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D7A0" w14:textId="77777777" w:rsidR="0091437E" w:rsidRPr="00B87894" w:rsidRDefault="0091437E" w:rsidP="00D703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F1074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1074F">
        <w:rPr>
          <w:rFonts w:ascii="Times New Roman" w:hAnsi="Times New Roman"/>
          <w:sz w:val="24"/>
          <w:szCs w:val="24"/>
        </w:rPr>
        <w:t xml:space="preserve">Świdnica, dnia  </w:t>
      </w:r>
      <w:r>
        <w:rPr>
          <w:rFonts w:ascii="Times New Roman" w:hAnsi="Times New Roman"/>
          <w:sz w:val="24"/>
          <w:szCs w:val="24"/>
        </w:rPr>
        <w:t>13</w:t>
      </w:r>
      <w:r w:rsidRPr="00B8789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02</w:t>
      </w:r>
      <w:r w:rsidRPr="00B8789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B87894">
        <w:rPr>
          <w:rFonts w:ascii="Times New Roman" w:hAnsi="Times New Roman"/>
          <w:sz w:val="24"/>
          <w:szCs w:val="24"/>
        </w:rPr>
        <w:t>r.</w:t>
      </w:r>
    </w:p>
    <w:p w14:paraId="49D51B9F" w14:textId="77777777" w:rsidR="0091437E" w:rsidRPr="00B87894" w:rsidRDefault="0091437E" w:rsidP="00D703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917E67" w14:textId="77777777" w:rsidR="0091437E" w:rsidRPr="00B87894" w:rsidRDefault="0091437E" w:rsidP="00D7032C">
      <w:pPr>
        <w:pStyle w:val="Bezodstpw1"/>
        <w:spacing w:line="36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B87894">
        <w:rPr>
          <w:rFonts w:ascii="Times New Roman" w:hAnsi="Times New Roman"/>
          <w:b/>
          <w:sz w:val="24"/>
          <w:szCs w:val="24"/>
        </w:rPr>
        <w:t>wszyscy Wykonawcy</w:t>
      </w:r>
    </w:p>
    <w:p w14:paraId="5BAAEE83" w14:textId="77777777" w:rsidR="0091437E" w:rsidRPr="00B87894" w:rsidRDefault="000D38B0" w:rsidP="00D7032C">
      <w:pPr>
        <w:pStyle w:val="Zwykytekst3"/>
        <w:spacing w:before="360" w:after="36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Pytania i odpowiedzi do SWZ nr 6</w:t>
      </w:r>
    </w:p>
    <w:p w14:paraId="478D012A" w14:textId="77777777" w:rsidR="0091437E" w:rsidRPr="00B710F9" w:rsidRDefault="0091437E" w:rsidP="00D7032C">
      <w:pPr>
        <w:pStyle w:val="Zwykytekst3"/>
        <w:spacing w:before="240" w:after="24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B710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dot.: </w:t>
      </w:r>
      <w:r w:rsidRPr="00B710F9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postępowania o udzielenie zamówienia publicznego nr </w:t>
      </w:r>
      <w:r w:rsidR="00C45094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>P-6/II/24</w:t>
      </w:r>
      <w:r w:rsidR="00D37229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 </w:t>
      </w:r>
      <w:r w:rsidRPr="00B710F9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pn. </w:t>
      </w:r>
      <w:r w:rsidR="00C450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„Zakup i dostawa 10</w:t>
      </w:r>
      <w:r w:rsidRPr="00A025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autobusów elektrycznych”</w:t>
      </w:r>
    </w:p>
    <w:p w14:paraId="07727F7A" w14:textId="77777777" w:rsidR="0091437E" w:rsidRPr="00B87894" w:rsidRDefault="0091437E" w:rsidP="00D7032C">
      <w:pPr>
        <w:pStyle w:val="Zwykytekst3"/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87894"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>,</w:t>
      </w:r>
      <w:r w:rsidRPr="00B87894">
        <w:rPr>
          <w:rFonts w:ascii="Times New Roman" w:hAnsi="Times New Roman"/>
          <w:sz w:val="24"/>
          <w:szCs w:val="24"/>
        </w:rPr>
        <w:t xml:space="preserve"> </w:t>
      </w:r>
      <w:r w:rsidRPr="00FD6355">
        <w:rPr>
          <w:rFonts w:ascii="Times New Roman" w:hAnsi="Times New Roman"/>
          <w:sz w:val="24"/>
          <w:szCs w:val="24"/>
        </w:rPr>
        <w:t xml:space="preserve">na podstawie art. </w:t>
      </w:r>
      <w:r>
        <w:rPr>
          <w:rFonts w:ascii="Times New Roman" w:hAnsi="Times New Roman"/>
          <w:sz w:val="24"/>
          <w:szCs w:val="24"/>
        </w:rPr>
        <w:t>135</w:t>
      </w:r>
      <w:r w:rsidRPr="00FD6355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2</w:t>
      </w:r>
      <w:r w:rsidRPr="00FD6355">
        <w:rPr>
          <w:rFonts w:ascii="Times New Roman" w:hAnsi="Times New Roman"/>
          <w:sz w:val="24"/>
          <w:szCs w:val="24"/>
        </w:rPr>
        <w:t xml:space="preserve"> ustawy z dnia 11 września 2019 r. Prawo zamówień publicznych (Dz. U. z </w:t>
      </w:r>
      <w:r w:rsidR="007842FD">
        <w:rPr>
          <w:rFonts w:ascii="Times New Roman" w:hAnsi="Times New Roman"/>
          <w:sz w:val="24"/>
          <w:szCs w:val="24"/>
        </w:rPr>
        <w:t>2023</w:t>
      </w:r>
      <w:r w:rsidRPr="00FD6355">
        <w:rPr>
          <w:rFonts w:ascii="Times New Roman" w:hAnsi="Times New Roman"/>
          <w:sz w:val="24"/>
          <w:szCs w:val="24"/>
        </w:rPr>
        <w:t xml:space="preserve"> r. poz. </w:t>
      </w:r>
      <w:r w:rsidR="007842FD">
        <w:rPr>
          <w:rFonts w:ascii="Times New Roman" w:hAnsi="Times New Roman"/>
          <w:sz w:val="24"/>
          <w:szCs w:val="24"/>
        </w:rPr>
        <w:t>1605</w:t>
      </w:r>
      <w:r w:rsidRPr="00FD635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- dalej </w:t>
      </w:r>
      <w:proofErr w:type="spellStart"/>
      <w:r>
        <w:rPr>
          <w:rFonts w:ascii="Times New Roman" w:hAnsi="Times New Roman"/>
          <w:sz w:val="24"/>
          <w:szCs w:val="24"/>
        </w:rPr>
        <w:t>p.z.p</w:t>
      </w:r>
      <w:proofErr w:type="spellEnd"/>
      <w:r>
        <w:rPr>
          <w:rFonts w:ascii="Times New Roman" w:hAnsi="Times New Roman"/>
          <w:sz w:val="24"/>
          <w:szCs w:val="24"/>
        </w:rPr>
        <w:t>., udziela odpowiedzi na pytanie, które wpłynęło do</w:t>
      </w:r>
      <w:r w:rsidRPr="00FD6355">
        <w:rPr>
          <w:rFonts w:ascii="Times New Roman" w:hAnsi="Times New Roman"/>
          <w:sz w:val="24"/>
          <w:szCs w:val="24"/>
        </w:rPr>
        <w:t xml:space="preserve"> treś</w:t>
      </w:r>
      <w:r>
        <w:rPr>
          <w:rFonts w:ascii="Times New Roman" w:hAnsi="Times New Roman"/>
          <w:sz w:val="24"/>
          <w:szCs w:val="24"/>
        </w:rPr>
        <w:t>ci</w:t>
      </w:r>
      <w:r w:rsidRPr="00FD6355">
        <w:rPr>
          <w:rFonts w:ascii="Times New Roman" w:hAnsi="Times New Roman"/>
          <w:sz w:val="24"/>
          <w:szCs w:val="24"/>
        </w:rPr>
        <w:t xml:space="preserve"> SWZ</w:t>
      </w:r>
      <w:r>
        <w:rPr>
          <w:rFonts w:ascii="Times New Roman" w:hAnsi="Times New Roman"/>
          <w:sz w:val="24"/>
          <w:szCs w:val="24"/>
        </w:rPr>
        <w:t>.</w:t>
      </w:r>
    </w:p>
    <w:p w14:paraId="4E912F48" w14:textId="77777777" w:rsidR="00E76A4B" w:rsidRDefault="00E76A4B" w:rsidP="00D7032C">
      <w:pPr>
        <w:spacing w:line="360" w:lineRule="auto"/>
        <w:jc w:val="both"/>
      </w:pPr>
    </w:p>
    <w:p w14:paraId="32CFAD55" w14:textId="77777777" w:rsidR="0091437E" w:rsidRDefault="0091437E" w:rsidP="00D7032C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2F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Pytanie nr 1</w:t>
      </w:r>
    </w:p>
    <w:p w14:paraId="643956FD" w14:textId="77777777" w:rsidR="000D38B0" w:rsidRPr="00334794" w:rsidRDefault="00A67875" w:rsidP="00D7032C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„</w:t>
      </w:r>
      <w:r w:rsidR="000D38B0" w:rsidRPr="00334794">
        <w:rPr>
          <w:rFonts w:ascii="Times New Roman" w:hAnsi="Times New Roman"/>
          <w:i/>
        </w:rPr>
        <w:t>Dot. SWZ – załącznik nr 9 pkt. 9</w:t>
      </w:r>
    </w:p>
    <w:p w14:paraId="06CB2232" w14:textId="77777777" w:rsidR="000D38B0" w:rsidRPr="00334794" w:rsidRDefault="000D38B0" w:rsidP="00D7032C">
      <w:pPr>
        <w:spacing w:line="360" w:lineRule="auto"/>
        <w:jc w:val="both"/>
        <w:rPr>
          <w:rFonts w:ascii="Times New Roman" w:hAnsi="Times New Roman"/>
          <w:i/>
        </w:rPr>
      </w:pPr>
      <w:r w:rsidRPr="00334794">
        <w:rPr>
          <w:rFonts w:ascii="Times New Roman" w:hAnsi="Times New Roman"/>
          <w:i/>
        </w:rPr>
        <w:t>Prosimy Zamawiającego o wyjaśnienie, co ma na myśli poprzez koncepcję całkowicie płaskiej podłogi; czy Zamawiający ma na myśli podłogę bez stopni i podstopnic, czy też podłogę z podstopnicami w zakresie dozwolonym przez Regulamin EKG ONZ nr 107, ale bez stopni ?</w:t>
      </w:r>
      <w:r w:rsidR="00A67875">
        <w:rPr>
          <w:rFonts w:ascii="Times New Roman" w:hAnsi="Times New Roman"/>
          <w:i/>
        </w:rPr>
        <w:t>”</w:t>
      </w:r>
    </w:p>
    <w:p w14:paraId="39EB9C6D" w14:textId="77777777" w:rsidR="000D38B0" w:rsidRDefault="000D38B0" w:rsidP="00D7032C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EDCC749" w14:textId="77777777" w:rsidR="0091437E" w:rsidRDefault="0091437E" w:rsidP="00D7032C">
      <w:pPr>
        <w:tabs>
          <w:tab w:val="left" w:pos="2106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2F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Odpowiedź nr 1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</w:p>
    <w:p w14:paraId="16D5EC27" w14:textId="77777777" w:rsidR="00077214" w:rsidRDefault="000D38B0" w:rsidP="00D7032C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Zamawiający informuje, że płaska podłoga dotyczy całej powierzchni komunikacyjnej w pojeździe włącznie z miejscami przeznaczonymi d</w:t>
      </w:r>
      <w:r w:rsidR="004A3144">
        <w:rPr>
          <w:rFonts w:ascii="Times New Roman" w:hAnsi="Times New Roman"/>
          <w:color w:val="000000"/>
          <w:sz w:val="24"/>
          <w:szCs w:val="24"/>
        </w:rPr>
        <w:t xml:space="preserve">la osób </w:t>
      </w:r>
      <w:r w:rsidR="002D46F2">
        <w:rPr>
          <w:rFonts w:ascii="Times New Roman" w:hAnsi="Times New Roman"/>
          <w:color w:val="000000"/>
          <w:sz w:val="24"/>
          <w:szCs w:val="24"/>
        </w:rPr>
        <w:t>niepełnosprawnych</w:t>
      </w:r>
      <w:r>
        <w:rPr>
          <w:rFonts w:ascii="Times New Roman" w:hAnsi="Times New Roman"/>
          <w:color w:val="000000"/>
          <w:sz w:val="24"/>
          <w:szCs w:val="24"/>
        </w:rPr>
        <w:t>. Dopuszcza się stopnie w miejscach montowania siedzisk pasażerskich w części pojazdu przy minimalnym pułapie 7 miejsc z dostępem z niskiej podłogi</w:t>
      </w:r>
      <w:r w:rsidR="002D46F2">
        <w:rPr>
          <w:rFonts w:ascii="Times New Roman" w:hAnsi="Times New Roman"/>
          <w:color w:val="000000"/>
          <w:sz w:val="24"/>
          <w:szCs w:val="24"/>
        </w:rPr>
        <w:t>.</w:t>
      </w:r>
    </w:p>
    <w:p w14:paraId="27D1433A" w14:textId="77777777" w:rsidR="000D38B0" w:rsidRDefault="000D38B0" w:rsidP="00D7032C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20CBE3F" w14:textId="77777777" w:rsidR="0091437E" w:rsidRDefault="0091437E" w:rsidP="00D7032C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Pytanie nr 2</w:t>
      </w:r>
    </w:p>
    <w:p w14:paraId="5DEB36E0" w14:textId="77777777" w:rsidR="000D38B0" w:rsidRPr="00334794" w:rsidRDefault="00A67875" w:rsidP="00D7032C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„</w:t>
      </w:r>
      <w:r w:rsidR="000D38B0" w:rsidRPr="00334794">
        <w:rPr>
          <w:rFonts w:ascii="Times New Roman" w:hAnsi="Times New Roman"/>
          <w:i/>
        </w:rPr>
        <w:t xml:space="preserve">Dot. SWZ - VIII / pkt. 1 / </w:t>
      </w:r>
      <w:proofErr w:type="spellStart"/>
      <w:r w:rsidR="000D38B0" w:rsidRPr="00334794">
        <w:rPr>
          <w:rFonts w:ascii="Times New Roman" w:hAnsi="Times New Roman"/>
          <w:i/>
        </w:rPr>
        <w:t>ppkt</w:t>
      </w:r>
      <w:proofErr w:type="spellEnd"/>
      <w:r w:rsidR="000D38B0" w:rsidRPr="00334794">
        <w:rPr>
          <w:rFonts w:ascii="Times New Roman" w:hAnsi="Times New Roman"/>
          <w:i/>
        </w:rPr>
        <w:t xml:space="preserve">. 1) oraz </w:t>
      </w:r>
      <w:proofErr w:type="spellStart"/>
      <w:r w:rsidR="000D38B0" w:rsidRPr="00334794">
        <w:rPr>
          <w:rFonts w:ascii="Times New Roman" w:hAnsi="Times New Roman"/>
          <w:i/>
        </w:rPr>
        <w:t>ppkt</w:t>
      </w:r>
      <w:proofErr w:type="spellEnd"/>
      <w:r w:rsidR="000D38B0" w:rsidRPr="00334794">
        <w:rPr>
          <w:rFonts w:ascii="Times New Roman" w:hAnsi="Times New Roman"/>
          <w:i/>
        </w:rPr>
        <w:t>. 2)</w:t>
      </w:r>
    </w:p>
    <w:p w14:paraId="23A50DDD" w14:textId="77777777" w:rsidR="000D38B0" w:rsidRPr="00334794" w:rsidRDefault="000D38B0" w:rsidP="00D7032C">
      <w:pPr>
        <w:spacing w:line="360" w:lineRule="auto"/>
        <w:jc w:val="both"/>
        <w:rPr>
          <w:rFonts w:ascii="Times New Roman" w:hAnsi="Times New Roman"/>
          <w:i/>
        </w:rPr>
      </w:pPr>
      <w:r w:rsidRPr="00334794">
        <w:rPr>
          <w:rFonts w:ascii="Times New Roman" w:hAnsi="Times New Roman"/>
          <w:i/>
        </w:rPr>
        <w:t>Regulamin ‘66 i Regulamin ‘29 nie są obowiązkowe w autobusach miejskich. Czy Zamawiający akceptuje</w:t>
      </w:r>
      <w:r>
        <w:rPr>
          <w:rFonts w:ascii="Times New Roman" w:hAnsi="Times New Roman"/>
          <w:i/>
        </w:rPr>
        <w:t xml:space="preserve"> </w:t>
      </w:r>
      <w:r w:rsidRPr="00334794">
        <w:rPr>
          <w:rFonts w:ascii="Times New Roman" w:hAnsi="Times New Roman"/>
          <w:i/>
        </w:rPr>
        <w:t>rezygnację z tych wymogów? Jeśli nie czy Zamawiający akceptuje dostarczenie przez Wykonawcę dokumenta</w:t>
      </w:r>
      <w:r>
        <w:rPr>
          <w:rFonts w:ascii="Times New Roman" w:hAnsi="Times New Roman"/>
          <w:i/>
        </w:rPr>
        <w:t xml:space="preserve">cji </w:t>
      </w:r>
      <w:r w:rsidRPr="00334794">
        <w:rPr>
          <w:rFonts w:ascii="Times New Roman" w:hAnsi="Times New Roman"/>
          <w:i/>
        </w:rPr>
        <w:t>je potwierdzającej przy dostawie pierwszego autobusu?</w:t>
      </w:r>
      <w:r w:rsidR="00A67875">
        <w:rPr>
          <w:rFonts w:ascii="Times New Roman" w:hAnsi="Times New Roman"/>
          <w:i/>
        </w:rPr>
        <w:t>”</w:t>
      </w:r>
    </w:p>
    <w:p w14:paraId="0E118CA3" w14:textId="77777777" w:rsidR="000D38B0" w:rsidRDefault="000D38B0" w:rsidP="00D7032C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24D0947" w14:textId="77777777" w:rsidR="0091437E" w:rsidRDefault="0091437E" w:rsidP="00D7032C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2F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Odpowiedź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nr 2</w:t>
      </w:r>
    </w:p>
    <w:p w14:paraId="7069CE3E" w14:textId="77777777" w:rsidR="00077214" w:rsidRDefault="000D38B0" w:rsidP="00D7032C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informuje, że w związku z wymogami</w:t>
      </w:r>
      <w:r w:rsidR="0009426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dotyczącymi bezpieczeństwa pasażerów i kierowcy, nie wyraża zgody na wprowadzenie zmian określonych w pytaniu</w:t>
      </w:r>
      <w:r w:rsidR="002D46F2">
        <w:rPr>
          <w:rFonts w:ascii="Times New Roman" w:hAnsi="Times New Roman"/>
          <w:color w:val="000000"/>
          <w:sz w:val="24"/>
          <w:szCs w:val="24"/>
        </w:rPr>
        <w:t>.</w:t>
      </w:r>
    </w:p>
    <w:p w14:paraId="261A1E7B" w14:textId="77777777" w:rsidR="000D38B0" w:rsidRDefault="000D38B0" w:rsidP="00D7032C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3101532" w14:textId="77777777" w:rsidR="0091437E" w:rsidRDefault="0091437E" w:rsidP="00D7032C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Pytanie nr 3</w:t>
      </w:r>
    </w:p>
    <w:p w14:paraId="2B0A0811" w14:textId="77777777" w:rsidR="000D38B0" w:rsidRPr="00334794" w:rsidRDefault="00A67875" w:rsidP="00D7032C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„</w:t>
      </w:r>
      <w:r w:rsidR="000D38B0" w:rsidRPr="00334794">
        <w:rPr>
          <w:rFonts w:ascii="Times New Roman" w:hAnsi="Times New Roman"/>
          <w:i/>
        </w:rPr>
        <w:t xml:space="preserve">Dot. </w:t>
      </w:r>
      <w:r w:rsidR="000D38B0">
        <w:rPr>
          <w:rFonts w:ascii="Times New Roman" w:hAnsi="Times New Roman"/>
          <w:i/>
        </w:rPr>
        <w:t xml:space="preserve">SWZ VIII / pkt. 1 / </w:t>
      </w:r>
      <w:proofErr w:type="spellStart"/>
      <w:r w:rsidR="000D38B0">
        <w:rPr>
          <w:rFonts w:ascii="Times New Roman" w:hAnsi="Times New Roman"/>
          <w:i/>
        </w:rPr>
        <w:t>ppkt</w:t>
      </w:r>
      <w:proofErr w:type="spellEnd"/>
      <w:r w:rsidR="000D38B0">
        <w:rPr>
          <w:rFonts w:ascii="Times New Roman" w:hAnsi="Times New Roman"/>
          <w:i/>
        </w:rPr>
        <w:t>. 3)</w:t>
      </w:r>
    </w:p>
    <w:p w14:paraId="3AE4330B" w14:textId="77777777" w:rsidR="000D38B0" w:rsidRPr="00334794" w:rsidRDefault="000D38B0" w:rsidP="00D7032C">
      <w:pPr>
        <w:spacing w:line="360" w:lineRule="auto"/>
        <w:jc w:val="both"/>
        <w:rPr>
          <w:rFonts w:ascii="Times New Roman" w:hAnsi="Times New Roman"/>
          <w:i/>
        </w:rPr>
      </w:pPr>
      <w:r w:rsidRPr="00334794">
        <w:rPr>
          <w:rFonts w:ascii="Times New Roman" w:hAnsi="Times New Roman"/>
          <w:i/>
        </w:rPr>
        <w:t>Czy Zamawiający akceptuje, jeśli Wykonawca udowodni spełnienie wymog</w:t>
      </w:r>
      <w:r>
        <w:rPr>
          <w:rFonts w:ascii="Times New Roman" w:hAnsi="Times New Roman"/>
          <w:i/>
        </w:rPr>
        <w:t xml:space="preserve">u Regulaminu ‘118 przy dostawie </w:t>
      </w:r>
      <w:r w:rsidRPr="00334794">
        <w:rPr>
          <w:rFonts w:ascii="Times New Roman" w:hAnsi="Times New Roman"/>
          <w:i/>
        </w:rPr>
        <w:t>pierwszego autobusu?</w:t>
      </w:r>
      <w:r w:rsidR="00A67875">
        <w:rPr>
          <w:rFonts w:ascii="Times New Roman" w:hAnsi="Times New Roman"/>
          <w:i/>
        </w:rPr>
        <w:t>”</w:t>
      </w:r>
    </w:p>
    <w:p w14:paraId="5F86EFAE" w14:textId="77777777" w:rsidR="000D38B0" w:rsidRDefault="000D38B0" w:rsidP="00D7032C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6A5D960" w14:textId="77777777" w:rsidR="0091437E" w:rsidRPr="0091437E" w:rsidRDefault="0091437E" w:rsidP="00D7032C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2F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Odpowiedź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nr 3</w:t>
      </w:r>
    </w:p>
    <w:p w14:paraId="339118AF" w14:textId="77777777" w:rsidR="000D38B0" w:rsidRDefault="000D38B0" w:rsidP="00D7032C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informuje, że w związku z wymogami</w:t>
      </w:r>
      <w:r w:rsidR="0009426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dotyczącymi bezpieczeństwa pasażerów i kierowcy, nie wyraża zgody na wprowadzenie zmiany określonej w pytaniu</w:t>
      </w:r>
      <w:r w:rsidR="00094266">
        <w:rPr>
          <w:rFonts w:ascii="Times New Roman" w:hAnsi="Times New Roman"/>
          <w:color w:val="000000"/>
          <w:sz w:val="24"/>
          <w:szCs w:val="24"/>
        </w:rPr>
        <w:t>.</w:t>
      </w:r>
    </w:p>
    <w:p w14:paraId="606CBF20" w14:textId="77777777" w:rsidR="00077214" w:rsidRDefault="00077214" w:rsidP="00D7032C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6ED0864" w14:textId="77777777" w:rsidR="0091437E" w:rsidRDefault="0091437E" w:rsidP="00D7032C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Pytanie nr 4</w:t>
      </w:r>
    </w:p>
    <w:p w14:paraId="0E67AF09" w14:textId="77777777" w:rsidR="000D38B0" w:rsidRDefault="00A67875" w:rsidP="00D7032C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„</w:t>
      </w:r>
      <w:r w:rsidR="000D38B0" w:rsidRPr="00334794">
        <w:rPr>
          <w:rFonts w:ascii="Times New Roman" w:hAnsi="Times New Roman"/>
          <w:i/>
        </w:rPr>
        <w:t>Wymagane jest ubezpieczenie OC na kwotę 20.000.000,- zł. Czy Zamawiający wyraża zgodę na to, aby</w:t>
      </w:r>
      <w:r>
        <w:rPr>
          <w:rFonts w:ascii="Times New Roman" w:hAnsi="Times New Roman"/>
          <w:i/>
        </w:rPr>
        <w:t xml:space="preserve"> </w:t>
      </w:r>
      <w:r w:rsidR="000D38B0" w:rsidRPr="00334794">
        <w:rPr>
          <w:rFonts w:ascii="Times New Roman" w:hAnsi="Times New Roman"/>
          <w:i/>
        </w:rPr>
        <w:t>Wykonawca uzyskał to ubezpieczenie do czasu zawarcia umowy?</w:t>
      </w:r>
      <w:r>
        <w:rPr>
          <w:rFonts w:ascii="Times New Roman" w:hAnsi="Times New Roman"/>
          <w:i/>
        </w:rPr>
        <w:t>”</w:t>
      </w:r>
    </w:p>
    <w:p w14:paraId="3AB2A36B" w14:textId="77777777" w:rsidR="00D2231B" w:rsidRDefault="00D2231B" w:rsidP="00D7032C">
      <w:pPr>
        <w:spacing w:line="360" w:lineRule="auto"/>
        <w:jc w:val="both"/>
        <w:rPr>
          <w:rFonts w:ascii="Times New Roman" w:hAnsi="Times New Roman"/>
          <w:i/>
        </w:rPr>
      </w:pPr>
    </w:p>
    <w:p w14:paraId="72340DB8" w14:textId="77777777" w:rsidR="000D38B0" w:rsidRPr="0091437E" w:rsidRDefault="000D38B0" w:rsidP="00D7032C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2F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Odpowiedź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nr 4</w:t>
      </w:r>
    </w:p>
    <w:p w14:paraId="51FF417B" w14:textId="77777777" w:rsidR="0091437E" w:rsidRPr="000D38B0" w:rsidRDefault="000D38B0" w:rsidP="00D7032C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Zamawiający informuje, że nie dopuszcza innego rozwiązania</w:t>
      </w:r>
      <w:r w:rsidR="00D2231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niż ujęte w SWZ.</w:t>
      </w:r>
    </w:p>
    <w:p w14:paraId="487FEC6A" w14:textId="77777777" w:rsidR="00D7032C" w:rsidRDefault="00D7032C" w:rsidP="00D7032C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E9D8B73" w14:textId="77777777" w:rsidR="002D114E" w:rsidRDefault="002D114E" w:rsidP="00D7032C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Pytanie nr 5</w:t>
      </w:r>
    </w:p>
    <w:p w14:paraId="2CFBBF07" w14:textId="77777777" w:rsidR="000D38B0" w:rsidRPr="00334794" w:rsidRDefault="00A67875" w:rsidP="00D7032C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„</w:t>
      </w:r>
      <w:r w:rsidR="000D38B0" w:rsidRPr="00334794">
        <w:rPr>
          <w:rFonts w:ascii="Times New Roman" w:hAnsi="Times New Roman"/>
          <w:i/>
        </w:rPr>
        <w:t xml:space="preserve">Dot. </w:t>
      </w:r>
      <w:r w:rsidR="000D38B0">
        <w:rPr>
          <w:rFonts w:ascii="Times New Roman" w:hAnsi="Times New Roman"/>
          <w:i/>
        </w:rPr>
        <w:t xml:space="preserve">SWZ X / pkt. 1 / </w:t>
      </w:r>
      <w:proofErr w:type="spellStart"/>
      <w:r w:rsidR="000D38B0">
        <w:rPr>
          <w:rFonts w:ascii="Times New Roman" w:hAnsi="Times New Roman"/>
          <w:i/>
        </w:rPr>
        <w:t>ppkt</w:t>
      </w:r>
      <w:proofErr w:type="spellEnd"/>
      <w:r w:rsidR="000D38B0">
        <w:rPr>
          <w:rFonts w:ascii="Times New Roman" w:hAnsi="Times New Roman"/>
          <w:i/>
        </w:rPr>
        <w:t>. 2c</w:t>
      </w:r>
    </w:p>
    <w:p w14:paraId="50DC39F2" w14:textId="77777777" w:rsidR="000D38B0" w:rsidRDefault="000D38B0" w:rsidP="00D7032C">
      <w:pPr>
        <w:spacing w:line="360" w:lineRule="auto"/>
        <w:jc w:val="both"/>
        <w:rPr>
          <w:rFonts w:ascii="Times New Roman" w:hAnsi="Times New Roman"/>
          <w:i/>
        </w:rPr>
      </w:pPr>
      <w:r w:rsidRPr="00334794">
        <w:rPr>
          <w:rFonts w:ascii="Times New Roman" w:hAnsi="Times New Roman"/>
          <w:i/>
        </w:rPr>
        <w:t>Wymagana Zdolność kredytowa to 40.000.000,- zł jest zdaniem Wykonawcy bardzo wysoka. Czy Zamawiający</w:t>
      </w:r>
      <w:r>
        <w:rPr>
          <w:rFonts w:ascii="Times New Roman" w:hAnsi="Times New Roman"/>
          <w:i/>
        </w:rPr>
        <w:t xml:space="preserve"> </w:t>
      </w:r>
      <w:r w:rsidRPr="00334794">
        <w:rPr>
          <w:rFonts w:ascii="Times New Roman" w:hAnsi="Times New Roman"/>
          <w:i/>
        </w:rPr>
        <w:t>akceptuje kwotę 20.000.000,- zł?</w:t>
      </w:r>
      <w:r w:rsidR="00A67875">
        <w:rPr>
          <w:rFonts w:ascii="Times New Roman" w:hAnsi="Times New Roman"/>
          <w:i/>
        </w:rPr>
        <w:t>”</w:t>
      </w:r>
    </w:p>
    <w:p w14:paraId="2BA7E0EB" w14:textId="77777777" w:rsidR="00D2231B" w:rsidRPr="000D38B0" w:rsidRDefault="00D2231B" w:rsidP="00D7032C">
      <w:pPr>
        <w:spacing w:line="360" w:lineRule="auto"/>
        <w:jc w:val="both"/>
        <w:rPr>
          <w:rFonts w:ascii="Times New Roman" w:hAnsi="Times New Roman"/>
          <w:i/>
        </w:rPr>
      </w:pPr>
    </w:p>
    <w:p w14:paraId="626C4F57" w14:textId="77777777" w:rsidR="002D114E" w:rsidRDefault="002D114E" w:rsidP="00D7032C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2F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Odpowiedź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nr 5</w:t>
      </w:r>
    </w:p>
    <w:p w14:paraId="702CB0BE" w14:textId="77777777" w:rsidR="000D38B0" w:rsidRPr="000D38B0" w:rsidRDefault="000D38B0" w:rsidP="00D7032C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25C8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Zamawiający informuje, że nie uwzględnia wniosku Wykonawcy, dotyczącego modyfikacji SWZ,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 wymienionym punkcie</w:t>
      </w:r>
      <w:r w:rsidRPr="00125C83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Zdolność finansowa jest wymagana</w:t>
      </w:r>
      <w:r w:rsidRPr="00125C83">
        <w:rPr>
          <w:rFonts w:ascii="Times New Roman" w:eastAsia="Times New Roman" w:hAnsi="Times New Roman"/>
          <w:sz w:val="24"/>
          <w:szCs w:val="24"/>
          <w:lang w:eastAsia="ar-SA"/>
        </w:rPr>
        <w:t xml:space="preserve"> na poczet całego zamówienia obejmującego 10 pojazdów.</w:t>
      </w:r>
    </w:p>
    <w:p w14:paraId="7D8557B0" w14:textId="77777777" w:rsidR="00D7032C" w:rsidRDefault="00D7032C" w:rsidP="00D7032C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F820613" w14:textId="77777777" w:rsidR="002D114E" w:rsidRDefault="002D114E" w:rsidP="00D7032C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Pytanie nr 6</w:t>
      </w:r>
    </w:p>
    <w:p w14:paraId="3A3012F2" w14:textId="77777777" w:rsidR="000D38B0" w:rsidRPr="00334794" w:rsidRDefault="00A67875" w:rsidP="00D7032C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„</w:t>
      </w:r>
      <w:r w:rsidR="000D38B0" w:rsidRPr="00334794">
        <w:rPr>
          <w:rFonts w:ascii="Times New Roman" w:hAnsi="Times New Roman"/>
          <w:i/>
        </w:rPr>
        <w:t xml:space="preserve">Dot. SWZ X / pkt 1 / </w:t>
      </w:r>
      <w:proofErr w:type="spellStart"/>
      <w:r w:rsidR="000D38B0" w:rsidRPr="00334794">
        <w:rPr>
          <w:rFonts w:ascii="Times New Roman" w:hAnsi="Times New Roman"/>
          <w:i/>
        </w:rPr>
        <w:t>ppkt</w:t>
      </w:r>
      <w:proofErr w:type="spellEnd"/>
      <w:r w:rsidR="000D38B0" w:rsidRPr="00334794">
        <w:rPr>
          <w:rFonts w:ascii="Times New Roman" w:hAnsi="Times New Roman"/>
          <w:i/>
        </w:rPr>
        <w:t>. 2d</w:t>
      </w:r>
    </w:p>
    <w:p w14:paraId="6153941F" w14:textId="77777777" w:rsidR="000D38B0" w:rsidRDefault="000D38B0" w:rsidP="00D7032C">
      <w:pPr>
        <w:spacing w:line="360" w:lineRule="auto"/>
        <w:jc w:val="both"/>
        <w:rPr>
          <w:rFonts w:ascii="Times New Roman" w:hAnsi="Times New Roman"/>
          <w:i/>
        </w:rPr>
      </w:pPr>
      <w:r w:rsidRPr="00334794">
        <w:rPr>
          <w:rFonts w:ascii="Times New Roman" w:hAnsi="Times New Roman"/>
          <w:i/>
        </w:rPr>
        <w:t>Czy Zamawiający akceptuje, jeżeli Wykonawca przedstawi przedmiotowe środki dowodowe dla dostawy 12</w:t>
      </w:r>
      <w:r>
        <w:rPr>
          <w:rFonts w:ascii="Times New Roman" w:hAnsi="Times New Roman"/>
          <w:i/>
        </w:rPr>
        <w:t xml:space="preserve"> </w:t>
      </w:r>
      <w:r w:rsidRPr="00334794">
        <w:rPr>
          <w:rFonts w:ascii="Times New Roman" w:hAnsi="Times New Roman"/>
          <w:i/>
        </w:rPr>
        <w:t>autobusów (zamiast dostawy 5 + 5 autobusów)?</w:t>
      </w:r>
      <w:r w:rsidR="00A67875">
        <w:rPr>
          <w:rFonts w:ascii="Times New Roman" w:hAnsi="Times New Roman"/>
          <w:i/>
        </w:rPr>
        <w:t>”</w:t>
      </w:r>
    </w:p>
    <w:p w14:paraId="5E664AAB" w14:textId="77777777" w:rsidR="00D2231B" w:rsidRPr="000D38B0" w:rsidRDefault="00D2231B" w:rsidP="00D7032C">
      <w:pPr>
        <w:spacing w:line="360" w:lineRule="auto"/>
        <w:jc w:val="both"/>
        <w:rPr>
          <w:rFonts w:ascii="Times New Roman" w:hAnsi="Times New Roman"/>
          <w:i/>
        </w:rPr>
      </w:pPr>
    </w:p>
    <w:p w14:paraId="154B610F" w14:textId="77777777" w:rsidR="002D114E" w:rsidRDefault="002D114E" w:rsidP="00D7032C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2F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Odpowiedź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nr 6</w:t>
      </w:r>
    </w:p>
    <w:p w14:paraId="07D73540" w14:textId="77777777" w:rsidR="002D114E" w:rsidRPr="00266B76" w:rsidRDefault="000D38B0" w:rsidP="00D7032C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Zamawiający informuje, że rozwiązanie takie jest dopuszczalne. Wynika to z zapisu SWZ Rozdz. X ust.</w:t>
      </w:r>
      <w:r w:rsidR="0009426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 pkt. 2 lit. d tir. 3</w:t>
      </w:r>
    </w:p>
    <w:p w14:paraId="66227F96" w14:textId="77777777" w:rsidR="00961A0F" w:rsidRDefault="00961A0F" w:rsidP="00D7032C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73C5403" w14:textId="77777777" w:rsidR="0099769F" w:rsidRDefault="0099769F" w:rsidP="0099769F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5664"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Dyrektor Wydziału</w:t>
      </w:r>
    </w:p>
    <w:p w14:paraId="506FCAA2" w14:textId="77777777" w:rsidR="0099769F" w:rsidRDefault="0099769F" w:rsidP="0099769F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Sławomir Kwiatkowski</w:t>
      </w:r>
    </w:p>
    <w:p w14:paraId="54858531" w14:textId="77777777" w:rsidR="00961A0F" w:rsidRDefault="00961A0F" w:rsidP="00D7032C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15391A1" w14:textId="77777777" w:rsidR="003C4582" w:rsidRDefault="003C4582" w:rsidP="00D7032C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1E068563" w14:textId="77777777" w:rsidR="00D7032C" w:rsidRDefault="00D7032C" w:rsidP="00D7032C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7B37EDC5" w14:textId="77777777" w:rsidR="00D7032C" w:rsidRDefault="00D7032C" w:rsidP="00D7032C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2961D522" w14:textId="77777777" w:rsidR="00D7032C" w:rsidRDefault="00D7032C" w:rsidP="00D7032C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293A3DD6" w14:textId="77777777" w:rsidR="00D7032C" w:rsidRDefault="00D7032C" w:rsidP="00D7032C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3A631555" w14:textId="77777777" w:rsidR="00D7032C" w:rsidRDefault="00D7032C" w:rsidP="00D7032C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06362883" w14:textId="77777777" w:rsidR="00D7032C" w:rsidRDefault="00D7032C" w:rsidP="00D7032C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66BCD9C4" w14:textId="77777777" w:rsidR="003C4582" w:rsidRPr="00C63C4C" w:rsidRDefault="003C4582" w:rsidP="00D7032C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  <w:r w:rsidRPr="00C63C4C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Otrzymują:</w:t>
      </w:r>
    </w:p>
    <w:p w14:paraId="75FB2C89" w14:textId="77777777" w:rsidR="003C4582" w:rsidRPr="00C63C4C" w:rsidRDefault="003C4582" w:rsidP="00D703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63C4C">
        <w:rPr>
          <w:rFonts w:ascii="Times New Roman" w:eastAsia="Times New Roman" w:hAnsi="Times New Roman"/>
          <w:sz w:val="20"/>
          <w:szCs w:val="20"/>
          <w:lang w:eastAsia="ar-SA"/>
        </w:rPr>
        <w:t xml:space="preserve">1.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wszyscy Wykonawcy</w:t>
      </w:r>
      <w:r w:rsidRPr="00C63C4C">
        <w:rPr>
          <w:rFonts w:ascii="Times New Roman" w:eastAsia="Times New Roman" w:hAnsi="Times New Roman"/>
          <w:sz w:val="20"/>
          <w:szCs w:val="20"/>
          <w:lang w:eastAsia="ar-SA"/>
        </w:rPr>
        <w:t>,</w:t>
      </w:r>
    </w:p>
    <w:p w14:paraId="3FE87908" w14:textId="77777777" w:rsidR="003C4582" w:rsidRDefault="003C4582" w:rsidP="00D703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63C4C">
        <w:rPr>
          <w:rFonts w:ascii="Times New Roman" w:eastAsia="Times New Roman" w:hAnsi="Times New Roman"/>
          <w:sz w:val="20"/>
          <w:szCs w:val="20"/>
          <w:lang w:eastAsia="ar-SA"/>
        </w:rPr>
        <w:t xml:space="preserve">2. aa.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WT,</w:t>
      </w:r>
    </w:p>
    <w:p w14:paraId="54780C16" w14:textId="77777777" w:rsidR="003C4582" w:rsidRPr="00D24FFD" w:rsidRDefault="003C4582" w:rsidP="00D7032C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3. Platforma zakupowa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ar-SA"/>
        </w:rPr>
        <w:t>OpenNexus</w:t>
      </w:r>
      <w:proofErr w:type="spellEnd"/>
      <w:r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14:paraId="1C747C37" w14:textId="77777777" w:rsidR="00AF27E3" w:rsidRPr="00940338" w:rsidRDefault="00AF27E3" w:rsidP="00D7032C">
      <w:pPr>
        <w:suppressAutoHyphens/>
        <w:autoSpaceDE w:val="0"/>
        <w:autoSpaceDN w:val="0"/>
        <w:adjustRightInd w:val="0"/>
        <w:spacing w:before="120" w:after="120" w:line="360" w:lineRule="auto"/>
        <w:ind w:left="567" w:hanging="283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</w:p>
    <w:sectPr w:rsidR="00AF27E3" w:rsidRPr="00940338" w:rsidSect="00C1515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7A76" w14:textId="77777777" w:rsidR="000F2669" w:rsidRDefault="000F2669" w:rsidP="00A24629">
      <w:pPr>
        <w:spacing w:after="0" w:line="240" w:lineRule="auto"/>
      </w:pPr>
      <w:r>
        <w:separator/>
      </w:r>
    </w:p>
  </w:endnote>
  <w:endnote w:type="continuationSeparator" w:id="0">
    <w:p w14:paraId="6BB1D08B" w14:textId="77777777" w:rsidR="000F2669" w:rsidRDefault="000F2669" w:rsidP="00A2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B84F" w14:textId="77777777" w:rsidR="000F2669" w:rsidRDefault="000F2669" w:rsidP="00A24629">
      <w:pPr>
        <w:spacing w:after="0" w:line="240" w:lineRule="auto"/>
      </w:pPr>
      <w:r>
        <w:separator/>
      </w:r>
    </w:p>
  </w:footnote>
  <w:footnote w:type="continuationSeparator" w:id="0">
    <w:p w14:paraId="67AFE7EA" w14:textId="77777777" w:rsidR="000F2669" w:rsidRDefault="000F2669" w:rsidP="00A24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EDA"/>
    <w:multiLevelType w:val="multilevel"/>
    <w:tmpl w:val="5BB214A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b/>
        <w:color w:val="auto"/>
        <w:sz w:val="22"/>
      </w:rPr>
    </w:lvl>
  </w:abstractNum>
  <w:abstractNum w:abstractNumId="1" w15:restartNumberingAfterBreak="0">
    <w:nsid w:val="0695260C"/>
    <w:multiLevelType w:val="hybridMultilevel"/>
    <w:tmpl w:val="97FE74C8"/>
    <w:lvl w:ilvl="0" w:tplc="0FE075C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7E70"/>
    <w:multiLevelType w:val="hybridMultilevel"/>
    <w:tmpl w:val="DB085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39DC"/>
    <w:multiLevelType w:val="hybridMultilevel"/>
    <w:tmpl w:val="9A2A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27891"/>
    <w:multiLevelType w:val="hybridMultilevel"/>
    <w:tmpl w:val="9A2A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2DE"/>
    <w:multiLevelType w:val="hybridMultilevel"/>
    <w:tmpl w:val="5310F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475EF"/>
    <w:multiLevelType w:val="multilevel"/>
    <w:tmpl w:val="CABC4B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955D1E"/>
    <w:multiLevelType w:val="hybridMultilevel"/>
    <w:tmpl w:val="E1D2D1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77AC4"/>
    <w:multiLevelType w:val="hybridMultilevel"/>
    <w:tmpl w:val="F8FC7C38"/>
    <w:lvl w:ilvl="0" w:tplc="A2006D10">
      <w:start w:val="5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12E5F"/>
    <w:multiLevelType w:val="hybridMultilevel"/>
    <w:tmpl w:val="6CC2C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A1EE4"/>
    <w:multiLevelType w:val="hybridMultilevel"/>
    <w:tmpl w:val="313E8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756AC"/>
    <w:multiLevelType w:val="multilevel"/>
    <w:tmpl w:val="7F90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5C74D9"/>
    <w:multiLevelType w:val="hybridMultilevel"/>
    <w:tmpl w:val="88FEDCFC"/>
    <w:lvl w:ilvl="0" w:tplc="564E7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51E08"/>
    <w:multiLevelType w:val="hybridMultilevel"/>
    <w:tmpl w:val="ACF4A0A2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4" w15:restartNumberingAfterBreak="0">
    <w:nsid w:val="7629653D"/>
    <w:multiLevelType w:val="hybridMultilevel"/>
    <w:tmpl w:val="5310F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71047"/>
    <w:multiLevelType w:val="hybridMultilevel"/>
    <w:tmpl w:val="5310F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961541">
    <w:abstractNumId w:val="12"/>
  </w:num>
  <w:num w:numId="2" w16cid:durableId="1312518335">
    <w:abstractNumId w:val="1"/>
  </w:num>
  <w:num w:numId="3" w16cid:durableId="1841115747">
    <w:abstractNumId w:val="13"/>
  </w:num>
  <w:num w:numId="4" w16cid:durableId="916398217">
    <w:abstractNumId w:val="9"/>
  </w:num>
  <w:num w:numId="5" w16cid:durableId="470944493">
    <w:abstractNumId w:val="11"/>
  </w:num>
  <w:num w:numId="6" w16cid:durableId="1996833350">
    <w:abstractNumId w:val="7"/>
  </w:num>
  <w:num w:numId="7" w16cid:durableId="1342582366">
    <w:abstractNumId w:val="8"/>
  </w:num>
  <w:num w:numId="8" w16cid:durableId="2118014427">
    <w:abstractNumId w:val="6"/>
  </w:num>
  <w:num w:numId="9" w16cid:durableId="402534385">
    <w:abstractNumId w:val="4"/>
  </w:num>
  <w:num w:numId="10" w16cid:durableId="1086346769">
    <w:abstractNumId w:val="3"/>
  </w:num>
  <w:num w:numId="11" w16cid:durableId="1230572710">
    <w:abstractNumId w:val="0"/>
  </w:num>
  <w:num w:numId="12" w16cid:durableId="1266965148">
    <w:abstractNumId w:val="2"/>
  </w:num>
  <w:num w:numId="13" w16cid:durableId="1948923491">
    <w:abstractNumId w:val="14"/>
  </w:num>
  <w:num w:numId="14" w16cid:durableId="1059594139">
    <w:abstractNumId w:val="5"/>
  </w:num>
  <w:num w:numId="15" w16cid:durableId="2143307765">
    <w:abstractNumId w:val="15"/>
  </w:num>
  <w:num w:numId="16" w16cid:durableId="324094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37E"/>
    <w:rsid w:val="000209D7"/>
    <w:rsid w:val="00077214"/>
    <w:rsid w:val="00094266"/>
    <w:rsid w:val="000D38B0"/>
    <w:rsid w:val="000F2669"/>
    <w:rsid w:val="001072ED"/>
    <w:rsid w:val="00147DE0"/>
    <w:rsid w:val="00176C1F"/>
    <w:rsid w:val="001B5191"/>
    <w:rsid w:val="002D114E"/>
    <w:rsid w:val="002D46F2"/>
    <w:rsid w:val="002E4AFA"/>
    <w:rsid w:val="003B31C8"/>
    <w:rsid w:val="003C4582"/>
    <w:rsid w:val="00412FF5"/>
    <w:rsid w:val="0041664E"/>
    <w:rsid w:val="00474025"/>
    <w:rsid w:val="004A3144"/>
    <w:rsid w:val="004B2FFC"/>
    <w:rsid w:val="004C0C27"/>
    <w:rsid w:val="00503332"/>
    <w:rsid w:val="005214F1"/>
    <w:rsid w:val="00554380"/>
    <w:rsid w:val="005B0896"/>
    <w:rsid w:val="005C38C6"/>
    <w:rsid w:val="0067770D"/>
    <w:rsid w:val="006858C3"/>
    <w:rsid w:val="007842FD"/>
    <w:rsid w:val="007C4698"/>
    <w:rsid w:val="00801968"/>
    <w:rsid w:val="008D6A18"/>
    <w:rsid w:val="0091437E"/>
    <w:rsid w:val="00940338"/>
    <w:rsid w:val="00961A0F"/>
    <w:rsid w:val="0099769F"/>
    <w:rsid w:val="009C0227"/>
    <w:rsid w:val="009D5CD2"/>
    <w:rsid w:val="00A028A2"/>
    <w:rsid w:val="00A033CF"/>
    <w:rsid w:val="00A24629"/>
    <w:rsid w:val="00A67875"/>
    <w:rsid w:val="00AE3D9C"/>
    <w:rsid w:val="00AF27E3"/>
    <w:rsid w:val="00B0653F"/>
    <w:rsid w:val="00B24DE8"/>
    <w:rsid w:val="00B455E9"/>
    <w:rsid w:val="00B53161"/>
    <w:rsid w:val="00B54B4D"/>
    <w:rsid w:val="00B55D70"/>
    <w:rsid w:val="00C15151"/>
    <w:rsid w:val="00C45094"/>
    <w:rsid w:val="00C6640F"/>
    <w:rsid w:val="00CD2FD3"/>
    <w:rsid w:val="00CF510A"/>
    <w:rsid w:val="00CF6EE5"/>
    <w:rsid w:val="00D014BE"/>
    <w:rsid w:val="00D2231B"/>
    <w:rsid w:val="00D33E3B"/>
    <w:rsid w:val="00D37229"/>
    <w:rsid w:val="00D4373E"/>
    <w:rsid w:val="00D46081"/>
    <w:rsid w:val="00D7032C"/>
    <w:rsid w:val="00D947AC"/>
    <w:rsid w:val="00DA5D8C"/>
    <w:rsid w:val="00E76A4B"/>
    <w:rsid w:val="00EE4B2F"/>
    <w:rsid w:val="00F1074F"/>
    <w:rsid w:val="00F558C4"/>
    <w:rsid w:val="00F87EE7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ECF4"/>
  <w15:docId w15:val="{41AED3DA-A1DF-4466-9F11-86C2433E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37E"/>
    <w:rPr>
      <w:rFonts w:ascii="Calibri" w:eastAsia="SimSu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91437E"/>
    <w:pPr>
      <w:spacing w:after="0" w:line="240" w:lineRule="auto"/>
    </w:pPr>
    <w:rPr>
      <w:rFonts w:ascii="Calibri" w:eastAsia="SimSun" w:hAnsi="Calibri" w:cs="Times New Roman"/>
      <w:lang w:eastAsia="pl-PL"/>
    </w:rPr>
  </w:style>
  <w:style w:type="paragraph" w:customStyle="1" w:styleId="Zwykytekst3">
    <w:name w:val="Zwykły tekst3"/>
    <w:basedOn w:val="Normalny"/>
    <w:rsid w:val="0091437E"/>
    <w:pPr>
      <w:suppressAutoHyphens/>
      <w:spacing w:after="0" w:line="240" w:lineRule="auto"/>
      <w:jc w:val="center"/>
    </w:pPr>
    <w:rPr>
      <w:rFonts w:ascii="Courier New" w:hAnsi="Courier New" w:cs="StarSymbol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A24629"/>
    <w:rPr>
      <w:color w:val="0000FF"/>
      <w:u w:val="single"/>
    </w:rPr>
  </w:style>
  <w:style w:type="paragraph" w:styleId="Akapitzlist">
    <w:name w:val="List Paragraph"/>
    <w:aliases w:val="Data wydania,List Paragraph,CW_Lista,BulletC,Nagłowek 3,Numerowanie,L1,Preambuła,Akapit z listą BS,Kolorowa lista — akcent 11,Dot pt,F5 List Paragraph,Recommendation,List Paragraph11,lp1,maz_wyliczenie,opis dzialania,K-P_odwolanie,Obiekt"/>
    <w:basedOn w:val="Normalny"/>
    <w:link w:val="AkapitzlistZnak"/>
    <w:uiPriority w:val="34"/>
    <w:qFormat/>
    <w:rsid w:val="00A2462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Data wydania Znak,List Paragraph Znak,CW_Lista Znak,BulletC Znak,Nagłowek 3 Znak,Numerowanie Znak,L1 Znak,Preambuła Znak,Akapit z listą BS Znak,Kolorowa lista — akcent 11 Znak,Dot pt Znak,F5 List Paragraph Znak,Recommendation Znak"/>
    <w:link w:val="Akapitzlist"/>
    <w:uiPriority w:val="34"/>
    <w:qFormat/>
    <w:rsid w:val="00A24629"/>
  </w:style>
  <w:style w:type="paragraph" w:styleId="Tekstprzypisudolnego">
    <w:name w:val="footnote text"/>
    <w:aliases w:val=" Znak1,Znak1,Tekst przypisu"/>
    <w:basedOn w:val="Normalny"/>
    <w:link w:val="TekstprzypisudolnegoZnak"/>
    <w:uiPriority w:val="99"/>
    <w:unhideWhenUsed/>
    <w:rsid w:val="00A2462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1 Znak,Znak1 Znak,Tekst przypisu Znak"/>
    <w:basedOn w:val="Domylnaczcionkaakapitu"/>
    <w:link w:val="Tekstprzypisudolnego"/>
    <w:uiPriority w:val="99"/>
    <w:rsid w:val="00A246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24629"/>
    <w:rPr>
      <w:vertAlign w:val="superscript"/>
    </w:rPr>
  </w:style>
  <w:style w:type="paragraph" w:customStyle="1" w:styleId="Default">
    <w:name w:val="Default"/>
    <w:qFormat/>
    <w:rsid w:val="00A246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link w:val="BezodstpwZnak"/>
    <w:qFormat/>
    <w:rsid w:val="009C022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BezodstpwZnak">
    <w:name w:val="Bez odstępów Znak"/>
    <w:link w:val="Bezodstpw"/>
    <w:rsid w:val="009C0227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ui-provider">
    <w:name w:val="ui-provider"/>
    <w:basedOn w:val="Domylnaczcionkaakapitu"/>
    <w:rsid w:val="00D4373E"/>
  </w:style>
  <w:style w:type="character" w:styleId="Pogrubienie">
    <w:name w:val="Strong"/>
    <w:basedOn w:val="Domylnaczcionkaakapitu"/>
    <w:uiPriority w:val="22"/>
    <w:qFormat/>
    <w:rsid w:val="00B45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Staniszewski</dc:creator>
  <cp:lastModifiedBy>Izabela Fecko</cp:lastModifiedBy>
  <cp:revision>3</cp:revision>
  <dcterms:created xsi:type="dcterms:W3CDTF">2024-02-14T08:10:00Z</dcterms:created>
  <dcterms:modified xsi:type="dcterms:W3CDTF">2024-02-19T07:28:00Z</dcterms:modified>
</cp:coreProperties>
</file>