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55C92028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FE37168" w14:textId="73826936" w:rsidR="002B580D" w:rsidRDefault="002B580D" w:rsidP="002B580D">
      <w:pPr>
        <w:autoSpaceDE w:val="0"/>
        <w:autoSpaceDN w:val="0"/>
        <w:adjustRightInd w:val="0"/>
        <w:rPr>
          <w:b/>
          <w:bCs/>
        </w:rPr>
      </w:pPr>
    </w:p>
    <w:p w14:paraId="6D0B32ED" w14:textId="61ADA71B" w:rsidR="002B580D" w:rsidRDefault="002B580D" w:rsidP="002B580D">
      <w:pPr>
        <w:autoSpaceDE w:val="0"/>
        <w:autoSpaceDN w:val="0"/>
        <w:adjustRightInd w:val="0"/>
        <w:rPr>
          <w:b/>
          <w:bCs/>
        </w:rPr>
      </w:pPr>
    </w:p>
    <w:p w14:paraId="11F4CB45" w14:textId="77777777" w:rsidR="00EF5481" w:rsidRPr="00EF5481" w:rsidRDefault="002B580D" w:rsidP="002B580D">
      <w:pPr>
        <w:jc w:val="center"/>
        <w:rPr>
          <w:b/>
          <w:bCs/>
          <w:u w:val="single"/>
        </w:rPr>
      </w:pPr>
      <w:r w:rsidRPr="00EF5481">
        <w:rPr>
          <w:b/>
          <w:bCs/>
          <w:u w:val="single"/>
        </w:rPr>
        <w:t xml:space="preserve">Dotyczy postępowania na: </w:t>
      </w:r>
    </w:p>
    <w:p w14:paraId="32FF9058" w14:textId="77777777" w:rsidR="00577581" w:rsidRPr="000E4D84" w:rsidRDefault="00577581" w:rsidP="00577581">
      <w:pPr>
        <w:pStyle w:val="Nagwek1"/>
        <w:rPr>
          <w:b/>
          <w:bCs/>
          <w:sz w:val="24"/>
        </w:rPr>
      </w:pPr>
      <w:r w:rsidRPr="000E4D84">
        <w:rPr>
          <w:b/>
          <w:bCs/>
          <w:sz w:val="24"/>
        </w:rPr>
        <w:t xml:space="preserve">Zakup energii elektrycznej dla </w:t>
      </w:r>
      <w:r w:rsidRPr="000E4D84">
        <w:rPr>
          <w:rFonts w:eastAsia="Calibri"/>
          <w:b/>
          <w:bCs/>
          <w:sz w:val="24"/>
        </w:rPr>
        <w:t xml:space="preserve">Master – Odpady i Energia Sp. z o.o. </w:t>
      </w:r>
      <w:r w:rsidRPr="000E4D84">
        <w:rPr>
          <w:b/>
          <w:bCs/>
          <w:sz w:val="24"/>
        </w:rPr>
        <w:t xml:space="preserve">w grupie taryfowej B21 oraz dla punktów poboru niskiego napięcia w grupach taryfowych : 3 punktów C11 i 1 punkt C12A wraz z odkupem części wyprodukowanej energii elektrycznej (wprowadzonej do sieci)  i bilansowaniem wytworzonej energii elektrycznej dla </w:t>
      </w:r>
      <w:r w:rsidRPr="000E4D84">
        <w:rPr>
          <w:rFonts w:eastAsia="Calibri"/>
          <w:b/>
          <w:bCs/>
          <w:sz w:val="24"/>
        </w:rPr>
        <w:t>Zakładu Master.</w:t>
      </w:r>
    </w:p>
    <w:p w14:paraId="4712748D" w14:textId="77777777" w:rsidR="00385944" w:rsidRPr="00385944" w:rsidRDefault="00385944" w:rsidP="00385944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DE28AB4" w14:textId="77777777" w:rsidR="00C77D45" w:rsidRPr="006342B8" w:rsidRDefault="00C77D45" w:rsidP="00EF5481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EF5481">
      <w:pPr>
        <w:autoSpaceDE w:val="0"/>
        <w:autoSpaceDN w:val="0"/>
        <w:adjustRightInd w:val="0"/>
        <w:rPr>
          <w:lang w:eastAsia="ar-SA"/>
        </w:rPr>
      </w:pPr>
    </w:p>
    <w:p w14:paraId="72D8753F" w14:textId="563EF1BA" w:rsidR="00AA1A2D" w:rsidRPr="006342B8" w:rsidRDefault="00C77D45" w:rsidP="00EF5481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</w:t>
      </w:r>
      <w:r w:rsidR="00397697">
        <w:rPr>
          <w:color w:val="000000"/>
        </w:rPr>
        <w:t xml:space="preserve">6,7,oraz spełniamy warunki udziału w postępowaniu na podstawie art. 112 ust 2. </w:t>
      </w:r>
    </w:p>
    <w:p w14:paraId="7516D829" w14:textId="77777777" w:rsidR="00BD1644" w:rsidRPr="006342B8" w:rsidRDefault="00BD1644" w:rsidP="00EF5481">
      <w:pPr>
        <w:jc w:val="both"/>
        <w:rPr>
          <w:lang w:eastAsia="ar-SA"/>
        </w:rPr>
      </w:pPr>
    </w:p>
    <w:p w14:paraId="086F9ADA" w14:textId="1374AC70" w:rsidR="001F12B4" w:rsidRPr="006342B8" w:rsidRDefault="00A616AE" w:rsidP="00EF5481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EF5481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EF5481">
      <w:pPr>
        <w:rPr>
          <w:lang w:eastAsia="ar-SA"/>
        </w:rPr>
      </w:pPr>
    </w:p>
    <w:p w14:paraId="22DBD1A8" w14:textId="7E07F9E2" w:rsidR="00BD1644" w:rsidRDefault="00BD1644"/>
    <w:p w14:paraId="130A51F5" w14:textId="7278AC57" w:rsidR="00EF5481" w:rsidRDefault="00EF5481"/>
    <w:p w14:paraId="1A787D1E" w14:textId="77777777" w:rsidR="00EF5481" w:rsidRDefault="00EF5481"/>
    <w:p w14:paraId="54B1F8F4" w14:textId="77777777" w:rsidR="00EF5481" w:rsidRPr="006342B8" w:rsidRDefault="00EF5481"/>
    <w:p w14:paraId="6606D8E5" w14:textId="4003DEF0" w:rsidR="00C77D45" w:rsidRPr="006342B8" w:rsidRDefault="006342B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  <w:r w:rsidR="00EF5481">
        <w:tab/>
      </w:r>
      <w:r w:rsidR="00EF5481">
        <w:tab/>
      </w:r>
      <w:r w:rsidR="00C77D45" w:rsidRPr="006342B8">
        <w:t>………………………………………….</w:t>
      </w:r>
    </w:p>
    <w:p w14:paraId="2FBBB23E" w14:textId="7BFB4AFC" w:rsidR="00C77D45" w:rsidRPr="003118DF" w:rsidRDefault="00C77D45">
      <w:pPr>
        <w:rPr>
          <w:sz w:val="20"/>
          <w:szCs w:val="20"/>
        </w:rPr>
      </w:pPr>
      <w:r w:rsidRPr="006342B8">
        <w:tab/>
      </w:r>
      <w:r w:rsidR="00A616AE">
        <w:t xml:space="preserve">                                                 </w:t>
      </w:r>
      <w:r w:rsidR="00EF5481">
        <w:tab/>
      </w:r>
      <w:r w:rsidR="00EF5481">
        <w:tab/>
      </w:r>
      <w:r w:rsidR="00A616AE">
        <w:t xml:space="preserve">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088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841E4"/>
    <w:rsid w:val="001D7725"/>
    <w:rsid w:val="001F12B4"/>
    <w:rsid w:val="00200575"/>
    <w:rsid w:val="0024267D"/>
    <w:rsid w:val="002642D6"/>
    <w:rsid w:val="0029487A"/>
    <w:rsid w:val="002A4DB5"/>
    <w:rsid w:val="002B580D"/>
    <w:rsid w:val="00306D1E"/>
    <w:rsid w:val="003118DF"/>
    <w:rsid w:val="00325AFE"/>
    <w:rsid w:val="00385944"/>
    <w:rsid w:val="00397697"/>
    <w:rsid w:val="003E3FF6"/>
    <w:rsid w:val="005470A2"/>
    <w:rsid w:val="00577581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5481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85944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85944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85944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8594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5</cp:revision>
  <cp:lastPrinted>2019-03-11T13:45:00Z</cp:lastPrinted>
  <dcterms:created xsi:type="dcterms:W3CDTF">2022-09-02T08:25:00Z</dcterms:created>
  <dcterms:modified xsi:type="dcterms:W3CDTF">2022-10-20T10:42:00Z</dcterms:modified>
</cp:coreProperties>
</file>