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EEED" w14:textId="5A8736D7" w:rsidR="00076536" w:rsidRPr="00076536" w:rsidRDefault="007144E2" w:rsidP="00076536">
      <w:pPr>
        <w:tabs>
          <w:tab w:val="left" w:pos="8460"/>
        </w:tabs>
        <w:overflowPunct w:val="0"/>
        <w:autoSpaceDE w:val="0"/>
        <w:spacing w:after="0" w:line="360" w:lineRule="auto"/>
        <w:ind w:left="0" w:right="1133" w:firstLine="0"/>
        <w:jc w:val="center"/>
        <w:textAlignment w:val="baseline"/>
        <w:rPr>
          <w:b/>
          <w:color w:val="auto"/>
          <w:kern w:val="1"/>
          <w:sz w:val="40"/>
          <w:szCs w:val="40"/>
          <w:lang w:eastAsia="ar-SA"/>
        </w:rPr>
      </w:pPr>
      <w:r>
        <w:rPr>
          <w:b/>
          <w:color w:val="auto"/>
          <w:kern w:val="1"/>
          <w:sz w:val="40"/>
          <w:szCs w:val="40"/>
          <w:lang w:eastAsia="ar-SA"/>
        </w:rPr>
        <w:t xml:space="preserve">        </w:t>
      </w:r>
      <w:r w:rsidR="00076536" w:rsidRPr="00076536">
        <w:rPr>
          <w:b/>
          <w:color w:val="auto"/>
          <w:kern w:val="1"/>
          <w:sz w:val="40"/>
          <w:szCs w:val="40"/>
          <w:lang w:val="x-none" w:eastAsia="ar-SA"/>
        </w:rPr>
        <w:t>SPEC</w:t>
      </w:r>
      <w:r w:rsidR="00076536" w:rsidRPr="00076536">
        <w:rPr>
          <w:b/>
          <w:color w:val="auto"/>
          <w:kern w:val="1"/>
          <w:sz w:val="40"/>
          <w:szCs w:val="40"/>
          <w:lang w:eastAsia="ar-SA"/>
        </w:rPr>
        <w:t>YFIKACJA</w:t>
      </w:r>
    </w:p>
    <w:p w14:paraId="13A3C8B3" w14:textId="720CAD49" w:rsidR="00076536" w:rsidRPr="00076536" w:rsidRDefault="005D074C" w:rsidP="00076536">
      <w:pPr>
        <w:tabs>
          <w:tab w:val="left" w:pos="8460"/>
        </w:tabs>
        <w:overflowPunct w:val="0"/>
        <w:autoSpaceDE w:val="0"/>
        <w:spacing w:after="0" w:line="360" w:lineRule="auto"/>
        <w:ind w:left="0" w:right="1133" w:firstLine="0"/>
        <w:jc w:val="center"/>
        <w:textAlignment w:val="baseline"/>
        <w:rPr>
          <w:b/>
          <w:color w:val="auto"/>
          <w:kern w:val="1"/>
          <w:sz w:val="40"/>
          <w:szCs w:val="40"/>
          <w:lang w:val="x-none" w:eastAsia="ar-SA"/>
        </w:rPr>
      </w:pPr>
      <w:r>
        <w:rPr>
          <w:b/>
          <w:color w:val="auto"/>
          <w:kern w:val="1"/>
          <w:sz w:val="40"/>
          <w:szCs w:val="40"/>
          <w:lang w:eastAsia="ar-SA"/>
        </w:rPr>
        <w:t xml:space="preserve">       </w:t>
      </w:r>
      <w:r w:rsidR="00076536" w:rsidRPr="00076536">
        <w:rPr>
          <w:b/>
          <w:color w:val="auto"/>
          <w:kern w:val="1"/>
          <w:sz w:val="40"/>
          <w:szCs w:val="40"/>
          <w:lang w:val="x-none" w:eastAsia="ar-SA"/>
        </w:rPr>
        <w:t>WARUNKÓW ZAMÓWIENIA</w:t>
      </w:r>
    </w:p>
    <w:p w14:paraId="0D574343" w14:textId="77777777" w:rsidR="00076536" w:rsidRPr="00076536" w:rsidRDefault="00076536" w:rsidP="00076536">
      <w:pPr>
        <w:tabs>
          <w:tab w:val="left" w:pos="8460"/>
        </w:tabs>
        <w:suppressAutoHyphens/>
        <w:autoSpaceDE w:val="0"/>
        <w:spacing w:after="0" w:line="360" w:lineRule="auto"/>
        <w:ind w:left="0" w:right="1133" w:firstLine="0"/>
        <w:jc w:val="center"/>
        <w:rPr>
          <w:rFonts w:cs="Courier New"/>
          <w:b/>
          <w:color w:val="auto"/>
          <w:kern w:val="1"/>
          <w:sz w:val="40"/>
          <w:szCs w:val="40"/>
          <w:lang w:eastAsia="ar-SA"/>
        </w:rPr>
      </w:pPr>
      <w:r w:rsidRPr="00076536">
        <w:rPr>
          <w:b/>
          <w:color w:val="auto"/>
          <w:kern w:val="1"/>
          <w:sz w:val="40"/>
          <w:szCs w:val="40"/>
          <w:lang w:eastAsia="ar-SA"/>
        </w:rPr>
        <w:t>(SWZ)</w:t>
      </w:r>
    </w:p>
    <w:p w14:paraId="67BC18B6" w14:textId="77777777" w:rsidR="00076536" w:rsidRPr="00076536" w:rsidRDefault="00076536" w:rsidP="00076536">
      <w:pPr>
        <w:tabs>
          <w:tab w:val="left" w:pos="8460"/>
        </w:tabs>
        <w:suppressAutoHyphens/>
        <w:autoSpaceDE w:val="0"/>
        <w:spacing w:after="0" w:line="360" w:lineRule="auto"/>
        <w:ind w:left="0" w:right="1133" w:firstLine="0"/>
        <w:jc w:val="center"/>
        <w:rPr>
          <w:rFonts w:cs="Courier New"/>
          <w:b/>
          <w:color w:val="auto"/>
          <w:kern w:val="1"/>
          <w:sz w:val="40"/>
          <w:szCs w:val="40"/>
          <w:lang w:eastAsia="ar-SA"/>
        </w:rPr>
      </w:pPr>
    </w:p>
    <w:p w14:paraId="360CE0E0" w14:textId="77777777" w:rsidR="00076536" w:rsidRPr="00076536" w:rsidRDefault="00076536" w:rsidP="00076536">
      <w:pPr>
        <w:keepNext/>
        <w:numPr>
          <w:ilvl w:val="3"/>
          <w:numId w:val="0"/>
        </w:numPr>
        <w:tabs>
          <w:tab w:val="num" w:pos="0"/>
        </w:tabs>
        <w:suppressAutoHyphens/>
        <w:autoSpaceDE w:val="0"/>
        <w:spacing w:after="0" w:line="240" w:lineRule="auto"/>
        <w:ind w:left="864" w:hanging="864"/>
        <w:jc w:val="center"/>
        <w:outlineLvl w:val="3"/>
        <w:rPr>
          <w:rFonts w:cs="Courier New"/>
          <w:b/>
          <w:bCs/>
          <w:color w:val="auto"/>
          <w:kern w:val="1"/>
          <w:sz w:val="28"/>
          <w:szCs w:val="28"/>
          <w:lang w:eastAsia="ar-SA"/>
        </w:rPr>
      </w:pPr>
      <w:r w:rsidRPr="00076536">
        <w:rPr>
          <w:rFonts w:cs="Courier New"/>
          <w:b/>
          <w:bCs/>
          <w:color w:val="auto"/>
          <w:kern w:val="1"/>
          <w:sz w:val="28"/>
          <w:szCs w:val="28"/>
          <w:lang w:eastAsia="ar-SA"/>
        </w:rPr>
        <w:t>Postępowanie w trybie przetargu podstawowego</w:t>
      </w:r>
    </w:p>
    <w:p w14:paraId="271BB44A" w14:textId="77777777" w:rsidR="00076536" w:rsidRPr="00076536" w:rsidRDefault="00076536" w:rsidP="00076536">
      <w:pPr>
        <w:keepNext/>
        <w:numPr>
          <w:ilvl w:val="3"/>
          <w:numId w:val="0"/>
        </w:numPr>
        <w:tabs>
          <w:tab w:val="num" w:pos="0"/>
        </w:tabs>
        <w:suppressAutoHyphens/>
        <w:autoSpaceDE w:val="0"/>
        <w:spacing w:after="0" w:line="240" w:lineRule="auto"/>
        <w:ind w:left="426"/>
        <w:jc w:val="center"/>
        <w:outlineLvl w:val="3"/>
        <w:rPr>
          <w:rFonts w:cs="Courier New"/>
          <w:b/>
          <w:bCs/>
          <w:color w:val="auto"/>
          <w:kern w:val="1"/>
          <w:sz w:val="36"/>
          <w:szCs w:val="24"/>
          <w:lang w:eastAsia="ar-SA"/>
        </w:rPr>
      </w:pPr>
      <w:r w:rsidRPr="00076536">
        <w:rPr>
          <w:rFonts w:cs="Courier New"/>
          <w:b/>
          <w:bCs/>
          <w:color w:val="auto"/>
          <w:kern w:val="1"/>
          <w:sz w:val="28"/>
          <w:szCs w:val="28"/>
          <w:lang w:eastAsia="ar-SA"/>
        </w:rPr>
        <w:t xml:space="preserve">(o wartości </w:t>
      </w:r>
      <w:r w:rsidRPr="00076536">
        <w:rPr>
          <w:b/>
          <w:bCs/>
          <w:color w:val="auto"/>
          <w:kern w:val="1"/>
          <w:sz w:val="28"/>
          <w:szCs w:val="28"/>
          <w:lang w:eastAsia="ar-SA"/>
        </w:rPr>
        <w:t>szacunkowej nie przekraczającej wyrażonej w złotych równowartości kwoty 214 000 euro</w:t>
      </w:r>
      <w:r w:rsidRPr="00076536">
        <w:rPr>
          <w:rFonts w:cs="Courier New"/>
          <w:b/>
          <w:bCs/>
          <w:color w:val="auto"/>
          <w:kern w:val="1"/>
          <w:sz w:val="28"/>
          <w:szCs w:val="28"/>
          <w:lang w:eastAsia="ar-SA"/>
        </w:rPr>
        <w:t xml:space="preserve"> )</w:t>
      </w:r>
    </w:p>
    <w:p w14:paraId="6CE03639" w14:textId="77777777" w:rsidR="00076536" w:rsidRPr="00076536" w:rsidRDefault="00076536" w:rsidP="00076536">
      <w:pPr>
        <w:tabs>
          <w:tab w:val="left" w:pos="8460"/>
        </w:tabs>
        <w:suppressAutoHyphens/>
        <w:autoSpaceDE w:val="0"/>
        <w:spacing w:after="0" w:line="360" w:lineRule="auto"/>
        <w:ind w:left="0" w:firstLine="0"/>
        <w:jc w:val="center"/>
        <w:rPr>
          <w:rFonts w:cs="Courier New"/>
          <w:color w:val="auto"/>
          <w:kern w:val="1"/>
          <w:sz w:val="36"/>
          <w:szCs w:val="20"/>
          <w:lang w:eastAsia="ar-SA"/>
        </w:rPr>
      </w:pPr>
    </w:p>
    <w:p w14:paraId="708D2383" w14:textId="77777777" w:rsidR="00076536" w:rsidRPr="00076536" w:rsidRDefault="00076536" w:rsidP="00076536">
      <w:pPr>
        <w:tabs>
          <w:tab w:val="left" w:pos="8460"/>
        </w:tabs>
        <w:suppressAutoHyphens/>
        <w:autoSpaceDE w:val="0"/>
        <w:spacing w:after="0" w:line="360" w:lineRule="auto"/>
        <w:ind w:left="0" w:firstLine="0"/>
        <w:rPr>
          <w:rFonts w:cs="Courier New"/>
          <w:b/>
          <w:color w:val="auto"/>
          <w:kern w:val="1"/>
          <w:sz w:val="28"/>
          <w:szCs w:val="20"/>
          <w:lang w:eastAsia="ar-SA"/>
        </w:rPr>
      </w:pPr>
      <w:r w:rsidRPr="00076536">
        <w:rPr>
          <w:rFonts w:cs="Courier New"/>
          <w:color w:val="auto"/>
          <w:kern w:val="1"/>
          <w:sz w:val="28"/>
          <w:szCs w:val="20"/>
          <w:u w:val="single"/>
          <w:lang w:eastAsia="ar-SA"/>
        </w:rPr>
        <w:t>ZAMAWIAJĄCY:</w:t>
      </w:r>
    </w:p>
    <w:p w14:paraId="71984DB3" w14:textId="77777777" w:rsidR="00076536" w:rsidRPr="00076536" w:rsidRDefault="00076536" w:rsidP="00076536">
      <w:pPr>
        <w:tabs>
          <w:tab w:val="left" w:pos="8460"/>
        </w:tabs>
        <w:suppressAutoHyphens/>
        <w:autoSpaceDE w:val="0"/>
        <w:spacing w:after="0" w:line="360" w:lineRule="auto"/>
        <w:ind w:left="0" w:firstLine="0"/>
        <w:rPr>
          <w:rFonts w:cs="Courier New"/>
          <w:b/>
          <w:color w:val="auto"/>
          <w:kern w:val="1"/>
          <w:sz w:val="28"/>
          <w:szCs w:val="20"/>
          <w:lang w:eastAsia="ar-SA"/>
        </w:rPr>
      </w:pPr>
      <w:r w:rsidRPr="00076536">
        <w:rPr>
          <w:rFonts w:cs="Courier New"/>
          <w:b/>
          <w:color w:val="auto"/>
          <w:kern w:val="1"/>
          <w:sz w:val="28"/>
          <w:szCs w:val="20"/>
          <w:lang w:eastAsia="ar-SA"/>
        </w:rPr>
        <w:t xml:space="preserve">                                     Powiat Krotoszyński reprezentowany  przez </w:t>
      </w:r>
    </w:p>
    <w:p w14:paraId="7AE9C8A1" w14:textId="77777777" w:rsidR="00076536" w:rsidRPr="00076536" w:rsidRDefault="00076536" w:rsidP="00076536">
      <w:pPr>
        <w:tabs>
          <w:tab w:val="left" w:pos="8460"/>
        </w:tabs>
        <w:suppressAutoHyphens/>
        <w:autoSpaceDE w:val="0"/>
        <w:spacing w:after="0" w:line="360" w:lineRule="auto"/>
        <w:ind w:left="0" w:firstLine="0"/>
        <w:rPr>
          <w:rFonts w:cs="Courier New"/>
          <w:b/>
          <w:color w:val="auto"/>
          <w:kern w:val="1"/>
          <w:sz w:val="28"/>
          <w:szCs w:val="20"/>
          <w:lang w:eastAsia="ar-SA"/>
        </w:rPr>
      </w:pPr>
      <w:r w:rsidRPr="00076536">
        <w:rPr>
          <w:rFonts w:cs="Courier New"/>
          <w:b/>
          <w:color w:val="auto"/>
          <w:kern w:val="1"/>
          <w:sz w:val="28"/>
          <w:szCs w:val="20"/>
          <w:lang w:eastAsia="ar-SA"/>
        </w:rPr>
        <w:t>                                             Zarząd Powiatu Krotoszyńskiego</w:t>
      </w:r>
    </w:p>
    <w:p w14:paraId="75C2CB63" w14:textId="77777777" w:rsidR="00076536" w:rsidRPr="00076536" w:rsidRDefault="00076536" w:rsidP="00076536">
      <w:pPr>
        <w:tabs>
          <w:tab w:val="left" w:pos="8460"/>
        </w:tabs>
        <w:suppressAutoHyphens/>
        <w:autoSpaceDE w:val="0"/>
        <w:spacing w:after="0" w:line="360" w:lineRule="auto"/>
        <w:ind w:left="0" w:firstLine="0"/>
        <w:jc w:val="center"/>
        <w:rPr>
          <w:rFonts w:cs="Courier New"/>
          <w:b/>
          <w:color w:val="auto"/>
          <w:kern w:val="1"/>
          <w:sz w:val="28"/>
          <w:szCs w:val="20"/>
          <w:lang w:eastAsia="ar-SA"/>
        </w:rPr>
      </w:pPr>
      <w:r w:rsidRPr="00076536">
        <w:rPr>
          <w:rFonts w:cs="Courier New"/>
          <w:b/>
          <w:color w:val="auto"/>
          <w:kern w:val="1"/>
          <w:sz w:val="28"/>
          <w:szCs w:val="20"/>
          <w:lang w:eastAsia="ar-SA"/>
        </w:rPr>
        <w:t>Ul. 56 Pułku Piechoty Wlkp. 10</w:t>
      </w:r>
    </w:p>
    <w:p w14:paraId="4D017B64" w14:textId="77777777" w:rsidR="00076536" w:rsidRPr="00076536" w:rsidRDefault="00076536" w:rsidP="00076536">
      <w:pPr>
        <w:tabs>
          <w:tab w:val="left" w:pos="8460"/>
        </w:tabs>
        <w:suppressAutoHyphens/>
        <w:autoSpaceDE w:val="0"/>
        <w:spacing w:after="0" w:line="360" w:lineRule="auto"/>
        <w:ind w:left="0" w:firstLine="0"/>
        <w:jc w:val="center"/>
        <w:rPr>
          <w:rFonts w:cs="Courier New"/>
          <w:b/>
          <w:color w:val="auto"/>
          <w:kern w:val="1"/>
          <w:sz w:val="24"/>
          <w:szCs w:val="24"/>
          <w:lang w:eastAsia="ar-SA"/>
        </w:rPr>
      </w:pPr>
      <w:r w:rsidRPr="00076536">
        <w:rPr>
          <w:rFonts w:cs="Courier New"/>
          <w:b/>
          <w:color w:val="auto"/>
          <w:kern w:val="1"/>
          <w:sz w:val="28"/>
          <w:szCs w:val="20"/>
          <w:lang w:eastAsia="ar-SA"/>
        </w:rPr>
        <w:t>63-700 Krotoszyn</w:t>
      </w:r>
    </w:p>
    <w:p w14:paraId="4CE790DB" w14:textId="77777777" w:rsidR="00076536" w:rsidRPr="00076536" w:rsidRDefault="00076536" w:rsidP="00076536">
      <w:pPr>
        <w:suppressAutoHyphens/>
        <w:autoSpaceDE w:val="0"/>
        <w:spacing w:after="0" w:line="360" w:lineRule="auto"/>
        <w:ind w:left="0" w:firstLine="0"/>
        <w:jc w:val="center"/>
        <w:rPr>
          <w:rFonts w:cs="Courier New"/>
          <w:b/>
          <w:color w:val="auto"/>
          <w:kern w:val="1"/>
          <w:sz w:val="24"/>
          <w:szCs w:val="24"/>
          <w:lang w:eastAsia="ar-SA"/>
        </w:rPr>
      </w:pPr>
      <w:r w:rsidRPr="00076536">
        <w:rPr>
          <w:rFonts w:cs="Courier New"/>
          <w:b/>
          <w:color w:val="auto"/>
          <w:kern w:val="1"/>
          <w:sz w:val="24"/>
          <w:szCs w:val="24"/>
          <w:lang w:eastAsia="ar-SA"/>
        </w:rPr>
        <w:t xml:space="preserve">Tel.  62 725-42-56 </w:t>
      </w:r>
    </w:p>
    <w:p w14:paraId="6AAD001E" w14:textId="77777777" w:rsidR="00076536" w:rsidRPr="00076536" w:rsidRDefault="00076536" w:rsidP="00076536">
      <w:pPr>
        <w:suppressAutoHyphens/>
        <w:autoSpaceDE w:val="0"/>
        <w:spacing w:after="0" w:line="360" w:lineRule="auto"/>
        <w:ind w:left="0" w:firstLine="0"/>
        <w:jc w:val="center"/>
        <w:rPr>
          <w:rFonts w:cs="Courier New"/>
          <w:b/>
          <w:color w:val="auto"/>
          <w:kern w:val="1"/>
          <w:sz w:val="24"/>
          <w:szCs w:val="24"/>
          <w:lang w:val="de-DE" w:eastAsia="ar-SA"/>
        </w:rPr>
      </w:pPr>
      <w:r w:rsidRPr="00076536">
        <w:rPr>
          <w:rFonts w:cs="Courier New"/>
          <w:b/>
          <w:color w:val="auto"/>
          <w:kern w:val="1"/>
          <w:sz w:val="24"/>
          <w:szCs w:val="24"/>
          <w:lang w:eastAsia="ar-SA"/>
        </w:rPr>
        <w:t>Fax  62  725-34-23</w:t>
      </w:r>
    </w:p>
    <w:p w14:paraId="09EA6195" w14:textId="77777777" w:rsidR="00076536" w:rsidRPr="00076536" w:rsidRDefault="00076536" w:rsidP="00076536">
      <w:pPr>
        <w:suppressAutoHyphens/>
        <w:autoSpaceDE w:val="0"/>
        <w:spacing w:after="0" w:line="360" w:lineRule="auto"/>
        <w:ind w:left="0" w:firstLine="0"/>
        <w:jc w:val="center"/>
        <w:rPr>
          <w:rFonts w:cs="Courier New"/>
          <w:b/>
          <w:color w:val="auto"/>
          <w:kern w:val="1"/>
          <w:sz w:val="24"/>
          <w:szCs w:val="24"/>
          <w:lang w:val="de-DE" w:eastAsia="ar-SA"/>
        </w:rPr>
      </w:pPr>
      <w:proofErr w:type="spellStart"/>
      <w:r w:rsidRPr="00076536">
        <w:rPr>
          <w:rFonts w:cs="Courier New"/>
          <w:b/>
          <w:color w:val="auto"/>
          <w:kern w:val="1"/>
          <w:sz w:val="24"/>
          <w:szCs w:val="24"/>
          <w:lang w:val="de-DE" w:eastAsia="ar-SA"/>
        </w:rPr>
        <w:t>strona</w:t>
      </w:r>
      <w:proofErr w:type="spellEnd"/>
      <w:r w:rsidRPr="00076536">
        <w:rPr>
          <w:rFonts w:cs="Courier New"/>
          <w:b/>
          <w:color w:val="auto"/>
          <w:kern w:val="1"/>
          <w:sz w:val="24"/>
          <w:szCs w:val="24"/>
          <w:lang w:val="de-DE" w:eastAsia="ar-SA"/>
        </w:rPr>
        <w:t xml:space="preserve"> :</w:t>
      </w:r>
      <w:r w:rsidRPr="00076536">
        <w:rPr>
          <w:rFonts w:cs="Courier New"/>
          <w:color w:val="auto"/>
          <w:kern w:val="1"/>
          <w:sz w:val="24"/>
          <w:szCs w:val="24"/>
          <w:lang w:eastAsia="ar-SA"/>
        </w:rPr>
        <w:t xml:space="preserve"> </w:t>
      </w:r>
      <w:r w:rsidRPr="00076536">
        <w:rPr>
          <w:rFonts w:cs="Courier New"/>
          <w:b/>
          <w:color w:val="3366FF"/>
          <w:kern w:val="1"/>
          <w:sz w:val="24"/>
          <w:szCs w:val="24"/>
          <w:lang w:val="de-DE" w:eastAsia="ar-SA"/>
        </w:rPr>
        <w:t>www.powiat-krotoszyn.pl</w:t>
      </w:r>
    </w:p>
    <w:p w14:paraId="7FAE4D11" w14:textId="77777777" w:rsidR="00076536" w:rsidRPr="00076536" w:rsidRDefault="00076536" w:rsidP="00076536">
      <w:pPr>
        <w:suppressAutoHyphens/>
        <w:autoSpaceDE w:val="0"/>
        <w:spacing w:after="0" w:line="360" w:lineRule="auto"/>
        <w:ind w:left="0" w:firstLine="0"/>
        <w:jc w:val="center"/>
        <w:rPr>
          <w:rFonts w:cs="Courier New"/>
          <w:b/>
          <w:color w:val="auto"/>
          <w:kern w:val="1"/>
          <w:sz w:val="24"/>
          <w:szCs w:val="24"/>
          <w:lang w:val="de-DE" w:eastAsia="ar-SA"/>
        </w:rPr>
      </w:pPr>
      <w:proofErr w:type="spellStart"/>
      <w:r w:rsidRPr="00076536">
        <w:rPr>
          <w:rFonts w:cs="Courier New"/>
          <w:b/>
          <w:color w:val="auto"/>
          <w:kern w:val="1"/>
          <w:sz w:val="24"/>
          <w:szCs w:val="24"/>
          <w:lang w:val="de-DE" w:eastAsia="ar-SA"/>
        </w:rPr>
        <w:t>adres</w:t>
      </w:r>
      <w:proofErr w:type="spellEnd"/>
      <w:r w:rsidRPr="00076536">
        <w:rPr>
          <w:rFonts w:cs="Courier New"/>
          <w:b/>
          <w:color w:val="auto"/>
          <w:kern w:val="1"/>
          <w:sz w:val="24"/>
          <w:szCs w:val="24"/>
          <w:lang w:val="de-DE" w:eastAsia="ar-SA"/>
        </w:rPr>
        <w:t xml:space="preserve">  e–mail :  </w:t>
      </w:r>
      <w:hyperlink r:id="rId8" w:history="1">
        <w:r w:rsidRPr="00076536">
          <w:rPr>
            <w:rFonts w:cs="Courier New"/>
            <w:b/>
            <w:color w:val="0000FF"/>
            <w:kern w:val="1"/>
            <w:sz w:val="24"/>
            <w:szCs w:val="24"/>
            <w:u w:val="single"/>
            <w:lang w:val="de-DE" w:eastAsia="ar-SA"/>
          </w:rPr>
          <w:t>przetargi@starostwo.krotoszyn.pl</w:t>
        </w:r>
      </w:hyperlink>
      <w:r w:rsidRPr="00076536">
        <w:rPr>
          <w:rFonts w:cs="Courier New"/>
          <w:b/>
          <w:color w:val="auto"/>
          <w:kern w:val="1"/>
          <w:sz w:val="24"/>
          <w:szCs w:val="24"/>
          <w:lang w:val="de-DE" w:eastAsia="ar-SA"/>
        </w:rPr>
        <w:t xml:space="preserve"> </w:t>
      </w:r>
    </w:p>
    <w:p w14:paraId="5CCF915D" w14:textId="77777777" w:rsidR="00076536" w:rsidRPr="00076536" w:rsidRDefault="00076536" w:rsidP="00076536">
      <w:pPr>
        <w:suppressAutoHyphens/>
        <w:autoSpaceDE w:val="0"/>
        <w:spacing w:after="0" w:line="360" w:lineRule="auto"/>
        <w:ind w:left="0" w:firstLine="0"/>
        <w:jc w:val="center"/>
        <w:rPr>
          <w:rFonts w:cs="Courier New"/>
          <w:color w:val="auto"/>
          <w:kern w:val="1"/>
          <w:sz w:val="28"/>
          <w:szCs w:val="20"/>
          <w:u w:val="single"/>
          <w:lang w:eastAsia="ar-SA"/>
        </w:rPr>
      </w:pPr>
      <w:proofErr w:type="spellStart"/>
      <w:r w:rsidRPr="00076536">
        <w:rPr>
          <w:rFonts w:cs="Courier New"/>
          <w:b/>
          <w:color w:val="auto"/>
          <w:kern w:val="1"/>
          <w:sz w:val="24"/>
          <w:szCs w:val="24"/>
          <w:lang w:val="de-DE" w:eastAsia="ar-SA"/>
        </w:rPr>
        <w:t>adres</w:t>
      </w:r>
      <w:proofErr w:type="spellEnd"/>
      <w:r w:rsidRPr="00076536">
        <w:rPr>
          <w:rFonts w:cs="Courier New"/>
          <w:b/>
          <w:color w:val="auto"/>
          <w:kern w:val="1"/>
          <w:sz w:val="24"/>
          <w:szCs w:val="24"/>
          <w:lang w:val="de-DE" w:eastAsia="ar-SA"/>
        </w:rPr>
        <w:t xml:space="preserve"> </w:t>
      </w:r>
      <w:proofErr w:type="spellStart"/>
      <w:r w:rsidRPr="00076536">
        <w:rPr>
          <w:rFonts w:cs="Courier New"/>
          <w:b/>
          <w:color w:val="auto"/>
          <w:kern w:val="1"/>
          <w:sz w:val="24"/>
          <w:szCs w:val="24"/>
          <w:lang w:val="de-DE" w:eastAsia="ar-SA"/>
        </w:rPr>
        <w:t>platformy</w:t>
      </w:r>
      <w:proofErr w:type="spellEnd"/>
      <w:r w:rsidRPr="00076536">
        <w:rPr>
          <w:rFonts w:cs="Courier New"/>
          <w:b/>
          <w:color w:val="auto"/>
          <w:kern w:val="1"/>
          <w:sz w:val="24"/>
          <w:szCs w:val="24"/>
          <w:lang w:val="de-DE" w:eastAsia="ar-SA"/>
        </w:rPr>
        <w:t xml:space="preserve"> </w:t>
      </w:r>
      <w:proofErr w:type="spellStart"/>
      <w:r w:rsidRPr="00076536">
        <w:rPr>
          <w:rFonts w:cs="Courier New"/>
          <w:b/>
          <w:color w:val="auto"/>
          <w:kern w:val="1"/>
          <w:sz w:val="24"/>
          <w:szCs w:val="24"/>
          <w:lang w:val="de-DE" w:eastAsia="ar-SA"/>
        </w:rPr>
        <w:t>zakupowej</w:t>
      </w:r>
      <w:proofErr w:type="spellEnd"/>
      <w:r w:rsidRPr="00076536">
        <w:rPr>
          <w:rFonts w:cs="Courier New"/>
          <w:b/>
          <w:color w:val="auto"/>
          <w:kern w:val="1"/>
          <w:sz w:val="24"/>
          <w:szCs w:val="24"/>
          <w:lang w:val="de-DE" w:eastAsia="ar-SA"/>
        </w:rPr>
        <w:t xml:space="preserve">  </w:t>
      </w:r>
      <w:hyperlink r:id="rId9" w:history="1">
        <w:r w:rsidRPr="00076536">
          <w:rPr>
            <w:rFonts w:cs="Courier New"/>
            <w:b/>
            <w:color w:val="0000FF"/>
            <w:kern w:val="1"/>
            <w:sz w:val="24"/>
            <w:szCs w:val="24"/>
            <w:u w:val="single"/>
            <w:lang w:val="de-DE" w:eastAsia="ar-SA"/>
          </w:rPr>
          <w:t>https://platformazakupowa.pl/pn/powiat_krotoszyn</w:t>
        </w:r>
      </w:hyperlink>
      <w:r w:rsidRPr="00076536">
        <w:rPr>
          <w:rFonts w:cs="Courier New"/>
          <w:b/>
          <w:color w:val="auto"/>
          <w:kern w:val="1"/>
          <w:sz w:val="24"/>
          <w:szCs w:val="24"/>
          <w:lang w:val="de-DE" w:eastAsia="ar-SA"/>
        </w:rPr>
        <w:t xml:space="preserve"> </w:t>
      </w:r>
    </w:p>
    <w:p w14:paraId="2208974C" w14:textId="77777777" w:rsidR="00076536" w:rsidRPr="00076536" w:rsidRDefault="00076536" w:rsidP="00076536">
      <w:pPr>
        <w:tabs>
          <w:tab w:val="left" w:pos="8460"/>
        </w:tabs>
        <w:suppressAutoHyphens/>
        <w:autoSpaceDE w:val="0"/>
        <w:spacing w:after="0" w:line="360" w:lineRule="auto"/>
        <w:ind w:left="0" w:firstLine="0"/>
        <w:rPr>
          <w:rFonts w:cs="Courier New"/>
          <w:b/>
          <w:color w:val="auto"/>
          <w:kern w:val="1"/>
          <w:sz w:val="28"/>
          <w:szCs w:val="28"/>
          <w:lang w:eastAsia="ar-SA"/>
        </w:rPr>
      </w:pPr>
      <w:r w:rsidRPr="00076536">
        <w:rPr>
          <w:rFonts w:cs="Courier New"/>
          <w:color w:val="auto"/>
          <w:kern w:val="1"/>
          <w:sz w:val="28"/>
          <w:szCs w:val="20"/>
          <w:u w:val="single"/>
          <w:lang w:eastAsia="ar-SA"/>
        </w:rPr>
        <w:t>TYTUŁ:</w:t>
      </w:r>
    </w:p>
    <w:p w14:paraId="74A051DA" w14:textId="77777777" w:rsidR="00D265F9" w:rsidRDefault="00D265F9" w:rsidP="00D265F9">
      <w:pPr>
        <w:autoSpaceDE w:val="0"/>
        <w:autoSpaceDN w:val="0"/>
        <w:adjustRightInd w:val="0"/>
        <w:spacing w:after="240" w:line="276" w:lineRule="auto"/>
        <w:ind w:left="284"/>
        <w:rPr>
          <w:b/>
          <w:i/>
          <w:color w:val="auto"/>
          <w:szCs w:val="24"/>
        </w:rPr>
      </w:pPr>
      <w:r>
        <w:rPr>
          <w:b/>
          <w:i/>
          <w:szCs w:val="24"/>
        </w:rPr>
        <w:t>Odbiór, transport i utylizacja wyrobów zawierających azbest z terenu Powiatu Krotoszyńskiego.</w:t>
      </w:r>
    </w:p>
    <w:p w14:paraId="00DD2523" w14:textId="5ED45477" w:rsidR="00076536" w:rsidRDefault="00076536" w:rsidP="00076536">
      <w:pPr>
        <w:tabs>
          <w:tab w:val="left" w:pos="8460"/>
        </w:tabs>
        <w:suppressAutoHyphens/>
        <w:autoSpaceDE w:val="0"/>
        <w:spacing w:after="0" w:line="360" w:lineRule="auto"/>
        <w:ind w:left="0" w:firstLine="0"/>
        <w:rPr>
          <w:rFonts w:cs="Courier New"/>
          <w:color w:val="auto"/>
          <w:kern w:val="1"/>
          <w:sz w:val="28"/>
          <w:szCs w:val="20"/>
          <w:lang w:eastAsia="ar-SA"/>
        </w:rPr>
      </w:pPr>
    </w:p>
    <w:p w14:paraId="7A9EB491" w14:textId="77777777" w:rsidR="00C04169" w:rsidRPr="00076536" w:rsidRDefault="00C04169" w:rsidP="00076536">
      <w:pPr>
        <w:tabs>
          <w:tab w:val="left" w:pos="8460"/>
        </w:tabs>
        <w:suppressAutoHyphens/>
        <w:autoSpaceDE w:val="0"/>
        <w:spacing w:after="0" w:line="360" w:lineRule="auto"/>
        <w:ind w:left="0" w:firstLine="0"/>
        <w:rPr>
          <w:rFonts w:cs="Courier New"/>
          <w:color w:val="auto"/>
          <w:kern w:val="1"/>
          <w:sz w:val="28"/>
          <w:szCs w:val="20"/>
          <w:lang w:eastAsia="ar-SA"/>
        </w:rPr>
      </w:pPr>
    </w:p>
    <w:p w14:paraId="3EE65435" w14:textId="5973DF1B" w:rsidR="00076536" w:rsidRPr="00076536" w:rsidRDefault="00076536" w:rsidP="00076536">
      <w:pPr>
        <w:tabs>
          <w:tab w:val="left" w:pos="6946"/>
        </w:tabs>
        <w:suppressAutoHyphens/>
        <w:autoSpaceDE w:val="0"/>
        <w:spacing w:after="0" w:line="360" w:lineRule="auto"/>
        <w:ind w:left="0" w:firstLine="0"/>
        <w:rPr>
          <w:rFonts w:cs="Courier New"/>
          <w:color w:val="auto"/>
          <w:kern w:val="1"/>
          <w:sz w:val="28"/>
          <w:szCs w:val="20"/>
          <w:lang w:eastAsia="ar-SA"/>
        </w:rPr>
      </w:pPr>
      <w:r w:rsidRPr="00076536">
        <w:rPr>
          <w:rFonts w:cs="Courier New"/>
          <w:color w:val="auto"/>
          <w:kern w:val="1"/>
          <w:sz w:val="28"/>
          <w:szCs w:val="20"/>
          <w:lang w:eastAsia="ar-SA"/>
        </w:rPr>
        <w:tab/>
      </w:r>
      <w:r w:rsidR="00776E71">
        <w:rPr>
          <w:rFonts w:cs="Courier New"/>
          <w:color w:val="auto"/>
          <w:kern w:val="1"/>
          <w:sz w:val="28"/>
          <w:szCs w:val="20"/>
          <w:lang w:eastAsia="ar-SA"/>
        </w:rPr>
        <w:t xml:space="preserve">  </w:t>
      </w:r>
      <w:r w:rsidRPr="00076536">
        <w:rPr>
          <w:rFonts w:cs="Courier New"/>
          <w:color w:val="auto"/>
          <w:kern w:val="1"/>
          <w:sz w:val="28"/>
          <w:szCs w:val="20"/>
          <w:lang w:eastAsia="ar-SA"/>
        </w:rPr>
        <w:t>ZATWIERDZAM</w:t>
      </w:r>
    </w:p>
    <w:p w14:paraId="2E3D5399" w14:textId="3459DC19" w:rsidR="00BC75D7" w:rsidRDefault="00076536" w:rsidP="00BC75D7">
      <w:pPr>
        <w:tabs>
          <w:tab w:val="left" w:pos="6379"/>
        </w:tabs>
        <w:suppressAutoHyphens/>
        <w:autoSpaceDE w:val="0"/>
        <w:spacing w:after="0" w:line="360" w:lineRule="auto"/>
        <w:ind w:left="0" w:firstLine="0"/>
        <w:rPr>
          <w:rFonts w:cs="Courier New"/>
          <w:color w:val="auto"/>
          <w:kern w:val="1"/>
          <w:sz w:val="24"/>
          <w:szCs w:val="24"/>
          <w:lang w:eastAsia="ar-SA"/>
        </w:rPr>
      </w:pPr>
      <w:r w:rsidRPr="00076536">
        <w:rPr>
          <w:rFonts w:cs="Courier New"/>
          <w:color w:val="auto"/>
          <w:kern w:val="1"/>
          <w:sz w:val="28"/>
          <w:szCs w:val="20"/>
          <w:lang w:eastAsia="ar-SA"/>
        </w:rPr>
        <w:tab/>
      </w:r>
      <w:r w:rsidRPr="00076536">
        <w:rPr>
          <w:rFonts w:cs="Courier New"/>
          <w:color w:val="auto"/>
          <w:kern w:val="1"/>
          <w:sz w:val="24"/>
          <w:szCs w:val="24"/>
          <w:lang w:eastAsia="ar-SA"/>
        </w:rPr>
        <w:t>  </w:t>
      </w:r>
      <w:r w:rsidR="00776E71">
        <w:rPr>
          <w:rFonts w:cs="Courier New"/>
          <w:color w:val="auto"/>
          <w:kern w:val="1"/>
          <w:sz w:val="24"/>
          <w:szCs w:val="24"/>
          <w:lang w:eastAsia="ar-SA"/>
        </w:rPr>
        <w:t xml:space="preserve">  </w:t>
      </w:r>
      <w:r w:rsidRPr="00076536">
        <w:rPr>
          <w:rFonts w:cs="Courier New"/>
          <w:color w:val="auto"/>
          <w:kern w:val="1"/>
          <w:sz w:val="24"/>
          <w:szCs w:val="24"/>
          <w:lang w:eastAsia="ar-SA"/>
        </w:rPr>
        <w:t>    </w:t>
      </w:r>
      <w:r w:rsidR="00272B7E">
        <w:rPr>
          <w:rFonts w:cs="Courier New"/>
          <w:color w:val="auto"/>
          <w:kern w:val="1"/>
          <w:sz w:val="24"/>
          <w:szCs w:val="24"/>
          <w:lang w:eastAsia="ar-SA"/>
        </w:rPr>
        <w:t>SEKRETARZ POWIATU</w:t>
      </w:r>
    </w:p>
    <w:p w14:paraId="765D7376" w14:textId="0D53BD9C" w:rsidR="00272B7E" w:rsidRDefault="00EA7C8D" w:rsidP="00BC75D7">
      <w:pPr>
        <w:tabs>
          <w:tab w:val="left" w:pos="6379"/>
        </w:tabs>
        <w:suppressAutoHyphens/>
        <w:autoSpaceDE w:val="0"/>
        <w:spacing w:after="0" w:line="360" w:lineRule="auto"/>
        <w:ind w:left="0" w:firstLine="0"/>
        <w:rPr>
          <w:rFonts w:cs="Courier New"/>
          <w:color w:val="auto"/>
          <w:kern w:val="1"/>
          <w:sz w:val="24"/>
          <w:szCs w:val="24"/>
          <w:lang w:eastAsia="ar-SA"/>
        </w:rPr>
      </w:pPr>
      <w:r>
        <w:rPr>
          <w:rFonts w:cs="Courier New"/>
          <w:color w:val="auto"/>
          <w:kern w:val="1"/>
          <w:sz w:val="24"/>
          <w:szCs w:val="24"/>
          <w:lang w:eastAsia="ar-SA"/>
        </w:rPr>
        <w:tab/>
      </w:r>
      <w:r>
        <w:rPr>
          <w:rFonts w:cs="Courier New"/>
          <w:color w:val="auto"/>
          <w:kern w:val="1"/>
          <w:sz w:val="24"/>
          <w:szCs w:val="24"/>
          <w:lang w:eastAsia="ar-SA"/>
        </w:rPr>
        <w:tab/>
        <w:t xml:space="preserve">         /-/ Krzysztof Kaczmarek </w:t>
      </w:r>
    </w:p>
    <w:p w14:paraId="4730611F" w14:textId="77777777" w:rsidR="00BC75D7" w:rsidRDefault="00BC75D7" w:rsidP="00BC75D7">
      <w:pPr>
        <w:tabs>
          <w:tab w:val="left" w:pos="6379"/>
        </w:tabs>
        <w:suppressAutoHyphens/>
        <w:autoSpaceDE w:val="0"/>
        <w:spacing w:after="0" w:line="360" w:lineRule="auto"/>
        <w:ind w:left="0" w:firstLine="0"/>
        <w:rPr>
          <w:rFonts w:cs="Courier New"/>
          <w:color w:val="auto"/>
          <w:kern w:val="1"/>
          <w:sz w:val="24"/>
          <w:szCs w:val="24"/>
          <w:lang w:eastAsia="ar-SA"/>
        </w:rPr>
      </w:pPr>
    </w:p>
    <w:p w14:paraId="5F44640E" w14:textId="609DB547" w:rsidR="0066067D" w:rsidRDefault="00EC7492" w:rsidP="0066067D">
      <w:pPr>
        <w:tabs>
          <w:tab w:val="left" w:pos="6379"/>
        </w:tabs>
        <w:suppressAutoHyphens/>
        <w:autoSpaceDE w:val="0"/>
        <w:spacing w:after="0" w:line="360" w:lineRule="auto"/>
        <w:ind w:left="0" w:firstLine="0"/>
        <w:rPr>
          <w:rFonts w:cs="Courier New"/>
          <w:color w:val="auto"/>
          <w:kern w:val="1"/>
          <w:sz w:val="24"/>
          <w:szCs w:val="24"/>
          <w:lang w:eastAsia="ar-SA"/>
        </w:rPr>
      </w:pPr>
      <w:r>
        <w:rPr>
          <w:rFonts w:cs="Courier New"/>
          <w:color w:val="auto"/>
          <w:kern w:val="1"/>
          <w:sz w:val="24"/>
          <w:szCs w:val="24"/>
          <w:lang w:eastAsia="ar-SA"/>
        </w:rPr>
        <w:t xml:space="preserve"> </w:t>
      </w:r>
    </w:p>
    <w:p w14:paraId="67A5FB61" w14:textId="65A99AC4" w:rsidR="00F249A3" w:rsidRDefault="001B0714" w:rsidP="00F249A3">
      <w:pPr>
        <w:tabs>
          <w:tab w:val="left" w:pos="8460"/>
        </w:tabs>
        <w:suppressAutoHyphens/>
        <w:autoSpaceDE w:val="0"/>
        <w:spacing w:after="0" w:line="360" w:lineRule="auto"/>
        <w:ind w:left="0" w:firstLine="0"/>
        <w:jc w:val="center"/>
        <w:rPr>
          <w:rFonts w:cs="Courier New"/>
          <w:color w:val="auto"/>
          <w:kern w:val="1"/>
          <w:sz w:val="28"/>
          <w:szCs w:val="20"/>
          <w:lang w:eastAsia="ar-SA"/>
        </w:rPr>
      </w:pPr>
      <w:r>
        <w:rPr>
          <w:rFonts w:cs="Courier New"/>
          <w:color w:val="auto"/>
          <w:kern w:val="1"/>
          <w:sz w:val="28"/>
          <w:szCs w:val="20"/>
          <w:lang w:eastAsia="ar-SA"/>
        </w:rPr>
        <w:t xml:space="preserve">Krotoszyn, dnia </w:t>
      </w:r>
      <w:r w:rsidR="00B31E30">
        <w:rPr>
          <w:rFonts w:cs="Courier New"/>
          <w:color w:val="auto"/>
          <w:kern w:val="1"/>
          <w:sz w:val="28"/>
          <w:szCs w:val="20"/>
          <w:lang w:eastAsia="ar-SA"/>
        </w:rPr>
        <w:t>1</w:t>
      </w:r>
      <w:r w:rsidR="00C02EA2">
        <w:rPr>
          <w:rFonts w:cs="Courier New"/>
          <w:color w:val="auto"/>
          <w:kern w:val="1"/>
          <w:sz w:val="28"/>
          <w:szCs w:val="20"/>
          <w:lang w:eastAsia="ar-SA"/>
        </w:rPr>
        <w:t>9</w:t>
      </w:r>
      <w:r w:rsidR="00B31E30">
        <w:rPr>
          <w:rFonts w:cs="Courier New"/>
          <w:color w:val="auto"/>
          <w:kern w:val="1"/>
          <w:sz w:val="28"/>
          <w:szCs w:val="20"/>
          <w:lang w:eastAsia="ar-SA"/>
        </w:rPr>
        <w:t>.05.2021</w:t>
      </w:r>
      <w:r w:rsidR="00076536" w:rsidRPr="00076536">
        <w:rPr>
          <w:rFonts w:cs="Courier New"/>
          <w:color w:val="auto"/>
          <w:kern w:val="1"/>
          <w:sz w:val="28"/>
          <w:szCs w:val="20"/>
          <w:lang w:eastAsia="ar-SA"/>
        </w:rPr>
        <w:t xml:space="preserve"> r.</w:t>
      </w:r>
    </w:p>
    <w:p w14:paraId="1A48067D" w14:textId="36F559AD" w:rsidR="00F249A3" w:rsidRPr="009226CA" w:rsidRDefault="00F249A3" w:rsidP="00076536">
      <w:pPr>
        <w:tabs>
          <w:tab w:val="left" w:pos="8460"/>
        </w:tabs>
        <w:suppressAutoHyphens/>
        <w:autoSpaceDE w:val="0"/>
        <w:spacing w:after="0" w:line="360" w:lineRule="auto"/>
        <w:ind w:left="0" w:firstLine="0"/>
        <w:jc w:val="center"/>
        <w:rPr>
          <w:rFonts w:cs="Courier New"/>
          <w:b/>
          <w:bCs/>
          <w:color w:val="FF0000"/>
          <w:kern w:val="1"/>
          <w:sz w:val="28"/>
          <w:szCs w:val="20"/>
          <w:lang w:eastAsia="ar-SA"/>
        </w:rPr>
      </w:pPr>
      <w:r w:rsidRPr="009226CA">
        <w:rPr>
          <w:rFonts w:cs="Courier New"/>
          <w:b/>
          <w:bCs/>
          <w:color w:val="FF0000"/>
          <w:kern w:val="1"/>
          <w:sz w:val="28"/>
          <w:szCs w:val="20"/>
          <w:lang w:eastAsia="ar-SA"/>
        </w:rPr>
        <w:t>Kolorem czerwonym zaznaczono zmiany SWZ</w:t>
      </w:r>
    </w:p>
    <w:p w14:paraId="634A20AB" w14:textId="7905659B" w:rsidR="00076536" w:rsidRDefault="00076536" w:rsidP="00076536">
      <w:pPr>
        <w:suppressAutoHyphens/>
        <w:autoSpaceDE w:val="0"/>
        <w:spacing w:after="0" w:line="240" w:lineRule="auto"/>
        <w:ind w:left="0" w:firstLine="0"/>
        <w:jc w:val="center"/>
        <w:rPr>
          <w:rFonts w:cs="Courier New"/>
          <w:b/>
          <w:color w:val="auto"/>
          <w:kern w:val="1"/>
          <w:sz w:val="36"/>
          <w:szCs w:val="20"/>
          <w:lang w:eastAsia="ar-SA"/>
        </w:rPr>
      </w:pPr>
      <w:r w:rsidRPr="00076536">
        <w:rPr>
          <w:rFonts w:cs="Courier New"/>
          <w:b/>
          <w:color w:val="auto"/>
          <w:kern w:val="1"/>
          <w:sz w:val="36"/>
          <w:szCs w:val="20"/>
          <w:lang w:eastAsia="ar-SA"/>
        </w:rPr>
        <w:lastRenderedPageBreak/>
        <w:t>Obowiązek informacyjny</w:t>
      </w:r>
    </w:p>
    <w:tbl>
      <w:tblPr>
        <w:tblW w:w="10206" w:type="dxa"/>
        <w:tblInd w:w="675" w:type="dxa"/>
        <w:tblCellMar>
          <w:top w:w="9" w:type="dxa"/>
          <w:right w:w="0" w:type="dxa"/>
        </w:tblCellMar>
        <w:tblLook w:val="04A0" w:firstRow="1" w:lastRow="0" w:firstColumn="1" w:lastColumn="0" w:noHBand="0" w:noVBand="1"/>
      </w:tblPr>
      <w:tblGrid>
        <w:gridCol w:w="663"/>
        <w:gridCol w:w="1992"/>
        <w:gridCol w:w="3588"/>
        <w:gridCol w:w="3963"/>
      </w:tblGrid>
      <w:tr w:rsidR="00C46EA5" w:rsidRPr="00076536" w14:paraId="5A4CBFC2" w14:textId="77777777" w:rsidTr="00C46EA5">
        <w:trPr>
          <w:trHeight w:val="265"/>
        </w:trPr>
        <w:tc>
          <w:tcPr>
            <w:tcW w:w="663" w:type="dxa"/>
            <w:tcBorders>
              <w:top w:val="single" w:sz="4" w:space="0" w:color="000000"/>
              <w:left w:val="single" w:sz="4" w:space="0" w:color="000000"/>
              <w:bottom w:val="single" w:sz="4" w:space="0" w:color="000000"/>
              <w:right w:val="single" w:sz="4" w:space="0" w:color="000000"/>
            </w:tcBorders>
          </w:tcPr>
          <w:p w14:paraId="34CF659C" w14:textId="77777777" w:rsidR="00C46EA5" w:rsidRPr="00076536" w:rsidRDefault="00C46EA5" w:rsidP="00272B7E">
            <w:pPr>
              <w:suppressAutoHyphens/>
              <w:autoSpaceDE w:val="0"/>
              <w:spacing w:after="0" w:line="259"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Lp. </w:t>
            </w:r>
          </w:p>
        </w:tc>
        <w:tc>
          <w:tcPr>
            <w:tcW w:w="1992" w:type="dxa"/>
            <w:tcBorders>
              <w:top w:val="single" w:sz="4" w:space="0" w:color="000000"/>
              <w:left w:val="single" w:sz="4" w:space="0" w:color="000000"/>
              <w:bottom w:val="single" w:sz="4" w:space="0" w:color="000000"/>
              <w:right w:val="single" w:sz="4" w:space="0" w:color="000000"/>
            </w:tcBorders>
          </w:tcPr>
          <w:p w14:paraId="1379E0A6" w14:textId="77777777" w:rsidR="00C46EA5" w:rsidRPr="00076536" w:rsidRDefault="00C46EA5" w:rsidP="00272B7E">
            <w:pPr>
              <w:suppressAutoHyphens/>
              <w:autoSpaceDE w:val="0"/>
              <w:spacing w:after="0" w:line="259"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 </w:t>
            </w:r>
          </w:p>
        </w:tc>
        <w:tc>
          <w:tcPr>
            <w:tcW w:w="3588" w:type="dxa"/>
            <w:tcBorders>
              <w:top w:val="single" w:sz="4" w:space="0" w:color="000000"/>
              <w:left w:val="single" w:sz="4" w:space="0" w:color="000000"/>
              <w:bottom w:val="single" w:sz="4" w:space="0" w:color="000000"/>
              <w:right w:val="single" w:sz="4" w:space="0" w:color="000000"/>
            </w:tcBorders>
          </w:tcPr>
          <w:p w14:paraId="45AC0504" w14:textId="77777777" w:rsidR="00C46EA5" w:rsidRPr="00076536" w:rsidRDefault="00C46EA5" w:rsidP="00272B7E">
            <w:pPr>
              <w:suppressAutoHyphens/>
              <w:autoSpaceDE w:val="0"/>
              <w:spacing w:after="0" w:line="259"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 </w:t>
            </w:r>
          </w:p>
        </w:tc>
        <w:tc>
          <w:tcPr>
            <w:tcW w:w="3963" w:type="dxa"/>
            <w:tcBorders>
              <w:top w:val="single" w:sz="4" w:space="0" w:color="000000"/>
              <w:left w:val="single" w:sz="4" w:space="0" w:color="000000"/>
              <w:bottom w:val="single" w:sz="4" w:space="0" w:color="000000"/>
              <w:right w:val="single" w:sz="4" w:space="0" w:color="000000"/>
            </w:tcBorders>
          </w:tcPr>
          <w:p w14:paraId="73493395" w14:textId="77777777" w:rsidR="00C46EA5" w:rsidRPr="00076536" w:rsidRDefault="00C46EA5" w:rsidP="00272B7E">
            <w:pPr>
              <w:suppressAutoHyphens/>
              <w:autoSpaceDE w:val="0"/>
              <w:spacing w:after="0" w:line="259"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Kontakt </w:t>
            </w:r>
          </w:p>
        </w:tc>
      </w:tr>
      <w:tr w:rsidR="00C46EA5" w:rsidRPr="00076536" w14:paraId="4DB0BBE6" w14:textId="77777777" w:rsidTr="00C46EA5">
        <w:trPr>
          <w:trHeight w:val="1073"/>
        </w:trPr>
        <w:tc>
          <w:tcPr>
            <w:tcW w:w="663" w:type="dxa"/>
            <w:tcBorders>
              <w:top w:val="single" w:sz="4" w:space="0" w:color="000000"/>
              <w:left w:val="single" w:sz="4" w:space="0" w:color="000000"/>
              <w:bottom w:val="single" w:sz="4" w:space="0" w:color="000000"/>
              <w:right w:val="single" w:sz="4" w:space="0" w:color="000000"/>
            </w:tcBorders>
          </w:tcPr>
          <w:p w14:paraId="4D654D38"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1. </w:t>
            </w:r>
          </w:p>
        </w:tc>
        <w:tc>
          <w:tcPr>
            <w:tcW w:w="1992" w:type="dxa"/>
            <w:tcBorders>
              <w:top w:val="single" w:sz="4" w:space="0" w:color="000000"/>
              <w:left w:val="single" w:sz="4" w:space="0" w:color="000000"/>
              <w:bottom w:val="single" w:sz="4" w:space="0" w:color="000000"/>
              <w:right w:val="single" w:sz="4" w:space="0" w:color="000000"/>
            </w:tcBorders>
          </w:tcPr>
          <w:p w14:paraId="42502BB8"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Administrator </w:t>
            </w:r>
          </w:p>
          <w:p w14:paraId="18AA0B89"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 </w:t>
            </w:r>
          </w:p>
        </w:tc>
        <w:tc>
          <w:tcPr>
            <w:tcW w:w="3588" w:type="dxa"/>
            <w:tcBorders>
              <w:top w:val="single" w:sz="4" w:space="0" w:color="000000"/>
              <w:left w:val="single" w:sz="4" w:space="0" w:color="000000"/>
              <w:bottom w:val="single" w:sz="4" w:space="0" w:color="000000"/>
              <w:right w:val="single" w:sz="4" w:space="0" w:color="000000"/>
            </w:tcBorders>
          </w:tcPr>
          <w:p w14:paraId="4E894A81"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              Starosta Krotoszyński </w:t>
            </w:r>
          </w:p>
          <w:p w14:paraId="03FC1880" w14:textId="77777777" w:rsidR="00C46EA5" w:rsidRPr="00076536" w:rsidRDefault="00C46EA5" w:rsidP="00272B7E">
            <w:pPr>
              <w:suppressAutoHyphens/>
              <w:autoSpaceDE w:val="0"/>
              <w:spacing w:after="0" w:line="240" w:lineRule="auto"/>
              <w:ind w:left="137"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 </w:t>
            </w:r>
          </w:p>
        </w:tc>
        <w:tc>
          <w:tcPr>
            <w:tcW w:w="3963" w:type="dxa"/>
            <w:tcBorders>
              <w:top w:val="single" w:sz="4" w:space="0" w:color="000000"/>
              <w:left w:val="single" w:sz="4" w:space="0" w:color="000000"/>
              <w:bottom w:val="single" w:sz="4" w:space="0" w:color="000000"/>
              <w:right w:val="single" w:sz="4" w:space="0" w:color="000000"/>
            </w:tcBorders>
          </w:tcPr>
          <w:p w14:paraId="79448D9C"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Pr>
                <w:rFonts w:cs="Courier New"/>
                <w:b/>
                <w:color w:val="auto"/>
                <w:kern w:val="1"/>
                <w:sz w:val="20"/>
                <w:szCs w:val="20"/>
                <w:lang w:eastAsia="ar-SA"/>
              </w:rPr>
              <w:t xml:space="preserve">       </w:t>
            </w:r>
            <w:r w:rsidRPr="00076536">
              <w:rPr>
                <w:rFonts w:cs="Courier New"/>
                <w:b/>
                <w:color w:val="auto"/>
                <w:kern w:val="1"/>
                <w:sz w:val="20"/>
                <w:szCs w:val="20"/>
                <w:lang w:eastAsia="ar-SA"/>
              </w:rPr>
              <w:t>ul. 56 Pułku Piechoty Wlkp. 10</w:t>
            </w:r>
          </w:p>
          <w:p w14:paraId="55F992D4"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63-700 Krotoszyn</w:t>
            </w:r>
          </w:p>
          <w:p w14:paraId="6282C447"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tel. 62 7254256</w:t>
            </w:r>
          </w:p>
        </w:tc>
      </w:tr>
      <w:tr w:rsidR="00C46EA5" w:rsidRPr="00076536" w14:paraId="0B052210" w14:textId="77777777" w:rsidTr="00C46EA5">
        <w:trPr>
          <w:trHeight w:val="1488"/>
        </w:trPr>
        <w:tc>
          <w:tcPr>
            <w:tcW w:w="663" w:type="dxa"/>
            <w:tcBorders>
              <w:top w:val="single" w:sz="4" w:space="0" w:color="000000"/>
              <w:left w:val="single" w:sz="4" w:space="0" w:color="000000"/>
              <w:bottom w:val="single" w:sz="4" w:space="0" w:color="000000"/>
              <w:right w:val="single" w:sz="4" w:space="0" w:color="000000"/>
            </w:tcBorders>
          </w:tcPr>
          <w:p w14:paraId="102533CF"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2. </w:t>
            </w:r>
          </w:p>
        </w:tc>
        <w:tc>
          <w:tcPr>
            <w:tcW w:w="1992" w:type="dxa"/>
            <w:tcBorders>
              <w:top w:val="single" w:sz="4" w:space="0" w:color="000000"/>
              <w:left w:val="single" w:sz="4" w:space="0" w:color="000000"/>
              <w:bottom w:val="single" w:sz="4" w:space="0" w:color="000000"/>
              <w:right w:val="single" w:sz="4" w:space="0" w:color="000000"/>
            </w:tcBorders>
          </w:tcPr>
          <w:p w14:paraId="7E414A16"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Inspektor ochrony danych </w:t>
            </w:r>
          </w:p>
        </w:tc>
        <w:tc>
          <w:tcPr>
            <w:tcW w:w="3588" w:type="dxa"/>
            <w:tcBorders>
              <w:top w:val="single" w:sz="4" w:space="0" w:color="000000"/>
              <w:left w:val="single" w:sz="4" w:space="0" w:color="000000"/>
              <w:bottom w:val="single" w:sz="4" w:space="0" w:color="000000"/>
              <w:right w:val="single" w:sz="4" w:space="0" w:color="000000"/>
            </w:tcBorders>
          </w:tcPr>
          <w:p w14:paraId="29C42F8B" w14:textId="77777777" w:rsidR="00C46EA5" w:rsidRPr="00076536" w:rsidRDefault="00C46EA5" w:rsidP="00272B7E">
            <w:pPr>
              <w:suppressAutoHyphens/>
              <w:autoSpaceDE w:val="0"/>
              <w:spacing w:after="0" w:line="240" w:lineRule="auto"/>
              <w:ind w:left="502"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          Andrzej </w:t>
            </w:r>
            <w:proofErr w:type="spellStart"/>
            <w:r w:rsidRPr="00076536">
              <w:rPr>
                <w:rFonts w:cs="Courier New"/>
                <w:b/>
                <w:color w:val="auto"/>
                <w:kern w:val="1"/>
                <w:sz w:val="20"/>
                <w:szCs w:val="20"/>
                <w:lang w:eastAsia="ar-SA"/>
              </w:rPr>
              <w:t>Wichłacz</w:t>
            </w:r>
            <w:proofErr w:type="spellEnd"/>
            <w:r w:rsidRPr="00076536">
              <w:rPr>
                <w:rFonts w:cs="Courier New"/>
                <w:b/>
                <w:color w:val="auto"/>
                <w:kern w:val="1"/>
                <w:sz w:val="20"/>
                <w:szCs w:val="20"/>
                <w:lang w:eastAsia="ar-SA"/>
              </w:rPr>
              <w:t xml:space="preserve"> </w:t>
            </w:r>
          </w:p>
          <w:p w14:paraId="6660C395"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Starostwo Powiatowe w Krotoszynie </w:t>
            </w:r>
          </w:p>
          <w:p w14:paraId="293C0E09"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ul. 56 Pułku Piechoty Wlkp. 10 </w:t>
            </w:r>
          </w:p>
          <w:p w14:paraId="7FF3401D"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63-700 Krotoszyn           </w:t>
            </w:r>
            <w:r w:rsidRPr="00076536">
              <w:rPr>
                <w:rFonts w:cs="Courier New"/>
                <w:b/>
                <w:color w:val="auto"/>
                <w:kern w:val="1"/>
                <w:sz w:val="20"/>
                <w:szCs w:val="20"/>
                <w:u w:val="single"/>
                <w:lang w:eastAsia="ar-SA"/>
              </w:rPr>
              <w:t>iod@starostwo.krotoszyn.pl</w:t>
            </w:r>
            <w:r w:rsidRPr="00076536">
              <w:rPr>
                <w:rFonts w:cs="Courier New"/>
                <w:b/>
                <w:color w:val="auto"/>
                <w:kern w:val="1"/>
                <w:sz w:val="20"/>
                <w:szCs w:val="20"/>
                <w:lang w:eastAsia="ar-SA"/>
              </w:rPr>
              <w:t xml:space="preserve"> </w:t>
            </w:r>
          </w:p>
        </w:tc>
        <w:tc>
          <w:tcPr>
            <w:tcW w:w="3963" w:type="dxa"/>
            <w:tcBorders>
              <w:top w:val="single" w:sz="4" w:space="0" w:color="000000"/>
              <w:left w:val="single" w:sz="4" w:space="0" w:color="000000"/>
              <w:bottom w:val="single" w:sz="4" w:space="0" w:color="000000"/>
              <w:right w:val="single" w:sz="4" w:space="0" w:color="000000"/>
            </w:tcBorders>
          </w:tcPr>
          <w:p w14:paraId="31EF985D"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tel. 62 7254256  wew. 301    </w:t>
            </w:r>
          </w:p>
          <w:p w14:paraId="4FB4FD21"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 Fax 62 725-34-23 </w:t>
            </w:r>
          </w:p>
          <w:p w14:paraId="6D5FB08E"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 </w:t>
            </w:r>
          </w:p>
        </w:tc>
      </w:tr>
      <w:tr w:rsidR="00C46EA5" w:rsidRPr="00076536" w14:paraId="39C69AFA" w14:textId="77777777" w:rsidTr="00C46EA5">
        <w:trPr>
          <w:trHeight w:val="1034"/>
        </w:trPr>
        <w:tc>
          <w:tcPr>
            <w:tcW w:w="663" w:type="dxa"/>
            <w:tcBorders>
              <w:top w:val="single" w:sz="4" w:space="0" w:color="000000"/>
              <w:left w:val="single" w:sz="4" w:space="0" w:color="000000"/>
              <w:bottom w:val="single" w:sz="4" w:space="0" w:color="000000"/>
              <w:right w:val="single" w:sz="4" w:space="0" w:color="000000"/>
            </w:tcBorders>
          </w:tcPr>
          <w:p w14:paraId="5EF877A2"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3. </w:t>
            </w:r>
          </w:p>
        </w:tc>
        <w:tc>
          <w:tcPr>
            <w:tcW w:w="1992" w:type="dxa"/>
            <w:tcBorders>
              <w:top w:val="single" w:sz="4" w:space="0" w:color="000000"/>
              <w:left w:val="single" w:sz="4" w:space="0" w:color="000000"/>
              <w:bottom w:val="single" w:sz="4" w:space="0" w:color="000000"/>
              <w:right w:val="single" w:sz="4" w:space="0" w:color="000000"/>
            </w:tcBorders>
          </w:tcPr>
          <w:p w14:paraId="7D12680D"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Cel przetwarzania </w:t>
            </w:r>
          </w:p>
          <w:p w14:paraId="462EB1A2"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danych osobowych </w:t>
            </w:r>
          </w:p>
          <w:p w14:paraId="086177E2"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 </w:t>
            </w:r>
          </w:p>
        </w:tc>
        <w:tc>
          <w:tcPr>
            <w:tcW w:w="7551" w:type="dxa"/>
            <w:gridSpan w:val="2"/>
            <w:tcBorders>
              <w:top w:val="single" w:sz="4" w:space="0" w:color="000000"/>
              <w:left w:val="single" w:sz="4" w:space="0" w:color="000000"/>
              <w:bottom w:val="single" w:sz="4" w:space="0" w:color="000000"/>
              <w:right w:val="single" w:sz="4" w:space="0" w:color="000000"/>
            </w:tcBorders>
          </w:tcPr>
          <w:p w14:paraId="1E40DF63" w14:textId="77777777" w:rsidR="00C46EA5" w:rsidRPr="001525AE" w:rsidRDefault="00C46EA5" w:rsidP="00272B7E">
            <w:pPr>
              <w:suppressAutoHyphens/>
              <w:autoSpaceDE w:val="0"/>
              <w:spacing w:after="0" w:line="240" w:lineRule="auto"/>
              <w:ind w:left="0" w:right="21" w:firstLine="0"/>
              <w:rPr>
                <w:rFonts w:cs="Courier New"/>
                <w:bCs/>
                <w:color w:val="auto"/>
                <w:kern w:val="1"/>
                <w:sz w:val="20"/>
                <w:szCs w:val="20"/>
                <w:lang w:eastAsia="ar-SA"/>
              </w:rPr>
            </w:pPr>
            <w:r w:rsidRPr="001525AE">
              <w:rPr>
                <w:rFonts w:cs="Courier New"/>
                <w:bCs/>
                <w:color w:val="auto"/>
                <w:kern w:val="1"/>
                <w:sz w:val="20"/>
                <w:szCs w:val="20"/>
                <w:lang w:eastAsia="ar-SA"/>
              </w:rPr>
              <w:t xml:space="preserve">Pani/Pana dane osobowe przetwarzane będą w celu związanym z postępowaniem o udzielenie zamówienia publicznego oraz w związku z archiwizowaniem dokumentów zgromadzonych w przedmiotowym postepowaniu, w tym przekazanie dokumentów/nośników danych do archiwum zakładowego. </w:t>
            </w:r>
          </w:p>
        </w:tc>
      </w:tr>
      <w:tr w:rsidR="00C46EA5" w:rsidRPr="00076536" w14:paraId="6AC12D3E" w14:textId="77777777" w:rsidTr="00C46EA5">
        <w:trPr>
          <w:trHeight w:val="779"/>
        </w:trPr>
        <w:tc>
          <w:tcPr>
            <w:tcW w:w="663" w:type="dxa"/>
            <w:tcBorders>
              <w:top w:val="single" w:sz="4" w:space="0" w:color="000000"/>
              <w:left w:val="single" w:sz="4" w:space="0" w:color="000000"/>
              <w:bottom w:val="single" w:sz="4" w:space="0" w:color="000000"/>
              <w:right w:val="single" w:sz="4" w:space="0" w:color="000000"/>
            </w:tcBorders>
          </w:tcPr>
          <w:p w14:paraId="133443A3"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4. </w:t>
            </w:r>
          </w:p>
        </w:tc>
        <w:tc>
          <w:tcPr>
            <w:tcW w:w="1992" w:type="dxa"/>
            <w:tcBorders>
              <w:top w:val="single" w:sz="4" w:space="0" w:color="000000"/>
              <w:left w:val="single" w:sz="4" w:space="0" w:color="000000"/>
              <w:bottom w:val="single" w:sz="4" w:space="0" w:color="000000"/>
              <w:right w:val="single" w:sz="4" w:space="0" w:color="000000"/>
            </w:tcBorders>
          </w:tcPr>
          <w:p w14:paraId="57137D62"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Podstawa prawna </w:t>
            </w:r>
          </w:p>
        </w:tc>
        <w:tc>
          <w:tcPr>
            <w:tcW w:w="7551" w:type="dxa"/>
            <w:gridSpan w:val="2"/>
            <w:tcBorders>
              <w:top w:val="single" w:sz="4" w:space="0" w:color="000000"/>
              <w:left w:val="single" w:sz="4" w:space="0" w:color="000000"/>
              <w:bottom w:val="single" w:sz="4" w:space="0" w:color="000000"/>
              <w:right w:val="single" w:sz="4" w:space="0" w:color="000000"/>
            </w:tcBorders>
          </w:tcPr>
          <w:p w14:paraId="21BE0925" w14:textId="77777777" w:rsidR="00C46EA5" w:rsidRPr="001525AE" w:rsidRDefault="00C46EA5" w:rsidP="00272B7E">
            <w:pPr>
              <w:pStyle w:val="Akapitzlist"/>
              <w:suppressAutoHyphens/>
              <w:autoSpaceDE w:val="0"/>
              <w:spacing w:after="0" w:line="240" w:lineRule="auto"/>
              <w:ind w:left="0" w:right="21" w:firstLine="0"/>
              <w:jc w:val="left"/>
              <w:rPr>
                <w:rFonts w:cs="Courier New"/>
                <w:bCs/>
                <w:color w:val="auto"/>
                <w:kern w:val="1"/>
                <w:sz w:val="20"/>
                <w:szCs w:val="20"/>
                <w:lang w:eastAsia="ar-SA"/>
              </w:rPr>
            </w:pPr>
            <w:r w:rsidRPr="001525AE">
              <w:rPr>
                <w:rFonts w:cs="Courier New"/>
                <w:bCs/>
                <w:color w:val="auto"/>
                <w:kern w:val="1"/>
                <w:sz w:val="20"/>
                <w:szCs w:val="20"/>
                <w:lang w:eastAsia="ar-SA"/>
              </w:rPr>
              <w:t xml:space="preserve">1) art. 6 ust. 1 lit b i c RODO  </w:t>
            </w:r>
          </w:p>
          <w:p w14:paraId="1271A38A" w14:textId="77777777" w:rsidR="00C46EA5" w:rsidRPr="001525AE" w:rsidRDefault="00C46EA5" w:rsidP="00272B7E">
            <w:pPr>
              <w:suppressAutoHyphens/>
              <w:autoSpaceDE w:val="0"/>
              <w:spacing w:after="0" w:line="240" w:lineRule="auto"/>
              <w:ind w:left="0" w:right="21" w:firstLine="0"/>
              <w:jc w:val="left"/>
              <w:rPr>
                <w:rFonts w:cs="Courier New"/>
                <w:bCs/>
                <w:color w:val="auto"/>
                <w:kern w:val="1"/>
                <w:sz w:val="20"/>
                <w:szCs w:val="20"/>
                <w:lang w:eastAsia="ar-SA"/>
              </w:rPr>
            </w:pPr>
            <w:r w:rsidRPr="001525AE">
              <w:rPr>
                <w:rFonts w:cs="Courier New"/>
                <w:bCs/>
                <w:color w:val="auto"/>
                <w:kern w:val="1"/>
                <w:sz w:val="20"/>
                <w:szCs w:val="20"/>
                <w:lang w:eastAsia="ar-SA"/>
              </w:rPr>
              <w:t xml:space="preserve">2) ustawa Prawo zamówień publicznych zwanej dalej </w:t>
            </w:r>
            <w:proofErr w:type="spellStart"/>
            <w:r w:rsidRPr="001525AE">
              <w:rPr>
                <w:rFonts w:cs="Courier New"/>
                <w:bCs/>
                <w:color w:val="auto"/>
                <w:kern w:val="1"/>
                <w:sz w:val="20"/>
                <w:szCs w:val="20"/>
                <w:lang w:eastAsia="ar-SA"/>
              </w:rPr>
              <w:t>pzp</w:t>
            </w:r>
            <w:proofErr w:type="spellEnd"/>
            <w:r w:rsidRPr="001525AE">
              <w:rPr>
                <w:rFonts w:cs="Courier New"/>
                <w:bCs/>
                <w:color w:val="auto"/>
                <w:kern w:val="1"/>
                <w:sz w:val="20"/>
                <w:szCs w:val="20"/>
                <w:lang w:eastAsia="ar-SA"/>
              </w:rPr>
              <w:t xml:space="preserve">. </w:t>
            </w:r>
          </w:p>
          <w:p w14:paraId="2C9BA978" w14:textId="77777777" w:rsidR="00C46EA5" w:rsidRPr="001525AE" w:rsidRDefault="00C46EA5" w:rsidP="00272B7E">
            <w:pPr>
              <w:suppressAutoHyphens/>
              <w:autoSpaceDE w:val="0"/>
              <w:spacing w:after="0" w:line="240" w:lineRule="auto"/>
              <w:ind w:left="0" w:right="21" w:firstLine="0"/>
              <w:jc w:val="left"/>
              <w:rPr>
                <w:rFonts w:cs="Courier New"/>
                <w:bCs/>
                <w:color w:val="auto"/>
                <w:kern w:val="1"/>
                <w:sz w:val="20"/>
                <w:szCs w:val="20"/>
                <w:lang w:eastAsia="ar-SA"/>
              </w:rPr>
            </w:pPr>
            <w:r w:rsidRPr="001525AE">
              <w:rPr>
                <w:rFonts w:cs="Courier New"/>
                <w:bCs/>
                <w:color w:val="auto"/>
                <w:kern w:val="1"/>
                <w:sz w:val="20"/>
                <w:szCs w:val="20"/>
                <w:lang w:eastAsia="ar-SA"/>
              </w:rPr>
              <w:t xml:space="preserve">3) ustawa o narodowym zasobie archiwalnym i archiwach (dalej </w:t>
            </w:r>
            <w:proofErr w:type="spellStart"/>
            <w:r w:rsidRPr="001525AE">
              <w:rPr>
                <w:rFonts w:cs="Courier New"/>
                <w:bCs/>
                <w:color w:val="auto"/>
                <w:kern w:val="1"/>
                <w:sz w:val="20"/>
                <w:szCs w:val="20"/>
                <w:lang w:eastAsia="ar-SA"/>
              </w:rPr>
              <w:t>unzaa</w:t>
            </w:r>
            <w:proofErr w:type="spellEnd"/>
            <w:r w:rsidRPr="001525AE">
              <w:rPr>
                <w:rFonts w:cs="Courier New"/>
                <w:bCs/>
                <w:color w:val="auto"/>
                <w:kern w:val="1"/>
                <w:sz w:val="20"/>
                <w:szCs w:val="20"/>
                <w:lang w:eastAsia="ar-SA"/>
              </w:rPr>
              <w:t xml:space="preserve">) </w:t>
            </w:r>
          </w:p>
        </w:tc>
      </w:tr>
      <w:tr w:rsidR="00C46EA5" w:rsidRPr="00076536" w14:paraId="0ED1C0F0" w14:textId="77777777" w:rsidTr="00C46EA5">
        <w:trPr>
          <w:trHeight w:val="1769"/>
        </w:trPr>
        <w:tc>
          <w:tcPr>
            <w:tcW w:w="663" w:type="dxa"/>
            <w:tcBorders>
              <w:top w:val="single" w:sz="4" w:space="0" w:color="000000"/>
              <w:left w:val="single" w:sz="4" w:space="0" w:color="000000"/>
              <w:bottom w:val="single" w:sz="4" w:space="0" w:color="000000"/>
              <w:right w:val="single" w:sz="4" w:space="0" w:color="000000"/>
            </w:tcBorders>
          </w:tcPr>
          <w:p w14:paraId="0FF19CC3"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5. </w:t>
            </w:r>
          </w:p>
        </w:tc>
        <w:tc>
          <w:tcPr>
            <w:tcW w:w="1992" w:type="dxa"/>
            <w:tcBorders>
              <w:top w:val="single" w:sz="4" w:space="0" w:color="000000"/>
              <w:left w:val="single" w:sz="4" w:space="0" w:color="000000"/>
              <w:bottom w:val="single" w:sz="4" w:space="0" w:color="000000"/>
              <w:right w:val="single" w:sz="4" w:space="0" w:color="000000"/>
            </w:tcBorders>
          </w:tcPr>
          <w:p w14:paraId="43179445"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Odbiorca danych </w:t>
            </w:r>
          </w:p>
        </w:tc>
        <w:tc>
          <w:tcPr>
            <w:tcW w:w="7551" w:type="dxa"/>
            <w:gridSpan w:val="2"/>
            <w:tcBorders>
              <w:top w:val="single" w:sz="4" w:space="0" w:color="000000"/>
              <w:left w:val="single" w:sz="4" w:space="0" w:color="000000"/>
              <w:bottom w:val="single" w:sz="4" w:space="0" w:color="000000"/>
              <w:right w:val="single" w:sz="4" w:space="0" w:color="000000"/>
            </w:tcBorders>
          </w:tcPr>
          <w:p w14:paraId="7A9FF414" w14:textId="77777777" w:rsidR="00C46EA5" w:rsidRPr="001525AE" w:rsidRDefault="00C46EA5" w:rsidP="00272B7E">
            <w:pPr>
              <w:suppressAutoHyphens/>
              <w:autoSpaceDE w:val="0"/>
              <w:spacing w:after="0" w:line="240" w:lineRule="auto"/>
              <w:ind w:left="246" w:right="21" w:hanging="246"/>
              <w:rPr>
                <w:rFonts w:cs="Courier New"/>
                <w:bCs/>
                <w:color w:val="auto"/>
                <w:kern w:val="1"/>
                <w:sz w:val="20"/>
                <w:szCs w:val="20"/>
                <w:lang w:eastAsia="ar-SA"/>
              </w:rPr>
            </w:pPr>
            <w:r w:rsidRPr="001525AE">
              <w:rPr>
                <w:rFonts w:cs="Courier New"/>
                <w:bCs/>
                <w:color w:val="auto"/>
                <w:kern w:val="1"/>
                <w:sz w:val="20"/>
                <w:szCs w:val="20"/>
                <w:lang w:eastAsia="ar-SA"/>
              </w:rPr>
              <w:t xml:space="preserve">1) osoby i podmioty uprawnione i upoważnione na podstawie przepisów prawa, którym udostępniona zostanie dokumentacja postępowania w oparciu o przepisy  ustawy z dnia 11 września 20219 r. – Prawo zamówień publicznych </w:t>
            </w:r>
          </w:p>
          <w:p w14:paraId="65639B60" w14:textId="77777777" w:rsidR="00C46EA5" w:rsidRPr="001525AE" w:rsidRDefault="00C46EA5" w:rsidP="00272B7E">
            <w:pPr>
              <w:suppressAutoHyphens/>
              <w:autoSpaceDE w:val="0"/>
              <w:spacing w:after="0" w:line="240" w:lineRule="auto"/>
              <w:ind w:left="0" w:right="21" w:firstLine="0"/>
              <w:rPr>
                <w:rFonts w:cs="Courier New"/>
                <w:bCs/>
                <w:color w:val="auto"/>
                <w:kern w:val="1"/>
                <w:sz w:val="20"/>
                <w:szCs w:val="20"/>
                <w:lang w:eastAsia="ar-SA"/>
              </w:rPr>
            </w:pPr>
            <w:r w:rsidRPr="001525AE">
              <w:rPr>
                <w:rFonts w:cs="Courier New"/>
                <w:bCs/>
                <w:color w:val="auto"/>
                <w:kern w:val="1"/>
                <w:sz w:val="20"/>
                <w:szCs w:val="20"/>
                <w:lang w:eastAsia="ar-SA"/>
              </w:rPr>
              <w:t xml:space="preserve">2) archiwum zakładowe zgodnie z przepisami </w:t>
            </w:r>
            <w:proofErr w:type="spellStart"/>
            <w:r w:rsidRPr="001525AE">
              <w:rPr>
                <w:rFonts w:cs="Courier New"/>
                <w:bCs/>
                <w:color w:val="auto"/>
                <w:kern w:val="1"/>
                <w:sz w:val="20"/>
                <w:szCs w:val="20"/>
                <w:lang w:eastAsia="ar-SA"/>
              </w:rPr>
              <w:t>unzaa</w:t>
            </w:r>
            <w:proofErr w:type="spellEnd"/>
            <w:r w:rsidRPr="001525AE">
              <w:rPr>
                <w:rFonts w:cs="Courier New"/>
                <w:bCs/>
                <w:color w:val="auto"/>
                <w:kern w:val="1"/>
                <w:sz w:val="20"/>
                <w:szCs w:val="20"/>
                <w:lang w:eastAsia="ar-SA"/>
              </w:rPr>
              <w:t xml:space="preserve"> </w:t>
            </w:r>
          </w:p>
          <w:p w14:paraId="394C924F" w14:textId="77777777" w:rsidR="00C46EA5" w:rsidRPr="001525AE" w:rsidRDefault="00C46EA5" w:rsidP="00272B7E">
            <w:pPr>
              <w:suppressAutoHyphens/>
              <w:autoSpaceDE w:val="0"/>
              <w:spacing w:after="0" w:line="240" w:lineRule="auto"/>
              <w:ind w:left="0" w:right="21" w:firstLine="0"/>
              <w:rPr>
                <w:rFonts w:cs="Courier New"/>
                <w:bCs/>
                <w:color w:val="auto"/>
                <w:kern w:val="1"/>
                <w:sz w:val="20"/>
                <w:szCs w:val="20"/>
                <w:lang w:eastAsia="ar-SA"/>
              </w:rPr>
            </w:pPr>
            <w:r w:rsidRPr="001525AE">
              <w:rPr>
                <w:rFonts w:cs="Courier New"/>
                <w:bCs/>
                <w:color w:val="auto"/>
                <w:kern w:val="1"/>
                <w:sz w:val="20"/>
                <w:szCs w:val="20"/>
                <w:lang w:eastAsia="ar-SA"/>
              </w:rPr>
              <w:t xml:space="preserve">3) podmioty świadczące usługi doręczania pism </w:t>
            </w:r>
          </w:p>
          <w:p w14:paraId="4995B1C5" w14:textId="77777777" w:rsidR="00C46EA5" w:rsidRPr="001525AE" w:rsidRDefault="00C46EA5" w:rsidP="00272B7E">
            <w:pPr>
              <w:suppressAutoHyphens/>
              <w:autoSpaceDE w:val="0"/>
              <w:spacing w:after="0" w:line="240" w:lineRule="auto"/>
              <w:ind w:left="246" w:right="21" w:hanging="246"/>
              <w:rPr>
                <w:rFonts w:cs="Courier New"/>
                <w:bCs/>
                <w:color w:val="auto"/>
                <w:kern w:val="1"/>
                <w:sz w:val="20"/>
                <w:szCs w:val="20"/>
                <w:lang w:eastAsia="ar-SA"/>
              </w:rPr>
            </w:pPr>
            <w:r w:rsidRPr="001525AE">
              <w:rPr>
                <w:rFonts w:cs="Courier New"/>
                <w:bCs/>
                <w:color w:val="auto"/>
                <w:kern w:val="1"/>
                <w:sz w:val="20"/>
                <w:szCs w:val="20"/>
                <w:lang w:eastAsia="ar-SA"/>
              </w:rPr>
              <w:t xml:space="preserve">4) inni dostawcy usług teleinformatycznych, którym zlecono usługi związane z  przetwarzaniem  danych osobowych </w:t>
            </w:r>
          </w:p>
        </w:tc>
      </w:tr>
      <w:tr w:rsidR="00C46EA5" w:rsidRPr="00076536" w14:paraId="6CFD8929" w14:textId="77777777" w:rsidTr="00C46EA5">
        <w:trPr>
          <w:trHeight w:val="2006"/>
        </w:trPr>
        <w:tc>
          <w:tcPr>
            <w:tcW w:w="663" w:type="dxa"/>
            <w:tcBorders>
              <w:top w:val="single" w:sz="4" w:space="0" w:color="000000"/>
              <w:left w:val="single" w:sz="4" w:space="0" w:color="000000"/>
              <w:bottom w:val="single" w:sz="4" w:space="0" w:color="000000"/>
              <w:right w:val="single" w:sz="4" w:space="0" w:color="000000"/>
            </w:tcBorders>
          </w:tcPr>
          <w:p w14:paraId="1FE38005"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6. </w:t>
            </w:r>
          </w:p>
        </w:tc>
        <w:tc>
          <w:tcPr>
            <w:tcW w:w="1992" w:type="dxa"/>
            <w:tcBorders>
              <w:top w:val="single" w:sz="4" w:space="0" w:color="000000"/>
              <w:left w:val="single" w:sz="4" w:space="0" w:color="000000"/>
              <w:bottom w:val="single" w:sz="4" w:space="0" w:color="000000"/>
              <w:right w:val="single" w:sz="4" w:space="0" w:color="000000"/>
            </w:tcBorders>
          </w:tcPr>
          <w:p w14:paraId="75B30892"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Czas przetwarzania </w:t>
            </w:r>
          </w:p>
        </w:tc>
        <w:tc>
          <w:tcPr>
            <w:tcW w:w="7551" w:type="dxa"/>
            <w:gridSpan w:val="2"/>
            <w:tcBorders>
              <w:top w:val="single" w:sz="4" w:space="0" w:color="000000"/>
              <w:left w:val="single" w:sz="4" w:space="0" w:color="000000"/>
              <w:bottom w:val="single" w:sz="4" w:space="0" w:color="000000"/>
              <w:right w:val="single" w:sz="4" w:space="0" w:color="000000"/>
            </w:tcBorders>
          </w:tcPr>
          <w:p w14:paraId="705CB130" w14:textId="77777777" w:rsidR="00C46EA5" w:rsidRPr="001525AE" w:rsidRDefault="00C46EA5" w:rsidP="00272B7E">
            <w:pPr>
              <w:suppressAutoHyphens/>
              <w:autoSpaceDE w:val="0"/>
              <w:spacing w:after="0" w:line="240" w:lineRule="auto"/>
              <w:ind w:left="246" w:right="21" w:hanging="246"/>
              <w:jc w:val="left"/>
              <w:rPr>
                <w:rFonts w:cs="Courier New"/>
                <w:bCs/>
                <w:color w:val="auto"/>
                <w:kern w:val="1"/>
                <w:sz w:val="20"/>
                <w:szCs w:val="20"/>
                <w:lang w:eastAsia="ar-SA"/>
              </w:rPr>
            </w:pPr>
            <w:r w:rsidRPr="001525AE">
              <w:rPr>
                <w:rFonts w:cs="Courier New"/>
                <w:bCs/>
                <w:color w:val="auto"/>
                <w:kern w:val="1"/>
                <w:sz w:val="20"/>
                <w:szCs w:val="20"/>
                <w:lang w:eastAsia="ar-SA"/>
              </w:rPr>
              <w:t xml:space="preserve">1) dane osobowe osób, podmiotów będą przechowywane, zgodnie z art. 78 ust. 1 ustawy </w:t>
            </w:r>
            <w:proofErr w:type="spellStart"/>
            <w:r w:rsidRPr="001525AE">
              <w:rPr>
                <w:rFonts w:cs="Courier New"/>
                <w:bCs/>
                <w:color w:val="auto"/>
                <w:kern w:val="1"/>
                <w:sz w:val="20"/>
                <w:szCs w:val="20"/>
                <w:lang w:eastAsia="ar-SA"/>
              </w:rPr>
              <w:t>Pzp</w:t>
            </w:r>
            <w:proofErr w:type="spellEnd"/>
            <w:r w:rsidRPr="001525AE">
              <w:rPr>
                <w:rFonts w:cs="Courier New"/>
                <w:bCs/>
                <w:color w:val="auto"/>
                <w:kern w:val="1"/>
                <w:sz w:val="20"/>
                <w:szCs w:val="20"/>
                <w:lang w:eastAsia="ar-SA"/>
              </w:rPr>
              <w:t xml:space="preserve">, przez okres 4 lat od dnia zakończenia postępowania o udzielenie zamówienia, </w:t>
            </w:r>
          </w:p>
          <w:p w14:paraId="2F066ADC" w14:textId="77777777" w:rsidR="00C46EA5" w:rsidRPr="001525AE" w:rsidRDefault="00C46EA5" w:rsidP="00272B7E">
            <w:pPr>
              <w:suppressAutoHyphens/>
              <w:autoSpaceDE w:val="0"/>
              <w:spacing w:after="0" w:line="240" w:lineRule="auto"/>
              <w:ind w:left="246" w:right="21" w:hanging="246"/>
              <w:jc w:val="left"/>
              <w:rPr>
                <w:rFonts w:cs="Courier New"/>
                <w:bCs/>
                <w:color w:val="auto"/>
                <w:kern w:val="1"/>
                <w:sz w:val="20"/>
                <w:szCs w:val="20"/>
                <w:lang w:eastAsia="ar-SA"/>
              </w:rPr>
            </w:pPr>
            <w:r w:rsidRPr="001525AE">
              <w:rPr>
                <w:rFonts w:cs="Courier New"/>
                <w:bCs/>
                <w:color w:val="auto"/>
                <w:kern w:val="1"/>
                <w:sz w:val="20"/>
                <w:szCs w:val="20"/>
                <w:lang w:eastAsia="ar-SA"/>
              </w:rPr>
              <w:t xml:space="preserve">2) dane osobowe osób, podmiotów z którymi została zawarta umowa, a czas trwania umowy przekracza 4 lata, okres przechowywania obejmuje cały czas trwania umowy. </w:t>
            </w:r>
          </w:p>
          <w:p w14:paraId="243E4D78" w14:textId="77777777" w:rsidR="00C46EA5" w:rsidRPr="001525AE" w:rsidRDefault="00C46EA5" w:rsidP="00272B7E">
            <w:pPr>
              <w:suppressAutoHyphens/>
              <w:autoSpaceDE w:val="0"/>
              <w:spacing w:after="0" w:line="240" w:lineRule="auto"/>
              <w:ind w:left="246" w:right="21" w:hanging="246"/>
              <w:rPr>
                <w:color w:val="auto"/>
                <w:sz w:val="20"/>
                <w:szCs w:val="20"/>
              </w:rPr>
            </w:pPr>
            <w:r w:rsidRPr="001525AE">
              <w:rPr>
                <w:rFonts w:cs="Courier New"/>
                <w:bCs/>
                <w:color w:val="auto"/>
                <w:kern w:val="1"/>
                <w:sz w:val="20"/>
                <w:szCs w:val="20"/>
                <w:lang w:eastAsia="ar-SA"/>
              </w:rPr>
              <w:t xml:space="preserve">3) oraz nie krócej niż  </w:t>
            </w:r>
            <w:r w:rsidRPr="001525AE">
              <w:rPr>
                <w:color w:val="auto"/>
                <w:sz w:val="20"/>
                <w:szCs w:val="20"/>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052EBC61" w14:textId="77777777" w:rsidR="00C46EA5" w:rsidRPr="001525AE" w:rsidRDefault="00C46EA5" w:rsidP="00272B7E">
            <w:pPr>
              <w:suppressAutoHyphens/>
              <w:autoSpaceDE w:val="0"/>
              <w:spacing w:after="0" w:line="240" w:lineRule="auto"/>
              <w:ind w:left="246" w:right="21" w:hanging="246"/>
              <w:jc w:val="left"/>
              <w:rPr>
                <w:rFonts w:cs="Courier New"/>
                <w:bCs/>
                <w:color w:val="auto"/>
                <w:kern w:val="1"/>
                <w:sz w:val="20"/>
                <w:szCs w:val="20"/>
                <w:lang w:eastAsia="ar-SA"/>
              </w:rPr>
            </w:pPr>
          </w:p>
        </w:tc>
      </w:tr>
      <w:tr w:rsidR="00C46EA5" w:rsidRPr="00076536" w14:paraId="0D39930C" w14:textId="77777777" w:rsidTr="00C46EA5">
        <w:trPr>
          <w:trHeight w:val="520"/>
        </w:trPr>
        <w:tc>
          <w:tcPr>
            <w:tcW w:w="663" w:type="dxa"/>
            <w:tcBorders>
              <w:top w:val="single" w:sz="4" w:space="0" w:color="000000"/>
              <w:left w:val="single" w:sz="4" w:space="0" w:color="000000"/>
              <w:bottom w:val="single" w:sz="4" w:space="0" w:color="000000"/>
              <w:right w:val="single" w:sz="4" w:space="0" w:color="000000"/>
            </w:tcBorders>
          </w:tcPr>
          <w:p w14:paraId="5583E560"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7. </w:t>
            </w:r>
          </w:p>
        </w:tc>
        <w:tc>
          <w:tcPr>
            <w:tcW w:w="1992" w:type="dxa"/>
            <w:tcBorders>
              <w:top w:val="single" w:sz="4" w:space="0" w:color="000000"/>
              <w:left w:val="single" w:sz="4" w:space="0" w:color="000000"/>
              <w:bottom w:val="single" w:sz="4" w:space="0" w:color="000000"/>
              <w:right w:val="single" w:sz="4" w:space="0" w:color="000000"/>
            </w:tcBorders>
          </w:tcPr>
          <w:p w14:paraId="40037AE7"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Prawo  osoby, której dane dotyczą </w:t>
            </w:r>
          </w:p>
        </w:tc>
        <w:tc>
          <w:tcPr>
            <w:tcW w:w="7551" w:type="dxa"/>
            <w:gridSpan w:val="2"/>
            <w:tcBorders>
              <w:top w:val="single" w:sz="4" w:space="0" w:color="000000"/>
              <w:left w:val="single" w:sz="4" w:space="0" w:color="000000"/>
              <w:bottom w:val="single" w:sz="4" w:space="0" w:color="000000"/>
              <w:right w:val="single" w:sz="4" w:space="0" w:color="000000"/>
            </w:tcBorders>
          </w:tcPr>
          <w:p w14:paraId="608EC064" w14:textId="77777777" w:rsidR="00C46EA5" w:rsidRPr="001525AE" w:rsidRDefault="00C46EA5" w:rsidP="00272B7E">
            <w:pPr>
              <w:suppressAutoHyphens/>
              <w:autoSpaceDE w:val="0"/>
              <w:spacing w:after="0" w:line="240" w:lineRule="auto"/>
              <w:ind w:left="0" w:right="21" w:firstLine="0"/>
              <w:jc w:val="left"/>
              <w:rPr>
                <w:rFonts w:cs="Courier New"/>
                <w:bCs/>
                <w:color w:val="auto"/>
                <w:kern w:val="1"/>
                <w:sz w:val="20"/>
                <w:szCs w:val="20"/>
                <w:lang w:eastAsia="ar-SA"/>
              </w:rPr>
            </w:pPr>
            <w:r w:rsidRPr="001525AE">
              <w:rPr>
                <w:rFonts w:cs="Courier New"/>
                <w:bCs/>
                <w:color w:val="auto"/>
                <w:kern w:val="1"/>
                <w:sz w:val="20"/>
                <w:szCs w:val="20"/>
                <w:lang w:eastAsia="ar-SA"/>
              </w:rPr>
              <w:t>Osoby, podmioty, których dane dotyczą:</w:t>
            </w:r>
          </w:p>
          <w:p w14:paraId="5F779950" w14:textId="77777777" w:rsidR="00C46EA5" w:rsidRPr="001525AE" w:rsidRDefault="00C46EA5" w:rsidP="00C46EA5">
            <w:pPr>
              <w:pStyle w:val="Akapitzlist"/>
              <w:numPr>
                <w:ilvl w:val="0"/>
                <w:numId w:val="49"/>
              </w:numPr>
              <w:suppressAutoHyphens/>
              <w:autoSpaceDE w:val="0"/>
              <w:spacing w:after="0" w:line="240" w:lineRule="auto"/>
              <w:ind w:right="21"/>
              <w:jc w:val="left"/>
              <w:rPr>
                <w:rFonts w:cs="Courier New"/>
                <w:bCs/>
                <w:color w:val="auto"/>
                <w:kern w:val="1"/>
                <w:sz w:val="20"/>
                <w:szCs w:val="20"/>
                <w:lang w:eastAsia="ar-SA"/>
              </w:rPr>
            </w:pPr>
            <w:r w:rsidRPr="001525AE">
              <w:rPr>
                <w:rFonts w:cs="Courier New"/>
                <w:bCs/>
                <w:color w:val="auto"/>
                <w:kern w:val="1"/>
                <w:sz w:val="20"/>
                <w:szCs w:val="20"/>
                <w:lang w:eastAsia="ar-SA"/>
              </w:rPr>
              <w:t xml:space="preserve">mają prawo dostępu do danych osobowych, ich sprostowania,  lub ograniczenia przetwarzania.  </w:t>
            </w:r>
          </w:p>
          <w:p w14:paraId="0A417BDD" w14:textId="77777777" w:rsidR="00C46EA5" w:rsidRPr="001525AE" w:rsidRDefault="00C46EA5" w:rsidP="00C46EA5">
            <w:pPr>
              <w:pStyle w:val="Akapitzlist"/>
              <w:numPr>
                <w:ilvl w:val="0"/>
                <w:numId w:val="49"/>
              </w:numPr>
              <w:suppressAutoHyphens/>
              <w:autoSpaceDE w:val="0"/>
              <w:spacing w:after="0" w:line="240" w:lineRule="auto"/>
              <w:ind w:right="21"/>
              <w:jc w:val="left"/>
              <w:rPr>
                <w:rFonts w:cs="Courier New"/>
                <w:bCs/>
                <w:color w:val="auto"/>
                <w:kern w:val="1"/>
                <w:sz w:val="20"/>
                <w:szCs w:val="20"/>
                <w:lang w:eastAsia="ar-SA"/>
              </w:rPr>
            </w:pPr>
            <w:r w:rsidRPr="001525AE">
              <w:rPr>
                <w:rFonts w:cs="Courier New"/>
                <w:bCs/>
                <w:color w:val="auto"/>
                <w:kern w:val="1"/>
                <w:sz w:val="20"/>
                <w:szCs w:val="20"/>
                <w:lang w:eastAsia="ar-SA"/>
              </w:rPr>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tc>
      </w:tr>
      <w:tr w:rsidR="00C46EA5" w:rsidRPr="00076536" w14:paraId="224508CE" w14:textId="77777777" w:rsidTr="00C46EA5">
        <w:trPr>
          <w:trHeight w:val="776"/>
        </w:trPr>
        <w:tc>
          <w:tcPr>
            <w:tcW w:w="663" w:type="dxa"/>
            <w:tcBorders>
              <w:top w:val="single" w:sz="4" w:space="0" w:color="000000"/>
              <w:left w:val="single" w:sz="4" w:space="0" w:color="000000"/>
              <w:bottom w:val="single" w:sz="4" w:space="0" w:color="000000"/>
              <w:right w:val="single" w:sz="4" w:space="0" w:color="000000"/>
            </w:tcBorders>
          </w:tcPr>
          <w:p w14:paraId="74CAEAF4"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8. </w:t>
            </w:r>
          </w:p>
        </w:tc>
        <w:tc>
          <w:tcPr>
            <w:tcW w:w="1992" w:type="dxa"/>
            <w:tcBorders>
              <w:top w:val="single" w:sz="4" w:space="0" w:color="000000"/>
              <w:left w:val="single" w:sz="4" w:space="0" w:color="000000"/>
              <w:bottom w:val="single" w:sz="4" w:space="0" w:color="000000"/>
              <w:right w:val="single" w:sz="4" w:space="0" w:color="000000"/>
            </w:tcBorders>
          </w:tcPr>
          <w:p w14:paraId="27A48A4E"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Prawo do wniesienia skargi </w:t>
            </w:r>
          </w:p>
        </w:tc>
        <w:tc>
          <w:tcPr>
            <w:tcW w:w="7551" w:type="dxa"/>
            <w:gridSpan w:val="2"/>
            <w:tcBorders>
              <w:top w:val="single" w:sz="4" w:space="0" w:color="000000"/>
              <w:left w:val="single" w:sz="4" w:space="0" w:color="000000"/>
              <w:bottom w:val="single" w:sz="4" w:space="0" w:color="000000"/>
              <w:right w:val="single" w:sz="4" w:space="0" w:color="000000"/>
            </w:tcBorders>
          </w:tcPr>
          <w:p w14:paraId="6E5A88F5" w14:textId="77777777" w:rsidR="00C46EA5" w:rsidRPr="001525AE" w:rsidRDefault="00C46EA5" w:rsidP="00272B7E">
            <w:pPr>
              <w:suppressAutoHyphens/>
              <w:autoSpaceDE w:val="0"/>
              <w:spacing w:after="0" w:line="240" w:lineRule="auto"/>
              <w:ind w:left="0" w:right="21" w:firstLine="0"/>
              <w:jc w:val="left"/>
              <w:rPr>
                <w:rFonts w:cs="Courier New"/>
                <w:bCs/>
                <w:color w:val="auto"/>
                <w:kern w:val="1"/>
                <w:sz w:val="20"/>
                <w:szCs w:val="20"/>
                <w:lang w:eastAsia="ar-SA"/>
              </w:rPr>
            </w:pPr>
            <w:r w:rsidRPr="001525AE">
              <w:rPr>
                <w:rFonts w:cs="Courier New"/>
                <w:bCs/>
                <w:color w:val="auto"/>
                <w:kern w:val="1"/>
                <w:sz w:val="20"/>
                <w:szCs w:val="20"/>
                <w:lang w:eastAsia="ar-SA"/>
              </w:rPr>
              <w:t xml:space="preserve">Osoba, podmiot, której dane dotyczą ma prawo do wniesienia skargi do organu nadzorczego zajmującego się ochroną danych osobowych tj. Prezesa Urzędu Ochrony Danych Osobowych,  </w:t>
            </w:r>
          </w:p>
        </w:tc>
      </w:tr>
      <w:tr w:rsidR="00C46EA5" w:rsidRPr="00076536" w14:paraId="259590A4" w14:textId="77777777" w:rsidTr="00C46EA5">
        <w:trPr>
          <w:trHeight w:val="697"/>
        </w:trPr>
        <w:tc>
          <w:tcPr>
            <w:tcW w:w="663" w:type="dxa"/>
            <w:tcBorders>
              <w:top w:val="single" w:sz="4" w:space="0" w:color="000000"/>
              <w:left w:val="single" w:sz="4" w:space="0" w:color="000000"/>
              <w:bottom w:val="single" w:sz="4" w:space="0" w:color="000000"/>
              <w:right w:val="single" w:sz="4" w:space="0" w:color="000000"/>
            </w:tcBorders>
          </w:tcPr>
          <w:p w14:paraId="4D6F8C98"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9 </w:t>
            </w:r>
          </w:p>
        </w:tc>
        <w:tc>
          <w:tcPr>
            <w:tcW w:w="1992" w:type="dxa"/>
            <w:tcBorders>
              <w:top w:val="single" w:sz="4" w:space="0" w:color="000000"/>
              <w:left w:val="single" w:sz="4" w:space="0" w:color="000000"/>
              <w:bottom w:val="single" w:sz="4" w:space="0" w:color="000000"/>
              <w:right w:val="single" w:sz="4" w:space="0" w:color="000000"/>
            </w:tcBorders>
          </w:tcPr>
          <w:p w14:paraId="4B71812E"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Wymóg podania danych </w:t>
            </w:r>
          </w:p>
        </w:tc>
        <w:tc>
          <w:tcPr>
            <w:tcW w:w="7551" w:type="dxa"/>
            <w:gridSpan w:val="2"/>
            <w:tcBorders>
              <w:top w:val="single" w:sz="4" w:space="0" w:color="000000"/>
              <w:left w:val="single" w:sz="4" w:space="0" w:color="000000"/>
              <w:bottom w:val="single" w:sz="4" w:space="0" w:color="000000"/>
              <w:right w:val="single" w:sz="4" w:space="0" w:color="000000"/>
            </w:tcBorders>
          </w:tcPr>
          <w:p w14:paraId="5C759302" w14:textId="77777777" w:rsidR="00C46EA5" w:rsidRPr="00076536" w:rsidRDefault="00C46EA5" w:rsidP="00272B7E">
            <w:pPr>
              <w:suppressAutoHyphens/>
              <w:autoSpaceDE w:val="0"/>
              <w:spacing w:after="0" w:line="240" w:lineRule="auto"/>
              <w:ind w:left="0" w:right="21" w:firstLine="0"/>
              <w:jc w:val="left"/>
              <w:rPr>
                <w:rFonts w:cs="Courier New"/>
                <w:bCs/>
                <w:color w:val="auto"/>
                <w:kern w:val="1"/>
                <w:sz w:val="20"/>
                <w:szCs w:val="20"/>
                <w:lang w:eastAsia="ar-SA"/>
              </w:rPr>
            </w:pPr>
            <w:r w:rsidRPr="00076536">
              <w:rPr>
                <w:rFonts w:cs="Courier New"/>
                <w:bCs/>
                <w:color w:val="auto"/>
                <w:kern w:val="1"/>
                <w:sz w:val="20"/>
                <w:szCs w:val="20"/>
                <w:lang w:eastAsia="ar-SA"/>
              </w:rPr>
              <w:t>Osoba, podmiot będący uczestnikiem post</w:t>
            </w:r>
            <w:r>
              <w:rPr>
                <w:rFonts w:cs="Courier New"/>
                <w:bCs/>
                <w:color w:val="auto"/>
                <w:kern w:val="1"/>
                <w:sz w:val="20"/>
                <w:szCs w:val="20"/>
                <w:lang w:eastAsia="ar-SA"/>
              </w:rPr>
              <w:t>ę</w:t>
            </w:r>
            <w:r w:rsidRPr="00076536">
              <w:rPr>
                <w:rFonts w:cs="Courier New"/>
                <w:bCs/>
                <w:color w:val="auto"/>
                <w:kern w:val="1"/>
                <w:sz w:val="20"/>
                <w:szCs w:val="20"/>
                <w:lang w:eastAsia="ar-SA"/>
              </w:rPr>
              <w:t>powania jest zobowiązany do podania swoich danych  osobowych. Powyższe wynika z obowiązku ustawowego określonego w przepisach ustawy Prawo zamówień publicznych, związanego z udziałem w postępowaniu o udzielenie zamówienia publicznego</w:t>
            </w:r>
            <w:r>
              <w:rPr>
                <w:rFonts w:cs="Courier New"/>
                <w:bCs/>
                <w:color w:val="auto"/>
                <w:kern w:val="1"/>
                <w:sz w:val="20"/>
                <w:szCs w:val="20"/>
                <w:lang w:eastAsia="ar-SA"/>
              </w:rPr>
              <w:t>. Konsekwencje n</w:t>
            </w:r>
            <w:r w:rsidRPr="00076536">
              <w:rPr>
                <w:rFonts w:cs="Courier New"/>
                <w:bCs/>
                <w:color w:val="auto"/>
                <w:kern w:val="1"/>
                <w:sz w:val="20"/>
                <w:szCs w:val="20"/>
                <w:lang w:eastAsia="ar-SA"/>
              </w:rPr>
              <w:t>iepodani</w:t>
            </w:r>
            <w:r>
              <w:rPr>
                <w:rFonts w:cs="Courier New"/>
                <w:bCs/>
                <w:color w:val="auto"/>
                <w:kern w:val="1"/>
                <w:sz w:val="20"/>
                <w:szCs w:val="20"/>
                <w:lang w:eastAsia="ar-SA"/>
              </w:rPr>
              <w:t>a</w:t>
            </w:r>
            <w:r w:rsidRPr="00076536">
              <w:rPr>
                <w:rFonts w:cs="Courier New"/>
                <w:bCs/>
                <w:color w:val="auto"/>
                <w:kern w:val="1"/>
                <w:sz w:val="20"/>
                <w:szCs w:val="20"/>
                <w:lang w:eastAsia="ar-SA"/>
              </w:rPr>
              <w:t xml:space="preserve"> danych osoby, podmiotu będących uczestnikami w postępowaniu </w:t>
            </w:r>
            <w:r>
              <w:rPr>
                <w:rFonts w:cs="Courier New"/>
                <w:bCs/>
                <w:color w:val="auto"/>
                <w:kern w:val="1"/>
                <w:sz w:val="20"/>
                <w:szCs w:val="20"/>
                <w:lang w:eastAsia="ar-SA"/>
              </w:rPr>
              <w:t xml:space="preserve">wynikają z ustawy </w:t>
            </w:r>
            <w:proofErr w:type="spellStart"/>
            <w:r>
              <w:rPr>
                <w:rFonts w:cs="Courier New"/>
                <w:bCs/>
                <w:color w:val="auto"/>
                <w:kern w:val="1"/>
                <w:sz w:val="20"/>
                <w:szCs w:val="20"/>
                <w:lang w:eastAsia="ar-SA"/>
              </w:rPr>
              <w:t>pzp</w:t>
            </w:r>
            <w:proofErr w:type="spellEnd"/>
            <w:r w:rsidRPr="00076536">
              <w:rPr>
                <w:rFonts w:cs="Courier New"/>
                <w:bCs/>
                <w:color w:val="auto"/>
                <w:kern w:val="1"/>
                <w:sz w:val="20"/>
                <w:szCs w:val="20"/>
                <w:lang w:eastAsia="ar-SA"/>
              </w:rPr>
              <w:t xml:space="preserve"> </w:t>
            </w:r>
          </w:p>
        </w:tc>
      </w:tr>
      <w:tr w:rsidR="00C46EA5" w:rsidRPr="00076536" w14:paraId="1DCA76F3" w14:textId="77777777" w:rsidTr="00C46EA5">
        <w:trPr>
          <w:trHeight w:val="287"/>
        </w:trPr>
        <w:tc>
          <w:tcPr>
            <w:tcW w:w="663" w:type="dxa"/>
            <w:tcBorders>
              <w:top w:val="single" w:sz="4" w:space="0" w:color="000000"/>
              <w:left w:val="single" w:sz="4" w:space="0" w:color="000000"/>
              <w:bottom w:val="single" w:sz="4" w:space="0" w:color="000000"/>
              <w:right w:val="single" w:sz="4" w:space="0" w:color="000000"/>
            </w:tcBorders>
          </w:tcPr>
          <w:p w14:paraId="75DAA00B"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10.</w:t>
            </w:r>
          </w:p>
        </w:tc>
        <w:tc>
          <w:tcPr>
            <w:tcW w:w="1992" w:type="dxa"/>
            <w:tcBorders>
              <w:top w:val="single" w:sz="4" w:space="0" w:color="000000"/>
              <w:left w:val="single" w:sz="4" w:space="0" w:color="000000"/>
              <w:bottom w:val="single" w:sz="4" w:space="0" w:color="000000"/>
              <w:right w:val="single" w:sz="4" w:space="0" w:color="000000"/>
            </w:tcBorders>
          </w:tcPr>
          <w:p w14:paraId="5F3AB63D"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Profilowanie danych</w:t>
            </w:r>
          </w:p>
        </w:tc>
        <w:tc>
          <w:tcPr>
            <w:tcW w:w="7551" w:type="dxa"/>
            <w:gridSpan w:val="2"/>
            <w:tcBorders>
              <w:top w:val="single" w:sz="4" w:space="0" w:color="000000"/>
              <w:left w:val="single" w:sz="4" w:space="0" w:color="000000"/>
              <w:bottom w:val="single" w:sz="4" w:space="0" w:color="000000"/>
              <w:right w:val="single" w:sz="4" w:space="0" w:color="000000"/>
            </w:tcBorders>
          </w:tcPr>
          <w:p w14:paraId="6A6E1FE5" w14:textId="77777777" w:rsidR="00C46EA5" w:rsidRPr="00076536" w:rsidRDefault="00C46EA5" w:rsidP="00272B7E">
            <w:pPr>
              <w:suppressAutoHyphens/>
              <w:autoSpaceDE w:val="0"/>
              <w:spacing w:after="0" w:line="240" w:lineRule="auto"/>
              <w:ind w:left="0" w:right="21" w:firstLine="0"/>
              <w:jc w:val="left"/>
              <w:rPr>
                <w:rFonts w:cs="Courier New"/>
                <w:bCs/>
                <w:color w:val="auto"/>
                <w:kern w:val="1"/>
                <w:sz w:val="20"/>
                <w:szCs w:val="20"/>
                <w:lang w:eastAsia="ar-SA"/>
              </w:rPr>
            </w:pPr>
            <w:r w:rsidRPr="00076536">
              <w:rPr>
                <w:rFonts w:cs="Courier New"/>
                <w:bCs/>
                <w:color w:val="auto"/>
                <w:kern w:val="1"/>
                <w:sz w:val="20"/>
                <w:szCs w:val="20"/>
                <w:lang w:eastAsia="ar-SA"/>
              </w:rPr>
              <w:t>Dane osobowe nie podlegają profilowaniu</w:t>
            </w:r>
          </w:p>
        </w:tc>
      </w:tr>
      <w:tr w:rsidR="00C46EA5" w:rsidRPr="00076536" w14:paraId="7EA17823" w14:textId="77777777" w:rsidTr="00C46EA5">
        <w:trPr>
          <w:trHeight w:val="287"/>
        </w:trPr>
        <w:tc>
          <w:tcPr>
            <w:tcW w:w="663" w:type="dxa"/>
            <w:tcBorders>
              <w:top w:val="single" w:sz="4" w:space="0" w:color="000000"/>
              <w:left w:val="single" w:sz="4" w:space="0" w:color="000000"/>
              <w:bottom w:val="single" w:sz="4" w:space="0" w:color="000000"/>
              <w:right w:val="single" w:sz="4" w:space="0" w:color="000000"/>
            </w:tcBorders>
          </w:tcPr>
          <w:p w14:paraId="7B420B2F" w14:textId="77777777" w:rsidR="00C46EA5" w:rsidRPr="00076536" w:rsidRDefault="00C46EA5" w:rsidP="00272B7E">
            <w:pPr>
              <w:suppressAutoHyphens/>
              <w:autoSpaceDE w:val="0"/>
              <w:spacing w:after="0" w:line="240" w:lineRule="auto"/>
              <w:ind w:left="0" w:right="21" w:firstLine="0"/>
              <w:jc w:val="center"/>
              <w:rPr>
                <w:rFonts w:cs="Courier New"/>
                <w:b/>
                <w:color w:val="auto"/>
                <w:kern w:val="1"/>
                <w:sz w:val="20"/>
                <w:szCs w:val="20"/>
                <w:lang w:eastAsia="ar-SA"/>
              </w:rPr>
            </w:pPr>
            <w:r w:rsidRPr="00076536">
              <w:rPr>
                <w:rFonts w:cs="Courier New"/>
                <w:b/>
                <w:color w:val="auto"/>
                <w:kern w:val="1"/>
                <w:sz w:val="20"/>
                <w:szCs w:val="20"/>
                <w:lang w:eastAsia="ar-SA"/>
              </w:rPr>
              <w:t xml:space="preserve">11 </w:t>
            </w:r>
          </w:p>
        </w:tc>
        <w:tc>
          <w:tcPr>
            <w:tcW w:w="1992" w:type="dxa"/>
            <w:tcBorders>
              <w:top w:val="single" w:sz="4" w:space="0" w:color="000000"/>
              <w:left w:val="single" w:sz="4" w:space="0" w:color="000000"/>
              <w:bottom w:val="single" w:sz="4" w:space="0" w:color="000000"/>
              <w:right w:val="single" w:sz="4" w:space="0" w:color="000000"/>
            </w:tcBorders>
          </w:tcPr>
          <w:p w14:paraId="2FB41225" w14:textId="77777777" w:rsidR="00C46EA5" w:rsidRPr="00076536" w:rsidRDefault="00C46EA5" w:rsidP="00272B7E">
            <w:pPr>
              <w:suppressAutoHyphens/>
              <w:autoSpaceDE w:val="0"/>
              <w:spacing w:after="0" w:line="240" w:lineRule="auto"/>
              <w:ind w:left="0" w:right="21" w:firstLine="0"/>
              <w:jc w:val="left"/>
              <w:rPr>
                <w:rFonts w:cs="Courier New"/>
                <w:b/>
                <w:color w:val="auto"/>
                <w:kern w:val="1"/>
                <w:sz w:val="20"/>
                <w:szCs w:val="20"/>
                <w:lang w:eastAsia="ar-SA"/>
              </w:rPr>
            </w:pPr>
            <w:r w:rsidRPr="00076536">
              <w:rPr>
                <w:rFonts w:cs="Courier New"/>
                <w:b/>
                <w:color w:val="auto"/>
                <w:kern w:val="1"/>
                <w:sz w:val="20"/>
                <w:szCs w:val="20"/>
                <w:lang w:eastAsia="ar-SA"/>
              </w:rPr>
              <w:t xml:space="preserve">Cel inny </w:t>
            </w:r>
          </w:p>
        </w:tc>
        <w:tc>
          <w:tcPr>
            <w:tcW w:w="7551" w:type="dxa"/>
            <w:gridSpan w:val="2"/>
            <w:tcBorders>
              <w:top w:val="single" w:sz="4" w:space="0" w:color="000000"/>
              <w:left w:val="single" w:sz="4" w:space="0" w:color="000000"/>
              <w:bottom w:val="single" w:sz="4" w:space="0" w:color="000000"/>
              <w:right w:val="single" w:sz="4" w:space="0" w:color="000000"/>
            </w:tcBorders>
          </w:tcPr>
          <w:p w14:paraId="2A28E9E3" w14:textId="77777777" w:rsidR="00C46EA5" w:rsidRPr="00076536" w:rsidRDefault="00C46EA5" w:rsidP="00272B7E">
            <w:pPr>
              <w:suppressAutoHyphens/>
              <w:autoSpaceDE w:val="0"/>
              <w:spacing w:after="0" w:line="240" w:lineRule="auto"/>
              <w:ind w:left="0" w:right="21" w:firstLine="0"/>
              <w:jc w:val="left"/>
              <w:rPr>
                <w:rFonts w:cs="Courier New"/>
                <w:bCs/>
                <w:color w:val="auto"/>
                <w:kern w:val="1"/>
                <w:sz w:val="20"/>
                <w:szCs w:val="20"/>
                <w:lang w:eastAsia="ar-SA"/>
              </w:rPr>
            </w:pPr>
            <w:r w:rsidRPr="00076536">
              <w:rPr>
                <w:rFonts w:cs="Courier New"/>
                <w:bCs/>
                <w:color w:val="auto"/>
                <w:kern w:val="1"/>
                <w:sz w:val="20"/>
                <w:szCs w:val="20"/>
                <w:lang w:eastAsia="ar-SA"/>
              </w:rPr>
              <w:t xml:space="preserve">Dane osobowe nie będą przetwarzane w innym celu niż zostały pobrane. </w:t>
            </w:r>
          </w:p>
        </w:tc>
      </w:tr>
    </w:tbl>
    <w:tbl>
      <w:tblPr>
        <w:tblStyle w:val="TableGrid"/>
        <w:tblW w:w="9497" w:type="dxa"/>
        <w:tblInd w:w="421" w:type="dxa"/>
        <w:tblCellMar>
          <w:top w:w="28" w:type="dxa"/>
          <w:right w:w="115" w:type="dxa"/>
        </w:tblCellMar>
        <w:tblLook w:val="04A0" w:firstRow="1" w:lastRow="0" w:firstColumn="1" w:lastColumn="0" w:noHBand="0" w:noVBand="1"/>
      </w:tblPr>
      <w:tblGrid>
        <w:gridCol w:w="4256"/>
        <w:gridCol w:w="5241"/>
      </w:tblGrid>
      <w:tr w:rsidR="006C65A5" w14:paraId="48055C81" w14:textId="77777777" w:rsidTr="009475C7">
        <w:trPr>
          <w:trHeight w:val="540"/>
        </w:trPr>
        <w:tc>
          <w:tcPr>
            <w:tcW w:w="4256" w:type="dxa"/>
            <w:tcBorders>
              <w:top w:val="single" w:sz="4" w:space="0" w:color="000000"/>
              <w:left w:val="single" w:sz="4" w:space="0" w:color="000000"/>
              <w:bottom w:val="single" w:sz="4" w:space="0" w:color="000000"/>
              <w:right w:val="nil"/>
            </w:tcBorders>
            <w:shd w:val="clear" w:color="auto" w:fill="D9D9D9"/>
            <w:vAlign w:val="center"/>
          </w:tcPr>
          <w:p w14:paraId="5AA9CB56" w14:textId="34063628" w:rsidR="00075F2A" w:rsidRPr="00075F2A" w:rsidRDefault="00075F2A" w:rsidP="00075F2A">
            <w:pPr>
              <w:spacing w:after="0" w:line="259" w:lineRule="auto"/>
              <w:ind w:right="-1820"/>
              <w:jc w:val="left"/>
              <w:rPr>
                <w:b/>
                <w:bCs/>
              </w:rPr>
            </w:pPr>
            <w:r>
              <w:rPr>
                <w:b/>
                <w:bCs/>
              </w:rPr>
              <w:lastRenderedPageBreak/>
              <w:t xml:space="preserve">ROZDZIAŁ </w:t>
            </w:r>
            <w:r w:rsidR="00990D42">
              <w:rPr>
                <w:b/>
                <w:bCs/>
              </w:rPr>
              <w:t>1</w:t>
            </w:r>
            <w:r>
              <w:rPr>
                <w:b/>
                <w:bCs/>
              </w:rPr>
              <w:t xml:space="preserve"> </w:t>
            </w:r>
            <w:r w:rsidRPr="00075F2A">
              <w:rPr>
                <w:b/>
                <w:bCs/>
              </w:rPr>
              <w:t xml:space="preserve"> </w:t>
            </w:r>
            <w:r>
              <w:rPr>
                <w:b/>
                <w:bCs/>
              </w:rPr>
              <w:t xml:space="preserve">  ZAMAWIAJĄCY</w:t>
            </w:r>
          </w:p>
        </w:tc>
        <w:tc>
          <w:tcPr>
            <w:tcW w:w="5241" w:type="dxa"/>
            <w:tcBorders>
              <w:top w:val="single" w:sz="4" w:space="0" w:color="000000"/>
              <w:left w:val="nil"/>
              <w:bottom w:val="single" w:sz="4" w:space="0" w:color="000000"/>
              <w:right w:val="single" w:sz="4" w:space="0" w:color="000000"/>
            </w:tcBorders>
            <w:shd w:val="clear" w:color="auto" w:fill="D9D9D9"/>
          </w:tcPr>
          <w:p w14:paraId="4E516B37" w14:textId="77777777" w:rsidR="00075F2A" w:rsidRPr="00075F2A" w:rsidRDefault="00075F2A" w:rsidP="00A119BC">
            <w:pPr>
              <w:spacing w:after="0" w:line="259" w:lineRule="auto"/>
              <w:ind w:left="0" w:firstLine="0"/>
              <w:jc w:val="left"/>
              <w:rPr>
                <w:b/>
                <w:bCs/>
              </w:rPr>
            </w:pPr>
          </w:p>
          <w:p w14:paraId="3EEA928F" w14:textId="22F7B75E" w:rsidR="00075F2A" w:rsidRPr="00075F2A" w:rsidRDefault="00075F2A" w:rsidP="00A119BC">
            <w:pPr>
              <w:spacing w:after="0" w:line="259" w:lineRule="auto"/>
              <w:ind w:left="0" w:firstLine="0"/>
              <w:jc w:val="left"/>
              <w:rPr>
                <w:b/>
                <w:bCs/>
              </w:rPr>
            </w:pPr>
          </w:p>
        </w:tc>
      </w:tr>
    </w:tbl>
    <w:p w14:paraId="58A06824" w14:textId="77777777" w:rsidR="00076536" w:rsidRPr="00076536" w:rsidRDefault="00076536" w:rsidP="00076536">
      <w:pPr>
        <w:suppressAutoHyphens/>
        <w:autoSpaceDE w:val="0"/>
        <w:spacing w:before="120" w:after="120" w:line="240" w:lineRule="auto"/>
        <w:ind w:left="0" w:firstLine="0"/>
        <w:rPr>
          <w:rFonts w:cs="Courier New"/>
          <w:color w:val="auto"/>
          <w:kern w:val="1"/>
          <w:sz w:val="20"/>
          <w:szCs w:val="20"/>
          <w:lang w:eastAsia="ar-SA"/>
        </w:rPr>
      </w:pPr>
    </w:p>
    <w:p w14:paraId="43283B3D" w14:textId="57D648F0" w:rsidR="00076536" w:rsidRPr="00076536" w:rsidRDefault="00076536" w:rsidP="00D53DFF">
      <w:pPr>
        <w:numPr>
          <w:ilvl w:val="3"/>
          <w:numId w:val="6"/>
        </w:numPr>
        <w:suppressAutoHyphens/>
        <w:autoSpaceDE w:val="0"/>
        <w:spacing w:after="0" w:line="360" w:lineRule="auto"/>
        <w:ind w:right="340"/>
        <w:jc w:val="left"/>
        <w:rPr>
          <w:bCs/>
          <w:color w:val="auto"/>
          <w:kern w:val="1"/>
          <w:sz w:val="24"/>
          <w:szCs w:val="24"/>
          <w:lang w:eastAsia="ar-SA"/>
        </w:rPr>
      </w:pPr>
      <w:r w:rsidRPr="00076536">
        <w:rPr>
          <w:bCs/>
          <w:color w:val="auto"/>
          <w:kern w:val="1"/>
          <w:sz w:val="24"/>
          <w:szCs w:val="24"/>
          <w:lang w:eastAsia="ar-SA"/>
        </w:rPr>
        <w:t>Nazwa i adres: Powiat Krotoszyński reprezentowany  przez  Zarząd Powiatu Krotoszyńskiego, ul.</w:t>
      </w:r>
      <w:r w:rsidR="003C36C0">
        <w:rPr>
          <w:bCs/>
          <w:color w:val="auto"/>
          <w:kern w:val="1"/>
          <w:sz w:val="24"/>
          <w:szCs w:val="24"/>
          <w:lang w:eastAsia="ar-SA"/>
        </w:rPr>
        <w:t> </w:t>
      </w:r>
      <w:r w:rsidRPr="00076536">
        <w:rPr>
          <w:bCs/>
          <w:color w:val="auto"/>
          <w:kern w:val="1"/>
          <w:sz w:val="24"/>
          <w:szCs w:val="24"/>
          <w:lang w:eastAsia="ar-SA"/>
        </w:rPr>
        <w:t>56 Pułku Piechoty Wlkp. 10, 63-700 Krotoszyn.</w:t>
      </w:r>
    </w:p>
    <w:p w14:paraId="797568E0" w14:textId="77777777" w:rsidR="00076536" w:rsidRPr="00076536" w:rsidRDefault="00076536" w:rsidP="00D53DFF">
      <w:pPr>
        <w:numPr>
          <w:ilvl w:val="3"/>
          <w:numId w:val="6"/>
        </w:numPr>
        <w:suppressAutoHyphens/>
        <w:autoSpaceDE w:val="0"/>
        <w:spacing w:after="0" w:line="360" w:lineRule="auto"/>
        <w:ind w:right="340"/>
        <w:jc w:val="left"/>
        <w:rPr>
          <w:bCs/>
          <w:color w:val="auto"/>
          <w:kern w:val="1"/>
          <w:sz w:val="24"/>
          <w:szCs w:val="24"/>
          <w:lang w:eastAsia="ar-SA"/>
        </w:rPr>
      </w:pPr>
      <w:r w:rsidRPr="00076536">
        <w:rPr>
          <w:bCs/>
          <w:color w:val="auto"/>
          <w:kern w:val="1"/>
          <w:sz w:val="24"/>
          <w:szCs w:val="24"/>
          <w:lang w:eastAsia="ar-SA"/>
        </w:rPr>
        <w:t xml:space="preserve">Nr telefonu: Tel.  62 725-42-56 </w:t>
      </w:r>
    </w:p>
    <w:p w14:paraId="284551C9" w14:textId="77777777" w:rsidR="00076536" w:rsidRPr="00076536" w:rsidRDefault="00076536" w:rsidP="00D53DFF">
      <w:pPr>
        <w:numPr>
          <w:ilvl w:val="3"/>
          <w:numId w:val="6"/>
        </w:numPr>
        <w:suppressAutoHyphens/>
        <w:autoSpaceDE w:val="0"/>
        <w:spacing w:after="0" w:line="360" w:lineRule="auto"/>
        <w:ind w:right="340"/>
        <w:jc w:val="left"/>
        <w:rPr>
          <w:bCs/>
          <w:color w:val="auto"/>
          <w:kern w:val="1"/>
          <w:sz w:val="24"/>
          <w:szCs w:val="24"/>
          <w:lang w:eastAsia="ar-SA"/>
        </w:rPr>
      </w:pPr>
      <w:r w:rsidRPr="00076536">
        <w:rPr>
          <w:bCs/>
          <w:color w:val="auto"/>
          <w:kern w:val="1"/>
          <w:sz w:val="24"/>
          <w:szCs w:val="24"/>
          <w:lang w:eastAsia="ar-SA"/>
        </w:rPr>
        <w:t>Nr fax-u: Fax  62  725-34-23</w:t>
      </w:r>
    </w:p>
    <w:p w14:paraId="065F61F7" w14:textId="77777777" w:rsidR="00076536" w:rsidRPr="00076536" w:rsidRDefault="00076536" w:rsidP="00D53DFF">
      <w:pPr>
        <w:numPr>
          <w:ilvl w:val="3"/>
          <w:numId w:val="6"/>
        </w:numPr>
        <w:suppressAutoHyphens/>
        <w:autoSpaceDE w:val="0"/>
        <w:spacing w:after="0" w:line="360" w:lineRule="auto"/>
        <w:ind w:right="340"/>
        <w:jc w:val="left"/>
        <w:rPr>
          <w:bCs/>
          <w:color w:val="auto"/>
          <w:kern w:val="1"/>
          <w:sz w:val="24"/>
          <w:szCs w:val="24"/>
          <w:lang w:val="en-US" w:eastAsia="ar-SA"/>
        </w:rPr>
      </w:pPr>
      <w:proofErr w:type="spellStart"/>
      <w:r w:rsidRPr="00076536">
        <w:rPr>
          <w:bCs/>
          <w:color w:val="auto"/>
          <w:kern w:val="1"/>
          <w:sz w:val="24"/>
          <w:szCs w:val="24"/>
          <w:lang w:val="de-DE" w:eastAsia="ar-SA"/>
        </w:rPr>
        <w:t>adres</w:t>
      </w:r>
      <w:proofErr w:type="spellEnd"/>
      <w:r w:rsidRPr="00076536">
        <w:rPr>
          <w:bCs/>
          <w:color w:val="auto"/>
          <w:kern w:val="1"/>
          <w:sz w:val="24"/>
          <w:szCs w:val="24"/>
          <w:lang w:val="de-DE" w:eastAsia="ar-SA"/>
        </w:rPr>
        <w:t xml:space="preserve">  e–mail :  </w:t>
      </w:r>
      <w:hyperlink r:id="rId10" w:history="1">
        <w:r w:rsidRPr="00076536">
          <w:rPr>
            <w:bCs/>
            <w:color w:val="0000FF"/>
            <w:kern w:val="1"/>
            <w:sz w:val="24"/>
            <w:szCs w:val="24"/>
            <w:u w:val="single"/>
            <w:lang w:val="de-DE" w:eastAsia="ar-SA"/>
          </w:rPr>
          <w:t>przetargi@starostwo.krotoszyn.pl</w:t>
        </w:r>
      </w:hyperlink>
      <w:r w:rsidRPr="00076536">
        <w:rPr>
          <w:bCs/>
          <w:color w:val="auto"/>
          <w:kern w:val="1"/>
          <w:sz w:val="24"/>
          <w:szCs w:val="24"/>
          <w:lang w:val="de-DE" w:eastAsia="ar-SA"/>
        </w:rPr>
        <w:t xml:space="preserve"> </w:t>
      </w:r>
    </w:p>
    <w:p w14:paraId="143E0152" w14:textId="3F971560" w:rsidR="00076536" w:rsidRDefault="00076536" w:rsidP="00D53DFF">
      <w:pPr>
        <w:numPr>
          <w:ilvl w:val="3"/>
          <w:numId w:val="6"/>
        </w:numPr>
        <w:suppressAutoHyphens/>
        <w:autoSpaceDE w:val="0"/>
        <w:spacing w:after="0" w:line="360" w:lineRule="auto"/>
        <w:ind w:right="340"/>
        <w:jc w:val="left"/>
        <w:rPr>
          <w:bCs/>
          <w:color w:val="auto"/>
          <w:kern w:val="1"/>
          <w:sz w:val="24"/>
          <w:szCs w:val="24"/>
          <w:lang w:eastAsia="ar-SA"/>
        </w:rPr>
      </w:pPr>
      <w:r w:rsidRPr="00076536">
        <w:rPr>
          <w:color w:val="auto"/>
          <w:kern w:val="1"/>
          <w:sz w:val="24"/>
          <w:szCs w:val="24"/>
          <w:lang w:eastAsia="ar-SA"/>
        </w:rPr>
        <w:t xml:space="preserve">Adres strony internetowej, na której udostępniane będą zmiany i wyjaśnienia treści SWZ oraz inne dokumenty zamówienia bezpośrednio  związane z przedmiotowym postepowaniem o udzielenie zamówienia: </w:t>
      </w:r>
      <w:r w:rsidRPr="00076536">
        <w:rPr>
          <w:bCs/>
          <w:color w:val="auto"/>
          <w:kern w:val="1"/>
          <w:sz w:val="24"/>
          <w:szCs w:val="24"/>
          <w:lang w:val="de-DE" w:eastAsia="ar-SA"/>
        </w:rPr>
        <w:t xml:space="preserve"> </w:t>
      </w:r>
      <w:hyperlink r:id="rId11" w:history="1">
        <w:r w:rsidRPr="00076536">
          <w:rPr>
            <w:bCs/>
            <w:color w:val="0000FF"/>
            <w:kern w:val="1"/>
            <w:sz w:val="24"/>
            <w:szCs w:val="24"/>
            <w:u w:val="single"/>
            <w:lang w:val="de-DE" w:eastAsia="ar-SA"/>
          </w:rPr>
          <w:t>https://platformazakupowa.pl/pn/powiat_krotoszyn</w:t>
        </w:r>
      </w:hyperlink>
    </w:p>
    <w:p w14:paraId="54B04417" w14:textId="77777777" w:rsidR="003C36C0" w:rsidRDefault="003C36C0" w:rsidP="00D53DFF">
      <w:pPr>
        <w:pStyle w:val="Akapitzlist"/>
        <w:spacing w:after="13" w:line="266" w:lineRule="auto"/>
        <w:ind w:right="340" w:firstLine="0"/>
        <w:rPr>
          <w:i/>
        </w:rPr>
      </w:pPr>
    </w:p>
    <w:p w14:paraId="2E722B2F" w14:textId="7A6375EF" w:rsidR="003C36C0" w:rsidRPr="00E32EFC" w:rsidRDefault="003C36C0" w:rsidP="00D53DFF">
      <w:pPr>
        <w:pStyle w:val="Akapitzlist"/>
        <w:spacing w:after="13" w:line="266" w:lineRule="auto"/>
        <w:ind w:right="340" w:firstLine="0"/>
        <w:rPr>
          <w:sz w:val="24"/>
          <w:szCs w:val="24"/>
        </w:rPr>
      </w:pPr>
      <w:r w:rsidRPr="00E32EFC">
        <w:rPr>
          <w:i/>
          <w:sz w:val="24"/>
          <w:szCs w:val="24"/>
        </w:rPr>
        <w:t xml:space="preserve">Wykonawca zamierzający wziąć udział w postępowaniu o udzielenie zamówienia publicznego, zobowiązany jest  posiadać konto na platformie zakupowej. </w:t>
      </w:r>
    </w:p>
    <w:p w14:paraId="6CEF69D6" w14:textId="77777777" w:rsidR="003C36C0" w:rsidRPr="00E32EFC" w:rsidRDefault="003C36C0" w:rsidP="00D53DFF">
      <w:pPr>
        <w:pStyle w:val="Akapitzlist"/>
        <w:spacing w:after="13" w:line="266" w:lineRule="auto"/>
        <w:ind w:right="340" w:firstLine="0"/>
        <w:rPr>
          <w:sz w:val="24"/>
          <w:szCs w:val="24"/>
        </w:rPr>
      </w:pPr>
      <w:r w:rsidRPr="00E32EFC">
        <w:rPr>
          <w:i/>
          <w:sz w:val="24"/>
          <w:szCs w:val="24"/>
        </w:rPr>
        <w:t xml:space="preserve">Zarejestrowanie i utrzymanie konta na platformie zakupowej oraz korzystanie z platformy jest bezpłatne.  </w:t>
      </w:r>
    </w:p>
    <w:p w14:paraId="221BE163" w14:textId="77777777" w:rsidR="003C36C0" w:rsidRDefault="003C36C0" w:rsidP="003C36C0">
      <w:pPr>
        <w:suppressAutoHyphens/>
        <w:autoSpaceDE w:val="0"/>
        <w:spacing w:after="0" w:line="360" w:lineRule="auto"/>
        <w:ind w:left="786" w:firstLine="0"/>
        <w:jc w:val="left"/>
        <w:rPr>
          <w:bCs/>
          <w:color w:val="auto"/>
          <w:kern w:val="1"/>
          <w:sz w:val="24"/>
          <w:szCs w:val="24"/>
          <w:lang w:eastAsia="ar-SA"/>
        </w:rPr>
      </w:pPr>
    </w:p>
    <w:tbl>
      <w:tblPr>
        <w:tblStyle w:val="TableGrid"/>
        <w:tblW w:w="9639" w:type="dxa"/>
        <w:tblInd w:w="421" w:type="dxa"/>
        <w:tblCellMar>
          <w:top w:w="28" w:type="dxa"/>
          <w:right w:w="115" w:type="dxa"/>
        </w:tblCellMar>
        <w:tblLook w:val="04A0" w:firstRow="1" w:lastRow="0" w:firstColumn="1" w:lastColumn="0" w:noHBand="0" w:noVBand="1"/>
      </w:tblPr>
      <w:tblGrid>
        <w:gridCol w:w="9072"/>
        <w:gridCol w:w="567"/>
      </w:tblGrid>
      <w:tr w:rsidR="00075F2A" w14:paraId="4935144E" w14:textId="77777777" w:rsidTr="009475C7">
        <w:trPr>
          <w:trHeight w:val="514"/>
        </w:trPr>
        <w:tc>
          <w:tcPr>
            <w:tcW w:w="9072" w:type="dxa"/>
            <w:tcBorders>
              <w:top w:val="single" w:sz="4" w:space="0" w:color="000000"/>
              <w:left w:val="single" w:sz="4" w:space="0" w:color="000000"/>
              <w:bottom w:val="single" w:sz="4" w:space="0" w:color="000000"/>
              <w:right w:val="nil"/>
            </w:tcBorders>
            <w:shd w:val="clear" w:color="auto" w:fill="D9D9D9"/>
            <w:vAlign w:val="center"/>
          </w:tcPr>
          <w:p w14:paraId="1DEC8CC3" w14:textId="6D5873AC" w:rsidR="00075F2A" w:rsidRDefault="003C36C0" w:rsidP="00A119BC">
            <w:pPr>
              <w:spacing w:after="0" w:line="259" w:lineRule="auto"/>
              <w:ind w:left="107" w:firstLine="0"/>
              <w:jc w:val="left"/>
            </w:pPr>
            <w:r>
              <w:rPr>
                <w:b/>
              </w:rPr>
              <w:t>ROZDZIAŁ</w:t>
            </w:r>
            <w:r w:rsidR="00F160BB">
              <w:rPr>
                <w:b/>
              </w:rPr>
              <w:t xml:space="preserve"> </w:t>
            </w:r>
            <w:r w:rsidR="00990D42">
              <w:rPr>
                <w:b/>
              </w:rPr>
              <w:t>2</w:t>
            </w:r>
            <w:r w:rsidR="00F160BB">
              <w:rPr>
                <w:b/>
              </w:rPr>
              <w:t xml:space="preserve">  </w:t>
            </w:r>
            <w:r w:rsidR="00075F2A">
              <w:rPr>
                <w:b/>
              </w:rPr>
              <w:t xml:space="preserve"> </w:t>
            </w:r>
            <w:r>
              <w:rPr>
                <w:b/>
              </w:rPr>
              <w:t>TRYB  UDZIELENIA  ZAMÓWIENIA</w:t>
            </w:r>
          </w:p>
        </w:tc>
        <w:tc>
          <w:tcPr>
            <w:tcW w:w="567" w:type="dxa"/>
            <w:tcBorders>
              <w:top w:val="single" w:sz="4" w:space="0" w:color="000000"/>
              <w:left w:val="nil"/>
              <w:bottom w:val="single" w:sz="4" w:space="0" w:color="000000"/>
              <w:right w:val="single" w:sz="4" w:space="0" w:color="000000"/>
            </w:tcBorders>
            <w:shd w:val="clear" w:color="auto" w:fill="D9D9D9"/>
          </w:tcPr>
          <w:p w14:paraId="02BF854D" w14:textId="77777777" w:rsidR="00075F2A" w:rsidRDefault="00075F2A" w:rsidP="00A119BC">
            <w:pPr>
              <w:spacing w:after="0" w:line="259" w:lineRule="auto"/>
              <w:ind w:left="0" w:firstLine="0"/>
              <w:jc w:val="left"/>
            </w:pPr>
          </w:p>
          <w:p w14:paraId="16E0CD6A" w14:textId="16B4E686" w:rsidR="003C36C0" w:rsidRDefault="003C36C0" w:rsidP="00A119BC">
            <w:pPr>
              <w:spacing w:after="0" w:line="259" w:lineRule="auto"/>
              <w:ind w:left="0" w:firstLine="0"/>
              <w:jc w:val="left"/>
            </w:pPr>
          </w:p>
        </w:tc>
      </w:tr>
    </w:tbl>
    <w:p w14:paraId="255B15B2" w14:textId="77777777" w:rsidR="003C36C0" w:rsidRDefault="003C36C0" w:rsidP="005070F6">
      <w:pPr>
        <w:suppressAutoHyphens/>
        <w:autoSpaceDE w:val="0"/>
        <w:spacing w:after="0" w:line="360" w:lineRule="auto"/>
        <w:ind w:left="644" w:firstLine="0"/>
        <w:rPr>
          <w:color w:val="auto"/>
          <w:kern w:val="1"/>
          <w:sz w:val="24"/>
          <w:szCs w:val="24"/>
          <w:lang w:eastAsia="ar-SA"/>
        </w:rPr>
      </w:pPr>
    </w:p>
    <w:p w14:paraId="27063C1F" w14:textId="3E0A9C33" w:rsidR="00076536" w:rsidRPr="00076536" w:rsidRDefault="00076536" w:rsidP="00D53DFF">
      <w:pPr>
        <w:numPr>
          <w:ilvl w:val="0"/>
          <w:numId w:val="5"/>
        </w:numPr>
        <w:suppressAutoHyphens/>
        <w:autoSpaceDE w:val="0"/>
        <w:spacing w:after="0" w:line="360" w:lineRule="auto"/>
        <w:ind w:right="340"/>
        <w:rPr>
          <w:color w:val="auto"/>
          <w:kern w:val="1"/>
          <w:sz w:val="24"/>
          <w:szCs w:val="24"/>
          <w:lang w:eastAsia="ar-SA"/>
        </w:rPr>
      </w:pPr>
      <w:r w:rsidRPr="00076536">
        <w:rPr>
          <w:color w:val="auto"/>
          <w:kern w:val="1"/>
          <w:sz w:val="24"/>
          <w:szCs w:val="24"/>
          <w:lang w:eastAsia="ar-SA"/>
        </w:rPr>
        <w:t>Tryb podstawowy, prowadzony na podstawie art. 275 pkt. 1 ustawy z dnia 11 września 2019 r. Prawo zamówień publicznych (Dz.U. 2019r. poz. 2019 ze zm.), zwanej dalej w treści SWZ jako „ustawą”, o wartości szacunkowej nie przekraczającej wyrażonej w złotych równowartoś</w:t>
      </w:r>
      <w:r w:rsidR="005070F6">
        <w:rPr>
          <w:color w:val="auto"/>
          <w:kern w:val="1"/>
          <w:sz w:val="24"/>
          <w:szCs w:val="24"/>
          <w:lang w:eastAsia="ar-SA"/>
        </w:rPr>
        <w:t xml:space="preserve">ci </w:t>
      </w:r>
      <w:r w:rsidRPr="00076536">
        <w:rPr>
          <w:color w:val="auto"/>
          <w:kern w:val="1"/>
          <w:sz w:val="24"/>
          <w:szCs w:val="24"/>
          <w:lang w:eastAsia="ar-SA"/>
        </w:rPr>
        <w:t xml:space="preserve">kwoty 214 000 euro. </w:t>
      </w:r>
    </w:p>
    <w:p w14:paraId="353D3A8B" w14:textId="77777777" w:rsidR="00076536" w:rsidRPr="00853892" w:rsidRDefault="00076536" w:rsidP="00D53DFF">
      <w:pPr>
        <w:numPr>
          <w:ilvl w:val="0"/>
          <w:numId w:val="5"/>
        </w:numPr>
        <w:suppressAutoHyphens/>
        <w:autoSpaceDE w:val="0"/>
        <w:spacing w:after="0" w:line="360" w:lineRule="auto"/>
        <w:ind w:right="340"/>
        <w:jc w:val="left"/>
        <w:rPr>
          <w:color w:val="auto"/>
          <w:kern w:val="1"/>
          <w:sz w:val="24"/>
          <w:szCs w:val="24"/>
          <w:lang w:eastAsia="ar-SA"/>
        </w:rPr>
      </w:pPr>
      <w:r w:rsidRPr="00853892">
        <w:rPr>
          <w:color w:val="auto"/>
          <w:kern w:val="1"/>
          <w:sz w:val="24"/>
          <w:szCs w:val="24"/>
          <w:lang w:eastAsia="ar-SA"/>
        </w:rPr>
        <w:t xml:space="preserve">Zamawiający wybiera ofertę najkorzystniejszą  bez przeprowadzania negocjacji.  </w:t>
      </w:r>
    </w:p>
    <w:p w14:paraId="08FBB2B4" w14:textId="77777777" w:rsidR="00076536" w:rsidRPr="00076536" w:rsidRDefault="00076536" w:rsidP="00D53DFF">
      <w:pPr>
        <w:numPr>
          <w:ilvl w:val="0"/>
          <w:numId w:val="5"/>
        </w:numPr>
        <w:suppressAutoHyphens/>
        <w:autoSpaceDE w:val="0"/>
        <w:spacing w:after="0" w:line="360" w:lineRule="auto"/>
        <w:ind w:right="340"/>
        <w:jc w:val="left"/>
        <w:rPr>
          <w:color w:val="auto"/>
          <w:kern w:val="1"/>
          <w:sz w:val="24"/>
          <w:szCs w:val="24"/>
          <w:lang w:eastAsia="ar-SA"/>
        </w:rPr>
      </w:pPr>
      <w:r w:rsidRPr="00076536">
        <w:rPr>
          <w:color w:val="auto"/>
          <w:kern w:val="1"/>
          <w:sz w:val="24"/>
          <w:szCs w:val="24"/>
          <w:lang w:eastAsia="ar-SA"/>
        </w:rPr>
        <w:t xml:space="preserve"> Rodzaj zamówienia: Usługa</w:t>
      </w:r>
    </w:p>
    <w:p w14:paraId="0E358324" w14:textId="77777777" w:rsidR="003C36C0" w:rsidRPr="00076536" w:rsidRDefault="00076536" w:rsidP="00076536">
      <w:pPr>
        <w:suppressAutoHyphens/>
        <w:autoSpaceDE w:val="0"/>
        <w:spacing w:after="0" w:line="240" w:lineRule="auto"/>
        <w:ind w:left="0" w:firstLine="0"/>
        <w:rPr>
          <w:color w:val="auto"/>
          <w:kern w:val="1"/>
          <w:sz w:val="24"/>
          <w:szCs w:val="24"/>
          <w:lang w:eastAsia="ar-SA"/>
        </w:rPr>
      </w:pPr>
      <w:r w:rsidRPr="00076536">
        <w:rPr>
          <w:rFonts w:cs="Courier New"/>
          <w:color w:val="auto"/>
          <w:kern w:val="1"/>
          <w:sz w:val="24"/>
          <w:szCs w:val="20"/>
          <w:lang w:eastAsia="ar-SA"/>
        </w:rPr>
        <w:tab/>
      </w:r>
    </w:p>
    <w:tbl>
      <w:tblPr>
        <w:tblStyle w:val="TableGrid"/>
        <w:tblW w:w="9780" w:type="dxa"/>
        <w:tblInd w:w="421" w:type="dxa"/>
        <w:tblCellMar>
          <w:top w:w="28" w:type="dxa"/>
          <w:right w:w="115" w:type="dxa"/>
        </w:tblCellMar>
        <w:tblLook w:val="04A0" w:firstRow="1" w:lastRow="0" w:firstColumn="1" w:lastColumn="0" w:noHBand="0" w:noVBand="1"/>
      </w:tblPr>
      <w:tblGrid>
        <w:gridCol w:w="9072"/>
        <w:gridCol w:w="708"/>
      </w:tblGrid>
      <w:tr w:rsidR="003C36C0" w14:paraId="4A42381F" w14:textId="77777777" w:rsidTr="009475C7">
        <w:trPr>
          <w:trHeight w:val="514"/>
        </w:trPr>
        <w:tc>
          <w:tcPr>
            <w:tcW w:w="9072" w:type="dxa"/>
            <w:tcBorders>
              <w:top w:val="single" w:sz="4" w:space="0" w:color="000000"/>
              <w:left w:val="single" w:sz="4" w:space="0" w:color="000000"/>
              <w:bottom w:val="single" w:sz="4" w:space="0" w:color="000000"/>
              <w:right w:val="nil"/>
            </w:tcBorders>
            <w:shd w:val="clear" w:color="auto" w:fill="D9D9D9"/>
            <w:vAlign w:val="center"/>
          </w:tcPr>
          <w:p w14:paraId="35F4A344" w14:textId="29A7BC8D" w:rsidR="003C36C0" w:rsidRDefault="003C36C0" w:rsidP="00A119BC">
            <w:pPr>
              <w:spacing w:after="0" w:line="259" w:lineRule="auto"/>
              <w:ind w:left="107" w:firstLine="0"/>
              <w:jc w:val="left"/>
            </w:pPr>
            <w:r>
              <w:rPr>
                <w:b/>
              </w:rPr>
              <w:t>ROZDZIAŁ</w:t>
            </w:r>
            <w:r w:rsidR="00990D42">
              <w:rPr>
                <w:b/>
              </w:rPr>
              <w:t xml:space="preserve"> 3</w:t>
            </w:r>
            <w:r>
              <w:rPr>
                <w:b/>
              </w:rPr>
              <w:t xml:space="preserve">        OPIS  PRZEDMIOTU  ZAMÓWIENIA</w:t>
            </w:r>
          </w:p>
        </w:tc>
        <w:tc>
          <w:tcPr>
            <w:tcW w:w="708" w:type="dxa"/>
            <w:tcBorders>
              <w:top w:val="single" w:sz="4" w:space="0" w:color="000000"/>
              <w:left w:val="nil"/>
              <w:bottom w:val="single" w:sz="4" w:space="0" w:color="000000"/>
              <w:right w:val="single" w:sz="4" w:space="0" w:color="000000"/>
            </w:tcBorders>
            <w:shd w:val="clear" w:color="auto" w:fill="D9D9D9"/>
          </w:tcPr>
          <w:p w14:paraId="05284179" w14:textId="77777777" w:rsidR="003C36C0" w:rsidRDefault="003C36C0" w:rsidP="00A119BC">
            <w:pPr>
              <w:spacing w:after="0" w:line="259" w:lineRule="auto"/>
              <w:ind w:left="0" w:firstLine="0"/>
              <w:jc w:val="left"/>
            </w:pPr>
          </w:p>
          <w:p w14:paraId="7464634B" w14:textId="77777777" w:rsidR="003C36C0" w:rsidRDefault="003C36C0" w:rsidP="00A119BC">
            <w:pPr>
              <w:spacing w:after="0" w:line="259" w:lineRule="auto"/>
              <w:ind w:left="0" w:firstLine="0"/>
              <w:jc w:val="left"/>
            </w:pPr>
          </w:p>
        </w:tc>
      </w:tr>
    </w:tbl>
    <w:p w14:paraId="67FC2860" w14:textId="6B85FC86" w:rsidR="00076536" w:rsidRPr="00076536" w:rsidRDefault="00076536" w:rsidP="00076536">
      <w:pPr>
        <w:suppressAutoHyphens/>
        <w:autoSpaceDE w:val="0"/>
        <w:spacing w:after="0" w:line="240" w:lineRule="auto"/>
        <w:ind w:left="0" w:firstLine="0"/>
        <w:rPr>
          <w:color w:val="auto"/>
          <w:kern w:val="1"/>
          <w:sz w:val="24"/>
          <w:szCs w:val="24"/>
          <w:lang w:eastAsia="ar-SA"/>
        </w:rPr>
      </w:pPr>
    </w:p>
    <w:p w14:paraId="4FA5D1C0" w14:textId="7395E2F6" w:rsidR="00076536" w:rsidRPr="00701ECD" w:rsidRDefault="00EF7330" w:rsidP="00DF166C">
      <w:pPr>
        <w:numPr>
          <w:ilvl w:val="1"/>
          <w:numId w:val="4"/>
        </w:numPr>
        <w:suppressAutoHyphens/>
        <w:autoSpaceDE w:val="0"/>
        <w:spacing w:after="0" w:line="240" w:lineRule="auto"/>
        <w:jc w:val="left"/>
        <w:rPr>
          <w:rFonts w:cs="Courier New"/>
          <w:color w:val="auto"/>
          <w:kern w:val="1"/>
          <w:sz w:val="20"/>
          <w:szCs w:val="20"/>
          <w:lang w:eastAsia="ar-SA"/>
        </w:rPr>
      </w:pPr>
      <w:r w:rsidRPr="00701ECD">
        <w:rPr>
          <w:color w:val="auto"/>
          <w:kern w:val="1"/>
          <w:sz w:val="24"/>
          <w:szCs w:val="24"/>
          <w:lang w:eastAsia="ar-SA"/>
        </w:rPr>
        <w:t>Nazwy i kody CPV</w:t>
      </w:r>
      <w:r w:rsidR="004C00AC" w:rsidRPr="00701ECD">
        <w:rPr>
          <w:color w:val="auto"/>
          <w:kern w:val="1"/>
          <w:sz w:val="24"/>
          <w:szCs w:val="24"/>
          <w:lang w:eastAsia="ar-SA"/>
        </w:rPr>
        <w:t>:</w:t>
      </w:r>
    </w:p>
    <w:p w14:paraId="7481EB4D" w14:textId="470234F9" w:rsidR="00076536" w:rsidRPr="00D42F68" w:rsidRDefault="00076536" w:rsidP="00D42F68">
      <w:pPr>
        <w:suppressAutoHyphens/>
        <w:autoSpaceDE w:val="0"/>
        <w:spacing w:after="0" w:line="240" w:lineRule="auto"/>
        <w:ind w:left="426" w:firstLine="0"/>
        <w:rPr>
          <w:color w:val="auto"/>
          <w:kern w:val="1"/>
          <w:sz w:val="24"/>
          <w:szCs w:val="24"/>
          <w:lang w:eastAsia="ar-SA"/>
        </w:rPr>
      </w:pPr>
      <w:r w:rsidRPr="00076536">
        <w:rPr>
          <w:rFonts w:cs="Courier New"/>
          <w:noProof/>
          <w:color w:val="auto"/>
          <w:kern w:val="1"/>
          <w:sz w:val="20"/>
          <w:szCs w:val="20"/>
        </w:rPr>
        <mc:AlternateContent>
          <mc:Choice Requires="wps">
            <w:drawing>
              <wp:anchor distT="0" distB="0" distL="89535" distR="89535" simplePos="0" relativeHeight="251659264" behindDoc="0" locked="0" layoutInCell="1" allowOverlap="1" wp14:anchorId="42D915BC" wp14:editId="4FAEB1C8">
                <wp:simplePos x="0" y="0"/>
                <wp:positionH relativeFrom="page">
                  <wp:posOffset>1241425</wp:posOffset>
                </wp:positionH>
                <wp:positionV relativeFrom="paragraph">
                  <wp:posOffset>156210</wp:posOffset>
                </wp:positionV>
                <wp:extent cx="4415155" cy="836295"/>
                <wp:effectExtent l="3175" t="8890" r="1270" b="254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836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565"/>
                              <w:gridCol w:w="2074"/>
                            </w:tblGrid>
                            <w:tr w:rsidR="00272B7E" w14:paraId="3666163E" w14:textId="77777777" w:rsidTr="003C36C0">
                              <w:tc>
                                <w:tcPr>
                                  <w:tcW w:w="4565" w:type="dxa"/>
                                  <w:tcBorders>
                                    <w:top w:val="single" w:sz="4" w:space="0" w:color="000000"/>
                                    <w:left w:val="single" w:sz="4" w:space="0" w:color="000000"/>
                                    <w:bottom w:val="single" w:sz="4" w:space="0" w:color="000000"/>
                                  </w:tcBorders>
                                  <w:shd w:val="clear" w:color="auto" w:fill="auto"/>
                                </w:tcPr>
                                <w:p w14:paraId="1D239D9F" w14:textId="4EE38ED7" w:rsidR="00272B7E" w:rsidRPr="00341DFA" w:rsidRDefault="00272B7E">
                                  <w:pPr>
                                    <w:spacing w:line="360" w:lineRule="auto"/>
                                    <w:rPr>
                                      <w:bCs/>
                                      <w:sz w:val="24"/>
                                      <w:szCs w:val="24"/>
                                    </w:rPr>
                                  </w:pPr>
                                  <w:r w:rsidRPr="00341DFA">
                                    <w:rPr>
                                      <w:bCs/>
                                      <w:sz w:val="24"/>
                                      <w:szCs w:val="24"/>
                                    </w:rPr>
                                    <w:t>usługi usuwania azbestu</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7A62ABCF" w14:textId="7E23AEB6" w:rsidR="00272B7E" w:rsidRPr="00341DFA" w:rsidRDefault="00272B7E">
                                  <w:pPr>
                                    <w:spacing w:line="360" w:lineRule="auto"/>
                                    <w:rPr>
                                      <w:bCs/>
                                      <w:sz w:val="24"/>
                                      <w:szCs w:val="24"/>
                                    </w:rPr>
                                  </w:pPr>
                                  <w:r w:rsidRPr="00341DFA">
                                    <w:rPr>
                                      <w:bCs/>
                                      <w:sz w:val="24"/>
                                      <w:szCs w:val="24"/>
                                    </w:rPr>
                                    <w:t>90650000-8</w:t>
                                  </w:r>
                                </w:p>
                              </w:tc>
                            </w:tr>
                            <w:tr w:rsidR="00272B7E" w14:paraId="74B70711" w14:textId="77777777" w:rsidTr="003C36C0">
                              <w:tc>
                                <w:tcPr>
                                  <w:tcW w:w="4565" w:type="dxa"/>
                                  <w:tcBorders>
                                    <w:top w:val="single" w:sz="4" w:space="0" w:color="000000"/>
                                    <w:left w:val="single" w:sz="4" w:space="0" w:color="000000"/>
                                    <w:bottom w:val="single" w:sz="4" w:space="0" w:color="000000"/>
                                  </w:tcBorders>
                                  <w:shd w:val="clear" w:color="auto" w:fill="auto"/>
                                </w:tcPr>
                                <w:p w14:paraId="05700DB0" w14:textId="7A4AB94F" w:rsidR="00272B7E" w:rsidRPr="00341DFA" w:rsidRDefault="00272B7E">
                                  <w:pPr>
                                    <w:spacing w:line="360" w:lineRule="auto"/>
                                    <w:rPr>
                                      <w:bCs/>
                                      <w:sz w:val="24"/>
                                      <w:szCs w:val="24"/>
                                    </w:rPr>
                                  </w:pPr>
                                  <w:r w:rsidRPr="00341DFA">
                                    <w:rPr>
                                      <w:bCs/>
                                      <w:sz w:val="24"/>
                                      <w:szCs w:val="24"/>
                                    </w:rPr>
                                    <w:t>usługi transportu odpadów</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36C9BF27" w14:textId="1205E17E" w:rsidR="00272B7E" w:rsidRPr="00341DFA" w:rsidRDefault="00272B7E">
                                  <w:pPr>
                                    <w:spacing w:line="360" w:lineRule="auto"/>
                                    <w:rPr>
                                      <w:bCs/>
                                      <w:sz w:val="24"/>
                                      <w:szCs w:val="24"/>
                                    </w:rPr>
                                  </w:pPr>
                                  <w:r w:rsidRPr="00341DFA">
                                    <w:rPr>
                                      <w:bCs/>
                                      <w:sz w:val="24"/>
                                      <w:szCs w:val="24"/>
                                    </w:rPr>
                                    <w:t>90512000-9</w:t>
                                  </w:r>
                                </w:p>
                              </w:tc>
                            </w:tr>
                            <w:tr w:rsidR="00272B7E" w14:paraId="7DFD5243" w14:textId="77777777" w:rsidTr="003C36C0">
                              <w:tc>
                                <w:tcPr>
                                  <w:tcW w:w="4565" w:type="dxa"/>
                                  <w:tcBorders>
                                    <w:top w:val="single" w:sz="4" w:space="0" w:color="000000"/>
                                    <w:left w:val="single" w:sz="4" w:space="0" w:color="000000"/>
                                    <w:bottom w:val="single" w:sz="4" w:space="0" w:color="000000"/>
                                  </w:tcBorders>
                                  <w:shd w:val="clear" w:color="auto" w:fill="auto"/>
                                </w:tcPr>
                                <w:p w14:paraId="17F31B90" w14:textId="29A65A74" w:rsidR="00272B7E" w:rsidRPr="00341DFA" w:rsidRDefault="00272B7E">
                                  <w:pPr>
                                    <w:spacing w:line="360" w:lineRule="auto"/>
                                    <w:rPr>
                                      <w:bCs/>
                                      <w:sz w:val="24"/>
                                      <w:szCs w:val="24"/>
                                      <w:lang w:eastAsia="zh-CN"/>
                                    </w:rPr>
                                  </w:pPr>
                                  <w:r w:rsidRPr="00341DFA">
                                    <w:rPr>
                                      <w:bCs/>
                                      <w:sz w:val="24"/>
                                      <w:szCs w:val="24"/>
                                    </w:rPr>
                                    <w:t>usuwanie azbestu</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64752AF1" w14:textId="366835B0" w:rsidR="00272B7E" w:rsidRPr="00341DFA" w:rsidRDefault="00272B7E">
                                  <w:pPr>
                                    <w:spacing w:line="360" w:lineRule="auto"/>
                                    <w:rPr>
                                      <w:bCs/>
                                      <w:sz w:val="24"/>
                                      <w:szCs w:val="24"/>
                                    </w:rPr>
                                  </w:pPr>
                                  <w:r w:rsidRPr="00341DFA">
                                    <w:rPr>
                                      <w:bCs/>
                                      <w:sz w:val="24"/>
                                      <w:szCs w:val="24"/>
                                    </w:rPr>
                                    <w:t>45262660-5</w:t>
                                  </w:r>
                                </w:p>
                              </w:tc>
                            </w:tr>
                          </w:tbl>
                          <w:p w14:paraId="2C971774" w14:textId="77777777" w:rsidR="00272B7E" w:rsidRDefault="00272B7E" w:rsidP="0007653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915BC" id="_x0000_t202" coordsize="21600,21600" o:spt="202" path="m,l,21600r21600,l21600,xe">
                <v:stroke joinstyle="miter"/>
                <v:path gradientshapeok="t" o:connecttype="rect"/>
              </v:shapetype>
              <v:shape id="Pole tekstowe 1" o:spid="_x0000_s1026" type="#_x0000_t202" style="position:absolute;left:0;text-align:left;margin-left:97.75pt;margin-top:12.3pt;width:347.65pt;height:65.8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" stroked="f">
                <v:fill opacity="0"/>
                <v:textbox inset="0,0,0,0">
                  <w:txbxContent>
                    <w:tbl>
                      <w:tblPr>
                        <w:tblW w:w="0" w:type="auto"/>
                        <w:tblInd w:w="108" w:type="dxa"/>
                        <w:tblLayout w:type="fixed"/>
                        <w:tblLook w:val="0000" w:firstRow="0" w:lastRow="0" w:firstColumn="0" w:lastColumn="0" w:noHBand="0" w:noVBand="0"/>
                      </w:tblPr>
                      <w:tblGrid>
                        <w:gridCol w:w="4565"/>
                        <w:gridCol w:w="2074"/>
                      </w:tblGrid>
                      <w:tr w:rsidR="00272B7E" w14:paraId="3666163E" w14:textId="77777777" w:rsidTr="003C36C0">
                        <w:tc>
                          <w:tcPr>
                            <w:tcW w:w="4565" w:type="dxa"/>
                            <w:tcBorders>
                              <w:top w:val="single" w:sz="4" w:space="0" w:color="000000"/>
                              <w:left w:val="single" w:sz="4" w:space="0" w:color="000000"/>
                              <w:bottom w:val="single" w:sz="4" w:space="0" w:color="000000"/>
                            </w:tcBorders>
                            <w:shd w:val="clear" w:color="auto" w:fill="auto"/>
                          </w:tcPr>
                          <w:p w14:paraId="1D239D9F" w14:textId="4EE38ED7" w:rsidR="00272B7E" w:rsidRPr="00341DFA" w:rsidRDefault="00272B7E">
                            <w:pPr>
                              <w:spacing w:line="360" w:lineRule="auto"/>
                              <w:rPr>
                                <w:bCs/>
                                <w:sz w:val="24"/>
                                <w:szCs w:val="24"/>
                              </w:rPr>
                            </w:pPr>
                            <w:r w:rsidRPr="00341DFA">
                              <w:rPr>
                                <w:bCs/>
                                <w:sz w:val="24"/>
                                <w:szCs w:val="24"/>
                              </w:rPr>
                              <w:t>usługi usuwania azbestu</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7A62ABCF" w14:textId="7E23AEB6" w:rsidR="00272B7E" w:rsidRPr="00341DFA" w:rsidRDefault="00272B7E">
                            <w:pPr>
                              <w:spacing w:line="360" w:lineRule="auto"/>
                              <w:rPr>
                                <w:bCs/>
                                <w:sz w:val="24"/>
                                <w:szCs w:val="24"/>
                              </w:rPr>
                            </w:pPr>
                            <w:r w:rsidRPr="00341DFA">
                              <w:rPr>
                                <w:bCs/>
                                <w:sz w:val="24"/>
                                <w:szCs w:val="24"/>
                              </w:rPr>
                              <w:t>90650000-8</w:t>
                            </w:r>
                          </w:p>
                        </w:tc>
                      </w:tr>
                      <w:tr w:rsidR="00272B7E" w14:paraId="74B70711" w14:textId="77777777" w:rsidTr="003C36C0">
                        <w:tc>
                          <w:tcPr>
                            <w:tcW w:w="4565" w:type="dxa"/>
                            <w:tcBorders>
                              <w:top w:val="single" w:sz="4" w:space="0" w:color="000000"/>
                              <w:left w:val="single" w:sz="4" w:space="0" w:color="000000"/>
                              <w:bottom w:val="single" w:sz="4" w:space="0" w:color="000000"/>
                            </w:tcBorders>
                            <w:shd w:val="clear" w:color="auto" w:fill="auto"/>
                          </w:tcPr>
                          <w:p w14:paraId="05700DB0" w14:textId="7A4AB94F" w:rsidR="00272B7E" w:rsidRPr="00341DFA" w:rsidRDefault="00272B7E">
                            <w:pPr>
                              <w:spacing w:line="360" w:lineRule="auto"/>
                              <w:rPr>
                                <w:bCs/>
                                <w:sz w:val="24"/>
                                <w:szCs w:val="24"/>
                              </w:rPr>
                            </w:pPr>
                            <w:r w:rsidRPr="00341DFA">
                              <w:rPr>
                                <w:bCs/>
                                <w:sz w:val="24"/>
                                <w:szCs w:val="24"/>
                              </w:rPr>
                              <w:t>usługi transportu odpadów</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36C9BF27" w14:textId="1205E17E" w:rsidR="00272B7E" w:rsidRPr="00341DFA" w:rsidRDefault="00272B7E">
                            <w:pPr>
                              <w:spacing w:line="360" w:lineRule="auto"/>
                              <w:rPr>
                                <w:bCs/>
                                <w:sz w:val="24"/>
                                <w:szCs w:val="24"/>
                              </w:rPr>
                            </w:pPr>
                            <w:r w:rsidRPr="00341DFA">
                              <w:rPr>
                                <w:bCs/>
                                <w:sz w:val="24"/>
                                <w:szCs w:val="24"/>
                              </w:rPr>
                              <w:t>90512000-9</w:t>
                            </w:r>
                          </w:p>
                        </w:tc>
                      </w:tr>
                      <w:tr w:rsidR="00272B7E" w14:paraId="7DFD5243" w14:textId="77777777" w:rsidTr="003C36C0">
                        <w:tc>
                          <w:tcPr>
                            <w:tcW w:w="4565" w:type="dxa"/>
                            <w:tcBorders>
                              <w:top w:val="single" w:sz="4" w:space="0" w:color="000000"/>
                              <w:left w:val="single" w:sz="4" w:space="0" w:color="000000"/>
                              <w:bottom w:val="single" w:sz="4" w:space="0" w:color="000000"/>
                            </w:tcBorders>
                            <w:shd w:val="clear" w:color="auto" w:fill="auto"/>
                          </w:tcPr>
                          <w:p w14:paraId="17F31B90" w14:textId="29A65A74" w:rsidR="00272B7E" w:rsidRPr="00341DFA" w:rsidRDefault="00272B7E">
                            <w:pPr>
                              <w:spacing w:line="360" w:lineRule="auto"/>
                              <w:rPr>
                                <w:bCs/>
                                <w:sz w:val="24"/>
                                <w:szCs w:val="24"/>
                                <w:lang w:eastAsia="zh-CN"/>
                              </w:rPr>
                            </w:pPr>
                            <w:r w:rsidRPr="00341DFA">
                              <w:rPr>
                                <w:bCs/>
                                <w:sz w:val="24"/>
                                <w:szCs w:val="24"/>
                              </w:rPr>
                              <w:t>usuwanie azbestu</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64752AF1" w14:textId="366835B0" w:rsidR="00272B7E" w:rsidRPr="00341DFA" w:rsidRDefault="00272B7E">
                            <w:pPr>
                              <w:spacing w:line="360" w:lineRule="auto"/>
                              <w:rPr>
                                <w:bCs/>
                                <w:sz w:val="24"/>
                                <w:szCs w:val="24"/>
                              </w:rPr>
                            </w:pPr>
                            <w:r w:rsidRPr="00341DFA">
                              <w:rPr>
                                <w:bCs/>
                                <w:sz w:val="24"/>
                                <w:szCs w:val="24"/>
                              </w:rPr>
                              <w:t>45262660-5</w:t>
                            </w:r>
                          </w:p>
                        </w:tc>
                      </w:tr>
                    </w:tbl>
                    <w:p w14:paraId="2C971774" w14:textId="77777777" w:rsidR="00272B7E" w:rsidRDefault="00272B7E" w:rsidP="00076536">
                      <w:r>
                        <w:t xml:space="preserve"> </w:t>
                      </w:r>
                    </w:p>
                  </w:txbxContent>
                </v:textbox>
                <w10:wrap type="square" anchorx="page"/>
              </v:shape>
            </w:pict>
          </mc:Fallback>
        </mc:AlternateContent>
      </w:r>
      <w:r w:rsidRPr="00076536">
        <w:rPr>
          <w:color w:val="auto"/>
          <w:lang w:eastAsia="zh-CN"/>
        </w:rPr>
        <w:t xml:space="preserve">                  </w:t>
      </w:r>
    </w:p>
    <w:p w14:paraId="372CF025" w14:textId="77777777" w:rsidR="00076536" w:rsidRPr="00076536" w:rsidRDefault="00076536" w:rsidP="00076536">
      <w:pPr>
        <w:keepNext/>
        <w:tabs>
          <w:tab w:val="left" w:pos="993"/>
        </w:tabs>
        <w:suppressAutoHyphens/>
        <w:autoSpaceDE w:val="0"/>
        <w:spacing w:after="0" w:line="360" w:lineRule="auto"/>
        <w:ind w:left="0" w:firstLine="0"/>
        <w:rPr>
          <w:color w:val="auto"/>
          <w:lang w:eastAsia="zh-CN"/>
        </w:rPr>
      </w:pPr>
    </w:p>
    <w:p w14:paraId="1A701982" w14:textId="77777777" w:rsidR="00D42F68" w:rsidRPr="00D42F68" w:rsidRDefault="00D42F68" w:rsidP="00D42F68">
      <w:pPr>
        <w:suppressAutoHyphens/>
        <w:autoSpaceDE w:val="0"/>
        <w:spacing w:after="0" w:line="360" w:lineRule="auto"/>
        <w:ind w:left="644" w:firstLine="0"/>
        <w:jc w:val="left"/>
        <w:rPr>
          <w:rFonts w:eastAsia="Lucida Sans Unicode"/>
          <w:color w:val="auto"/>
          <w:sz w:val="24"/>
          <w:szCs w:val="20"/>
          <w:lang w:eastAsia="zh-CN"/>
        </w:rPr>
      </w:pPr>
    </w:p>
    <w:p w14:paraId="6CC56CC7" w14:textId="77777777" w:rsidR="00D42F68" w:rsidRDefault="00D42F68" w:rsidP="00D42F68">
      <w:pPr>
        <w:suppressAutoHyphens/>
        <w:autoSpaceDE w:val="0"/>
        <w:spacing w:after="0" w:line="360" w:lineRule="auto"/>
        <w:ind w:left="293" w:firstLine="0"/>
        <w:jc w:val="left"/>
        <w:rPr>
          <w:bCs/>
          <w:color w:val="auto"/>
          <w:kern w:val="1"/>
          <w:sz w:val="24"/>
          <w:szCs w:val="24"/>
          <w:lang w:eastAsia="ar-SA"/>
        </w:rPr>
      </w:pPr>
    </w:p>
    <w:p w14:paraId="4462C0DC" w14:textId="77777777" w:rsidR="00A1681E" w:rsidRPr="00A1681E" w:rsidRDefault="00A1681E" w:rsidP="00A1681E">
      <w:pPr>
        <w:pStyle w:val="Akapitzlist"/>
        <w:suppressAutoHyphens/>
        <w:autoSpaceDE w:val="0"/>
        <w:spacing w:after="0" w:line="360" w:lineRule="auto"/>
        <w:ind w:left="360" w:firstLine="0"/>
        <w:rPr>
          <w:rFonts w:eastAsia="Lucida Sans Unicode"/>
          <w:color w:val="auto"/>
          <w:sz w:val="24"/>
          <w:szCs w:val="20"/>
          <w:lang w:eastAsia="zh-CN"/>
        </w:rPr>
      </w:pPr>
    </w:p>
    <w:p w14:paraId="0E0E6330" w14:textId="625740D6" w:rsidR="00BF7E7C" w:rsidRPr="00BF7E7C" w:rsidRDefault="00EF7330" w:rsidP="00364A55">
      <w:pPr>
        <w:pStyle w:val="Akapitzlist"/>
        <w:numPr>
          <w:ilvl w:val="0"/>
          <w:numId w:val="81"/>
        </w:numPr>
        <w:autoSpaceDE w:val="0"/>
        <w:autoSpaceDN w:val="0"/>
        <w:adjustRightInd w:val="0"/>
        <w:spacing w:after="240" w:line="276" w:lineRule="auto"/>
        <w:ind w:right="-227"/>
        <w:jc w:val="left"/>
        <w:rPr>
          <w:color w:val="auto"/>
          <w:sz w:val="24"/>
          <w:szCs w:val="24"/>
        </w:rPr>
      </w:pPr>
      <w:r>
        <w:rPr>
          <w:bCs/>
          <w:color w:val="auto"/>
          <w:kern w:val="1"/>
          <w:sz w:val="24"/>
          <w:szCs w:val="24"/>
          <w:lang w:eastAsia="ar-SA"/>
        </w:rPr>
        <w:lastRenderedPageBreak/>
        <w:t xml:space="preserve">Przedmiotem </w:t>
      </w:r>
      <w:r w:rsidR="00076536" w:rsidRPr="00BF7E7C">
        <w:rPr>
          <w:bCs/>
          <w:color w:val="auto"/>
          <w:kern w:val="1"/>
          <w:sz w:val="24"/>
          <w:szCs w:val="24"/>
          <w:lang w:eastAsia="ar-SA"/>
        </w:rPr>
        <w:t xml:space="preserve"> zamówienia jest</w:t>
      </w:r>
      <w:r w:rsidR="00076536" w:rsidRPr="00BF7E7C">
        <w:rPr>
          <w:b/>
          <w:bCs/>
          <w:i/>
          <w:color w:val="auto"/>
          <w:kern w:val="1"/>
          <w:sz w:val="24"/>
          <w:szCs w:val="24"/>
          <w:lang w:eastAsia="ar-SA"/>
        </w:rPr>
        <w:t xml:space="preserve"> </w:t>
      </w:r>
      <w:r w:rsidR="006442D2" w:rsidRPr="00BF7E7C">
        <w:rPr>
          <w:b/>
          <w:bCs/>
          <w:i/>
          <w:color w:val="auto"/>
          <w:kern w:val="1"/>
          <w:sz w:val="24"/>
          <w:szCs w:val="24"/>
          <w:lang w:eastAsia="ar-SA"/>
        </w:rPr>
        <w:t>o</w:t>
      </w:r>
      <w:r w:rsidR="006442D2" w:rsidRPr="00BF7E7C">
        <w:rPr>
          <w:b/>
          <w:i/>
          <w:szCs w:val="24"/>
        </w:rPr>
        <w:t>dbiór, transport i utylizacja wyrobów zawierających azbest z terenu Powiatu Krotoszyńskiego</w:t>
      </w:r>
      <w:r w:rsidR="00BF7E7C" w:rsidRPr="00BF7E7C">
        <w:rPr>
          <w:b/>
          <w:i/>
          <w:szCs w:val="24"/>
        </w:rPr>
        <w:t>.</w:t>
      </w:r>
      <w:r w:rsidR="00BF7E7C" w:rsidRPr="00BF7E7C">
        <w:rPr>
          <w:color w:val="auto"/>
          <w:sz w:val="24"/>
          <w:szCs w:val="24"/>
        </w:rPr>
        <w:t xml:space="preserve"> </w:t>
      </w:r>
      <w:r w:rsidR="00BF7E7C" w:rsidRPr="00C80843">
        <w:rPr>
          <w:color w:val="auto"/>
          <w:sz w:val="24"/>
          <w:szCs w:val="24"/>
        </w:rPr>
        <w:t>Prace stanowiące przedmiot zamówienia</w:t>
      </w:r>
      <w:r w:rsidR="00C80843">
        <w:rPr>
          <w:color w:val="auto"/>
          <w:sz w:val="24"/>
          <w:szCs w:val="24"/>
        </w:rPr>
        <w:t xml:space="preserve">  odbywać się będą na terenie 6 </w:t>
      </w:r>
      <w:r w:rsidR="00BF7E7C" w:rsidRPr="00C80843">
        <w:rPr>
          <w:color w:val="auto"/>
          <w:sz w:val="24"/>
          <w:szCs w:val="24"/>
        </w:rPr>
        <w:t>gmin: Kobylin, Koźmin Wlkp., Krotoszyn, Rozdrażew, Sulmierzyce, Zduny</w:t>
      </w:r>
      <w:r w:rsidR="00BF7E7C" w:rsidRPr="00BF7E7C">
        <w:rPr>
          <w:color w:val="auto"/>
          <w:sz w:val="24"/>
          <w:szCs w:val="24"/>
        </w:rPr>
        <w:t>.</w:t>
      </w:r>
    </w:p>
    <w:p w14:paraId="416C5E23" w14:textId="4C688C05" w:rsidR="0039234F" w:rsidRPr="006442D2" w:rsidRDefault="0039234F" w:rsidP="00364A55">
      <w:pPr>
        <w:pStyle w:val="Akapitzlist"/>
        <w:autoSpaceDE w:val="0"/>
        <w:autoSpaceDN w:val="0"/>
        <w:adjustRightInd w:val="0"/>
        <w:spacing w:after="240" w:line="276" w:lineRule="auto"/>
        <w:ind w:left="1134" w:right="-227" w:firstLine="0"/>
        <w:rPr>
          <w:rFonts w:eastAsia="Calibri"/>
          <w:b/>
          <w:bCs/>
          <w:color w:val="auto"/>
          <w:sz w:val="24"/>
          <w:szCs w:val="24"/>
          <w:lang w:eastAsia="en-US"/>
        </w:rPr>
      </w:pPr>
    </w:p>
    <w:p w14:paraId="5CF2A6E8" w14:textId="25670859" w:rsidR="005070F6" w:rsidRPr="005F5C98" w:rsidRDefault="005070F6" w:rsidP="00364A55">
      <w:pPr>
        <w:pStyle w:val="Akapitzlist"/>
        <w:keepNext/>
        <w:numPr>
          <w:ilvl w:val="0"/>
          <w:numId w:val="79"/>
        </w:numPr>
        <w:tabs>
          <w:tab w:val="left" w:pos="1276"/>
        </w:tabs>
        <w:autoSpaceDE w:val="0"/>
        <w:spacing w:after="240" w:line="276" w:lineRule="auto"/>
        <w:ind w:right="-227"/>
        <w:rPr>
          <w:bCs/>
          <w:i/>
          <w:color w:val="auto"/>
          <w:sz w:val="24"/>
          <w:szCs w:val="24"/>
        </w:rPr>
      </w:pPr>
      <w:r w:rsidRPr="005F5C98">
        <w:rPr>
          <w:color w:val="auto"/>
          <w:sz w:val="24"/>
          <w:szCs w:val="24"/>
        </w:rPr>
        <w:t xml:space="preserve">Wykonawca wykona przedmiot zamówienia zgodnie z zakresem rzeczowym prac i obowiązującymi w tym zakresie przepisami prawa </w:t>
      </w:r>
      <w:proofErr w:type="spellStart"/>
      <w:r w:rsidRPr="005F5C98">
        <w:rPr>
          <w:color w:val="auto"/>
          <w:sz w:val="24"/>
          <w:szCs w:val="24"/>
        </w:rPr>
        <w:t>t.j</w:t>
      </w:r>
      <w:proofErr w:type="spellEnd"/>
      <w:r w:rsidRPr="005F5C98">
        <w:rPr>
          <w:color w:val="auto"/>
          <w:sz w:val="24"/>
          <w:szCs w:val="24"/>
        </w:rPr>
        <w:t>:</w:t>
      </w:r>
    </w:p>
    <w:p w14:paraId="63F9FC27" w14:textId="3023E40A"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Ustawą z dnia 14 grudnia 2012 r. o odpadach (</w:t>
      </w:r>
      <w:proofErr w:type="spellStart"/>
      <w:r w:rsidRPr="005070F6">
        <w:rPr>
          <w:rFonts w:eastAsia="Calibri"/>
          <w:color w:val="auto"/>
          <w:sz w:val="24"/>
          <w:szCs w:val="24"/>
          <w:lang w:eastAsia="en-US"/>
        </w:rPr>
        <w:t>t.j</w:t>
      </w:r>
      <w:proofErr w:type="spellEnd"/>
      <w:r w:rsidRPr="005070F6">
        <w:rPr>
          <w:rFonts w:eastAsia="Calibri"/>
          <w:color w:val="auto"/>
          <w:sz w:val="24"/>
          <w:szCs w:val="24"/>
          <w:lang w:eastAsia="en-US"/>
        </w:rPr>
        <w:t>. Dz. U z 202</w:t>
      </w:r>
      <w:r w:rsidR="00161B70">
        <w:rPr>
          <w:rFonts w:eastAsia="Calibri"/>
          <w:color w:val="auto"/>
          <w:sz w:val="24"/>
          <w:szCs w:val="24"/>
          <w:lang w:eastAsia="en-US"/>
        </w:rPr>
        <w:t>1</w:t>
      </w:r>
      <w:r w:rsidRPr="005070F6">
        <w:rPr>
          <w:rFonts w:eastAsia="Calibri"/>
          <w:color w:val="auto"/>
          <w:sz w:val="24"/>
          <w:szCs w:val="24"/>
          <w:lang w:eastAsia="en-US"/>
        </w:rPr>
        <w:t xml:space="preserve"> r., poz. 77</w:t>
      </w:r>
      <w:r w:rsidR="00161B70">
        <w:rPr>
          <w:rFonts w:eastAsia="Calibri"/>
          <w:color w:val="auto"/>
          <w:sz w:val="24"/>
          <w:szCs w:val="24"/>
          <w:lang w:eastAsia="en-US"/>
        </w:rPr>
        <w:t>9</w:t>
      </w:r>
      <w:r w:rsidRPr="005070F6">
        <w:rPr>
          <w:rFonts w:eastAsia="Calibri"/>
          <w:color w:val="auto"/>
          <w:sz w:val="24"/>
          <w:szCs w:val="24"/>
          <w:lang w:eastAsia="en-US"/>
        </w:rPr>
        <w:t xml:space="preserve"> ze zm.);</w:t>
      </w:r>
    </w:p>
    <w:p w14:paraId="084B5743"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Rozporządzeniem Ministra Klimatu w sprawie katalogu odpadów z dnia 2 stycznia 2020 r. (Dz. U. z 2020 r., poz. 10);</w:t>
      </w:r>
    </w:p>
    <w:p w14:paraId="4D5F58D1"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Ustawą z dnia 27 kwietnia 2001 r. Prawo ochrony środowiska (</w:t>
      </w:r>
      <w:proofErr w:type="spellStart"/>
      <w:r w:rsidRPr="005070F6">
        <w:rPr>
          <w:rFonts w:eastAsia="Calibri"/>
          <w:color w:val="auto"/>
          <w:sz w:val="24"/>
          <w:szCs w:val="24"/>
          <w:lang w:eastAsia="en-US"/>
        </w:rPr>
        <w:t>t.j</w:t>
      </w:r>
      <w:proofErr w:type="spellEnd"/>
      <w:r w:rsidRPr="005070F6">
        <w:rPr>
          <w:rFonts w:eastAsia="Calibri"/>
          <w:color w:val="auto"/>
          <w:sz w:val="24"/>
          <w:szCs w:val="24"/>
          <w:lang w:eastAsia="en-US"/>
        </w:rPr>
        <w:t>. Dz. U. z 2020 r. poz. 1219 ze zm.);</w:t>
      </w:r>
    </w:p>
    <w:p w14:paraId="5DDF1B99"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Ustawą z dnia 19 czerwca 1997 r. o zakazie stosowania wyrobów zawierających azbest (</w:t>
      </w:r>
      <w:proofErr w:type="spellStart"/>
      <w:r w:rsidRPr="005070F6">
        <w:rPr>
          <w:rFonts w:eastAsia="Calibri"/>
          <w:color w:val="auto"/>
          <w:sz w:val="24"/>
          <w:szCs w:val="24"/>
          <w:lang w:eastAsia="en-US"/>
        </w:rPr>
        <w:t>t.j</w:t>
      </w:r>
      <w:proofErr w:type="spellEnd"/>
      <w:r w:rsidRPr="005070F6">
        <w:rPr>
          <w:rFonts w:eastAsia="Calibri"/>
          <w:color w:val="auto"/>
          <w:sz w:val="24"/>
          <w:szCs w:val="24"/>
          <w:lang w:eastAsia="en-US"/>
        </w:rPr>
        <w:t>. Dz. U. z 2020 r., poz. 1680);</w:t>
      </w:r>
    </w:p>
    <w:p w14:paraId="533295F8"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Rozporządzeniem Ministra Gospodarki i Pracy z dnia 14 października 2005 r. w sprawie zasad bezpieczeństwa i higieny pracy przy zabezpieczeniu i usuwaniu wyrobów zawierających azbest oraz programu szkolenia w zakresie bezpiecznego użytkowania takich wyrobów (Dz. U. z 2005 r., Nr 216, poz. 1824);</w:t>
      </w:r>
    </w:p>
    <w:p w14:paraId="56B03FAE"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Rozporządzeniem Ministra Gospodarki, Pracy i Polityki Społecznej z dnia 2 kwietnia 2004 r. w sprawie sposobów i warunków bezpiecznego użytkowania i usuwania wyrobów zawierających azbest (Dz. U. z 2004 r., Nr 71, poz. 649 ze zm.);</w:t>
      </w:r>
    </w:p>
    <w:p w14:paraId="4287E854"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Rozporządzenie Ministra Gospodarki z dnia 5 sierpnia 2010 r. zmieniające rozporządzenie w sprawie sposobów i warunków bezpiecznego użytkowania i usuwania wyrobów zawierających azbest (Dz. U. z 2010 r. nr 162 poz. 1089);</w:t>
      </w:r>
    </w:p>
    <w:p w14:paraId="72E8AA7D"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Rozporządzeniem Ministra Gospodarki z dnia 13 grudnia 2010 r. w sprawie wymagań w zakresie wykorzystywania wyrobów zawierających azbest oraz wykorzystywania i oczyszczania instalacji i urządzeń, w których były lub są wykorzystywane wyroby zawierające azbest (Dz. U. z 2011 r., nr 8, poz. 31);</w:t>
      </w:r>
    </w:p>
    <w:p w14:paraId="62E184A7"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Ustawą z dnia 7 lipca 1994 r. Prawo budowlane (</w:t>
      </w:r>
      <w:proofErr w:type="spellStart"/>
      <w:r w:rsidRPr="005070F6">
        <w:rPr>
          <w:rFonts w:eastAsia="Calibri"/>
          <w:color w:val="auto"/>
          <w:sz w:val="24"/>
          <w:szCs w:val="24"/>
          <w:lang w:eastAsia="en-US"/>
        </w:rPr>
        <w:t>t.j</w:t>
      </w:r>
      <w:proofErr w:type="spellEnd"/>
      <w:r w:rsidRPr="005070F6">
        <w:rPr>
          <w:rFonts w:eastAsia="Calibri"/>
          <w:color w:val="auto"/>
          <w:sz w:val="24"/>
          <w:szCs w:val="24"/>
          <w:lang w:eastAsia="en-US"/>
        </w:rPr>
        <w:t>. Dz. U. z 2020 r. poz. 1333 ze zm.);</w:t>
      </w:r>
    </w:p>
    <w:p w14:paraId="00AAF5A1"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Rozporządzeniem Ministra Infrastruktury z dnia 23 czerwca 2003 r. w sprawie informacji dotyczącej bezpieczeństwa i ochrony zdrowia oraz planu bezpieczeństwa i ochrony zdrowia (Dz.U. z 2003 r., nr 120, poz. 1126);</w:t>
      </w:r>
    </w:p>
    <w:p w14:paraId="399DD7BD" w14:textId="4515949F"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Ustawą z dnia 19 sierpnia 2011r. o przewozie towarów niebezpiecznych (</w:t>
      </w:r>
      <w:proofErr w:type="spellStart"/>
      <w:r w:rsidRPr="005070F6">
        <w:rPr>
          <w:rFonts w:eastAsia="Calibri"/>
          <w:color w:val="auto"/>
          <w:sz w:val="24"/>
          <w:szCs w:val="24"/>
          <w:lang w:eastAsia="en-US"/>
        </w:rPr>
        <w:t>t.j</w:t>
      </w:r>
      <w:proofErr w:type="spellEnd"/>
      <w:r w:rsidRPr="005070F6">
        <w:rPr>
          <w:rFonts w:eastAsia="Calibri"/>
          <w:color w:val="auto"/>
          <w:sz w:val="24"/>
          <w:szCs w:val="24"/>
          <w:lang w:eastAsia="en-US"/>
        </w:rPr>
        <w:t>. Dz. U. z 20</w:t>
      </w:r>
      <w:r w:rsidR="00161B70">
        <w:rPr>
          <w:rFonts w:eastAsia="Calibri"/>
          <w:color w:val="auto"/>
          <w:sz w:val="24"/>
          <w:szCs w:val="24"/>
          <w:lang w:eastAsia="en-US"/>
        </w:rPr>
        <w:t>21</w:t>
      </w:r>
      <w:r w:rsidRPr="005070F6">
        <w:rPr>
          <w:rFonts w:eastAsia="Calibri"/>
          <w:color w:val="auto"/>
          <w:sz w:val="24"/>
          <w:szCs w:val="24"/>
          <w:lang w:eastAsia="en-US"/>
        </w:rPr>
        <w:t xml:space="preserve"> r., poz.</w:t>
      </w:r>
      <w:r w:rsidR="00161B70">
        <w:rPr>
          <w:rFonts w:eastAsia="Calibri"/>
          <w:color w:val="auto"/>
          <w:sz w:val="24"/>
          <w:szCs w:val="24"/>
          <w:lang w:eastAsia="en-US"/>
        </w:rPr>
        <w:t xml:space="preserve"> 756</w:t>
      </w:r>
      <w:r w:rsidRPr="005070F6">
        <w:rPr>
          <w:rFonts w:eastAsia="Calibri"/>
          <w:color w:val="auto"/>
          <w:sz w:val="24"/>
          <w:szCs w:val="24"/>
          <w:lang w:eastAsia="en-US"/>
        </w:rPr>
        <w:t>)</w:t>
      </w:r>
    </w:p>
    <w:p w14:paraId="776A349E"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lastRenderedPageBreak/>
        <w:t>Uchwałą Nr XXIV/159/16 Rady Powiatu Krotoszyńskiego z dnia 28 września 2016 r. w sprawie przyjęcia „Programu usuwania wyrobów zawierających azbest z terenu Powiatu Krotoszyńskiego na lata 2016-</w:t>
      </w:r>
      <w:smartTag w:uri="urn:schemas-microsoft-com:office:smarttags" w:element="metricconverter">
        <w:smartTagPr>
          <w:attr w:name="ProductID" w:val="2032”"/>
        </w:smartTagPr>
        <w:r w:rsidRPr="005070F6">
          <w:rPr>
            <w:rFonts w:eastAsia="Calibri"/>
            <w:color w:val="auto"/>
            <w:sz w:val="24"/>
            <w:szCs w:val="24"/>
            <w:lang w:eastAsia="en-US"/>
          </w:rPr>
          <w:t>2032”</w:t>
        </w:r>
      </w:smartTag>
      <w:r w:rsidRPr="005070F6">
        <w:rPr>
          <w:rFonts w:eastAsia="Calibri"/>
          <w:color w:val="auto"/>
          <w:sz w:val="24"/>
          <w:szCs w:val="24"/>
          <w:lang w:eastAsia="en-US"/>
        </w:rPr>
        <w:t>.</w:t>
      </w:r>
    </w:p>
    <w:p w14:paraId="4071773A" w14:textId="77777777" w:rsidR="005070F6" w:rsidRPr="005070F6" w:rsidRDefault="005070F6" w:rsidP="00364A55">
      <w:pPr>
        <w:numPr>
          <w:ilvl w:val="1"/>
          <w:numId w:val="70"/>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Uchwałą Nr 412/16 Zarządu Powiatu Krotoszyńskiego z dnia 25 października 2016 r. w sprawie zatwierdzenia  „Regulaminu usuwania wyrobów zawierających azbest z terenu Powiatu Krotoszyńskiego”.</w:t>
      </w:r>
    </w:p>
    <w:p w14:paraId="5BF7C037" w14:textId="5F50C573" w:rsidR="005070F6" w:rsidRPr="006442D2" w:rsidRDefault="005070F6" w:rsidP="00364A55">
      <w:pPr>
        <w:pStyle w:val="Akapitzlist"/>
        <w:numPr>
          <w:ilvl w:val="0"/>
          <w:numId w:val="79"/>
        </w:numPr>
        <w:autoSpaceDE w:val="0"/>
        <w:autoSpaceDN w:val="0"/>
        <w:adjustRightInd w:val="0"/>
        <w:spacing w:after="240" w:line="276" w:lineRule="auto"/>
        <w:ind w:right="-227"/>
        <w:rPr>
          <w:color w:val="auto"/>
          <w:sz w:val="24"/>
          <w:szCs w:val="24"/>
        </w:rPr>
      </w:pPr>
      <w:r w:rsidRPr="006442D2">
        <w:rPr>
          <w:color w:val="auto"/>
          <w:sz w:val="24"/>
          <w:szCs w:val="24"/>
        </w:rPr>
        <w:t>Zakres prac obejmuje w szczególności:</w:t>
      </w:r>
    </w:p>
    <w:p w14:paraId="4A95D725" w14:textId="0EC66648" w:rsidR="005070F6" w:rsidRPr="005070F6" w:rsidRDefault="005070F6" w:rsidP="00364A55">
      <w:pPr>
        <w:numPr>
          <w:ilvl w:val="0"/>
          <w:numId w:val="73"/>
        </w:numPr>
        <w:autoSpaceDE w:val="0"/>
        <w:autoSpaceDN w:val="0"/>
        <w:adjustRightInd w:val="0"/>
        <w:spacing w:after="240" w:line="276" w:lineRule="auto"/>
        <w:ind w:right="-227"/>
        <w:rPr>
          <w:color w:val="auto"/>
          <w:sz w:val="24"/>
          <w:szCs w:val="24"/>
        </w:rPr>
      </w:pPr>
      <w:r w:rsidRPr="005070F6">
        <w:rPr>
          <w:color w:val="auto"/>
          <w:sz w:val="24"/>
          <w:szCs w:val="24"/>
        </w:rPr>
        <w:t>Pakowanie, ważenie odpadów, załadunek wcześniej zdemontowanych wyrobów zawierających azbest, transport z miejsca odbioru do miejsca unieszkodliwienia, rozładunek i unieszkodliwienie odpadów zgodnie z obowiązującymi przepisami oraz prowadzenie ewidencji odpadów zgodnie z ustawą z dnia 14 grudnia 2012 r. o odpadach (</w:t>
      </w:r>
      <w:proofErr w:type="spellStart"/>
      <w:r w:rsidRPr="005070F6">
        <w:rPr>
          <w:color w:val="auto"/>
          <w:sz w:val="24"/>
          <w:szCs w:val="24"/>
        </w:rPr>
        <w:t>t.j</w:t>
      </w:r>
      <w:proofErr w:type="spellEnd"/>
      <w:r w:rsidRPr="005070F6">
        <w:rPr>
          <w:color w:val="auto"/>
          <w:sz w:val="24"/>
          <w:szCs w:val="24"/>
        </w:rPr>
        <w:t>. Dz. U z 202</w:t>
      </w:r>
      <w:r w:rsidR="00D80193">
        <w:rPr>
          <w:color w:val="auto"/>
          <w:sz w:val="24"/>
          <w:szCs w:val="24"/>
        </w:rPr>
        <w:t>1</w:t>
      </w:r>
      <w:r w:rsidR="006442D2">
        <w:rPr>
          <w:color w:val="auto"/>
          <w:sz w:val="24"/>
          <w:szCs w:val="24"/>
        </w:rPr>
        <w:t> </w:t>
      </w:r>
      <w:r w:rsidRPr="005070F6">
        <w:rPr>
          <w:color w:val="auto"/>
          <w:sz w:val="24"/>
          <w:szCs w:val="24"/>
        </w:rPr>
        <w:t>r., poz. 7</w:t>
      </w:r>
      <w:r w:rsidR="00D80193">
        <w:rPr>
          <w:color w:val="auto"/>
          <w:sz w:val="24"/>
          <w:szCs w:val="24"/>
        </w:rPr>
        <w:t>79</w:t>
      </w:r>
      <w:r w:rsidRPr="005070F6">
        <w:rPr>
          <w:color w:val="auto"/>
          <w:sz w:val="24"/>
          <w:szCs w:val="24"/>
        </w:rPr>
        <w:t xml:space="preserve"> ze zm.).</w:t>
      </w:r>
    </w:p>
    <w:p w14:paraId="716B861F" w14:textId="77777777" w:rsidR="005070F6" w:rsidRPr="005070F6" w:rsidRDefault="005070F6" w:rsidP="00364A55">
      <w:pPr>
        <w:numPr>
          <w:ilvl w:val="0"/>
          <w:numId w:val="73"/>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Wykonawca musi dysponować odpowiednim sprzętem technicznym, narzędziami i wyposażeniem zapewniającym prawidłowe, bezpieczne prowadzenie prac w zakresie odbioru wyrobów azbestowych ze szczególnym uwzględnieniem urządzeń odpylających oraz narzędzi zaopatrzonych w urządzenia odpylające.</w:t>
      </w:r>
    </w:p>
    <w:p w14:paraId="450551BE" w14:textId="77777777" w:rsidR="005070F6" w:rsidRPr="005070F6" w:rsidRDefault="005070F6" w:rsidP="00364A55">
      <w:pPr>
        <w:numPr>
          <w:ilvl w:val="0"/>
          <w:numId w:val="73"/>
        </w:numPr>
        <w:autoSpaceDE w:val="0"/>
        <w:autoSpaceDN w:val="0"/>
        <w:adjustRightInd w:val="0"/>
        <w:spacing w:after="240" w:line="276" w:lineRule="auto"/>
        <w:ind w:right="-227"/>
        <w:rPr>
          <w:rFonts w:eastAsia="Calibri"/>
          <w:color w:val="auto"/>
          <w:sz w:val="24"/>
          <w:szCs w:val="24"/>
          <w:lang w:eastAsia="en-US"/>
        </w:rPr>
      </w:pPr>
      <w:r w:rsidRPr="005070F6">
        <w:rPr>
          <w:rFonts w:eastAsiaTheme="minorHAnsi"/>
          <w:color w:val="auto"/>
          <w:sz w:val="24"/>
          <w:szCs w:val="24"/>
          <w:lang w:eastAsia="en-US"/>
        </w:rPr>
        <w:t xml:space="preserve">Realizację przedmiotu zamówienia zgodnie z zasadami wiedzy technicznej, </w:t>
      </w:r>
      <w:r w:rsidRPr="005070F6">
        <w:rPr>
          <w:rFonts w:eastAsia="Calibri"/>
          <w:color w:val="auto"/>
          <w:sz w:val="24"/>
          <w:szCs w:val="24"/>
          <w:lang w:eastAsia="en-US"/>
        </w:rPr>
        <w:t>wytycznymi określonymi w SIWZ,  przepisami BHP</w:t>
      </w:r>
      <w:r w:rsidRPr="005070F6">
        <w:rPr>
          <w:rFonts w:eastAsiaTheme="minorHAnsi"/>
          <w:color w:val="auto"/>
          <w:sz w:val="24"/>
          <w:szCs w:val="24"/>
          <w:lang w:eastAsia="en-US"/>
        </w:rPr>
        <w:t xml:space="preserve"> i z należytą starannością oraz aktualnym poziomem wiedzy technicznej, gwarantującymi wykonanie przedmiotu umowy we właściwy i bezpieczny sposób, zgodnie z obowiązującymi normami i przepisami, w szczególności przepisami dotyczącym usuwania wyrobów zawierających azbest..</w:t>
      </w:r>
    </w:p>
    <w:p w14:paraId="781DB0E0" w14:textId="77777777" w:rsidR="005070F6" w:rsidRPr="005070F6" w:rsidRDefault="005070F6" w:rsidP="00364A55">
      <w:pPr>
        <w:numPr>
          <w:ilvl w:val="0"/>
          <w:numId w:val="73"/>
        </w:numPr>
        <w:autoSpaceDE w:val="0"/>
        <w:autoSpaceDN w:val="0"/>
        <w:adjustRightInd w:val="0"/>
        <w:spacing w:after="240" w:line="276" w:lineRule="auto"/>
        <w:ind w:right="-227"/>
        <w:rPr>
          <w:color w:val="auto"/>
          <w:sz w:val="24"/>
          <w:szCs w:val="24"/>
        </w:rPr>
      </w:pPr>
      <w:r w:rsidRPr="005070F6">
        <w:rPr>
          <w:rFonts w:eastAsiaTheme="minorHAnsi"/>
          <w:color w:val="auto"/>
          <w:sz w:val="24"/>
          <w:szCs w:val="24"/>
        </w:rPr>
        <w:t>Odpowiedzialność za właściwą realizację przedmiotu umowy. Wykonawca zobowiązany jest do naprawienia wszelkich szkód wynikłych z jej niewłaściwej realizacji lub zaniechań tj. zarówno szkód na nieruchomości, mieniu, zdrowiu i życiu mieszkańców oraz użytkowników, a także osób trzecich</w:t>
      </w:r>
      <w:r w:rsidRPr="005070F6">
        <w:rPr>
          <w:color w:val="auto"/>
          <w:sz w:val="24"/>
          <w:szCs w:val="24"/>
        </w:rPr>
        <w:t>.</w:t>
      </w:r>
    </w:p>
    <w:p w14:paraId="0BEFD5CE" w14:textId="0C45C4F4" w:rsidR="00D55FD4" w:rsidRPr="00D55FD4" w:rsidRDefault="005070F6" w:rsidP="00364A55">
      <w:pPr>
        <w:numPr>
          <w:ilvl w:val="0"/>
          <w:numId w:val="73"/>
        </w:numPr>
        <w:autoSpaceDE w:val="0"/>
        <w:autoSpaceDN w:val="0"/>
        <w:adjustRightInd w:val="0"/>
        <w:spacing w:after="240" w:line="276" w:lineRule="auto"/>
        <w:ind w:right="-227"/>
        <w:rPr>
          <w:rFonts w:eastAsiaTheme="minorHAnsi"/>
          <w:color w:val="auto"/>
          <w:sz w:val="24"/>
          <w:szCs w:val="24"/>
          <w:lang w:eastAsia="en-US"/>
        </w:rPr>
      </w:pPr>
      <w:r w:rsidRPr="005070F6">
        <w:rPr>
          <w:rFonts w:eastAsiaTheme="minorHAnsi"/>
          <w:color w:val="auto"/>
          <w:sz w:val="24"/>
          <w:szCs w:val="24"/>
          <w:lang w:eastAsia="en-US"/>
        </w:rPr>
        <w:t>Niezwłoczne informowanie Zamawiającego o problemach technicznych lub okolicznościach, które mogą wpłynąć na jakość prac lub termin zakończenia prac.</w:t>
      </w:r>
    </w:p>
    <w:p w14:paraId="6BA17784" w14:textId="6461D0AD" w:rsidR="00D55FD4" w:rsidRPr="00D61CC8" w:rsidRDefault="005070F6" w:rsidP="00364A55">
      <w:pPr>
        <w:numPr>
          <w:ilvl w:val="0"/>
          <w:numId w:val="73"/>
        </w:numPr>
        <w:autoSpaceDE w:val="0"/>
        <w:autoSpaceDN w:val="0"/>
        <w:adjustRightInd w:val="0"/>
        <w:spacing w:after="240" w:line="276" w:lineRule="auto"/>
        <w:ind w:right="-227"/>
        <w:rPr>
          <w:rFonts w:eastAsiaTheme="minorHAnsi"/>
          <w:color w:val="auto"/>
          <w:sz w:val="24"/>
          <w:szCs w:val="24"/>
          <w:lang w:eastAsia="en-US"/>
        </w:rPr>
      </w:pPr>
      <w:r w:rsidRPr="00D61CC8">
        <w:rPr>
          <w:rFonts w:eastAsia="Calibri"/>
          <w:bCs/>
          <w:color w:val="auto"/>
          <w:sz w:val="24"/>
          <w:szCs w:val="24"/>
          <w:lang w:eastAsia="en-US"/>
        </w:rPr>
        <w:t xml:space="preserve">Wykonawca na potrzeby ochrony powietrza przed zanieczyszczeniem jest zobowiązany do używania środków transportu spełniających odpowiednie normy emisji spalin oraz prowadzenia prac w sposób ograniczający niezorganizowaną emisję pyłu do powietrza. </w:t>
      </w:r>
    </w:p>
    <w:p w14:paraId="69CA9389" w14:textId="77777777" w:rsidR="00133F74" w:rsidRPr="00D61CC8" w:rsidRDefault="00133F74" w:rsidP="00364A55">
      <w:pPr>
        <w:pStyle w:val="Akapitzlist"/>
        <w:numPr>
          <w:ilvl w:val="0"/>
          <w:numId w:val="79"/>
        </w:numPr>
        <w:autoSpaceDE w:val="0"/>
        <w:autoSpaceDN w:val="0"/>
        <w:adjustRightInd w:val="0"/>
        <w:spacing w:after="240" w:line="276" w:lineRule="auto"/>
        <w:ind w:right="-227"/>
        <w:jc w:val="left"/>
        <w:rPr>
          <w:color w:val="auto"/>
          <w:sz w:val="24"/>
          <w:szCs w:val="24"/>
        </w:rPr>
      </w:pPr>
      <w:r w:rsidRPr="00D61CC8">
        <w:rPr>
          <w:color w:val="auto"/>
          <w:sz w:val="24"/>
          <w:szCs w:val="24"/>
        </w:rPr>
        <w:t>Szacunkowe wielkości usług:</w:t>
      </w:r>
    </w:p>
    <w:p w14:paraId="342EACAA" w14:textId="77777777" w:rsidR="00701ECD" w:rsidRDefault="00133F74" w:rsidP="00364A55">
      <w:pPr>
        <w:pStyle w:val="Akapitzlist"/>
        <w:numPr>
          <w:ilvl w:val="0"/>
          <w:numId w:val="80"/>
        </w:numPr>
        <w:ind w:right="-227"/>
        <w:rPr>
          <w:color w:val="FF0000"/>
          <w:sz w:val="24"/>
          <w:szCs w:val="24"/>
        </w:rPr>
      </w:pPr>
      <w:r w:rsidRPr="00D61CC8">
        <w:rPr>
          <w:color w:val="auto"/>
          <w:sz w:val="24"/>
          <w:szCs w:val="24"/>
        </w:rPr>
        <w:t xml:space="preserve">Szacunkowa ilość wyrobów zawierających azbest planowanych do odbioru, zapakowania, ważenia, transportu i </w:t>
      </w:r>
      <w:r w:rsidRPr="00E84DDF">
        <w:rPr>
          <w:color w:val="auto"/>
          <w:sz w:val="24"/>
          <w:szCs w:val="24"/>
        </w:rPr>
        <w:t xml:space="preserve">unieszkodliwienia:    </w:t>
      </w:r>
      <w:r w:rsidRPr="00E84DDF">
        <w:rPr>
          <w:b/>
          <w:color w:val="auto"/>
          <w:sz w:val="24"/>
          <w:szCs w:val="24"/>
        </w:rPr>
        <w:t>2</w:t>
      </w:r>
      <w:r w:rsidR="00B1229A" w:rsidRPr="00E84DDF">
        <w:rPr>
          <w:b/>
          <w:color w:val="auto"/>
          <w:sz w:val="24"/>
          <w:szCs w:val="24"/>
        </w:rPr>
        <w:t>5</w:t>
      </w:r>
      <w:r w:rsidRPr="00E84DDF">
        <w:rPr>
          <w:b/>
          <w:color w:val="auto"/>
          <w:sz w:val="24"/>
          <w:szCs w:val="24"/>
        </w:rPr>
        <w:t>0,000  Mg.</w:t>
      </w:r>
      <w:r w:rsidRPr="00E84DDF">
        <w:rPr>
          <w:color w:val="auto"/>
          <w:sz w:val="24"/>
          <w:szCs w:val="24"/>
        </w:rPr>
        <w:t xml:space="preserve"> </w:t>
      </w:r>
    </w:p>
    <w:p w14:paraId="1B8AE48F" w14:textId="7DA2D2BE" w:rsidR="00133F74" w:rsidRPr="00D61CC8" w:rsidRDefault="00133F74" w:rsidP="00364A55">
      <w:pPr>
        <w:pStyle w:val="Akapitzlist"/>
        <w:ind w:left="1920" w:right="-227" w:firstLine="0"/>
        <w:rPr>
          <w:color w:val="FF0000"/>
          <w:sz w:val="24"/>
          <w:szCs w:val="24"/>
        </w:rPr>
      </w:pPr>
      <w:r w:rsidRPr="00D61CC8">
        <w:rPr>
          <w:color w:val="FF0000"/>
          <w:sz w:val="24"/>
          <w:szCs w:val="24"/>
        </w:rPr>
        <w:t xml:space="preserve"> </w:t>
      </w:r>
    </w:p>
    <w:p w14:paraId="3A6F0A1B" w14:textId="77777777" w:rsidR="00133F74" w:rsidRPr="00446614" w:rsidRDefault="00133F74" w:rsidP="00364A55">
      <w:pPr>
        <w:pStyle w:val="Akapitzlist"/>
        <w:numPr>
          <w:ilvl w:val="0"/>
          <w:numId w:val="80"/>
        </w:numPr>
        <w:ind w:right="-227"/>
        <w:rPr>
          <w:color w:val="auto"/>
          <w:sz w:val="24"/>
          <w:szCs w:val="24"/>
        </w:rPr>
      </w:pPr>
      <w:r w:rsidRPr="00D61CC8">
        <w:rPr>
          <w:color w:val="auto"/>
          <w:sz w:val="24"/>
          <w:szCs w:val="24"/>
        </w:rPr>
        <w:t>Przedstawione wielkości są wielkościami szacunkowymi określonymi na podstawie wielkości zadeklarowanych we wnioskach</w:t>
      </w:r>
      <w:r w:rsidRPr="00446614">
        <w:rPr>
          <w:color w:val="auto"/>
          <w:sz w:val="24"/>
          <w:szCs w:val="24"/>
        </w:rPr>
        <w:t>.</w:t>
      </w:r>
    </w:p>
    <w:p w14:paraId="50E38493" w14:textId="77777777" w:rsidR="00133F74" w:rsidRDefault="00133F74" w:rsidP="00E429BB">
      <w:pPr>
        <w:pStyle w:val="Akapitzlist"/>
        <w:numPr>
          <w:ilvl w:val="0"/>
          <w:numId w:val="80"/>
        </w:numPr>
        <w:ind w:right="-227"/>
        <w:rPr>
          <w:color w:val="auto"/>
          <w:sz w:val="24"/>
          <w:szCs w:val="24"/>
        </w:rPr>
      </w:pPr>
      <w:r w:rsidRPr="00FA03ED">
        <w:rPr>
          <w:color w:val="auto"/>
          <w:sz w:val="24"/>
          <w:szCs w:val="24"/>
        </w:rPr>
        <w:lastRenderedPageBreak/>
        <w:t>Z uwagi na fakt, iż podane ilości wyrobów zawierających azbest określone zostały w sposób szacunkowy na dzień sporządzenia SWZ, ilości te w trakcie realizacji umowy  mogą ulec zmianie, na zasadach wskazanych w poniższym  pkt. 4</w:t>
      </w:r>
    </w:p>
    <w:p w14:paraId="6A7BACD2" w14:textId="77777777" w:rsidR="00701ECD" w:rsidRPr="00FA03ED" w:rsidRDefault="00701ECD" w:rsidP="00E429BB">
      <w:pPr>
        <w:pStyle w:val="Akapitzlist"/>
        <w:ind w:left="1920" w:right="-227" w:firstLine="0"/>
        <w:rPr>
          <w:color w:val="auto"/>
          <w:sz w:val="24"/>
          <w:szCs w:val="24"/>
        </w:rPr>
      </w:pPr>
    </w:p>
    <w:p w14:paraId="31D048C7" w14:textId="1B3AECF8" w:rsidR="00701ECD" w:rsidRPr="00701ECD" w:rsidRDefault="00133F74" w:rsidP="00E429BB">
      <w:pPr>
        <w:pStyle w:val="Akapitzlist"/>
        <w:numPr>
          <w:ilvl w:val="0"/>
          <w:numId w:val="80"/>
        </w:numPr>
        <w:autoSpaceDE w:val="0"/>
        <w:autoSpaceDN w:val="0"/>
        <w:adjustRightInd w:val="0"/>
        <w:spacing w:after="240" w:line="276" w:lineRule="auto"/>
        <w:ind w:right="-227"/>
        <w:rPr>
          <w:b/>
          <w:color w:val="auto"/>
          <w:sz w:val="24"/>
          <w:szCs w:val="24"/>
        </w:rPr>
      </w:pPr>
      <w:r w:rsidRPr="00C80843">
        <w:rPr>
          <w:b/>
          <w:color w:val="auto"/>
          <w:sz w:val="24"/>
          <w:szCs w:val="24"/>
        </w:rPr>
        <w:t xml:space="preserve">W związku z faktem, iż wskazana wyżej  ilość planowanych do odbioru wyrobów zawierających azbest, jest ilością szacunkową, Zamawiający zapewnia, iż niniejszy  przedmiot zamówienia podlegał będzie realizacji w stopniu nie mniejszym niż </w:t>
      </w:r>
      <w:r w:rsidR="003A3AF3" w:rsidRPr="001516F4">
        <w:rPr>
          <w:b/>
          <w:color w:val="auto"/>
          <w:sz w:val="24"/>
          <w:szCs w:val="24"/>
        </w:rPr>
        <w:t>80</w:t>
      </w:r>
      <w:r w:rsidRPr="001516F4">
        <w:rPr>
          <w:b/>
          <w:color w:val="auto"/>
          <w:sz w:val="24"/>
          <w:szCs w:val="24"/>
        </w:rPr>
        <w:t>%</w:t>
      </w:r>
      <w:r w:rsidRPr="00C80843">
        <w:rPr>
          <w:b/>
          <w:color w:val="auto"/>
          <w:sz w:val="24"/>
          <w:szCs w:val="24"/>
        </w:rPr>
        <w:t xml:space="preserve">  wskazanej wyżej ilości</w:t>
      </w:r>
      <w:r w:rsidR="00DE23A5">
        <w:rPr>
          <w:b/>
          <w:color w:val="auto"/>
          <w:sz w:val="24"/>
          <w:szCs w:val="24"/>
        </w:rPr>
        <w:t>.</w:t>
      </w:r>
      <w:r w:rsidRPr="00C80843">
        <w:rPr>
          <w:b/>
          <w:color w:val="auto"/>
          <w:sz w:val="24"/>
          <w:szCs w:val="24"/>
        </w:rPr>
        <w:t xml:space="preserve"> </w:t>
      </w:r>
    </w:p>
    <w:p w14:paraId="3EA1ADA7" w14:textId="77777777" w:rsidR="00701ECD" w:rsidRPr="00701ECD" w:rsidRDefault="00701ECD" w:rsidP="00E429BB">
      <w:pPr>
        <w:pStyle w:val="Akapitzlist"/>
        <w:autoSpaceDE w:val="0"/>
        <w:autoSpaceDN w:val="0"/>
        <w:adjustRightInd w:val="0"/>
        <w:spacing w:after="240" w:line="276" w:lineRule="auto"/>
        <w:ind w:left="1920" w:right="-227" w:firstLine="0"/>
        <w:rPr>
          <w:color w:val="auto"/>
          <w:sz w:val="24"/>
          <w:szCs w:val="24"/>
        </w:rPr>
      </w:pPr>
    </w:p>
    <w:p w14:paraId="1D32A6B2" w14:textId="1543BD58" w:rsidR="00133F74" w:rsidRPr="001516F4" w:rsidRDefault="00133F74" w:rsidP="00E429BB">
      <w:pPr>
        <w:pStyle w:val="Akapitzlist"/>
        <w:numPr>
          <w:ilvl w:val="0"/>
          <w:numId w:val="80"/>
        </w:numPr>
        <w:autoSpaceDE w:val="0"/>
        <w:autoSpaceDN w:val="0"/>
        <w:adjustRightInd w:val="0"/>
        <w:spacing w:after="240" w:line="276" w:lineRule="auto"/>
        <w:ind w:right="-227"/>
        <w:rPr>
          <w:color w:val="auto"/>
          <w:sz w:val="24"/>
          <w:szCs w:val="24"/>
        </w:rPr>
      </w:pPr>
      <w:r w:rsidRPr="001516F4">
        <w:rPr>
          <w:rFonts w:eastAsia="Calibri"/>
          <w:color w:val="auto"/>
          <w:sz w:val="24"/>
          <w:szCs w:val="24"/>
          <w:lang w:eastAsia="en-US"/>
        </w:rPr>
        <w:t xml:space="preserve">Zamawiający zastrzega, iż zapłaci za rzeczywistą ilość zapakowanych, zważonych, przetransportowanych, rozładowanych i unieszkodliwionych odpadów zawierających azbest  </w:t>
      </w:r>
      <w:r w:rsidRPr="001516F4">
        <w:rPr>
          <w:rFonts w:eastAsia="Calibri"/>
          <w:color w:val="auto"/>
          <w:sz w:val="24"/>
          <w:szCs w:val="24"/>
          <w:u w:val="single"/>
          <w:lang w:eastAsia="en-US"/>
        </w:rPr>
        <w:t>do maksymalnej kwoty środków finansowych będących w dyspozycji Zamawiającego</w:t>
      </w:r>
      <w:r w:rsidRPr="001516F4">
        <w:rPr>
          <w:rFonts w:eastAsia="Calibri"/>
          <w:color w:val="auto"/>
          <w:sz w:val="24"/>
          <w:szCs w:val="24"/>
          <w:lang w:eastAsia="en-US"/>
        </w:rPr>
        <w:t xml:space="preserve"> na realizację przedmiotowego zadania, wg stawek podanych w ofercie, z zastrzeżeniem, iż niniejszy przedmiot zamówienia podlegał będzie realizacji w stopniu nie mniejszym niż </w:t>
      </w:r>
      <w:r w:rsidR="003A3AF3" w:rsidRPr="001516F4">
        <w:rPr>
          <w:rFonts w:eastAsia="Calibri"/>
          <w:color w:val="auto"/>
          <w:sz w:val="24"/>
          <w:szCs w:val="24"/>
          <w:lang w:eastAsia="en-US"/>
        </w:rPr>
        <w:t>80</w:t>
      </w:r>
      <w:r w:rsidRPr="001516F4">
        <w:rPr>
          <w:rFonts w:eastAsia="Calibri"/>
          <w:color w:val="auto"/>
          <w:sz w:val="24"/>
          <w:szCs w:val="24"/>
          <w:lang w:eastAsia="en-US"/>
        </w:rPr>
        <w:t xml:space="preserve">% wskazanej  szacunkowej ilości </w:t>
      </w:r>
      <w:r w:rsidRPr="001516F4">
        <w:rPr>
          <w:color w:val="auto"/>
          <w:sz w:val="24"/>
          <w:szCs w:val="24"/>
        </w:rPr>
        <w:t>wyrobów zawierających azbest planowanych do odbioru, zapakowania, ważenia, transportu i unieszkodliwienia.</w:t>
      </w:r>
    </w:p>
    <w:p w14:paraId="5B8FA50D" w14:textId="77777777" w:rsidR="00701ECD" w:rsidRDefault="00701ECD" w:rsidP="00E429BB">
      <w:pPr>
        <w:pStyle w:val="Akapitzlist"/>
        <w:autoSpaceDE w:val="0"/>
        <w:autoSpaceDN w:val="0"/>
        <w:adjustRightInd w:val="0"/>
        <w:spacing w:after="240" w:line="276" w:lineRule="auto"/>
        <w:ind w:left="1920" w:right="-227" w:firstLine="0"/>
        <w:rPr>
          <w:color w:val="auto"/>
          <w:sz w:val="24"/>
          <w:szCs w:val="24"/>
        </w:rPr>
      </w:pPr>
    </w:p>
    <w:p w14:paraId="3B31B988" w14:textId="05D1F594" w:rsidR="00133F74" w:rsidRPr="001516F4" w:rsidRDefault="00133F74" w:rsidP="00E429BB">
      <w:pPr>
        <w:pStyle w:val="Akapitzlist"/>
        <w:numPr>
          <w:ilvl w:val="0"/>
          <w:numId w:val="80"/>
        </w:numPr>
        <w:autoSpaceDE w:val="0"/>
        <w:autoSpaceDN w:val="0"/>
        <w:adjustRightInd w:val="0"/>
        <w:spacing w:after="240" w:line="276" w:lineRule="auto"/>
        <w:ind w:right="-227"/>
        <w:rPr>
          <w:color w:val="auto"/>
          <w:sz w:val="24"/>
          <w:szCs w:val="24"/>
        </w:rPr>
      </w:pPr>
      <w:r w:rsidRPr="001516F4">
        <w:rPr>
          <w:color w:val="auto"/>
          <w:sz w:val="24"/>
          <w:szCs w:val="24"/>
        </w:rPr>
        <w:t xml:space="preserve">Zamawiający zastrzega, że wskazane wielkości szacunkowe mogą ulec zwiększeniu lub zmniejszeniu. Powyższe może nastąpić w szczególności  w przypadku różnic, które wynikły po ostatecznym zważeniu, w przypadku nieprzewidzianych rezygnacji. W takim przypadku, wykonawcy nie będą przysługiwały żadne roszczenia odszkodowawcze z tytułu wykonania usług o wielkościach mniejszych/większych niż określone w niniejszej SWZ. Z zastrzeżeniem zapisów dotyczących realizacji usług w stopniu nie mniejszym niż </w:t>
      </w:r>
      <w:r w:rsidR="003A3AF3" w:rsidRPr="001516F4">
        <w:rPr>
          <w:color w:val="auto"/>
          <w:sz w:val="24"/>
          <w:szCs w:val="24"/>
        </w:rPr>
        <w:t>80</w:t>
      </w:r>
      <w:r w:rsidRPr="001516F4">
        <w:rPr>
          <w:color w:val="auto"/>
          <w:sz w:val="24"/>
          <w:szCs w:val="24"/>
        </w:rPr>
        <w:t>% wskazanej szacunkowej ilości planowanych do  odbioru, zapakowania, ważenia, transportu i unieszkodliwienia wyrobów zawierających azbest.</w:t>
      </w:r>
    </w:p>
    <w:p w14:paraId="06BE68E5" w14:textId="77777777" w:rsidR="00BF7E7C" w:rsidRDefault="00BF7E7C" w:rsidP="00E429BB">
      <w:pPr>
        <w:numPr>
          <w:ilvl w:val="0"/>
          <w:numId w:val="80"/>
        </w:numPr>
        <w:autoSpaceDE w:val="0"/>
        <w:autoSpaceDN w:val="0"/>
        <w:adjustRightInd w:val="0"/>
        <w:spacing w:after="240" w:line="276" w:lineRule="auto"/>
        <w:ind w:right="-227"/>
        <w:jc w:val="left"/>
        <w:rPr>
          <w:color w:val="auto"/>
          <w:sz w:val="24"/>
          <w:szCs w:val="24"/>
        </w:rPr>
      </w:pPr>
      <w:r w:rsidRPr="005070F6">
        <w:rPr>
          <w:color w:val="auto"/>
          <w:sz w:val="24"/>
          <w:szCs w:val="24"/>
        </w:rPr>
        <w:t>Przy szacowaniu masy płyt azbestowo – cementowych zastosowano przelicznik 1m</w:t>
      </w:r>
      <w:r w:rsidRPr="005070F6">
        <w:rPr>
          <w:color w:val="auto"/>
          <w:sz w:val="24"/>
          <w:szCs w:val="24"/>
          <w:vertAlign w:val="superscript"/>
        </w:rPr>
        <w:t>2</w:t>
      </w:r>
      <w:r w:rsidRPr="005070F6">
        <w:rPr>
          <w:color w:val="auto"/>
          <w:sz w:val="24"/>
          <w:szCs w:val="24"/>
        </w:rPr>
        <w:t xml:space="preserve"> = 16 kg.</w:t>
      </w:r>
    </w:p>
    <w:p w14:paraId="26C50299" w14:textId="10AD4960" w:rsidR="00BF7E7C" w:rsidRPr="00CD2B2B" w:rsidRDefault="00BF7E7C" w:rsidP="00E429BB">
      <w:pPr>
        <w:pStyle w:val="Akapitzlist"/>
        <w:numPr>
          <w:ilvl w:val="0"/>
          <w:numId w:val="80"/>
        </w:numPr>
        <w:ind w:right="-227"/>
        <w:rPr>
          <w:color w:val="auto"/>
          <w:sz w:val="24"/>
          <w:szCs w:val="24"/>
        </w:rPr>
      </w:pPr>
      <w:r w:rsidRPr="00BF7E7C">
        <w:rPr>
          <w:color w:val="auto"/>
          <w:sz w:val="24"/>
          <w:szCs w:val="24"/>
        </w:rPr>
        <w:t xml:space="preserve">Wynagrodzenie wykonawcy za wykonanie przedmiotu umowy stanowić będzie iloczyn faktycznej masy wyrobów zawierających azbest oraz ceny jednostkowej zaproponowanej w ofercie wykonawcy zapakowanych, zważonych </w:t>
      </w:r>
      <w:r w:rsidRPr="0085477F">
        <w:rPr>
          <w:color w:val="auto"/>
          <w:sz w:val="24"/>
          <w:szCs w:val="24"/>
        </w:rPr>
        <w:t xml:space="preserve">przetransportowanych i unieszkodliwionych  odpadów </w:t>
      </w:r>
      <w:r w:rsidR="00CD2B2B" w:rsidRPr="0085477F">
        <w:rPr>
          <w:color w:val="auto"/>
          <w:sz w:val="24"/>
          <w:szCs w:val="24"/>
        </w:rPr>
        <w:t xml:space="preserve">azbestowych, z zastrzeżeniem zapisów </w:t>
      </w:r>
      <w:r w:rsidR="0085477F" w:rsidRPr="0085477F">
        <w:rPr>
          <w:color w:val="auto"/>
          <w:sz w:val="24"/>
          <w:szCs w:val="24"/>
        </w:rPr>
        <w:t xml:space="preserve">powyższego pkt. 4 </w:t>
      </w:r>
      <w:r w:rsidR="00CD2B2B" w:rsidRPr="0085477F">
        <w:rPr>
          <w:color w:val="auto"/>
          <w:sz w:val="24"/>
          <w:szCs w:val="24"/>
        </w:rPr>
        <w:t xml:space="preserve">SWZ </w:t>
      </w:r>
    </w:p>
    <w:p w14:paraId="355F925C" w14:textId="77777777" w:rsidR="00BF7E7C" w:rsidRPr="00BF7E7C" w:rsidRDefault="00BF7E7C" w:rsidP="00E429BB">
      <w:pPr>
        <w:autoSpaceDE w:val="0"/>
        <w:autoSpaceDN w:val="0"/>
        <w:adjustRightInd w:val="0"/>
        <w:spacing w:after="240" w:line="276" w:lineRule="auto"/>
        <w:ind w:left="0" w:right="-227" w:firstLine="0"/>
        <w:rPr>
          <w:color w:val="FF0000"/>
          <w:sz w:val="24"/>
          <w:szCs w:val="24"/>
          <w:highlight w:val="yellow"/>
        </w:rPr>
      </w:pPr>
    </w:p>
    <w:p w14:paraId="4273E90F" w14:textId="070693E5" w:rsidR="00133F74" w:rsidRPr="004C2F27" w:rsidRDefault="00133F74" w:rsidP="00E429BB">
      <w:pPr>
        <w:pStyle w:val="Akapitzlist"/>
        <w:numPr>
          <w:ilvl w:val="0"/>
          <w:numId w:val="79"/>
        </w:numPr>
        <w:autoSpaceDE w:val="0"/>
        <w:autoSpaceDN w:val="0"/>
        <w:adjustRightInd w:val="0"/>
        <w:spacing w:after="240" w:line="276" w:lineRule="auto"/>
        <w:ind w:right="-227"/>
        <w:rPr>
          <w:bCs/>
          <w:color w:val="auto"/>
          <w:sz w:val="24"/>
          <w:szCs w:val="24"/>
        </w:rPr>
      </w:pPr>
      <w:r w:rsidRPr="005070F6">
        <w:rPr>
          <w:color w:val="auto"/>
          <w:sz w:val="24"/>
          <w:szCs w:val="24"/>
        </w:rPr>
        <w:t>Wykonawca w ramach ceny ofertowej musi zapewnić wykonanie wszystkich czynności związanych z realizacją przedmiotu zamówienia, o któryc</w:t>
      </w:r>
      <w:r w:rsidR="004C2F27">
        <w:rPr>
          <w:color w:val="auto"/>
          <w:sz w:val="24"/>
          <w:szCs w:val="24"/>
        </w:rPr>
        <w:t>h mowa w niniejszej SWZ.</w:t>
      </w:r>
    </w:p>
    <w:p w14:paraId="3E45637D" w14:textId="77777777" w:rsidR="004C2F27" w:rsidRDefault="004C2F27" w:rsidP="00E429BB">
      <w:pPr>
        <w:pStyle w:val="Akapitzlist"/>
        <w:autoSpaceDE w:val="0"/>
        <w:autoSpaceDN w:val="0"/>
        <w:adjustRightInd w:val="0"/>
        <w:spacing w:after="240" w:line="276" w:lineRule="auto"/>
        <w:ind w:left="1070" w:right="-227" w:firstLine="0"/>
        <w:rPr>
          <w:bCs/>
          <w:color w:val="auto"/>
          <w:sz w:val="24"/>
          <w:szCs w:val="24"/>
        </w:rPr>
      </w:pPr>
    </w:p>
    <w:p w14:paraId="79D46F41" w14:textId="178F73CD" w:rsidR="005070F6" w:rsidRPr="00E90CFA" w:rsidRDefault="005070F6" w:rsidP="00E429BB">
      <w:pPr>
        <w:pStyle w:val="Akapitzlist"/>
        <w:numPr>
          <w:ilvl w:val="0"/>
          <w:numId w:val="79"/>
        </w:numPr>
        <w:autoSpaceDE w:val="0"/>
        <w:autoSpaceDN w:val="0"/>
        <w:adjustRightInd w:val="0"/>
        <w:spacing w:after="240" w:line="276" w:lineRule="auto"/>
        <w:ind w:right="-227"/>
        <w:rPr>
          <w:bCs/>
          <w:color w:val="auto"/>
          <w:sz w:val="24"/>
          <w:szCs w:val="24"/>
        </w:rPr>
      </w:pPr>
      <w:r w:rsidRPr="00E90CFA">
        <w:rPr>
          <w:bCs/>
          <w:color w:val="auto"/>
          <w:sz w:val="24"/>
          <w:szCs w:val="24"/>
        </w:rPr>
        <w:t>Szczegółowy opis przedmiotu zamówienia:</w:t>
      </w:r>
      <w:r w:rsidR="00E90CFA">
        <w:rPr>
          <w:bCs/>
          <w:color w:val="auto"/>
          <w:sz w:val="24"/>
          <w:szCs w:val="24"/>
        </w:rPr>
        <w:t xml:space="preserve">  </w:t>
      </w:r>
      <w:r w:rsidRPr="00E90CFA">
        <w:rPr>
          <w:rFonts w:eastAsia="Calibri"/>
          <w:color w:val="auto"/>
          <w:sz w:val="24"/>
          <w:szCs w:val="24"/>
          <w:lang w:eastAsia="en-US"/>
        </w:rPr>
        <w:t>W ramach</w:t>
      </w:r>
      <w:r w:rsidR="00D55FD4">
        <w:rPr>
          <w:rFonts w:eastAsia="Calibri"/>
          <w:color w:val="auto"/>
          <w:sz w:val="24"/>
          <w:szCs w:val="24"/>
          <w:lang w:eastAsia="en-US"/>
        </w:rPr>
        <w:t xml:space="preserve"> realizacji </w:t>
      </w:r>
      <w:r w:rsidRPr="00E90CFA">
        <w:rPr>
          <w:rFonts w:eastAsia="Calibri"/>
          <w:color w:val="auto"/>
          <w:sz w:val="24"/>
          <w:szCs w:val="24"/>
          <w:lang w:eastAsia="en-US"/>
        </w:rPr>
        <w:t xml:space="preserve"> przedmiotu zamówienia Wykonawca wykona następujące czynności:</w:t>
      </w:r>
    </w:p>
    <w:p w14:paraId="65BCFB76" w14:textId="77777777" w:rsidR="005070F6" w:rsidRPr="005070F6" w:rsidRDefault="005070F6" w:rsidP="00E429BB">
      <w:pPr>
        <w:numPr>
          <w:ilvl w:val="0"/>
          <w:numId w:val="71"/>
        </w:numPr>
        <w:autoSpaceDE w:val="0"/>
        <w:autoSpaceDN w:val="0"/>
        <w:adjustRightInd w:val="0"/>
        <w:spacing w:after="240" w:line="276" w:lineRule="auto"/>
        <w:ind w:right="-227"/>
        <w:jc w:val="left"/>
        <w:rPr>
          <w:rFonts w:eastAsia="Calibri"/>
          <w:color w:val="auto"/>
          <w:sz w:val="24"/>
          <w:szCs w:val="24"/>
          <w:u w:val="single"/>
          <w:lang w:eastAsia="en-US"/>
        </w:rPr>
      </w:pPr>
      <w:r w:rsidRPr="005070F6">
        <w:rPr>
          <w:rFonts w:eastAsia="Calibri"/>
          <w:color w:val="auto"/>
          <w:sz w:val="24"/>
          <w:szCs w:val="24"/>
          <w:u w:val="single"/>
          <w:lang w:eastAsia="en-US"/>
        </w:rPr>
        <w:t>Przed podpisaniem umowy:</w:t>
      </w:r>
    </w:p>
    <w:p w14:paraId="1E07B89C" w14:textId="77777777" w:rsidR="005070F6" w:rsidRPr="005070F6" w:rsidRDefault="005070F6" w:rsidP="00E429BB">
      <w:pPr>
        <w:numPr>
          <w:ilvl w:val="1"/>
          <w:numId w:val="71"/>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lastRenderedPageBreak/>
        <w:t xml:space="preserve">Wykonawca przedłoży </w:t>
      </w:r>
      <w:bookmarkStart w:id="0" w:name="_Hlk510516585"/>
      <w:r w:rsidRPr="005070F6">
        <w:rPr>
          <w:rFonts w:eastAsia="Calibri"/>
          <w:color w:val="auto"/>
          <w:sz w:val="24"/>
          <w:szCs w:val="24"/>
          <w:lang w:eastAsia="en-US"/>
        </w:rPr>
        <w:t xml:space="preserve">w Wydziale Ochrony Środowiska, Rolnictwa i Leśnictwa Starostwa Powiatowego w Krotoszynie </w:t>
      </w:r>
      <w:bookmarkEnd w:id="0"/>
      <w:r w:rsidRPr="005070F6">
        <w:rPr>
          <w:rFonts w:eastAsia="Calibri"/>
          <w:color w:val="auto"/>
          <w:sz w:val="24"/>
          <w:szCs w:val="24"/>
          <w:lang w:eastAsia="en-US"/>
        </w:rPr>
        <w:t>kopię  umowy zawartej  z właścicielem składowiska posiadającego odpowiednie zezwolenie na  unieszkodliwianie zdeponowanych odpadów zawierających azbest -  potwierdzoną za zgodność z oryginałem.</w:t>
      </w:r>
    </w:p>
    <w:p w14:paraId="2941EAE0" w14:textId="77777777" w:rsidR="005070F6" w:rsidRDefault="005070F6" w:rsidP="00E429BB">
      <w:pPr>
        <w:numPr>
          <w:ilvl w:val="1"/>
          <w:numId w:val="71"/>
        </w:numPr>
        <w:autoSpaceDE w:val="0"/>
        <w:autoSpaceDN w:val="0"/>
        <w:adjustRightInd w:val="0"/>
        <w:spacing w:after="240" w:line="276" w:lineRule="auto"/>
        <w:ind w:left="2200" w:right="-227" w:hanging="357"/>
        <w:contextualSpacing/>
        <w:rPr>
          <w:rFonts w:eastAsia="Calibri"/>
          <w:color w:val="auto"/>
          <w:sz w:val="24"/>
          <w:szCs w:val="24"/>
          <w:lang w:eastAsia="en-US"/>
        </w:rPr>
      </w:pPr>
      <w:bookmarkStart w:id="1" w:name="_Hlk510682449"/>
      <w:r w:rsidRPr="005070F6">
        <w:rPr>
          <w:rFonts w:eastAsia="Calibri"/>
          <w:color w:val="auto"/>
          <w:sz w:val="24"/>
          <w:szCs w:val="24"/>
          <w:lang w:eastAsia="en-US"/>
        </w:rPr>
        <w:t xml:space="preserve">Wykonawca  przedłoży w  Wydziale Ochrony Środowiska, Rolnictwa i Leśnictwa Starostwa Powiatowego w Krotoszynie </w:t>
      </w:r>
      <w:r w:rsidRPr="005070F6">
        <w:rPr>
          <w:rFonts w:eastAsia="Calibri"/>
          <w:b/>
          <w:color w:val="auto"/>
          <w:sz w:val="24"/>
          <w:szCs w:val="24"/>
          <w:lang w:eastAsia="en-US"/>
        </w:rPr>
        <w:t xml:space="preserve">dowód zawarcia oraz opłacenia umowy ubezpieczenia OC dotyczącego prowadzonej działalności gospodarczej w zakresie  przedmiotu zamówienia. </w:t>
      </w:r>
      <w:r w:rsidRPr="005070F6">
        <w:rPr>
          <w:rFonts w:eastAsia="Calibri"/>
          <w:color w:val="auto"/>
          <w:sz w:val="24"/>
          <w:szCs w:val="24"/>
          <w:lang w:eastAsia="en-US"/>
        </w:rPr>
        <w:t xml:space="preserve">Ubezpieczeniem winny być objęte  prace związane z realizacją zamówienia na cały okres trwania umowy związanych z realizacją przedmiotu zamówienia. Wartość umowy ubezpieczenia winna być nie mniejsza niż szacunkowa wartość umowy; </w:t>
      </w:r>
      <w:bookmarkEnd w:id="1"/>
    </w:p>
    <w:p w14:paraId="755A2D53" w14:textId="77777777" w:rsidR="00D55FD4" w:rsidRPr="005070F6" w:rsidRDefault="00D55FD4" w:rsidP="00E429BB">
      <w:pPr>
        <w:autoSpaceDE w:val="0"/>
        <w:autoSpaceDN w:val="0"/>
        <w:adjustRightInd w:val="0"/>
        <w:spacing w:after="240" w:line="276" w:lineRule="auto"/>
        <w:ind w:left="2200" w:right="-227" w:firstLine="0"/>
        <w:contextualSpacing/>
        <w:rPr>
          <w:rFonts w:eastAsia="Calibri"/>
          <w:color w:val="auto"/>
          <w:sz w:val="24"/>
          <w:szCs w:val="24"/>
          <w:lang w:eastAsia="en-US"/>
        </w:rPr>
      </w:pPr>
    </w:p>
    <w:p w14:paraId="60DC61AC" w14:textId="77777777" w:rsidR="005070F6" w:rsidRPr="005070F6" w:rsidRDefault="005070F6" w:rsidP="00E429BB">
      <w:pPr>
        <w:numPr>
          <w:ilvl w:val="0"/>
          <w:numId w:val="76"/>
        </w:numPr>
        <w:spacing w:after="240" w:line="276" w:lineRule="auto"/>
        <w:ind w:right="-227"/>
        <w:jc w:val="left"/>
        <w:rPr>
          <w:color w:val="auto"/>
          <w:sz w:val="24"/>
          <w:szCs w:val="24"/>
        </w:rPr>
      </w:pPr>
      <w:r w:rsidRPr="005070F6">
        <w:rPr>
          <w:color w:val="auto"/>
          <w:sz w:val="24"/>
          <w:szCs w:val="24"/>
          <w:u w:val="single"/>
        </w:rPr>
        <w:t>W dniu podpisania umowy</w:t>
      </w:r>
      <w:r w:rsidRPr="005070F6">
        <w:rPr>
          <w:color w:val="auto"/>
          <w:sz w:val="24"/>
          <w:szCs w:val="24"/>
        </w:rPr>
        <w:t xml:space="preserve">, </w:t>
      </w:r>
    </w:p>
    <w:p w14:paraId="2A8A4BB8" w14:textId="77777777" w:rsidR="00B17B91" w:rsidRDefault="005070F6" w:rsidP="00E429BB">
      <w:pPr>
        <w:pStyle w:val="Akapitzlist"/>
        <w:numPr>
          <w:ilvl w:val="0"/>
          <w:numId w:val="88"/>
        </w:numPr>
        <w:spacing w:after="240" w:line="276" w:lineRule="auto"/>
        <w:ind w:right="-227"/>
        <w:contextualSpacing w:val="0"/>
        <w:rPr>
          <w:szCs w:val="24"/>
        </w:rPr>
      </w:pPr>
      <w:r w:rsidRPr="00552BF3">
        <w:rPr>
          <w:color w:val="auto"/>
          <w:sz w:val="24"/>
          <w:szCs w:val="24"/>
        </w:rPr>
        <w:t>Zamawiający przekaże Wykonawcy listę zebranych wniosków dotyczących odbioru wyrobów zawierających azbest, na podstawie której w terminie do 5 dni kalendarzowych od podpisania umowy, Wykonawca sporządzi „Harmonogram rzeczowo – terminowy realizacji prac”, zwany dalej. Harmonogramem. Harmonogram podlegał będzie akceptacji Zamawiającego</w:t>
      </w:r>
      <w:r w:rsidR="00C03396" w:rsidRPr="00552BF3">
        <w:rPr>
          <w:color w:val="auto"/>
          <w:sz w:val="24"/>
          <w:szCs w:val="24"/>
        </w:rPr>
        <w:t xml:space="preserve">. Harmonogram winien obejmować </w:t>
      </w:r>
      <w:r w:rsidR="00470EC1" w:rsidRPr="00552BF3">
        <w:rPr>
          <w:color w:val="auto"/>
          <w:sz w:val="24"/>
          <w:szCs w:val="24"/>
        </w:rPr>
        <w:t xml:space="preserve"> </w:t>
      </w:r>
      <w:r w:rsidR="00C03396" w:rsidRPr="00552BF3">
        <w:rPr>
          <w:color w:val="auto"/>
          <w:sz w:val="24"/>
          <w:szCs w:val="24"/>
        </w:rPr>
        <w:t xml:space="preserve">odbiory w </w:t>
      </w:r>
      <w:r w:rsidR="00470EC1" w:rsidRPr="00552BF3">
        <w:rPr>
          <w:color w:val="auto"/>
          <w:sz w:val="24"/>
          <w:szCs w:val="24"/>
        </w:rPr>
        <w:t xml:space="preserve"> pierwszej kolejności dla nieruchomości należących do rolników. </w:t>
      </w:r>
      <w:r w:rsidRPr="00552BF3">
        <w:rPr>
          <w:color w:val="auto"/>
          <w:sz w:val="24"/>
          <w:szCs w:val="24"/>
        </w:rPr>
        <w:t>Każdorazowa zmiana harmonogramu, wymaga aktualizacji i akceptacji Zamawiającego. Wykonawca zobowiązany jest przedłożyć Zamawiającemu zaktualizowany haromonogram w ciągu 3 dni kalendarz</w:t>
      </w:r>
      <w:r w:rsidR="00B17B91">
        <w:rPr>
          <w:color w:val="auto"/>
          <w:sz w:val="24"/>
          <w:szCs w:val="24"/>
        </w:rPr>
        <w:t xml:space="preserve">owych od dnia zaistnienia zmian. </w:t>
      </w:r>
      <w:r w:rsidR="00B17B91" w:rsidRPr="0077610A">
        <w:rPr>
          <w:szCs w:val="24"/>
        </w:rPr>
        <w:t>Harmonogram powinien zawierać w szczególności:</w:t>
      </w:r>
    </w:p>
    <w:p w14:paraId="168790F0" w14:textId="77777777" w:rsidR="00B17B91" w:rsidRPr="00B34607" w:rsidRDefault="00B17B91" w:rsidP="00E429BB">
      <w:pPr>
        <w:pStyle w:val="Akapitzlist"/>
        <w:numPr>
          <w:ilvl w:val="0"/>
          <w:numId w:val="86"/>
        </w:numPr>
        <w:spacing w:after="240" w:line="276" w:lineRule="auto"/>
        <w:ind w:right="-227"/>
        <w:contextualSpacing w:val="0"/>
        <w:rPr>
          <w:sz w:val="24"/>
          <w:szCs w:val="24"/>
        </w:rPr>
      </w:pPr>
      <w:r w:rsidRPr="00B34607">
        <w:rPr>
          <w:sz w:val="24"/>
          <w:szCs w:val="24"/>
        </w:rPr>
        <w:t>terminy realizacji prac;</w:t>
      </w:r>
    </w:p>
    <w:p w14:paraId="69CFF86A" w14:textId="77777777" w:rsidR="00B17B91" w:rsidRPr="00B34607" w:rsidRDefault="00B17B91" w:rsidP="00E429BB">
      <w:pPr>
        <w:pStyle w:val="Akapitzlist"/>
        <w:numPr>
          <w:ilvl w:val="0"/>
          <w:numId w:val="86"/>
        </w:numPr>
        <w:spacing w:after="240" w:line="276" w:lineRule="auto"/>
        <w:ind w:right="-227"/>
        <w:contextualSpacing w:val="0"/>
        <w:rPr>
          <w:sz w:val="24"/>
          <w:szCs w:val="24"/>
        </w:rPr>
      </w:pPr>
      <w:r w:rsidRPr="00B34607">
        <w:rPr>
          <w:sz w:val="24"/>
          <w:szCs w:val="24"/>
        </w:rPr>
        <w:t>adresy nieruchomości, z których będą usuwane wyroby zawierające azbest;</w:t>
      </w:r>
    </w:p>
    <w:p w14:paraId="019BFC93" w14:textId="73B4A82E" w:rsidR="005070F6" w:rsidRPr="00B34607" w:rsidRDefault="00B17B91" w:rsidP="00E429BB">
      <w:pPr>
        <w:pStyle w:val="Akapitzlist"/>
        <w:numPr>
          <w:ilvl w:val="0"/>
          <w:numId w:val="86"/>
        </w:numPr>
        <w:spacing w:after="240" w:line="276" w:lineRule="auto"/>
        <w:ind w:right="-227"/>
        <w:contextualSpacing w:val="0"/>
        <w:rPr>
          <w:sz w:val="24"/>
          <w:szCs w:val="24"/>
        </w:rPr>
      </w:pPr>
      <w:r w:rsidRPr="00B34607">
        <w:rPr>
          <w:sz w:val="24"/>
          <w:szCs w:val="24"/>
        </w:rPr>
        <w:t>ilość wyrobów zawierających azbest planowaną do unieszkodliwienia z poszczególnych nieruchomości.</w:t>
      </w:r>
    </w:p>
    <w:p w14:paraId="583534E5" w14:textId="77777777" w:rsidR="005070F6" w:rsidRPr="005070F6" w:rsidRDefault="005070F6" w:rsidP="00E429BB">
      <w:pPr>
        <w:numPr>
          <w:ilvl w:val="0"/>
          <w:numId w:val="88"/>
        </w:numPr>
        <w:spacing w:after="240" w:line="276" w:lineRule="auto"/>
        <w:ind w:right="-227"/>
        <w:rPr>
          <w:color w:val="auto"/>
          <w:sz w:val="24"/>
          <w:szCs w:val="24"/>
        </w:rPr>
      </w:pPr>
      <w:bookmarkStart w:id="2" w:name="_Hlk69802085"/>
      <w:r w:rsidRPr="005070F6">
        <w:rPr>
          <w:color w:val="auto"/>
          <w:sz w:val="24"/>
          <w:szCs w:val="24"/>
        </w:rPr>
        <w:t xml:space="preserve">Wykonawca zobowiązuje się do zaakceptowania oraz realizowania Umowy zgodnie z obowiązującą u Zamawiającego „Polityką Bezpieczeństwa Ochrony Danych Osobowych”, co w szczególności dotyczy dostępu i przetwarzania danych osobowych udostępnionych przez Zamawiającego. Wykonawca zobowiązany będzie do zawarcia umowy na powierzenie przetwarzania danych osobowych, zgodnie z obowiązującym u Zamawiającego procedurami dotyczącymi ochrony danych osobowych wynikającymi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co w szczególności dotyczy dostępu i przetwarzania danych osobowych udostępnionych przez </w:t>
      </w:r>
      <w:r w:rsidRPr="005070F6">
        <w:rPr>
          <w:color w:val="auto"/>
          <w:sz w:val="24"/>
          <w:szCs w:val="24"/>
        </w:rPr>
        <w:lastRenderedPageBreak/>
        <w:t>Zamawiającego. Zakres zobowiązań Wykonawcy obejmuje zawarcie umowy na powierzenie przetwarzania danych osobowych, zgodnie z obowiązującym u Zamawiającego wzorem umowy. Umowa na powierzenie przetwarzania danych osobowych,  zostanie zawarta w dniu podpisania umowy na realizacje niniejszego przedmiotu zamówienia.</w:t>
      </w:r>
    </w:p>
    <w:bookmarkEnd w:id="2"/>
    <w:p w14:paraId="0C3B1674" w14:textId="77777777" w:rsidR="005070F6" w:rsidRPr="005070F6" w:rsidRDefault="005070F6" w:rsidP="004B650B">
      <w:pPr>
        <w:numPr>
          <w:ilvl w:val="0"/>
          <w:numId w:val="76"/>
        </w:numPr>
        <w:autoSpaceDE w:val="0"/>
        <w:autoSpaceDN w:val="0"/>
        <w:adjustRightInd w:val="0"/>
        <w:spacing w:after="240" w:line="276" w:lineRule="auto"/>
        <w:ind w:right="340"/>
        <w:jc w:val="left"/>
        <w:rPr>
          <w:rFonts w:eastAsia="Calibri"/>
          <w:color w:val="auto"/>
          <w:sz w:val="24"/>
          <w:szCs w:val="24"/>
          <w:lang w:eastAsia="en-US"/>
        </w:rPr>
      </w:pPr>
      <w:r w:rsidRPr="005070F6">
        <w:rPr>
          <w:rFonts w:eastAsia="Calibri"/>
          <w:color w:val="auto"/>
          <w:sz w:val="24"/>
          <w:szCs w:val="24"/>
          <w:u w:val="single"/>
          <w:lang w:eastAsia="en-US"/>
        </w:rPr>
        <w:t>Przed przystąpieniem do realizacji prac Wykonawca</w:t>
      </w:r>
      <w:r w:rsidRPr="005070F6">
        <w:rPr>
          <w:rFonts w:eastAsia="Calibri"/>
          <w:color w:val="auto"/>
          <w:sz w:val="24"/>
          <w:szCs w:val="24"/>
          <w:lang w:eastAsia="en-US"/>
        </w:rPr>
        <w:t>:</w:t>
      </w:r>
    </w:p>
    <w:p w14:paraId="51D9163D" w14:textId="29F17ED8" w:rsidR="005070F6" w:rsidRPr="005070F6" w:rsidRDefault="005070F6" w:rsidP="00E429BB">
      <w:pPr>
        <w:numPr>
          <w:ilvl w:val="0"/>
          <w:numId w:val="77"/>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Zgłosi zamiar przeprowadzenia prac w zakresie usuwania azbestu właściwemu organowi nadzoru budowlanego, właściwemu okręgowemu inspektorowi pracy ora</w:t>
      </w:r>
      <w:r w:rsidR="00552BF3">
        <w:rPr>
          <w:rFonts w:eastAsia="Calibri"/>
          <w:color w:val="auto"/>
          <w:sz w:val="24"/>
          <w:szCs w:val="24"/>
          <w:lang w:eastAsia="en-US"/>
        </w:rPr>
        <w:t>z</w:t>
      </w:r>
      <w:r w:rsidRPr="005070F6">
        <w:rPr>
          <w:rFonts w:eastAsia="Calibri"/>
          <w:color w:val="auto"/>
          <w:sz w:val="24"/>
          <w:szCs w:val="24"/>
          <w:lang w:eastAsia="en-US"/>
        </w:rPr>
        <w:t xml:space="preserve"> właściwemu państwowemu inspektorowi sanitarnemu, w terminie co najmniej 7 dni przed ich rozpoczęciem, zgodnie z § 6 ust. 2 rozporządzenia Ministra Gospodarki, Pracy i Polityki Socjalnej z dnia 2 kwietnia 2004r. w sprawie sposobów i warunków bezpiecznego użytkowania i usuwania wyrobów zawierających azbest (Dz. U. z 2004 r., Nr 71, poz. 649</w:t>
      </w:r>
      <w:r w:rsidR="00296873">
        <w:rPr>
          <w:rFonts w:eastAsia="Calibri"/>
          <w:color w:val="auto"/>
          <w:sz w:val="24"/>
          <w:szCs w:val="24"/>
          <w:lang w:eastAsia="en-US"/>
        </w:rPr>
        <w:t xml:space="preserve"> ze zmianami</w:t>
      </w:r>
      <w:r w:rsidRPr="005070F6">
        <w:rPr>
          <w:rFonts w:eastAsia="Calibri"/>
          <w:color w:val="auto"/>
          <w:sz w:val="24"/>
          <w:szCs w:val="24"/>
          <w:lang w:eastAsia="en-US"/>
        </w:rPr>
        <w:t>)</w:t>
      </w:r>
      <w:r w:rsidR="00296873">
        <w:rPr>
          <w:rFonts w:eastAsia="Calibri"/>
          <w:color w:val="auto"/>
          <w:sz w:val="24"/>
          <w:szCs w:val="24"/>
          <w:lang w:eastAsia="en-US"/>
        </w:rPr>
        <w:t xml:space="preserve">. </w:t>
      </w:r>
      <w:r w:rsidRPr="005070F6">
        <w:rPr>
          <w:rFonts w:eastAsia="Calibri"/>
          <w:color w:val="auto"/>
          <w:sz w:val="24"/>
          <w:szCs w:val="24"/>
          <w:lang w:eastAsia="en-US"/>
        </w:rPr>
        <w:t xml:space="preserve">Dodatkowo przekaże zamawiającemu dokumenty potwierdzające zgłoszenie przystąpienia do prac odpowiednim organom (np. potwierdzenie nadania, kserokopię zgłoszenia z pieczątką wpływu). </w:t>
      </w:r>
    </w:p>
    <w:p w14:paraId="1037018C" w14:textId="77777777" w:rsidR="005070F6" w:rsidRPr="005070F6" w:rsidRDefault="005070F6" w:rsidP="00E429BB">
      <w:pPr>
        <w:numPr>
          <w:ilvl w:val="0"/>
          <w:numId w:val="76"/>
        </w:numPr>
        <w:autoSpaceDE w:val="0"/>
        <w:autoSpaceDN w:val="0"/>
        <w:adjustRightInd w:val="0"/>
        <w:spacing w:after="240" w:line="276" w:lineRule="auto"/>
        <w:ind w:right="-227"/>
        <w:jc w:val="left"/>
        <w:rPr>
          <w:rFonts w:eastAsia="Calibri"/>
          <w:color w:val="auto"/>
          <w:sz w:val="24"/>
          <w:szCs w:val="24"/>
          <w:lang w:eastAsia="en-US"/>
        </w:rPr>
      </w:pPr>
      <w:r w:rsidRPr="005070F6">
        <w:rPr>
          <w:rFonts w:eastAsia="Calibri"/>
          <w:color w:val="auto"/>
          <w:sz w:val="24"/>
          <w:szCs w:val="24"/>
          <w:u w:val="single"/>
          <w:lang w:eastAsia="en-US"/>
        </w:rPr>
        <w:t>Na etapie realizacji prac</w:t>
      </w:r>
      <w:r w:rsidRPr="005070F6">
        <w:rPr>
          <w:rFonts w:eastAsia="Calibri"/>
          <w:color w:val="auto"/>
          <w:sz w:val="24"/>
          <w:szCs w:val="24"/>
          <w:lang w:eastAsia="en-US"/>
        </w:rPr>
        <w:t xml:space="preserve"> </w:t>
      </w:r>
    </w:p>
    <w:p w14:paraId="2943141A" w14:textId="77777777" w:rsidR="005070F6" w:rsidRPr="001D33DD" w:rsidRDefault="005070F6" w:rsidP="00E429BB">
      <w:pPr>
        <w:autoSpaceDE w:val="0"/>
        <w:autoSpaceDN w:val="0"/>
        <w:adjustRightInd w:val="0"/>
        <w:spacing w:after="240" w:line="276" w:lineRule="auto"/>
        <w:ind w:left="1778" w:right="-227" w:firstLine="0"/>
        <w:rPr>
          <w:rFonts w:eastAsia="Calibri"/>
          <w:color w:val="auto"/>
          <w:sz w:val="24"/>
          <w:szCs w:val="24"/>
          <w:lang w:eastAsia="en-US"/>
        </w:rPr>
      </w:pPr>
      <w:r w:rsidRPr="005070F6">
        <w:rPr>
          <w:rFonts w:eastAsia="Calibri"/>
          <w:color w:val="auto"/>
          <w:sz w:val="24"/>
          <w:szCs w:val="24"/>
          <w:lang w:eastAsia="en-US"/>
        </w:rPr>
        <w:t>Wykonawca będzie przestrzegał zasad bezpiecznego zabezpieczenia wyrobów zawierających azbest określonych w rozporządzeniu Ministra Gospodarki, Pracy i Polityki Socjalnej z dnia 2 kwietnia 2004 r. w sprawie sposobów i warunków bezpiecznego użytkowania i usuwania wyrobów zawierających azbest, a w szczególności zobowiązany jest do:</w:t>
      </w:r>
    </w:p>
    <w:p w14:paraId="69AE1FC7" w14:textId="30803098" w:rsidR="0056198D" w:rsidRPr="00E84DDF" w:rsidRDefault="005070F6" w:rsidP="00E429BB">
      <w:pPr>
        <w:numPr>
          <w:ilvl w:val="0"/>
          <w:numId w:val="72"/>
        </w:numPr>
        <w:autoSpaceDE w:val="0"/>
        <w:autoSpaceDN w:val="0"/>
        <w:adjustRightInd w:val="0"/>
        <w:spacing w:after="240" w:line="276" w:lineRule="auto"/>
        <w:ind w:right="-227"/>
        <w:rPr>
          <w:color w:val="auto"/>
          <w:sz w:val="24"/>
          <w:szCs w:val="24"/>
        </w:rPr>
      </w:pPr>
      <w:r w:rsidRPr="00E84DDF">
        <w:rPr>
          <w:color w:val="auto"/>
          <w:sz w:val="24"/>
          <w:szCs w:val="24"/>
        </w:rPr>
        <w:t xml:space="preserve">Odbioru wyrobów zawierających azbest </w:t>
      </w:r>
      <w:r w:rsidRPr="00E84DDF">
        <w:rPr>
          <w:bCs/>
          <w:color w:val="auto"/>
          <w:sz w:val="24"/>
          <w:szCs w:val="24"/>
        </w:rPr>
        <w:t xml:space="preserve">w </w:t>
      </w:r>
      <w:r w:rsidRPr="00E84DDF">
        <w:rPr>
          <w:b/>
          <w:bCs/>
          <w:color w:val="auto"/>
          <w:sz w:val="24"/>
          <w:szCs w:val="24"/>
          <w:u w:val="single"/>
        </w:rPr>
        <w:t>pierwszej kolejności</w:t>
      </w:r>
      <w:r w:rsidRPr="00E84DDF">
        <w:rPr>
          <w:color w:val="auto"/>
          <w:sz w:val="24"/>
          <w:szCs w:val="24"/>
        </w:rPr>
        <w:t xml:space="preserve"> z nieruchomości należących do rolników ze względu na zmniejszające się na rok 2021 wykorzystanie limitu pomocy de </w:t>
      </w:r>
      <w:proofErr w:type="spellStart"/>
      <w:r w:rsidRPr="00E84DDF">
        <w:rPr>
          <w:color w:val="auto"/>
          <w:sz w:val="24"/>
          <w:szCs w:val="24"/>
        </w:rPr>
        <w:t>minimis</w:t>
      </w:r>
      <w:proofErr w:type="spellEnd"/>
      <w:r w:rsidRPr="00E84DDF">
        <w:rPr>
          <w:color w:val="auto"/>
          <w:sz w:val="24"/>
          <w:szCs w:val="24"/>
        </w:rPr>
        <w:t xml:space="preserve"> w rolnictwie. Następnie odbiór z pozostałych </w:t>
      </w:r>
      <w:r w:rsidR="001C4C39" w:rsidRPr="00E84DDF">
        <w:rPr>
          <w:color w:val="auto"/>
          <w:sz w:val="24"/>
          <w:szCs w:val="24"/>
        </w:rPr>
        <w:t>posesji</w:t>
      </w:r>
      <w:r w:rsidRPr="00E84DDF">
        <w:rPr>
          <w:color w:val="auto"/>
          <w:sz w:val="24"/>
          <w:szCs w:val="24"/>
        </w:rPr>
        <w:t>.</w:t>
      </w:r>
      <w:r w:rsidR="001C4C39" w:rsidRPr="00E84DDF">
        <w:rPr>
          <w:color w:val="auto"/>
          <w:sz w:val="24"/>
          <w:szCs w:val="24"/>
        </w:rPr>
        <w:t xml:space="preserve"> Nieruchomości rolników stanowią ok. 60% wszystkich nieruchomości przeznaczonych do odbioru.</w:t>
      </w:r>
      <w:r w:rsidRPr="00E84DDF">
        <w:rPr>
          <w:color w:val="auto"/>
          <w:sz w:val="24"/>
          <w:szCs w:val="24"/>
        </w:rPr>
        <w:t xml:space="preserve"> </w:t>
      </w:r>
      <w:r w:rsidR="001C4C39" w:rsidRPr="00E84DDF">
        <w:rPr>
          <w:color w:val="auto"/>
          <w:sz w:val="24"/>
          <w:szCs w:val="24"/>
        </w:rPr>
        <w:t xml:space="preserve"> </w:t>
      </w:r>
      <w:r w:rsidR="00552BF3" w:rsidRPr="00E84DDF">
        <w:rPr>
          <w:color w:val="auto"/>
          <w:sz w:val="24"/>
          <w:szCs w:val="24"/>
        </w:rPr>
        <w:t>Przekazan</w:t>
      </w:r>
      <w:r w:rsidR="00476AE9" w:rsidRPr="00E84DDF">
        <w:rPr>
          <w:color w:val="auto"/>
          <w:sz w:val="24"/>
          <w:szCs w:val="24"/>
        </w:rPr>
        <w:t>a</w:t>
      </w:r>
      <w:r w:rsidR="00552BF3" w:rsidRPr="00E84DDF">
        <w:rPr>
          <w:color w:val="auto"/>
          <w:sz w:val="24"/>
          <w:szCs w:val="24"/>
        </w:rPr>
        <w:t xml:space="preserve"> Wykonawcy </w:t>
      </w:r>
      <w:r w:rsidR="00476AE9" w:rsidRPr="00E84DDF">
        <w:rPr>
          <w:color w:val="auto"/>
          <w:sz w:val="24"/>
          <w:szCs w:val="24"/>
        </w:rPr>
        <w:t xml:space="preserve">lista </w:t>
      </w:r>
      <w:r w:rsidR="00552BF3" w:rsidRPr="00E84DDF">
        <w:rPr>
          <w:color w:val="auto"/>
          <w:sz w:val="24"/>
          <w:szCs w:val="24"/>
        </w:rPr>
        <w:t>wniosk</w:t>
      </w:r>
      <w:r w:rsidR="00476AE9" w:rsidRPr="00E84DDF">
        <w:rPr>
          <w:color w:val="auto"/>
          <w:sz w:val="24"/>
          <w:szCs w:val="24"/>
        </w:rPr>
        <w:t>ów  zawierać będzie</w:t>
      </w:r>
      <w:r w:rsidR="00552BF3" w:rsidRPr="00E84DDF">
        <w:rPr>
          <w:color w:val="auto"/>
          <w:sz w:val="24"/>
          <w:szCs w:val="24"/>
        </w:rPr>
        <w:t xml:space="preserve"> oznaczenie nieruchomości rolników</w:t>
      </w:r>
      <w:r w:rsidR="00476AE9" w:rsidRPr="00E84DDF">
        <w:rPr>
          <w:color w:val="auto"/>
          <w:sz w:val="24"/>
          <w:szCs w:val="24"/>
        </w:rPr>
        <w:t>.</w:t>
      </w:r>
    </w:p>
    <w:p w14:paraId="442F569B" w14:textId="77777777" w:rsidR="005070F6" w:rsidRPr="005070F6" w:rsidRDefault="005070F6" w:rsidP="00E429BB">
      <w:pPr>
        <w:numPr>
          <w:ilvl w:val="0"/>
          <w:numId w:val="72"/>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Zapewnienia osoby odpowiedzialnej za organizację wykonywanych prac i zabezpieczenie miejsca wykonywania tychże prac.</w:t>
      </w:r>
    </w:p>
    <w:p w14:paraId="671A4C00" w14:textId="77777777" w:rsidR="005070F6" w:rsidRPr="005070F6" w:rsidRDefault="005070F6" w:rsidP="00E429BB">
      <w:pPr>
        <w:numPr>
          <w:ilvl w:val="0"/>
          <w:numId w:val="72"/>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W przypadku jeżeli Wykonawca planuje zorganizowanie zaplecza budowlanego i miejsca tymczasowego magazynowania odpadów zobowiązany jest zorganizować  je we własnym zakresie i na własny koszt oraz zabezpieczyć to miejsce przed przenikaniem azbestu do środowiska.</w:t>
      </w:r>
    </w:p>
    <w:p w14:paraId="76E29814" w14:textId="77777777" w:rsidR="005070F6" w:rsidRPr="005070F6" w:rsidRDefault="005070F6" w:rsidP="00E429BB">
      <w:pPr>
        <w:numPr>
          <w:ilvl w:val="0"/>
          <w:numId w:val="72"/>
        </w:numPr>
        <w:autoSpaceDE w:val="0"/>
        <w:autoSpaceDN w:val="0"/>
        <w:adjustRightInd w:val="0"/>
        <w:spacing w:after="240" w:line="276" w:lineRule="auto"/>
        <w:ind w:right="-227"/>
        <w:jc w:val="left"/>
        <w:rPr>
          <w:rFonts w:eastAsia="Calibri"/>
          <w:color w:val="auto"/>
          <w:sz w:val="24"/>
          <w:szCs w:val="24"/>
          <w:lang w:eastAsia="en-US"/>
        </w:rPr>
      </w:pPr>
      <w:r w:rsidRPr="005070F6">
        <w:rPr>
          <w:rFonts w:eastAsia="Calibri"/>
          <w:color w:val="auto"/>
          <w:sz w:val="24"/>
          <w:szCs w:val="24"/>
          <w:lang w:eastAsia="en-US"/>
        </w:rPr>
        <w:t>Właściwego oznakowania terenu prac.</w:t>
      </w:r>
    </w:p>
    <w:p w14:paraId="6DF12FAC" w14:textId="77777777" w:rsidR="005070F6" w:rsidRPr="005070F6" w:rsidRDefault="005070F6" w:rsidP="00E429BB">
      <w:pPr>
        <w:numPr>
          <w:ilvl w:val="0"/>
          <w:numId w:val="72"/>
        </w:numPr>
        <w:autoSpaceDE w:val="0"/>
        <w:autoSpaceDN w:val="0"/>
        <w:adjustRightInd w:val="0"/>
        <w:spacing w:after="240" w:line="276" w:lineRule="auto"/>
        <w:ind w:right="-227"/>
        <w:jc w:val="left"/>
        <w:rPr>
          <w:rFonts w:eastAsia="Calibri"/>
          <w:color w:val="auto"/>
          <w:sz w:val="24"/>
          <w:szCs w:val="24"/>
          <w:lang w:eastAsia="en-US"/>
        </w:rPr>
      </w:pPr>
      <w:r w:rsidRPr="005070F6">
        <w:rPr>
          <w:rFonts w:eastAsia="Calibri"/>
          <w:color w:val="auto"/>
          <w:sz w:val="24"/>
          <w:szCs w:val="24"/>
          <w:lang w:eastAsia="en-US"/>
        </w:rPr>
        <w:t>Stosowania dostępnych środków technicznych w celu zminimalizowania pylenia.</w:t>
      </w:r>
    </w:p>
    <w:p w14:paraId="58BED5CA" w14:textId="77777777" w:rsidR="005070F6" w:rsidRPr="005070F6" w:rsidRDefault="005070F6" w:rsidP="00E429BB">
      <w:pPr>
        <w:numPr>
          <w:ilvl w:val="0"/>
          <w:numId w:val="72"/>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lastRenderedPageBreak/>
        <w:t xml:space="preserve">Zapewnienia wagi przewoźnej o udźwigu powyżej 1 Mg posiadającej aktualny dokument legalizacji. </w:t>
      </w:r>
    </w:p>
    <w:p w14:paraId="2C1C8D69" w14:textId="77777777" w:rsidR="005070F6" w:rsidRPr="005070F6" w:rsidRDefault="005070F6" w:rsidP="00E429BB">
      <w:pPr>
        <w:numPr>
          <w:ilvl w:val="0"/>
          <w:numId w:val="72"/>
        </w:numPr>
        <w:autoSpaceDE w:val="0"/>
        <w:autoSpaceDN w:val="0"/>
        <w:adjustRightInd w:val="0"/>
        <w:spacing w:after="240" w:line="276" w:lineRule="auto"/>
        <w:ind w:right="-227"/>
        <w:jc w:val="left"/>
        <w:rPr>
          <w:rFonts w:eastAsia="Calibri"/>
          <w:color w:val="auto"/>
          <w:sz w:val="24"/>
          <w:szCs w:val="24"/>
          <w:lang w:eastAsia="en-US"/>
        </w:rPr>
      </w:pPr>
      <w:r w:rsidRPr="005070F6">
        <w:rPr>
          <w:rFonts w:eastAsia="Calibri"/>
          <w:color w:val="auto"/>
          <w:sz w:val="24"/>
          <w:szCs w:val="24"/>
          <w:lang w:eastAsia="en-US"/>
        </w:rPr>
        <w:t>Zapewnienia pracownikom środków ochrony indywidualnej.</w:t>
      </w:r>
    </w:p>
    <w:p w14:paraId="44A7BE86" w14:textId="51B99589" w:rsidR="00C03396" w:rsidRPr="00430C12" w:rsidRDefault="005070F6" w:rsidP="00E429BB">
      <w:pPr>
        <w:numPr>
          <w:ilvl w:val="0"/>
          <w:numId w:val="72"/>
        </w:numPr>
        <w:autoSpaceDE w:val="0"/>
        <w:autoSpaceDN w:val="0"/>
        <w:adjustRightInd w:val="0"/>
        <w:spacing w:after="240" w:line="276" w:lineRule="auto"/>
        <w:ind w:right="-227"/>
        <w:jc w:val="left"/>
        <w:rPr>
          <w:rFonts w:eastAsia="Calibri"/>
          <w:color w:val="auto"/>
          <w:sz w:val="24"/>
          <w:szCs w:val="24"/>
          <w:lang w:eastAsia="en-US"/>
        </w:rPr>
      </w:pPr>
      <w:r w:rsidRPr="005070F6">
        <w:rPr>
          <w:rFonts w:eastAsia="Calibri"/>
          <w:color w:val="auto"/>
          <w:sz w:val="24"/>
          <w:szCs w:val="24"/>
          <w:lang w:eastAsia="en-US"/>
        </w:rPr>
        <w:t>Zważenia wyrobów zawierających azbest w obecności dysponenta nieruchomości oraz przedstawicieli powiatu i/lub właściwej gminy.</w:t>
      </w:r>
    </w:p>
    <w:p w14:paraId="58601245" w14:textId="70CAE9B0" w:rsidR="00C03396" w:rsidRPr="00C03396" w:rsidRDefault="00C03396" w:rsidP="00E429BB">
      <w:pPr>
        <w:numPr>
          <w:ilvl w:val="0"/>
          <w:numId w:val="72"/>
        </w:numPr>
        <w:autoSpaceDE w:val="0"/>
        <w:autoSpaceDN w:val="0"/>
        <w:adjustRightInd w:val="0"/>
        <w:spacing w:after="240" w:line="276" w:lineRule="auto"/>
        <w:ind w:left="1985" w:right="-227" w:hanging="284"/>
        <w:jc w:val="left"/>
        <w:rPr>
          <w:rFonts w:eastAsia="Calibri"/>
          <w:color w:val="auto"/>
          <w:sz w:val="24"/>
          <w:szCs w:val="24"/>
          <w:lang w:eastAsia="en-US"/>
        </w:rPr>
      </w:pPr>
      <w:r w:rsidRPr="00C03396">
        <w:rPr>
          <w:rFonts w:eastAsia="Calibri"/>
          <w:color w:val="auto"/>
          <w:sz w:val="24"/>
          <w:szCs w:val="24"/>
          <w:lang w:eastAsia="en-US"/>
        </w:rPr>
        <w:t xml:space="preserve">Przygotowane do odbioru wyroby azbestowe z danej nieruchomości  Wykonawca   zobowiązany jest do odebrania  w jednym dniu.  </w:t>
      </w:r>
    </w:p>
    <w:p w14:paraId="1ACF1B63" w14:textId="77777777" w:rsidR="005070F6" w:rsidRPr="005070F6" w:rsidRDefault="005070F6" w:rsidP="00E429BB">
      <w:pPr>
        <w:numPr>
          <w:ilvl w:val="0"/>
          <w:numId w:val="72"/>
        </w:numPr>
        <w:autoSpaceDE w:val="0"/>
        <w:autoSpaceDN w:val="0"/>
        <w:adjustRightInd w:val="0"/>
        <w:spacing w:after="240" w:line="276" w:lineRule="auto"/>
        <w:ind w:right="-227"/>
        <w:jc w:val="left"/>
        <w:rPr>
          <w:rFonts w:eastAsia="Calibri"/>
          <w:color w:val="auto"/>
          <w:sz w:val="24"/>
          <w:szCs w:val="24"/>
          <w:lang w:eastAsia="en-US"/>
        </w:rPr>
      </w:pPr>
      <w:r w:rsidRPr="005070F6">
        <w:rPr>
          <w:rFonts w:eastAsia="Calibri"/>
          <w:color w:val="auto"/>
          <w:sz w:val="24"/>
          <w:szCs w:val="24"/>
          <w:lang w:eastAsia="en-US"/>
        </w:rPr>
        <w:t>Podpisania protokołu odbioru prac dla każdej nieruchomości, na której realizowana była usługa.</w:t>
      </w:r>
    </w:p>
    <w:p w14:paraId="165A6867" w14:textId="77777777" w:rsidR="005070F6" w:rsidRPr="005070F6" w:rsidRDefault="005070F6" w:rsidP="00E429BB">
      <w:pPr>
        <w:numPr>
          <w:ilvl w:val="0"/>
          <w:numId w:val="72"/>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Zapewnienia transportu odpadów azbestowych w warunkach określonych przez przepisy o przewozie towarów niebezpiecznych.</w:t>
      </w:r>
    </w:p>
    <w:p w14:paraId="2563FD2E" w14:textId="77777777" w:rsidR="005070F6" w:rsidRPr="005070F6" w:rsidRDefault="005070F6" w:rsidP="00E429BB">
      <w:pPr>
        <w:numPr>
          <w:ilvl w:val="0"/>
          <w:numId w:val="72"/>
        </w:numPr>
        <w:autoSpaceDE w:val="0"/>
        <w:autoSpaceDN w:val="0"/>
        <w:adjustRightInd w:val="0"/>
        <w:spacing w:after="240" w:line="276" w:lineRule="auto"/>
        <w:ind w:right="-227"/>
        <w:rPr>
          <w:rFonts w:eastAsia="Calibri"/>
          <w:color w:val="auto"/>
          <w:sz w:val="24"/>
          <w:szCs w:val="24"/>
          <w:lang w:eastAsia="en-US"/>
        </w:rPr>
      </w:pPr>
      <w:r w:rsidRPr="005070F6">
        <w:rPr>
          <w:rFonts w:eastAsia="Calibri"/>
          <w:color w:val="auto"/>
          <w:sz w:val="24"/>
          <w:szCs w:val="24"/>
          <w:lang w:eastAsia="en-US"/>
        </w:rPr>
        <w:t xml:space="preserve">Przekazania odpadów azbestowych na składowisko przeznaczone do unieszkodliwiania tego rodzaju odpadów, z którego właścicielem zawarł umowę. </w:t>
      </w:r>
    </w:p>
    <w:p w14:paraId="07F48550" w14:textId="77777777" w:rsidR="005070F6" w:rsidRPr="005070F6" w:rsidRDefault="005070F6" w:rsidP="00E429BB">
      <w:pPr>
        <w:numPr>
          <w:ilvl w:val="0"/>
          <w:numId w:val="72"/>
        </w:numPr>
        <w:autoSpaceDE w:val="0"/>
        <w:autoSpaceDN w:val="0"/>
        <w:adjustRightInd w:val="0"/>
        <w:spacing w:after="240" w:line="276" w:lineRule="auto"/>
        <w:ind w:right="-227"/>
        <w:jc w:val="left"/>
        <w:rPr>
          <w:rFonts w:eastAsia="Calibri"/>
          <w:color w:val="auto"/>
          <w:sz w:val="24"/>
          <w:szCs w:val="24"/>
          <w:lang w:eastAsia="en-US"/>
        </w:rPr>
      </w:pPr>
      <w:r w:rsidRPr="005070F6">
        <w:rPr>
          <w:rFonts w:eastAsia="Calibri"/>
          <w:color w:val="auto"/>
          <w:sz w:val="24"/>
          <w:szCs w:val="24"/>
          <w:lang w:eastAsia="en-US"/>
        </w:rPr>
        <w:t>Uporządkowania terenu po zakończeniu prac.</w:t>
      </w:r>
    </w:p>
    <w:p w14:paraId="4AAAF8FF" w14:textId="77777777" w:rsidR="005070F6" w:rsidRPr="00396FF2" w:rsidRDefault="005070F6" w:rsidP="00E429BB">
      <w:pPr>
        <w:numPr>
          <w:ilvl w:val="0"/>
          <w:numId w:val="76"/>
        </w:numPr>
        <w:autoSpaceDE w:val="0"/>
        <w:autoSpaceDN w:val="0"/>
        <w:adjustRightInd w:val="0"/>
        <w:spacing w:after="240" w:line="276" w:lineRule="auto"/>
        <w:ind w:right="-227"/>
        <w:jc w:val="left"/>
        <w:rPr>
          <w:rFonts w:eastAsia="Calibri"/>
          <w:color w:val="auto"/>
          <w:sz w:val="24"/>
          <w:szCs w:val="24"/>
          <w:lang w:eastAsia="en-US"/>
        </w:rPr>
      </w:pPr>
      <w:r w:rsidRPr="005070F6">
        <w:rPr>
          <w:rFonts w:eastAsia="Calibri"/>
          <w:color w:val="auto"/>
          <w:sz w:val="24"/>
          <w:szCs w:val="24"/>
          <w:u w:val="single"/>
          <w:lang w:eastAsia="en-US"/>
        </w:rPr>
        <w:t xml:space="preserve">Po </w:t>
      </w:r>
      <w:r w:rsidRPr="00396FF2">
        <w:rPr>
          <w:rFonts w:eastAsia="Calibri"/>
          <w:color w:val="auto"/>
          <w:sz w:val="24"/>
          <w:szCs w:val="24"/>
          <w:u w:val="single"/>
          <w:lang w:eastAsia="en-US"/>
        </w:rPr>
        <w:t>zrealizowaniu prac w zakresie odbioru azbestu Wykonawca</w:t>
      </w:r>
      <w:r w:rsidRPr="00396FF2">
        <w:rPr>
          <w:rFonts w:eastAsia="Calibri"/>
          <w:color w:val="auto"/>
          <w:sz w:val="24"/>
          <w:szCs w:val="24"/>
          <w:lang w:eastAsia="en-US"/>
        </w:rPr>
        <w:t>:</w:t>
      </w:r>
    </w:p>
    <w:p w14:paraId="1C1F2B8D" w14:textId="48B95B31" w:rsidR="005070F6" w:rsidRPr="00396FF2" w:rsidRDefault="005070F6" w:rsidP="00E429BB">
      <w:pPr>
        <w:numPr>
          <w:ilvl w:val="0"/>
          <w:numId w:val="78"/>
        </w:numPr>
        <w:autoSpaceDE w:val="0"/>
        <w:autoSpaceDN w:val="0"/>
        <w:adjustRightInd w:val="0"/>
        <w:spacing w:after="240" w:line="276" w:lineRule="auto"/>
        <w:ind w:right="-227"/>
        <w:rPr>
          <w:rFonts w:eastAsia="Calibri"/>
          <w:color w:val="auto"/>
          <w:sz w:val="24"/>
          <w:szCs w:val="24"/>
          <w:lang w:eastAsia="en-US"/>
        </w:rPr>
      </w:pPr>
      <w:r w:rsidRPr="00396FF2">
        <w:rPr>
          <w:rFonts w:eastAsia="Calibri"/>
          <w:color w:val="auto"/>
          <w:sz w:val="24"/>
          <w:szCs w:val="24"/>
          <w:lang w:eastAsia="en-US"/>
        </w:rPr>
        <w:t>W formie tabeli przedstawi zestawienie nieruchomości (oddzielnie dla każdej gminy), z których odebrano wyroby zawierające azbest ze wskazaniem adresu obiektu, terminu odbioru, masy usuniętych wyrobów azbestowych</w:t>
      </w:r>
      <w:r w:rsidR="009361C1" w:rsidRPr="00396FF2">
        <w:rPr>
          <w:rFonts w:eastAsia="Calibri"/>
          <w:color w:val="auto"/>
          <w:sz w:val="24"/>
          <w:szCs w:val="24"/>
          <w:lang w:eastAsia="en-US"/>
        </w:rPr>
        <w:t xml:space="preserve"> oraz wskazaniem wnioskodawcy (osoba fizyczna/rolnik/</w:t>
      </w:r>
      <w:proofErr w:type="spellStart"/>
      <w:r w:rsidR="009361C1" w:rsidRPr="00396FF2">
        <w:rPr>
          <w:rFonts w:eastAsia="Calibri"/>
          <w:color w:val="auto"/>
          <w:sz w:val="24"/>
          <w:szCs w:val="24"/>
          <w:lang w:eastAsia="en-US"/>
        </w:rPr>
        <w:t>jst</w:t>
      </w:r>
      <w:proofErr w:type="spellEnd"/>
      <w:r w:rsidR="009361C1" w:rsidRPr="00396FF2">
        <w:rPr>
          <w:rFonts w:eastAsia="Calibri"/>
          <w:color w:val="auto"/>
          <w:sz w:val="24"/>
          <w:szCs w:val="24"/>
          <w:lang w:eastAsia="en-US"/>
        </w:rPr>
        <w:t>)</w:t>
      </w:r>
      <w:r w:rsidR="00D22B6E" w:rsidRPr="00396FF2">
        <w:rPr>
          <w:rFonts w:eastAsia="Calibri"/>
          <w:color w:val="auto"/>
          <w:sz w:val="24"/>
          <w:szCs w:val="24"/>
          <w:lang w:eastAsia="en-US"/>
        </w:rPr>
        <w:t>. Zestawienie stanowić będzie załącznik do protokołu odbioru prac w danej gminie</w:t>
      </w:r>
      <w:r w:rsidR="009E14BD" w:rsidRPr="00396FF2">
        <w:rPr>
          <w:rFonts w:eastAsia="Calibri"/>
          <w:color w:val="auto"/>
          <w:sz w:val="24"/>
          <w:szCs w:val="24"/>
          <w:lang w:eastAsia="en-US"/>
        </w:rPr>
        <w:t>.</w:t>
      </w:r>
    </w:p>
    <w:p w14:paraId="72D67CB0" w14:textId="52ADC824" w:rsidR="005070F6" w:rsidRPr="00396FF2" w:rsidRDefault="005070F6" w:rsidP="00E429BB">
      <w:pPr>
        <w:numPr>
          <w:ilvl w:val="0"/>
          <w:numId w:val="78"/>
        </w:numPr>
        <w:autoSpaceDE w:val="0"/>
        <w:autoSpaceDN w:val="0"/>
        <w:adjustRightInd w:val="0"/>
        <w:spacing w:after="240" w:line="276" w:lineRule="auto"/>
        <w:ind w:right="-227"/>
        <w:rPr>
          <w:rFonts w:eastAsia="Calibri"/>
          <w:color w:val="auto"/>
          <w:sz w:val="24"/>
          <w:szCs w:val="24"/>
          <w:lang w:eastAsia="en-US"/>
        </w:rPr>
      </w:pPr>
      <w:bookmarkStart w:id="3" w:name="_Hlk479859228"/>
      <w:r w:rsidRPr="00396FF2">
        <w:rPr>
          <w:rFonts w:eastAsia="Calibri"/>
          <w:color w:val="auto"/>
          <w:sz w:val="24"/>
          <w:szCs w:val="24"/>
          <w:lang w:eastAsia="en-US"/>
        </w:rPr>
        <w:t xml:space="preserve">dostarczy zamawiającemu </w:t>
      </w:r>
      <w:r w:rsidR="00DF20D4" w:rsidRPr="00396FF2">
        <w:rPr>
          <w:rFonts w:eastAsia="Calibri"/>
          <w:color w:val="auto"/>
          <w:sz w:val="24"/>
          <w:szCs w:val="24"/>
          <w:lang w:eastAsia="en-US"/>
        </w:rPr>
        <w:t xml:space="preserve">wygenerowane w systemie BDO </w:t>
      </w:r>
      <w:r w:rsidRPr="00396FF2">
        <w:rPr>
          <w:rFonts w:eastAsia="Calibri"/>
          <w:color w:val="auto"/>
          <w:sz w:val="24"/>
          <w:szCs w:val="24"/>
          <w:lang w:eastAsia="en-US"/>
        </w:rPr>
        <w:t>karty przekazania odpadów na składowisko, posiadające zezwolenie na unieszkodliwianie odpadów zawierających azbest, zgodn</w:t>
      </w:r>
      <w:r w:rsidR="00CC24FB">
        <w:rPr>
          <w:rFonts w:eastAsia="Calibri"/>
          <w:color w:val="auto"/>
          <w:sz w:val="24"/>
          <w:szCs w:val="24"/>
          <w:lang w:eastAsia="en-US"/>
        </w:rPr>
        <w:t>i</w:t>
      </w:r>
      <w:r w:rsidRPr="00396FF2">
        <w:rPr>
          <w:rFonts w:eastAsia="Calibri"/>
          <w:color w:val="auto"/>
          <w:sz w:val="24"/>
          <w:szCs w:val="24"/>
          <w:lang w:eastAsia="en-US"/>
        </w:rPr>
        <w:t>e z Ustawą z dnia 14 grudnia 2012 r. o odpadach (</w:t>
      </w:r>
      <w:proofErr w:type="spellStart"/>
      <w:r w:rsidRPr="00396FF2">
        <w:rPr>
          <w:rFonts w:eastAsia="Calibri"/>
          <w:color w:val="auto"/>
          <w:sz w:val="24"/>
          <w:szCs w:val="24"/>
          <w:lang w:eastAsia="en-US"/>
        </w:rPr>
        <w:t>t.j</w:t>
      </w:r>
      <w:proofErr w:type="spellEnd"/>
      <w:r w:rsidRPr="00396FF2">
        <w:rPr>
          <w:rFonts w:eastAsia="Calibri"/>
          <w:color w:val="auto"/>
          <w:sz w:val="24"/>
          <w:szCs w:val="24"/>
          <w:lang w:eastAsia="en-US"/>
        </w:rPr>
        <w:t>. Dz. U z 202</w:t>
      </w:r>
      <w:r w:rsidR="00161B70">
        <w:rPr>
          <w:rFonts w:eastAsia="Calibri"/>
          <w:color w:val="auto"/>
          <w:sz w:val="24"/>
          <w:szCs w:val="24"/>
          <w:lang w:eastAsia="en-US"/>
        </w:rPr>
        <w:t>1</w:t>
      </w:r>
      <w:r w:rsidRPr="00396FF2">
        <w:rPr>
          <w:rFonts w:eastAsia="Calibri"/>
          <w:color w:val="auto"/>
          <w:sz w:val="24"/>
          <w:szCs w:val="24"/>
          <w:lang w:eastAsia="en-US"/>
        </w:rPr>
        <w:t xml:space="preserve"> r., poz. 7</w:t>
      </w:r>
      <w:r w:rsidR="00161B70">
        <w:rPr>
          <w:rFonts w:eastAsia="Calibri"/>
          <w:color w:val="auto"/>
          <w:sz w:val="24"/>
          <w:szCs w:val="24"/>
          <w:lang w:eastAsia="en-US"/>
        </w:rPr>
        <w:t>79</w:t>
      </w:r>
      <w:r w:rsidRPr="00396FF2">
        <w:rPr>
          <w:rFonts w:eastAsia="Calibri"/>
          <w:color w:val="auto"/>
          <w:sz w:val="24"/>
          <w:szCs w:val="24"/>
          <w:lang w:eastAsia="en-US"/>
        </w:rPr>
        <w:t xml:space="preserve"> ze zm.).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 </w:t>
      </w:r>
      <w:bookmarkEnd w:id="3"/>
    </w:p>
    <w:p w14:paraId="4B9556E9" w14:textId="21CB339B" w:rsidR="005070F6" w:rsidRPr="00274B57" w:rsidRDefault="005070F6" w:rsidP="00E429BB">
      <w:pPr>
        <w:pStyle w:val="Akapitzlist"/>
        <w:numPr>
          <w:ilvl w:val="0"/>
          <w:numId w:val="79"/>
        </w:numPr>
        <w:autoSpaceDE w:val="0"/>
        <w:autoSpaceDN w:val="0"/>
        <w:adjustRightInd w:val="0"/>
        <w:spacing w:after="240" w:line="276" w:lineRule="auto"/>
        <w:ind w:right="-227"/>
        <w:rPr>
          <w:color w:val="auto"/>
          <w:sz w:val="24"/>
          <w:szCs w:val="24"/>
        </w:rPr>
      </w:pPr>
      <w:r w:rsidRPr="00274B57">
        <w:rPr>
          <w:color w:val="auto"/>
          <w:sz w:val="24"/>
          <w:szCs w:val="24"/>
        </w:rPr>
        <w:t xml:space="preserve">Odbiór prac </w:t>
      </w:r>
      <w:r w:rsidR="00340CCC" w:rsidRPr="00B83681">
        <w:rPr>
          <w:color w:val="auto"/>
          <w:sz w:val="24"/>
          <w:szCs w:val="24"/>
        </w:rPr>
        <w:t>odbędzie się na zasadach określonych w pkt. 4</w:t>
      </w:r>
      <w:r w:rsidR="00340CCC" w:rsidRPr="00B83681">
        <w:rPr>
          <w:color w:val="FF0000"/>
          <w:sz w:val="24"/>
          <w:szCs w:val="24"/>
        </w:rPr>
        <w:t xml:space="preserve"> </w:t>
      </w:r>
      <w:r w:rsidR="00561FEE" w:rsidRPr="00B83681">
        <w:rPr>
          <w:color w:val="auto"/>
          <w:sz w:val="24"/>
          <w:szCs w:val="24"/>
        </w:rPr>
        <w:t>i</w:t>
      </w:r>
      <w:r w:rsidRPr="00561FEE">
        <w:rPr>
          <w:color w:val="auto"/>
          <w:sz w:val="24"/>
          <w:szCs w:val="24"/>
        </w:rPr>
        <w:t xml:space="preserve"> </w:t>
      </w:r>
      <w:r w:rsidRPr="00274B57">
        <w:rPr>
          <w:color w:val="auto"/>
          <w:sz w:val="24"/>
          <w:szCs w:val="24"/>
        </w:rPr>
        <w:t>przedłożeniu przez Wykonawcę następujących dokumentów:</w:t>
      </w:r>
    </w:p>
    <w:p w14:paraId="3B340B07" w14:textId="7C41151B" w:rsidR="005070F6" w:rsidRPr="00182E80" w:rsidRDefault="005070F6" w:rsidP="00E429BB">
      <w:pPr>
        <w:numPr>
          <w:ilvl w:val="0"/>
          <w:numId w:val="74"/>
        </w:numPr>
        <w:autoSpaceDE w:val="0"/>
        <w:autoSpaceDN w:val="0"/>
        <w:adjustRightInd w:val="0"/>
        <w:spacing w:after="240" w:line="276" w:lineRule="auto"/>
        <w:ind w:right="-227"/>
        <w:rPr>
          <w:color w:val="auto"/>
          <w:sz w:val="24"/>
          <w:szCs w:val="24"/>
        </w:rPr>
      </w:pPr>
      <w:r w:rsidRPr="00182E80">
        <w:rPr>
          <w:color w:val="auto"/>
          <w:sz w:val="24"/>
          <w:szCs w:val="24"/>
        </w:rPr>
        <w:t>w formie tabeli przedstawi zestawienie nieruchomości (oddzielnie dla każdej gminy), z których odebrano wyroby zawierające azbest ze wskazaniem adresu obiektu, terminu odbi</w:t>
      </w:r>
      <w:r w:rsidR="00D22B6E" w:rsidRPr="00182E80">
        <w:rPr>
          <w:color w:val="auto"/>
          <w:sz w:val="24"/>
          <w:szCs w:val="24"/>
        </w:rPr>
        <w:t>oru</w:t>
      </w:r>
      <w:r w:rsidRPr="00182E80">
        <w:rPr>
          <w:color w:val="auto"/>
          <w:sz w:val="24"/>
          <w:szCs w:val="24"/>
        </w:rPr>
        <w:t xml:space="preserve">, masy usuniętych wyrobów azbestowych. </w:t>
      </w:r>
      <w:r w:rsidR="009E14BD" w:rsidRPr="00182E80">
        <w:rPr>
          <w:rFonts w:eastAsia="Calibri"/>
          <w:color w:val="auto"/>
          <w:sz w:val="24"/>
          <w:szCs w:val="24"/>
          <w:lang w:eastAsia="en-US"/>
        </w:rPr>
        <w:t>(osoba fizyczna/rolnik/</w:t>
      </w:r>
      <w:proofErr w:type="spellStart"/>
      <w:r w:rsidR="009E14BD" w:rsidRPr="00182E80">
        <w:rPr>
          <w:rFonts w:eastAsia="Calibri"/>
          <w:color w:val="auto"/>
          <w:sz w:val="24"/>
          <w:szCs w:val="24"/>
          <w:lang w:eastAsia="en-US"/>
        </w:rPr>
        <w:t>jst</w:t>
      </w:r>
      <w:proofErr w:type="spellEnd"/>
      <w:r w:rsidR="009E14BD" w:rsidRPr="00182E80">
        <w:rPr>
          <w:rFonts w:eastAsia="Calibri"/>
          <w:color w:val="auto"/>
          <w:sz w:val="24"/>
          <w:szCs w:val="24"/>
          <w:lang w:eastAsia="en-US"/>
        </w:rPr>
        <w:t>). Zestawienie stanowić będzie załącznik do protokołu odbioru prac w danej gminie.</w:t>
      </w:r>
    </w:p>
    <w:p w14:paraId="5697D1F9" w14:textId="785720D3" w:rsidR="005070F6" w:rsidRDefault="005070F6" w:rsidP="00E429BB">
      <w:pPr>
        <w:numPr>
          <w:ilvl w:val="0"/>
          <w:numId w:val="74"/>
        </w:numPr>
        <w:autoSpaceDE w:val="0"/>
        <w:autoSpaceDN w:val="0"/>
        <w:adjustRightInd w:val="0"/>
        <w:spacing w:after="240" w:line="276" w:lineRule="auto"/>
        <w:ind w:right="-85"/>
        <w:rPr>
          <w:rFonts w:eastAsia="Calibri"/>
          <w:color w:val="auto"/>
          <w:sz w:val="24"/>
          <w:szCs w:val="24"/>
          <w:lang w:eastAsia="en-US"/>
        </w:rPr>
      </w:pPr>
      <w:r w:rsidRPr="00182E80">
        <w:rPr>
          <w:rFonts w:eastAsia="Calibri"/>
          <w:color w:val="auto"/>
          <w:sz w:val="24"/>
          <w:szCs w:val="24"/>
          <w:lang w:eastAsia="en-US"/>
        </w:rPr>
        <w:lastRenderedPageBreak/>
        <w:t>dostarczy zamawiającemu</w:t>
      </w:r>
      <w:r w:rsidR="00DF20D4" w:rsidRPr="00182E80">
        <w:rPr>
          <w:rFonts w:eastAsia="Calibri"/>
          <w:color w:val="auto"/>
          <w:sz w:val="24"/>
          <w:szCs w:val="24"/>
          <w:lang w:eastAsia="en-US"/>
        </w:rPr>
        <w:t xml:space="preserve"> wygenerowane w systemie BDO</w:t>
      </w:r>
      <w:r w:rsidRPr="00182E80">
        <w:rPr>
          <w:rFonts w:eastAsia="Calibri"/>
          <w:color w:val="auto"/>
          <w:sz w:val="24"/>
          <w:szCs w:val="24"/>
          <w:lang w:eastAsia="en-US"/>
        </w:rPr>
        <w:t xml:space="preserve"> karty</w:t>
      </w:r>
      <w:r w:rsidRPr="005070F6">
        <w:rPr>
          <w:rFonts w:eastAsia="Calibri"/>
          <w:color w:val="auto"/>
          <w:sz w:val="24"/>
          <w:szCs w:val="24"/>
          <w:lang w:eastAsia="en-US"/>
        </w:rPr>
        <w:t xml:space="preserve"> przekazania odpadów na składowisko, posiadające zezwolenie na unieszkodliwianie odpadów zawierających azbest, zgodne z Ustawą z dnia 14 grudnia 2012 r. o odpadach (</w:t>
      </w:r>
      <w:proofErr w:type="spellStart"/>
      <w:r w:rsidRPr="005070F6">
        <w:rPr>
          <w:rFonts w:eastAsia="Calibri"/>
          <w:color w:val="auto"/>
          <w:sz w:val="24"/>
          <w:szCs w:val="24"/>
          <w:lang w:eastAsia="en-US"/>
        </w:rPr>
        <w:t>t.j</w:t>
      </w:r>
      <w:proofErr w:type="spellEnd"/>
      <w:r w:rsidRPr="005070F6">
        <w:rPr>
          <w:rFonts w:eastAsia="Calibri"/>
          <w:color w:val="auto"/>
          <w:sz w:val="24"/>
          <w:szCs w:val="24"/>
          <w:lang w:eastAsia="en-US"/>
        </w:rPr>
        <w:t>. Dz. U z 202</w:t>
      </w:r>
      <w:r w:rsidR="00161B70">
        <w:rPr>
          <w:rFonts w:eastAsia="Calibri"/>
          <w:color w:val="auto"/>
          <w:sz w:val="24"/>
          <w:szCs w:val="24"/>
          <w:lang w:eastAsia="en-US"/>
        </w:rPr>
        <w:t>1</w:t>
      </w:r>
      <w:r w:rsidRPr="005070F6">
        <w:rPr>
          <w:rFonts w:eastAsia="Calibri"/>
          <w:color w:val="auto"/>
          <w:sz w:val="24"/>
          <w:szCs w:val="24"/>
          <w:lang w:eastAsia="en-US"/>
        </w:rPr>
        <w:t xml:space="preserve"> r., poz. 7</w:t>
      </w:r>
      <w:r w:rsidR="00161B70">
        <w:rPr>
          <w:rFonts w:eastAsia="Calibri"/>
          <w:color w:val="auto"/>
          <w:sz w:val="24"/>
          <w:szCs w:val="24"/>
          <w:lang w:eastAsia="en-US"/>
        </w:rPr>
        <w:t>79</w:t>
      </w:r>
      <w:r w:rsidRPr="005070F6">
        <w:rPr>
          <w:rFonts w:eastAsia="Calibri"/>
          <w:color w:val="auto"/>
          <w:sz w:val="24"/>
          <w:szCs w:val="24"/>
          <w:lang w:eastAsia="en-US"/>
        </w:rPr>
        <w:t xml:space="preserve"> ze zm.).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 </w:t>
      </w:r>
    </w:p>
    <w:p w14:paraId="195F33C6" w14:textId="77777777" w:rsidR="005070F6" w:rsidRPr="00237C98" w:rsidRDefault="005070F6" w:rsidP="00E429BB">
      <w:pPr>
        <w:pStyle w:val="Akapitzlist"/>
        <w:numPr>
          <w:ilvl w:val="0"/>
          <w:numId w:val="74"/>
        </w:numPr>
        <w:autoSpaceDE w:val="0"/>
        <w:autoSpaceDN w:val="0"/>
        <w:adjustRightInd w:val="0"/>
        <w:spacing w:after="240" w:line="276" w:lineRule="auto"/>
        <w:ind w:right="-85"/>
        <w:rPr>
          <w:color w:val="FF0000"/>
          <w:sz w:val="24"/>
          <w:szCs w:val="24"/>
        </w:rPr>
      </w:pPr>
      <w:r w:rsidRPr="00237C98">
        <w:rPr>
          <w:color w:val="auto"/>
          <w:sz w:val="24"/>
          <w:szCs w:val="24"/>
        </w:rPr>
        <w:t>dokumenty potwierdzające zgłoszenie przystąpienia do prac w zakresie usuwania wyrobów zawierających azbest (w szczególności: potwierdzenie nadania, kserokopię zgłoszenia z pieczątką wpływu) właściwemu organowi nadzoru budowlanego, właściwemu okręgowemu inspektorowi pracy oraz właściwemu państwowemu inspektorowi sanitarnemu.</w:t>
      </w:r>
    </w:p>
    <w:p w14:paraId="7451DF22" w14:textId="77777777" w:rsidR="005070F6" w:rsidRPr="005070F6" w:rsidRDefault="005070F6" w:rsidP="00E429BB">
      <w:pPr>
        <w:autoSpaceDE w:val="0"/>
        <w:autoSpaceDN w:val="0"/>
        <w:adjustRightInd w:val="0"/>
        <w:spacing w:after="240" w:line="276" w:lineRule="auto"/>
        <w:ind w:left="2127" w:right="-85" w:firstLine="0"/>
        <w:rPr>
          <w:color w:val="auto"/>
          <w:sz w:val="24"/>
          <w:szCs w:val="24"/>
        </w:rPr>
      </w:pPr>
      <w:r w:rsidRPr="005070F6">
        <w:rPr>
          <w:color w:val="auto"/>
          <w:sz w:val="24"/>
          <w:szCs w:val="24"/>
        </w:rPr>
        <w:t>Zgodnie z  §6 ust. 3 Rozporządzenia Ministra Gospodarki, Pracy i Polityki Społecznej z dnia 2 kwietnia 2004 r. w sprawie sposobów i warunków bezpiecznego użytkowania i usuwania wyrobów zawierających azbest (Dz. U. z 2004 r., Nr 71, poz. 649)  zgłoszenie powinno zawierać w szczególności:</w:t>
      </w:r>
    </w:p>
    <w:p w14:paraId="03EA2200" w14:textId="77777777" w:rsidR="005070F6" w:rsidRPr="005070F6" w:rsidRDefault="005070F6" w:rsidP="00E429BB">
      <w:pPr>
        <w:numPr>
          <w:ilvl w:val="0"/>
          <w:numId w:val="75"/>
        </w:numPr>
        <w:autoSpaceDE w:val="0"/>
        <w:autoSpaceDN w:val="0"/>
        <w:adjustRightInd w:val="0"/>
        <w:spacing w:after="240" w:line="276" w:lineRule="auto"/>
        <w:ind w:right="-85"/>
        <w:jc w:val="left"/>
        <w:rPr>
          <w:color w:val="auto"/>
          <w:sz w:val="24"/>
          <w:szCs w:val="24"/>
        </w:rPr>
      </w:pPr>
      <w:r w:rsidRPr="005070F6">
        <w:rPr>
          <w:color w:val="auto"/>
          <w:sz w:val="24"/>
          <w:szCs w:val="24"/>
        </w:rPr>
        <w:t>rodzaj i nazwę wyrobów zawierających azbest według grup wyrobów określonych w odrębnych przepisach;</w:t>
      </w:r>
    </w:p>
    <w:p w14:paraId="48271D36" w14:textId="77777777" w:rsidR="005070F6" w:rsidRPr="005070F6" w:rsidRDefault="005070F6" w:rsidP="00E429BB">
      <w:pPr>
        <w:numPr>
          <w:ilvl w:val="0"/>
          <w:numId w:val="75"/>
        </w:numPr>
        <w:autoSpaceDE w:val="0"/>
        <w:autoSpaceDN w:val="0"/>
        <w:adjustRightInd w:val="0"/>
        <w:spacing w:after="240" w:line="276" w:lineRule="auto"/>
        <w:ind w:right="-85"/>
        <w:jc w:val="left"/>
        <w:rPr>
          <w:color w:val="auto"/>
          <w:sz w:val="24"/>
          <w:szCs w:val="24"/>
        </w:rPr>
      </w:pPr>
      <w:r w:rsidRPr="005070F6">
        <w:rPr>
          <w:color w:val="auto"/>
          <w:sz w:val="24"/>
          <w:szCs w:val="24"/>
        </w:rPr>
        <w:t>termin rozpoczęcia i planowanego zakończenia prac;</w:t>
      </w:r>
    </w:p>
    <w:p w14:paraId="1F9877D6" w14:textId="77777777" w:rsidR="005070F6" w:rsidRPr="005070F6" w:rsidRDefault="005070F6" w:rsidP="00E429BB">
      <w:pPr>
        <w:numPr>
          <w:ilvl w:val="0"/>
          <w:numId w:val="75"/>
        </w:numPr>
        <w:autoSpaceDE w:val="0"/>
        <w:autoSpaceDN w:val="0"/>
        <w:adjustRightInd w:val="0"/>
        <w:spacing w:after="240" w:line="276" w:lineRule="auto"/>
        <w:ind w:right="-85"/>
        <w:jc w:val="left"/>
        <w:rPr>
          <w:color w:val="auto"/>
          <w:sz w:val="24"/>
          <w:szCs w:val="24"/>
        </w:rPr>
      </w:pPr>
      <w:r w:rsidRPr="005070F6">
        <w:rPr>
          <w:color w:val="auto"/>
          <w:sz w:val="24"/>
          <w:szCs w:val="24"/>
        </w:rPr>
        <w:t>adres obiektu, urządzenia budowlanego lub instalacji przemysłowej;</w:t>
      </w:r>
    </w:p>
    <w:p w14:paraId="373A10B4" w14:textId="77777777" w:rsidR="005070F6" w:rsidRPr="005070F6" w:rsidRDefault="005070F6" w:rsidP="00E429BB">
      <w:pPr>
        <w:numPr>
          <w:ilvl w:val="0"/>
          <w:numId w:val="75"/>
        </w:numPr>
        <w:autoSpaceDE w:val="0"/>
        <w:autoSpaceDN w:val="0"/>
        <w:adjustRightInd w:val="0"/>
        <w:spacing w:after="240" w:line="276" w:lineRule="auto"/>
        <w:ind w:right="-85"/>
        <w:jc w:val="left"/>
        <w:rPr>
          <w:color w:val="auto"/>
          <w:sz w:val="24"/>
          <w:szCs w:val="24"/>
        </w:rPr>
      </w:pPr>
      <w:r w:rsidRPr="005070F6">
        <w:rPr>
          <w:color w:val="auto"/>
          <w:sz w:val="24"/>
          <w:szCs w:val="24"/>
        </w:rPr>
        <w:t>kopię aktualnej oceny stanu wyrobów zawierających azbest;</w:t>
      </w:r>
    </w:p>
    <w:p w14:paraId="499F9990" w14:textId="77777777" w:rsidR="005070F6" w:rsidRPr="005070F6" w:rsidRDefault="005070F6" w:rsidP="00E429BB">
      <w:pPr>
        <w:numPr>
          <w:ilvl w:val="0"/>
          <w:numId w:val="75"/>
        </w:numPr>
        <w:autoSpaceDE w:val="0"/>
        <w:autoSpaceDN w:val="0"/>
        <w:adjustRightInd w:val="0"/>
        <w:spacing w:after="240" w:line="276" w:lineRule="auto"/>
        <w:ind w:right="-85"/>
        <w:jc w:val="left"/>
        <w:rPr>
          <w:color w:val="auto"/>
          <w:sz w:val="24"/>
          <w:szCs w:val="24"/>
        </w:rPr>
      </w:pPr>
      <w:r w:rsidRPr="005070F6">
        <w:rPr>
          <w:color w:val="auto"/>
          <w:sz w:val="24"/>
          <w:szCs w:val="24"/>
        </w:rPr>
        <w:t>określenie liczby pracowników, którzy przebywać będą w kontakcie z azbestem;</w:t>
      </w:r>
    </w:p>
    <w:p w14:paraId="0AD310CB" w14:textId="77777777" w:rsidR="005070F6" w:rsidRPr="00182E80" w:rsidRDefault="005070F6" w:rsidP="00E429BB">
      <w:pPr>
        <w:numPr>
          <w:ilvl w:val="0"/>
          <w:numId w:val="75"/>
        </w:numPr>
        <w:autoSpaceDE w:val="0"/>
        <w:autoSpaceDN w:val="0"/>
        <w:adjustRightInd w:val="0"/>
        <w:spacing w:after="240" w:line="276" w:lineRule="auto"/>
        <w:ind w:right="-85"/>
        <w:jc w:val="left"/>
        <w:rPr>
          <w:color w:val="auto"/>
          <w:sz w:val="24"/>
          <w:szCs w:val="24"/>
        </w:rPr>
      </w:pPr>
      <w:r w:rsidRPr="005070F6">
        <w:rPr>
          <w:color w:val="auto"/>
          <w:sz w:val="24"/>
          <w:szCs w:val="24"/>
        </w:rPr>
        <w:t xml:space="preserve">obowiązanie wykonawców prac do przedłożenia nowego zgłoszenia w </w:t>
      </w:r>
      <w:r w:rsidRPr="00182E80">
        <w:rPr>
          <w:color w:val="auto"/>
          <w:sz w:val="24"/>
          <w:szCs w:val="24"/>
        </w:rPr>
        <w:t>przypadku zmiany warunków prowadzenia robót.</w:t>
      </w:r>
    </w:p>
    <w:p w14:paraId="7E115E03" w14:textId="1BA1E189" w:rsidR="003C6529" w:rsidRPr="00E86B6F" w:rsidRDefault="005070F6" w:rsidP="00E429BB">
      <w:pPr>
        <w:pStyle w:val="Akapitzlist"/>
        <w:widowControl w:val="0"/>
        <w:numPr>
          <w:ilvl w:val="0"/>
          <w:numId w:val="74"/>
        </w:numPr>
        <w:shd w:val="clear" w:color="auto" w:fill="FFFFFF"/>
        <w:autoSpaceDE w:val="0"/>
        <w:autoSpaceDN w:val="0"/>
        <w:adjustRightInd w:val="0"/>
        <w:spacing w:after="240" w:line="276" w:lineRule="auto"/>
        <w:ind w:right="-85"/>
        <w:rPr>
          <w:color w:val="auto"/>
          <w:sz w:val="24"/>
          <w:szCs w:val="24"/>
        </w:rPr>
      </w:pPr>
      <w:r w:rsidRPr="00182E80">
        <w:rPr>
          <w:color w:val="auto"/>
          <w:sz w:val="24"/>
          <w:szCs w:val="24"/>
        </w:rPr>
        <w:t>Zamawiający przewiduje częściowy odbiór oraz częściowe fakturowanie wykonanych prac.</w:t>
      </w:r>
      <w:r w:rsidR="004F4E46" w:rsidRPr="00182E80">
        <w:rPr>
          <w:color w:val="auto"/>
          <w:sz w:val="24"/>
          <w:szCs w:val="24"/>
        </w:rPr>
        <w:t xml:space="preserve"> </w:t>
      </w:r>
      <w:r w:rsidR="00340CCC" w:rsidRPr="00182E80">
        <w:rPr>
          <w:color w:val="auto"/>
          <w:sz w:val="24"/>
          <w:szCs w:val="24"/>
        </w:rPr>
        <w:t>Protokół częściowy odbioru prac oraz f</w:t>
      </w:r>
      <w:r w:rsidR="004F4E46" w:rsidRPr="00182E80">
        <w:rPr>
          <w:color w:val="auto"/>
          <w:sz w:val="24"/>
          <w:szCs w:val="24"/>
        </w:rPr>
        <w:t>aktura częściowa</w:t>
      </w:r>
      <w:r w:rsidR="00942561" w:rsidRPr="00182E80">
        <w:rPr>
          <w:color w:val="auto"/>
          <w:sz w:val="24"/>
          <w:szCs w:val="24"/>
        </w:rPr>
        <w:t xml:space="preserve"> </w:t>
      </w:r>
      <w:r w:rsidR="004F4E46" w:rsidRPr="00182E80">
        <w:rPr>
          <w:color w:val="auto"/>
          <w:sz w:val="24"/>
          <w:szCs w:val="24"/>
        </w:rPr>
        <w:t xml:space="preserve">wystawiona zostanie po wykonaniu i odebraniu prac przez Zamawiającego. </w:t>
      </w:r>
      <w:r w:rsidR="00340CCC" w:rsidRPr="00182E80">
        <w:rPr>
          <w:color w:val="auto"/>
          <w:sz w:val="24"/>
          <w:szCs w:val="24"/>
        </w:rPr>
        <w:t>Protokół częściowy oraz  f</w:t>
      </w:r>
      <w:r w:rsidRPr="00182E80">
        <w:rPr>
          <w:color w:val="auto"/>
          <w:sz w:val="24"/>
          <w:szCs w:val="24"/>
        </w:rPr>
        <w:t>aktura</w:t>
      </w:r>
      <w:r w:rsidRPr="00E86B6F">
        <w:rPr>
          <w:color w:val="auto"/>
          <w:sz w:val="24"/>
          <w:szCs w:val="24"/>
        </w:rPr>
        <w:t xml:space="preserve"> </w:t>
      </w:r>
      <w:r w:rsidR="00E86B6F" w:rsidRPr="00E86B6F">
        <w:rPr>
          <w:color w:val="auto"/>
          <w:sz w:val="24"/>
          <w:szCs w:val="24"/>
        </w:rPr>
        <w:t xml:space="preserve">częściowa </w:t>
      </w:r>
      <w:r w:rsidR="00942561" w:rsidRPr="00E86B6F">
        <w:rPr>
          <w:color w:val="auto"/>
          <w:sz w:val="24"/>
          <w:szCs w:val="24"/>
        </w:rPr>
        <w:t>winn</w:t>
      </w:r>
      <w:r w:rsidR="00340CCC">
        <w:rPr>
          <w:color w:val="auto"/>
          <w:sz w:val="24"/>
          <w:szCs w:val="24"/>
        </w:rPr>
        <w:t>y</w:t>
      </w:r>
      <w:r w:rsidR="00942561" w:rsidRPr="00E86B6F">
        <w:rPr>
          <w:color w:val="auto"/>
          <w:sz w:val="24"/>
          <w:szCs w:val="24"/>
        </w:rPr>
        <w:t xml:space="preserve"> być </w:t>
      </w:r>
      <w:r w:rsidR="00340CCC">
        <w:rPr>
          <w:color w:val="auto"/>
          <w:sz w:val="24"/>
          <w:szCs w:val="24"/>
        </w:rPr>
        <w:t xml:space="preserve">wystawione </w:t>
      </w:r>
      <w:r w:rsidR="003C6529" w:rsidRPr="00E86B6F">
        <w:rPr>
          <w:color w:val="auto"/>
          <w:sz w:val="24"/>
          <w:szCs w:val="24"/>
        </w:rPr>
        <w:t xml:space="preserve"> w następujący sposób:</w:t>
      </w:r>
    </w:p>
    <w:p w14:paraId="4CAA7049" w14:textId="00857178" w:rsidR="003C6529" w:rsidRPr="00E86B6F" w:rsidRDefault="00197617" w:rsidP="00E429BB">
      <w:pPr>
        <w:pStyle w:val="Akapitzlist"/>
        <w:widowControl w:val="0"/>
        <w:numPr>
          <w:ilvl w:val="0"/>
          <w:numId w:val="82"/>
        </w:numPr>
        <w:shd w:val="clear" w:color="auto" w:fill="FFFFFF"/>
        <w:autoSpaceDE w:val="0"/>
        <w:autoSpaceDN w:val="0"/>
        <w:adjustRightInd w:val="0"/>
        <w:spacing w:after="240" w:line="276" w:lineRule="auto"/>
        <w:ind w:right="-85"/>
        <w:rPr>
          <w:color w:val="auto"/>
          <w:sz w:val="24"/>
          <w:szCs w:val="24"/>
        </w:rPr>
      </w:pPr>
      <w:r>
        <w:rPr>
          <w:color w:val="auto"/>
          <w:sz w:val="24"/>
          <w:szCs w:val="24"/>
        </w:rPr>
        <w:t>p</w:t>
      </w:r>
      <w:r w:rsidR="003C6529" w:rsidRPr="00E86B6F">
        <w:rPr>
          <w:color w:val="auto"/>
          <w:sz w:val="24"/>
          <w:szCs w:val="24"/>
        </w:rPr>
        <w:t>o wykonaniu prac  stanowiących przedmiot zamówienia na nieruchomościach  rolników z danej gminy</w:t>
      </w:r>
    </w:p>
    <w:p w14:paraId="353F07EF" w14:textId="38180583" w:rsidR="003C6529" w:rsidRDefault="00197617" w:rsidP="00E429BB">
      <w:pPr>
        <w:pStyle w:val="Akapitzlist"/>
        <w:widowControl w:val="0"/>
        <w:numPr>
          <w:ilvl w:val="0"/>
          <w:numId w:val="82"/>
        </w:numPr>
        <w:shd w:val="clear" w:color="auto" w:fill="FFFFFF"/>
        <w:autoSpaceDE w:val="0"/>
        <w:autoSpaceDN w:val="0"/>
        <w:adjustRightInd w:val="0"/>
        <w:spacing w:after="240" w:line="276" w:lineRule="auto"/>
        <w:ind w:right="-85"/>
        <w:rPr>
          <w:color w:val="auto"/>
          <w:sz w:val="24"/>
          <w:szCs w:val="24"/>
        </w:rPr>
      </w:pPr>
      <w:r>
        <w:rPr>
          <w:color w:val="auto"/>
          <w:sz w:val="24"/>
          <w:szCs w:val="24"/>
        </w:rPr>
        <w:t>p</w:t>
      </w:r>
      <w:r w:rsidR="003C6529" w:rsidRPr="00E86B6F">
        <w:rPr>
          <w:color w:val="auto"/>
          <w:sz w:val="24"/>
          <w:szCs w:val="24"/>
        </w:rPr>
        <w:t xml:space="preserve">o wykonaniu prac stanowiących przedmiot zamówienia na nieruchomościach pozostałych  wnioskodawców  z danej gminy </w:t>
      </w:r>
    </w:p>
    <w:p w14:paraId="0C98411E" w14:textId="77777777" w:rsidR="00197617" w:rsidRPr="00E86B6F" w:rsidRDefault="00197617" w:rsidP="00197617">
      <w:pPr>
        <w:pStyle w:val="Akapitzlist"/>
        <w:widowControl w:val="0"/>
        <w:shd w:val="clear" w:color="auto" w:fill="FFFFFF"/>
        <w:autoSpaceDE w:val="0"/>
        <w:autoSpaceDN w:val="0"/>
        <w:adjustRightInd w:val="0"/>
        <w:spacing w:after="240" w:line="276" w:lineRule="auto"/>
        <w:ind w:left="2782" w:right="-85" w:firstLine="0"/>
        <w:rPr>
          <w:color w:val="auto"/>
          <w:sz w:val="24"/>
          <w:szCs w:val="24"/>
        </w:rPr>
      </w:pPr>
    </w:p>
    <w:p w14:paraId="4A5F4FC0" w14:textId="77777777" w:rsidR="00197617" w:rsidRDefault="00197617" w:rsidP="00027F4F">
      <w:pPr>
        <w:pStyle w:val="Akapitzlist"/>
        <w:widowControl w:val="0"/>
        <w:shd w:val="clear" w:color="auto" w:fill="FFFFFF"/>
        <w:autoSpaceDE w:val="0"/>
        <w:autoSpaceDN w:val="0"/>
        <w:adjustRightInd w:val="0"/>
        <w:spacing w:after="240" w:line="276" w:lineRule="auto"/>
        <w:ind w:left="2062" w:right="-227" w:firstLine="0"/>
        <w:rPr>
          <w:color w:val="auto"/>
          <w:sz w:val="24"/>
          <w:szCs w:val="24"/>
        </w:rPr>
      </w:pPr>
    </w:p>
    <w:p w14:paraId="5E37E94D" w14:textId="4806DD29" w:rsidR="005070F6" w:rsidRPr="00E86B6F" w:rsidRDefault="005070F6" w:rsidP="00027F4F">
      <w:pPr>
        <w:pStyle w:val="Akapitzlist"/>
        <w:widowControl w:val="0"/>
        <w:shd w:val="clear" w:color="auto" w:fill="FFFFFF"/>
        <w:autoSpaceDE w:val="0"/>
        <w:autoSpaceDN w:val="0"/>
        <w:adjustRightInd w:val="0"/>
        <w:spacing w:after="240" w:line="276" w:lineRule="auto"/>
        <w:ind w:left="2062" w:right="-227" w:firstLine="0"/>
        <w:rPr>
          <w:color w:val="auto"/>
          <w:sz w:val="24"/>
          <w:szCs w:val="24"/>
        </w:rPr>
      </w:pPr>
      <w:r w:rsidRPr="00E86B6F">
        <w:rPr>
          <w:color w:val="auto"/>
          <w:sz w:val="24"/>
          <w:szCs w:val="24"/>
        </w:rPr>
        <w:lastRenderedPageBreak/>
        <w:t>Wykonawca wystawi zamawiającemu faktury wraz ze szczegółowym zestawieniem określającym: nazwę gminy, rodzaj wykonywanych prac (pakowanie, ważenie, odbiór, transport i utylizację wyrobów zawierających azbest), ilość w Mg unieszkodliwionego azbestu.</w:t>
      </w:r>
    </w:p>
    <w:p w14:paraId="095F4855" w14:textId="2107D9B2" w:rsidR="00E86B6F" w:rsidRPr="00E86B6F" w:rsidRDefault="00E86B6F" w:rsidP="00027F4F">
      <w:pPr>
        <w:pStyle w:val="Akapitzlist"/>
        <w:widowControl w:val="0"/>
        <w:numPr>
          <w:ilvl w:val="0"/>
          <w:numId w:val="83"/>
        </w:numPr>
        <w:shd w:val="clear" w:color="auto" w:fill="FFFFFF"/>
        <w:tabs>
          <w:tab w:val="clear" w:pos="1495"/>
        </w:tabs>
        <w:autoSpaceDE w:val="0"/>
        <w:autoSpaceDN w:val="0"/>
        <w:adjustRightInd w:val="0"/>
        <w:spacing w:after="240" w:line="276" w:lineRule="auto"/>
        <w:ind w:left="2127" w:right="-227" w:hanging="426"/>
        <w:rPr>
          <w:color w:val="auto"/>
          <w:sz w:val="24"/>
          <w:szCs w:val="24"/>
        </w:rPr>
      </w:pPr>
      <w:r w:rsidRPr="00E86B6F">
        <w:rPr>
          <w:color w:val="auto"/>
          <w:sz w:val="24"/>
          <w:szCs w:val="24"/>
        </w:rPr>
        <w:t xml:space="preserve">W przypadku jeżeli wnioskodawca nie przygotował na czas wyrobów azbestowych do odbioru, Wykonawca zobowiązuje się do ich odbioru w końcowej fazie realizacji przedsięwzięcia. </w:t>
      </w:r>
    </w:p>
    <w:p w14:paraId="3E3D40F3" w14:textId="77777777" w:rsidR="00E86B6F" w:rsidRPr="00E86B6F" w:rsidRDefault="00E86B6F" w:rsidP="00027F4F">
      <w:pPr>
        <w:pStyle w:val="Akapitzlist"/>
        <w:widowControl w:val="0"/>
        <w:shd w:val="clear" w:color="auto" w:fill="FFFFFF"/>
        <w:autoSpaceDE w:val="0"/>
        <w:autoSpaceDN w:val="0"/>
        <w:adjustRightInd w:val="0"/>
        <w:spacing w:after="240" w:line="276" w:lineRule="auto"/>
        <w:ind w:left="1495" w:right="-227" w:firstLine="0"/>
        <w:rPr>
          <w:color w:val="auto"/>
          <w:sz w:val="24"/>
          <w:szCs w:val="24"/>
        </w:rPr>
      </w:pPr>
    </w:p>
    <w:p w14:paraId="737A96A1" w14:textId="440FBD11" w:rsidR="002D069B" w:rsidRPr="00476AE9" w:rsidRDefault="002D069B" w:rsidP="00027F4F">
      <w:pPr>
        <w:pStyle w:val="Akapitzlist"/>
        <w:widowControl w:val="0"/>
        <w:numPr>
          <w:ilvl w:val="0"/>
          <w:numId w:val="79"/>
        </w:numPr>
        <w:shd w:val="clear" w:color="auto" w:fill="FFFFFF"/>
        <w:autoSpaceDE w:val="0"/>
        <w:autoSpaceDN w:val="0"/>
        <w:adjustRightInd w:val="0"/>
        <w:spacing w:after="240" w:line="276" w:lineRule="auto"/>
        <w:ind w:right="-227"/>
        <w:rPr>
          <w:color w:val="auto"/>
          <w:sz w:val="24"/>
          <w:szCs w:val="24"/>
        </w:rPr>
      </w:pPr>
      <w:r w:rsidRPr="00476AE9">
        <w:rPr>
          <w:color w:val="auto"/>
          <w:sz w:val="24"/>
          <w:szCs w:val="24"/>
        </w:rPr>
        <w:t>Zamawiający zabezpiecza finansowanie prac będących przedmiotem niniejszej umowy, z budżetu Gmin  powiatu krotoszyńskiego</w:t>
      </w:r>
      <w:r w:rsidR="00CA0B72" w:rsidRPr="00476AE9">
        <w:rPr>
          <w:color w:val="auto"/>
          <w:sz w:val="24"/>
          <w:szCs w:val="24"/>
        </w:rPr>
        <w:t xml:space="preserve">, budżetu Powiatu Krotoszyńskiego </w:t>
      </w:r>
      <w:r w:rsidR="00B72DF1" w:rsidRPr="00476AE9">
        <w:rPr>
          <w:color w:val="auto"/>
          <w:sz w:val="24"/>
          <w:szCs w:val="24"/>
        </w:rPr>
        <w:t xml:space="preserve">oraz </w:t>
      </w:r>
      <w:r w:rsidR="00B72DF1" w:rsidRPr="00476AE9">
        <w:rPr>
          <w:color w:val="auto"/>
          <w:sz w:val="24"/>
          <w:szCs w:val="24"/>
          <w:u w:val="single"/>
        </w:rPr>
        <w:t>w przypadku uzyskania dofinansowania</w:t>
      </w:r>
      <w:r w:rsidR="00B72DF1" w:rsidRPr="00476AE9">
        <w:rPr>
          <w:color w:val="auto"/>
          <w:sz w:val="24"/>
          <w:szCs w:val="24"/>
        </w:rPr>
        <w:t xml:space="preserve"> również ze środków finansowych pochodzących dotacji Wojewódzkiego Funduszu Ochrony Środowiska i Gospodarki Wodnej w Poznaniu z udziałem środków udostępnionych przez Narodowy Fundusz Ochrony Środowiska i Gospodarki Wodnej. </w:t>
      </w:r>
    </w:p>
    <w:p w14:paraId="1B0E2819" w14:textId="77777777" w:rsidR="005070F6" w:rsidRPr="005B491B" w:rsidRDefault="005070F6" w:rsidP="00C50397">
      <w:pPr>
        <w:pStyle w:val="Akapitzlist"/>
        <w:autoSpaceDE w:val="0"/>
        <w:autoSpaceDN w:val="0"/>
        <w:adjustRightInd w:val="0"/>
        <w:spacing w:after="240" w:line="276" w:lineRule="auto"/>
        <w:ind w:left="1070" w:firstLine="0"/>
        <w:rPr>
          <w:b/>
          <w:i/>
          <w:color w:val="auto"/>
          <w:szCs w:val="24"/>
        </w:rPr>
      </w:pPr>
    </w:p>
    <w:tbl>
      <w:tblPr>
        <w:tblStyle w:val="TableGrid"/>
        <w:tblW w:w="9780" w:type="dxa"/>
        <w:tblInd w:w="619" w:type="dxa"/>
        <w:tblCellMar>
          <w:top w:w="147" w:type="dxa"/>
          <w:right w:w="115" w:type="dxa"/>
        </w:tblCellMar>
        <w:tblLook w:val="04A0" w:firstRow="1" w:lastRow="0" w:firstColumn="1" w:lastColumn="0" w:noHBand="0" w:noVBand="1"/>
      </w:tblPr>
      <w:tblGrid>
        <w:gridCol w:w="1984"/>
        <w:gridCol w:w="7796"/>
      </w:tblGrid>
      <w:tr w:rsidR="006175A9" w14:paraId="6D43C54A" w14:textId="77777777" w:rsidTr="00B00486">
        <w:trPr>
          <w:trHeight w:val="372"/>
        </w:trPr>
        <w:tc>
          <w:tcPr>
            <w:tcW w:w="1984" w:type="dxa"/>
            <w:tcBorders>
              <w:top w:val="single" w:sz="4" w:space="0" w:color="000000"/>
              <w:left w:val="single" w:sz="4" w:space="0" w:color="000000"/>
              <w:bottom w:val="single" w:sz="4" w:space="0" w:color="000000"/>
              <w:right w:val="nil"/>
            </w:tcBorders>
            <w:shd w:val="clear" w:color="auto" w:fill="D9D9D9"/>
          </w:tcPr>
          <w:p w14:paraId="2C8121D1" w14:textId="22F93BF9" w:rsidR="006175A9" w:rsidRPr="00BA40F1" w:rsidRDefault="00BA40F1">
            <w:pPr>
              <w:spacing w:after="0" w:line="259" w:lineRule="auto"/>
              <w:ind w:left="107" w:firstLine="0"/>
              <w:jc w:val="left"/>
              <w:rPr>
                <w:sz w:val="24"/>
                <w:szCs w:val="24"/>
              </w:rPr>
            </w:pPr>
            <w:r w:rsidRPr="00BA40F1">
              <w:rPr>
                <w:b/>
                <w:sz w:val="24"/>
                <w:szCs w:val="24"/>
              </w:rPr>
              <w:t xml:space="preserve">ROZDZIAŁ </w:t>
            </w:r>
            <w:r w:rsidR="00990D42">
              <w:rPr>
                <w:b/>
                <w:sz w:val="24"/>
                <w:szCs w:val="24"/>
              </w:rPr>
              <w:t>4</w:t>
            </w:r>
          </w:p>
        </w:tc>
        <w:tc>
          <w:tcPr>
            <w:tcW w:w="7796" w:type="dxa"/>
            <w:tcBorders>
              <w:top w:val="single" w:sz="4" w:space="0" w:color="000000"/>
              <w:left w:val="nil"/>
              <w:bottom w:val="single" w:sz="4" w:space="0" w:color="000000"/>
              <w:right w:val="single" w:sz="4" w:space="0" w:color="000000"/>
            </w:tcBorders>
            <w:shd w:val="clear" w:color="auto" w:fill="D9D9D9"/>
          </w:tcPr>
          <w:p w14:paraId="70FB2192" w14:textId="0AFF6DD4" w:rsidR="006175A9" w:rsidRPr="00BA40F1" w:rsidRDefault="00BA40F1">
            <w:pPr>
              <w:spacing w:after="0" w:line="259" w:lineRule="auto"/>
              <w:ind w:left="0" w:firstLine="0"/>
              <w:jc w:val="left"/>
              <w:rPr>
                <w:sz w:val="24"/>
                <w:szCs w:val="24"/>
              </w:rPr>
            </w:pPr>
            <w:r w:rsidRPr="00BA40F1">
              <w:rPr>
                <w:b/>
                <w:sz w:val="24"/>
                <w:szCs w:val="24"/>
              </w:rPr>
              <w:t xml:space="preserve">TERMIN WYKONANIA ZAMÓWIENIA </w:t>
            </w:r>
          </w:p>
        </w:tc>
      </w:tr>
    </w:tbl>
    <w:p w14:paraId="64CD4FE5" w14:textId="77777777" w:rsidR="009475C7" w:rsidRDefault="009475C7" w:rsidP="00C04169">
      <w:pPr>
        <w:spacing w:after="34" w:line="269" w:lineRule="auto"/>
        <w:ind w:left="-5" w:right="1748" w:firstLine="714"/>
      </w:pPr>
    </w:p>
    <w:p w14:paraId="469C5417" w14:textId="75D84CA8" w:rsidR="0064001B" w:rsidRPr="007676A5" w:rsidRDefault="00076536" w:rsidP="00027F4F">
      <w:pPr>
        <w:spacing w:after="34" w:line="269" w:lineRule="auto"/>
        <w:ind w:left="709" w:right="-227" w:firstLine="0"/>
        <w:rPr>
          <w:bCs/>
          <w:sz w:val="24"/>
          <w:szCs w:val="24"/>
        </w:rPr>
      </w:pPr>
      <w:r w:rsidRPr="00240EF2">
        <w:rPr>
          <w:sz w:val="24"/>
          <w:szCs w:val="24"/>
        </w:rPr>
        <w:t xml:space="preserve">Termin realizacji zamówienia: </w:t>
      </w:r>
      <w:r w:rsidR="007121F4">
        <w:rPr>
          <w:b/>
          <w:sz w:val="24"/>
          <w:szCs w:val="24"/>
        </w:rPr>
        <w:t xml:space="preserve">w </w:t>
      </w:r>
      <w:r w:rsidR="007121F4" w:rsidRPr="00CA0B72">
        <w:rPr>
          <w:b/>
          <w:color w:val="auto"/>
          <w:sz w:val="24"/>
          <w:szCs w:val="24"/>
        </w:rPr>
        <w:t xml:space="preserve">ciągu </w:t>
      </w:r>
      <w:r w:rsidR="00260203">
        <w:rPr>
          <w:b/>
          <w:color w:val="auto"/>
          <w:sz w:val="24"/>
          <w:szCs w:val="24"/>
        </w:rPr>
        <w:t>108</w:t>
      </w:r>
      <w:r w:rsidR="0042229C" w:rsidRPr="00C975BA">
        <w:rPr>
          <w:b/>
          <w:color w:val="auto"/>
          <w:sz w:val="24"/>
          <w:szCs w:val="24"/>
        </w:rPr>
        <w:t xml:space="preserve"> dni</w:t>
      </w:r>
      <w:r w:rsidR="00260203">
        <w:rPr>
          <w:b/>
          <w:color w:val="auto"/>
          <w:sz w:val="24"/>
          <w:szCs w:val="24"/>
        </w:rPr>
        <w:t xml:space="preserve"> kalendarzowych</w:t>
      </w:r>
      <w:r w:rsidR="00CA0B72" w:rsidRPr="00C975BA">
        <w:rPr>
          <w:b/>
          <w:color w:val="auto"/>
          <w:sz w:val="24"/>
          <w:szCs w:val="24"/>
        </w:rPr>
        <w:t xml:space="preserve"> </w:t>
      </w:r>
      <w:r w:rsidR="00490827" w:rsidRPr="00C975BA">
        <w:rPr>
          <w:b/>
          <w:color w:val="auto"/>
          <w:sz w:val="24"/>
          <w:szCs w:val="24"/>
        </w:rPr>
        <w:t>od dnia</w:t>
      </w:r>
      <w:r w:rsidR="00490827" w:rsidRPr="00CA0B72">
        <w:rPr>
          <w:b/>
          <w:color w:val="auto"/>
          <w:sz w:val="24"/>
          <w:szCs w:val="24"/>
        </w:rPr>
        <w:t xml:space="preserve"> </w:t>
      </w:r>
      <w:r w:rsidR="00490827" w:rsidRPr="00240EF2">
        <w:rPr>
          <w:b/>
          <w:sz w:val="24"/>
          <w:szCs w:val="24"/>
        </w:rPr>
        <w:t>zawarcia umowy</w:t>
      </w:r>
      <w:r w:rsidR="00026897">
        <w:rPr>
          <w:b/>
          <w:sz w:val="24"/>
          <w:szCs w:val="24"/>
        </w:rPr>
        <w:t xml:space="preserve"> </w:t>
      </w:r>
      <w:r w:rsidR="00026897" w:rsidRPr="007676A5">
        <w:rPr>
          <w:bCs/>
          <w:sz w:val="24"/>
          <w:szCs w:val="24"/>
        </w:rPr>
        <w:t>(termin</w:t>
      </w:r>
      <w:r w:rsidR="007676A5">
        <w:rPr>
          <w:bCs/>
          <w:sz w:val="24"/>
          <w:szCs w:val="24"/>
        </w:rPr>
        <w:t xml:space="preserve"> g</w:t>
      </w:r>
      <w:r w:rsidR="00026897" w:rsidRPr="007676A5">
        <w:rPr>
          <w:bCs/>
          <w:sz w:val="24"/>
          <w:szCs w:val="24"/>
        </w:rPr>
        <w:t>raniczny)</w:t>
      </w:r>
      <w:r w:rsidR="00490827" w:rsidRPr="007676A5">
        <w:rPr>
          <w:bCs/>
          <w:sz w:val="24"/>
          <w:szCs w:val="24"/>
        </w:rPr>
        <w:t xml:space="preserve">. </w:t>
      </w:r>
    </w:p>
    <w:p w14:paraId="15BA157B" w14:textId="77777777" w:rsidR="00ED6CAD" w:rsidRDefault="00ED6CAD" w:rsidP="00027F4F">
      <w:pPr>
        <w:suppressAutoHyphens/>
        <w:autoSpaceDE w:val="0"/>
        <w:spacing w:after="0" w:line="360" w:lineRule="auto"/>
        <w:ind w:left="709" w:right="-227" w:firstLine="0"/>
        <w:rPr>
          <w:rFonts w:cs="Courier New"/>
          <w:color w:val="auto"/>
          <w:kern w:val="1"/>
          <w:sz w:val="24"/>
          <w:szCs w:val="24"/>
          <w:lang w:eastAsia="ar-SA"/>
        </w:rPr>
      </w:pPr>
    </w:p>
    <w:p w14:paraId="124B3220" w14:textId="17F4AFBB" w:rsidR="00ED6CAD" w:rsidRPr="00ED6CAD" w:rsidRDefault="00ED6CAD" w:rsidP="00027F4F">
      <w:pPr>
        <w:suppressAutoHyphens/>
        <w:autoSpaceDE w:val="0"/>
        <w:spacing w:after="0" w:line="276" w:lineRule="auto"/>
        <w:ind w:left="709" w:right="-227" w:firstLine="0"/>
        <w:rPr>
          <w:rFonts w:cs="Courier New"/>
          <w:color w:val="auto"/>
          <w:kern w:val="1"/>
          <w:sz w:val="20"/>
          <w:szCs w:val="20"/>
          <w:lang w:eastAsia="ar-SA"/>
        </w:rPr>
      </w:pPr>
      <w:r w:rsidRPr="007121F4">
        <w:rPr>
          <w:rFonts w:cs="Courier New"/>
          <w:color w:val="auto"/>
          <w:kern w:val="1"/>
          <w:sz w:val="24"/>
          <w:szCs w:val="24"/>
          <w:lang w:eastAsia="ar-SA"/>
        </w:rPr>
        <w:t xml:space="preserve">Jednym z kryteriów oceny ofert jest „termin realizacji zamówienia”. Wykonawca za skrócenie terminu realizacji zamówienia będzie oceniany w kryterium oceny ofert – „termin realizacji zamówienia” </w:t>
      </w:r>
      <w:r w:rsidRPr="00260203">
        <w:rPr>
          <w:rFonts w:cs="Courier New"/>
          <w:color w:val="auto"/>
          <w:kern w:val="1"/>
          <w:sz w:val="24"/>
          <w:szCs w:val="24"/>
          <w:lang w:eastAsia="ar-SA"/>
        </w:rPr>
        <w:t xml:space="preserve">(zgodnie z </w:t>
      </w:r>
      <w:r w:rsidR="00E251C0" w:rsidRPr="00260203">
        <w:rPr>
          <w:rFonts w:cs="Courier New"/>
          <w:color w:val="auto"/>
          <w:kern w:val="1"/>
          <w:sz w:val="24"/>
          <w:szCs w:val="24"/>
          <w:lang w:eastAsia="ar-SA"/>
        </w:rPr>
        <w:t xml:space="preserve">rozdziałem </w:t>
      </w:r>
      <w:r w:rsidR="00713CE9" w:rsidRPr="00260203">
        <w:rPr>
          <w:rFonts w:cs="Courier New"/>
          <w:color w:val="auto"/>
          <w:kern w:val="1"/>
          <w:sz w:val="24"/>
          <w:szCs w:val="24"/>
          <w:lang w:eastAsia="ar-SA"/>
        </w:rPr>
        <w:t xml:space="preserve">17  ust. 4 </w:t>
      </w:r>
      <w:r w:rsidRPr="00260203">
        <w:rPr>
          <w:rFonts w:cs="Courier New"/>
          <w:color w:val="auto"/>
          <w:kern w:val="1"/>
          <w:sz w:val="24"/>
          <w:szCs w:val="24"/>
          <w:lang w:eastAsia="ar-SA"/>
        </w:rPr>
        <w:t>niniejszej specyfikacji).</w:t>
      </w:r>
    </w:p>
    <w:p w14:paraId="0A73A9F1" w14:textId="77777777" w:rsidR="00ED6CAD" w:rsidRPr="00240EF2" w:rsidRDefault="00ED6CAD" w:rsidP="00C04169">
      <w:pPr>
        <w:spacing w:after="34" w:line="269" w:lineRule="auto"/>
        <w:ind w:left="-5" w:right="1748" w:firstLine="714"/>
        <w:rPr>
          <w:b/>
          <w:sz w:val="24"/>
          <w:szCs w:val="24"/>
        </w:rPr>
      </w:pPr>
    </w:p>
    <w:p w14:paraId="4FE1D3C7" w14:textId="77777777" w:rsidR="006175A9" w:rsidRDefault="00076536">
      <w:pPr>
        <w:spacing w:after="0" w:line="259" w:lineRule="auto"/>
        <w:ind w:left="0" w:firstLine="0"/>
        <w:jc w:val="left"/>
      </w:pPr>
      <w:r>
        <w:rPr>
          <w:b/>
        </w:rPr>
        <w:t xml:space="preserve"> </w:t>
      </w:r>
    </w:p>
    <w:tbl>
      <w:tblPr>
        <w:tblStyle w:val="TableGrid"/>
        <w:tblW w:w="9780" w:type="dxa"/>
        <w:tblInd w:w="619" w:type="dxa"/>
        <w:tblCellMar>
          <w:top w:w="58" w:type="dxa"/>
          <w:left w:w="107" w:type="dxa"/>
          <w:right w:w="115" w:type="dxa"/>
        </w:tblCellMar>
        <w:tblLook w:val="04A0" w:firstRow="1" w:lastRow="0" w:firstColumn="1" w:lastColumn="0" w:noHBand="0" w:noVBand="1"/>
      </w:tblPr>
      <w:tblGrid>
        <w:gridCol w:w="1701"/>
        <w:gridCol w:w="8079"/>
      </w:tblGrid>
      <w:tr w:rsidR="006175A9" w14:paraId="0C133381" w14:textId="77777777" w:rsidTr="00B00486">
        <w:trPr>
          <w:trHeight w:val="514"/>
        </w:trPr>
        <w:tc>
          <w:tcPr>
            <w:tcW w:w="1701" w:type="dxa"/>
            <w:tcBorders>
              <w:top w:val="single" w:sz="4" w:space="0" w:color="000000"/>
              <w:left w:val="single" w:sz="4" w:space="0" w:color="000000"/>
              <w:bottom w:val="single" w:sz="4" w:space="0" w:color="000000"/>
              <w:right w:val="nil"/>
            </w:tcBorders>
            <w:shd w:val="clear" w:color="auto" w:fill="D9D9D9"/>
            <w:vAlign w:val="center"/>
          </w:tcPr>
          <w:p w14:paraId="258662F2" w14:textId="4E7E95A0" w:rsidR="006175A9" w:rsidRPr="00BA40F1" w:rsidRDefault="00BA40F1" w:rsidP="00BA40F1">
            <w:pPr>
              <w:spacing w:after="0" w:line="259" w:lineRule="auto"/>
              <w:ind w:left="0" w:firstLine="0"/>
              <w:rPr>
                <w:sz w:val="24"/>
                <w:szCs w:val="24"/>
              </w:rPr>
            </w:pPr>
            <w:r w:rsidRPr="00BA40F1">
              <w:rPr>
                <w:b/>
                <w:sz w:val="24"/>
                <w:szCs w:val="24"/>
              </w:rPr>
              <w:t xml:space="preserve">ROZDZIAŁ </w:t>
            </w:r>
            <w:r w:rsidR="00990D42">
              <w:rPr>
                <w:b/>
                <w:sz w:val="24"/>
                <w:szCs w:val="24"/>
              </w:rPr>
              <w:t>5</w:t>
            </w:r>
          </w:p>
        </w:tc>
        <w:tc>
          <w:tcPr>
            <w:tcW w:w="8079" w:type="dxa"/>
            <w:tcBorders>
              <w:top w:val="single" w:sz="4" w:space="0" w:color="000000"/>
              <w:left w:val="nil"/>
              <w:bottom w:val="single" w:sz="4" w:space="0" w:color="000000"/>
              <w:right w:val="single" w:sz="4" w:space="0" w:color="000000"/>
            </w:tcBorders>
            <w:shd w:val="clear" w:color="auto" w:fill="D9D9D9"/>
          </w:tcPr>
          <w:p w14:paraId="2F8E95BD" w14:textId="1A800AE0" w:rsidR="006175A9" w:rsidRPr="00BA40F1" w:rsidRDefault="00BA40F1" w:rsidP="00BA40F1">
            <w:pPr>
              <w:spacing w:after="0" w:line="259" w:lineRule="auto"/>
              <w:ind w:left="136" w:firstLine="0"/>
              <w:rPr>
                <w:sz w:val="24"/>
                <w:szCs w:val="24"/>
              </w:rPr>
            </w:pPr>
            <w:r w:rsidRPr="00BA40F1">
              <w:rPr>
                <w:b/>
                <w:sz w:val="24"/>
                <w:szCs w:val="24"/>
              </w:rPr>
              <w:t xml:space="preserve">PROJEKTOWANE POSTANOWIENIA UMOWY W SPRAWIE ZAMÓWIENIA PUBLICZNEGO, KTÓRE ZOSTANĄ WPROWADZONE DO TREŚCI TEJ UMOWY </w:t>
            </w:r>
          </w:p>
        </w:tc>
      </w:tr>
    </w:tbl>
    <w:p w14:paraId="57AB860C" w14:textId="46CFB8D9" w:rsidR="006175A9" w:rsidRPr="0005362B" w:rsidRDefault="00076536" w:rsidP="00027F4F">
      <w:pPr>
        <w:numPr>
          <w:ilvl w:val="0"/>
          <w:numId w:val="1"/>
        </w:numPr>
        <w:spacing w:before="240"/>
        <w:ind w:left="993" w:right="-227" w:hanging="426"/>
        <w:rPr>
          <w:sz w:val="24"/>
          <w:szCs w:val="24"/>
        </w:rPr>
      </w:pPr>
      <w:r w:rsidRPr="0005362B">
        <w:rPr>
          <w:sz w:val="24"/>
          <w:szCs w:val="24"/>
        </w:rPr>
        <w:t>Zamawiający wymaga, aby wybrany Wykonawca zawarł z nim umowę na warunkach określonych w projekcie umowy stanowiącym załącznik</w:t>
      </w:r>
      <w:r w:rsidR="00BE28EE" w:rsidRPr="0005362B">
        <w:rPr>
          <w:sz w:val="24"/>
          <w:szCs w:val="24"/>
        </w:rPr>
        <w:t xml:space="preserve"> </w:t>
      </w:r>
      <w:r w:rsidR="00776D96">
        <w:rPr>
          <w:sz w:val="24"/>
          <w:szCs w:val="24"/>
        </w:rPr>
        <w:t>Nr 10</w:t>
      </w:r>
      <w:r w:rsidR="00913EF4" w:rsidRPr="0005362B">
        <w:rPr>
          <w:sz w:val="24"/>
          <w:szCs w:val="24"/>
        </w:rPr>
        <w:t xml:space="preserve"> </w:t>
      </w:r>
      <w:r w:rsidRPr="0005362B">
        <w:rPr>
          <w:sz w:val="24"/>
          <w:szCs w:val="24"/>
        </w:rPr>
        <w:t xml:space="preserve">do SWZ. </w:t>
      </w:r>
    </w:p>
    <w:p w14:paraId="0F2908BE" w14:textId="0FBC49BE" w:rsidR="006175A9" w:rsidRDefault="00076536" w:rsidP="00027F4F">
      <w:pPr>
        <w:pStyle w:val="Akapitzlist"/>
        <w:numPr>
          <w:ilvl w:val="0"/>
          <w:numId w:val="22"/>
        </w:numPr>
        <w:spacing w:before="240"/>
        <w:ind w:right="-227"/>
        <w:rPr>
          <w:sz w:val="24"/>
          <w:szCs w:val="24"/>
        </w:rPr>
      </w:pPr>
      <w:r w:rsidRPr="0005362B">
        <w:rPr>
          <w:sz w:val="24"/>
          <w:szCs w:val="24"/>
        </w:rPr>
        <w:t>Zamawiający, zgodnie z art. 4</w:t>
      </w:r>
      <w:r w:rsidR="00630906" w:rsidRPr="0005362B">
        <w:rPr>
          <w:sz w:val="24"/>
          <w:szCs w:val="24"/>
        </w:rPr>
        <w:t>5</w:t>
      </w:r>
      <w:r w:rsidRPr="0005362B">
        <w:rPr>
          <w:sz w:val="24"/>
          <w:szCs w:val="24"/>
        </w:rPr>
        <w:t xml:space="preserve">5 ust. 1 ustawy </w:t>
      </w:r>
      <w:proofErr w:type="spellStart"/>
      <w:r w:rsidRPr="0005362B">
        <w:rPr>
          <w:sz w:val="24"/>
          <w:szCs w:val="24"/>
        </w:rPr>
        <w:t>Pzp</w:t>
      </w:r>
      <w:proofErr w:type="spellEnd"/>
      <w:r w:rsidRPr="0005362B">
        <w:rPr>
          <w:sz w:val="24"/>
          <w:szCs w:val="24"/>
        </w:rPr>
        <w:t xml:space="preserve">, przewiduje możliwość dokonania zmian postanowień zawartej umowy w sprawie zamówienia publicznego, w sposób i na warunkach określonych w projekcie umowy. </w:t>
      </w:r>
    </w:p>
    <w:p w14:paraId="4565BA6A" w14:textId="77777777" w:rsidR="00785BFF" w:rsidRPr="0005362B" w:rsidRDefault="00785BFF" w:rsidP="00785BFF">
      <w:pPr>
        <w:pStyle w:val="Akapitzlist"/>
        <w:spacing w:before="240"/>
        <w:ind w:left="928" w:right="141" w:firstLine="0"/>
        <w:rPr>
          <w:sz w:val="24"/>
          <w:szCs w:val="24"/>
        </w:rPr>
      </w:pPr>
    </w:p>
    <w:tbl>
      <w:tblPr>
        <w:tblStyle w:val="TableGrid"/>
        <w:tblW w:w="9913" w:type="dxa"/>
        <w:tblInd w:w="421" w:type="dxa"/>
        <w:tblCellMar>
          <w:top w:w="50" w:type="dxa"/>
        </w:tblCellMar>
        <w:tblLook w:val="04A0" w:firstRow="1" w:lastRow="0" w:firstColumn="1" w:lastColumn="0" w:noHBand="0" w:noVBand="1"/>
      </w:tblPr>
      <w:tblGrid>
        <w:gridCol w:w="1809"/>
        <w:gridCol w:w="8104"/>
      </w:tblGrid>
      <w:tr w:rsidR="006175A9" w14:paraId="4E30A497" w14:textId="77777777" w:rsidTr="00B00486">
        <w:trPr>
          <w:trHeight w:val="1073"/>
        </w:trPr>
        <w:tc>
          <w:tcPr>
            <w:tcW w:w="1809" w:type="dxa"/>
            <w:tcBorders>
              <w:top w:val="single" w:sz="4" w:space="0" w:color="000000"/>
              <w:left w:val="single" w:sz="4" w:space="0" w:color="000000"/>
              <w:bottom w:val="single" w:sz="4" w:space="0" w:color="000000"/>
              <w:right w:val="nil"/>
            </w:tcBorders>
            <w:shd w:val="clear" w:color="auto" w:fill="D9D9D9"/>
            <w:vAlign w:val="center"/>
          </w:tcPr>
          <w:p w14:paraId="428803F8" w14:textId="693EF09E" w:rsidR="006175A9" w:rsidRPr="00BA40F1" w:rsidRDefault="00076536">
            <w:pPr>
              <w:spacing w:after="0" w:line="259" w:lineRule="auto"/>
              <w:ind w:left="107" w:firstLine="0"/>
              <w:jc w:val="left"/>
              <w:rPr>
                <w:sz w:val="24"/>
                <w:szCs w:val="24"/>
              </w:rPr>
            </w:pPr>
            <w:r>
              <w:t xml:space="preserve"> </w:t>
            </w:r>
            <w:r w:rsidR="00BA40F1" w:rsidRPr="00BA40F1">
              <w:rPr>
                <w:b/>
                <w:sz w:val="24"/>
                <w:szCs w:val="24"/>
              </w:rPr>
              <w:t xml:space="preserve">ROZDZIAŁ </w:t>
            </w:r>
            <w:r w:rsidR="00990D42">
              <w:rPr>
                <w:b/>
                <w:sz w:val="24"/>
                <w:szCs w:val="24"/>
              </w:rPr>
              <w:t>6</w:t>
            </w:r>
          </w:p>
        </w:tc>
        <w:tc>
          <w:tcPr>
            <w:tcW w:w="8104" w:type="dxa"/>
            <w:tcBorders>
              <w:top w:val="single" w:sz="4" w:space="0" w:color="000000"/>
              <w:left w:val="nil"/>
              <w:bottom w:val="single" w:sz="4" w:space="0" w:color="000000"/>
              <w:right w:val="single" w:sz="4" w:space="0" w:color="000000"/>
            </w:tcBorders>
            <w:shd w:val="clear" w:color="auto" w:fill="D9D9D9"/>
          </w:tcPr>
          <w:p w14:paraId="770D2425" w14:textId="393528A8" w:rsidR="006175A9" w:rsidRPr="00BA40F1" w:rsidRDefault="00BA40F1" w:rsidP="007D7FB3">
            <w:pPr>
              <w:spacing w:after="0" w:line="259" w:lineRule="auto"/>
              <w:ind w:left="0" w:firstLine="0"/>
              <w:rPr>
                <w:sz w:val="24"/>
                <w:szCs w:val="24"/>
              </w:rPr>
            </w:pPr>
            <w:r w:rsidRPr="00BA40F1">
              <w:rPr>
                <w:b/>
                <w:sz w:val="24"/>
                <w:szCs w:val="24"/>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bl>
    <w:p w14:paraId="1E271359" w14:textId="77777777" w:rsidR="00771E43" w:rsidRDefault="00771E43" w:rsidP="00771E43">
      <w:pPr>
        <w:ind w:left="427" w:right="141" w:firstLine="0"/>
        <w:rPr>
          <w:sz w:val="24"/>
          <w:szCs w:val="24"/>
        </w:rPr>
      </w:pPr>
    </w:p>
    <w:p w14:paraId="50059DE7" w14:textId="255DFE61" w:rsidR="00607DB1" w:rsidRPr="00335CBA" w:rsidRDefault="00586E1C" w:rsidP="0096267F">
      <w:pPr>
        <w:pStyle w:val="Akapitzlist"/>
        <w:numPr>
          <w:ilvl w:val="0"/>
          <w:numId w:val="48"/>
        </w:numPr>
        <w:ind w:right="-85"/>
        <w:rPr>
          <w:color w:val="auto"/>
          <w:sz w:val="24"/>
          <w:szCs w:val="24"/>
        </w:rPr>
      </w:pPr>
      <w:r w:rsidRPr="002630D6">
        <w:rPr>
          <w:sz w:val="24"/>
          <w:szCs w:val="24"/>
        </w:rPr>
        <w:t>Komunikacja w postępowaniu o udzielenie zamówienia</w:t>
      </w:r>
      <w:r w:rsidR="002536D8" w:rsidRPr="002630D6">
        <w:rPr>
          <w:sz w:val="24"/>
          <w:szCs w:val="24"/>
        </w:rPr>
        <w:t xml:space="preserve">, </w:t>
      </w:r>
      <w:r w:rsidRPr="002630D6">
        <w:rPr>
          <w:sz w:val="24"/>
          <w:szCs w:val="24"/>
        </w:rPr>
        <w:t>w tym składanie ofert, wymiana informacji oraz przekazywani</w:t>
      </w:r>
      <w:r w:rsidR="002536D8" w:rsidRPr="002630D6">
        <w:rPr>
          <w:sz w:val="24"/>
          <w:szCs w:val="24"/>
        </w:rPr>
        <w:t>a</w:t>
      </w:r>
      <w:r w:rsidRPr="002630D6">
        <w:rPr>
          <w:sz w:val="24"/>
          <w:szCs w:val="24"/>
        </w:rPr>
        <w:t xml:space="preserve"> dokumentów lub oświadczeń między zamawiającym a wykonawcą, </w:t>
      </w:r>
      <w:r w:rsidRPr="002630D6">
        <w:rPr>
          <w:sz w:val="24"/>
          <w:szCs w:val="24"/>
        </w:rPr>
        <w:lastRenderedPageBreak/>
        <w:t>odbywa się przy użyciu środków komunikacji elektronicznej. Przez środki komunikacji elektronicznej rozumie się środki komunikacji elektronicznej</w:t>
      </w:r>
      <w:r w:rsidR="002536D8" w:rsidRPr="002630D6">
        <w:rPr>
          <w:sz w:val="24"/>
          <w:szCs w:val="24"/>
        </w:rPr>
        <w:t xml:space="preserve"> </w:t>
      </w:r>
      <w:r w:rsidRPr="002630D6">
        <w:rPr>
          <w:sz w:val="24"/>
          <w:szCs w:val="24"/>
        </w:rPr>
        <w:t>zdefiniowane w ustawie z dnia 18 lipca 2002 r. o świadczeniu usług drogą elektroniczną (Dz. U. z 2020 r. poz. 344).</w:t>
      </w:r>
      <w:r w:rsidR="00607DB1" w:rsidRPr="002630D6">
        <w:rPr>
          <w:sz w:val="24"/>
          <w:szCs w:val="24"/>
        </w:rPr>
        <w:t xml:space="preserve"> Postępowanie prowadzone jest w języku polskim w formie elektronicznej za pośrednictwem platformy zakupowej pod adresem:  </w:t>
      </w:r>
      <w:hyperlink r:id="rId12" w:history="1">
        <w:r w:rsidR="00607DB1" w:rsidRPr="002630D6">
          <w:rPr>
            <w:bCs/>
            <w:color w:val="0000FF"/>
            <w:kern w:val="1"/>
            <w:sz w:val="24"/>
            <w:szCs w:val="24"/>
            <w:u w:val="single"/>
            <w:lang w:val="de-DE" w:eastAsia="ar-SA"/>
          </w:rPr>
          <w:t>https://platformazakupowa.pl/pn/powiat_krotoszyn</w:t>
        </w:r>
      </w:hyperlink>
      <w:r w:rsidR="00E22C85" w:rsidRPr="002630D6">
        <w:rPr>
          <w:bCs/>
          <w:color w:val="0000FF"/>
          <w:kern w:val="1"/>
          <w:sz w:val="24"/>
          <w:szCs w:val="24"/>
          <w:u w:val="single"/>
          <w:lang w:val="de-DE" w:eastAsia="ar-SA"/>
        </w:rPr>
        <w:t xml:space="preserve">, </w:t>
      </w:r>
      <w:proofErr w:type="spellStart"/>
      <w:r w:rsidR="00E22C85" w:rsidRPr="002630D6">
        <w:rPr>
          <w:bCs/>
          <w:color w:val="auto"/>
          <w:kern w:val="1"/>
          <w:sz w:val="24"/>
          <w:szCs w:val="24"/>
          <w:lang w:val="de-DE" w:eastAsia="ar-SA"/>
        </w:rPr>
        <w:t>zwanej</w:t>
      </w:r>
      <w:proofErr w:type="spellEnd"/>
      <w:r w:rsidR="00E22C85" w:rsidRPr="002630D6">
        <w:rPr>
          <w:bCs/>
          <w:color w:val="auto"/>
          <w:kern w:val="1"/>
          <w:sz w:val="24"/>
          <w:szCs w:val="24"/>
          <w:lang w:val="de-DE" w:eastAsia="ar-SA"/>
        </w:rPr>
        <w:t xml:space="preserve"> </w:t>
      </w:r>
      <w:proofErr w:type="spellStart"/>
      <w:r w:rsidR="00E22C85" w:rsidRPr="002630D6">
        <w:rPr>
          <w:bCs/>
          <w:color w:val="auto"/>
          <w:kern w:val="1"/>
          <w:sz w:val="24"/>
          <w:szCs w:val="24"/>
          <w:lang w:val="de-DE" w:eastAsia="ar-SA"/>
        </w:rPr>
        <w:t>dalej</w:t>
      </w:r>
      <w:proofErr w:type="spellEnd"/>
      <w:r w:rsidR="00E22C85" w:rsidRPr="002630D6">
        <w:rPr>
          <w:bCs/>
          <w:color w:val="auto"/>
          <w:kern w:val="1"/>
          <w:sz w:val="24"/>
          <w:szCs w:val="24"/>
          <w:lang w:val="de-DE" w:eastAsia="ar-SA"/>
        </w:rPr>
        <w:t xml:space="preserve"> </w:t>
      </w:r>
      <w:proofErr w:type="spellStart"/>
      <w:r w:rsidR="00E22C85" w:rsidRPr="002630D6">
        <w:rPr>
          <w:bCs/>
          <w:color w:val="auto"/>
          <w:kern w:val="1"/>
          <w:sz w:val="24"/>
          <w:szCs w:val="24"/>
          <w:lang w:val="de-DE" w:eastAsia="ar-SA"/>
        </w:rPr>
        <w:t>Platformą</w:t>
      </w:r>
      <w:proofErr w:type="spellEnd"/>
      <w:r w:rsidR="00E22C85" w:rsidRPr="002630D6">
        <w:rPr>
          <w:bCs/>
          <w:color w:val="auto"/>
          <w:kern w:val="1"/>
          <w:sz w:val="24"/>
          <w:szCs w:val="24"/>
          <w:lang w:val="de-DE" w:eastAsia="ar-SA"/>
        </w:rPr>
        <w:t>.</w:t>
      </w:r>
    </w:p>
    <w:p w14:paraId="21F4960C" w14:textId="77777777" w:rsidR="00335CBA" w:rsidRPr="00DD219F" w:rsidRDefault="00335CBA" w:rsidP="0096267F">
      <w:pPr>
        <w:pStyle w:val="Akapitzlist"/>
        <w:ind w:left="928" w:right="-85" w:firstLine="0"/>
        <w:rPr>
          <w:color w:val="auto"/>
          <w:sz w:val="24"/>
          <w:szCs w:val="24"/>
        </w:rPr>
      </w:pPr>
    </w:p>
    <w:p w14:paraId="5C3FBAF2" w14:textId="0643ACC2" w:rsidR="001F4633" w:rsidRPr="004954D0" w:rsidRDefault="00586E1C" w:rsidP="0096267F">
      <w:pPr>
        <w:pStyle w:val="NormalnyWeb"/>
        <w:numPr>
          <w:ilvl w:val="0"/>
          <w:numId w:val="48"/>
        </w:numPr>
        <w:spacing w:before="0" w:beforeAutospacing="0" w:after="0" w:afterAutospacing="0"/>
        <w:ind w:right="-85"/>
        <w:jc w:val="both"/>
        <w:textAlignment w:val="baseline"/>
        <w:rPr>
          <w:color w:val="000000"/>
        </w:rPr>
      </w:pPr>
      <w:r w:rsidRPr="004954D0">
        <w:t>Ofertę, oświadczenia, o których mowa w art. 125 ust. 1</w:t>
      </w:r>
      <w:r w:rsidR="00853892" w:rsidRPr="004954D0">
        <w:t xml:space="preserve"> </w:t>
      </w:r>
      <w:proofErr w:type="spellStart"/>
      <w:r w:rsidRPr="004954D0">
        <w:t>p.z.p</w:t>
      </w:r>
      <w:proofErr w:type="spellEnd"/>
      <w:r w:rsidRPr="004954D0">
        <w:t xml:space="preserve">., podmiotowe środki dowodowe, pełnomocnictwa, </w:t>
      </w:r>
      <w:r w:rsidR="00853892" w:rsidRPr="004954D0">
        <w:t xml:space="preserve">oświadczenie, o którym mowa w art. 117 ust. 4, </w:t>
      </w:r>
      <w:r w:rsidRPr="004954D0">
        <w:t xml:space="preserve">zobowiązanie podmiotu udostępniającego zasoby </w:t>
      </w:r>
      <w:r w:rsidRPr="004954D0">
        <w:rPr>
          <w:u w:val="single"/>
        </w:rPr>
        <w:t>sporządza</w:t>
      </w:r>
      <w:r w:rsidRPr="004954D0">
        <w:t xml:space="preserve"> się w postaci elektronicznej, w ogólnie dostępnych formatach danych</w:t>
      </w:r>
      <w:r w:rsidR="004954D0" w:rsidRPr="004954D0">
        <w:t>.</w:t>
      </w:r>
      <w:r w:rsidR="004954D0" w:rsidRPr="004954D0">
        <w:rPr>
          <w:b/>
          <w:bCs/>
          <w:color w:val="000000"/>
        </w:rPr>
        <w:t xml:space="preserve"> </w:t>
      </w:r>
      <w:r w:rsidR="004954D0" w:rsidRPr="007465AC">
        <w:rPr>
          <w:color w:val="000000"/>
        </w:rPr>
        <w:t>Rozszerzenia plików wykorzystywanych przez Wykonawców powinny być zgodne z</w:t>
      </w:r>
      <w:r w:rsidR="004954D0" w:rsidRPr="004954D0">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4954D0">
        <w:t xml:space="preserve"> </w:t>
      </w:r>
      <w:r w:rsidR="004954D0" w:rsidRPr="004954D0">
        <w:t>Z</w:t>
      </w:r>
      <w:r w:rsidR="00DD219F" w:rsidRPr="004954D0">
        <w:t xml:space="preserve">amawiający rekomenduje </w:t>
      </w:r>
      <w:r w:rsidRPr="004954D0">
        <w:t xml:space="preserve"> format</w:t>
      </w:r>
      <w:r w:rsidR="00DD219F" w:rsidRPr="004954D0">
        <w:t xml:space="preserve">y </w:t>
      </w:r>
      <w:r w:rsidRPr="004954D0">
        <w:t xml:space="preserve"> </w:t>
      </w:r>
      <w:r w:rsidR="00DD219F" w:rsidRPr="004954D0">
        <w:t>.pdf .</w:t>
      </w:r>
      <w:proofErr w:type="spellStart"/>
      <w:r w:rsidR="00DD219F" w:rsidRPr="004954D0">
        <w:t>doc</w:t>
      </w:r>
      <w:proofErr w:type="spellEnd"/>
      <w:r w:rsidR="00DD219F" w:rsidRPr="004954D0">
        <w:t xml:space="preserve"> .</w:t>
      </w:r>
      <w:proofErr w:type="spellStart"/>
      <w:r w:rsidR="00DD219F" w:rsidRPr="004954D0">
        <w:t>docx</w:t>
      </w:r>
      <w:proofErr w:type="spellEnd"/>
      <w:r w:rsidR="00DD219F" w:rsidRPr="004954D0">
        <w:t xml:space="preserve"> .xls .</w:t>
      </w:r>
      <w:proofErr w:type="spellStart"/>
      <w:r w:rsidR="00DD219F" w:rsidRPr="004954D0">
        <w:t>xlsx</w:t>
      </w:r>
      <w:proofErr w:type="spellEnd"/>
      <w:r w:rsidR="00DD219F" w:rsidRPr="004954D0">
        <w:t xml:space="preserve"> .jpg (.</w:t>
      </w:r>
      <w:proofErr w:type="spellStart"/>
      <w:r w:rsidR="00DD219F" w:rsidRPr="004954D0">
        <w:t>jpeg</w:t>
      </w:r>
      <w:proofErr w:type="spellEnd"/>
      <w:r w:rsidR="00DD219F" w:rsidRPr="004954D0">
        <w:t>)</w:t>
      </w:r>
      <w:r w:rsidR="00335CBA" w:rsidRPr="004954D0">
        <w:t xml:space="preserve">, </w:t>
      </w:r>
      <w:r w:rsidR="00335CBA" w:rsidRPr="004954D0">
        <w:rPr>
          <w:b/>
          <w:bCs/>
          <w:u w:val="single"/>
        </w:rPr>
        <w:t>z</w:t>
      </w:r>
      <w:r w:rsidR="00335CBA" w:rsidRPr="004954D0">
        <w:rPr>
          <w:b/>
          <w:bCs/>
          <w:color w:val="000000"/>
          <w:u w:val="single"/>
        </w:rPr>
        <w:t>e szczególnym wskazaniem na .pdf</w:t>
      </w:r>
    </w:p>
    <w:p w14:paraId="3FD00159" w14:textId="77777777" w:rsidR="00335CBA" w:rsidRPr="00335CBA" w:rsidRDefault="00335CBA" w:rsidP="0096267F">
      <w:pPr>
        <w:ind w:left="0" w:right="-85" w:firstLine="0"/>
        <w:rPr>
          <w:sz w:val="24"/>
          <w:szCs w:val="24"/>
          <w:highlight w:val="yellow"/>
        </w:rPr>
      </w:pPr>
    </w:p>
    <w:p w14:paraId="3D111A4C" w14:textId="0A61C5FB" w:rsidR="007D7FB3" w:rsidRDefault="007D7FB3" w:rsidP="0096267F">
      <w:pPr>
        <w:pStyle w:val="Akapitzlist"/>
        <w:numPr>
          <w:ilvl w:val="0"/>
          <w:numId w:val="48"/>
        </w:numPr>
        <w:ind w:right="-85"/>
        <w:rPr>
          <w:sz w:val="24"/>
          <w:szCs w:val="24"/>
        </w:rPr>
      </w:pPr>
      <w:r w:rsidRPr="007D7FB3">
        <w:rPr>
          <w:sz w:val="24"/>
          <w:szCs w:val="24"/>
        </w:rPr>
        <w:t xml:space="preserve">Ofertę, a także oświadczenia o  spełnianiu warunków udziału w postępowaniu oraz o braku podstaw do wykluczenia z postępowania </w:t>
      </w:r>
      <w:r w:rsidRPr="00853892">
        <w:rPr>
          <w:sz w:val="24"/>
          <w:szCs w:val="24"/>
          <w:u w:val="single"/>
        </w:rPr>
        <w:t>składa się,</w:t>
      </w:r>
      <w:r w:rsidRPr="007D7FB3">
        <w:rPr>
          <w:sz w:val="24"/>
          <w:szCs w:val="24"/>
        </w:rPr>
        <w:t xml:space="preserve"> pod rygorem nieważności, w formie elektronicznej lub w postaci elektronicznej opatrzonej podpisem zaufanym lub podpisem osobistym</w:t>
      </w:r>
      <w:r>
        <w:rPr>
          <w:sz w:val="24"/>
          <w:szCs w:val="24"/>
        </w:rPr>
        <w:t>.</w:t>
      </w:r>
    </w:p>
    <w:p w14:paraId="4B7F56E5" w14:textId="77777777" w:rsidR="00F523D7" w:rsidRDefault="00F523D7" w:rsidP="0096267F">
      <w:pPr>
        <w:ind w:left="427" w:right="-85" w:firstLine="0"/>
      </w:pPr>
    </w:p>
    <w:p w14:paraId="31CF121B" w14:textId="132282F6" w:rsidR="00560D15" w:rsidRPr="00E22C85" w:rsidRDefault="00607DB1" w:rsidP="0096267F">
      <w:pPr>
        <w:pStyle w:val="Akapitzlist"/>
        <w:numPr>
          <w:ilvl w:val="0"/>
          <w:numId w:val="48"/>
        </w:numPr>
        <w:spacing w:after="0" w:line="248" w:lineRule="auto"/>
        <w:ind w:right="-85"/>
        <w:rPr>
          <w:sz w:val="24"/>
          <w:szCs w:val="24"/>
        </w:rPr>
      </w:pPr>
      <w:r w:rsidRPr="00AC5927">
        <w:rPr>
          <w:rFonts w:eastAsia="Trebuchet MS"/>
          <w:sz w:val="24"/>
          <w:szCs w:val="24"/>
          <w:lang w:bidi="pl-PL"/>
        </w:rPr>
        <w:t>W postępowaniu o udzielenie zamówienia korespondencja (</w:t>
      </w:r>
      <w:r w:rsidRPr="00B23CCD">
        <w:rPr>
          <w:rFonts w:eastAsia="Trebuchet MS"/>
          <w:sz w:val="24"/>
          <w:szCs w:val="24"/>
          <w:u w:val="single"/>
          <w:lang w:bidi="pl-PL"/>
        </w:rPr>
        <w:t>inna niż oferta Wykonawcy i załączniki do oferty</w:t>
      </w:r>
      <w:r w:rsidRPr="00AC5927">
        <w:rPr>
          <w:rFonts w:eastAsia="Trebuchet MS"/>
          <w:sz w:val="24"/>
          <w:szCs w:val="24"/>
          <w:lang w:bidi="pl-PL"/>
        </w:rPr>
        <w:t xml:space="preserve">) </w:t>
      </w:r>
      <w:r w:rsidR="00560D15" w:rsidRPr="00AC5927">
        <w:rPr>
          <w:rFonts w:eastAsia="Trebuchet MS"/>
          <w:sz w:val="24"/>
          <w:szCs w:val="24"/>
          <w:lang w:bidi="pl-PL"/>
        </w:rPr>
        <w:t>odbywa się elektronicznie za pośrednic</w:t>
      </w:r>
      <w:r w:rsidR="00560D15" w:rsidRPr="00AC5927">
        <w:rPr>
          <w:rFonts w:eastAsia="Trebuchet MS"/>
          <w:sz w:val="24"/>
          <w:szCs w:val="24"/>
          <w:lang w:bidi="pl-PL"/>
        </w:rPr>
        <w:softHyphen/>
        <w:t xml:space="preserve">twem </w:t>
      </w:r>
      <w:r w:rsidR="00560D15" w:rsidRPr="00AC5927">
        <w:rPr>
          <w:sz w:val="24"/>
          <w:szCs w:val="24"/>
        </w:rPr>
        <w:t xml:space="preserve">platformy zakupowej pod adresem:  </w:t>
      </w:r>
      <w:hyperlink r:id="rId13" w:history="1">
        <w:r w:rsidR="00560D15" w:rsidRPr="00AC5927">
          <w:rPr>
            <w:bCs/>
            <w:color w:val="0000FF"/>
            <w:kern w:val="1"/>
            <w:sz w:val="24"/>
            <w:szCs w:val="24"/>
            <w:u w:val="single"/>
            <w:lang w:val="de-DE" w:eastAsia="ar-SA"/>
          </w:rPr>
          <w:t>https://platformazakupowa.pl/pn/powiat_krotoszyn</w:t>
        </w:r>
      </w:hyperlink>
      <w:r w:rsidR="00560D15" w:rsidRPr="00AC5927">
        <w:rPr>
          <w:bCs/>
          <w:color w:val="0000FF"/>
          <w:kern w:val="1"/>
          <w:sz w:val="24"/>
          <w:szCs w:val="24"/>
          <w:lang w:val="de-DE" w:eastAsia="ar-SA"/>
        </w:rPr>
        <w:t xml:space="preserve"> </w:t>
      </w:r>
      <w:r w:rsidR="00560D15" w:rsidRPr="00AC5927">
        <w:rPr>
          <w:sz w:val="24"/>
          <w:szCs w:val="24"/>
        </w:rPr>
        <w:t>i formularza „Wyślij wiadomość do Zamawiającego”</w:t>
      </w:r>
      <w:r w:rsidR="00AC5927" w:rsidRPr="00AC5927">
        <w:rPr>
          <w:sz w:val="24"/>
          <w:szCs w:val="24"/>
        </w:rPr>
        <w:t xml:space="preserve"> znajdującego się na stronie danego postępowania.</w:t>
      </w:r>
      <w:r w:rsidR="00560D15" w:rsidRPr="00AC5927">
        <w:rPr>
          <w:sz w:val="24"/>
          <w:szCs w:val="24"/>
        </w:rPr>
        <w:t xml:space="preserve">  Za datę przekazania (wpływu) wniosków, zawiadomień oraz informacji przyjmuje się datę ich przesłania za pośrednictwem</w:t>
      </w:r>
      <w:r w:rsidR="00AC5927" w:rsidRPr="00AC5927">
        <w:rPr>
          <w:sz w:val="24"/>
          <w:szCs w:val="24"/>
        </w:rPr>
        <w:t xml:space="preserve"> </w:t>
      </w:r>
      <w:hyperlink r:id="rId14" w:history="1">
        <w:proofErr w:type="spellStart"/>
        <w:r w:rsidR="00E22C85" w:rsidRPr="00E22C85">
          <w:rPr>
            <w:rStyle w:val="Hipercze"/>
            <w:bCs/>
            <w:color w:val="auto"/>
            <w:kern w:val="1"/>
            <w:sz w:val="24"/>
            <w:szCs w:val="24"/>
            <w:u w:val="none"/>
            <w:lang w:val="de-DE" w:eastAsia="ar-SA"/>
          </w:rPr>
          <w:t>Platformy</w:t>
        </w:r>
        <w:proofErr w:type="spellEnd"/>
      </w:hyperlink>
      <w:r w:rsidR="00560D15" w:rsidRPr="00E22C85">
        <w:rPr>
          <w:color w:val="auto"/>
          <w:sz w:val="24"/>
          <w:szCs w:val="24"/>
        </w:rPr>
        <w:t xml:space="preserve"> </w:t>
      </w:r>
      <w:hyperlink r:id="rId15">
        <w:r w:rsidR="00560D15" w:rsidRPr="00E22C85">
          <w:rPr>
            <w:color w:val="auto"/>
            <w:sz w:val="24"/>
            <w:szCs w:val="24"/>
          </w:rPr>
          <w:t xml:space="preserve"> </w:t>
        </w:r>
      </w:hyperlink>
      <w:r w:rsidR="00560D15" w:rsidRPr="00AC5927">
        <w:rPr>
          <w:sz w:val="24"/>
          <w:szCs w:val="24"/>
        </w:rPr>
        <w:t xml:space="preserve">poprzez kliknięcie przycisku „Wyślij wiadomość do Zamawiającego” po których pojawi się komunikat, że wiadomość została wysłana do Zamawiającego. </w:t>
      </w:r>
    </w:p>
    <w:p w14:paraId="07304686" w14:textId="77777777" w:rsidR="00404A4A" w:rsidRDefault="00404A4A" w:rsidP="0096267F">
      <w:pPr>
        <w:pStyle w:val="Akapitzlist"/>
        <w:ind w:right="-85"/>
      </w:pPr>
    </w:p>
    <w:p w14:paraId="376175FF" w14:textId="5479824B" w:rsidR="00404A4A" w:rsidRPr="004702B1" w:rsidRDefault="00404A4A" w:rsidP="0096267F">
      <w:pPr>
        <w:pStyle w:val="Akapitzlist"/>
        <w:numPr>
          <w:ilvl w:val="0"/>
          <w:numId w:val="48"/>
        </w:numPr>
        <w:spacing w:after="0" w:line="248" w:lineRule="auto"/>
        <w:ind w:right="-85"/>
        <w:rPr>
          <w:sz w:val="24"/>
          <w:szCs w:val="24"/>
        </w:rPr>
      </w:pPr>
      <w:r w:rsidRPr="004702B1">
        <w:rPr>
          <w:sz w:val="24"/>
          <w:szCs w:val="24"/>
        </w:rPr>
        <w:t xml:space="preserve">Zamawiający będzie przekazywał wykonawcom informacje w formie elektronicznej za pośrednictwem </w:t>
      </w:r>
      <w:r w:rsidR="00E22C85" w:rsidRPr="004702B1">
        <w:rPr>
          <w:sz w:val="24"/>
          <w:szCs w:val="24"/>
        </w:rPr>
        <w:t>Platformy.</w:t>
      </w:r>
      <w:r w:rsidRPr="004702B1">
        <w:rPr>
          <w:sz w:val="24"/>
          <w:szCs w:val="24"/>
        </w:rPr>
        <w:t xml:space="preserve"> Informacje dotyczące odpowiedzi na pytania, zmiany specyfikacji, zmiany terminu składania i otwarcia ofert</w:t>
      </w:r>
      <w:r w:rsidR="00E22C85" w:rsidRPr="004702B1">
        <w:rPr>
          <w:sz w:val="24"/>
          <w:szCs w:val="24"/>
        </w:rPr>
        <w:t>, itp.</w:t>
      </w:r>
      <w:r w:rsidRPr="004702B1">
        <w:rPr>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6" w:history="1">
        <w:r w:rsidR="00E22C85" w:rsidRPr="004702B1">
          <w:rPr>
            <w:color w:val="auto"/>
            <w:sz w:val="24"/>
            <w:szCs w:val="24"/>
          </w:rPr>
          <w:t>Platformy</w:t>
        </w:r>
      </w:hyperlink>
      <w:r w:rsidRPr="004702B1">
        <w:rPr>
          <w:color w:val="auto"/>
          <w:sz w:val="24"/>
          <w:szCs w:val="24"/>
        </w:rPr>
        <w:t xml:space="preserve"> </w:t>
      </w:r>
      <w:r w:rsidRPr="004702B1">
        <w:rPr>
          <w:sz w:val="24"/>
          <w:szCs w:val="24"/>
        </w:rPr>
        <w:t>do konkretnego wykonawcy.</w:t>
      </w:r>
    </w:p>
    <w:p w14:paraId="0F6A2A56" w14:textId="77777777" w:rsidR="00193E7D" w:rsidRPr="004702B1" w:rsidRDefault="00193E7D" w:rsidP="0096267F">
      <w:pPr>
        <w:pStyle w:val="Akapitzlist"/>
        <w:ind w:right="-85"/>
        <w:rPr>
          <w:sz w:val="24"/>
          <w:szCs w:val="24"/>
        </w:rPr>
      </w:pPr>
    </w:p>
    <w:p w14:paraId="48EA56DE" w14:textId="3B61F215" w:rsidR="00345E42" w:rsidRPr="00130CE2" w:rsidRDefault="00193E7D" w:rsidP="0096267F">
      <w:pPr>
        <w:pStyle w:val="Akapitzlist"/>
        <w:numPr>
          <w:ilvl w:val="0"/>
          <w:numId w:val="48"/>
        </w:numPr>
        <w:spacing w:after="0" w:line="248" w:lineRule="auto"/>
        <w:ind w:right="-85"/>
        <w:rPr>
          <w:sz w:val="24"/>
          <w:szCs w:val="24"/>
        </w:rPr>
      </w:pPr>
      <w:r w:rsidRPr="004702B1">
        <w:rPr>
          <w:sz w:val="24"/>
          <w:szCs w:val="24"/>
        </w:rPr>
        <w:t>Sposób sporządzenia dokumentów elektronicznych, oświadczeń lub elektronicznych kopii dokumentów lub oświadczeń musi być zgodny   z wymaganiami określonymi w Rozporządzeniu</w:t>
      </w:r>
      <w:r w:rsidRPr="00130CE2">
        <w:rPr>
          <w:sz w:val="24"/>
          <w:szCs w:val="24"/>
        </w:rPr>
        <w:t xml:space="preserve"> Prezesa Rady Ministrów </w:t>
      </w:r>
      <w:bookmarkStart w:id="4" w:name="docTitle"/>
      <w:r w:rsidRPr="00130CE2">
        <w:rPr>
          <w:sz w:val="24"/>
          <w:szCs w:val="24"/>
        </w:rPr>
        <w:t xml:space="preserve">z </w:t>
      </w:r>
      <w:r w:rsidR="0030746E" w:rsidRPr="00130CE2">
        <w:rPr>
          <w:sz w:val="24"/>
          <w:szCs w:val="24"/>
        </w:rPr>
        <w:t>dnia</w:t>
      </w:r>
      <w:r w:rsidRPr="00130CE2">
        <w:rPr>
          <w:sz w:val="24"/>
          <w:szCs w:val="24"/>
        </w:rPr>
        <w:t xml:space="preserve"> 30 grudnia 2020 r.  w sprawie </w:t>
      </w:r>
      <w:hyperlink r:id="rId17" w:anchor="/act/19066381/2874534/sposob-sporzadzania-i-przekazywania-informacji-oraz-wymagan-technicznych-dla-dokumentow...?keyword=elektronicznej%20w%20postepowaniu%20o%20udzielenie%20zam%C3%B3wienia%20publicznego&amp;cm=STOP" w:history="1">
        <w:r w:rsidRPr="00130CE2">
          <w:rPr>
            <w:rStyle w:val="Pogrubienie"/>
            <w:b w:val="0"/>
            <w:bCs w:val="0"/>
            <w:color w:val="auto"/>
            <w:sz w:val="24"/>
            <w:szCs w:val="24"/>
          </w:rPr>
          <w:t xml:space="preserve">sposobu sporządzania i przekazywania informacji oraz wymagań technicznych dla dokumentów </w:t>
        </w:r>
        <w:r w:rsidRPr="00130CE2">
          <w:rPr>
            <w:rStyle w:val="Uwydatnienie"/>
            <w:i w:val="0"/>
            <w:iCs w:val="0"/>
            <w:color w:val="auto"/>
            <w:sz w:val="24"/>
            <w:szCs w:val="24"/>
          </w:rPr>
          <w:t>elektronicznych</w:t>
        </w:r>
        <w:r w:rsidRPr="00130CE2">
          <w:rPr>
            <w:rStyle w:val="Pogrubienie"/>
            <w:b w:val="0"/>
            <w:bCs w:val="0"/>
            <w:color w:val="auto"/>
            <w:sz w:val="24"/>
            <w:szCs w:val="24"/>
          </w:rPr>
          <w:t xml:space="preserve"> oraz środków komunikacji </w:t>
        </w:r>
        <w:r w:rsidRPr="00130CE2">
          <w:rPr>
            <w:rStyle w:val="Uwydatnienie"/>
            <w:i w:val="0"/>
            <w:iCs w:val="0"/>
            <w:color w:val="auto"/>
            <w:sz w:val="24"/>
            <w:szCs w:val="24"/>
          </w:rPr>
          <w:t>elektronicznej</w:t>
        </w:r>
        <w:r w:rsidRPr="00130CE2">
          <w:rPr>
            <w:rStyle w:val="Pogrubienie"/>
            <w:b w:val="0"/>
            <w:bCs w:val="0"/>
            <w:i/>
            <w:iCs/>
            <w:color w:val="auto"/>
            <w:sz w:val="24"/>
            <w:szCs w:val="24"/>
          </w:rPr>
          <w:t xml:space="preserve"> </w:t>
        </w:r>
        <w:r w:rsidRPr="00130CE2">
          <w:rPr>
            <w:rStyle w:val="Pogrubienie"/>
            <w:b w:val="0"/>
            <w:bCs w:val="0"/>
            <w:color w:val="auto"/>
            <w:sz w:val="24"/>
            <w:szCs w:val="24"/>
          </w:rPr>
          <w:t xml:space="preserve">w </w:t>
        </w:r>
        <w:r w:rsidRPr="00130CE2">
          <w:rPr>
            <w:rStyle w:val="Uwydatnienie"/>
            <w:i w:val="0"/>
            <w:iCs w:val="0"/>
            <w:color w:val="auto"/>
            <w:sz w:val="24"/>
            <w:szCs w:val="24"/>
          </w:rPr>
          <w:t>postępowaniu o udzielenie zamówienia</w:t>
        </w:r>
        <w:r w:rsidRPr="00130CE2">
          <w:rPr>
            <w:rStyle w:val="Pogrubienie"/>
            <w:i/>
            <w:iCs/>
            <w:color w:val="auto"/>
            <w:sz w:val="24"/>
            <w:szCs w:val="24"/>
          </w:rPr>
          <w:t xml:space="preserve"> </w:t>
        </w:r>
        <w:r w:rsidRPr="00130CE2">
          <w:rPr>
            <w:rStyle w:val="Pogrubienie"/>
            <w:b w:val="0"/>
            <w:bCs w:val="0"/>
            <w:color w:val="auto"/>
            <w:sz w:val="24"/>
            <w:szCs w:val="24"/>
          </w:rPr>
          <w:t>publicznego lub konkursie</w:t>
        </w:r>
      </w:hyperlink>
      <w:bookmarkEnd w:id="4"/>
      <w:r w:rsidRPr="00130CE2">
        <w:rPr>
          <w:sz w:val="24"/>
          <w:szCs w:val="24"/>
        </w:rPr>
        <w:t xml:space="preserve"> oraz Rozporządzeniu Ministra Rozwoju  </w:t>
      </w:r>
      <w:r w:rsidR="00B12819" w:rsidRPr="00130CE2">
        <w:rPr>
          <w:sz w:val="24"/>
          <w:szCs w:val="24"/>
        </w:rPr>
        <w:t>Pracy i technologii z dnia 23 grudnia 2020 r. w sprawie podmiotowych środków dowodowych oraz innych dokumentów lub oświadczeń, jakich może żądać zamawiający od wykonawcy.</w:t>
      </w:r>
    </w:p>
    <w:p w14:paraId="6BBD4D91" w14:textId="77777777" w:rsidR="00B12819" w:rsidRPr="00130CE2" w:rsidRDefault="00B12819" w:rsidP="00172D19">
      <w:pPr>
        <w:spacing w:after="0" w:line="248" w:lineRule="auto"/>
        <w:ind w:left="0" w:right="340" w:firstLine="0"/>
        <w:rPr>
          <w:sz w:val="24"/>
          <w:szCs w:val="24"/>
        </w:rPr>
      </w:pPr>
    </w:p>
    <w:p w14:paraId="30F89380" w14:textId="78C54944" w:rsidR="00404A4A" w:rsidRPr="001F4633" w:rsidRDefault="00404A4A" w:rsidP="0096267F">
      <w:pPr>
        <w:pStyle w:val="Akapitzlist"/>
        <w:numPr>
          <w:ilvl w:val="0"/>
          <w:numId w:val="48"/>
        </w:numPr>
        <w:spacing w:after="0" w:line="248" w:lineRule="auto"/>
        <w:ind w:right="-227"/>
        <w:rPr>
          <w:sz w:val="24"/>
          <w:szCs w:val="24"/>
        </w:rPr>
      </w:pPr>
      <w:r w:rsidRPr="001F4633">
        <w:rPr>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38D4234" w14:textId="77777777" w:rsidR="00345E42" w:rsidRPr="001F4633" w:rsidRDefault="00345E42" w:rsidP="0096267F">
      <w:pPr>
        <w:pStyle w:val="Akapitzlist"/>
        <w:ind w:right="-227"/>
        <w:rPr>
          <w:sz w:val="24"/>
          <w:szCs w:val="24"/>
        </w:rPr>
      </w:pPr>
    </w:p>
    <w:p w14:paraId="4B3F6380" w14:textId="6CD8AD13" w:rsidR="00404A4A" w:rsidRPr="001F4633" w:rsidRDefault="00404A4A" w:rsidP="0096267F">
      <w:pPr>
        <w:pStyle w:val="Akapitzlist"/>
        <w:numPr>
          <w:ilvl w:val="0"/>
          <w:numId w:val="48"/>
        </w:numPr>
        <w:spacing w:after="0" w:line="248" w:lineRule="auto"/>
        <w:ind w:right="-227"/>
        <w:rPr>
          <w:sz w:val="24"/>
          <w:szCs w:val="24"/>
        </w:rPr>
      </w:pPr>
      <w:r w:rsidRPr="004702B1">
        <w:rPr>
          <w:sz w:val="24"/>
          <w:szCs w:val="24"/>
        </w:rPr>
        <w:t xml:space="preserve">Zamawiający, zgodnie z Rozporządzeniem </w:t>
      </w:r>
      <w:r w:rsidRPr="00F43660">
        <w:rPr>
          <w:color w:val="202124"/>
          <w:sz w:val="24"/>
          <w:szCs w:val="24"/>
          <w:shd w:val="clear" w:color="auto" w:fill="F8F9FA"/>
        </w:rPr>
        <w:t>Prezesa Rady Ministrów z dnia 3</w:t>
      </w:r>
      <w:r w:rsidR="004702B1" w:rsidRPr="00F43660">
        <w:rPr>
          <w:color w:val="202124"/>
          <w:sz w:val="24"/>
          <w:szCs w:val="24"/>
          <w:shd w:val="clear" w:color="auto" w:fill="F8F9FA"/>
        </w:rPr>
        <w:t>0</w:t>
      </w:r>
      <w:r w:rsidRPr="00F43660">
        <w:rPr>
          <w:color w:val="202124"/>
          <w:sz w:val="24"/>
          <w:szCs w:val="24"/>
          <w:shd w:val="clear" w:color="auto" w:fill="F8F9FA"/>
        </w:rPr>
        <w:t xml:space="preserve"> grudnia 2020</w:t>
      </w:r>
      <w:r w:rsidR="00130CE2" w:rsidRPr="00F43660">
        <w:rPr>
          <w:color w:val="202124"/>
          <w:sz w:val="24"/>
          <w:szCs w:val="24"/>
          <w:shd w:val="clear" w:color="auto" w:fill="F8F9FA"/>
        </w:rPr>
        <w:t xml:space="preserve"> </w:t>
      </w:r>
      <w:r w:rsidRPr="00F43660">
        <w:rPr>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F43660">
        <w:rPr>
          <w:sz w:val="24"/>
          <w:szCs w:val="24"/>
        </w:rPr>
        <w:t>,</w:t>
      </w:r>
      <w:r w:rsidRPr="004702B1">
        <w:rPr>
          <w:sz w:val="24"/>
          <w:szCs w:val="24"/>
        </w:rPr>
        <w:t xml:space="preserve"> określa niezbędne</w:t>
      </w:r>
      <w:r w:rsidRPr="001F4633">
        <w:rPr>
          <w:sz w:val="24"/>
          <w:szCs w:val="24"/>
        </w:rPr>
        <w:t xml:space="preserve"> wymagania sprzętowo - aplikacyjne umożliwiające pracę na </w:t>
      </w:r>
      <w:hyperlink r:id="rId18" w:history="1">
        <w:r w:rsidRPr="001F4633">
          <w:rPr>
            <w:color w:val="1155CC"/>
            <w:sz w:val="24"/>
            <w:szCs w:val="24"/>
            <w:u w:val="single"/>
          </w:rPr>
          <w:t>platformazakupowa.pl</w:t>
        </w:r>
      </w:hyperlink>
      <w:r w:rsidRPr="001F4633">
        <w:rPr>
          <w:sz w:val="24"/>
          <w:szCs w:val="24"/>
        </w:rPr>
        <w:t>, tj.:</w:t>
      </w:r>
    </w:p>
    <w:p w14:paraId="59D902B6" w14:textId="074A92D8" w:rsidR="00404A4A" w:rsidRPr="001F4633" w:rsidRDefault="00404A4A" w:rsidP="0096267F">
      <w:pPr>
        <w:pStyle w:val="Akapitzlist"/>
        <w:numPr>
          <w:ilvl w:val="0"/>
          <w:numId w:val="27"/>
        </w:numPr>
        <w:spacing w:after="0" w:line="240" w:lineRule="auto"/>
        <w:ind w:right="-227"/>
        <w:textAlignment w:val="baseline"/>
        <w:rPr>
          <w:sz w:val="24"/>
          <w:szCs w:val="24"/>
        </w:rPr>
      </w:pPr>
      <w:r w:rsidRPr="001F4633">
        <w:rPr>
          <w:sz w:val="24"/>
          <w:szCs w:val="24"/>
        </w:rPr>
        <w:t xml:space="preserve">stały dostęp do sieci Internet o gwarantowanej przepustowości nie mniejszej niż 512 </w:t>
      </w:r>
      <w:proofErr w:type="spellStart"/>
      <w:r w:rsidRPr="001F4633">
        <w:rPr>
          <w:sz w:val="24"/>
          <w:szCs w:val="24"/>
        </w:rPr>
        <w:t>kb</w:t>
      </w:r>
      <w:proofErr w:type="spellEnd"/>
      <w:r w:rsidRPr="001F4633">
        <w:rPr>
          <w:sz w:val="24"/>
          <w:szCs w:val="24"/>
        </w:rPr>
        <w:t>/s,</w:t>
      </w:r>
    </w:p>
    <w:p w14:paraId="7549D874" w14:textId="01424BA9" w:rsidR="00404A4A" w:rsidRPr="001F4633" w:rsidRDefault="00404A4A" w:rsidP="0096267F">
      <w:pPr>
        <w:pStyle w:val="Akapitzlist"/>
        <w:numPr>
          <w:ilvl w:val="0"/>
          <w:numId w:val="27"/>
        </w:numPr>
        <w:spacing w:after="0" w:line="240" w:lineRule="auto"/>
        <w:ind w:right="-227"/>
        <w:textAlignment w:val="baseline"/>
        <w:rPr>
          <w:sz w:val="24"/>
          <w:szCs w:val="24"/>
        </w:rPr>
      </w:pPr>
      <w:r w:rsidRPr="001F4633">
        <w:rPr>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1F4633" w:rsidRDefault="00404A4A" w:rsidP="0096267F">
      <w:pPr>
        <w:pStyle w:val="Akapitzlist"/>
        <w:numPr>
          <w:ilvl w:val="0"/>
          <w:numId w:val="27"/>
        </w:numPr>
        <w:spacing w:after="0" w:line="240" w:lineRule="auto"/>
        <w:ind w:right="-227"/>
        <w:textAlignment w:val="baseline"/>
        <w:rPr>
          <w:sz w:val="24"/>
          <w:szCs w:val="24"/>
        </w:rPr>
      </w:pPr>
      <w:r w:rsidRPr="001F4633">
        <w:rPr>
          <w:sz w:val="24"/>
          <w:szCs w:val="24"/>
        </w:rPr>
        <w:t>zainstalowana dowolna przeglądarka internetowa, w przypadku Internet Explorer minimalnie wersja 10 0.,</w:t>
      </w:r>
    </w:p>
    <w:p w14:paraId="3C054993" w14:textId="76E07E89" w:rsidR="00404A4A" w:rsidRPr="001F4633" w:rsidRDefault="00404A4A" w:rsidP="0096267F">
      <w:pPr>
        <w:pStyle w:val="Akapitzlist"/>
        <w:numPr>
          <w:ilvl w:val="0"/>
          <w:numId w:val="27"/>
        </w:numPr>
        <w:spacing w:after="0" w:line="240" w:lineRule="auto"/>
        <w:ind w:right="-227"/>
        <w:textAlignment w:val="baseline"/>
        <w:rPr>
          <w:sz w:val="24"/>
          <w:szCs w:val="24"/>
        </w:rPr>
      </w:pPr>
      <w:r w:rsidRPr="001F4633">
        <w:rPr>
          <w:sz w:val="24"/>
          <w:szCs w:val="24"/>
        </w:rPr>
        <w:t>włączona obsługa JavaScript,</w:t>
      </w:r>
    </w:p>
    <w:p w14:paraId="31E46113" w14:textId="23591023" w:rsidR="00404A4A" w:rsidRPr="001F4633" w:rsidRDefault="00404A4A" w:rsidP="0096267F">
      <w:pPr>
        <w:pStyle w:val="Akapitzlist"/>
        <w:numPr>
          <w:ilvl w:val="0"/>
          <w:numId w:val="27"/>
        </w:numPr>
        <w:spacing w:after="0" w:line="240" w:lineRule="auto"/>
        <w:ind w:right="-227"/>
        <w:textAlignment w:val="baseline"/>
        <w:rPr>
          <w:sz w:val="24"/>
          <w:szCs w:val="24"/>
        </w:rPr>
      </w:pPr>
      <w:r w:rsidRPr="001F4633">
        <w:rPr>
          <w:sz w:val="24"/>
          <w:szCs w:val="24"/>
        </w:rPr>
        <w:t xml:space="preserve">zainstalowany program Adobe </w:t>
      </w:r>
      <w:proofErr w:type="spellStart"/>
      <w:r w:rsidRPr="001F4633">
        <w:rPr>
          <w:sz w:val="24"/>
          <w:szCs w:val="24"/>
        </w:rPr>
        <w:t>Acrobat</w:t>
      </w:r>
      <w:proofErr w:type="spellEnd"/>
      <w:r w:rsidRPr="001F4633">
        <w:rPr>
          <w:sz w:val="24"/>
          <w:szCs w:val="24"/>
        </w:rPr>
        <w:t xml:space="preserve"> Reader lub inny obsługujący format plików .pdf,</w:t>
      </w:r>
    </w:p>
    <w:p w14:paraId="216CD31F" w14:textId="4855D162" w:rsidR="00404A4A" w:rsidRPr="001F4633" w:rsidRDefault="00404A4A" w:rsidP="0096267F">
      <w:pPr>
        <w:pStyle w:val="Akapitzlist"/>
        <w:numPr>
          <w:ilvl w:val="0"/>
          <w:numId w:val="27"/>
        </w:numPr>
        <w:spacing w:after="0" w:line="240" w:lineRule="auto"/>
        <w:ind w:right="-227"/>
        <w:textAlignment w:val="baseline"/>
        <w:rPr>
          <w:sz w:val="24"/>
          <w:szCs w:val="24"/>
        </w:rPr>
      </w:pPr>
      <w:r w:rsidRPr="001F4633">
        <w:rPr>
          <w:sz w:val="24"/>
          <w:szCs w:val="24"/>
        </w:rPr>
        <w:t xml:space="preserve">Szyfrowanie na platformazakupowa.pl odbywa się za pomocą </w:t>
      </w:r>
      <w:r w:rsidRPr="005045CC">
        <w:rPr>
          <w:sz w:val="24"/>
          <w:szCs w:val="24"/>
        </w:rPr>
        <w:t>protokołu</w:t>
      </w:r>
      <w:r w:rsidR="007F1406" w:rsidRPr="005045CC">
        <w:rPr>
          <w:sz w:val="24"/>
          <w:szCs w:val="24"/>
        </w:rPr>
        <w:t xml:space="preserve"> </w:t>
      </w:r>
      <w:r w:rsidR="007F1406" w:rsidRPr="00240EF2">
        <w:rPr>
          <w:sz w:val="24"/>
          <w:szCs w:val="24"/>
        </w:rPr>
        <w:t>UTF8</w:t>
      </w:r>
      <w:r w:rsidR="00240EF2" w:rsidRPr="00240EF2">
        <w:rPr>
          <w:sz w:val="24"/>
          <w:szCs w:val="24"/>
        </w:rPr>
        <w:t>.</w:t>
      </w:r>
    </w:p>
    <w:p w14:paraId="66EC0F19" w14:textId="77777777" w:rsidR="00404A4A" w:rsidRPr="001F4633" w:rsidRDefault="00404A4A" w:rsidP="0096267F">
      <w:pPr>
        <w:pStyle w:val="Akapitzlist"/>
        <w:numPr>
          <w:ilvl w:val="0"/>
          <w:numId w:val="27"/>
        </w:numPr>
        <w:spacing w:after="0" w:line="240" w:lineRule="auto"/>
        <w:ind w:right="-227"/>
        <w:textAlignment w:val="baseline"/>
        <w:rPr>
          <w:sz w:val="24"/>
          <w:szCs w:val="24"/>
        </w:rPr>
      </w:pPr>
      <w:r w:rsidRPr="001F4633">
        <w:rPr>
          <w:sz w:val="24"/>
          <w:szCs w:val="24"/>
        </w:rPr>
        <w:t>Oznaczenie czasu odbioru danych przez platformę zakupową stanowi datę oraz dokładny czas (</w:t>
      </w:r>
      <w:proofErr w:type="spellStart"/>
      <w:r w:rsidRPr="001F4633">
        <w:rPr>
          <w:sz w:val="24"/>
          <w:szCs w:val="24"/>
        </w:rPr>
        <w:t>hh:mm:ss</w:t>
      </w:r>
      <w:proofErr w:type="spellEnd"/>
      <w:r w:rsidRPr="001F4633">
        <w:rPr>
          <w:sz w:val="24"/>
          <w:szCs w:val="24"/>
        </w:rPr>
        <w:t>) generowany wg. czasu lokalnego serwera synchronizowanego z zegarem Głównego Urzędu Miar.</w:t>
      </w:r>
    </w:p>
    <w:p w14:paraId="090C0CD3" w14:textId="1FACF588" w:rsidR="00404A4A" w:rsidRPr="001F4633" w:rsidRDefault="00404A4A" w:rsidP="0096267F">
      <w:pPr>
        <w:pStyle w:val="Akapitzlist"/>
        <w:numPr>
          <w:ilvl w:val="0"/>
          <w:numId w:val="28"/>
        </w:numPr>
        <w:spacing w:after="0" w:line="240" w:lineRule="auto"/>
        <w:ind w:right="-227"/>
        <w:textAlignment w:val="baseline"/>
        <w:rPr>
          <w:sz w:val="24"/>
          <w:szCs w:val="24"/>
        </w:rPr>
      </w:pPr>
      <w:r w:rsidRPr="001F4633">
        <w:rPr>
          <w:sz w:val="24"/>
          <w:szCs w:val="24"/>
        </w:rPr>
        <w:t>Wykonawca, przystępując do niniejszego postępowania o udzielenie zamówienia publicznego:</w:t>
      </w:r>
    </w:p>
    <w:p w14:paraId="2E54ACDB" w14:textId="2197CBFF" w:rsidR="00404A4A" w:rsidRPr="001F4633" w:rsidRDefault="00404A4A" w:rsidP="0096267F">
      <w:pPr>
        <w:pStyle w:val="Akapitzlist"/>
        <w:numPr>
          <w:ilvl w:val="0"/>
          <w:numId w:val="29"/>
        </w:numPr>
        <w:spacing w:after="0" w:line="240" w:lineRule="auto"/>
        <w:ind w:right="-227"/>
        <w:textAlignment w:val="baseline"/>
        <w:rPr>
          <w:sz w:val="24"/>
          <w:szCs w:val="24"/>
        </w:rPr>
      </w:pPr>
      <w:r w:rsidRPr="001F4633">
        <w:rPr>
          <w:sz w:val="24"/>
          <w:szCs w:val="24"/>
        </w:rPr>
        <w:t xml:space="preserve">akceptuje warunki korzystania z </w:t>
      </w:r>
      <w:hyperlink r:id="rId19" w:history="1">
        <w:r w:rsidRPr="001F4633">
          <w:rPr>
            <w:color w:val="1155CC"/>
            <w:sz w:val="24"/>
            <w:szCs w:val="24"/>
            <w:u w:val="single"/>
          </w:rPr>
          <w:t>platformazakupowa.pl</w:t>
        </w:r>
      </w:hyperlink>
      <w:r w:rsidRPr="001F4633">
        <w:rPr>
          <w:sz w:val="24"/>
          <w:szCs w:val="24"/>
        </w:rPr>
        <w:t xml:space="preserve"> określone w Regulaminie zamieszczonym na stronie internetowej </w:t>
      </w:r>
      <w:hyperlink r:id="rId20" w:history="1">
        <w:r w:rsidRPr="001F4633">
          <w:rPr>
            <w:sz w:val="24"/>
            <w:szCs w:val="24"/>
          </w:rPr>
          <w:t>pod linkiem</w:t>
        </w:r>
      </w:hyperlink>
      <w:r w:rsidRPr="001F4633">
        <w:rPr>
          <w:sz w:val="24"/>
          <w:szCs w:val="24"/>
        </w:rPr>
        <w:t>  w zakładce „Regulamin" oraz uznaje go za wiążący,</w:t>
      </w:r>
    </w:p>
    <w:p w14:paraId="01781BDD" w14:textId="793E9FB9" w:rsidR="00404A4A" w:rsidRDefault="00404A4A" w:rsidP="0096267F">
      <w:pPr>
        <w:pStyle w:val="Akapitzlist"/>
        <w:numPr>
          <w:ilvl w:val="0"/>
          <w:numId w:val="29"/>
        </w:numPr>
        <w:spacing w:after="0" w:line="240" w:lineRule="auto"/>
        <w:ind w:right="-227"/>
        <w:textAlignment w:val="baseline"/>
        <w:rPr>
          <w:sz w:val="24"/>
          <w:szCs w:val="24"/>
        </w:rPr>
      </w:pPr>
      <w:r w:rsidRPr="001F4633">
        <w:rPr>
          <w:sz w:val="24"/>
          <w:szCs w:val="24"/>
        </w:rPr>
        <w:t xml:space="preserve">zapoznał i stosuje się do Instrukcji składania ofert dostępnej </w:t>
      </w:r>
      <w:hyperlink r:id="rId21" w:history="1">
        <w:r w:rsidR="00A17292" w:rsidRPr="001F4633">
          <w:rPr>
            <w:color w:val="1155CC"/>
            <w:sz w:val="24"/>
            <w:szCs w:val="24"/>
            <w:u w:val="single"/>
          </w:rPr>
          <w:t>https://platformazakupowa.pl/strona/45-instrukcje</w:t>
        </w:r>
      </w:hyperlink>
    </w:p>
    <w:p w14:paraId="32CD6CF1" w14:textId="77777777" w:rsidR="00A45A6A" w:rsidRPr="001F4633" w:rsidRDefault="00A45A6A" w:rsidP="0096267F">
      <w:pPr>
        <w:pStyle w:val="Akapitzlist"/>
        <w:spacing w:after="0" w:line="240" w:lineRule="auto"/>
        <w:ind w:left="1495" w:right="-227" w:firstLine="0"/>
        <w:textAlignment w:val="baseline"/>
        <w:rPr>
          <w:sz w:val="24"/>
          <w:szCs w:val="24"/>
        </w:rPr>
      </w:pPr>
    </w:p>
    <w:p w14:paraId="77D199A4" w14:textId="32498E6A" w:rsidR="00404A4A" w:rsidRDefault="00404A4A" w:rsidP="0096267F">
      <w:pPr>
        <w:pStyle w:val="Akapitzlist"/>
        <w:numPr>
          <w:ilvl w:val="0"/>
          <w:numId w:val="30"/>
        </w:numPr>
        <w:spacing w:after="0" w:line="240" w:lineRule="auto"/>
        <w:ind w:right="-227"/>
        <w:textAlignment w:val="baseline"/>
        <w:rPr>
          <w:sz w:val="24"/>
          <w:szCs w:val="24"/>
        </w:rPr>
      </w:pPr>
      <w:r w:rsidRPr="001F4633">
        <w:rPr>
          <w:b/>
          <w:bCs/>
          <w:sz w:val="24"/>
          <w:szCs w:val="24"/>
        </w:rPr>
        <w:t xml:space="preserve">Zamawiający nie ponosi odpowiedzialności za złożenie oferty w sposób niezgodny z Instrukcją korzystania z </w:t>
      </w:r>
      <w:hyperlink r:id="rId22" w:history="1">
        <w:r w:rsidR="009D195C" w:rsidRPr="009D195C">
          <w:rPr>
            <w:bCs/>
            <w:color w:val="auto"/>
            <w:sz w:val="24"/>
            <w:szCs w:val="24"/>
          </w:rPr>
          <w:t>Platformy</w:t>
        </w:r>
      </w:hyperlink>
      <w:r w:rsidRPr="009D195C">
        <w:rPr>
          <w:color w:val="auto"/>
          <w:sz w:val="24"/>
          <w:szCs w:val="24"/>
        </w:rPr>
        <w:t xml:space="preserve">, </w:t>
      </w:r>
      <w:r w:rsidRPr="001F4633">
        <w:rPr>
          <w:sz w:val="24"/>
          <w:szCs w:val="24"/>
        </w:rPr>
        <w:t>w szczególności za sytuację, gdy zamawiający zapozna się z treścią oferty przed upływem terminu składania ofert (np. złożenie ofer</w:t>
      </w:r>
      <w:r w:rsidR="009D195C">
        <w:rPr>
          <w:sz w:val="24"/>
          <w:szCs w:val="24"/>
        </w:rPr>
        <w:t>ty w zakładce „Wyślij</w:t>
      </w:r>
      <w:r w:rsidR="00AB6ABC">
        <w:rPr>
          <w:sz w:val="24"/>
          <w:szCs w:val="24"/>
        </w:rPr>
        <w:t> </w:t>
      </w:r>
      <w:r w:rsidR="009D195C">
        <w:rPr>
          <w:sz w:val="24"/>
          <w:szCs w:val="24"/>
        </w:rPr>
        <w:t>wiadomość </w:t>
      </w:r>
      <w:r w:rsidRPr="001F4633">
        <w:rPr>
          <w:sz w:val="24"/>
          <w:szCs w:val="24"/>
        </w:rPr>
        <w:t>do</w:t>
      </w:r>
      <w:r w:rsidR="009D195C">
        <w:rPr>
          <w:sz w:val="24"/>
          <w:szCs w:val="24"/>
        </w:rPr>
        <w:t> </w:t>
      </w:r>
      <w:r w:rsidRPr="001F4633">
        <w:rPr>
          <w:sz w:val="24"/>
          <w:szCs w:val="24"/>
        </w:rPr>
        <w:t xml:space="preserve">zamawiającego”). </w:t>
      </w:r>
      <w:r w:rsidRPr="001F4633">
        <w:rPr>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60F7109A" w14:textId="77777777" w:rsidR="00A45A6A" w:rsidRPr="001F4633" w:rsidRDefault="00A45A6A" w:rsidP="0096267F">
      <w:pPr>
        <w:pStyle w:val="Akapitzlist"/>
        <w:spacing w:after="0" w:line="240" w:lineRule="auto"/>
        <w:ind w:left="1070" w:right="-227" w:firstLine="0"/>
        <w:textAlignment w:val="baseline"/>
        <w:rPr>
          <w:sz w:val="24"/>
          <w:szCs w:val="24"/>
        </w:rPr>
      </w:pPr>
    </w:p>
    <w:p w14:paraId="3F0016CD" w14:textId="12DA1BC3" w:rsidR="00404A4A" w:rsidRDefault="00404A4A" w:rsidP="0096267F">
      <w:pPr>
        <w:pStyle w:val="Akapitzlist"/>
        <w:numPr>
          <w:ilvl w:val="0"/>
          <w:numId w:val="31"/>
        </w:numPr>
        <w:spacing w:after="0" w:line="240" w:lineRule="auto"/>
        <w:ind w:right="-227"/>
        <w:textAlignment w:val="baseline"/>
        <w:rPr>
          <w:sz w:val="24"/>
          <w:szCs w:val="24"/>
        </w:rPr>
      </w:pPr>
      <w:r w:rsidRPr="001F4633">
        <w:rPr>
          <w:sz w:val="24"/>
          <w:szCs w:val="24"/>
        </w:rPr>
        <w:t xml:space="preserve">Zamawiający informuje, że instrukcje korzystania z </w:t>
      </w:r>
      <w:hyperlink r:id="rId23" w:history="1">
        <w:r w:rsidR="009D195C">
          <w:rPr>
            <w:color w:val="auto"/>
            <w:sz w:val="24"/>
            <w:szCs w:val="24"/>
          </w:rPr>
          <w:t>Platformy,</w:t>
        </w:r>
      </w:hyperlink>
      <w:r w:rsidRPr="001F4633">
        <w:rPr>
          <w:sz w:val="24"/>
          <w:szCs w:val="24"/>
        </w:rPr>
        <w:t xml:space="preserve"> dotyczące w szczególności logowania, składania wniosków o wyjaśnienie treści SWZ, składania ofert oraz innych czynności podejmowanych w niniejszym postępowaniu przy użyciu </w:t>
      </w:r>
      <w:hyperlink r:id="rId24" w:history="1">
        <w:r w:rsidRPr="001F4633">
          <w:rPr>
            <w:color w:val="1155CC"/>
            <w:sz w:val="24"/>
            <w:szCs w:val="24"/>
            <w:u w:val="single"/>
          </w:rPr>
          <w:t>platformazakupowa.pl</w:t>
        </w:r>
      </w:hyperlink>
      <w:r w:rsidRPr="001F4633">
        <w:rPr>
          <w:sz w:val="24"/>
          <w:szCs w:val="24"/>
        </w:rPr>
        <w:t xml:space="preserve"> znajdują się w zakładce „Instrukcje dla Wykonawców" na stronie internetowej pod adresem: </w:t>
      </w:r>
      <w:hyperlink r:id="rId25" w:history="1">
        <w:r w:rsidRPr="001F4633">
          <w:rPr>
            <w:color w:val="1155CC"/>
            <w:sz w:val="24"/>
            <w:szCs w:val="24"/>
            <w:u w:val="single"/>
          </w:rPr>
          <w:t>https://platformazakupowa.pl/strona/45-instrukcje</w:t>
        </w:r>
      </w:hyperlink>
    </w:p>
    <w:p w14:paraId="47200372" w14:textId="77777777" w:rsidR="00A45A6A" w:rsidRPr="001F4633" w:rsidRDefault="00A45A6A" w:rsidP="0096267F">
      <w:pPr>
        <w:pStyle w:val="Akapitzlist"/>
        <w:spacing w:after="0" w:line="240" w:lineRule="auto"/>
        <w:ind w:left="1070" w:right="-227" w:firstLine="0"/>
        <w:textAlignment w:val="baseline"/>
        <w:rPr>
          <w:sz w:val="24"/>
          <w:szCs w:val="24"/>
        </w:rPr>
      </w:pPr>
    </w:p>
    <w:p w14:paraId="01777CFC" w14:textId="77777777" w:rsidR="00404A4A" w:rsidRPr="001F4633" w:rsidRDefault="00404A4A" w:rsidP="0096267F">
      <w:pPr>
        <w:pStyle w:val="Akapitzlist"/>
        <w:numPr>
          <w:ilvl w:val="0"/>
          <w:numId w:val="31"/>
        </w:numPr>
        <w:spacing w:after="0" w:line="240" w:lineRule="auto"/>
        <w:ind w:right="-227"/>
        <w:textAlignment w:val="baseline"/>
        <w:rPr>
          <w:sz w:val="24"/>
          <w:szCs w:val="24"/>
        </w:rPr>
      </w:pPr>
      <w:r w:rsidRPr="001F4633">
        <w:rPr>
          <w:b/>
          <w:bCs/>
          <w:kern w:val="36"/>
          <w:sz w:val="24"/>
          <w:szCs w:val="24"/>
        </w:rPr>
        <w:t>Zalecenia</w:t>
      </w:r>
    </w:p>
    <w:p w14:paraId="60028019" w14:textId="50F9259C" w:rsidR="00404A4A" w:rsidRPr="00CB70D3" w:rsidRDefault="00404A4A" w:rsidP="0096267F">
      <w:pPr>
        <w:pStyle w:val="Akapitzlist"/>
        <w:numPr>
          <w:ilvl w:val="0"/>
          <w:numId w:val="32"/>
        </w:numPr>
        <w:spacing w:after="0" w:line="240" w:lineRule="auto"/>
        <w:ind w:right="-227"/>
        <w:rPr>
          <w:color w:val="auto"/>
          <w:sz w:val="24"/>
          <w:szCs w:val="24"/>
        </w:rPr>
      </w:pPr>
      <w:r w:rsidRPr="00607DB1">
        <w:rPr>
          <w:sz w:val="24"/>
          <w:szCs w:val="24"/>
        </w:rPr>
        <w:t>Formaty plików wykorzystywanych przez wykonawców powinny być zgodne z</w:t>
      </w:r>
      <w:r w:rsidRPr="001F4633">
        <w:rPr>
          <w:sz w:val="24"/>
          <w:szCs w:val="24"/>
        </w:rPr>
        <w:t xml:space="preserve"> “</w:t>
      </w:r>
      <w:r w:rsidRPr="00CB70D3">
        <w:rPr>
          <w:sz w:val="24"/>
          <w:szCs w:val="24"/>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548C451" w14:textId="13BAF4A5" w:rsidR="00404A4A" w:rsidRPr="00B45B21" w:rsidRDefault="00404A4A" w:rsidP="00771F42">
      <w:pPr>
        <w:pStyle w:val="Akapitzlist"/>
        <w:spacing w:after="0" w:line="240" w:lineRule="auto"/>
        <w:ind w:left="1635" w:right="-227" w:firstLine="0"/>
        <w:rPr>
          <w:color w:val="auto"/>
          <w:sz w:val="24"/>
          <w:szCs w:val="24"/>
        </w:rPr>
      </w:pPr>
      <w:r w:rsidRPr="00CB70D3">
        <w:rPr>
          <w:sz w:val="24"/>
          <w:szCs w:val="24"/>
        </w:rPr>
        <w:lastRenderedPageBreak/>
        <w:t xml:space="preserve">Zamawiający rekomenduje wykorzystanie formatów: </w:t>
      </w:r>
      <w:r w:rsidR="00B45B21" w:rsidRPr="00CB70D3">
        <w:rPr>
          <w:sz w:val="24"/>
          <w:szCs w:val="24"/>
        </w:rPr>
        <w:t>formaty  .pdf .</w:t>
      </w:r>
      <w:proofErr w:type="spellStart"/>
      <w:r w:rsidR="00B45B21" w:rsidRPr="00CB70D3">
        <w:rPr>
          <w:sz w:val="24"/>
          <w:szCs w:val="24"/>
        </w:rPr>
        <w:t>doc</w:t>
      </w:r>
      <w:proofErr w:type="spellEnd"/>
      <w:r w:rsidR="00B45B21" w:rsidRPr="00CB70D3">
        <w:rPr>
          <w:sz w:val="24"/>
          <w:szCs w:val="24"/>
        </w:rPr>
        <w:t xml:space="preserve"> .</w:t>
      </w:r>
      <w:proofErr w:type="spellStart"/>
      <w:r w:rsidR="00B45B21" w:rsidRPr="00CB70D3">
        <w:rPr>
          <w:sz w:val="24"/>
          <w:szCs w:val="24"/>
        </w:rPr>
        <w:t>docx</w:t>
      </w:r>
      <w:proofErr w:type="spellEnd"/>
      <w:r w:rsidR="00B45B21" w:rsidRPr="00CB70D3">
        <w:rPr>
          <w:sz w:val="24"/>
          <w:szCs w:val="24"/>
        </w:rPr>
        <w:t xml:space="preserve"> .xls .</w:t>
      </w:r>
      <w:proofErr w:type="spellStart"/>
      <w:r w:rsidR="00B45B21" w:rsidRPr="00CB70D3">
        <w:rPr>
          <w:sz w:val="24"/>
          <w:szCs w:val="24"/>
        </w:rPr>
        <w:t>xlsx</w:t>
      </w:r>
      <w:proofErr w:type="spellEnd"/>
      <w:r w:rsidR="00B45B21" w:rsidRPr="00CB70D3">
        <w:rPr>
          <w:sz w:val="24"/>
          <w:szCs w:val="24"/>
        </w:rPr>
        <w:t xml:space="preserve"> .jpg (.</w:t>
      </w:r>
      <w:proofErr w:type="spellStart"/>
      <w:r w:rsidR="00B45B21" w:rsidRPr="00CB70D3">
        <w:rPr>
          <w:sz w:val="24"/>
          <w:szCs w:val="24"/>
        </w:rPr>
        <w:t>jpeg</w:t>
      </w:r>
      <w:proofErr w:type="spellEnd"/>
      <w:r w:rsidR="00B45B21" w:rsidRPr="00CB70D3">
        <w:rPr>
          <w:sz w:val="24"/>
          <w:szCs w:val="24"/>
        </w:rPr>
        <w:t>),</w:t>
      </w:r>
      <w:r w:rsidR="00B45B21" w:rsidRPr="004954D0">
        <w:t xml:space="preserve"> </w:t>
      </w:r>
      <w:r w:rsidR="00B45B21" w:rsidRPr="00CB70D3">
        <w:rPr>
          <w:b/>
          <w:bCs/>
          <w:sz w:val="24"/>
          <w:szCs w:val="24"/>
          <w:u w:val="single"/>
        </w:rPr>
        <w:t>ze szczególnym wskazaniem na .pdf</w:t>
      </w:r>
    </w:p>
    <w:p w14:paraId="73A00F05" w14:textId="77777777" w:rsidR="00404A4A" w:rsidRPr="001F4633" w:rsidRDefault="00404A4A" w:rsidP="00771F42">
      <w:pPr>
        <w:pStyle w:val="Akapitzlist"/>
        <w:numPr>
          <w:ilvl w:val="0"/>
          <w:numId w:val="32"/>
        </w:numPr>
        <w:spacing w:after="0" w:line="240" w:lineRule="auto"/>
        <w:ind w:right="-227"/>
        <w:rPr>
          <w:color w:val="auto"/>
          <w:sz w:val="24"/>
          <w:szCs w:val="24"/>
        </w:rPr>
      </w:pPr>
      <w:r w:rsidRPr="001F4633">
        <w:rPr>
          <w:sz w:val="24"/>
          <w:szCs w:val="24"/>
        </w:rPr>
        <w:t>W celu ewentualnej kompresji danych Zamawiający rekomenduje wykorzystanie jednego z formatów:</w:t>
      </w:r>
    </w:p>
    <w:p w14:paraId="5E6D2A7A" w14:textId="6C85E1B3" w:rsidR="00404A4A" w:rsidRPr="001F4633" w:rsidRDefault="00404A4A" w:rsidP="00771F42">
      <w:pPr>
        <w:pStyle w:val="Akapitzlist"/>
        <w:numPr>
          <w:ilvl w:val="0"/>
          <w:numId w:val="33"/>
        </w:numPr>
        <w:spacing w:after="0" w:line="240" w:lineRule="auto"/>
        <w:ind w:right="-227" w:firstLine="981"/>
        <w:textAlignment w:val="baseline"/>
        <w:rPr>
          <w:sz w:val="24"/>
          <w:szCs w:val="24"/>
        </w:rPr>
      </w:pPr>
      <w:r w:rsidRPr="001F4633">
        <w:rPr>
          <w:sz w:val="24"/>
          <w:szCs w:val="24"/>
        </w:rPr>
        <w:t>.zip </w:t>
      </w:r>
    </w:p>
    <w:p w14:paraId="1D03674F" w14:textId="77777777" w:rsidR="00404A4A" w:rsidRPr="001F4633" w:rsidRDefault="00404A4A" w:rsidP="00771F42">
      <w:pPr>
        <w:pStyle w:val="Akapitzlist"/>
        <w:numPr>
          <w:ilvl w:val="0"/>
          <w:numId w:val="33"/>
        </w:numPr>
        <w:spacing w:after="0" w:line="240" w:lineRule="auto"/>
        <w:ind w:right="-227" w:firstLine="981"/>
        <w:textAlignment w:val="baseline"/>
        <w:rPr>
          <w:sz w:val="24"/>
          <w:szCs w:val="24"/>
        </w:rPr>
      </w:pPr>
      <w:r w:rsidRPr="001F4633">
        <w:rPr>
          <w:sz w:val="24"/>
          <w:szCs w:val="24"/>
        </w:rPr>
        <w:t>.7Z</w:t>
      </w:r>
    </w:p>
    <w:p w14:paraId="269F0523" w14:textId="6A19E7B1" w:rsidR="00404A4A" w:rsidRPr="001F4633" w:rsidRDefault="00404A4A" w:rsidP="00771F42">
      <w:pPr>
        <w:pStyle w:val="Akapitzlist"/>
        <w:numPr>
          <w:ilvl w:val="0"/>
          <w:numId w:val="32"/>
        </w:numPr>
        <w:spacing w:after="0" w:line="240" w:lineRule="auto"/>
        <w:ind w:right="-227"/>
        <w:textAlignment w:val="baseline"/>
        <w:rPr>
          <w:sz w:val="24"/>
          <w:szCs w:val="24"/>
        </w:rPr>
      </w:pPr>
      <w:r w:rsidRPr="001F4633">
        <w:rPr>
          <w:sz w:val="24"/>
          <w:szCs w:val="24"/>
        </w:rPr>
        <w:t xml:space="preserve">Wśród formatów powszechnych a </w:t>
      </w:r>
      <w:r w:rsidR="0081127C">
        <w:rPr>
          <w:sz w:val="24"/>
          <w:szCs w:val="24"/>
          <w:u w:val="single"/>
        </w:rPr>
        <w:t>nie</w:t>
      </w:r>
      <w:r w:rsidRPr="0081127C">
        <w:rPr>
          <w:sz w:val="24"/>
          <w:szCs w:val="24"/>
          <w:u w:val="single"/>
        </w:rPr>
        <w:t xml:space="preserve"> występujących</w:t>
      </w:r>
      <w:r w:rsidRPr="001F4633">
        <w:rPr>
          <w:sz w:val="24"/>
          <w:szCs w:val="24"/>
        </w:rPr>
        <w:t xml:space="preserve"> w </w:t>
      </w:r>
      <w:r w:rsidR="00523DFF" w:rsidRPr="001F4633">
        <w:rPr>
          <w:sz w:val="24"/>
          <w:szCs w:val="24"/>
        </w:rPr>
        <w:t xml:space="preserve">ww. </w:t>
      </w:r>
      <w:r w:rsidRPr="001F4633">
        <w:rPr>
          <w:sz w:val="24"/>
          <w:szCs w:val="24"/>
        </w:rPr>
        <w:t>rozporządzeniu występują: .</w:t>
      </w:r>
      <w:proofErr w:type="spellStart"/>
      <w:r w:rsidRPr="001F4633">
        <w:rPr>
          <w:sz w:val="24"/>
          <w:szCs w:val="24"/>
        </w:rPr>
        <w:t>rar</w:t>
      </w:r>
      <w:proofErr w:type="spellEnd"/>
      <w:r w:rsidRPr="001F4633">
        <w:rPr>
          <w:sz w:val="24"/>
          <w:szCs w:val="24"/>
        </w:rPr>
        <w:t xml:space="preserve"> .gif .</w:t>
      </w:r>
      <w:proofErr w:type="spellStart"/>
      <w:r w:rsidRPr="001F4633">
        <w:rPr>
          <w:sz w:val="24"/>
          <w:szCs w:val="24"/>
        </w:rPr>
        <w:t>bmp</w:t>
      </w:r>
      <w:proofErr w:type="spellEnd"/>
      <w:r w:rsidRPr="001F4633">
        <w:rPr>
          <w:sz w:val="24"/>
          <w:szCs w:val="24"/>
        </w:rPr>
        <w:t xml:space="preserve"> .</w:t>
      </w:r>
      <w:proofErr w:type="spellStart"/>
      <w:r w:rsidRPr="001F4633">
        <w:rPr>
          <w:sz w:val="24"/>
          <w:szCs w:val="24"/>
        </w:rPr>
        <w:t>numbers</w:t>
      </w:r>
      <w:proofErr w:type="spellEnd"/>
      <w:r w:rsidRPr="001F4633">
        <w:rPr>
          <w:sz w:val="24"/>
          <w:szCs w:val="24"/>
        </w:rPr>
        <w:t xml:space="preserve"> .</w:t>
      </w:r>
      <w:proofErr w:type="spellStart"/>
      <w:r w:rsidRPr="001F4633">
        <w:rPr>
          <w:sz w:val="24"/>
          <w:szCs w:val="24"/>
        </w:rPr>
        <w:t>pages</w:t>
      </w:r>
      <w:proofErr w:type="spellEnd"/>
      <w:r w:rsidRPr="001F4633">
        <w:rPr>
          <w:sz w:val="24"/>
          <w:szCs w:val="24"/>
        </w:rPr>
        <w:t xml:space="preserve">. </w:t>
      </w:r>
      <w:r w:rsidRPr="001F4633">
        <w:rPr>
          <w:b/>
          <w:bCs/>
          <w:sz w:val="24"/>
          <w:szCs w:val="24"/>
        </w:rPr>
        <w:t>Dokumenty złożone w takich plikach zostaną uznane za złożone nieskutecznie.</w:t>
      </w:r>
    </w:p>
    <w:p w14:paraId="3D94D579" w14:textId="460BF535" w:rsidR="00404A4A" w:rsidRPr="001F4633" w:rsidRDefault="00404A4A" w:rsidP="00771F42">
      <w:pPr>
        <w:pStyle w:val="Akapitzlist"/>
        <w:numPr>
          <w:ilvl w:val="0"/>
          <w:numId w:val="32"/>
        </w:numPr>
        <w:spacing w:after="0" w:line="240" w:lineRule="auto"/>
        <w:ind w:right="-227"/>
        <w:textAlignment w:val="baseline"/>
        <w:rPr>
          <w:sz w:val="24"/>
          <w:szCs w:val="24"/>
        </w:rPr>
      </w:pPr>
      <w:r w:rsidRPr="001F4633">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1F4633">
        <w:rPr>
          <w:sz w:val="24"/>
          <w:szCs w:val="24"/>
        </w:rPr>
        <w:t>eDoApp</w:t>
      </w:r>
      <w:proofErr w:type="spellEnd"/>
      <w:r w:rsidRPr="001F4633">
        <w:rPr>
          <w:sz w:val="24"/>
          <w:szCs w:val="24"/>
        </w:rPr>
        <w:t xml:space="preserve"> służącej do składania podpisu osobistego, który wynosi max 5MB.</w:t>
      </w:r>
    </w:p>
    <w:p w14:paraId="3EC19D06" w14:textId="261E65BE" w:rsidR="00717F9F" w:rsidRPr="00717F9F" w:rsidRDefault="00717F9F" w:rsidP="00771F42">
      <w:pPr>
        <w:pStyle w:val="Akapitzlist"/>
        <w:numPr>
          <w:ilvl w:val="0"/>
          <w:numId w:val="32"/>
        </w:numPr>
        <w:spacing w:after="0" w:line="240" w:lineRule="auto"/>
        <w:ind w:right="-227"/>
        <w:textAlignment w:val="baseline"/>
        <w:rPr>
          <w:sz w:val="24"/>
          <w:szCs w:val="24"/>
        </w:rPr>
      </w:pPr>
      <w:r w:rsidRPr="00717F9F">
        <w:rPr>
          <w:sz w:val="24"/>
          <w:szCs w:val="24"/>
        </w:rPr>
        <w:t>W przypadku stosowania przez wykonawcę kwalifikowanego podpisu elektronicznego:</w:t>
      </w:r>
    </w:p>
    <w:p w14:paraId="24B1CBF1" w14:textId="3F6D59F4" w:rsidR="00717F9F" w:rsidRPr="00717F9F" w:rsidRDefault="00717F9F" w:rsidP="00771F42">
      <w:pPr>
        <w:pStyle w:val="Akapitzlist"/>
        <w:numPr>
          <w:ilvl w:val="0"/>
          <w:numId w:val="62"/>
        </w:numPr>
        <w:spacing w:after="0" w:line="240" w:lineRule="auto"/>
        <w:ind w:right="-227"/>
        <w:textAlignment w:val="baseline"/>
        <w:rPr>
          <w:sz w:val="24"/>
          <w:szCs w:val="24"/>
        </w:rPr>
      </w:pPr>
      <w:r w:rsidRPr="00717F9F">
        <w:rPr>
          <w:sz w:val="24"/>
          <w:szCs w:val="24"/>
        </w:rPr>
        <w:t xml:space="preserve">Ze względu na niskie ryzyko naruszenia integralności pliku oraz łatwiejszą weryfikację podpisu zamawiający zaleca, w miarę możliwości, </w:t>
      </w:r>
      <w:r w:rsidRPr="00717F9F">
        <w:rPr>
          <w:b/>
          <w:bCs/>
          <w:sz w:val="24"/>
          <w:szCs w:val="24"/>
        </w:rPr>
        <w:t xml:space="preserve">przekonwertowanie plików składających się na ofertę na rozszerzenie .pdf  i opatrzenie ich podpisem kwalifikowanym w formacie </w:t>
      </w:r>
      <w:proofErr w:type="spellStart"/>
      <w:r w:rsidRPr="00717F9F">
        <w:rPr>
          <w:b/>
          <w:bCs/>
          <w:sz w:val="24"/>
          <w:szCs w:val="24"/>
        </w:rPr>
        <w:t>PAdES</w:t>
      </w:r>
      <w:proofErr w:type="spellEnd"/>
      <w:r w:rsidRPr="00717F9F">
        <w:rPr>
          <w:b/>
          <w:bCs/>
          <w:sz w:val="24"/>
          <w:szCs w:val="24"/>
        </w:rPr>
        <w:t>. </w:t>
      </w:r>
    </w:p>
    <w:p w14:paraId="53E9B172" w14:textId="4258A8F8" w:rsidR="00717F9F" w:rsidRPr="00717F9F" w:rsidRDefault="00717F9F" w:rsidP="00771F42">
      <w:pPr>
        <w:pStyle w:val="Akapitzlist"/>
        <w:numPr>
          <w:ilvl w:val="0"/>
          <w:numId w:val="62"/>
        </w:numPr>
        <w:spacing w:after="0" w:line="240" w:lineRule="auto"/>
        <w:ind w:right="-227"/>
        <w:textAlignment w:val="baseline"/>
        <w:rPr>
          <w:sz w:val="24"/>
          <w:szCs w:val="24"/>
        </w:rPr>
      </w:pPr>
      <w:r w:rsidRPr="00717F9F">
        <w:rPr>
          <w:sz w:val="24"/>
          <w:szCs w:val="24"/>
        </w:rPr>
        <w:t xml:space="preserve">Pliki w innych formatach niż PDF </w:t>
      </w:r>
      <w:r w:rsidRPr="00717F9F">
        <w:rPr>
          <w:b/>
          <w:bCs/>
          <w:sz w:val="24"/>
          <w:szCs w:val="24"/>
        </w:rPr>
        <w:t xml:space="preserve">zaleca się opatrzyć podpisem w formacie </w:t>
      </w:r>
      <w:proofErr w:type="spellStart"/>
      <w:r w:rsidRPr="00717F9F">
        <w:rPr>
          <w:b/>
          <w:bCs/>
          <w:sz w:val="24"/>
          <w:szCs w:val="24"/>
        </w:rPr>
        <w:t>XAdES</w:t>
      </w:r>
      <w:proofErr w:type="spellEnd"/>
      <w:r w:rsidRPr="00717F9F">
        <w:rPr>
          <w:b/>
          <w:bCs/>
          <w:sz w:val="24"/>
          <w:szCs w:val="24"/>
        </w:rPr>
        <w:t xml:space="preserve"> o typie zewnętrznym</w:t>
      </w:r>
      <w:r w:rsidRPr="00717F9F">
        <w:rPr>
          <w:sz w:val="24"/>
          <w:szCs w:val="24"/>
        </w:rPr>
        <w:t>. Wykonawca powinien pamiętać, aby plik z podpisem przekazywać łącznie z dokumentem podpisywanym.</w:t>
      </w:r>
    </w:p>
    <w:p w14:paraId="6E6DEFDE" w14:textId="6E52C754" w:rsidR="00717F9F" w:rsidRPr="00717F9F" w:rsidRDefault="00717F9F" w:rsidP="00771F42">
      <w:pPr>
        <w:pStyle w:val="Akapitzlist"/>
        <w:numPr>
          <w:ilvl w:val="0"/>
          <w:numId w:val="62"/>
        </w:numPr>
        <w:spacing w:after="0" w:line="240" w:lineRule="auto"/>
        <w:ind w:right="-227"/>
        <w:textAlignment w:val="baseline"/>
        <w:rPr>
          <w:sz w:val="24"/>
          <w:szCs w:val="24"/>
        </w:rPr>
      </w:pPr>
      <w:r w:rsidRPr="00717F9F">
        <w:rPr>
          <w:sz w:val="24"/>
          <w:szCs w:val="24"/>
        </w:rPr>
        <w:t>Zamawiający rekomenduje wykorzystanie podpisu z kwalifikowanym znacznikiem czasu.</w:t>
      </w:r>
    </w:p>
    <w:p w14:paraId="14B2C509" w14:textId="27792ADC" w:rsidR="00404A4A" w:rsidRPr="001F4633" w:rsidRDefault="00404A4A" w:rsidP="00771F42">
      <w:pPr>
        <w:pStyle w:val="Akapitzlist"/>
        <w:numPr>
          <w:ilvl w:val="0"/>
          <w:numId w:val="32"/>
        </w:numPr>
        <w:spacing w:after="0" w:line="240" w:lineRule="auto"/>
        <w:ind w:right="-227"/>
        <w:textAlignment w:val="baseline"/>
        <w:rPr>
          <w:sz w:val="24"/>
          <w:szCs w:val="24"/>
        </w:rPr>
      </w:pPr>
      <w:r w:rsidRPr="001F4633">
        <w:rPr>
          <w:sz w:val="24"/>
          <w:szCs w:val="24"/>
        </w:rPr>
        <w:t>Zamawiający zaleca</w:t>
      </w:r>
      <w:r w:rsidR="00523DFF" w:rsidRPr="001F4633">
        <w:rPr>
          <w:sz w:val="24"/>
          <w:szCs w:val="24"/>
        </w:rPr>
        <w:t>,</w:t>
      </w:r>
      <w:r w:rsidRPr="001F4633">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1F4633" w:rsidRDefault="00404A4A" w:rsidP="00771F42">
      <w:pPr>
        <w:pStyle w:val="Akapitzlist"/>
        <w:numPr>
          <w:ilvl w:val="0"/>
          <w:numId w:val="32"/>
        </w:numPr>
        <w:spacing w:after="0" w:line="240" w:lineRule="auto"/>
        <w:ind w:right="-227"/>
        <w:textAlignment w:val="baseline"/>
        <w:rPr>
          <w:sz w:val="24"/>
          <w:szCs w:val="24"/>
        </w:rPr>
      </w:pPr>
      <w:r w:rsidRPr="001F4633">
        <w:rPr>
          <w:sz w:val="24"/>
          <w:szCs w:val="24"/>
        </w:rPr>
        <w:t>Zamawiający zaleca, aby Wykonawca z odpowiednim wyprzedzeniem przetestował możliwość prawidłowego wykorzystania wybranej metody podpisania plików oferty.</w:t>
      </w:r>
    </w:p>
    <w:p w14:paraId="069253CC" w14:textId="288FAEC7" w:rsidR="00B62DFF" w:rsidRPr="009D195C" w:rsidRDefault="00404A4A" w:rsidP="00771F42">
      <w:pPr>
        <w:pStyle w:val="Akapitzlist"/>
        <w:numPr>
          <w:ilvl w:val="0"/>
          <w:numId w:val="32"/>
        </w:numPr>
        <w:spacing w:after="0" w:line="240" w:lineRule="auto"/>
        <w:ind w:right="-227"/>
        <w:textAlignment w:val="baseline"/>
        <w:rPr>
          <w:sz w:val="24"/>
          <w:szCs w:val="24"/>
        </w:rPr>
      </w:pPr>
      <w:r w:rsidRPr="001F4633">
        <w:rPr>
          <w:sz w:val="24"/>
          <w:szCs w:val="24"/>
        </w:rPr>
        <w:t>Zaleca się, aby komunikacja z wykonawcami odbywała się tylko na Platformie za pośrednictwem formularza “Wyślij wiadomość do zamawiającego”, nie za pośrednictwem adresu email.</w:t>
      </w:r>
    </w:p>
    <w:p w14:paraId="4BD120AA" w14:textId="6E513337" w:rsidR="00404A4A" w:rsidRPr="001F4633" w:rsidRDefault="00404A4A" w:rsidP="00771F42">
      <w:pPr>
        <w:pStyle w:val="Akapitzlist"/>
        <w:numPr>
          <w:ilvl w:val="0"/>
          <w:numId w:val="32"/>
        </w:numPr>
        <w:spacing w:after="0" w:line="240" w:lineRule="auto"/>
        <w:ind w:right="-227"/>
        <w:textAlignment w:val="baseline"/>
        <w:rPr>
          <w:sz w:val="24"/>
          <w:szCs w:val="24"/>
        </w:rPr>
      </w:pPr>
      <w:r w:rsidRPr="001F4633">
        <w:rPr>
          <w:sz w:val="24"/>
          <w:szCs w:val="24"/>
        </w:rPr>
        <w:t>Ofertę należy przygotować z należytą starannością dla podmiotu ubiegającego się o udzielenie zamówienia publicznego i zachowaniem odpowiedniego odstępu czasu do zakończenia przyjmowania ofert</w:t>
      </w:r>
      <w:r w:rsidR="00B62DFF" w:rsidRPr="001F4633">
        <w:rPr>
          <w:sz w:val="24"/>
          <w:szCs w:val="24"/>
        </w:rPr>
        <w:t>.</w:t>
      </w:r>
      <w:r w:rsidRPr="001F4633">
        <w:rPr>
          <w:sz w:val="24"/>
          <w:szCs w:val="24"/>
        </w:rPr>
        <w:t xml:space="preserve"> Sugerujemy złożenie oferty na 24 godziny przed terminem składania ofert</w:t>
      </w:r>
      <w:r w:rsidR="00B62DFF" w:rsidRPr="001F4633">
        <w:rPr>
          <w:sz w:val="24"/>
          <w:szCs w:val="24"/>
        </w:rPr>
        <w:t>.</w:t>
      </w:r>
    </w:p>
    <w:p w14:paraId="324B4B25" w14:textId="6F264C7D" w:rsidR="001F4633" w:rsidRPr="001F4633" w:rsidRDefault="00404A4A" w:rsidP="00771F42">
      <w:pPr>
        <w:pStyle w:val="Akapitzlist"/>
        <w:numPr>
          <w:ilvl w:val="0"/>
          <w:numId w:val="32"/>
        </w:numPr>
        <w:spacing w:after="0" w:line="240" w:lineRule="auto"/>
        <w:ind w:right="-227"/>
        <w:textAlignment w:val="baseline"/>
        <w:rPr>
          <w:sz w:val="24"/>
          <w:szCs w:val="24"/>
        </w:rPr>
      </w:pPr>
      <w:r w:rsidRPr="001F4633">
        <w:rPr>
          <w:sz w:val="24"/>
          <w:szCs w:val="24"/>
        </w:rPr>
        <w:t>Podczas podpisywania plików zaleca się stosowanie algorytmu skrótu SHA2 zamiast SHA1.  </w:t>
      </w:r>
    </w:p>
    <w:p w14:paraId="72009F99" w14:textId="77777777" w:rsidR="00404A4A" w:rsidRPr="001F4633" w:rsidRDefault="00404A4A" w:rsidP="00771F42">
      <w:pPr>
        <w:pStyle w:val="Akapitzlist"/>
        <w:numPr>
          <w:ilvl w:val="0"/>
          <w:numId w:val="32"/>
        </w:numPr>
        <w:spacing w:after="0" w:line="240" w:lineRule="auto"/>
        <w:ind w:right="-227"/>
        <w:textAlignment w:val="baseline"/>
        <w:rPr>
          <w:sz w:val="24"/>
          <w:szCs w:val="24"/>
        </w:rPr>
      </w:pPr>
      <w:r w:rsidRPr="001F4633">
        <w:rPr>
          <w:sz w:val="24"/>
          <w:szCs w:val="24"/>
        </w:rPr>
        <w:t>Jeśli wykonawca pakuje dokumenty np. w plik ZIP zalecamy wcześniejsze podpisanie każdego ze skompresowanych plików. </w:t>
      </w:r>
    </w:p>
    <w:p w14:paraId="65851DEB" w14:textId="5C7E378F" w:rsidR="00404A4A" w:rsidRDefault="00404A4A" w:rsidP="00771F42">
      <w:pPr>
        <w:pStyle w:val="Akapitzlist"/>
        <w:numPr>
          <w:ilvl w:val="0"/>
          <w:numId w:val="32"/>
        </w:numPr>
        <w:spacing w:after="0" w:line="240" w:lineRule="auto"/>
        <w:ind w:right="-227"/>
        <w:textAlignment w:val="baseline"/>
        <w:rPr>
          <w:sz w:val="24"/>
          <w:szCs w:val="24"/>
        </w:rPr>
      </w:pPr>
      <w:r w:rsidRPr="001F4633">
        <w:rPr>
          <w:sz w:val="24"/>
          <w:szCs w:val="24"/>
        </w:rPr>
        <w:t>Zamawiający zaleca</w:t>
      </w:r>
      <w:r w:rsidR="004F35A9">
        <w:rPr>
          <w:sz w:val="24"/>
          <w:szCs w:val="24"/>
        </w:rPr>
        <w:t>,</w:t>
      </w:r>
      <w:r w:rsidRPr="001F4633">
        <w:rPr>
          <w:sz w:val="24"/>
          <w:szCs w:val="24"/>
        </w:rPr>
        <w:t xml:space="preserve"> aby </w:t>
      </w:r>
      <w:r w:rsidRPr="00C00B15">
        <w:rPr>
          <w:b/>
          <w:bCs/>
          <w:sz w:val="24"/>
          <w:szCs w:val="24"/>
          <w:u w:val="single"/>
        </w:rPr>
        <w:t>nie</w:t>
      </w:r>
      <w:r w:rsidRPr="001F4633">
        <w:rPr>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CC89609" w14:textId="77777777" w:rsidR="00A45A6A" w:rsidRPr="001F4633" w:rsidRDefault="00A45A6A" w:rsidP="00A45A6A">
      <w:pPr>
        <w:pStyle w:val="Akapitzlist"/>
        <w:spacing w:after="0" w:line="240" w:lineRule="auto"/>
        <w:ind w:left="1635" w:firstLine="0"/>
        <w:textAlignment w:val="baseline"/>
        <w:rPr>
          <w:sz w:val="24"/>
          <w:szCs w:val="24"/>
        </w:rPr>
      </w:pPr>
    </w:p>
    <w:tbl>
      <w:tblPr>
        <w:tblStyle w:val="TableGrid"/>
        <w:tblW w:w="9905" w:type="dxa"/>
        <w:tblInd w:w="421" w:type="dxa"/>
        <w:tblCellMar>
          <w:top w:w="50" w:type="dxa"/>
        </w:tblCellMar>
        <w:tblLook w:val="04A0" w:firstRow="1" w:lastRow="0" w:firstColumn="1" w:lastColumn="0" w:noHBand="0" w:noVBand="1"/>
      </w:tblPr>
      <w:tblGrid>
        <w:gridCol w:w="1808"/>
        <w:gridCol w:w="8097"/>
      </w:tblGrid>
      <w:tr w:rsidR="00A777EB" w14:paraId="2E064796" w14:textId="77777777" w:rsidTr="008666CB">
        <w:trPr>
          <w:trHeight w:val="1031"/>
        </w:trPr>
        <w:tc>
          <w:tcPr>
            <w:tcW w:w="1808" w:type="dxa"/>
            <w:tcBorders>
              <w:top w:val="single" w:sz="4" w:space="0" w:color="000000"/>
              <w:left w:val="single" w:sz="4" w:space="0" w:color="000000"/>
              <w:bottom w:val="single" w:sz="4" w:space="0" w:color="000000"/>
              <w:right w:val="nil"/>
            </w:tcBorders>
            <w:shd w:val="clear" w:color="auto" w:fill="D9D9D9"/>
            <w:vAlign w:val="bottom"/>
          </w:tcPr>
          <w:p w14:paraId="6D8DD687" w14:textId="77777777" w:rsidR="00D04302" w:rsidRPr="00D04302" w:rsidRDefault="00D04302" w:rsidP="00622FC7">
            <w:pPr>
              <w:spacing w:after="0" w:line="259" w:lineRule="auto"/>
              <w:ind w:left="107" w:firstLine="0"/>
              <w:jc w:val="left"/>
              <w:rPr>
                <w:b/>
                <w:sz w:val="24"/>
                <w:szCs w:val="24"/>
              </w:rPr>
            </w:pPr>
          </w:p>
          <w:p w14:paraId="6FA2A248" w14:textId="2EA1C0E8" w:rsidR="00D04302" w:rsidRPr="00D04302" w:rsidRDefault="00D04302" w:rsidP="00622FC7">
            <w:pPr>
              <w:spacing w:after="0" w:line="259" w:lineRule="auto"/>
              <w:ind w:left="107" w:firstLine="0"/>
              <w:jc w:val="left"/>
              <w:rPr>
                <w:b/>
                <w:sz w:val="24"/>
                <w:szCs w:val="24"/>
              </w:rPr>
            </w:pPr>
            <w:r w:rsidRPr="00D04302">
              <w:rPr>
                <w:b/>
                <w:sz w:val="24"/>
                <w:szCs w:val="24"/>
              </w:rPr>
              <w:t xml:space="preserve">ROZDZIAŁ </w:t>
            </w:r>
            <w:r w:rsidR="00990D42">
              <w:rPr>
                <w:b/>
                <w:sz w:val="24"/>
                <w:szCs w:val="24"/>
              </w:rPr>
              <w:t>7</w:t>
            </w:r>
          </w:p>
          <w:p w14:paraId="01100620" w14:textId="400288F9" w:rsidR="00A777EB" w:rsidRPr="00D04302" w:rsidRDefault="00D04302" w:rsidP="00622FC7">
            <w:pPr>
              <w:spacing w:after="0" w:line="259" w:lineRule="auto"/>
              <w:ind w:left="107" w:firstLine="0"/>
              <w:jc w:val="left"/>
              <w:rPr>
                <w:sz w:val="24"/>
                <w:szCs w:val="24"/>
              </w:rPr>
            </w:pPr>
            <w:r w:rsidRPr="00D04302">
              <w:rPr>
                <w:b/>
                <w:sz w:val="24"/>
                <w:szCs w:val="24"/>
              </w:rPr>
              <w:t xml:space="preserve"> </w:t>
            </w:r>
          </w:p>
        </w:tc>
        <w:tc>
          <w:tcPr>
            <w:tcW w:w="8097" w:type="dxa"/>
            <w:tcBorders>
              <w:top w:val="single" w:sz="4" w:space="0" w:color="000000"/>
              <w:left w:val="nil"/>
              <w:bottom w:val="single" w:sz="4" w:space="0" w:color="000000"/>
              <w:right w:val="single" w:sz="4" w:space="0" w:color="000000"/>
            </w:tcBorders>
            <w:shd w:val="clear" w:color="auto" w:fill="D9D9D9"/>
            <w:vAlign w:val="bottom"/>
          </w:tcPr>
          <w:p w14:paraId="756BF93E" w14:textId="77777777" w:rsidR="00D04302" w:rsidRPr="00D04302" w:rsidRDefault="00D04302" w:rsidP="00622FC7">
            <w:pPr>
              <w:spacing w:after="0" w:line="259" w:lineRule="auto"/>
              <w:ind w:left="0" w:firstLine="0"/>
              <w:jc w:val="left"/>
              <w:rPr>
                <w:b/>
                <w:sz w:val="24"/>
                <w:szCs w:val="24"/>
              </w:rPr>
            </w:pPr>
          </w:p>
          <w:p w14:paraId="4A45B7A2" w14:textId="0503D587" w:rsidR="00A777EB" w:rsidRPr="00D04302" w:rsidRDefault="00D04302" w:rsidP="00D04302">
            <w:pPr>
              <w:spacing w:after="0" w:line="259" w:lineRule="auto"/>
              <w:ind w:left="0" w:firstLine="0"/>
              <w:rPr>
                <w:b/>
                <w:sz w:val="24"/>
                <w:szCs w:val="24"/>
              </w:rPr>
            </w:pPr>
            <w:r w:rsidRPr="00D04302">
              <w:rPr>
                <w:b/>
                <w:sz w:val="24"/>
                <w:szCs w:val="24"/>
              </w:rPr>
              <w:t xml:space="preserve">SPOSÓB WYJAŚNIANIA TREŚCI SPECYFIKACJI WARUNKÓW ZAMÓWIENIA </w:t>
            </w:r>
          </w:p>
          <w:p w14:paraId="5EC7B20B" w14:textId="4888BD9F" w:rsidR="00D04302" w:rsidRPr="00D04302" w:rsidRDefault="00D04302" w:rsidP="00622FC7">
            <w:pPr>
              <w:spacing w:after="0" w:line="259" w:lineRule="auto"/>
              <w:ind w:left="0" w:firstLine="0"/>
              <w:jc w:val="left"/>
              <w:rPr>
                <w:sz w:val="24"/>
                <w:szCs w:val="24"/>
              </w:rPr>
            </w:pPr>
          </w:p>
        </w:tc>
      </w:tr>
    </w:tbl>
    <w:p w14:paraId="0B4868D0" w14:textId="77777777" w:rsidR="00A45A6A" w:rsidRDefault="00A45A6A" w:rsidP="00922102">
      <w:pPr>
        <w:pStyle w:val="Akapitzlist"/>
        <w:spacing w:after="30" w:line="249" w:lineRule="auto"/>
        <w:ind w:left="993" w:right="340" w:firstLine="0"/>
        <w:rPr>
          <w:sz w:val="24"/>
          <w:szCs w:val="24"/>
        </w:rPr>
      </w:pPr>
    </w:p>
    <w:p w14:paraId="416C7F44" w14:textId="785B4A7B" w:rsidR="00067801" w:rsidRDefault="00067801" w:rsidP="00771F42">
      <w:pPr>
        <w:pStyle w:val="Akapitzlist"/>
        <w:numPr>
          <w:ilvl w:val="0"/>
          <w:numId w:val="23"/>
        </w:numPr>
        <w:spacing w:after="30" w:line="249" w:lineRule="auto"/>
        <w:ind w:left="993" w:right="-85" w:hanging="426"/>
        <w:rPr>
          <w:sz w:val="24"/>
          <w:szCs w:val="24"/>
        </w:rPr>
      </w:pPr>
      <w:r w:rsidRPr="00471E7A">
        <w:rPr>
          <w:sz w:val="24"/>
          <w:szCs w:val="24"/>
        </w:rPr>
        <w:t>W korespondencji kierowanej do Zamawiającego Wykonawcy powinni posługiwać się numerem przedmiotowego postępowania.</w:t>
      </w:r>
      <w:r w:rsidR="002E162E" w:rsidRPr="00471E7A">
        <w:rPr>
          <w:sz w:val="24"/>
          <w:szCs w:val="24"/>
        </w:rPr>
        <w:t xml:space="preserve"> </w:t>
      </w:r>
      <w:r w:rsidRPr="00EF776E">
        <w:rPr>
          <w:b/>
          <w:sz w:val="24"/>
          <w:szCs w:val="24"/>
        </w:rPr>
        <w:t>Or. 272.</w:t>
      </w:r>
      <w:r w:rsidR="00E75EB5">
        <w:rPr>
          <w:b/>
          <w:sz w:val="24"/>
          <w:szCs w:val="24"/>
        </w:rPr>
        <w:t>4</w:t>
      </w:r>
      <w:r w:rsidRPr="00EF776E">
        <w:rPr>
          <w:b/>
          <w:sz w:val="24"/>
          <w:szCs w:val="24"/>
        </w:rPr>
        <w:t>.2021</w:t>
      </w:r>
      <w:r w:rsidR="007D7FB3" w:rsidRPr="00EF776E">
        <w:rPr>
          <w:b/>
          <w:sz w:val="24"/>
          <w:szCs w:val="24"/>
        </w:rPr>
        <w:t>.</w:t>
      </w:r>
    </w:p>
    <w:p w14:paraId="4E0AEEAF" w14:textId="77777777" w:rsidR="00A45A6A" w:rsidRPr="00471E7A" w:rsidRDefault="00A45A6A" w:rsidP="00922102">
      <w:pPr>
        <w:pStyle w:val="Akapitzlist"/>
        <w:spacing w:after="30" w:line="249" w:lineRule="auto"/>
        <w:ind w:left="993" w:right="340" w:firstLine="0"/>
        <w:rPr>
          <w:sz w:val="24"/>
          <w:szCs w:val="24"/>
        </w:rPr>
      </w:pPr>
    </w:p>
    <w:p w14:paraId="3031E301" w14:textId="77777777" w:rsidR="00067801" w:rsidRDefault="00067801" w:rsidP="00617422">
      <w:pPr>
        <w:pStyle w:val="Akapitzlist"/>
        <w:numPr>
          <w:ilvl w:val="0"/>
          <w:numId w:val="23"/>
        </w:numPr>
        <w:ind w:left="993" w:right="-227" w:hanging="435"/>
        <w:rPr>
          <w:sz w:val="24"/>
          <w:szCs w:val="24"/>
        </w:rPr>
      </w:pPr>
      <w:r w:rsidRPr="00471E7A">
        <w:rPr>
          <w:sz w:val="24"/>
          <w:szCs w:val="24"/>
        </w:rPr>
        <w:t>Wykonawca może zwrócić się do zamawiającego z wnioskiem o wyjaśnienie treści SWZ.</w:t>
      </w:r>
    </w:p>
    <w:p w14:paraId="304B5BAF" w14:textId="77777777" w:rsidR="002933BE" w:rsidRPr="002933BE" w:rsidRDefault="002933BE" w:rsidP="00617422">
      <w:pPr>
        <w:ind w:left="0" w:right="-227" w:firstLine="0"/>
        <w:rPr>
          <w:sz w:val="24"/>
          <w:szCs w:val="24"/>
        </w:rPr>
      </w:pPr>
    </w:p>
    <w:p w14:paraId="406D0BBC" w14:textId="147393E8" w:rsidR="00A777EB" w:rsidRDefault="00067801" w:rsidP="00617422">
      <w:pPr>
        <w:pStyle w:val="Akapitzlist"/>
        <w:numPr>
          <w:ilvl w:val="0"/>
          <w:numId w:val="23"/>
        </w:numPr>
        <w:ind w:left="993" w:right="-227" w:hanging="435"/>
        <w:rPr>
          <w:sz w:val="24"/>
          <w:szCs w:val="24"/>
        </w:rPr>
      </w:pPr>
      <w:r w:rsidRPr="00471E7A">
        <w:rPr>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0FDE713" w14:textId="77777777" w:rsidR="00A45A6A" w:rsidRPr="00471E7A" w:rsidRDefault="00A45A6A" w:rsidP="00617422">
      <w:pPr>
        <w:pStyle w:val="Akapitzlist"/>
        <w:ind w:left="993" w:right="-227" w:firstLine="0"/>
        <w:rPr>
          <w:sz w:val="24"/>
          <w:szCs w:val="24"/>
        </w:rPr>
      </w:pPr>
    </w:p>
    <w:p w14:paraId="5DF10CA2" w14:textId="17969BCC" w:rsidR="00067801" w:rsidRDefault="00067801" w:rsidP="00617422">
      <w:pPr>
        <w:pStyle w:val="Akapitzlist"/>
        <w:numPr>
          <w:ilvl w:val="0"/>
          <w:numId w:val="23"/>
        </w:numPr>
        <w:ind w:left="993" w:right="-227" w:hanging="426"/>
        <w:rPr>
          <w:sz w:val="24"/>
          <w:szCs w:val="24"/>
        </w:rPr>
      </w:pPr>
      <w:r w:rsidRPr="00471E7A">
        <w:rPr>
          <w:sz w:val="24"/>
          <w:szCs w:val="24"/>
        </w:rPr>
        <w:t xml:space="preserve">Jeżeli zamawiający nie udzieli wyjaśnień w terminie, o którym mowa w ust. </w:t>
      </w:r>
      <w:r w:rsidR="00471E7A" w:rsidRPr="00471E7A">
        <w:rPr>
          <w:sz w:val="24"/>
          <w:szCs w:val="24"/>
        </w:rPr>
        <w:t>3</w:t>
      </w:r>
      <w:r w:rsidRPr="00471E7A">
        <w:rPr>
          <w:sz w:val="24"/>
          <w:szCs w:val="24"/>
        </w:rPr>
        <w:t>, przedłuża termin składania ofert o czas niezbędny do zapoznania się wszystkich zainteresowanych wykonawców z wyjaśnieniami niezbędnymi do należytego przygotowania i złożenia ofert.</w:t>
      </w:r>
    </w:p>
    <w:p w14:paraId="07E39710" w14:textId="77777777" w:rsidR="00A45A6A" w:rsidRPr="00A45A6A" w:rsidRDefault="00A45A6A" w:rsidP="00617422">
      <w:pPr>
        <w:ind w:left="0" w:right="-227" w:firstLine="0"/>
        <w:rPr>
          <w:sz w:val="24"/>
          <w:szCs w:val="24"/>
        </w:rPr>
      </w:pPr>
    </w:p>
    <w:p w14:paraId="287C4D37" w14:textId="1C1E4F63" w:rsidR="00067801" w:rsidRDefault="00067801" w:rsidP="00617422">
      <w:pPr>
        <w:pStyle w:val="Akapitzlist"/>
        <w:numPr>
          <w:ilvl w:val="0"/>
          <w:numId w:val="23"/>
        </w:numPr>
        <w:ind w:left="993" w:right="-227" w:hanging="435"/>
        <w:rPr>
          <w:sz w:val="24"/>
          <w:szCs w:val="24"/>
        </w:rPr>
      </w:pPr>
      <w:r w:rsidRPr="00471E7A">
        <w:rPr>
          <w:sz w:val="24"/>
          <w:szCs w:val="24"/>
        </w:rPr>
        <w:t xml:space="preserve">W przypadku gdy wniosek o wyjaśnienie treści SWZ nie wpłynął w terminie, o którym mowa w ust. </w:t>
      </w:r>
      <w:r w:rsidR="00471E7A" w:rsidRPr="00471E7A">
        <w:rPr>
          <w:sz w:val="24"/>
          <w:szCs w:val="24"/>
        </w:rPr>
        <w:t>3</w:t>
      </w:r>
      <w:r w:rsidRPr="00471E7A">
        <w:rPr>
          <w:sz w:val="24"/>
          <w:szCs w:val="24"/>
        </w:rPr>
        <w:t>, zamawiający nie ma obowiązku udzielania wyjaśnień SWZ oraz obowiązku przedłużenia terminu składania ofert.</w:t>
      </w:r>
    </w:p>
    <w:p w14:paraId="51D8389E" w14:textId="77777777" w:rsidR="00A45A6A" w:rsidRPr="00A45A6A" w:rsidRDefault="00A45A6A" w:rsidP="00617422">
      <w:pPr>
        <w:ind w:left="0" w:right="-227" w:firstLine="0"/>
        <w:rPr>
          <w:sz w:val="24"/>
          <w:szCs w:val="24"/>
        </w:rPr>
      </w:pPr>
    </w:p>
    <w:p w14:paraId="0BB322B6" w14:textId="2676F93D" w:rsidR="00067801" w:rsidRPr="00471E7A" w:rsidRDefault="00067801" w:rsidP="00617422">
      <w:pPr>
        <w:pStyle w:val="Akapitzlist"/>
        <w:numPr>
          <w:ilvl w:val="0"/>
          <w:numId w:val="23"/>
        </w:numPr>
        <w:ind w:left="993" w:right="-227" w:hanging="426"/>
        <w:rPr>
          <w:sz w:val="24"/>
          <w:szCs w:val="24"/>
        </w:rPr>
      </w:pPr>
      <w:r w:rsidRPr="00471E7A">
        <w:rPr>
          <w:sz w:val="24"/>
          <w:szCs w:val="24"/>
        </w:rPr>
        <w:t xml:space="preserve">Przedłużenie terminu składania ofert, o których mowa w ust. </w:t>
      </w:r>
      <w:r w:rsidR="00471E7A" w:rsidRPr="00471E7A">
        <w:rPr>
          <w:sz w:val="24"/>
          <w:szCs w:val="24"/>
        </w:rPr>
        <w:t>4</w:t>
      </w:r>
      <w:r w:rsidRPr="00471E7A">
        <w:rPr>
          <w:sz w:val="24"/>
          <w:szCs w:val="24"/>
        </w:rPr>
        <w:t>, nie wpływa na bieg terminu składania wniosku o wyjaśnienie treści SWZ.</w:t>
      </w:r>
    </w:p>
    <w:p w14:paraId="6D2DC32C" w14:textId="3396D492" w:rsidR="006175A9" w:rsidRDefault="006175A9">
      <w:pPr>
        <w:spacing w:after="0" w:line="259" w:lineRule="auto"/>
        <w:ind w:left="428" w:firstLine="0"/>
        <w:jc w:val="left"/>
      </w:pPr>
    </w:p>
    <w:tbl>
      <w:tblPr>
        <w:tblStyle w:val="TableGrid"/>
        <w:tblW w:w="9864" w:type="dxa"/>
        <w:tblInd w:w="421" w:type="dxa"/>
        <w:tblCellMar>
          <w:top w:w="41" w:type="dxa"/>
          <w:right w:w="106" w:type="dxa"/>
        </w:tblCellMar>
        <w:tblLook w:val="04A0" w:firstRow="1" w:lastRow="0" w:firstColumn="1" w:lastColumn="0" w:noHBand="0" w:noVBand="1"/>
      </w:tblPr>
      <w:tblGrid>
        <w:gridCol w:w="1967"/>
        <w:gridCol w:w="7897"/>
      </w:tblGrid>
      <w:tr w:rsidR="006175A9" w14:paraId="53F80129" w14:textId="77777777" w:rsidTr="00821293">
        <w:trPr>
          <w:trHeight w:val="1047"/>
        </w:trPr>
        <w:tc>
          <w:tcPr>
            <w:tcW w:w="1967" w:type="dxa"/>
            <w:tcBorders>
              <w:top w:val="single" w:sz="4" w:space="0" w:color="000000"/>
              <w:left w:val="single" w:sz="4" w:space="0" w:color="000000"/>
              <w:bottom w:val="single" w:sz="4" w:space="0" w:color="000000"/>
              <w:right w:val="nil"/>
            </w:tcBorders>
            <w:shd w:val="clear" w:color="auto" w:fill="D9D9D9"/>
            <w:vAlign w:val="center"/>
          </w:tcPr>
          <w:p w14:paraId="0FA56DEB" w14:textId="0E724027" w:rsidR="006175A9" w:rsidRPr="00622FC7" w:rsidRDefault="00622FC7" w:rsidP="00622FC7">
            <w:pPr>
              <w:spacing w:after="0" w:line="259" w:lineRule="auto"/>
              <w:ind w:left="107" w:firstLine="0"/>
              <w:rPr>
                <w:sz w:val="24"/>
                <w:szCs w:val="24"/>
              </w:rPr>
            </w:pPr>
            <w:r w:rsidRPr="00622FC7">
              <w:rPr>
                <w:b/>
                <w:sz w:val="24"/>
                <w:szCs w:val="24"/>
              </w:rPr>
              <w:t xml:space="preserve">ROZDZIAŁ </w:t>
            </w:r>
            <w:r w:rsidR="00990D42">
              <w:rPr>
                <w:b/>
                <w:sz w:val="24"/>
                <w:szCs w:val="24"/>
              </w:rPr>
              <w:t>8</w:t>
            </w:r>
          </w:p>
        </w:tc>
        <w:tc>
          <w:tcPr>
            <w:tcW w:w="7897" w:type="dxa"/>
            <w:tcBorders>
              <w:top w:val="single" w:sz="4" w:space="0" w:color="000000"/>
              <w:left w:val="nil"/>
              <w:bottom w:val="single" w:sz="4" w:space="0" w:color="000000"/>
              <w:right w:val="single" w:sz="4" w:space="0" w:color="000000"/>
            </w:tcBorders>
            <w:shd w:val="clear" w:color="auto" w:fill="D9D9D9"/>
          </w:tcPr>
          <w:p w14:paraId="58767875" w14:textId="212A10B3" w:rsidR="006175A9" w:rsidRPr="00622FC7" w:rsidRDefault="00622FC7" w:rsidP="00622FC7">
            <w:pPr>
              <w:spacing w:after="0" w:line="259" w:lineRule="auto"/>
              <w:ind w:left="0" w:firstLine="0"/>
              <w:rPr>
                <w:sz w:val="24"/>
                <w:szCs w:val="24"/>
              </w:rPr>
            </w:pPr>
            <w:r w:rsidRPr="00622FC7">
              <w:rPr>
                <w:b/>
                <w:sz w:val="24"/>
                <w:szCs w:val="24"/>
              </w:rPr>
              <w:t xml:space="preserve">INFORMACJA O SPOSOBIE KOMUNIKOWANIA SIĘ ZAMAWIAJĄCEGO Z WYKONAWCAMI W INNY SPOSÓB NIŻ PRZY UŻYCIU ŚRODKÓW KOMUNIKACJI ELEKTRONICZNEJ W PRZYPADKU ZAISTNIENIA JEDNEJ Z SYTUACJI OKREŚLONYCH W ART. 65 UST. 1, ART. 66 I ART. 69 </w:t>
            </w:r>
          </w:p>
        </w:tc>
      </w:tr>
      <w:tr w:rsidR="006175A9" w14:paraId="05ADA720" w14:textId="77777777" w:rsidTr="00821293">
        <w:trPr>
          <w:trHeight w:val="655"/>
        </w:trPr>
        <w:tc>
          <w:tcPr>
            <w:tcW w:w="1967" w:type="dxa"/>
            <w:tcBorders>
              <w:top w:val="single" w:sz="4" w:space="0" w:color="000000"/>
              <w:left w:val="nil"/>
              <w:bottom w:val="single" w:sz="4" w:space="0" w:color="000000"/>
              <w:right w:val="nil"/>
            </w:tcBorders>
          </w:tcPr>
          <w:p w14:paraId="6C5167DF" w14:textId="77777777" w:rsidR="006175A9" w:rsidRPr="007F51B6" w:rsidRDefault="00076536">
            <w:pPr>
              <w:spacing w:after="41" w:line="259" w:lineRule="auto"/>
              <w:ind w:left="107" w:firstLine="0"/>
              <w:jc w:val="left"/>
              <w:rPr>
                <w:sz w:val="24"/>
                <w:szCs w:val="24"/>
              </w:rPr>
            </w:pPr>
            <w:r w:rsidRPr="007F51B6">
              <w:rPr>
                <w:sz w:val="24"/>
                <w:szCs w:val="24"/>
              </w:rPr>
              <w:t xml:space="preserve">Nie dotyczy. </w:t>
            </w:r>
          </w:p>
          <w:p w14:paraId="0A0AB806" w14:textId="77777777" w:rsidR="006175A9" w:rsidRDefault="00076536">
            <w:pPr>
              <w:spacing w:after="0" w:line="259" w:lineRule="auto"/>
              <w:ind w:left="107" w:firstLine="0"/>
              <w:jc w:val="left"/>
            </w:pPr>
            <w:r>
              <w:rPr>
                <w:b/>
              </w:rPr>
              <w:t xml:space="preserve"> </w:t>
            </w:r>
          </w:p>
        </w:tc>
        <w:tc>
          <w:tcPr>
            <w:tcW w:w="7897" w:type="dxa"/>
            <w:tcBorders>
              <w:top w:val="single" w:sz="4" w:space="0" w:color="000000"/>
              <w:left w:val="nil"/>
              <w:bottom w:val="single" w:sz="4" w:space="0" w:color="000000"/>
              <w:right w:val="nil"/>
            </w:tcBorders>
          </w:tcPr>
          <w:p w14:paraId="584261C5" w14:textId="77777777" w:rsidR="006175A9" w:rsidRDefault="006175A9">
            <w:pPr>
              <w:spacing w:after="160" w:line="259" w:lineRule="auto"/>
              <w:ind w:left="0" w:firstLine="0"/>
              <w:jc w:val="left"/>
            </w:pPr>
          </w:p>
        </w:tc>
      </w:tr>
      <w:tr w:rsidR="006175A9" w14:paraId="361B56A1" w14:textId="77777777" w:rsidTr="00821293">
        <w:trPr>
          <w:trHeight w:val="450"/>
        </w:trPr>
        <w:tc>
          <w:tcPr>
            <w:tcW w:w="1967" w:type="dxa"/>
            <w:tcBorders>
              <w:top w:val="single" w:sz="4" w:space="0" w:color="000000"/>
              <w:left w:val="single" w:sz="4" w:space="0" w:color="000000"/>
              <w:bottom w:val="single" w:sz="4" w:space="0" w:color="000000"/>
              <w:right w:val="nil"/>
            </w:tcBorders>
            <w:shd w:val="clear" w:color="auto" w:fill="D9D9D9"/>
          </w:tcPr>
          <w:p w14:paraId="71F120F5" w14:textId="5013D0AA" w:rsidR="006175A9" w:rsidRPr="00622FC7" w:rsidRDefault="00622FC7">
            <w:pPr>
              <w:spacing w:after="0" w:line="259" w:lineRule="auto"/>
              <w:ind w:left="107" w:firstLine="0"/>
              <w:jc w:val="left"/>
              <w:rPr>
                <w:sz w:val="24"/>
                <w:szCs w:val="24"/>
              </w:rPr>
            </w:pPr>
            <w:r w:rsidRPr="00622FC7">
              <w:rPr>
                <w:b/>
                <w:sz w:val="24"/>
                <w:szCs w:val="24"/>
              </w:rPr>
              <w:t xml:space="preserve">ROZDZIAŁ </w:t>
            </w:r>
            <w:r w:rsidR="00990D42">
              <w:rPr>
                <w:b/>
                <w:sz w:val="24"/>
                <w:szCs w:val="24"/>
              </w:rPr>
              <w:t>9</w:t>
            </w:r>
          </w:p>
        </w:tc>
        <w:tc>
          <w:tcPr>
            <w:tcW w:w="7897" w:type="dxa"/>
            <w:tcBorders>
              <w:top w:val="single" w:sz="4" w:space="0" w:color="000000"/>
              <w:left w:val="nil"/>
              <w:bottom w:val="single" w:sz="4" w:space="0" w:color="000000"/>
              <w:right w:val="single" w:sz="4" w:space="0" w:color="000000"/>
            </w:tcBorders>
            <w:shd w:val="clear" w:color="auto" w:fill="D9D9D9"/>
          </w:tcPr>
          <w:p w14:paraId="4A8A48E5" w14:textId="0DA7A0B8" w:rsidR="006175A9" w:rsidRPr="00622FC7" w:rsidRDefault="00622FC7">
            <w:pPr>
              <w:spacing w:after="0" w:line="259" w:lineRule="auto"/>
              <w:ind w:left="0" w:firstLine="0"/>
              <w:jc w:val="left"/>
              <w:rPr>
                <w:sz w:val="24"/>
                <w:szCs w:val="24"/>
              </w:rPr>
            </w:pPr>
            <w:r w:rsidRPr="00622FC7">
              <w:rPr>
                <w:b/>
                <w:sz w:val="24"/>
                <w:szCs w:val="24"/>
              </w:rPr>
              <w:t xml:space="preserve">WSKAZANIE OSÓB UPRAWNIONYCH DO KOMUNIKOWANIA SIĘ Z WYKONAWCAMI </w:t>
            </w:r>
          </w:p>
        </w:tc>
      </w:tr>
    </w:tbl>
    <w:p w14:paraId="2B7B247E" w14:textId="38582757" w:rsidR="006175A9" w:rsidRDefault="006175A9">
      <w:pPr>
        <w:spacing w:after="0" w:line="259" w:lineRule="auto"/>
        <w:ind w:left="0" w:firstLine="0"/>
        <w:jc w:val="left"/>
      </w:pPr>
    </w:p>
    <w:p w14:paraId="3F00AB71" w14:textId="6AAEB2CB" w:rsidR="006175A9" w:rsidRPr="007F51B6" w:rsidRDefault="008F269E" w:rsidP="007F51B6">
      <w:pPr>
        <w:ind w:left="426" w:right="873" w:hanging="441"/>
        <w:rPr>
          <w:sz w:val="24"/>
          <w:szCs w:val="24"/>
        </w:rPr>
      </w:pPr>
      <w:r>
        <w:t xml:space="preserve">         </w:t>
      </w:r>
      <w:r w:rsidR="00076536" w:rsidRPr="007F51B6">
        <w:rPr>
          <w:sz w:val="24"/>
          <w:szCs w:val="24"/>
        </w:rPr>
        <w:t xml:space="preserve">Sprawy proceduralne  </w:t>
      </w:r>
      <w:r w:rsidR="00CC18EC" w:rsidRPr="007F51B6">
        <w:rPr>
          <w:sz w:val="24"/>
          <w:szCs w:val="24"/>
        </w:rPr>
        <w:t xml:space="preserve">Hanna Liberska tel. 62 725-42-56 w. 355 </w:t>
      </w:r>
      <w:hyperlink r:id="rId26" w:history="1">
        <w:r w:rsidR="00CC18EC" w:rsidRPr="007F51B6">
          <w:rPr>
            <w:rStyle w:val="Hipercze"/>
            <w:sz w:val="24"/>
            <w:szCs w:val="24"/>
          </w:rPr>
          <w:t>przetargi@starostwo.krotoszyn.pl</w:t>
        </w:r>
      </w:hyperlink>
      <w:r w:rsidR="00CC18EC" w:rsidRPr="007F51B6">
        <w:rPr>
          <w:sz w:val="24"/>
          <w:szCs w:val="24"/>
        </w:rPr>
        <w:t xml:space="preserve"> </w:t>
      </w:r>
      <w:r w:rsidR="00076536" w:rsidRPr="007F51B6">
        <w:rPr>
          <w:sz w:val="24"/>
          <w:szCs w:val="24"/>
        </w:rPr>
        <w:t xml:space="preserve"> </w:t>
      </w:r>
    </w:p>
    <w:p w14:paraId="17BDE160" w14:textId="77777777" w:rsidR="006175A9" w:rsidRDefault="00076536">
      <w:pPr>
        <w:spacing w:after="0" w:line="259" w:lineRule="auto"/>
        <w:ind w:left="0" w:firstLine="0"/>
        <w:jc w:val="left"/>
      </w:pPr>
      <w:r>
        <w:rPr>
          <w:b/>
        </w:rPr>
        <w:t xml:space="preserve"> </w:t>
      </w:r>
    </w:p>
    <w:tbl>
      <w:tblPr>
        <w:tblStyle w:val="TableGrid"/>
        <w:tblW w:w="9872" w:type="dxa"/>
        <w:tblInd w:w="421" w:type="dxa"/>
        <w:tblCellMar>
          <w:top w:w="145" w:type="dxa"/>
          <w:right w:w="115" w:type="dxa"/>
        </w:tblCellMar>
        <w:tblLook w:val="04A0" w:firstRow="1" w:lastRow="0" w:firstColumn="1" w:lastColumn="0" w:noHBand="0" w:noVBand="1"/>
      </w:tblPr>
      <w:tblGrid>
        <w:gridCol w:w="1970"/>
        <w:gridCol w:w="7902"/>
      </w:tblGrid>
      <w:tr w:rsidR="006175A9" w14:paraId="5C09A169" w14:textId="77777777" w:rsidTr="00821293">
        <w:trPr>
          <w:trHeight w:val="417"/>
        </w:trPr>
        <w:tc>
          <w:tcPr>
            <w:tcW w:w="1970" w:type="dxa"/>
            <w:tcBorders>
              <w:top w:val="single" w:sz="4" w:space="0" w:color="000000"/>
              <w:left w:val="single" w:sz="4" w:space="0" w:color="000000"/>
              <w:bottom w:val="single" w:sz="4" w:space="0" w:color="000000"/>
              <w:right w:val="nil"/>
            </w:tcBorders>
            <w:shd w:val="clear" w:color="auto" w:fill="D9D9D9"/>
          </w:tcPr>
          <w:p w14:paraId="6A7BD2C0" w14:textId="5840F919" w:rsidR="006175A9" w:rsidRPr="00622FC7" w:rsidRDefault="00622FC7">
            <w:pPr>
              <w:spacing w:after="0" w:line="259" w:lineRule="auto"/>
              <w:ind w:left="107" w:firstLine="0"/>
              <w:jc w:val="left"/>
              <w:rPr>
                <w:sz w:val="24"/>
                <w:szCs w:val="24"/>
              </w:rPr>
            </w:pPr>
            <w:r w:rsidRPr="00622FC7">
              <w:rPr>
                <w:b/>
                <w:sz w:val="24"/>
                <w:szCs w:val="24"/>
              </w:rPr>
              <w:t xml:space="preserve">ROZDZIAŁ  </w:t>
            </w:r>
            <w:r w:rsidR="00990D42">
              <w:rPr>
                <w:b/>
                <w:sz w:val="24"/>
                <w:szCs w:val="24"/>
              </w:rPr>
              <w:t>10</w:t>
            </w:r>
          </w:p>
        </w:tc>
        <w:tc>
          <w:tcPr>
            <w:tcW w:w="7902" w:type="dxa"/>
            <w:tcBorders>
              <w:top w:val="single" w:sz="4" w:space="0" w:color="000000"/>
              <w:left w:val="nil"/>
              <w:bottom w:val="single" w:sz="4" w:space="0" w:color="000000"/>
              <w:right w:val="single" w:sz="4" w:space="0" w:color="000000"/>
            </w:tcBorders>
            <w:shd w:val="clear" w:color="auto" w:fill="D9D9D9"/>
          </w:tcPr>
          <w:p w14:paraId="2B50F667" w14:textId="0A32F559" w:rsidR="006175A9" w:rsidRPr="00622FC7" w:rsidRDefault="00622FC7">
            <w:pPr>
              <w:spacing w:after="0" w:line="259" w:lineRule="auto"/>
              <w:ind w:left="0" w:firstLine="0"/>
              <w:jc w:val="left"/>
              <w:rPr>
                <w:sz w:val="24"/>
                <w:szCs w:val="24"/>
              </w:rPr>
            </w:pPr>
            <w:r w:rsidRPr="00622FC7">
              <w:rPr>
                <w:b/>
                <w:sz w:val="24"/>
                <w:szCs w:val="24"/>
              </w:rPr>
              <w:t xml:space="preserve">TERMIN ZWIĄZANIA OFERTĄ </w:t>
            </w:r>
          </w:p>
        </w:tc>
      </w:tr>
    </w:tbl>
    <w:p w14:paraId="043CE451" w14:textId="77777777" w:rsidR="008F269E" w:rsidRDefault="008F269E" w:rsidP="008F269E">
      <w:pPr>
        <w:ind w:left="428" w:right="-142" w:firstLine="0"/>
      </w:pPr>
    </w:p>
    <w:p w14:paraId="34AE5639" w14:textId="44C33305" w:rsidR="006175A9" w:rsidRPr="003D1B2A" w:rsidRDefault="00076536" w:rsidP="00617422">
      <w:pPr>
        <w:pStyle w:val="Akapitzlist"/>
        <w:numPr>
          <w:ilvl w:val="0"/>
          <w:numId w:val="24"/>
        </w:numPr>
        <w:ind w:right="-227"/>
        <w:rPr>
          <w:sz w:val="24"/>
          <w:szCs w:val="24"/>
        </w:rPr>
      </w:pPr>
      <w:r w:rsidRPr="003D1B2A">
        <w:rPr>
          <w:sz w:val="24"/>
          <w:szCs w:val="24"/>
        </w:rPr>
        <w:t xml:space="preserve">Wykonawca jest związany złożoną ofertą </w:t>
      </w:r>
      <w:r w:rsidR="00D4363E" w:rsidRPr="003D1B2A">
        <w:rPr>
          <w:b/>
          <w:bCs/>
          <w:sz w:val="24"/>
          <w:szCs w:val="24"/>
        </w:rPr>
        <w:t xml:space="preserve">30 dni tj. </w:t>
      </w:r>
      <w:r w:rsidR="00D4363E" w:rsidRPr="003D1B2A">
        <w:rPr>
          <w:sz w:val="24"/>
          <w:szCs w:val="24"/>
        </w:rPr>
        <w:t xml:space="preserve"> </w:t>
      </w:r>
      <w:r w:rsidRPr="003D1B2A">
        <w:rPr>
          <w:sz w:val="24"/>
          <w:szCs w:val="24"/>
        </w:rPr>
        <w:t xml:space="preserve">od dnia upływu terminu składania ofert do dnia </w:t>
      </w:r>
      <w:r w:rsidR="00CC18EC" w:rsidRPr="003D1B2A">
        <w:rPr>
          <w:sz w:val="24"/>
          <w:szCs w:val="24"/>
        </w:rPr>
        <w:t xml:space="preserve">   </w:t>
      </w:r>
      <w:r w:rsidR="00D7287A">
        <w:rPr>
          <w:b/>
          <w:bCs/>
          <w:color w:val="FF0000"/>
          <w:sz w:val="24"/>
          <w:szCs w:val="24"/>
        </w:rPr>
        <w:t>24</w:t>
      </w:r>
      <w:r w:rsidR="00776D96" w:rsidRPr="00D7287A">
        <w:rPr>
          <w:b/>
          <w:bCs/>
          <w:color w:val="FF0000"/>
          <w:sz w:val="24"/>
          <w:szCs w:val="24"/>
        </w:rPr>
        <w:t>.06.</w:t>
      </w:r>
      <w:r w:rsidR="003D1B2A" w:rsidRPr="00D7287A">
        <w:rPr>
          <w:b/>
          <w:bCs/>
          <w:color w:val="FF0000"/>
          <w:sz w:val="24"/>
          <w:szCs w:val="24"/>
        </w:rPr>
        <w:t xml:space="preserve">2021 </w:t>
      </w:r>
      <w:r w:rsidR="003D1B2A" w:rsidRPr="00A15A30">
        <w:rPr>
          <w:b/>
          <w:bCs/>
          <w:color w:val="FF0000"/>
          <w:sz w:val="24"/>
          <w:szCs w:val="24"/>
        </w:rPr>
        <w:t>r.</w:t>
      </w:r>
    </w:p>
    <w:p w14:paraId="72A8F22B" w14:textId="77777777" w:rsidR="0044462E" w:rsidRPr="008F269E" w:rsidRDefault="0044462E" w:rsidP="00617422">
      <w:pPr>
        <w:pStyle w:val="Akapitzlist"/>
        <w:ind w:left="928" w:right="-227" w:firstLine="0"/>
      </w:pPr>
    </w:p>
    <w:p w14:paraId="2197D351" w14:textId="6343F969" w:rsidR="0044462E" w:rsidRPr="00A1505F" w:rsidRDefault="00076536" w:rsidP="00617422">
      <w:pPr>
        <w:pStyle w:val="Akapitzlist"/>
        <w:numPr>
          <w:ilvl w:val="0"/>
          <w:numId w:val="24"/>
        </w:numPr>
        <w:spacing w:after="76" w:line="276" w:lineRule="auto"/>
        <w:ind w:right="-227"/>
        <w:rPr>
          <w:sz w:val="24"/>
          <w:szCs w:val="24"/>
        </w:rPr>
      </w:pPr>
      <w:r w:rsidRPr="00A1505F">
        <w:rPr>
          <w:sz w:val="24"/>
          <w:szCs w:val="24"/>
        </w:rPr>
        <w:t>W przypadku gdy wybór najkorzystniejszej oferty nie nastąpi przed upływem terminu związania ofert</w:t>
      </w:r>
      <w:r w:rsidR="00CC18EC" w:rsidRPr="00A1505F">
        <w:rPr>
          <w:sz w:val="24"/>
          <w:szCs w:val="24"/>
        </w:rPr>
        <w:t>ą</w:t>
      </w:r>
      <w:r w:rsidRPr="00A1505F">
        <w:rPr>
          <w:sz w:val="24"/>
          <w:szCs w:val="24"/>
        </w:rPr>
        <w:t xml:space="preserve"> określonego w SWZ, Zamawiający przed upływem terminu związania oferta zwraca się jednokrotnie do Wykonawców o wyrażenie zgody na przedłużenie tego terminu o wskazywany przez niego okres, nie dłuższy niż 30 dni. </w:t>
      </w:r>
    </w:p>
    <w:p w14:paraId="3B04351D" w14:textId="77777777" w:rsidR="0044462E" w:rsidRPr="00A1505F" w:rsidRDefault="0044462E" w:rsidP="00617422">
      <w:pPr>
        <w:pStyle w:val="Akapitzlist"/>
        <w:spacing w:after="33" w:line="276" w:lineRule="auto"/>
        <w:ind w:left="928" w:right="-227" w:firstLine="0"/>
        <w:rPr>
          <w:sz w:val="24"/>
          <w:szCs w:val="24"/>
        </w:rPr>
      </w:pPr>
    </w:p>
    <w:p w14:paraId="5AC2AAAB" w14:textId="71789BF7" w:rsidR="006175A9" w:rsidRPr="00A1505F" w:rsidRDefault="00076536" w:rsidP="00617422">
      <w:pPr>
        <w:pStyle w:val="Akapitzlist"/>
        <w:numPr>
          <w:ilvl w:val="0"/>
          <w:numId w:val="24"/>
        </w:numPr>
        <w:spacing w:after="33" w:line="276" w:lineRule="auto"/>
        <w:ind w:right="-227"/>
        <w:rPr>
          <w:sz w:val="24"/>
          <w:szCs w:val="24"/>
        </w:rPr>
      </w:pPr>
      <w:r w:rsidRPr="00A1505F">
        <w:rPr>
          <w:sz w:val="24"/>
          <w:szCs w:val="24"/>
        </w:rPr>
        <w:t xml:space="preserve">Przedłużenie terminu związania oferta, o którym mowa w ust. 2, wymaga złożenia przez Wykonawcę pisemnego  oświadczenia o wyrażeniu zgody na przedłużenie terminu związania ofertą. </w:t>
      </w:r>
    </w:p>
    <w:p w14:paraId="31E14999" w14:textId="77777777" w:rsidR="00E025E7" w:rsidRDefault="00E025E7" w:rsidP="003B7BCF">
      <w:pPr>
        <w:spacing w:after="33" w:line="276" w:lineRule="auto"/>
        <w:ind w:left="0" w:right="57" w:firstLine="0"/>
      </w:pPr>
    </w:p>
    <w:tbl>
      <w:tblPr>
        <w:tblStyle w:val="TableGrid"/>
        <w:tblW w:w="9947" w:type="dxa"/>
        <w:tblInd w:w="421" w:type="dxa"/>
        <w:tblCellMar>
          <w:top w:w="102" w:type="dxa"/>
          <w:right w:w="115" w:type="dxa"/>
        </w:tblCellMar>
        <w:tblLook w:val="04A0" w:firstRow="1" w:lastRow="0" w:firstColumn="1" w:lastColumn="0" w:noHBand="0" w:noVBand="1"/>
      </w:tblPr>
      <w:tblGrid>
        <w:gridCol w:w="2039"/>
        <w:gridCol w:w="7908"/>
      </w:tblGrid>
      <w:tr w:rsidR="006175A9" w14:paraId="7546E39B" w14:textId="77777777" w:rsidTr="00EC053C">
        <w:trPr>
          <w:trHeight w:val="450"/>
        </w:trPr>
        <w:tc>
          <w:tcPr>
            <w:tcW w:w="2039" w:type="dxa"/>
            <w:tcBorders>
              <w:top w:val="single" w:sz="4" w:space="0" w:color="000000"/>
              <w:left w:val="single" w:sz="4" w:space="0" w:color="000000"/>
              <w:bottom w:val="single" w:sz="4" w:space="0" w:color="000000"/>
              <w:right w:val="nil"/>
            </w:tcBorders>
            <w:shd w:val="clear" w:color="auto" w:fill="D9D9D9"/>
          </w:tcPr>
          <w:p w14:paraId="00EDC1DA" w14:textId="72A55120" w:rsidR="006175A9" w:rsidRPr="003F0B6A" w:rsidRDefault="003F0B6A">
            <w:pPr>
              <w:spacing w:after="0" w:line="259" w:lineRule="auto"/>
              <w:ind w:left="107" w:firstLine="0"/>
              <w:jc w:val="left"/>
              <w:rPr>
                <w:sz w:val="24"/>
                <w:szCs w:val="24"/>
              </w:rPr>
            </w:pPr>
            <w:r w:rsidRPr="003F0B6A">
              <w:rPr>
                <w:b/>
                <w:sz w:val="24"/>
                <w:szCs w:val="24"/>
              </w:rPr>
              <w:lastRenderedPageBreak/>
              <w:t xml:space="preserve"> ROZDZIAŁ </w:t>
            </w:r>
            <w:r w:rsidR="00990D42">
              <w:rPr>
                <w:b/>
                <w:sz w:val="24"/>
                <w:szCs w:val="24"/>
              </w:rPr>
              <w:t>11</w:t>
            </w:r>
          </w:p>
        </w:tc>
        <w:tc>
          <w:tcPr>
            <w:tcW w:w="7908" w:type="dxa"/>
            <w:tcBorders>
              <w:top w:val="single" w:sz="4" w:space="0" w:color="000000"/>
              <w:left w:val="nil"/>
              <w:bottom w:val="single" w:sz="4" w:space="0" w:color="000000"/>
              <w:right w:val="single" w:sz="4" w:space="0" w:color="000000"/>
            </w:tcBorders>
            <w:shd w:val="clear" w:color="auto" w:fill="D9D9D9"/>
          </w:tcPr>
          <w:p w14:paraId="3C326B30" w14:textId="47812DA3" w:rsidR="006175A9" w:rsidRPr="003F0B6A" w:rsidRDefault="003F0B6A">
            <w:pPr>
              <w:spacing w:after="0" w:line="259" w:lineRule="auto"/>
              <w:ind w:left="0" w:firstLine="0"/>
              <w:jc w:val="left"/>
              <w:rPr>
                <w:sz w:val="24"/>
                <w:szCs w:val="24"/>
              </w:rPr>
            </w:pPr>
            <w:r w:rsidRPr="003F0B6A">
              <w:rPr>
                <w:b/>
                <w:sz w:val="24"/>
                <w:szCs w:val="24"/>
              </w:rPr>
              <w:t xml:space="preserve">OPIS SPOSOBU PRZYGOTOWANIA OFERTY </w:t>
            </w:r>
          </w:p>
        </w:tc>
      </w:tr>
    </w:tbl>
    <w:p w14:paraId="64058BBE" w14:textId="77777777" w:rsidR="00791626" w:rsidRDefault="00791626" w:rsidP="00791626">
      <w:pPr>
        <w:pStyle w:val="Akapitzlist"/>
        <w:spacing w:after="0" w:line="240" w:lineRule="auto"/>
        <w:ind w:left="1147" w:firstLine="0"/>
        <w:jc w:val="left"/>
        <w:rPr>
          <w:color w:val="auto"/>
          <w:sz w:val="24"/>
          <w:szCs w:val="24"/>
        </w:rPr>
      </w:pPr>
    </w:p>
    <w:p w14:paraId="45B34EA0" w14:textId="7E8FF99D" w:rsidR="00A119BC" w:rsidRPr="00582806" w:rsidRDefault="002E162E" w:rsidP="000F7079">
      <w:pPr>
        <w:pStyle w:val="Akapitzlist"/>
        <w:numPr>
          <w:ilvl w:val="0"/>
          <w:numId w:val="25"/>
        </w:numPr>
        <w:spacing w:after="0" w:line="240" w:lineRule="auto"/>
        <w:ind w:right="-227"/>
        <w:rPr>
          <w:color w:val="auto"/>
          <w:sz w:val="24"/>
          <w:szCs w:val="24"/>
        </w:rPr>
      </w:pPr>
      <w:r w:rsidRPr="008F269E">
        <w:rPr>
          <w:color w:val="auto"/>
          <w:sz w:val="24"/>
          <w:szCs w:val="24"/>
        </w:rPr>
        <w:t>Wykonawca może złożyć tylko jedną ofertę.</w:t>
      </w:r>
      <w:r w:rsidR="00592DF5" w:rsidRPr="00592DF5">
        <w:rPr>
          <w:sz w:val="24"/>
          <w:szCs w:val="24"/>
        </w:rPr>
        <w:t xml:space="preserve"> </w:t>
      </w:r>
      <w:r w:rsidR="00592DF5" w:rsidRPr="009712D7">
        <w:rPr>
          <w:sz w:val="24"/>
          <w:szCs w:val="24"/>
        </w:rPr>
        <w:t xml:space="preserve">Złożenie większej liczby </w:t>
      </w:r>
      <w:r w:rsidR="00592DF5" w:rsidRPr="00582806">
        <w:rPr>
          <w:sz w:val="24"/>
          <w:szCs w:val="24"/>
        </w:rPr>
        <w:t>ofert lub oferty zawierającej propozycje wariantowe spowoduje podlegać będzie odrzuceniu</w:t>
      </w:r>
    </w:p>
    <w:p w14:paraId="0B442A37" w14:textId="77777777" w:rsidR="00791626" w:rsidRPr="00582806" w:rsidRDefault="00791626" w:rsidP="000F7079">
      <w:pPr>
        <w:pStyle w:val="Akapitzlist"/>
        <w:spacing w:after="0" w:line="240" w:lineRule="auto"/>
        <w:ind w:left="1147" w:right="-227" w:firstLine="0"/>
        <w:jc w:val="left"/>
        <w:rPr>
          <w:color w:val="auto"/>
          <w:sz w:val="24"/>
          <w:szCs w:val="24"/>
        </w:rPr>
      </w:pPr>
    </w:p>
    <w:p w14:paraId="0D40B59D" w14:textId="1290139C" w:rsidR="00791626" w:rsidRDefault="002E162E" w:rsidP="000F7079">
      <w:pPr>
        <w:pStyle w:val="Akapitzlist"/>
        <w:numPr>
          <w:ilvl w:val="0"/>
          <w:numId w:val="25"/>
        </w:numPr>
        <w:spacing w:after="0" w:line="240" w:lineRule="auto"/>
        <w:ind w:left="1147" w:right="-227"/>
        <w:jc w:val="left"/>
        <w:rPr>
          <w:color w:val="auto"/>
          <w:sz w:val="24"/>
          <w:szCs w:val="24"/>
        </w:rPr>
      </w:pPr>
      <w:r w:rsidRPr="00582806">
        <w:rPr>
          <w:color w:val="auto"/>
          <w:sz w:val="24"/>
          <w:szCs w:val="24"/>
        </w:rPr>
        <w:t>Treść oferty musi odpowiadać treści SWZ.</w:t>
      </w:r>
    </w:p>
    <w:p w14:paraId="3C4D05A3" w14:textId="77777777" w:rsidR="00E23B8C" w:rsidRPr="00E23B8C" w:rsidRDefault="00E23B8C" w:rsidP="000F7079">
      <w:pPr>
        <w:spacing w:after="0" w:line="240" w:lineRule="auto"/>
        <w:ind w:left="0" w:right="-227" w:firstLine="0"/>
        <w:jc w:val="left"/>
        <w:rPr>
          <w:color w:val="auto"/>
          <w:sz w:val="24"/>
          <w:szCs w:val="24"/>
        </w:rPr>
      </w:pPr>
    </w:p>
    <w:p w14:paraId="3FE13B37" w14:textId="15D7721E" w:rsidR="00411464" w:rsidRPr="00582806" w:rsidRDefault="0072448E" w:rsidP="000F7079">
      <w:pPr>
        <w:pStyle w:val="Akapitzlist"/>
        <w:numPr>
          <w:ilvl w:val="0"/>
          <w:numId w:val="25"/>
        </w:numPr>
        <w:ind w:right="-227"/>
        <w:rPr>
          <w:sz w:val="24"/>
          <w:szCs w:val="24"/>
        </w:rPr>
      </w:pPr>
      <w:r w:rsidRPr="00582806">
        <w:rPr>
          <w:color w:val="auto"/>
          <w:sz w:val="24"/>
          <w:szCs w:val="24"/>
        </w:rPr>
        <w:t>Oferta powinna być sporządzona w języku polskim</w:t>
      </w:r>
      <w:r w:rsidR="00E4586D" w:rsidRPr="00582806">
        <w:rPr>
          <w:sz w:val="24"/>
          <w:szCs w:val="24"/>
        </w:rPr>
        <w:t>.</w:t>
      </w:r>
      <w:r w:rsidR="00411464" w:rsidRPr="00582806">
        <w:rPr>
          <w:sz w:val="24"/>
          <w:szCs w:val="24"/>
        </w:rPr>
        <w:t xml:space="preserve"> W przypadku  załączenia dokumentów sporządzonych w innym języku niż dopuszczony, Wykonawca zobowiązany jest załączyć tłumaczenie na język polski. </w:t>
      </w:r>
    </w:p>
    <w:p w14:paraId="6D03D63F" w14:textId="77777777" w:rsidR="00FA7EE8" w:rsidRDefault="00FA7EE8" w:rsidP="00666A0B">
      <w:pPr>
        <w:pStyle w:val="Akapitzlist"/>
        <w:ind w:left="1147" w:right="340" w:firstLine="0"/>
      </w:pPr>
    </w:p>
    <w:p w14:paraId="3983CBD9" w14:textId="473F3010" w:rsidR="0072448E" w:rsidRPr="00FA7EE8" w:rsidRDefault="0072448E" w:rsidP="005F1790">
      <w:pPr>
        <w:pStyle w:val="Akapitzlist"/>
        <w:numPr>
          <w:ilvl w:val="0"/>
          <w:numId w:val="25"/>
        </w:numPr>
        <w:ind w:right="340"/>
        <w:rPr>
          <w:sz w:val="24"/>
          <w:szCs w:val="24"/>
        </w:rPr>
      </w:pPr>
      <w:r w:rsidRPr="008F269E">
        <w:rPr>
          <w:color w:val="auto"/>
          <w:sz w:val="24"/>
          <w:szCs w:val="24"/>
        </w:rPr>
        <w:t xml:space="preserve"> Każdy dokument składający się na ofertę powinien</w:t>
      </w:r>
      <w:r w:rsidR="008F269E">
        <w:rPr>
          <w:color w:val="auto"/>
          <w:sz w:val="24"/>
          <w:szCs w:val="24"/>
        </w:rPr>
        <w:t xml:space="preserve"> </w:t>
      </w:r>
      <w:r w:rsidRPr="008F269E">
        <w:rPr>
          <w:color w:val="auto"/>
          <w:sz w:val="24"/>
          <w:szCs w:val="24"/>
        </w:rPr>
        <w:t>być czytelny.</w:t>
      </w:r>
    </w:p>
    <w:p w14:paraId="5E23B558" w14:textId="77777777" w:rsidR="00FA7EE8" w:rsidRPr="00FA7EE8" w:rsidRDefault="00FA7EE8" w:rsidP="00666A0B">
      <w:pPr>
        <w:ind w:left="0" w:right="340" w:firstLine="0"/>
        <w:rPr>
          <w:sz w:val="24"/>
          <w:szCs w:val="24"/>
        </w:rPr>
      </w:pPr>
    </w:p>
    <w:p w14:paraId="20FFE18B" w14:textId="77777777" w:rsidR="003D11FA" w:rsidRPr="00A24755" w:rsidRDefault="003D11FA" w:rsidP="000F7079">
      <w:pPr>
        <w:pStyle w:val="Akapitzlist"/>
        <w:numPr>
          <w:ilvl w:val="0"/>
          <w:numId w:val="25"/>
        </w:numPr>
        <w:ind w:right="-85"/>
        <w:rPr>
          <w:sz w:val="24"/>
          <w:szCs w:val="24"/>
        </w:rPr>
      </w:pPr>
      <w:r w:rsidRPr="00A24755">
        <w:rPr>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9D0AD0F" w14:textId="77777777" w:rsidR="00592DF5" w:rsidRPr="004A5A6F" w:rsidRDefault="00592DF5" w:rsidP="000F7079">
      <w:pPr>
        <w:ind w:left="0" w:right="-85" w:firstLine="0"/>
        <w:rPr>
          <w:b/>
          <w:bCs/>
          <w:color w:val="auto"/>
          <w:sz w:val="24"/>
          <w:szCs w:val="24"/>
        </w:rPr>
      </w:pPr>
    </w:p>
    <w:p w14:paraId="61AFCBF9" w14:textId="6A295EC4" w:rsidR="00A24755" w:rsidRPr="00213974" w:rsidRDefault="002E162E" w:rsidP="000F7079">
      <w:pPr>
        <w:pStyle w:val="Akapitzlist"/>
        <w:numPr>
          <w:ilvl w:val="0"/>
          <w:numId w:val="25"/>
        </w:numPr>
        <w:spacing w:after="0" w:line="240" w:lineRule="auto"/>
        <w:ind w:right="-85"/>
        <w:rPr>
          <w:color w:val="auto"/>
          <w:sz w:val="24"/>
          <w:szCs w:val="24"/>
        </w:rPr>
      </w:pPr>
      <w:r w:rsidRPr="004A5A6F">
        <w:rPr>
          <w:b/>
          <w:bCs/>
          <w:color w:val="auto"/>
          <w:sz w:val="24"/>
          <w:szCs w:val="24"/>
        </w:rPr>
        <w:t xml:space="preserve">Ofertę składa się na </w:t>
      </w:r>
      <w:r w:rsidRPr="00213974">
        <w:rPr>
          <w:b/>
          <w:bCs/>
          <w:color w:val="auto"/>
          <w:sz w:val="24"/>
          <w:szCs w:val="24"/>
        </w:rPr>
        <w:t>Formularzu Ofertowym</w:t>
      </w:r>
      <w:r w:rsidRPr="00213974">
        <w:rPr>
          <w:color w:val="auto"/>
          <w:sz w:val="24"/>
          <w:szCs w:val="24"/>
        </w:rPr>
        <w:t xml:space="preserve"> –</w:t>
      </w:r>
      <w:r w:rsidR="00A119BC" w:rsidRPr="00213974">
        <w:rPr>
          <w:color w:val="auto"/>
          <w:sz w:val="24"/>
          <w:szCs w:val="24"/>
        </w:rPr>
        <w:t xml:space="preserve"> </w:t>
      </w:r>
      <w:r w:rsidRPr="00213974">
        <w:rPr>
          <w:color w:val="auto"/>
          <w:sz w:val="24"/>
          <w:szCs w:val="24"/>
        </w:rPr>
        <w:t xml:space="preserve">zgodnie z Załącznikiem nr </w:t>
      </w:r>
      <w:r w:rsidR="008666CB">
        <w:rPr>
          <w:color w:val="auto"/>
          <w:sz w:val="24"/>
          <w:szCs w:val="24"/>
        </w:rPr>
        <w:t>1</w:t>
      </w:r>
      <w:r w:rsidRPr="00213974">
        <w:rPr>
          <w:color w:val="auto"/>
          <w:sz w:val="24"/>
          <w:szCs w:val="24"/>
        </w:rPr>
        <w:t xml:space="preserve"> do SWZ.</w:t>
      </w:r>
    </w:p>
    <w:p w14:paraId="61CB3FBE" w14:textId="1798F305" w:rsidR="00A119BC" w:rsidRPr="00213974" w:rsidRDefault="002E162E" w:rsidP="000F7079">
      <w:pPr>
        <w:pStyle w:val="Akapitzlist"/>
        <w:spacing w:after="0" w:line="240" w:lineRule="auto"/>
        <w:ind w:left="1147" w:right="-85" w:firstLine="0"/>
        <w:rPr>
          <w:color w:val="auto"/>
          <w:sz w:val="24"/>
          <w:szCs w:val="24"/>
        </w:rPr>
      </w:pPr>
      <w:r w:rsidRPr="00213974">
        <w:rPr>
          <w:color w:val="auto"/>
          <w:sz w:val="24"/>
          <w:szCs w:val="24"/>
        </w:rPr>
        <w:t>Wraz z ofertą Wykonawca jest zobowiązany złożyć:</w:t>
      </w:r>
    </w:p>
    <w:p w14:paraId="050638D5" w14:textId="48E38AD1" w:rsidR="00E025E7" w:rsidRPr="00213974" w:rsidRDefault="00A24755" w:rsidP="000F7079">
      <w:pPr>
        <w:pStyle w:val="Akapitzlist"/>
        <w:numPr>
          <w:ilvl w:val="0"/>
          <w:numId w:val="14"/>
        </w:numPr>
        <w:spacing w:after="0" w:line="240" w:lineRule="auto"/>
        <w:ind w:right="-85"/>
        <w:rPr>
          <w:color w:val="auto"/>
          <w:sz w:val="24"/>
          <w:szCs w:val="24"/>
        </w:rPr>
      </w:pPr>
      <w:r w:rsidRPr="00213974">
        <w:rPr>
          <w:b/>
          <w:bCs/>
          <w:sz w:val="24"/>
          <w:szCs w:val="24"/>
        </w:rPr>
        <w:t>oświadczenie o niepodleganiu wykluczeniu z postępowania</w:t>
      </w:r>
      <w:r w:rsidRPr="00213974">
        <w:rPr>
          <w:sz w:val="24"/>
          <w:szCs w:val="24"/>
        </w:rPr>
        <w:t xml:space="preserve"> – Załącznik nr </w:t>
      </w:r>
      <w:r w:rsidR="008666CB">
        <w:rPr>
          <w:sz w:val="24"/>
          <w:szCs w:val="24"/>
        </w:rPr>
        <w:t>2</w:t>
      </w:r>
      <w:r w:rsidRPr="00213974">
        <w:rPr>
          <w:sz w:val="24"/>
          <w:szCs w:val="24"/>
        </w:rPr>
        <w:t xml:space="preserve"> do SWZ</w:t>
      </w:r>
    </w:p>
    <w:p w14:paraId="4C872F95" w14:textId="77777777" w:rsidR="007864DA" w:rsidRDefault="00213974" w:rsidP="000F7079">
      <w:pPr>
        <w:pStyle w:val="Akapitzlist"/>
        <w:spacing w:after="0" w:line="240" w:lineRule="auto"/>
        <w:ind w:left="1778" w:right="-85" w:firstLine="0"/>
        <w:rPr>
          <w:i/>
          <w:sz w:val="24"/>
          <w:szCs w:val="24"/>
        </w:rPr>
      </w:pPr>
      <w:r w:rsidRPr="00213974">
        <w:rPr>
          <w:i/>
          <w:sz w:val="24"/>
          <w:szCs w:val="24"/>
        </w:rPr>
        <w:t xml:space="preserve">składa  wykonawca, </w:t>
      </w:r>
      <w:r w:rsidR="00E025E7" w:rsidRPr="00213974">
        <w:rPr>
          <w:i/>
          <w:sz w:val="24"/>
          <w:szCs w:val="24"/>
        </w:rPr>
        <w:t>każdy z  wykonawców  wspólnie  ubiegających  się  o  zamówienie,  podmioty udostępniające zasoby</w:t>
      </w:r>
      <w:r w:rsidR="00B34BDF" w:rsidRPr="00213974">
        <w:rPr>
          <w:i/>
          <w:sz w:val="24"/>
          <w:szCs w:val="24"/>
        </w:rPr>
        <w:t xml:space="preserve"> </w:t>
      </w:r>
    </w:p>
    <w:p w14:paraId="05DD2A03" w14:textId="793947C9" w:rsidR="00A24755" w:rsidRPr="00213974" w:rsidRDefault="00B34BDF" w:rsidP="000F7079">
      <w:pPr>
        <w:pStyle w:val="Akapitzlist"/>
        <w:spacing w:after="0" w:line="240" w:lineRule="auto"/>
        <w:ind w:left="1778" w:right="-85" w:firstLine="0"/>
        <w:rPr>
          <w:i/>
          <w:color w:val="auto"/>
          <w:sz w:val="24"/>
          <w:szCs w:val="24"/>
        </w:rPr>
      </w:pPr>
      <w:r w:rsidRPr="00213974">
        <w:rPr>
          <w:i/>
          <w:sz w:val="24"/>
          <w:szCs w:val="24"/>
        </w:rPr>
        <w:t xml:space="preserve">                           </w:t>
      </w:r>
    </w:p>
    <w:p w14:paraId="1C63FEBF" w14:textId="378599D7" w:rsidR="00E025E7" w:rsidRPr="00213974" w:rsidRDefault="00A24755" w:rsidP="000F7079">
      <w:pPr>
        <w:pStyle w:val="Akapitzlist"/>
        <w:numPr>
          <w:ilvl w:val="0"/>
          <w:numId w:val="14"/>
        </w:numPr>
        <w:spacing w:after="0" w:line="240" w:lineRule="auto"/>
        <w:ind w:right="-85"/>
        <w:rPr>
          <w:color w:val="auto"/>
          <w:sz w:val="24"/>
          <w:szCs w:val="24"/>
        </w:rPr>
      </w:pPr>
      <w:r w:rsidRPr="00213974">
        <w:rPr>
          <w:b/>
          <w:bCs/>
          <w:sz w:val="24"/>
          <w:szCs w:val="24"/>
        </w:rPr>
        <w:t>oświadczenie o spełnianiu warunków udziału w postępowaniu</w:t>
      </w:r>
      <w:r w:rsidRPr="00213974">
        <w:rPr>
          <w:sz w:val="24"/>
          <w:szCs w:val="24"/>
        </w:rPr>
        <w:t xml:space="preserve"> - </w:t>
      </w:r>
      <w:r w:rsidRPr="00B66FDE">
        <w:rPr>
          <w:sz w:val="24"/>
          <w:szCs w:val="24"/>
        </w:rPr>
        <w:t xml:space="preserve">Załącznik nr </w:t>
      </w:r>
      <w:r w:rsidR="008666CB">
        <w:rPr>
          <w:sz w:val="24"/>
          <w:szCs w:val="24"/>
        </w:rPr>
        <w:t>4</w:t>
      </w:r>
      <w:r w:rsidR="00E025E7" w:rsidRPr="00B66FDE">
        <w:rPr>
          <w:sz w:val="24"/>
          <w:szCs w:val="24"/>
        </w:rPr>
        <w:t xml:space="preserve"> do</w:t>
      </w:r>
      <w:r w:rsidR="00E025E7" w:rsidRPr="00213974">
        <w:rPr>
          <w:sz w:val="24"/>
          <w:szCs w:val="24"/>
        </w:rPr>
        <w:t xml:space="preserve"> SWZ</w:t>
      </w:r>
    </w:p>
    <w:p w14:paraId="2583D000" w14:textId="77777777" w:rsidR="007864DA" w:rsidRDefault="00E025E7" w:rsidP="000F7079">
      <w:pPr>
        <w:pStyle w:val="Akapitzlist"/>
        <w:spacing w:after="0" w:line="240" w:lineRule="auto"/>
        <w:ind w:left="1778" w:right="-85" w:firstLine="0"/>
        <w:rPr>
          <w:i/>
          <w:sz w:val="24"/>
          <w:szCs w:val="24"/>
        </w:rPr>
      </w:pPr>
      <w:r w:rsidRPr="00213974">
        <w:rPr>
          <w:i/>
          <w:sz w:val="24"/>
          <w:szCs w:val="24"/>
        </w:rPr>
        <w:t>składa wykonawca lub  wykonawcy wspólnie ubiegających się o zamówienie (wspólnie</w:t>
      </w:r>
      <w:r w:rsidR="00213974">
        <w:rPr>
          <w:i/>
          <w:sz w:val="24"/>
          <w:szCs w:val="24"/>
        </w:rPr>
        <w:t>,</w:t>
      </w:r>
      <w:r w:rsidRPr="00213974">
        <w:rPr>
          <w:i/>
          <w:sz w:val="24"/>
          <w:szCs w:val="24"/>
        </w:rPr>
        <w:t>)</w:t>
      </w:r>
      <w:r w:rsidR="00213974" w:rsidRPr="00213974">
        <w:t xml:space="preserve"> </w:t>
      </w:r>
      <w:r w:rsidR="00213974" w:rsidRPr="00213974">
        <w:rPr>
          <w:i/>
          <w:sz w:val="24"/>
          <w:szCs w:val="24"/>
        </w:rPr>
        <w:t xml:space="preserve">podmioty udostępniające zasoby  </w:t>
      </w:r>
    </w:p>
    <w:p w14:paraId="7B39C7FA" w14:textId="4CCF4BB8" w:rsidR="002E162E" w:rsidRPr="00213974" w:rsidRDefault="00213974" w:rsidP="000F7079">
      <w:pPr>
        <w:pStyle w:val="Akapitzlist"/>
        <w:spacing w:after="0" w:line="240" w:lineRule="auto"/>
        <w:ind w:left="1778" w:right="-85" w:firstLine="0"/>
        <w:rPr>
          <w:color w:val="auto"/>
          <w:sz w:val="24"/>
          <w:szCs w:val="24"/>
        </w:rPr>
      </w:pPr>
      <w:r w:rsidRPr="00213974">
        <w:rPr>
          <w:i/>
          <w:sz w:val="24"/>
          <w:szCs w:val="24"/>
        </w:rPr>
        <w:t xml:space="preserve">                          </w:t>
      </w:r>
    </w:p>
    <w:p w14:paraId="1D24499C" w14:textId="3A7D4BDB" w:rsidR="00E4586D" w:rsidRPr="007864DA" w:rsidRDefault="007864DA" w:rsidP="000F7079">
      <w:pPr>
        <w:pStyle w:val="Akapitzlist"/>
        <w:numPr>
          <w:ilvl w:val="0"/>
          <w:numId w:val="14"/>
        </w:numPr>
        <w:ind w:right="-85"/>
        <w:rPr>
          <w:b/>
          <w:bCs/>
          <w:sz w:val="24"/>
          <w:szCs w:val="24"/>
        </w:rPr>
      </w:pPr>
      <w:r>
        <w:rPr>
          <w:b/>
          <w:bCs/>
          <w:sz w:val="24"/>
          <w:szCs w:val="24"/>
        </w:rPr>
        <w:t>o</w:t>
      </w:r>
      <w:r w:rsidR="00E4586D" w:rsidRPr="00213974">
        <w:rPr>
          <w:b/>
          <w:bCs/>
          <w:sz w:val="24"/>
          <w:szCs w:val="24"/>
        </w:rPr>
        <w:t>świadczenie wykonawców wspólnie ubiegających się o udzielenie zamówienia dotyczące realizacji zakresu przedmiotu zamówienia przez poszczególnych wykonawców –</w:t>
      </w:r>
      <w:r w:rsidR="001F6F4F">
        <w:rPr>
          <w:b/>
          <w:bCs/>
          <w:sz w:val="24"/>
          <w:szCs w:val="24"/>
        </w:rPr>
        <w:t xml:space="preserve"> </w:t>
      </w:r>
      <w:r w:rsidR="001F6F4F" w:rsidRPr="001F6F4F">
        <w:rPr>
          <w:sz w:val="24"/>
          <w:szCs w:val="24"/>
        </w:rPr>
        <w:t xml:space="preserve">Załącznik </w:t>
      </w:r>
      <w:r w:rsidR="008666CB">
        <w:rPr>
          <w:sz w:val="24"/>
          <w:szCs w:val="24"/>
        </w:rPr>
        <w:t>5</w:t>
      </w:r>
      <w:r w:rsidR="004A5A6F" w:rsidRPr="00213974">
        <w:rPr>
          <w:b/>
          <w:bCs/>
          <w:sz w:val="24"/>
          <w:szCs w:val="24"/>
        </w:rPr>
        <w:t xml:space="preserve"> </w:t>
      </w:r>
      <w:r w:rsidR="001F6F4F" w:rsidRPr="001F6F4F">
        <w:rPr>
          <w:bCs/>
          <w:sz w:val="24"/>
          <w:szCs w:val="24"/>
        </w:rPr>
        <w:t>SWZ</w:t>
      </w:r>
      <w:r w:rsidR="001F6F4F">
        <w:rPr>
          <w:bCs/>
          <w:sz w:val="24"/>
          <w:szCs w:val="24"/>
          <w:u w:val="single"/>
        </w:rPr>
        <w:t xml:space="preserve"> </w:t>
      </w:r>
      <w:r w:rsidR="004A5A6F" w:rsidRPr="00213974">
        <w:rPr>
          <w:bCs/>
          <w:sz w:val="24"/>
          <w:szCs w:val="24"/>
          <w:u w:val="single"/>
        </w:rPr>
        <w:t>składają wykonawcy wspólnie ubiegający się o udzielenie zamówienia</w:t>
      </w:r>
    </w:p>
    <w:p w14:paraId="4798A2C4" w14:textId="77777777" w:rsidR="007864DA" w:rsidRPr="007864DA" w:rsidRDefault="007864DA" w:rsidP="000F7079">
      <w:pPr>
        <w:ind w:left="0" w:right="-85" w:firstLine="0"/>
        <w:rPr>
          <w:b/>
          <w:bCs/>
          <w:sz w:val="24"/>
          <w:szCs w:val="24"/>
        </w:rPr>
      </w:pPr>
    </w:p>
    <w:p w14:paraId="17F77F99" w14:textId="0A07B993" w:rsidR="008C6014" w:rsidRPr="007864DA" w:rsidRDefault="007864DA" w:rsidP="000F7079">
      <w:pPr>
        <w:pStyle w:val="Akapitzlist"/>
        <w:numPr>
          <w:ilvl w:val="0"/>
          <w:numId w:val="14"/>
        </w:numPr>
        <w:ind w:right="-85"/>
        <w:rPr>
          <w:b/>
          <w:bCs/>
          <w:sz w:val="24"/>
          <w:szCs w:val="24"/>
        </w:rPr>
      </w:pPr>
      <w:r>
        <w:rPr>
          <w:b/>
          <w:bCs/>
          <w:sz w:val="24"/>
          <w:szCs w:val="24"/>
        </w:rPr>
        <w:t>o</w:t>
      </w:r>
      <w:r w:rsidR="008C6014" w:rsidRPr="00213974">
        <w:rPr>
          <w:b/>
          <w:bCs/>
          <w:sz w:val="24"/>
          <w:szCs w:val="24"/>
        </w:rPr>
        <w:t xml:space="preserve">świadczenie o podjęciu środków naprawczych </w:t>
      </w:r>
      <w:r w:rsidR="00E4586D" w:rsidRPr="00213974">
        <w:rPr>
          <w:b/>
          <w:bCs/>
          <w:sz w:val="24"/>
          <w:szCs w:val="24"/>
        </w:rPr>
        <w:t xml:space="preserve">– </w:t>
      </w:r>
      <w:r w:rsidR="00CF323B" w:rsidRPr="00CF323B">
        <w:rPr>
          <w:sz w:val="24"/>
          <w:szCs w:val="24"/>
        </w:rPr>
        <w:t xml:space="preserve">Załącznik nr </w:t>
      </w:r>
      <w:r w:rsidR="008666CB">
        <w:rPr>
          <w:sz w:val="24"/>
          <w:szCs w:val="24"/>
        </w:rPr>
        <w:t>3</w:t>
      </w:r>
      <w:r w:rsidR="00CF323B">
        <w:rPr>
          <w:b/>
          <w:bCs/>
          <w:sz w:val="24"/>
          <w:szCs w:val="24"/>
        </w:rPr>
        <w:t xml:space="preserve"> - </w:t>
      </w:r>
      <w:r w:rsidR="00E4586D" w:rsidRPr="00213974">
        <w:rPr>
          <w:bCs/>
          <w:sz w:val="24"/>
          <w:szCs w:val="24"/>
          <w:u w:val="single"/>
        </w:rPr>
        <w:t xml:space="preserve">złożyć </w:t>
      </w:r>
      <w:r w:rsidR="00E4586D" w:rsidRPr="00213974">
        <w:rPr>
          <w:sz w:val="24"/>
          <w:szCs w:val="24"/>
          <w:u w:val="single"/>
        </w:rPr>
        <w:t>jeżeli dotyczy</w:t>
      </w:r>
    </w:p>
    <w:p w14:paraId="1BC00841" w14:textId="77777777" w:rsidR="007864DA" w:rsidRPr="007864DA" w:rsidRDefault="007864DA" w:rsidP="000F7079">
      <w:pPr>
        <w:ind w:left="0" w:right="-85" w:firstLine="0"/>
        <w:rPr>
          <w:b/>
          <w:bCs/>
          <w:sz w:val="24"/>
          <w:szCs w:val="24"/>
        </w:rPr>
      </w:pPr>
    </w:p>
    <w:p w14:paraId="732CAA04" w14:textId="5716EE07" w:rsidR="00CE6A53" w:rsidRPr="00CF323B" w:rsidRDefault="00A24755" w:rsidP="000F7079">
      <w:pPr>
        <w:pStyle w:val="Akapitzlist"/>
        <w:numPr>
          <w:ilvl w:val="0"/>
          <w:numId w:val="14"/>
        </w:numPr>
        <w:ind w:right="-85"/>
        <w:rPr>
          <w:b/>
          <w:bCs/>
          <w:sz w:val="24"/>
          <w:szCs w:val="24"/>
        </w:rPr>
      </w:pPr>
      <w:r w:rsidRPr="00213974">
        <w:rPr>
          <w:b/>
          <w:bCs/>
          <w:sz w:val="24"/>
          <w:szCs w:val="24"/>
        </w:rPr>
        <w:t>zobowiązanie podmiotu udostępniającego zasoby do oddania wykonawcy  do dyspozycji niezbędnych zasobów na potrzeby realizacji zamówienia</w:t>
      </w:r>
      <w:r w:rsidR="00CF323B" w:rsidRPr="00C64425">
        <w:rPr>
          <w:b/>
          <w:bCs/>
          <w:sz w:val="24"/>
          <w:szCs w:val="24"/>
        </w:rPr>
        <w:t xml:space="preserve"> – </w:t>
      </w:r>
      <w:r w:rsidR="00CF323B" w:rsidRPr="00C64425">
        <w:rPr>
          <w:sz w:val="24"/>
          <w:szCs w:val="24"/>
        </w:rPr>
        <w:t>Załącznik</w:t>
      </w:r>
      <w:r w:rsidR="00CF323B" w:rsidRPr="00CF323B">
        <w:rPr>
          <w:sz w:val="24"/>
          <w:szCs w:val="24"/>
        </w:rPr>
        <w:t xml:space="preserve"> nr </w:t>
      </w:r>
      <w:r w:rsidR="00600DBA" w:rsidRPr="00776D96">
        <w:rPr>
          <w:sz w:val="24"/>
          <w:szCs w:val="24"/>
        </w:rPr>
        <w:t>9</w:t>
      </w:r>
      <w:r w:rsidR="00CF323B" w:rsidRPr="00CF323B">
        <w:rPr>
          <w:b/>
          <w:bCs/>
          <w:sz w:val="24"/>
          <w:szCs w:val="24"/>
        </w:rPr>
        <w:t xml:space="preserve"> - </w:t>
      </w:r>
      <w:r w:rsidR="00E4586D" w:rsidRPr="00CF323B">
        <w:rPr>
          <w:bCs/>
          <w:sz w:val="24"/>
          <w:szCs w:val="24"/>
          <w:u w:val="single"/>
        </w:rPr>
        <w:t>złożyć</w:t>
      </w:r>
      <w:r w:rsidR="00E4586D" w:rsidRPr="00CF323B">
        <w:rPr>
          <w:b/>
          <w:bCs/>
          <w:sz w:val="24"/>
          <w:szCs w:val="24"/>
        </w:rPr>
        <w:t xml:space="preserve"> </w:t>
      </w:r>
      <w:r w:rsidR="002E162E" w:rsidRPr="00CF323B">
        <w:rPr>
          <w:color w:val="auto"/>
          <w:sz w:val="24"/>
          <w:szCs w:val="24"/>
          <w:u w:val="single"/>
        </w:rPr>
        <w:t>jeżeli dotyczy;</w:t>
      </w:r>
    </w:p>
    <w:p w14:paraId="2BE3B6FE" w14:textId="77777777" w:rsidR="007864DA" w:rsidRPr="007864DA" w:rsidRDefault="007864DA" w:rsidP="000F7079">
      <w:pPr>
        <w:ind w:left="0" w:right="-85" w:firstLine="0"/>
        <w:rPr>
          <w:b/>
          <w:bCs/>
          <w:sz w:val="24"/>
          <w:szCs w:val="24"/>
        </w:rPr>
      </w:pPr>
    </w:p>
    <w:p w14:paraId="365A25C1" w14:textId="49227C2F" w:rsidR="000D4EAD" w:rsidRPr="00213974" w:rsidRDefault="002E162E" w:rsidP="000F7079">
      <w:pPr>
        <w:pStyle w:val="Akapitzlist"/>
        <w:numPr>
          <w:ilvl w:val="0"/>
          <w:numId w:val="14"/>
        </w:numPr>
        <w:ind w:right="-85"/>
        <w:rPr>
          <w:b/>
          <w:bCs/>
          <w:sz w:val="24"/>
          <w:szCs w:val="24"/>
        </w:rPr>
      </w:pPr>
      <w:r w:rsidRPr="00213974">
        <w:rPr>
          <w:b/>
          <w:bCs/>
          <w:color w:val="auto"/>
          <w:sz w:val="24"/>
          <w:szCs w:val="24"/>
        </w:rPr>
        <w:t>pełnomocnictwa</w:t>
      </w:r>
      <w:r w:rsidR="00A24755" w:rsidRPr="00213974">
        <w:rPr>
          <w:b/>
          <w:bCs/>
          <w:color w:val="auto"/>
          <w:sz w:val="24"/>
          <w:szCs w:val="24"/>
        </w:rPr>
        <w:t xml:space="preserve"> </w:t>
      </w:r>
      <w:r w:rsidR="00776930" w:rsidRPr="00213974">
        <w:rPr>
          <w:color w:val="auto"/>
          <w:sz w:val="24"/>
          <w:szCs w:val="24"/>
        </w:rPr>
        <w:t xml:space="preserve">– </w:t>
      </w:r>
      <w:r w:rsidR="00776930" w:rsidRPr="00213974">
        <w:rPr>
          <w:color w:val="auto"/>
          <w:sz w:val="24"/>
          <w:szCs w:val="24"/>
          <w:u w:val="single"/>
        </w:rPr>
        <w:t xml:space="preserve">złożyć </w:t>
      </w:r>
      <w:r w:rsidRPr="00213974">
        <w:rPr>
          <w:color w:val="auto"/>
          <w:sz w:val="24"/>
          <w:szCs w:val="24"/>
          <w:u w:val="single"/>
        </w:rPr>
        <w:t>jeżeli dotyczy</w:t>
      </w:r>
      <w:r w:rsidRPr="00213974">
        <w:rPr>
          <w:color w:val="auto"/>
          <w:sz w:val="24"/>
          <w:szCs w:val="24"/>
        </w:rPr>
        <w:t>.</w:t>
      </w:r>
      <w:r w:rsidRPr="00213974">
        <w:rPr>
          <w:b/>
          <w:bCs/>
          <w:color w:val="auto"/>
          <w:sz w:val="24"/>
          <w:szCs w:val="24"/>
        </w:rPr>
        <w:t xml:space="preserve"> </w:t>
      </w:r>
    </w:p>
    <w:p w14:paraId="05F69F91" w14:textId="77777777" w:rsidR="007A185E" w:rsidRPr="007A185E" w:rsidRDefault="007A185E" w:rsidP="000F7079">
      <w:pPr>
        <w:pStyle w:val="Akapitzlist"/>
        <w:ind w:left="1147" w:right="-85" w:firstLine="0"/>
        <w:rPr>
          <w:sz w:val="24"/>
          <w:szCs w:val="24"/>
        </w:rPr>
      </w:pPr>
    </w:p>
    <w:p w14:paraId="20F9CBCD" w14:textId="61543B57" w:rsidR="00CC74AE" w:rsidRPr="007A185E" w:rsidRDefault="002E162E" w:rsidP="000F7079">
      <w:pPr>
        <w:pStyle w:val="Akapitzlist"/>
        <w:numPr>
          <w:ilvl w:val="0"/>
          <w:numId w:val="25"/>
        </w:numPr>
        <w:ind w:right="-85"/>
        <w:rPr>
          <w:sz w:val="24"/>
          <w:szCs w:val="24"/>
        </w:rPr>
      </w:pPr>
      <w:r w:rsidRPr="00A24755">
        <w:rPr>
          <w:color w:val="auto"/>
          <w:sz w:val="24"/>
          <w:szCs w:val="24"/>
        </w:rPr>
        <w:t>Oferta powinna być podpisana przez osobę upoważnioną do reprezentowania Wykonawcy, zgodnie z formą reprezentacji</w:t>
      </w:r>
      <w:r w:rsidR="00CC74AE" w:rsidRPr="00A24755">
        <w:rPr>
          <w:color w:val="auto"/>
          <w:sz w:val="24"/>
          <w:szCs w:val="24"/>
        </w:rPr>
        <w:t xml:space="preserve"> </w:t>
      </w:r>
      <w:r w:rsidRPr="00A24755">
        <w:rPr>
          <w:color w:val="auto"/>
          <w:sz w:val="24"/>
          <w:szCs w:val="24"/>
        </w:rPr>
        <w:t>Wykonawcy określoną w rejestrze lub innym dokumencie, właściwym dla danej formy organizacyjnej Wykonawcy albo przez upełnomocnionego przedstawiciela Wykonawcy.</w:t>
      </w:r>
      <w:r w:rsidR="00CC74AE" w:rsidRPr="00A24755">
        <w:rPr>
          <w:color w:val="auto"/>
          <w:sz w:val="24"/>
          <w:szCs w:val="24"/>
        </w:rPr>
        <w:t xml:space="preserve"> </w:t>
      </w:r>
    </w:p>
    <w:p w14:paraId="77756540" w14:textId="77777777" w:rsidR="007A185E" w:rsidRPr="00A24755" w:rsidRDefault="007A185E" w:rsidP="00666A0B">
      <w:pPr>
        <w:pStyle w:val="Akapitzlist"/>
        <w:ind w:left="1147" w:right="340" w:firstLine="0"/>
        <w:rPr>
          <w:sz w:val="24"/>
          <w:szCs w:val="24"/>
        </w:rPr>
      </w:pPr>
    </w:p>
    <w:p w14:paraId="539B9939" w14:textId="4CB1AEA3" w:rsidR="0072448E" w:rsidRPr="00F101AA" w:rsidRDefault="00FF7D73" w:rsidP="00DC4ECD">
      <w:pPr>
        <w:pStyle w:val="Akapitzlist"/>
        <w:numPr>
          <w:ilvl w:val="0"/>
          <w:numId w:val="25"/>
        </w:numPr>
        <w:spacing w:after="39"/>
        <w:ind w:right="-227"/>
        <w:rPr>
          <w:sz w:val="24"/>
          <w:szCs w:val="24"/>
        </w:rPr>
      </w:pPr>
      <w:r w:rsidRPr="00E11C9A">
        <w:rPr>
          <w:sz w:val="24"/>
          <w:szCs w:val="24"/>
        </w:rPr>
        <w:lastRenderedPageBreak/>
        <w:t xml:space="preserve">Oferta, oświadczenie </w:t>
      </w:r>
      <w:r w:rsidRPr="00F101AA">
        <w:rPr>
          <w:sz w:val="24"/>
          <w:szCs w:val="24"/>
        </w:rPr>
        <w:t xml:space="preserve">o niepodleganiu wykluczeniu z postępowania, oświadczenie o spełnianiu warunków udziału w postępowaniu muszą być </w:t>
      </w:r>
      <w:r w:rsidR="009E57A0" w:rsidRPr="00F101AA">
        <w:rPr>
          <w:sz w:val="24"/>
          <w:szCs w:val="24"/>
        </w:rPr>
        <w:t xml:space="preserve">sporządzone w postaci elektronicznej i </w:t>
      </w:r>
      <w:r w:rsidRPr="00F101AA">
        <w:rPr>
          <w:sz w:val="24"/>
          <w:szCs w:val="24"/>
        </w:rPr>
        <w:t>złożone</w:t>
      </w:r>
      <w:r w:rsidR="009E57A0" w:rsidRPr="00F101AA">
        <w:rPr>
          <w:sz w:val="24"/>
          <w:szCs w:val="24"/>
        </w:rPr>
        <w:t xml:space="preserve"> </w:t>
      </w:r>
      <w:r w:rsidR="002E162E" w:rsidRPr="00F101AA">
        <w:rPr>
          <w:color w:val="auto"/>
          <w:sz w:val="24"/>
          <w:szCs w:val="24"/>
        </w:rPr>
        <w:t xml:space="preserve">w formie elektronicznej </w:t>
      </w:r>
      <w:r w:rsidR="00DF0E7C">
        <w:rPr>
          <w:color w:val="auto"/>
          <w:sz w:val="24"/>
          <w:szCs w:val="24"/>
        </w:rPr>
        <w:t>opatrzone</w:t>
      </w:r>
      <w:r w:rsidR="006A1C4A">
        <w:rPr>
          <w:color w:val="auto"/>
          <w:sz w:val="24"/>
          <w:szCs w:val="24"/>
        </w:rPr>
        <w:t xml:space="preserve"> kwalifikowanym podpisem elektronicznym </w:t>
      </w:r>
      <w:r w:rsidR="002E162E" w:rsidRPr="00F101AA">
        <w:rPr>
          <w:color w:val="auto"/>
          <w:sz w:val="24"/>
          <w:szCs w:val="24"/>
        </w:rPr>
        <w:t>lub w postaci elektronicznej opatrzonej podpisem zaufanym lub podpisem osobistym.</w:t>
      </w:r>
    </w:p>
    <w:p w14:paraId="1AE84504" w14:textId="77777777" w:rsidR="007A185E" w:rsidRPr="00F101AA" w:rsidRDefault="007A185E" w:rsidP="00DC4ECD">
      <w:pPr>
        <w:spacing w:after="39"/>
        <w:ind w:left="0" w:right="-227" w:firstLine="0"/>
        <w:rPr>
          <w:sz w:val="24"/>
          <w:szCs w:val="24"/>
          <w:highlight w:val="yellow"/>
        </w:rPr>
      </w:pPr>
    </w:p>
    <w:p w14:paraId="0AED95B3" w14:textId="3421CEE0" w:rsidR="00BE3809" w:rsidRPr="00F101AA" w:rsidRDefault="00BE3809" w:rsidP="00DC4ECD">
      <w:pPr>
        <w:numPr>
          <w:ilvl w:val="0"/>
          <w:numId w:val="25"/>
        </w:numPr>
        <w:spacing w:after="71"/>
        <w:ind w:right="-227"/>
        <w:rPr>
          <w:sz w:val="24"/>
          <w:szCs w:val="24"/>
        </w:rPr>
      </w:pPr>
      <w:r w:rsidRPr="00F101AA">
        <w:rPr>
          <w:sz w:val="24"/>
          <w:szCs w:val="24"/>
        </w:rPr>
        <w:t xml:space="preserve">Pełnomocnictwo </w:t>
      </w:r>
      <w:r w:rsidR="00F646E3" w:rsidRPr="00F101AA">
        <w:rPr>
          <w:sz w:val="24"/>
          <w:szCs w:val="24"/>
        </w:rPr>
        <w:t xml:space="preserve">sporządza się w postaci elektronicznej, </w:t>
      </w:r>
      <w:r w:rsidR="00970DC3" w:rsidRPr="00F101AA">
        <w:rPr>
          <w:sz w:val="24"/>
          <w:szCs w:val="24"/>
        </w:rPr>
        <w:t xml:space="preserve">składa się </w:t>
      </w:r>
      <w:r w:rsidRPr="00F101AA">
        <w:rPr>
          <w:sz w:val="24"/>
          <w:szCs w:val="24"/>
        </w:rPr>
        <w:t xml:space="preserve"> w formie elektronicznej </w:t>
      </w:r>
      <w:r w:rsidR="00970DC3" w:rsidRPr="00F101AA">
        <w:rPr>
          <w:sz w:val="24"/>
          <w:szCs w:val="24"/>
        </w:rPr>
        <w:t xml:space="preserve">podpisanym podpisem kwalifikowanym </w:t>
      </w:r>
      <w:r w:rsidRPr="00F101AA">
        <w:rPr>
          <w:sz w:val="24"/>
          <w:szCs w:val="24"/>
        </w:rPr>
        <w:t xml:space="preserve">lub </w:t>
      </w:r>
      <w:r w:rsidR="00924D37" w:rsidRPr="00F101AA">
        <w:rPr>
          <w:sz w:val="24"/>
          <w:szCs w:val="24"/>
        </w:rPr>
        <w:t xml:space="preserve"> w </w:t>
      </w:r>
      <w:r w:rsidRPr="00F101AA">
        <w:rPr>
          <w:sz w:val="24"/>
          <w:szCs w:val="24"/>
        </w:rPr>
        <w:t xml:space="preserve">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F101AA">
        <w:rPr>
          <w:b/>
          <w:bCs/>
          <w:sz w:val="24"/>
          <w:szCs w:val="24"/>
          <w:u w:val="single"/>
        </w:rPr>
        <w:t>nie może</w:t>
      </w:r>
      <w:r w:rsidRPr="00F101AA">
        <w:rPr>
          <w:sz w:val="24"/>
          <w:szCs w:val="24"/>
        </w:rPr>
        <w:t xml:space="preserve"> być uwierzytelniona przez upełnomocnionego. </w:t>
      </w:r>
    </w:p>
    <w:p w14:paraId="0C58A547" w14:textId="77777777" w:rsidR="006D70E5" w:rsidRPr="00F101AA" w:rsidRDefault="006D70E5" w:rsidP="00DC4ECD">
      <w:pPr>
        <w:ind w:left="0" w:right="-227" w:firstLine="0"/>
        <w:rPr>
          <w:sz w:val="24"/>
          <w:szCs w:val="24"/>
          <w:highlight w:val="yellow"/>
        </w:rPr>
      </w:pPr>
    </w:p>
    <w:p w14:paraId="187D11ED" w14:textId="3E75488C" w:rsidR="006175A9" w:rsidRPr="00F101AA" w:rsidRDefault="00076536" w:rsidP="00DC4ECD">
      <w:pPr>
        <w:numPr>
          <w:ilvl w:val="0"/>
          <w:numId w:val="25"/>
        </w:numPr>
        <w:ind w:left="1134" w:right="-227" w:hanging="425"/>
        <w:rPr>
          <w:sz w:val="24"/>
          <w:szCs w:val="24"/>
        </w:rPr>
      </w:pPr>
      <w:r w:rsidRPr="00F101AA">
        <w:rPr>
          <w:sz w:val="24"/>
          <w:szCs w:val="24"/>
        </w:rPr>
        <w:t xml:space="preserve">Oferta </w:t>
      </w:r>
      <w:r w:rsidR="00411464" w:rsidRPr="00F101AA">
        <w:rPr>
          <w:sz w:val="24"/>
          <w:szCs w:val="24"/>
        </w:rPr>
        <w:t xml:space="preserve">wraz z załącznikami </w:t>
      </w:r>
      <w:r w:rsidRPr="00F101AA">
        <w:rPr>
          <w:sz w:val="24"/>
          <w:szCs w:val="24"/>
        </w:rPr>
        <w:t xml:space="preserve">powinna być: </w:t>
      </w:r>
      <w:r w:rsidR="00411464" w:rsidRPr="00F101AA">
        <w:rPr>
          <w:sz w:val="24"/>
          <w:szCs w:val="24"/>
        </w:rPr>
        <w:t>z</w:t>
      </w:r>
      <w:r w:rsidRPr="00F101AA">
        <w:rPr>
          <w:sz w:val="24"/>
          <w:szCs w:val="24"/>
        </w:rPr>
        <w:t xml:space="preserve">łożona </w:t>
      </w:r>
      <w:r w:rsidRPr="00F101AA">
        <w:rPr>
          <w:sz w:val="24"/>
          <w:szCs w:val="24"/>
        </w:rPr>
        <w:tab/>
        <w:t xml:space="preserve">przy </w:t>
      </w:r>
      <w:r w:rsidRPr="00F101AA">
        <w:rPr>
          <w:sz w:val="24"/>
          <w:szCs w:val="24"/>
        </w:rPr>
        <w:tab/>
        <w:t xml:space="preserve">użyciu </w:t>
      </w:r>
      <w:r w:rsidRPr="00F101AA">
        <w:rPr>
          <w:sz w:val="24"/>
          <w:szCs w:val="24"/>
        </w:rPr>
        <w:tab/>
      </w:r>
      <w:r w:rsidR="00CC18EC" w:rsidRPr="00F101AA">
        <w:rPr>
          <w:sz w:val="24"/>
          <w:szCs w:val="24"/>
        </w:rPr>
        <w:t xml:space="preserve"> </w:t>
      </w:r>
      <w:r w:rsidRPr="00F101AA">
        <w:rPr>
          <w:sz w:val="24"/>
          <w:szCs w:val="24"/>
        </w:rPr>
        <w:t>środków</w:t>
      </w:r>
      <w:r w:rsidR="00411464" w:rsidRPr="00F101AA">
        <w:rPr>
          <w:sz w:val="24"/>
          <w:szCs w:val="24"/>
        </w:rPr>
        <w:t xml:space="preserve"> </w:t>
      </w:r>
      <w:r w:rsidRPr="00F101AA">
        <w:rPr>
          <w:sz w:val="24"/>
          <w:szCs w:val="24"/>
        </w:rPr>
        <w:t xml:space="preserve">komunikacji </w:t>
      </w:r>
      <w:r w:rsidR="00CC18EC" w:rsidRPr="00F101AA">
        <w:rPr>
          <w:sz w:val="24"/>
          <w:szCs w:val="24"/>
        </w:rPr>
        <w:t xml:space="preserve"> </w:t>
      </w:r>
      <w:r w:rsidRPr="00F101AA">
        <w:rPr>
          <w:sz w:val="24"/>
          <w:szCs w:val="24"/>
        </w:rPr>
        <w:t xml:space="preserve">elektronicznej </w:t>
      </w:r>
      <w:r w:rsidR="00D6747C" w:rsidRPr="00F101AA">
        <w:rPr>
          <w:sz w:val="24"/>
          <w:szCs w:val="24"/>
        </w:rPr>
        <w:t xml:space="preserve">  </w:t>
      </w:r>
      <w:r w:rsidRPr="00F101AA">
        <w:rPr>
          <w:sz w:val="24"/>
          <w:szCs w:val="24"/>
        </w:rPr>
        <w:t>tzn. za</w:t>
      </w:r>
      <w:r w:rsidR="00CC18EC" w:rsidRPr="00F101AA">
        <w:rPr>
          <w:sz w:val="24"/>
          <w:szCs w:val="24"/>
        </w:rPr>
        <w:t> </w:t>
      </w:r>
      <w:r w:rsidRPr="00F101AA">
        <w:rPr>
          <w:sz w:val="24"/>
          <w:szCs w:val="24"/>
        </w:rPr>
        <w:t xml:space="preserve">pośrednictwem </w:t>
      </w:r>
      <w:r w:rsidR="006D70E5" w:rsidRPr="00F101AA">
        <w:rPr>
          <w:sz w:val="24"/>
          <w:szCs w:val="24"/>
        </w:rPr>
        <w:t xml:space="preserve">  </w:t>
      </w:r>
      <w:hyperlink r:id="rId27" w:history="1">
        <w:r w:rsidR="006D70E5" w:rsidRPr="00F101AA">
          <w:rPr>
            <w:bCs/>
            <w:color w:val="0000FF"/>
            <w:kern w:val="1"/>
            <w:sz w:val="24"/>
            <w:szCs w:val="24"/>
            <w:u w:val="single"/>
            <w:lang w:val="de-DE" w:eastAsia="ar-SA"/>
          </w:rPr>
          <w:t>https://platformazakupowa.pl/pn/powiat_krotoszyn</w:t>
        </w:r>
      </w:hyperlink>
    </w:p>
    <w:p w14:paraId="4CB18E2F" w14:textId="77777777" w:rsidR="006D70E5" w:rsidRPr="00F101AA" w:rsidRDefault="006D70E5" w:rsidP="00DC4ECD">
      <w:pPr>
        <w:pStyle w:val="Akapitzlist"/>
        <w:ind w:right="-227"/>
        <w:rPr>
          <w:sz w:val="24"/>
          <w:szCs w:val="24"/>
        </w:rPr>
      </w:pPr>
    </w:p>
    <w:p w14:paraId="7D2A7FDC" w14:textId="06B040F0" w:rsidR="00404A4A" w:rsidRPr="00F101AA" w:rsidRDefault="00404A4A" w:rsidP="00DC4ECD">
      <w:pPr>
        <w:pStyle w:val="Akapitzlist"/>
        <w:numPr>
          <w:ilvl w:val="0"/>
          <w:numId w:val="25"/>
        </w:numPr>
        <w:spacing w:after="0" w:line="240" w:lineRule="auto"/>
        <w:ind w:right="-227"/>
        <w:textAlignment w:val="baseline"/>
        <w:rPr>
          <w:sz w:val="24"/>
          <w:szCs w:val="24"/>
        </w:rPr>
      </w:pPr>
      <w:r w:rsidRPr="00F101AA">
        <w:rPr>
          <w:sz w:val="24"/>
          <w:szCs w:val="24"/>
        </w:rPr>
        <w:t>Oferta, składan</w:t>
      </w:r>
      <w:r w:rsidR="00E342DD" w:rsidRPr="00F101AA">
        <w:rPr>
          <w:sz w:val="24"/>
          <w:szCs w:val="24"/>
        </w:rPr>
        <w:t>a</w:t>
      </w:r>
      <w:r w:rsidRPr="00F101AA">
        <w:rPr>
          <w:sz w:val="24"/>
          <w:szCs w:val="24"/>
        </w:rPr>
        <w:t xml:space="preserve"> elektronicznie mus</w:t>
      </w:r>
      <w:r w:rsidR="00E342DD" w:rsidRPr="00F101AA">
        <w:rPr>
          <w:sz w:val="24"/>
          <w:szCs w:val="24"/>
        </w:rPr>
        <w:t>i</w:t>
      </w:r>
      <w:r w:rsidRPr="00F101AA">
        <w:rPr>
          <w:sz w:val="24"/>
          <w:szCs w:val="24"/>
        </w:rPr>
        <w:t xml:space="preserve"> zostać podpisan</w:t>
      </w:r>
      <w:r w:rsidR="00E342DD" w:rsidRPr="00F101AA">
        <w:rPr>
          <w:sz w:val="24"/>
          <w:szCs w:val="24"/>
        </w:rPr>
        <w:t>a</w:t>
      </w:r>
      <w:r w:rsidRPr="00F101AA">
        <w:rPr>
          <w:sz w:val="24"/>
          <w:szCs w:val="24"/>
        </w:rPr>
        <w:t xml:space="preserve"> elektronicznym kwalifikowanym podpisem lub podpisem zaufanym lub podpisem osobistym. W procesie składania oferty, na platformie,  kwalifikowany podpis elektroniczny</w:t>
      </w:r>
      <w:r w:rsidR="00D50C25">
        <w:rPr>
          <w:sz w:val="24"/>
          <w:szCs w:val="24"/>
        </w:rPr>
        <w:t xml:space="preserve"> lub podpis zaufany lub podpis osobisty</w:t>
      </w:r>
      <w:r w:rsidRPr="00F101AA">
        <w:rPr>
          <w:sz w:val="24"/>
          <w:szCs w:val="24"/>
        </w:rPr>
        <w:t xml:space="preserve"> wykonawca składa bezpośrednio na dokumencie, który następnie przesyła do systemu (</w:t>
      </w:r>
      <w:r w:rsidRPr="00F101AA">
        <w:rPr>
          <w:b/>
          <w:bCs/>
          <w:sz w:val="24"/>
          <w:szCs w:val="24"/>
        </w:rPr>
        <w:t xml:space="preserve">opcja rekomendowana </w:t>
      </w:r>
      <w:r w:rsidRPr="00F101AA">
        <w:rPr>
          <w:sz w:val="24"/>
          <w:szCs w:val="24"/>
        </w:rPr>
        <w:t>przez</w:t>
      </w:r>
      <w:r w:rsidRPr="00F101AA">
        <w:rPr>
          <w:b/>
          <w:bCs/>
          <w:sz w:val="24"/>
          <w:szCs w:val="24"/>
        </w:rPr>
        <w:t xml:space="preserve"> </w:t>
      </w:r>
      <w:hyperlink r:id="rId28" w:history="1">
        <w:r w:rsidRPr="00F101AA">
          <w:rPr>
            <w:b/>
            <w:bCs/>
            <w:color w:val="1155CC"/>
            <w:sz w:val="24"/>
            <w:szCs w:val="24"/>
            <w:u w:val="single"/>
          </w:rPr>
          <w:t>platformazakupowa.pl</w:t>
        </w:r>
      </w:hyperlink>
      <w:r w:rsidRPr="00F101AA">
        <w:rPr>
          <w:sz w:val="24"/>
          <w:szCs w:val="24"/>
        </w:rPr>
        <w:t>).</w:t>
      </w:r>
    </w:p>
    <w:p w14:paraId="59B3ED34" w14:textId="77777777" w:rsidR="00E11C9A" w:rsidRPr="00F101AA" w:rsidRDefault="00E11C9A" w:rsidP="00DC4ECD">
      <w:pPr>
        <w:pStyle w:val="Akapitzlist"/>
        <w:ind w:right="-227"/>
        <w:rPr>
          <w:sz w:val="24"/>
          <w:szCs w:val="24"/>
        </w:rPr>
      </w:pPr>
    </w:p>
    <w:p w14:paraId="62780D1C" w14:textId="0BF81695" w:rsidR="00404A4A" w:rsidRPr="00F101AA" w:rsidRDefault="00404A4A" w:rsidP="00DC4ECD">
      <w:pPr>
        <w:pStyle w:val="Akapitzlist"/>
        <w:numPr>
          <w:ilvl w:val="0"/>
          <w:numId w:val="25"/>
        </w:numPr>
        <w:spacing w:after="0" w:line="240" w:lineRule="auto"/>
        <w:ind w:right="-227"/>
        <w:textAlignment w:val="baseline"/>
        <w:rPr>
          <w:sz w:val="24"/>
          <w:szCs w:val="24"/>
        </w:rPr>
      </w:pPr>
      <w:r w:rsidRPr="00F101AA">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B0087A">
        <w:rPr>
          <w:sz w:val="24"/>
          <w:szCs w:val="24"/>
        </w:rPr>
        <w:t>Poprzez oryginał należy rozumieć dokument podpisany kwalifikowanym podpisem elektronicznym lub podpisem zaufanym lub podpisem osobistym przez osobę/osoby upoważnioną/upoważnione.</w:t>
      </w:r>
      <w:r w:rsidRPr="00F101AA">
        <w:rPr>
          <w:sz w:val="24"/>
          <w:szCs w:val="24"/>
        </w:rPr>
        <w:t xml:space="preserve"> Poświadczenie za zgodność z oryginałem następuje w formie elektronicznej podpisane kwalifikowanym podpisem elektronicznym lub podpisem zaufanym lub podpisem osobistym przez osobę/osoby upoważnioną/upoważnione. </w:t>
      </w:r>
    </w:p>
    <w:p w14:paraId="13E0C0AE" w14:textId="77777777" w:rsidR="00E11C9A" w:rsidRPr="00F101AA" w:rsidRDefault="00E11C9A" w:rsidP="00DC4ECD">
      <w:pPr>
        <w:pStyle w:val="Akapitzlist"/>
        <w:ind w:right="-227"/>
        <w:rPr>
          <w:sz w:val="24"/>
          <w:szCs w:val="24"/>
        </w:rPr>
      </w:pPr>
    </w:p>
    <w:p w14:paraId="0F0F5191" w14:textId="34C544A6" w:rsidR="00404A4A" w:rsidRPr="003F4489" w:rsidRDefault="00404A4A" w:rsidP="00DC4ECD">
      <w:pPr>
        <w:pStyle w:val="Akapitzlist"/>
        <w:numPr>
          <w:ilvl w:val="0"/>
          <w:numId w:val="25"/>
        </w:numPr>
        <w:spacing w:after="0" w:line="240" w:lineRule="auto"/>
        <w:ind w:right="-227"/>
        <w:rPr>
          <w:color w:val="auto"/>
          <w:sz w:val="24"/>
          <w:szCs w:val="24"/>
        </w:rPr>
      </w:pPr>
      <w:r w:rsidRPr="00F101AA">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101AA">
        <w:rPr>
          <w:sz w:val="24"/>
          <w:szCs w:val="24"/>
        </w:rPr>
        <w:t>eIDAS</w:t>
      </w:r>
      <w:proofErr w:type="spellEnd"/>
      <w:r w:rsidRPr="00F101AA">
        <w:rPr>
          <w:sz w:val="24"/>
          <w:szCs w:val="24"/>
        </w:rPr>
        <w:t>) (UE) nr 910/2014 - od 1 lipca 2016 roku”.</w:t>
      </w:r>
    </w:p>
    <w:p w14:paraId="0CC8D5BD" w14:textId="77777777" w:rsidR="003F4489" w:rsidRPr="003F4489" w:rsidRDefault="003F4489" w:rsidP="00DC4ECD">
      <w:pPr>
        <w:spacing w:after="0" w:line="240" w:lineRule="auto"/>
        <w:ind w:left="0" w:right="-227" w:firstLine="0"/>
        <w:rPr>
          <w:color w:val="auto"/>
          <w:sz w:val="24"/>
          <w:szCs w:val="24"/>
        </w:rPr>
      </w:pPr>
    </w:p>
    <w:p w14:paraId="59B8D648" w14:textId="2BBB25C2" w:rsidR="00404A4A" w:rsidRDefault="00E11C9A" w:rsidP="00DC4ECD">
      <w:pPr>
        <w:pStyle w:val="Akapitzlist"/>
        <w:numPr>
          <w:ilvl w:val="0"/>
          <w:numId w:val="25"/>
        </w:numPr>
        <w:spacing w:after="0" w:line="240" w:lineRule="auto"/>
        <w:ind w:right="-227"/>
        <w:textAlignment w:val="baseline"/>
        <w:rPr>
          <w:sz w:val="24"/>
          <w:szCs w:val="24"/>
        </w:rPr>
      </w:pPr>
      <w:r w:rsidRPr="00F101AA">
        <w:rPr>
          <w:sz w:val="24"/>
          <w:szCs w:val="24"/>
        </w:rPr>
        <w:t>W</w:t>
      </w:r>
      <w:r w:rsidR="00404A4A" w:rsidRPr="00F101AA">
        <w:rPr>
          <w:sz w:val="24"/>
          <w:szCs w:val="24"/>
        </w:rPr>
        <w:t xml:space="preserve"> przypadku wykorzystania formatu podpisu </w:t>
      </w:r>
      <w:proofErr w:type="spellStart"/>
      <w:r w:rsidR="00404A4A" w:rsidRPr="00F101AA">
        <w:rPr>
          <w:sz w:val="24"/>
          <w:szCs w:val="24"/>
        </w:rPr>
        <w:t>XAdES</w:t>
      </w:r>
      <w:proofErr w:type="spellEnd"/>
      <w:r w:rsidR="00404A4A" w:rsidRPr="00F101AA">
        <w:rPr>
          <w:sz w:val="24"/>
          <w:szCs w:val="24"/>
        </w:rPr>
        <w:t xml:space="preserve"> zewnętrzny. Zamawiający wymaga dołączenia odpowiedniej ilości plików tj. podpisywanych plików z danymi oraz plików podpisu w formacie </w:t>
      </w:r>
      <w:proofErr w:type="spellStart"/>
      <w:r w:rsidR="00404A4A" w:rsidRPr="00F101AA">
        <w:rPr>
          <w:sz w:val="24"/>
          <w:szCs w:val="24"/>
        </w:rPr>
        <w:t>XAdES</w:t>
      </w:r>
      <w:proofErr w:type="spellEnd"/>
      <w:r w:rsidR="00404A4A" w:rsidRPr="00F101AA">
        <w:rPr>
          <w:sz w:val="24"/>
          <w:szCs w:val="24"/>
        </w:rPr>
        <w:t>.</w:t>
      </w:r>
    </w:p>
    <w:p w14:paraId="2945A0D4" w14:textId="77777777" w:rsidR="00101823" w:rsidRPr="00101823" w:rsidRDefault="00101823" w:rsidP="00DC4ECD">
      <w:pPr>
        <w:spacing w:after="0" w:line="240" w:lineRule="auto"/>
        <w:ind w:left="0" w:right="-227" w:firstLine="0"/>
        <w:textAlignment w:val="baseline"/>
        <w:rPr>
          <w:sz w:val="24"/>
          <w:szCs w:val="24"/>
        </w:rPr>
      </w:pPr>
    </w:p>
    <w:p w14:paraId="23016140" w14:textId="43A9F252" w:rsidR="00404A4A" w:rsidRDefault="00E11C9A" w:rsidP="00DC4ECD">
      <w:pPr>
        <w:pStyle w:val="Akapitzlist"/>
        <w:numPr>
          <w:ilvl w:val="0"/>
          <w:numId w:val="25"/>
        </w:numPr>
        <w:spacing w:after="0" w:line="240" w:lineRule="auto"/>
        <w:ind w:right="-227"/>
        <w:textAlignment w:val="baseline"/>
        <w:rPr>
          <w:sz w:val="24"/>
          <w:szCs w:val="24"/>
        </w:rPr>
      </w:pPr>
      <w:r w:rsidRPr="00F101AA">
        <w:rPr>
          <w:sz w:val="24"/>
          <w:szCs w:val="24"/>
        </w:rPr>
        <w:t xml:space="preserve"> </w:t>
      </w:r>
      <w:r w:rsidR="00404A4A" w:rsidRPr="00F101AA">
        <w:rPr>
          <w:sz w:val="24"/>
          <w:szCs w:val="24"/>
        </w:rPr>
        <w:t xml:space="preserve">Zgodnie z art. 18 ust. 3 ustawy </w:t>
      </w:r>
      <w:proofErr w:type="spellStart"/>
      <w:r w:rsidR="00404A4A" w:rsidRPr="00F101AA">
        <w:rPr>
          <w:sz w:val="24"/>
          <w:szCs w:val="24"/>
        </w:rPr>
        <w:t>Pzp</w:t>
      </w:r>
      <w:proofErr w:type="spellEnd"/>
      <w:r w:rsidR="00404A4A" w:rsidRPr="00F101AA">
        <w:rPr>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00404A4A" w:rsidRPr="00F101AA">
        <w:rPr>
          <w:sz w:val="24"/>
          <w:szCs w:val="24"/>
        </w:rPr>
        <w:lastRenderedPageBreak/>
        <w:t>składania oferty znajduje się miejsce wyznaczone do dołączenia części oferty stanowiącej tajemnicę przedsiębiorstwa.</w:t>
      </w:r>
    </w:p>
    <w:p w14:paraId="6FFB0F27" w14:textId="77777777" w:rsidR="00D6016D" w:rsidRPr="00D6016D" w:rsidRDefault="00D6016D" w:rsidP="00666A0B">
      <w:pPr>
        <w:spacing w:after="0" w:line="240" w:lineRule="auto"/>
        <w:ind w:left="0" w:right="340" w:firstLine="0"/>
        <w:textAlignment w:val="baseline"/>
        <w:rPr>
          <w:sz w:val="24"/>
          <w:szCs w:val="24"/>
        </w:rPr>
      </w:pPr>
    </w:p>
    <w:p w14:paraId="20C49E2F" w14:textId="796D54F2" w:rsidR="00404A4A" w:rsidRPr="00D6016D" w:rsidRDefault="00404A4A" w:rsidP="00DC4ECD">
      <w:pPr>
        <w:pStyle w:val="Akapitzlist"/>
        <w:numPr>
          <w:ilvl w:val="0"/>
          <w:numId w:val="25"/>
        </w:numPr>
        <w:spacing w:after="0" w:line="240" w:lineRule="auto"/>
        <w:ind w:right="-227"/>
        <w:textAlignment w:val="baseline"/>
        <w:rPr>
          <w:rStyle w:val="Hipercze"/>
          <w:color w:val="000000"/>
          <w:sz w:val="24"/>
          <w:szCs w:val="24"/>
          <w:u w:val="none"/>
        </w:rPr>
      </w:pPr>
      <w:r w:rsidRPr="00F101AA">
        <w:rPr>
          <w:sz w:val="24"/>
          <w:szCs w:val="24"/>
        </w:rPr>
        <w:t xml:space="preserve">Wykonawca, za pośrednictwem </w:t>
      </w:r>
      <w:hyperlink r:id="rId29" w:history="1">
        <w:r w:rsidRPr="00F101AA">
          <w:rPr>
            <w:color w:val="1155CC"/>
            <w:sz w:val="24"/>
            <w:szCs w:val="24"/>
            <w:u w:val="single"/>
          </w:rPr>
          <w:t>platformazakupowa.pl</w:t>
        </w:r>
      </w:hyperlink>
      <w:r w:rsidRPr="00F101AA">
        <w:rPr>
          <w:sz w:val="24"/>
          <w:szCs w:val="24"/>
        </w:rPr>
        <w:t xml:space="preserve"> może przed upływem terminu do składania ofert zmienić lub wycofać ofertę. Sposób dokonywania zmiany lub wycofania oferty zamieszczono w instrukcji zamieszczonej na stronie internetowej pod adresem:</w:t>
      </w:r>
      <w:r w:rsidR="00E11C9A" w:rsidRPr="00F101AA">
        <w:rPr>
          <w:sz w:val="24"/>
          <w:szCs w:val="24"/>
        </w:rPr>
        <w:t xml:space="preserve"> </w:t>
      </w:r>
      <w:hyperlink r:id="rId30" w:history="1">
        <w:r w:rsidR="00E11C9A" w:rsidRPr="00F101AA">
          <w:rPr>
            <w:rStyle w:val="Hipercze"/>
            <w:sz w:val="24"/>
            <w:szCs w:val="24"/>
          </w:rPr>
          <w:t>https://platformazakupowa.pl/strona/45-instrukcje</w:t>
        </w:r>
      </w:hyperlink>
    </w:p>
    <w:p w14:paraId="4AF3E8CC" w14:textId="77777777" w:rsidR="00D6016D" w:rsidRPr="00D6016D" w:rsidRDefault="00D6016D" w:rsidP="00DC4ECD">
      <w:pPr>
        <w:spacing w:after="0" w:line="240" w:lineRule="auto"/>
        <w:ind w:left="0" w:right="-227" w:firstLine="0"/>
        <w:textAlignment w:val="baseline"/>
        <w:rPr>
          <w:sz w:val="24"/>
          <w:szCs w:val="24"/>
        </w:rPr>
      </w:pPr>
    </w:p>
    <w:p w14:paraId="27FA7F31" w14:textId="1E82F76A" w:rsidR="00404A4A" w:rsidRDefault="00404A4A" w:rsidP="00DC4ECD">
      <w:pPr>
        <w:pStyle w:val="Akapitzlist"/>
        <w:numPr>
          <w:ilvl w:val="0"/>
          <w:numId w:val="25"/>
        </w:numPr>
        <w:spacing w:after="0" w:line="240" w:lineRule="auto"/>
        <w:ind w:right="-227"/>
        <w:textAlignment w:val="baseline"/>
        <w:rPr>
          <w:sz w:val="24"/>
          <w:szCs w:val="24"/>
        </w:rPr>
      </w:pPr>
      <w:r w:rsidRPr="00F101AA">
        <w:rPr>
          <w:sz w:val="24"/>
          <w:szCs w:val="24"/>
        </w:rPr>
        <w:t>Ceny oferty muszą zawierać wszystkie koszty</w:t>
      </w:r>
      <w:r w:rsidR="008D57E5">
        <w:rPr>
          <w:sz w:val="24"/>
          <w:szCs w:val="24"/>
        </w:rPr>
        <w:t xml:space="preserve"> (w tym ewentualne upusty)</w:t>
      </w:r>
      <w:r w:rsidRPr="00F101AA">
        <w:rPr>
          <w:sz w:val="24"/>
          <w:szCs w:val="24"/>
        </w:rPr>
        <w:t>, jakie musi ponieść wykonawca, aby zrealizować zamó</w:t>
      </w:r>
      <w:r w:rsidR="00D6016D">
        <w:rPr>
          <w:sz w:val="24"/>
          <w:szCs w:val="24"/>
        </w:rPr>
        <w:t>wienie z najwyższą starannością.</w:t>
      </w:r>
    </w:p>
    <w:p w14:paraId="35FA03D8" w14:textId="77777777" w:rsidR="00D6016D" w:rsidRPr="00D6016D" w:rsidRDefault="00D6016D" w:rsidP="00DC4ECD">
      <w:pPr>
        <w:spacing w:after="0" w:line="240" w:lineRule="auto"/>
        <w:ind w:left="0" w:right="-227" w:firstLine="0"/>
        <w:textAlignment w:val="baseline"/>
        <w:rPr>
          <w:sz w:val="24"/>
          <w:szCs w:val="24"/>
        </w:rPr>
      </w:pPr>
    </w:p>
    <w:p w14:paraId="0540489B" w14:textId="292C4C1F" w:rsidR="00404A4A" w:rsidRDefault="00404A4A" w:rsidP="00DC4ECD">
      <w:pPr>
        <w:pStyle w:val="Akapitzlist"/>
        <w:numPr>
          <w:ilvl w:val="0"/>
          <w:numId w:val="25"/>
        </w:numPr>
        <w:spacing w:after="0" w:line="240" w:lineRule="auto"/>
        <w:ind w:right="-227"/>
        <w:textAlignment w:val="baseline"/>
        <w:rPr>
          <w:sz w:val="24"/>
          <w:szCs w:val="24"/>
        </w:rPr>
      </w:pPr>
      <w:r w:rsidRPr="00F101AA">
        <w:rPr>
          <w:sz w:val="24"/>
          <w:szCs w:val="24"/>
        </w:rPr>
        <w:t>Zgodnie z definicją dokumentu elektronicznego z art.3 us</w:t>
      </w:r>
      <w:r w:rsidR="00C64425">
        <w:rPr>
          <w:sz w:val="24"/>
          <w:szCs w:val="24"/>
        </w:rPr>
        <w:t>t.</w:t>
      </w:r>
      <w:r w:rsidRPr="00F101AA">
        <w:rPr>
          <w:sz w:val="24"/>
          <w:szCs w:val="24"/>
        </w:rPr>
        <w:t xml:space="preserve"> 2 </w:t>
      </w:r>
      <w:r w:rsidR="00C64425">
        <w:rPr>
          <w:sz w:val="24"/>
          <w:szCs w:val="24"/>
        </w:rPr>
        <w:t>u</w:t>
      </w:r>
      <w:r w:rsidRPr="00F101AA">
        <w:rPr>
          <w:sz w:val="24"/>
          <w:szCs w:val="24"/>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ED9415" w14:textId="77777777" w:rsidR="00D6016D" w:rsidRPr="00D6016D" w:rsidRDefault="00D6016D" w:rsidP="00DC4ECD">
      <w:pPr>
        <w:spacing w:after="0" w:line="240" w:lineRule="auto"/>
        <w:ind w:left="0" w:right="-227" w:firstLine="0"/>
        <w:textAlignment w:val="baseline"/>
        <w:rPr>
          <w:sz w:val="24"/>
          <w:szCs w:val="24"/>
        </w:rPr>
      </w:pPr>
    </w:p>
    <w:p w14:paraId="0E2E2719" w14:textId="618C1BFD" w:rsidR="00404A4A" w:rsidRDefault="00404A4A" w:rsidP="00DC4ECD">
      <w:pPr>
        <w:pStyle w:val="Akapitzlist"/>
        <w:numPr>
          <w:ilvl w:val="0"/>
          <w:numId w:val="25"/>
        </w:numPr>
        <w:spacing w:after="0" w:line="240" w:lineRule="auto"/>
        <w:ind w:right="-227"/>
        <w:textAlignment w:val="baseline"/>
        <w:rPr>
          <w:sz w:val="24"/>
          <w:szCs w:val="24"/>
        </w:rPr>
      </w:pPr>
      <w:r w:rsidRPr="00F101AA">
        <w:rPr>
          <w:sz w:val="24"/>
          <w:szCs w:val="24"/>
        </w:rPr>
        <w:t>Maksymalny rozmiar jednego pliku przesyłanego za pośrednictwem dedykowanych formularzy do: złożenia, zmiany, wycofania oferty wynosi 150 MB natomiast przy komunikacji wielkość pliku to maksymalnie 500 MB.</w:t>
      </w:r>
    </w:p>
    <w:p w14:paraId="3182612A" w14:textId="77777777" w:rsidR="00B0087A" w:rsidRPr="00B0087A" w:rsidRDefault="00B0087A" w:rsidP="00DC4ECD">
      <w:pPr>
        <w:pStyle w:val="Akapitzlist"/>
        <w:ind w:right="-227"/>
        <w:rPr>
          <w:sz w:val="24"/>
          <w:szCs w:val="24"/>
        </w:rPr>
      </w:pPr>
    </w:p>
    <w:p w14:paraId="571A92E6" w14:textId="59157D92" w:rsidR="00B0087A" w:rsidRPr="00B0087A" w:rsidRDefault="00B0087A" w:rsidP="00DC4ECD">
      <w:pPr>
        <w:pStyle w:val="Akapitzlist"/>
        <w:numPr>
          <w:ilvl w:val="0"/>
          <w:numId w:val="25"/>
        </w:numPr>
        <w:spacing w:after="0" w:line="240" w:lineRule="auto"/>
        <w:ind w:right="-227"/>
        <w:textAlignment w:val="baseline"/>
        <w:rPr>
          <w:sz w:val="24"/>
          <w:szCs w:val="24"/>
        </w:rPr>
      </w:pPr>
      <w:r>
        <w:rPr>
          <w:sz w:val="24"/>
          <w:szCs w:val="24"/>
        </w:rPr>
        <w:t>S</w:t>
      </w:r>
      <w:r w:rsidRPr="00B0087A">
        <w:rPr>
          <w:sz w:val="24"/>
          <w:szCs w:val="24"/>
        </w:rPr>
        <w:t xml:space="preserve">zczegółowe informacje dotyczące wymagań  technicznych i organizacyjnych sporządzania, składania, wysyłania  i odbierania ofert/korespondencji elektronicznej zawiera rozdział </w:t>
      </w:r>
      <w:r w:rsidR="009F6851">
        <w:rPr>
          <w:sz w:val="24"/>
          <w:szCs w:val="24"/>
        </w:rPr>
        <w:t>6 SWZ.</w:t>
      </w:r>
    </w:p>
    <w:p w14:paraId="617382CF" w14:textId="77777777" w:rsidR="00E11C9A" w:rsidRPr="00F101AA" w:rsidRDefault="00E11C9A" w:rsidP="00666A0B">
      <w:pPr>
        <w:pStyle w:val="Akapitzlist"/>
        <w:spacing w:after="0" w:line="240" w:lineRule="auto"/>
        <w:ind w:left="1070" w:right="340" w:firstLine="0"/>
        <w:textAlignment w:val="baseline"/>
        <w:rPr>
          <w:sz w:val="24"/>
          <w:szCs w:val="24"/>
        </w:rPr>
      </w:pPr>
    </w:p>
    <w:tbl>
      <w:tblPr>
        <w:tblStyle w:val="TableGrid"/>
        <w:tblW w:w="9487" w:type="dxa"/>
        <w:tblInd w:w="704" w:type="dxa"/>
        <w:tblCellMar>
          <w:top w:w="134" w:type="dxa"/>
          <w:right w:w="115" w:type="dxa"/>
        </w:tblCellMar>
        <w:tblLook w:val="04A0" w:firstRow="1" w:lastRow="0" w:firstColumn="1" w:lastColumn="0" w:noHBand="0" w:noVBand="1"/>
      </w:tblPr>
      <w:tblGrid>
        <w:gridCol w:w="1898"/>
        <w:gridCol w:w="7589"/>
      </w:tblGrid>
      <w:tr w:rsidR="00E11C9A" w:rsidRPr="009712D7" w14:paraId="74747EE2" w14:textId="77777777" w:rsidTr="009764AD">
        <w:trPr>
          <w:trHeight w:val="409"/>
        </w:trPr>
        <w:tc>
          <w:tcPr>
            <w:tcW w:w="1898" w:type="dxa"/>
            <w:tcBorders>
              <w:top w:val="single" w:sz="4" w:space="0" w:color="000000"/>
              <w:left w:val="single" w:sz="4" w:space="0" w:color="000000"/>
              <w:bottom w:val="single" w:sz="4" w:space="0" w:color="000000"/>
              <w:right w:val="nil"/>
            </w:tcBorders>
            <w:shd w:val="clear" w:color="auto" w:fill="D9D9D9"/>
            <w:vAlign w:val="center"/>
          </w:tcPr>
          <w:p w14:paraId="2BC91948" w14:textId="117283C2" w:rsidR="00E11C9A" w:rsidRPr="009712D7" w:rsidRDefault="003F0B6A" w:rsidP="003F0B6A">
            <w:pPr>
              <w:spacing w:after="0" w:line="259" w:lineRule="auto"/>
              <w:ind w:left="107" w:firstLine="0"/>
              <w:rPr>
                <w:sz w:val="24"/>
                <w:szCs w:val="24"/>
              </w:rPr>
            </w:pPr>
            <w:r w:rsidRPr="009712D7">
              <w:rPr>
                <w:b/>
                <w:sz w:val="24"/>
                <w:szCs w:val="24"/>
              </w:rPr>
              <w:t xml:space="preserve">ROZDZIAŁ </w:t>
            </w:r>
            <w:r w:rsidR="00990D42">
              <w:rPr>
                <w:b/>
                <w:sz w:val="24"/>
                <w:szCs w:val="24"/>
              </w:rPr>
              <w:t>12</w:t>
            </w:r>
          </w:p>
        </w:tc>
        <w:tc>
          <w:tcPr>
            <w:tcW w:w="7589" w:type="dxa"/>
            <w:tcBorders>
              <w:top w:val="single" w:sz="4" w:space="0" w:color="000000"/>
              <w:left w:val="nil"/>
              <w:bottom w:val="single" w:sz="4" w:space="0" w:color="000000"/>
              <w:right w:val="single" w:sz="4" w:space="0" w:color="000000"/>
            </w:tcBorders>
            <w:shd w:val="clear" w:color="auto" w:fill="D9D9D9"/>
            <w:vAlign w:val="center"/>
          </w:tcPr>
          <w:p w14:paraId="5CDBB9D1" w14:textId="331D79BD" w:rsidR="00E11C9A" w:rsidRPr="009712D7" w:rsidRDefault="003F0B6A" w:rsidP="003F0B6A">
            <w:pPr>
              <w:spacing w:before="400" w:after="120" w:line="240" w:lineRule="auto"/>
              <w:ind w:left="0" w:firstLine="0"/>
              <w:outlineLvl w:val="0"/>
              <w:rPr>
                <w:b/>
                <w:bCs/>
                <w:color w:val="auto"/>
                <w:kern w:val="36"/>
                <w:sz w:val="24"/>
                <w:szCs w:val="24"/>
              </w:rPr>
            </w:pPr>
            <w:r w:rsidRPr="009712D7">
              <w:rPr>
                <w:b/>
                <w:bCs/>
                <w:kern w:val="36"/>
                <w:sz w:val="24"/>
                <w:szCs w:val="24"/>
              </w:rPr>
              <w:t>INFORMACJE O SPOSOBIE POROZUMIEWANIA SIĘ ZAMAWIAJĄCEGO Z WYKONAWCAMI ORAZ PRZEKAZYWANIA OŚWIADCZEŃ LUB DOKUMENTÓW</w:t>
            </w:r>
          </w:p>
        </w:tc>
      </w:tr>
    </w:tbl>
    <w:p w14:paraId="57E28865" w14:textId="77777777" w:rsidR="00061B0A" w:rsidRDefault="00061B0A" w:rsidP="00061B0A">
      <w:pPr>
        <w:spacing w:after="0" w:line="240" w:lineRule="auto"/>
        <w:ind w:left="720" w:firstLine="0"/>
        <w:textAlignment w:val="baseline"/>
        <w:rPr>
          <w:sz w:val="24"/>
          <w:szCs w:val="24"/>
        </w:rPr>
      </w:pPr>
    </w:p>
    <w:p w14:paraId="61C100B9" w14:textId="21EEC9F0" w:rsidR="006C12F8" w:rsidRPr="0029096F" w:rsidRDefault="00404A4A" w:rsidP="0008043A">
      <w:pPr>
        <w:numPr>
          <w:ilvl w:val="0"/>
          <w:numId w:val="26"/>
        </w:numPr>
        <w:spacing w:after="0" w:line="240" w:lineRule="auto"/>
        <w:ind w:right="-227" w:firstLine="0"/>
        <w:textAlignment w:val="baseline"/>
        <w:rPr>
          <w:color w:val="auto"/>
          <w:sz w:val="24"/>
          <w:szCs w:val="24"/>
        </w:rPr>
      </w:pPr>
      <w:r w:rsidRPr="0029096F">
        <w:rPr>
          <w:sz w:val="24"/>
          <w:szCs w:val="24"/>
        </w:rPr>
        <w:t xml:space="preserve">Postępowanie prowadzone jest w języku polskim w formie elektronicznej za pośrednictwem </w:t>
      </w:r>
      <w:hyperlink r:id="rId31" w:history="1">
        <w:r w:rsidR="0029096F" w:rsidRPr="0029096F">
          <w:rPr>
            <w:rStyle w:val="Hipercze"/>
            <w:sz w:val="24"/>
            <w:szCs w:val="24"/>
          </w:rPr>
          <w:t>platformazakupowa.pl</w:t>
        </w:r>
      </w:hyperlink>
      <w:r w:rsidR="00F06BCD" w:rsidRPr="0029096F">
        <w:rPr>
          <w:color w:val="auto"/>
          <w:sz w:val="24"/>
          <w:szCs w:val="24"/>
        </w:rPr>
        <w:t xml:space="preserve"> </w:t>
      </w:r>
      <w:proofErr w:type="spellStart"/>
      <w:r w:rsidR="0029096F" w:rsidRPr="0029096F">
        <w:rPr>
          <w:bCs/>
          <w:color w:val="auto"/>
          <w:kern w:val="1"/>
          <w:sz w:val="24"/>
          <w:szCs w:val="24"/>
          <w:lang w:val="de-DE" w:eastAsia="ar-SA"/>
        </w:rPr>
        <w:t>zwanej</w:t>
      </w:r>
      <w:proofErr w:type="spellEnd"/>
      <w:r w:rsidR="0029096F" w:rsidRPr="0029096F">
        <w:rPr>
          <w:bCs/>
          <w:color w:val="auto"/>
          <w:kern w:val="1"/>
          <w:sz w:val="24"/>
          <w:szCs w:val="24"/>
          <w:lang w:val="de-DE" w:eastAsia="ar-SA"/>
        </w:rPr>
        <w:t xml:space="preserve"> </w:t>
      </w:r>
      <w:proofErr w:type="spellStart"/>
      <w:r w:rsidR="0029096F" w:rsidRPr="0029096F">
        <w:rPr>
          <w:bCs/>
          <w:color w:val="auto"/>
          <w:kern w:val="1"/>
          <w:sz w:val="24"/>
          <w:szCs w:val="24"/>
          <w:lang w:val="de-DE" w:eastAsia="ar-SA"/>
        </w:rPr>
        <w:t>dalej</w:t>
      </w:r>
      <w:proofErr w:type="spellEnd"/>
      <w:r w:rsidR="0029096F" w:rsidRPr="0029096F">
        <w:rPr>
          <w:bCs/>
          <w:color w:val="auto"/>
          <w:kern w:val="1"/>
          <w:sz w:val="24"/>
          <w:szCs w:val="24"/>
          <w:lang w:val="de-DE" w:eastAsia="ar-SA"/>
        </w:rPr>
        <w:t xml:space="preserve"> „</w:t>
      </w:r>
      <w:proofErr w:type="spellStart"/>
      <w:r w:rsidR="0029096F" w:rsidRPr="0029096F">
        <w:rPr>
          <w:bCs/>
          <w:color w:val="auto"/>
          <w:kern w:val="1"/>
          <w:sz w:val="24"/>
          <w:szCs w:val="24"/>
          <w:lang w:val="de-DE" w:eastAsia="ar-SA"/>
        </w:rPr>
        <w:t>Platformą</w:t>
      </w:r>
      <w:proofErr w:type="spellEnd"/>
      <w:r w:rsidR="0029096F" w:rsidRPr="0029096F">
        <w:rPr>
          <w:bCs/>
          <w:color w:val="auto"/>
          <w:kern w:val="1"/>
          <w:sz w:val="24"/>
          <w:szCs w:val="24"/>
          <w:lang w:val="de-DE" w:eastAsia="ar-SA"/>
        </w:rPr>
        <w:t>“</w:t>
      </w:r>
      <w:r w:rsidRPr="0029096F">
        <w:rPr>
          <w:sz w:val="24"/>
          <w:szCs w:val="24"/>
        </w:rPr>
        <w:t xml:space="preserve"> pod adresem: </w:t>
      </w:r>
      <w:bookmarkStart w:id="5" w:name="_Hlk65488412"/>
      <w:r w:rsidR="00ED54E5">
        <w:fldChar w:fldCharType="begin"/>
      </w:r>
      <w:r w:rsidR="00ED54E5">
        <w:instrText xml:space="preserve"> HYPERLINK "https://platformazakupowa.pl/pn/powiat_krotoszyn" </w:instrText>
      </w:r>
      <w:r w:rsidR="00ED54E5">
        <w:fldChar w:fldCharType="separate"/>
      </w:r>
      <w:r w:rsidR="00F8373D" w:rsidRPr="0029096F">
        <w:rPr>
          <w:bCs/>
          <w:color w:val="0000FF"/>
          <w:kern w:val="1"/>
          <w:sz w:val="24"/>
          <w:szCs w:val="24"/>
          <w:u w:val="single"/>
          <w:lang w:val="de-DE" w:eastAsia="ar-SA"/>
        </w:rPr>
        <w:t>https://platformazakupowa.pl/pn/powiat_krotoszyn</w:t>
      </w:r>
      <w:r w:rsidR="00ED54E5">
        <w:rPr>
          <w:bCs/>
          <w:color w:val="0000FF"/>
          <w:kern w:val="1"/>
          <w:sz w:val="24"/>
          <w:szCs w:val="24"/>
          <w:u w:val="single"/>
          <w:lang w:val="de-DE" w:eastAsia="ar-SA"/>
        </w:rPr>
        <w:fldChar w:fldCharType="end"/>
      </w:r>
      <w:r w:rsidR="00F06BCD" w:rsidRPr="0029096F">
        <w:rPr>
          <w:bCs/>
          <w:color w:val="0000FF"/>
          <w:kern w:val="1"/>
          <w:sz w:val="24"/>
          <w:szCs w:val="24"/>
          <w:u w:val="single"/>
          <w:lang w:val="de-DE" w:eastAsia="ar-SA"/>
        </w:rPr>
        <w:t xml:space="preserve"> </w:t>
      </w:r>
      <w:bookmarkEnd w:id="5"/>
    </w:p>
    <w:p w14:paraId="32D2A5A4" w14:textId="77777777" w:rsidR="0029096F" w:rsidRPr="0029096F" w:rsidRDefault="0029096F" w:rsidP="0008043A">
      <w:pPr>
        <w:spacing w:after="0" w:line="240" w:lineRule="auto"/>
        <w:ind w:left="720" w:right="-227" w:firstLine="0"/>
        <w:textAlignment w:val="baseline"/>
        <w:rPr>
          <w:color w:val="auto"/>
          <w:sz w:val="24"/>
          <w:szCs w:val="24"/>
        </w:rPr>
      </w:pPr>
    </w:p>
    <w:p w14:paraId="2F7A4D09" w14:textId="72CF639F" w:rsidR="00404A4A" w:rsidRPr="003D4BD2" w:rsidRDefault="00404A4A" w:rsidP="0008043A">
      <w:pPr>
        <w:numPr>
          <w:ilvl w:val="0"/>
          <w:numId w:val="26"/>
        </w:numPr>
        <w:spacing w:after="0" w:line="240" w:lineRule="auto"/>
        <w:ind w:right="-227"/>
        <w:textAlignment w:val="baseline"/>
        <w:rPr>
          <w:sz w:val="24"/>
          <w:szCs w:val="24"/>
        </w:rPr>
      </w:pPr>
      <w:r w:rsidRPr="003D4BD2">
        <w:rPr>
          <w:sz w:val="24"/>
          <w:szCs w:val="24"/>
        </w:rPr>
        <w:t>W celu skrócenia czasu udzielenia odpowiedzi na pytania preferuje się, aby komunikacja między zamawiającym a wykonawcami, w tym wszelkie oświadczenia, wnioski, zawiadomienia oraz informacje, przekazywane są w formie elektronicznej za pośrednictwem</w:t>
      </w:r>
      <w:r w:rsidR="003D4BD2">
        <w:rPr>
          <w:sz w:val="24"/>
          <w:szCs w:val="24"/>
        </w:rPr>
        <w:t xml:space="preserve"> Platformy </w:t>
      </w:r>
      <w:r w:rsidRPr="003D4BD2">
        <w:rPr>
          <w:sz w:val="24"/>
          <w:szCs w:val="24"/>
        </w:rPr>
        <w:t xml:space="preserve"> i formularza „Wyślij wiadomość do zamawiającego”. </w:t>
      </w:r>
    </w:p>
    <w:p w14:paraId="01EA1BA1" w14:textId="6EA12E8A" w:rsidR="00404A4A" w:rsidRPr="003D4BD2" w:rsidRDefault="00404A4A" w:rsidP="0008043A">
      <w:pPr>
        <w:spacing w:after="0" w:line="240" w:lineRule="auto"/>
        <w:ind w:left="1134" w:right="-227" w:firstLine="0"/>
        <w:rPr>
          <w:sz w:val="24"/>
          <w:szCs w:val="24"/>
        </w:rPr>
      </w:pPr>
      <w:r w:rsidRPr="003D4BD2">
        <w:rPr>
          <w:sz w:val="24"/>
          <w:szCs w:val="24"/>
        </w:rPr>
        <w:t xml:space="preserve">Za datę przekazania (wpływu) oświadczeń, wniosków, zawiadomień oraz informacji przyjmuje się datę ich przesłania za pośrednictwem </w:t>
      </w:r>
      <w:hyperlink r:id="rId32" w:history="1">
        <w:r w:rsidR="003D4BD2" w:rsidRPr="003D4BD2">
          <w:rPr>
            <w:color w:val="auto"/>
            <w:sz w:val="24"/>
            <w:szCs w:val="24"/>
          </w:rPr>
          <w:t>Platformy</w:t>
        </w:r>
      </w:hyperlink>
      <w:r w:rsidRPr="003D4BD2">
        <w:rPr>
          <w:sz w:val="24"/>
          <w:szCs w:val="24"/>
        </w:rPr>
        <w:t xml:space="preserve"> poprzez kliknięcie przycisku  „Wyślij wiadomość do zamawiającego” po których pojawi się komunikat, że wiadomość została wysłana do zamawiającego.</w:t>
      </w:r>
    </w:p>
    <w:p w14:paraId="44459764" w14:textId="77777777" w:rsidR="006C12F8" w:rsidRPr="003D4BD2" w:rsidRDefault="006C12F8" w:rsidP="0008043A">
      <w:pPr>
        <w:spacing w:after="0" w:line="240" w:lineRule="auto"/>
        <w:ind w:left="720" w:right="-227" w:firstLine="0"/>
        <w:rPr>
          <w:sz w:val="24"/>
          <w:szCs w:val="24"/>
        </w:rPr>
      </w:pPr>
    </w:p>
    <w:p w14:paraId="0D329C4D" w14:textId="0812383E" w:rsidR="00404A4A" w:rsidRPr="003D4BD2" w:rsidRDefault="00404A4A" w:rsidP="0008043A">
      <w:pPr>
        <w:pStyle w:val="Akapitzlist"/>
        <w:numPr>
          <w:ilvl w:val="0"/>
          <w:numId w:val="26"/>
        </w:numPr>
        <w:spacing w:after="0" w:line="240" w:lineRule="auto"/>
        <w:ind w:right="-227"/>
        <w:textAlignment w:val="baseline"/>
        <w:rPr>
          <w:sz w:val="24"/>
          <w:szCs w:val="24"/>
        </w:rPr>
      </w:pPr>
      <w:r w:rsidRPr="003D4BD2">
        <w:rPr>
          <w:sz w:val="24"/>
          <w:szCs w:val="24"/>
        </w:rPr>
        <w:t xml:space="preserve">Zamawiający będzie przekazywał wykonawcom informacje w formie elektronicznej za pośrednictwem </w:t>
      </w:r>
      <w:r w:rsidR="00F06BCD" w:rsidRPr="003D4BD2">
        <w:rPr>
          <w:sz w:val="24"/>
          <w:szCs w:val="24"/>
        </w:rPr>
        <w:t>Platformy.</w:t>
      </w:r>
      <w:r w:rsidRPr="003D4BD2">
        <w:rPr>
          <w:sz w:val="24"/>
          <w:szCs w:val="24"/>
        </w:rPr>
        <w:t xml:space="preserve"> Informacje dotyczące odpowiedzi na pytania, zmiany specyfikacji, zmiany terminu składania i otwarcia ofert Zamawiający będzie zamieszczał na </w:t>
      </w:r>
      <w:r w:rsidR="00F06BCD" w:rsidRPr="003D4BD2">
        <w:rPr>
          <w:sz w:val="24"/>
          <w:szCs w:val="24"/>
        </w:rPr>
        <w:t>P</w:t>
      </w:r>
      <w:r w:rsidRPr="003D4BD2">
        <w:rPr>
          <w:sz w:val="24"/>
          <w:szCs w:val="24"/>
        </w:rPr>
        <w:t xml:space="preserve">latformie w sekcji “Komunikaty”. Korespondencja, której zgodnie z obowiązującymi przepisami adresatem jest konkretny wykonawca, będzie przekazywana w formie elektronicznej za pośrednictwem </w:t>
      </w:r>
      <w:hyperlink r:id="rId33" w:history="1">
        <w:r w:rsidR="003F335C" w:rsidRPr="003F335C">
          <w:rPr>
            <w:color w:val="auto"/>
            <w:sz w:val="24"/>
            <w:szCs w:val="24"/>
          </w:rPr>
          <w:t>Platformy</w:t>
        </w:r>
      </w:hyperlink>
      <w:r w:rsidRPr="003F335C">
        <w:rPr>
          <w:color w:val="auto"/>
          <w:sz w:val="24"/>
          <w:szCs w:val="24"/>
        </w:rPr>
        <w:t xml:space="preserve"> </w:t>
      </w:r>
      <w:r w:rsidRPr="003D4BD2">
        <w:rPr>
          <w:sz w:val="24"/>
          <w:szCs w:val="24"/>
        </w:rPr>
        <w:t>do konkretnego wykonawcy.</w:t>
      </w:r>
    </w:p>
    <w:p w14:paraId="69A2DAEA" w14:textId="11944F2F" w:rsidR="00404A4A" w:rsidRPr="003D4BD2" w:rsidRDefault="00404A4A" w:rsidP="0008043A">
      <w:pPr>
        <w:pStyle w:val="Akapitzlist"/>
        <w:numPr>
          <w:ilvl w:val="0"/>
          <w:numId w:val="26"/>
        </w:numPr>
        <w:spacing w:after="0" w:line="240" w:lineRule="auto"/>
        <w:ind w:right="-227"/>
        <w:textAlignment w:val="baseline"/>
        <w:rPr>
          <w:sz w:val="24"/>
          <w:szCs w:val="24"/>
        </w:rPr>
      </w:pPr>
      <w:r w:rsidRPr="003D4BD2">
        <w:rPr>
          <w:sz w:val="24"/>
          <w:szCs w:val="24"/>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BECDAF4" w14:textId="77777777" w:rsidR="006C12F8" w:rsidRPr="003D4BD2" w:rsidRDefault="006C12F8" w:rsidP="0008043A">
      <w:pPr>
        <w:spacing w:after="0" w:line="240" w:lineRule="auto"/>
        <w:ind w:left="0" w:right="-227" w:firstLine="0"/>
        <w:textAlignment w:val="baseline"/>
        <w:rPr>
          <w:sz w:val="24"/>
          <w:szCs w:val="24"/>
        </w:rPr>
      </w:pPr>
    </w:p>
    <w:p w14:paraId="68CC48A0" w14:textId="6C304DF4" w:rsidR="00404A4A" w:rsidRPr="003D4BD2" w:rsidRDefault="00404A4A" w:rsidP="0008043A">
      <w:pPr>
        <w:pStyle w:val="Akapitzlist"/>
        <w:numPr>
          <w:ilvl w:val="0"/>
          <w:numId w:val="26"/>
        </w:numPr>
        <w:spacing w:after="0" w:line="240" w:lineRule="auto"/>
        <w:ind w:right="-227"/>
        <w:textAlignment w:val="baseline"/>
        <w:rPr>
          <w:sz w:val="24"/>
          <w:szCs w:val="24"/>
        </w:rPr>
      </w:pPr>
      <w:r w:rsidRPr="003D4BD2">
        <w:rPr>
          <w:sz w:val="24"/>
          <w:szCs w:val="24"/>
        </w:rPr>
        <w:t>Wykonawca, przystępując do niniejszego postępowania o udzielenie zamówienia publicznego:</w:t>
      </w:r>
    </w:p>
    <w:p w14:paraId="000B2148" w14:textId="77777777" w:rsidR="00404A4A" w:rsidRPr="003D4BD2" w:rsidRDefault="00404A4A" w:rsidP="0008043A">
      <w:pPr>
        <w:numPr>
          <w:ilvl w:val="0"/>
          <w:numId w:val="37"/>
        </w:numPr>
        <w:spacing w:after="0" w:line="240" w:lineRule="auto"/>
        <w:ind w:right="-227"/>
        <w:textAlignment w:val="baseline"/>
        <w:rPr>
          <w:sz w:val="24"/>
          <w:szCs w:val="24"/>
        </w:rPr>
      </w:pPr>
      <w:r w:rsidRPr="003D4BD2">
        <w:rPr>
          <w:sz w:val="24"/>
          <w:szCs w:val="24"/>
        </w:rPr>
        <w:t xml:space="preserve">akceptuje warunki korzystania z </w:t>
      </w:r>
      <w:hyperlink r:id="rId34" w:history="1">
        <w:r w:rsidRPr="003D4BD2">
          <w:rPr>
            <w:color w:val="1155CC"/>
            <w:sz w:val="24"/>
            <w:szCs w:val="24"/>
            <w:u w:val="single"/>
          </w:rPr>
          <w:t>platformazakupowa.pl</w:t>
        </w:r>
      </w:hyperlink>
      <w:r w:rsidRPr="003D4BD2">
        <w:rPr>
          <w:sz w:val="24"/>
          <w:szCs w:val="24"/>
        </w:rPr>
        <w:t xml:space="preserve"> określone w Regulaminie zamieszczonym na stronie internetowej </w:t>
      </w:r>
      <w:hyperlink r:id="rId35" w:history="1">
        <w:r w:rsidRPr="003D4BD2">
          <w:rPr>
            <w:sz w:val="24"/>
            <w:szCs w:val="24"/>
          </w:rPr>
          <w:t>pod linkiem</w:t>
        </w:r>
      </w:hyperlink>
      <w:r w:rsidRPr="003D4BD2">
        <w:rPr>
          <w:sz w:val="24"/>
          <w:szCs w:val="24"/>
        </w:rPr>
        <w:t>  w zakładce „Regulamin" oraz uznaje go za wiążący,</w:t>
      </w:r>
    </w:p>
    <w:p w14:paraId="460883FF" w14:textId="77777777" w:rsidR="00404A4A" w:rsidRPr="003D4BD2" w:rsidRDefault="00404A4A" w:rsidP="0008043A">
      <w:pPr>
        <w:numPr>
          <w:ilvl w:val="0"/>
          <w:numId w:val="37"/>
        </w:numPr>
        <w:spacing w:after="0" w:line="240" w:lineRule="auto"/>
        <w:ind w:right="-227"/>
        <w:textAlignment w:val="baseline"/>
        <w:rPr>
          <w:sz w:val="24"/>
          <w:szCs w:val="24"/>
        </w:rPr>
      </w:pPr>
      <w:r w:rsidRPr="003D4BD2">
        <w:rPr>
          <w:sz w:val="24"/>
          <w:szCs w:val="24"/>
        </w:rPr>
        <w:t xml:space="preserve">zapoznał i stosuje się do Instrukcji składania ofert/wniosków dostępnej </w:t>
      </w:r>
      <w:hyperlink r:id="rId36" w:history="1">
        <w:r w:rsidRPr="003D4BD2">
          <w:rPr>
            <w:color w:val="1155CC"/>
            <w:sz w:val="24"/>
            <w:szCs w:val="24"/>
            <w:u w:val="single"/>
          </w:rPr>
          <w:t>pod linkiem</w:t>
        </w:r>
      </w:hyperlink>
      <w:r w:rsidRPr="003D4BD2">
        <w:rPr>
          <w:sz w:val="24"/>
          <w:szCs w:val="24"/>
        </w:rPr>
        <w:t>. </w:t>
      </w:r>
    </w:p>
    <w:p w14:paraId="6BB1F3EC" w14:textId="77777777" w:rsidR="003D4BD2" w:rsidRPr="003D4BD2" w:rsidRDefault="003D4BD2" w:rsidP="0008043A">
      <w:pPr>
        <w:pStyle w:val="Akapitzlist"/>
        <w:spacing w:after="0" w:line="240" w:lineRule="auto"/>
        <w:ind w:right="-227" w:firstLine="0"/>
        <w:textAlignment w:val="baseline"/>
        <w:rPr>
          <w:sz w:val="24"/>
          <w:szCs w:val="24"/>
        </w:rPr>
      </w:pPr>
    </w:p>
    <w:p w14:paraId="4FBCBA5C" w14:textId="48A47E3A" w:rsidR="00404A4A" w:rsidRPr="003D4BD2" w:rsidRDefault="00404A4A" w:rsidP="0008043A">
      <w:pPr>
        <w:pStyle w:val="Akapitzlist"/>
        <w:numPr>
          <w:ilvl w:val="0"/>
          <w:numId w:val="26"/>
        </w:numPr>
        <w:spacing w:after="0" w:line="240" w:lineRule="auto"/>
        <w:ind w:right="-227"/>
        <w:textAlignment w:val="baseline"/>
        <w:rPr>
          <w:sz w:val="24"/>
          <w:szCs w:val="24"/>
        </w:rPr>
      </w:pPr>
      <w:r w:rsidRPr="003D4BD2">
        <w:rPr>
          <w:b/>
          <w:bCs/>
          <w:sz w:val="24"/>
          <w:szCs w:val="24"/>
        </w:rPr>
        <w:t xml:space="preserve">Zamawiający nie ponosi odpowiedzialności za złożenie oferty w sposób niezgodny z Instrukcją korzystania z </w:t>
      </w:r>
      <w:hyperlink r:id="rId37" w:history="1">
        <w:r w:rsidRPr="00EF1745">
          <w:rPr>
            <w:bCs/>
            <w:color w:val="1155CC"/>
            <w:sz w:val="24"/>
            <w:szCs w:val="24"/>
            <w:u w:val="single"/>
          </w:rPr>
          <w:t>platformazakupowa.pl</w:t>
        </w:r>
      </w:hyperlink>
      <w:r w:rsidRPr="00EF1745">
        <w:rPr>
          <w:sz w:val="24"/>
          <w:szCs w:val="24"/>
        </w:rPr>
        <w:t>,</w:t>
      </w:r>
      <w:r w:rsidRPr="003D4BD2">
        <w:rPr>
          <w:sz w:val="24"/>
          <w:szCs w:val="24"/>
        </w:rPr>
        <w:t xml:space="preserve"> w szczególności za sytuację, gdy zamawiający zapozna się z treścią oferty przed upływem terminu składania ofert (np. złożenie oferty w zakładce „Wyślij</w:t>
      </w:r>
      <w:r w:rsidR="008D1619">
        <w:rPr>
          <w:sz w:val="24"/>
          <w:szCs w:val="24"/>
        </w:rPr>
        <w:t> </w:t>
      </w:r>
      <w:r w:rsidRPr="003D4BD2">
        <w:rPr>
          <w:sz w:val="24"/>
          <w:szCs w:val="24"/>
        </w:rPr>
        <w:t>wiadomość</w:t>
      </w:r>
      <w:r w:rsidR="008D1619">
        <w:rPr>
          <w:sz w:val="24"/>
          <w:szCs w:val="24"/>
        </w:rPr>
        <w:t> </w:t>
      </w:r>
      <w:r w:rsidRPr="003D4BD2">
        <w:rPr>
          <w:sz w:val="24"/>
          <w:szCs w:val="24"/>
        </w:rPr>
        <w:t>do</w:t>
      </w:r>
      <w:r w:rsidR="008D1619">
        <w:rPr>
          <w:sz w:val="24"/>
          <w:szCs w:val="24"/>
        </w:rPr>
        <w:t> </w:t>
      </w:r>
      <w:r w:rsidRPr="003D4BD2">
        <w:rPr>
          <w:sz w:val="24"/>
          <w:szCs w:val="24"/>
        </w:rPr>
        <w:t xml:space="preserve">zamawiającego”). </w:t>
      </w:r>
      <w:r w:rsidRPr="003D4BD2">
        <w:rPr>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24E7A23E" w14:textId="77777777" w:rsidR="003D4BD2" w:rsidRPr="003D4BD2" w:rsidRDefault="003D4BD2" w:rsidP="0008043A">
      <w:pPr>
        <w:pStyle w:val="Akapitzlist"/>
        <w:spacing w:after="0" w:line="240" w:lineRule="auto"/>
        <w:ind w:right="-227" w:firstLine="0"/>
        <w:textAlignment w:val="baseline"/>
        <w:rPr>
          <w:sz w:val="24"/>
          <w:szCs w:val="24"/>
        </w:rPr>
      </w:pPr>
    </w:p>
    <w:p w14:paraId="1646320B" w14:textId="749197C0" w:rsidR="00404A4A" w:rsidRPr="003D4BD2" w:rsidRDefault="00404A4A" w:rsidP="0008043A">
      <w:pPr>
        <w:pStyle w:val="Akapitzlist"/>
        <w:numPr>
          <w:ilvl w:val="0"/>
          <w:numId w:val="26"/>
        </w:numPr>
        <w:spacing w:after="0" w:line="240" w:lineRule="auto"/>
        <w:ind w:right="-227"/>
        <w:textAlignment w:val="baseline"/>
        <w:rPr>
          <w:sz w:val="24"/>
          <w:szCs w:val="24"/>
        </w:rPr>
      </w:pPr>
      <w:r w:rsidRPr="003D4BD2">
        <w:rPr>
          <w:sz w:val="24"/>
          <w:szCs w:val="24"/>
        </w:rPr>
        <w:t xml:space="preserve">Zamawiający informuje, że instrukcje korzystania z </w:t>
      </w:r>
      <w:hyperlink r:id="rId38" w:history="1">
        <w:r w:rsidRPr="003D4BD2">
          <w:rPr>
            <w:color w:val="1155CC"/>
            <w:sz w:val="24"/>
            <w:szCs w:val="24"/>
            <w:u w:val="single"/>
          </w:rPr>
          <w:t>platformazakupowa.pl</w:t>
        </w:r>
      </w:hyperlink>
      <w:r w:rsidRPr="003D4BD2">
        <w:rPr>
          <w:sz w:val="24"/>
          <w:szCs w:val="24"/>
        </w:rPr>
        <w:t xml:space="preserve"> dotyczące w szczególności logowania, składania wniosków o wyjaśnienie treści SWZ, składania ofert oraz innych czynności podejmowanych w niniejszym postępowaniu przy użyciu </w:t>
      </w:r>
      <w:hyperlink r:id="rId39" w:history="1">
        <w:r w:rsidRPr="003D4BD2">
          <w:rPr>
            <w:color w:val="1155CC"/>
            <w:sz w:val="24"/>
            <w:szCs w:val="24"/>
            <w:u w:val="single"/>
          </w:rPr>
          <w:t>platformazakupowa.pl</w:t>
        </w:r>
      </w:hyperlink>
      <w:r w:rsidRPr="003D4BD2">
        <w:rPr>
          <w:sz w:val="24"/>
          <w:szCs w:val="24"/>
        </w:rPr>
        <w:t xml:space="preserve"> znajdują się w zakładce „Instrukcje dla Wykonawców" na stronie internetowej pod adresem: </w:t>
      </w:r>
      <w:hyperlink r:id="rId40" w:history="1">
        <w:r w:rsidRPr="003D4BD2">
          <w:rPr>
            <w:color w:val="1155CC"/>
            <w:sz w:val="24"/>
            <w:szCs w:val="24"/>
            <w:u w:val="single"/>
          </w:rPr>
          <w:t>https://platformazakupowa.pl/strona/45-instrukcje</w:t>
        </w:r>
      </w:hyperlink>
    </w:p>
    <w:p w14:paraId="38A8DEC9" w14:textId="57735F4A" w:rsidR="006175A9" w:rsidRDefault="006175A9" w:rsidP="0008043A">
      <w:pPr>
        <w:spacing w:after="0" w:line="259" w:lineRule="auto"/>
        <w:ind w:left="428" w:right="-227" w:firstLine="0"/>
        <w:jc w:val="left"/>
      </w:pPr>
    </w:p>
    <w:tbl>
      <w:tblPr>
        <w:tblStyle w:val="TableGrid"/>
        <w:tblW w:w="9653" w:type="dxa"/>
        <w:tblInd w:w="704" w:type="dxa"/>
        <w:tblCellMar>
          <w:top w:w="134" w:type="dxa"/>
          <w:right w:w="115" w:type="dxa"/>
        </w:tblCellMar>
        <w:tblLook w:val="04A0" w:firstRow="1" w:lastRow="0" w:firstColumn="1" w:lastColumn="0" w:noHBand="0" w:noVBand="1"/>
      </w:tblPr>
      <w:tblGrid>
        <w:gridCol w:w="1931"/>
        <w:gridCol w:w="7722"/>
      </w:tblGrid>
      <w:tr w:rsidR="006175A9" w14:paraId="3994691D" w14:textId="77777777" w:rsidTr="009764AD">
        <w:trPr>
          <w:trHeight w:val="406"/>
        </w:trPr>
        <w:tc>
          <w:tcPr>
            <w:tcW w:w="1931" w:type="dxa"/>
            <w:tcBorders>
              <w:top w:val="single" w:sz="4" w:space="0" w:color="000000"/>
              <w:left w:val="single" w:sz="4" w:space="0" w:color="000000"/>
              <w:bottom w:val="single" w:sz="4" w:space="0" w:color="000000"/>
              <w:right w:val="nil"/>
            </w:tcBorders>
            <w:shd w:val="clear" w:color="auto" w:fill="D9D9D9"/>
          </w:tcPr>
          <w:p w14:paraId="4177A60D" w14:textId="2AA66C0F" w:rsidR="006175A9" w:rsidRPr="000F47CD" w:rsidRDefault="000F47CD">
            <w:pPr>
              <w:spacing w:after="0" w:line="259" w:lineRule="auto"/>
              <w:ind w:left="107" w:firstLine="0"/>
              <w:jc w:val="left"/>
              <w:rPr>
                <w:sz w:val="24"/>
                <w:szCs w:val="24"/>
              </w:rPr>
            </w:pPr>
            <w:r w:rsidRPr="000F47CD">
              <w:rPr>
                <w:b/>
                <w:sz w:val="24"/>
                <w:szCs w:val="24"/>
              </w:rPr>
              <w:t xml:space="preserve">ROZDZIAŁ </w:t>
            </w:r>
            <w:r w:rsidR="00990D42">
              <w:rPr>
                <w:b/>
                <w:sz w:val="24"/>
                <w:szCs w:val="24"/>
              </w:rPr>
              <w:t>13</w:t>
            </w:r>
          </w:p>
        </w:tc>
        <w:tc>
          <w:tcPr>
            <w:tcW w:w="7722" w:type="dxa"/>
            <w:tcBorders>
              <w:top w:val="single" w:sz="4" w:space="0" w:color="000000"/>
              <w:left w:val="nil"/>
              <w:bottom w:val="single" w:sz="4" w:space="0" w:color="000000"/>
              <w:right w:val="single" w:sz="4" w:space="0" w:color="000000"/>
            </w:tcBorders>
            <w:shd w:val="clear" w:color="auto" w:fill="D9D9D9"/>
          </w:tcPr>
          <w:p w14:paraId="262A232E" w14:textId="3E5CEE77" w:rsidR="006175A9" w:rsidRPr="000F47CD" w:rsidRDefault="000F47CD">
            <w:pPr>
              <w:spacing w:after="0" w:line="259" w:lineRule="auto"/>
              <w:ind w:left="0" w:firstLine="0"/>
              <w:jc w:val="left"/>
              <w:rPr>
                <w:sz w:val="24"/>
                <w:szCs w:val="24"/>
              </w:rPr>
            </w:pPr>
            <w:r w:rsidRPr="000F47CD">
              <w:rPr>
                <w:b/>
                <w:sz w:val="24"/>
                <w:szCs w:val="24"/>
              </w:rPr>
              <w:t xml:space="preserve">SPOSÓB ORAZ TERMIN SKŁADANIA OFERT </w:t>
            </w:r>
          </w:p>
        </w:tc>
      </w:tr>
    </w:tbl>
    <w:p w14:paraId="52630DCD" w14:textId="77777777" w:rsidR="00061B0A" w:rsidRDefault="00061B0A" w:rsidP="00061B0A">
      <w:pPr>
        <w:pStyle w:val="Akapitzlist"/>
        <w:ind w:left="1148" w:right="52" w:firstLine="0"/>
      </w:pPr>
    </w:p>
    <w:p w14:paraId="1A1FD2B0" w14:textId="1B9287BD" w:rsidR="00EE4554" w:rsidRDefault="00076536" w:rsidP="0008043A">
      <w:pPr>
        <w:pStyle w:val="Akapitzlist"/>
        <w:numPr>
          <w:ilvl w:val="0"/>
          <w:numId w:val="38"/>
        </w:numPr>
        <w:ind w:right="-227"/>
        <w:rPr>
          <w:sz w:val="24"/>
          <w:szCs w:val="24"/>
        </w:rPr>
      </w:pPr>
      <w:r w:rsidRPr="006F0687">
        <w:rPr>
          <w:sz w:val="24"/>
          <w:szCs w:val="24"/>
        </w:rPr>
        <w:t xml:space="preserve">Ofertę wraz z wymaganymi </w:t>
      </w:r>
      <w:r w:rsidR="00854F8F">
        <w:rPr>
          <w:sz w:val="24"/>
          <w:szCs w:val="24"/>
        </w:rPr>
        <w:t>załącznikami</w:t>
      </w:r>
      <w:r w:rsidRPr="006F0687">
        <w:rPr>
          <w:sz w:val="24"/>
          <w:szCs w:val="24"/>
        </w:rPr>
        <w:t xml:space="preserve"> należy umieścić na </w:t>
      </w:r>
      <w:hyperlink r:id="rId41" w:history="1">
        <w:r w:rsidR="009A1C35" w:rsidRPr="00CE79DD">
          <w:rPr>
            <w:rStyle w:val="Hipercze"/>
            <w:color w:val="auto"/>
            <w:sz w:val="24"/>
            <w:szCs w:val="24"/>
            <w:u w:val="none"/>
          </w:rPr>
          <w:t>Platformie</w:t>
        </w:r>
      </w:hyperlink>
      <w:hyperlink r:id="rId42">
        <w:r w:rsidRPr="00CE79DD">
          <w:rPr>
            <w:color w:val="auto"/>
            <w:sz w:val="24"/>
            <w:szCs w:val="24"/>
          </w:rPr>
          <w:t xml:space="preserve"> </w:t>
        </w:r>
      </w:hyperlink>
      <w:r w:rsidRPr="006F0687">
        <w:rPr>
          <w:sz w:val="24"/>
          <w:szCs w:val="24"/>
        </w:rPr>
        <w:t xml:space="preserve">pod adresem: </w:t>
      </w:r>
    </w:p>
    <w:p w14:paraId="0D91495E" w14:textId="2FD8865E" w:rsidR="006175A9" w:rsidRPr="006F0687" w:rsidRDefault="00C148A9" w:rsidP="0008043A">
      <w:pPr>
        <w:pStyle w:val="Akapitzlist"/>
        <w:ind w:left="1148" w:right="-227" w:firstLine="0"/>
        <w:rPr>
          <w:sz w:val="24"/>
          <w:szCs w:val="24"/>
        </w:rPr>
      </w:pPr>
      <w:hyperlink r:id="rId43" w:history="1">
        <w:r w:rsidR="00EE4554" w:rsidRPr="00580F7D">
          <w:rPr>
            <w:rStyle w:val="Hipercze"/>
            <w:bCs/>
            <w:kern w:val="1"/>
            <w:sz w:val="24"/>
            <w:szCs w:val="24"/>
            <w:lang w:val="de-DE" w:eastAsia="ar-SA"/>
          </w:rPr>
          <w:t>https://platformazakupowa.pl/pn/powiat_krotoszyn</w:t>
        </w:r>
      </w:hyperlink>
      <w:r w:rsidR="00EE4554">
        <w:rPr>
          <w:bCs/>
          <w:color w:val="0000FF"/>
          <w:kern w:val="1"/>
          <w:sz w:val="24"/>
          <w:szCs w:val="24"/>
          <w:u w:val="single"/>
          <w:lang w:val="de-DE" w:eastAsia="ar-SA"/>
        </w:rPr>
        <w:t xml:space="preserve"> </w:t>
      </w:r>
      <w:r w:rsidR="00EE4554" w:rsidRPr="00EE4554">
        <w:rPr>
          <w:bCs/>
          <w:color w:val="0000FF"/>
          <w:kern w:val="1"/>
          <w:sz w:val="24"/>
          <w:szCs w:val="24"/>
          <w:lang w:val="de-DE" w:eastAsia="ar-SA"/>
        </w:rPr>
        <w:t xml:space="preserve">   </w:t>
      </w:r>
      <w:hyperlink r:id="rId44" w:history="1">
        <w:r w:rsidR="00EE4554" w:rsidRPr="00A01715">
          <w:rPr>
            <w:rStyle w:val="Hipercze"/>
            <w:color w:val="auto"/>
            <w:sz w:val="24"/>
            <w:szCs w:val="24"/>
            <w:u w:val="none"/>
          </w:rPr>
          <w:t>do dnia</w:t>
        </w:r>
        <w:r w:rsidR="00EE4554" w:rsidRPr="00A01715">
          <w:rPr>
            <w:rStyle w:val="Hipercze"/>
            <w:b/>
            <w:bCs/>
            <w:color w:val="auto"/>
            <w:sz w:val="24"/>
            <w:szCs w:val="24"/>
            <w:u w:val="none"/>
          </w:rPr>
          <w:t xml:space="preserve"> </w:t>
        </w:r>
        <w:r w:rsidR="00776D96" w:rsidRPr="00A01715">
          <w:rPr>
            <w:rStyle w:val="Hipercze"/>
            <w:b/>
            <w:bCs/>
            <w:color w:val="auto"/>
            <w:sz w:val="24"/>
            <w:szCs w:val="24"/>
            <w:u w:val="none"/>
          </w:rPr>
          <w:t xml:space="preserve"> </w:t>
        </w:r>
        <w:r w:rsidR="00776D96" w:rsidRPr="008C1B1A">
          <w:rPr>
            <w:rStyle w:val="Hipercze"/>
            <w:b/>
            <w:bCs/>
            <w:color w:val="FF0000"/>
            <w:sz w:val="24"/>
            <w:szCs w:val="24"/>
            <w:u w:val="none"/>
          </w:rPr>
          <w:t>2</w:t>
        </w:r>
        <w:r w:rsidR="008C1B1A">
          <w:rPr>
            <w:rStyle w:val="Hipercze"/>
            <w:b/>
            <w:bCs/>
            <w:color w:val="FF0000"/>
            <w:sz w:val="24"/>
            <w:szCs w:val="24"/>
            <w:u w:val="none"/>
          </w:rPr>
          <w:t>6</w:t>
        </w:r>
        <w:r w:rsidR="00776D96" w:rsidRPr="008C1B1A">
          <w:rPr>
            <w:rStyle w:val="Hipercze"/>
            <w:b/>
            <w:bCs/>
            <w:color w:val="FF0000"/>
            <w:sz w:val="24"/>
            <w:szCs w:val="24"/>
            <w:u w:val="none"/>
          </w:rPr>
          <w:t>.05.</w:t>
        </w:r>
        <w:r w:rsidR="00EE4554" w:rsidRPr="008C1B1A">
          <w:rPr>
            <w:rStyle w:val="Hipercze"/>
            <w:b/>
            <w:bCs/>
            <w:color w:val="FF0000"/>
            <w:sz w:val="24"/>
            <w:szCs w:val="24"/>
            <w:u w:val="none"/>
          </w:rPr>
          <w:t>202</w:t>
        </w:r>
        <w:r w:rsidR="00EE4554" w:rsidRPr="00D7287A">
          <w:rPr>
            <w:rStyle w:val="Hipercze"/>
            <w:b/>
            <w:bCs/>
            <w:color w:val="FF0000"/>
            <w:sz w:val="24"/>
            <w:szCs w:val="24"/>
            <w:u w:val="none"/>
          </w:rPr>
          <w:t>1</w:t>
        </w:r>
      </w:hyperlink>
      <w:r w:rsidR="00683676" w:rsidRPr="00A01715">
        <w:rPr>
          <w:color w:val="auto"/>
          <w:sz w:val="24"/>
          <w:szCs w:val="24"/>
        </w:rPr>
        <w:t xml:space="preserve"> </w:t>
      </w:r>
      <w:r w:rsidR="005E583A" w:rsidRPr="00A01715">
        <w:rPr>
          <w:b/>
          <w:color w:val="auto"/>
          <w:sz w:val="24"/>
          <w:szCs w:val="24"/>
        </w:rPr>
        <w:t>r</w:t>
      </w:r>
      <w:r w:rsidR="00776D96" w:rsidRPr="00A01715">
        <w:rPr>
          <w:b/>
          <w:sz w:val="24"/>
          <w:szCs w:val="24"/>
        </w:rPr>
        <w:t xml:space="preserve">. godz. </w:t>
      </w:r>
      <w:r w:rsidR="00157EA4" w:rsidRPr="00A01715">
        <w:rPr>
          <w:b/>
          <w:sz w:val="24"/>
          <w:szCs w:val="24"/>
        </w:rPr>
        <w:t>09</w:t>
      </w:r>
      <w:r w:rsidR="005E583A" w:rsidRPr="00A01715">
        <w:rPr>
          <w:b/>
          <w:sz w:val="24"/>
          <w:szCs w:val="24"/>
        </w:rPr>
        <w:t>.00</w:t>
      </w:r>
      <w:r w:rsidR="009A1C35" w:rsidRPr="00A01715">
        <w:rPr>
          <w:b/>
          <w:sz w:val="24"/>
          <w:szCs w:val="24"/>
        </w:rPr>
        <w:t>.</w:t>
      </w:r>
    </w:p>
    <w:p w14:paraId="6F89CB78" w14:textId="77777777" w:rsidR="009A1C35" w:rsidRPr="006F0687" w:rsidRDefault="009A1C35" w:rsidP="0008043A">
      <w:pPr>
        <w:pStyle w:val="Akapitzlist"/>
        <w:ind w:left="1148" w:right="-227" w:firstLine="0"/>
        <w:rPr>
          <w:sz w:val="24"/>
          <w:szCs w:val="24"/>
        </w:rPr>
      </w:pPr>
    </w:p>
    <w:p w14:paraId="19B847BC" w14:textId="3376A833" w:rsidR="006175A9" w:rsidRPr="006F0687" w:rsidRDefault="00076536" w:rsidP="0008043A">
      <w:pPr>
        <w:pStyle w:val="Akapitzlist"/>
        <w:numPr>
          <w:ilvl w:val="0"/>
          <w:numId w:val="38"/>
        </w:numPr>
        <w:ind w:right="-227"/>
        <w:rPr>
          <w:sz w:val="24"/>
          <w:szCs w:val="24"/>
        </w:rPr>
      </w:pPr>
      <w:r w:rsidRPr="006F0687">
        <w:rPr>
          <w:sz w:val="24"/>
          <w:szCs w:val="24"/>
        </w:rPr>
        <w:t xml:space="preserve">Do oferty należy dołączyć wszystkie wymagane w SWZ </w:t>
      </w:r>
      <w:r w:rsidR="009A1C35" w:rsidRPr="006F0687">
        <w:rPr>
          <w:sz w:val="24"/>
          <w:szCs w:val="24"/>
        </w:rPr>
        <w:t>oświadczenia</w:t>
      </w:r>
      <w:r w:rsidR="002818F3">
        <w:rPr>
          <w:sz w:val="24"/>
          <w:szCs w:val="24"/>
        </w:rPr>
        <w:t>, pełnomocnictwa.</w:t>
      </w:r>
      <w:r w:rsidRPr="006F0687">
        <w:rPr>
          <w:sz w:val="24"/>
          <w:szCs w:val="24"/>
        </w:rPr>
        <w:t xml:space="preserve"> </w:t>
      </w:r>
    </w:p>
    <w:p w14:paraId="4F7E564A" w14:textId="77777777" w:rsidR="009A1C35" w:rsidRPr="006F0687" w:rsidRDefault="009A1C35" w:rsidP="0008043A">
      <w:pPr>
        <w:ind w:left="0" w:right="-227" w:firstLine="0"/>
        <w:rPr>
          <w:sz w:val="24"/>
          <w:szCs w:val="24"/>
        </w:rPr>
      </w:pPr>
    </w:p>
    <w:p w14:paraId="31619A0D" w14:textId="2148CC62" w:rsidR="00E4411E" w:rsidRDefault="00076536" w:rsidP="0008043A">
      <w:pPr>
        <w:pStyle w:val="Akapitzlist"/>
        <w:numPr>
          <w:ilvl w:val="0"/>
          <w:numId w:val="38"/>
        </w:numPr>
        <w:spacing w:line="240" w:lineRule="auto"/>
        <w:ind w:right="-227"/>
        <w:rPr>
          <w:sz w:val="24"/>
          <w:szCs w:val="24"/>
        </w:rPr>
      </w:pPr>
      <w:r w:rsidRPr="006F0687">
        <w:rPr>
          <w:sz w:val="24"/>
          <w:szCs w:val="24"/>
        </w:rPr>
        <w:t>Oferta składana elektronicznie musi zostać podpisana elektronicznym podpisem kwalifikowanym</w:t>
      </w:r>
      <w:r w:rsidR="000430E0" w:rsidRPr="006F0687">
        <w:rPr>
          <w:sz w:val="24"/>
          <w:szCs w:val="24"/>
        </w:rPr>
        <w:t xml:space="preserve"> lub </w:t>
      </w:r>
      <w:r w:rsidRPr="006F0687">
        <w:rPr>
          <w:sz w:val="24"/>
          <w:szCs w:val="24"/>
        </w:rPr>
        <w:t xml:space="preserve"> podpisem zaufanym lub podpisem osobist</w:t>
      </w:r>
      <w:r w:rsidR="009A1C35" w:rsidRPr="006F0687">
        <w:rPr>
          <w:sz w:val="24"/>
          <w:szCs w:val="24"/>
        </w:rPr>
        <w:t>ym. W procesie składania oferty</w:t>
      </w:r>
      <w:hyperlink r:id="rId45">
        <w:r w:rsidRPr="006F0687">
          <w:rPr>
            <w:color w:val="auto"/>
            <w:sz w:val="24"/>
            <w:szCs w:val="24"/>
          </w:rPr>
          <w:t>,</w:t>
        </w:r>
      </w:hyperlink>
      <w:r w:rsidRPr="006F0687">
        <w:rPr>
          <w:color w:val="auto"/>
          <w:sz w:val="24"/>
          <w:szCs w:val="24"/>
        </w:rPr>
        <w:t xml:space="preserve"> </w:t>
      </w:r>
      <w:r w:rsidRPr="006F0687">
        <w:rPr>
          <w:sz w:val="24"/>
          <w:szCs w:val="24"/>
        </w:rPr>
        <w:t xml:space="preserve">Wykonawca powinien złożyć podpis bezpośrednio na dokumentach przesłanych za pośrednictwem </w:t>
      </w:r>
      <w:r w:rsidR="009A1C35" w:rsidRPr="006F0687">
        <w:rPr>
          <w:sz w:val="24"/>
          <w:szCs w:val="24"/>
        </w:rPr>
        <w:t>Platformy.</w:t>
      </w:r>
      <w:r w:rsidRPr="006F0687">
        <w:rPr>
          <w:sz w:val="24"/>
          <w:szCs w:val="24"/>
        </w:rPr>
        <w:t xml:space="preserve"> Zalecamy stosowanie podpisu na każdym załączonym pliku osobno, w szczególności wskazanych w art. 63 ust 1 oraz ust.2  </w:t>
      </w:r>
      <w:proofErr w:type="spellStart"/>
      <w:r w:rsidRPr="006F0687">
        <w:rPr>
          <w:sz w:val="24"/>
          <w:szCs w:val="24"/>
        </w:rPr>
        <w:t>Pzp</w:t>
      </w:r>
      <w:proofErr w:type="spellEnd"/>
      <w:r w:rsidRPr="006F0687">
        <w:rPr>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00D57CC2" w14:textId="77777777" w:rsidR="00E4411E" w:rsidRPr="00E4411E" w:rsidRDefault="00E4411E" w:rsidP="0008043A">
      <w:pPr>
        <w:pStyle w:val="Akapitzlist"/>
        <w:spacing w:line="240" w:lineRule="auto"/>
        <w:ind w:left="1148" w:right="-227" w:firstLine="0"/>
        <w:rPr>
          <w:sz w:val="24"/>
          <w:szCs w:val="24"/>
        </w:rPr>
      </w:pPr>
    </w:p>
    <w:p w14:paraId="72A6F211" w14:textId="4F6AF1DD" w:rsidR="006175A9" w:rsidRDefault="00076536" w:rsidP="0008043A">
      <w:pPr>
        <w:pStyle w:val="Akapitzlist"/>
        <w:numPr>
          <w:ilvl w:val="0"/>
          <w:numId w:val="38"/>
        </w:numPr>
        <w:spacing w:line="240" w:lineRule="auto"/>
        <w:ind w:right="-227"/>
        <w:rPr>
          <w:sz w:val="24"/>
          <w:szCs w:val="24"/>
        </w:rPr>
      </w:pPr>
      <w:r w:rsidRPr="00E4411E">
        <w:rPr>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7FF8F521" w14:textId="77777777" w:rsidR="001D20FE" w:rsidRPr="001D20FE" w:rsidRDefault="001D20FE" w:rsidP="009764AD">
      <w:pPr>
        <w:spacing w:line="240" w:lineRule="auto"/>
        <w:ind w:left="0" w:right="340" w:firstLine="0"/>
        <w:rPr>
          <w:sz w:val="24"/>
          <w:szCs w:val="24"/>
        </w:rPr>
      </w:pPr>
    </w:p>
    <w:p w14:paraId="09A17961" w14:textId="1B65C48D" w:rsidR="006175A9" w:rsidRPr="006F0687" w:rsidRDefault="00076536" w:rsidP="005F1790">
      <w:pPr>
        <w:pStyle w:val="Akapitzlist"/>
        <w:numPr>
          <w:ilvl w:val="0"/>
          <w:numId w:val="38"/>
        </w:numPr>
        <w:ind w:right="340"/>
        <w:rPr>
          <w:sz w:val="24"/>
          <w:szCs w:val="24"/>
        </w:rPr>
      </w:pPr>
      <w:r w:rsidRPr="006F0687">
        <w:rPr>
          <w:sz w:val="24"/>
          <w:szCs w:val="24"/>
        </w:rPr>
        <w:t>Szczegółowa instrukcja dla Wykonawców dotycząca złożenia, zmiany i wycofania oferty znajduje</w:t>
      </w:r>
      <w:r w:rsidR="007D5889">
        <w:rPr>
          <w:sz w:val="24"/>
          <w:szCs w:val="24"/>
        </w:rPr>
        <w:t> </w:t>
      </w:r>
      <w:r w:rsidRPr="006F0687">
        <w:rPr>
          <w:sz w:val="24"/>
          <w:szCs w:val="24"/>
        </w:rPr>
        <w:t>się</w:t>
      </w:r>
      <w:r w:rsidR="007D5889">
        <w:rPr>
          <w:sz w:val="24"/>
          <w:szCs w:val="24"/>
        </w:rPr>
        <w:t> </w:t>
      </w:r>
      <w:r w:rsidRPr="006F0687">
        <w:rPr>
          <w:sz w:val="24"/>
          <w:szCs w:val="24"/>
        </w:rPr>
        <w:t>na</w:t>
      </w:r>
      <w:r w:rsidR="007D5889">
        <w:rPr>
          <w:sz w:val="24"/>
          <w:szCs w:val="24"/>
        </w:rPr>
        <w:t> </w:t>
      </w:r>
      <w:r w:rsidRPr="006F0687">
        <w:rPr>
          <w:sz w:val="24"/>
          <w:szCs w:val="24"/>
        </w:rPr>
        <w:t>stronie</w:t>
      </w:r>
      <w:r w:rsidR="007D5889">
        <w:rPr>
          <w:sz w:val="24"/>
          <w:szCs w:val="24"/>
        </w:rPr>
        <w:t> </w:t>
      </w:r>
      <w:r w:rsidRPr="006F0687">
        <w:rPr>
          <w:sz w:val="24"/>
          <w:szCs w:val="24"/>
        </w:rPr>
        <w:t>internetowej</w:t>
      </w:r>
      <w:r w:rsidR="007D5889">
        <w:rPr>
          <w:sz w:val="24"/>
          <w:szCs w:val="24"/>
        </w:rPr>
        <w:t> </w:t>
      </w:r>
      <w:r w:rsidRPr="006F0687">
        <w:rPr>
          <w:sz w:val="24"/>
          <w:szCs w:val="24"/>
        </w:rPr>
        <w:t>pod</w:t>
      </w:r>
      <w:r w:rsidR="007D5889">
        <w:rPr>
          <w:sz w:val="24"/>
          <w:szCs w:val="24"/>
        </w:rPr>
        <w:t> </w:t>
      </w:r>
      <w:r w:rsidRPr="006F0687">
        <w:rPr>
          <w:sz w:val="24"/>
          <w:szCs w:val="24"/>
        </w:rPr>
        <w:t xml:space="preserve">adresem:  </w:t>
      </w:r>
      <w:hyperlink r:id="rId46">
        <w:r w:rsidRPr="006F0687">
          <w:rPr>
            <w:color w:val="1155CC"/>
            <w:sz w:val="24"/>
            <w:szCs w:val="24"/>
            <w:u w:val="single" w:color="1155CC"/>
          </w:rPr>
          <w:t>https://platformazakupowa.pl/strona/45</w:t>
        </w:r>
      </w:hyperlink>
      <w:hyperlink r:id="rId47"/>
      <w:hyperlink r:id="rId48">
        <w:r w:rsidRPr="006F0687">
          <w:rPr>
            <w:color w:val="1155CC"/>
            <w:sz w:val="24"/>
            <w:szCs w:val="24"/>
            <w:u w:val="single" w:color="1155CC"/>
          </w:rPr>
          <w:t>instrukcje</w:t>
        </w:r>
      </w:hyperlink>
      <w:hyperlink r:id="rId49">
        <w:r w:rsidRPr="006F0687">
          <w:rPr>
            <w:sz w:val="24"/>
            <w:szCs w:val="24"/>
          </w:rPr>
          <w:t xml:space="preserve"> </w:t>
        </w:r>
      </w:hyperlink>
    </w:p>
    <w:p w14:paraId="12EED781" w14:textId="77777777" w:rsidR="009A1C35" w:rsidRPr="006F0687" w:rsidRDefault="009A1C35" w:rsidP="009764AD">
      <w:pPr>
        <w:pStyle w:val="Akapitzlist"/>
        <w:ind w:right="340"/>
        <w:rPr>
          <w:sz w:val="24"/>
          <w:szCs w:val="24"/>
        </w:rPr>
      </w:pPr>
    </w:p>
    <w:p w14:paraId="12BA33D1" w14:textId="519E2C92" w:rsidR="006175A9" w:rsidRPr="006F0687" w:rsidRDefault="00076536" w:rsidP="0008043A">
      <w:pPr>
        <w:numPr>
          <w:ilvl w:val="0"/>
          <w:numId w:val="38"/>
        </w:numPr>
        <w:spacing w:after="39"/>
        <w:ind w:right="-85"/>
        <w:rPr>
          <w:sz w:val="24"/>
          <w:szCs w:val="24"/>
        </w:rPr>
      </w:pPr>
      <w:r w:rsidRPr="006F0687">
        <w:rPr>
          <w:sz w:val="24"/>
          <w:szCs w:val="24"/>
        </w:rPr>
        <w:lastRenderedPageBreak/>
        <w:t xml:space="preserve">Wykonawca po upływie terminu do składania ofert nie może wycofać złożonej oferty. </w:t>
      </w:r>
    </w:p>
    <w:p w14:paraId="6A48C692" w14:textId="77777777" w:rsidR="0078491C" w:rsidRPr="006F0687" w:rsidRDefault="0078491C" w:rsidP="0008043A">
      <w:pPr>
        <w:spacing w:after="39"/>
        <w:ind w:left="1148" w:right="-85" w:firstLine="0"/>
        <w:rPr>
          <w:sz w:val="24"/>
          <w:szCs w:val="24"/>
        </w:rPr>
      </w:pPr>
    </w:p>
    <w:p w14:paraId="3C20CBDC" w14:textId="5320B506" w:rsidR="005E583A" w:rsidRPr="005E583A" w:rsidRDefault="005E583A" w:rsidP="0008043A">
      <w:pPr>
        <w:numPr>
          <w:ilvl w:val="0"/>
          <w:numId w:val="38"/>
        </w:numPr>
        <w:spacing w:after="39"/>
        <w:ind w:right="-85"/>
        <w:rPr>
          <w:sz w:val="24"/>
          <w:szCs w:val="24"/>
        </w:rPr>
      </w:pPr>
      <w:r w:rsidRPr="006F0687">
        <w:rPr>
          <w:sz w:val="24"/>
          <w:szCs w:val="24"/>
        </w:rPr>
        <w:t>Najpóźniej przed otwarciem ofert, udostępnia się na stronie internetowej prowadzonego postępowania informację o kwo</w:t>
      </w:r>
      <w:r w:rsidRPr="005E583A">
        <w:rPr>
          <w:sz w:val="24"/>
          <w:szCs w:val="24"/>
        </w:rPr>
        <w:t>cie, jaką zamierza się przeznaczyć na sfinansowanie zamówienia.</w:t>
      </w:r>
    </w:p>
    <w:p w14:paraId="0C628789" w14:textId="77777777" w:rsidR="006175A9" w:rsidRDefault="00076536">
      <w:pPr>
        <w:spacing w:after="0" w:line="259" w:lineRule="auto"/>
        <w:ind w:left="0" w:firstLine="0"/>
        <w:jc w:val="left"/>
      </w:pPr>
      <w:r>
        <w:rPr>
          <w:b/>
        </w:rPr>
        <w:t xml:space="preserve"> </w:t>
      </w:r>
    </w:p>
    <w:tbl>
      <w:tblPr>
        <w:tblStyle w:val="TableGrid"/>
        <w:tblW w:w="9935" w:type="dxa"/>
        <w:tblInd w:w="421" w:type="dxa"/>
        <w:tblCellMar>
          <w:top w:w="101" w:type="dxa"/>
          <w:right w:w="115" w:type="dxa"/>
        </w:tblCellMar>
        <w:tblLook w:val="04A0" w:firstRow="1" w:lastRow="0" w:firstColumn="1" w:lastColumn="0" w:noHBand="0" w:noVBand="1"/>
      </w:tblPr>
      <w:tblGrid>
        <w:gridCol w:w="2061"/>
        <w:gridCol w:w="7874"/>
      </w:tblGrid>
      <w:tr w:rsidR="006175A9" w:rsidRPr="000F47CD" w14:paraId="484F146F" w14:textId="77777777" w:rsidTr="00C713BE">
        <w:trPr>
          <w:trHeight w:val="342"/>
        </w:trPr>
        <w:tc>
          <w:tcPr>
            <w:tcW w:w="2061" w:type="dxa"/>
            <w:tcBorders>
              <w:top w:val="single" w:sz="4" w:space="0" w:color="000000"/>
              <w:left w:val="single" w:sz="4" w:space="0" w:color="000000"/>
              <w:bottom w:val="single" w:sz="4" w:space="0" w:color="000000"/>
              <w:right w:val="nil"/>
            </w:tcBorders>
            <w:shd w:val="clear" w:color="auto" w:fill="D9D9D9"/>
          </w:tcPr>
          <w:p w14:paraId="3AF6457F" w14:textId="2B88FF23" w:rsidR="006175A9" w:rsidRPr="000F47CD" w:rsidRDefault="000F47CD">
            <w:pPr>
              <w:spacing w:after="0" w:line="259" w:lineRule="auto"/>
              <w:ind w:left="107" w:firstLine="0"/>
              <w:jc w:val="left"/>
              <w:rPr>
                <w:sz w:val="24"/>
                <w:szCs w:val="24"/>
              </w:rPr>
            </w:pPr>
            <w:r w:rsidRPr="000F47CD">
              <w:rPr>
                <w:b/>
                <w:sz w:val="24"/>
                <w:szCs w:val="24"/>
              </w:rPr>
              <w:t xml:space="preserve">ROZDZIAŁ </w:t>
            </w:r>
            <w:r w:rsidR="00990D42">
              <w:rPr>
                <w:b/>
                <w:sz w:val="24"/>
                <w:szCs w:val="24"/>
              </w:rPr>
              <w:t>14</w:t>
            </w:r>
          </w:p>
        </w:tc>
        <w:tc>
          <w:tcPr>
            <w:tcW w:w="7874" w:type="dxa"/>
            <w:tcBorders>
              <w:top w:val="single" w:sz="4" w:space="0" w:color="000000"/>
              <w:left w:val="nil"/>
              <w:bottom w:val="single" w:sz="4" w:space="0" w:color="000000"/>
              <w:right w:val="single" w:sz="4" w:space="0" w:color="000000"/>
            </w:tcBorders>
            <w:shd w:val="clear" w:color="auto" w:fill="D9D9D9"/>
          </w:tcPr>
          <w:p w14:paraId="14D4F1DB" w14:textId="4655358A" w:rsidR="006175A9" w:rsidRPr="000F47CD" w:rsidRDefault="000F47CD">
            <w:pPr>
              <w:spacing w:after="0" w:line="259" w:lineRule="auto"/>
              <w:ind w:left="0" w:firstLine="0"/>
              <w:jc w:val="left"/>
              <w:rPr>
                <w:sz w:val="24"/>
                <w:szCs w:val="24"/>
              </w:rPr>
            </w:pPr>
            <w:r w:rsidRPr="000F47CD">
              <w:rPr>
                <w:b/>
                <w:sz w:val="24"/>
                <w:szCs w:val="24"/>
              </w:rPr>
              <w:t xml:space="preserve">TERMIN OTWARCIA OFERT </w:t>
            </w:r>
          </w:p>
        </w:tc>
      </w:tr>
    </w:tbl>
    <w:p w14:paraId="6CF51E4B" w14:textId="77777777" w:rsidR="00AB684F" w:rsidRPr="000F47CD" w:rsidRDefault="00AB684F" w:rsidP="00AB684F">
      <w:pPr>
        <w:pStyle w:val="Akapitzlist"/>
        <w:ind w:left="1148" w:right="465" w:firstLine="0"/>
        <w:rPr>
          <w:sz w:val="24"/>
          <w:szCs w:val="24"/>
          <w:highlight w:val="yellow"/>
        </w:rPr>
      </w:pPr>
    </w:p>
    <w:p w14:paraId="1CCFB0CE" w14:textId="46F0DCDA" w:rsidR="006175A9" w:rsidRPr="00A01715" w:rsidRDefault="00076536" w:rsidP="0008043A">
      <w:pPr>
        <w:pStyle w:val="Akapitzlist"/>
        <w:numPr>
          <w:ilvl w:val="0"/>
          <w:numId w:val="39"/>
        </w:numPr>
        <w:ind w:right="-85"/>
        <w:rPr>
          <w:sz w:val="24"/>
          <w:szCs w:val="24"/>
        </w:rPr>
      </w:pPr>
      <w:r w:rsidRPr="006F0687">
        <w:rPr>
          <w:sz w:val="24"/>
          <w:szCs w:val="24"/>
        </w:rPr>
        <w:t xml:space="preserve">Otwarcie ofert nastąpi niezwłocznie po upływie terminu składania ofert, tj. </w:t>
      </w:r>
      <w:r w:rsidR="008D3980">
        <w:rPr>
          <w:b/>
          <w:sz w:val="24"/>
          <w:szCs w:val="24"/>
        </w:rPr>
        <w:t xml:space="preserve"> </w:t>
      </w:r>
      <w:r w:rsidR="00157EA4" w:rsidRPr="001E0CE3">
        <w:rPr>
          <w:b/>
          <w:color w:val="FF0000"/>
          <w:sz w:val="24"/>
          <w:szCs w:val="24"/>
        </w:rPr>
        <w:t>2</w:t>
      </w:r>
      <w:r w:rsidR="001E0CE3" w:rsidRPr="001E0CE3">
        <w:rPr>
          <w:b/>
          <w:color w:val="FF0000"/>
          <w:sz w:val="24"/>
          <w:szCs w:val="24"/>
        </w:rPr>
        <w:t>6</w:t>
      </w:r>
      <w:r w:rsidR="00157EA4" w:rsidRPr="001E0CE3">
        <w:rPr>
          <w:b/>
          <w:color w:val="FF0000"/>
          <w:sz w:val="24"/>
          <w:szCs w:val="24"/>
        </w:rPr>
        <w:t>.05.</w:t>
      </w:r>
      <w:r w:rsidR="008D3980" w:rsidRPr="001E0CE3">
        <w:rPr>
          <w:b/>
          <w:color w:val="FF0000"/>
          <w:sz w:val="24"/>
          <w:szCs w:val="24"/>
        </w:rPr>
        <w:t xml:space="preserve">2021 </w:t>
      </w:r>
      <w:r w:rsidR="008D3980" w:rsidRPr="00A01715">
        <w:rPr>
          <w:b/>
          <w:sz w:val="24"/>
          <w:szCs w:val="24"/>
        </w:rPr>
        <w:t>r. godz. 09.15</w:t>
      </w:r>
    </w:p>
    <w:p w14:paraId="76B4CE5B" w14:textId="77777777" w:rsidR="0078491C" w:rsidRPr="006F0687" w:rsidRDefault="0078491C" w:rsidP="0008043A">
      <w:pPr>
        <w:pStyle w:val="Akapitzlist"/>
        <w:ind w:left="1148" w:right="-85" w:firstLine="0"/>
        <w:rPr>
          <w:sz w:val="24"/>
          <w:szCs w:val="24"/>
        </w:rPr>
      </w:pPr>
    </w:p>
    <w:p w14:paraId="66BE9770" w14:textId="3DD95F4C" w:rsidR="006175A9" w:rsidRPr="006F0687" w:rsidRDefault="00076536" w:rsidP="0008043A">
      <w:pPr>
        <w:pStyle w:val="Akapitzlist"/>
        <w:numPr>
          <w:ilvl w:val="0"/>
          <w:numId w:val="39"/>
        </w:numPr>
        <w:ind w:right="-85"/>
        <w:rPr>
          <w:sz w:val="24"/>
          <w:szCs w:val="24"/>
        </w:rPr>
      </w:pPr>
      <w:r w:rsidRPr="006F0687">
        <w:rPr>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5D82B4" w14:textId="77777777" w:rsidR="0078491C" w:rsidRPr="006F0687" w:rsidRDefault="0078491C" w:rsidP="0008043A">
      <w:pPr>
        <w:ind w:left="0" w:right="-85" w:firstLine="0"/>
        <w:rPr>
          <w:sz w:val="24"/>
          <w:szCs w:val="24"/>
        </w:rPr>
      </w:pPr>
    </w:p>
    <w:p w14:paraId="38C4A444" w14:textId="6C99F438" w:rsidR="006175A9" w:rsidRPr="006F0687" w:rsidRDefault="00076536" w:rsidP="0008043A">
      <w:pPr>
        <w:pStyle w:val="Akapitzlist"/>
        <w:numPr>
          <w:ilvl w:val="0"/>
          <w:numId w:val="39"/>
        </w:numPr>
        <w:ind w:right="-85"/>
        <w:rPr>
          <w:sz w:val="24"/>
          <w:szCs w:val="24"/>
        </w:rPr>
      </w:pPr>
      <w:r w:rsidRPr="006F0687">
        <w:rPr>
          <w:sz w:val="24"/>
          <w:szCs w:val="24"/>
        </w:rPr>
        <w:t xml:space="preserve">Zamawiający poinformuje o zmianie terminu otwarcia ofert na stronie internetowej prowadzonego postępowania.  </w:t>
      </w:r>
    </w:p>
    <w:p w14:paraId="279A3337" w14:textId="77777777" w:rsidR="0078491C" w:rsidRPr="006F0687" w:rsidRDefault="0078491C" w:rsidP="0008043A">
      <w:pPr>
        <w:ind w:left="0" w:right="-85" w:firstLine="0"/>
        <w:rPr>
          <w:sz w:val="24"/>
          <w:szCs w:val="24"/>
        </w:rPr>
      </w:pPr>
    </w:p>
    <w:p w14:paraId="77B4A057" w14:textId="2BBA4212" w:rsidR="006175A9" w:rsidRPr="006F0687" w:rsidRDefault="00980AA2" w:rsidP="0008043A">
      <w:pPr>
        <w:pStyle w:val="Akapitzlist"/>
        <w:numPr>
          <w:ilvl w:val="0"/>
          <w:numId w:val="39"/>
        </w:numPr>
        <w:ind w:right="-85"/>
        <w:rPr>
          <w:sz w:val="24"/>
          <w:szCs w:val="24"/>
        </w:rPr>
      </w:pPr>
      <w:r>
        <w:rPr>
          <w:sz w:val="24"/>
          <w:szCs w:val="24"/>
        </w:rPr>
        <w:t xml:space="preserve">Zamawiający nie przewiduje  sesji otwarcia ofert z udziałem wykonawców. </w:t>
      </w:r>
      <w:r w:rsidR="0080496E" w:rsidRPr="006F0687">
        <w:rPr>
          <w:sz w:val="24"/>
          <w:szCs w:val="24"/>
        </w:rPr>
        <w:t xml:space="preserve">Zgodnie z </w:t>
      </w:r>
      <w:r>
        <w:rPr>
          <w:sz w:val="24"/>
          <w:szCs w:val="24"/>
        </w:rPr>
        <w:t>u</w:t>
      </w:r>
      <w:r w:rsidR="0080496E" w:rsidRPr="006F0687">
        <w:rPr>
          <w:sz w:val="24"/>
          <w:szCs w:val="24"/>
        </w:rPr>
        <w:t>stawą Prawo Zamówień Publicznych Zamawiający nie ma obowiązku przeprowadzania jawnej sesji otwarcia ofert w sposób jawny z udziałem wykonawców lub transmitowania sesji otwarcia za pośrednictwem elektronicznych narzędzi do przekazu wideo online</w:t>
      </w:r>
      <w:r w:rsidR="000527C7">
        <w:rPr>
          <w:sz w:val="24"/>
          <w:szCs w:val="24"/>
        </w:rPr>
        <w:t>,</w:t>
      </w:r>
      <w:r w:rsidR="0080496E" w:rsidRPr="006F0687">
        <w:rPr>
          <w:sz w:val="24"/>
          <w:szCs w:val="24"/>
        </w:rPr>
        <w:t xml:space="preserve"> a ma jedynie takie uprawnienie.</w:t>
      </w:r>
    </w:p>
    <w:p w14:paraId="34BCA053" w14:textId="77777777" w:rsidR="0078491C" w:rsidRPr="006F0687" w:rsidRDefault="0078491C" w:rsidP="0008043A">
      <w:pPr>
        <w:ind w:left="0" w:right="-85" w:firstLine="0"/>
        <w:rPr>
          <w:sz w:val="24"/>
          <w:szCs w:val="24"/>
        </w:rPr>
      </w:pPr>
    </w:p>
    <w:p w14:paraId="67782037" w14:textId="3D477D2E" w:rsidR="006175A9" w:rsidRPr="006F0687" w:rsidRDefault="00076536" w:rsidP="0008043A">
      <w:pPr>
        <w:pStyle w:val="Akapitzlist"/>
        <w:numPr>
          <w:ilvl w:val="0"/>
          <w:numId w:val="39"/>
        </w:numPr>
        <w:ind w:right="-85"/>
        <w:rPr>
          <w:sz w:val="24"/>
          <w:szCs w:val="24"/>
        </w:rPr>
      </w:pPr>
      <w:r w:rsidRPr="006F0687">
        <w:rPr>
          <w:sz w:val="24"/>
          <w:szCs w:val="24"/>
        </w:rPr>
        <w:t xml:space="preserve">Zamawiający, niezwłocznie po otwarciu ofert, udostępnia na stronie internetowej prowadzonego postępowania informacje o: </w:t>
      </w:r>
    </w:p>
    <w:p w14:paraId="0678CC81" w14:textId="77777777" w:rsidR="006175A9" w:rsidRPr="006F0687" w:rsidRDefault="00076536" w:rsidP="0008043A">
      <w:pPr>
        <w:numPr>
          <w:ilvl w:val="1"/>
          <w:numId w:val="2"/>
        </w:numPr>
        <w:ind w:right="-85" w:hanging="240"/>
        <w:rPr>
          <w:sz w:val="24"/>
          <w:szCs w:val="24"/>
        </w:rPr>
      </w:pPr>
      <w:r w:rsidRPr="006F0687">
        <w:rPr>
          <w:sz w:val="24"/>
          <w:szCs w:val="24"/>
        </w:rPr>
        <w:t xml:space="preserve">nazwach albo imionach i nazwiskach oraz siedzibach lub miejscach prowadzonej działalności gospodarczej albo miejscach zamieszkania wykonawców, których oferty zostały otwarte; </w:t>
      </w:r>
    </w:p>
    <w:p w14:paraId="634A2144" w14:textId="77777777" w:rsidR="006175A9" w:rsidRPr="006F0687" w:rsidRDefault="00076536" w:rsidP="0008043A">
      <w:pPr>
        <w:numPr>
          <w:ilvl w:val="1"/>
          <w:numId w:val="2"/>
        </w:numPr>
        <w:ind w:right="-85" w:hanging="240"/>
        <w:rPr>
          <w:sz w:val="24"/>
          <w:szCs w:val="24"/>
        </w:rPr>
      </w:pPr>
      <w:r w:rsidRPr="006F0687">
        <w:rPr>
          <w:sz w:val="24"/>
          <w:szCs w:val="24"/>
        </w:rPr>
        <w:t xml:space="preserve">cenach lub kosztach zawartych w ofertach. </w:t>
      </w:r>
    </w:p>
    <w:p w14:paraId="76F90857" w14:textId="77777777" w:rsidR="0078491C" w:rsidRPr="006F0687" w:rsidRDefault="0078491C" w:rsidP="0008043A">
      <w:pPr>
        <w:pStyle w:val="Akapitzlist"/>
        <w:ind w:left="1148" w:right="-85" w:firstLine="0"/>
        <w:rPr>
          <w:sz w:val="24"/>
          <w:szCs w:val="24"/>
        </w:rPr>
      </w:pPr>
    </w:p>
    <w:p w14:paraId="2DEB1495" w14:textId="3FD3096B" w:rsidR="006175A9" w:rsidRDefault="00076536" w:rsidP="0008043A">
      <w:pPr>
        <w:pStyle w:val="Akapitzlist"/>
        <w:numPr>
          <w:ilvl w:val="0"/>
          <w:numId w:val="39"/>
        </w:numPr>
        <w:ind w:right="-85"/>
      </w:pPr>
      <w:r w:rsidRPr="006F0687">
        <w:rPr>
          <w:sz w:val="24"/>
          <w:szCs w:val="24"/>
        </w:rPr>
        <w:t>Informacja zostanie opublikowana na stronie postępowania na platformazakupowa.p</w:t>
      </w:r>
      <w:r w:rsidR="0080496E" w:rsidRPr="006F0687">
        <w:rPr>
          <w:sz w:val="24"/>
          <w:szCs w:val="24"/>
        </w:rPr>
        <w:t xml:space="preserve">l </w:t>
      </w:r>
      <w:r w:rsidRPr="006F0687">
        <w:rPr>
          <w:sz w:val="24"/>
          <w:szCs w:val="24"/>
        </w:rPr>
        <w:t xml:space="preserve"> w sekcji ,,Komunikaty</w:t>
      </w:r>
      <w:r>
        <w:t xml:space="preserve">” . </w:t>
      </w:r>
    </w:p>
    <w:p w14:paraId="338010FD" w14:textId="47565929" w:rsidR="006175A9" w:rsidRDefault="006175A9" w:rsidP="00363658">
      <w:pPr>
        <w:spacing w:after="36"/>
        <w:ind w:left="0" w:right="340" w:firstLine="0"/>
      </w:pPr>
    </w:p>
    <w:p w14:paraId="53187C98" w14:textId="77777777" w:rsidR="006175A9" w:rsidRDefault="00076536" w:rsidP="005205A4">
      <w:pPr>
        <w:spacing w:after="0" w:line="259" w:lineRule="auto"/>
        <w:ind w:left="0" w:right="-139" w:firstLine="0"/>
        <w:jc w:val="left"/>
      </w:pPr>
      <w:r>
        <w:rPr>
          <w:b/>
        </w:rPr>
        <w:t xml:space="preserve"> </w:t>
      </w:r>
    </w:p>
    <w:tbl>
      <w:tblPr>
        <w:tblStyle w:val="TableGrid"/>
        <w:tblW w:w="10458" w:type="dxa"/>
        <w:tblInd w:w="-107" w:type="dxa"/>
        <w:tblCellMar>
          <w:top w:w="145" w:type="dxa"/>
          <w:right w:w="115" w:type="dxa"/>
        </w:tblCellMar>
        <w:tblLook w:val="04A0" w:firstRow="1" w:lastRow="0" w:firstColumn="1" w:lastColumn="0" w:noHBand="0" w:noVBand="1"/>
      </w:tblPr>
      <w:tblGrid>
        <w:gridCol w:w="2055"/>
        <w:gridCol w:w="8403"/>
      </w:tblGrid>
      <w:tr w:rsidR="006175A9" w14:paraId="75394FB1" w14:textId="77777777" w:rsidTr="00877DD4">
        <w:trPr>
          <w:trHeight w:val="461"/>
        </w:trPr>
        <w:tc>
          <w:tcPr>
            <w:tcW w:w="2055" w:type="dxa"/>
            <w:tcBorders>
              <w:top w:val="single" w:sz="4" w:space="0" w:color="000000"/>
              <w:left w:val="single" w:sz="4" w:space="0" w:color="000000"/>
              <w:bottom w:val="single" w:sz="4" w:space="0" w:color="000000"/>
              <w:right w:val="nil"/>
            </w:tcBorders>
            <w:shd w:val="clear" w:color="auto" w:fill="D9D9D9"/>
          </w:tcPr>
          <w:p w14:paraId="6D70C662" w14:textId="330134CE" w:rsidR="006175A9" w:rsidRPr="000F47CD" w:rsidRDefault="000F47CD" w:rsidP="005205A4">
            <w:pPr>
              <w:spacing w:after="0" w:line="259" w:lineRule="auto"/>
              <w:ind w:left="107" w:right="-139" w:firstLine="0"/>
              <w:jc w:val="left"/>
              <w:rPr>
                <w:sz w:val="24"/>
                <w:szCs w:val="24"/>
              </w:rPr>
            </w:pPr>
            <w:r w:rsidRPr="000F47CD">
              <w:rPr>
                <w:b/>
                <w:sz w:val="24"/>
                <w:szCs w:val="24"/>
              </w:rPr>
              <w:t xml:space="preserve">ROZDZIAŁ  </w:t>
            </w:r>
            <w:r w:rsidR="00990D42">
              <w:rPr>
                <w:b/>
                <w:sz w:val="24"/>
                <w:szCs w:val="24"/>
              </w:rPr>
              <w:t>15</w:t>
            </w:r>
          </w:p>
        </w:tc>
        <w:tc>
          <w:tcPr>
            <w:tcW w:w="8403" w:type="dxa"/>
            <w:tcBorders>
              <w:top w:val="single" w:sz="4" w:space="0" w:color="000000"/>
              <w:left w:val="nil"/>
              <w:bottom w:val="single" w:sz="4" w:space="0" w:color="000000"/>
              <w:right w:val="single" w:sz="4" w:space="0" w:color="000000"/>
            </w:tcBorders>
            <w:shd w:val="clear" w:color="auto" w:fill="D9D9D9"/>
          </w:tcPr>
          <w:p w14:paraId="18BFAC9E" w14:textId="77777777" w:rsidR="000F47CD" w:rsidRDefault="000F47CD" w:rsidP="000F47CD">
            <w:pPr>
              <w:spacing w:after="0" w:line="259" w:lineRule="auto"/>
              <w:ind w:left="0" w:right="-139" w:firstLine="0"/>
              <w:rPr>
                <w:b/>
                <w:sz w:val="24"/>
                <w:szCs w:val="24"/>
              </w:rPr>
            </w:pPr>
            <w:r w:rsidRPr="000F47CD">
              <w:rPr>
                <w:b/>
                <w:sz w:val="24"/>
                <w:szCs w:val="24"/>
              </w:rPr>
              <w:t xml:space="preserve">PODSTAWY WYKLUCZENIA, O KTÓRYCH MOWA W ART. 108 UST. 1 </w:t>
            </w:r>
          </w:p>
          <w:p w14:paraId="1A777E69" w14:textId="3FAD2E85" w:rsidR="006175A9" w:rsidRPr="000F47CD" w:rsidRDefault="000F47CD" w:rsidP="000F47CD">
            <w:pPr>
              <w:spacing w:after="0" w:line="259" w:lineRule="auto"/>
              <w:ind w:left="0" w:right="-139" w:firstLine="0"/>
              <w:rPr>
                <w:sz w:val="24"/>
                <w:szCs w:val="24"/>
              </w:rPr>
            </w:pPr>
            <w:r>
              <w:rPr>
                <w:b/>
                <w:sz w:val="24"/>
                <w:szCs w:val="24"/>
              </w:rPr>
              <w:t>i</w:t>
            </w:r>
            <w:r w:rsidRPr="000F47CD">
              <w:rPr>
                <w:b/>
                <w:sz w:val="24"/>
                <w:szCs w:val="24"/>
              </w:rPr>
              <w:t xml:space="preserve"> ART. 109  UST. 1 PKT. 4 USTAWY PZP</w:t>
            </w:r>
          </w:p>
        </w:tc>
      </w:tr>
    </w:tbl>
    <w:p w14:paraId="68E9A3FE" w14:textId="77777777" w:rsidR="00FF08F1" w:rsidRDefault="00FF08F1" w:rsidP="00FF08F1">
      <w:pPr>
        <w:pStyle w:val="Akapitzlist"/>
        <w:spacing w:after="0"/>
        <w:ind w:left="345" w:right="-139" w:firstLine="0"/>
      </w:pPr>
    </w:p>
    <w:p w14:paraId="3A1F4D89" w14:textId="6182C9E7" w:rsidR="00A14BA9" w:rsidRPr="00D96E38" w:rsidRDefault="00A14BA9" w:rsidP="005F1790">
      <w:pPr>
        <w:pStyle w:val="Akapitzlist"/>
        <w:numPr>
          <w:ilvl w:val="0"/>
          <w:numId w:val="40"/>
        </w:numPr>
        <w:spacing w:after="0"/>
        <w:ind w:right="340"/>
        <w:rPr>
          <w:sz w:val="24"/>
          <w:szCs w:val="24"/>
        </w:rPr>
      </w:pPr>
      <w:r w:rsidRPr="00D96E38">
        <w:rPr>
          <w:sz w:val="24"/>
          <w:szCs w:val="24"/>
        </w:rPr>
        <w:t xml:space="preserve">Na podstawie art. 108 ust. 1  </w:t>
      </w:r>
      <w:r w:rsidR="00FA27E4" w:rsidRPr="00D96E38">
        <w:rPr>
          <w:sz w:val="24"/>
          <w:szCs w:val="24"/>
        </w:rPr>
        <w:t xml:space="preserve">i art. 109 ust. 1 pkt 4 </w:t>
      </w:r>
      <w:r w:rsidRPr="00D96E38">
        <w:rPr>
          <w:sz w:val="24"/>
          <w:szCs w:val="24"/>
        </w:rPr>
        <w:t xml:space="preserve"> ustawy </w:t>
      </w:r>
      <w:proofErr w:type="spellStart"/>
      <w:r w:rsidRPr="00D96E38">
        <w:rPr>
          <w:sz w:val="24"/>
          <w:szCs w:val="24"/>
        </w:rPr>
        <w:t>pzp</w:t>
      </w:r>
      <w:proofErr w:type="spellEnd"/>
      <w:r w:rsidRPr="00D96E38">
        <w:rPr>
          <w:sz w:val="24"/>
          <w:szCs w:val="24"/>
        </w:rPr>
        <w:t xml:space="preserve"> z</w:t>
      </w:r>
      <w:r w:rsidR="00076536" w:rsidRPr="00D96E38">
        <w:rPr>
          <w:sz w:val="24"/>
          <w:szCs w:val="24"/>
        </w:rPr>
        <w:t xml:space="preserve"> postępowania o udzielenie zamówienia wyklucza się z zastrzeżeniem art. 110 ust. 2 </w:t>
      </w:r>
      <w:proofErr w:type="spellStart"/>
      <w:r w:rsidR="00076536" w:rsidRPr="00D96E38">
        <w:rPr>
          <w:sz w:val="24"/>
          <w:szCs w:val="24"/>
        </w:rPr>
        <w:t>pzp</w:t>
      </w:r>
      <w:proofErr w:type="spellEnd"/>
      <w:r w:rsidR="00076536" w:rsidRPr="00D96E38">
        <w:rPr>
          <w:sz w:val="24"/>
          <w:szCs w:val="24"/>
        </w:rPr>
        <w:t xml:space="preserve">, Wykonawcę̨: </w:t>
      </w:r>
    </w:p>
    <w:p w14:paraId="71888E96" w14:textId="77777777" w:rsidR="006459F3" w:rsidRPr="00D96E38" w:rsidRDefault="006459F3" w:rsidP="00386F6F">
      <w:pPr>
        <w:pStyle w:val="Akapitzlist"/>
        <w:spacing w:after="0"/>
        <w:ind w:left="345" w:right="340" w:firstLine="0"/>
        <w:rPr>
          <w:sz w:val="24"/>
          <w:szCs w:val="24"/>
        </w:rPr>
      </w:pPr>
    </w:p>
    <w:p w14:paraId="32B3396E" w14:textId="50532C5F" w:rsidR="006175A9" w:rsidRPr="00D96E38" w:rsidRDefault="00076536" w:rsidP="005F1790">
      <w:pPr>
        <w:pStyle w:val="Akapitzlist"/>
        <w:numPr>
          <w:ilvl w:val="0"/>
          <w:numId w:val="41"/>
        </w:numPr>
        <w:spacing w:after="0"/>
        <w:ind w:right="340"/>
        <w:rPr>
          <w:sz w:val="24"/>
          <w:szCs w:val="24"/>
        </w:rPr>
      </w:pPr>
      <w:r w:rsidRPr="00D96E38">
        <w:rPr>
          <w:sz w:val="24"/>
          <w:szCs w:val="24"/>
        </w:rPr>
        <w:t xml:space="preserve">będącego osobą fizyczną, którego prawomocnie skazano za przestępstwo: </w:t>
      </w:r>
    </w:p>
    <w:p w14:paraId="467E6719" w14:textId="704961D7" w:rsidR="00EA151E" w:rsidRPr="00D96E38" w:rsidRDefault="00076536" w:rsidP="0008043A">
      <w:pPr>
        <w:pStyle w:val="Akapitzlist"/>
        <w:numPr>
          <w:ilvl w:val="0"/>
          <w:numId w:val="7"/>
        </w:numPr>
        <w:spacing w:after="0"/>
        <w:ind w:right="-227"/>
        <w:rPr>
          <w:sz w:val="24"/>
          <w:szCs w:val="24"/>
        </w:rPr>
      </w:pPr>
      <w:r w:rsidRPr="00D96E38">
        <w:rPr>
          <w:sz w:val="24"/>
          <w:szCs w:val="24"/>
        </w:rPr>
        <w:t xml:space="preserve">udziału w zorganizowanej grupie przestępczej albo związku mającym na celu popełnienie przestępstwa lub przestępstwa skarbowego, o którym mowa w art. 258 Kodeksu karnego, </w:t>
      </w:r>
    </w:p>
    <w:p w14:paraId="20AEFBD1" w14:textId="6EC23C36" w:rsidR="006175A9" w:rsidRPr="00D96E38" w:rsidRDefault="00076536" w:rsidP="0008043A">
      <w:pPr>
        <w:pStyle w:val="Akapitzlist"/>
        <w:numPr>
          <w:ilvl w:val="0"/>
          <w:numId w:val="7"/>
        </w:numPr>
        <w:spacing w:after="0"/>
        <w:ind w:right="-227"/>
        <w:rPr>
          <w:sz w:val="24"/>
          <w:szCs w:val="24"/>
        </w:rPr>
      </w:pPr>
      <w:r w:rsidRPr="00D96E38">
        <w:rPr>
          <w:sz w:val="24"/>
          <w:szCs w:val="24"/>
        </w:rPr>
        <w:t xml:space="preserve">handlu ludźmi, o którym mowa w art. 189a Kodeksu karnego,  </w:t>
      </w:r>
    </w:p>
    <w:p w14:paraId="232DA6B3" w14:textId="5F91B24D" w:rsidR="006175A9" w:rsidRPr="00D96E38" w:rsidRDefault="00076536" w:rsidP="0008043A">
      <w:pPr>
        <w:pStyle w:val="Akapitzlist"/>
        <w:numPr>
          <w:ilvl w:val="0"/>
          <w:numId w:val="7"/>
        </w:numPr>
        <w:spacing w:after="0"/>
        <w:ind w:right="-227"/>
        <w:rPr>
          <w:sz w:val="24"/>
          <w:szCs w:val="24"/>
        </w:rPr>
      </w:pPr>
      <w:r w:rsidRPr="00D96E38">
        <w:rPr>
          <w:sz w:val="24"/>
          <w:szCs w:val="24"/>
        </w:rPr>
        <w:lastRenderedPageBreak/>
        <w:t xml:space="preserve">którym mowa w art. 228–230a, art. 250a Kodeksu karnego lub w art. 46 lub art. 48 ustawy z dnia </w:t>
      </w:r>
      <w:r w:rsidR="00EA151E" w:rsidRPr="00D96E38">
        <w:rPr>
          <w:sz w:val="24"/>
          <w:szCs w:val="24"/>
        </w:rPr>
        <w:t xml:space="preserve"> </w:t>
      </w:r>
      <w:r w:rsidRPr="00D96E38">
        <w:rPr>
          <w:sz w:val="24"/>
          <w:szCs w:val="24"/>
        </w:rPr>
        <w:t>25 czerwca 2010 r. o sporcie,</w:t>
      </w:r>
      <w:r w:rsidRPr="00D96E38">
        <w:rPr>
          <w:b/>
          <w:sz w:val="24"/>
          <w:szCs w:val="24"/>
        </w:rPr>
        <w:t xml:space="preserve"> </w:t>
      </w:r>
    </w:p>
    <w:p w14:paraId="2960F121" w14:textId="77777777" w:rsidR="006175A9" w:rsidRPr="00D96E38" w:rsidRDefault="00076536" w:rsidP="0008043A">
      <w:pPr>
        <w:pStyle w:val="Akapitzlist"/>
        <w:numPr>
          <w:ilvl w:val="0"/>
          <w:numId w:val="7"/>
        </w:numPr>
        <w:spacing w:after="0"/>
        <w:ind w:right="-227"/>
        <w:rPr>
          <w:sz w:val="24"/>
          <w:szCs w:val="24"/>
        </w:rPr>
      </w:pPr>
      <w:r w:rsidRPr="00D96E38">
        <w:rPr>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70F3923" w14:textId="54A6673A" w:rsidR="006175A9" w:rsidRPr="00D96E38" w:rsidRDefault="000527C7" w:rsidP="0008043A">
      <w:pPr>
        <w:pStyle w:val="Akapitzlist"/>
        <w:numPr>
          <w:ilvl w:val="0"/>
          <w:numId w:val="7"/>
        </w:numPr>
        <w:spacing w:after="0"/>
        <w:ind w:right="-227"/>
        <w:rPr>
          <w:sz w:val="24"/>
          <w:szCs w:val="24"/>
        </w:rPr>
      </w:pPr>
      <w:r>
        <w:rPr>
          <w:sz w:val="24"/>
          <w:szCs w:val="24"/>
        </w:rPr>
        <w:t xml:space="preserve">o </w:t>
      </w:r>
      <w:r w:rsidR="00076536" w:rsidRPr="00D96E38">
        <w:rPr>
          <w:sz w:val="24"/>
          <w:szCs w:val="24"/>
        </w:rPr>
        <w:t xml:space="preserve">charakterze terrorystycznym, o którym mowa w art. 115 § 20 Kodeksu karnego, lub mające na celu popełnienie tego przestępstwa, </w:t>
      </w:r>
    </w:p>
    <w:p w14:paraId="6E0FA564" w14:textId="38BF6382" w:rsidR="006175A9" w:rsidRPr="00D96E38" w:rsidRDefault="00076536" w:rsidP="0008043A">
      <w:pPr>
        <w:pStyle w:val="Akapitzlist"/>
        <w:numPr>
          <w:ilvl w:val="0"/>
          <w:numId w:val="7"/>
        </w:numPr>
        <w:spacing w:after="0"/>
        <w:ind w:right="-227"/>
        <w:rPr>
          <w:sz w:val="24"/>
          <w:szCs w:val="24"/>
        </w:rPr>
      </w:pPr>
      <w:r w:rsidRPr="00D96E38">
        <w:rPr>
          <w:sz w:val="24"/>
          <w:szCs w:val="24"/>
        </w:rPr>
        <w:t>pracy małoletnich cudzoziemców, o którym mowa w art. 9 ust. 2 ustawy z dnia 15 czerwca 2012 r. o skutkach powierzania wykonywania pracy cudzoziemcom przebywającym wbrew przepisom na terytorium Rzeczypospolitej Polskiej (Dz. U.</w:t>
      </w:r>
      <w:r w:rsidR="007D5889">
        <w:rPr>
          <w:sz w:val="24"/>
          <w:szCs w:val="24"/>
        </w:rPr>
        <w:t xml:space="preserve"> z 2012 r.</w:t>
      </w:r>
      <w:r w:rsidRPr="00D96E38">
        <w:rPr>
          <w:sz w:val="24"/>
          <w:szCs w:val="24"/>
        </w:rPr>
        <w:t xml:space="preserve"> poz. 769), </w:t>
      </w:r>
    </w:p>
    <w:p w14:paraId="6948D793" w14:textId="77777777" w:rsidR="006175A9" w:rsidRPr="00D96E38" w:rsidRDefault="00076536" w:rsidP="0008043A">
      <w:pPr>
        <w:pStyle w:val="Akapitzlist"/>
        <w:numPr>
          <w:ilvl w:val="0"/>
          <w:numId w:val="7"/>
        </w:numPr>
        <w:spacing w:after="0"/>
        <w:ind w:right="-227"/>
        <w:rPr>
          <w:sz w:val="24"/>
          <w:szCs w:val="24"/>
        </w:rPr>
      </w:pPr>
      <w:r w:rsidRPr="00D96E38">
        <w:rPr>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83121F" w14:textId="5197B621" w:rsidR="006175A9" w:rsidRPr="00D96E38" w:rsidRDefault="000527C7" w:rsidP="0008043A">
      <w:pPr>
        <w:pStyle w:val="Akapitzlist"/>
        <w:numPr>
          <w:ilvl w:val="0"/>
          <w:numId w:val="7"/>
        </w:numPr>
        <w:spacing w:after="0"/>
        <w:ind w:right="-227"/>
        <w:rPr>
          <w:sz w:val="24"/>
          <w:szCs w:val="24"/>
        </w:rPr>
      </w:pPr>
      <w:r>
        <w:rPr>
          <w:sz w:val="24"/>
          <w:szCs w:val="24"/>
        </w:rPr>
        <w:t xml:space="preserve">o </w:t>
      </w:r>
      <w:r w:rsidR="00076536" w:rsidRPr="00D96E38">
        <w:rPr>
          <w:sz w:val="24"/>
          <w:szCs w:val="24"/>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15B0270" w14:textId="66B62764" w:rsidR="006175A9" w:rsidRPr="00D96E38" w:rsidRDefault="00076536" w:rsidP="0008043A">
      <w:pPr>
        <w:pStyle w:val="Akapitzlist"/>
        <w:numPr>
          <w:ilvl w:val="0"/>
          <w:numId w:val="41"/>
        </w:numPr>
        <w:spacing w:before="240"/>
        <w:ind w:right="-227"/>
        <w:rPr>
          <w:sz w:val="24"/>
          <w:szCs w:val="24"/>
        </w:rPr>
      </w:pPr>
      <w:r w:rsidRPr="00D96E38">
        <w:rPr>
          <w:sz w:val="24"/>
          <w:szCs w:val="24"/>
        </w:rPr>
        <w:t>jeżeli urzędującego członka jego organu zarządzającego lub nadzorczego, wspólnika spółki  w spółce jawnej lub partnerskiej albo komplementariusza w spółce komandytowej lub komandytowo</w:t>
      </w:r>
      <w:r w:rsidR="00FF08F1" w:rsidRPr="00D96E38">
        <w:rPr>
          <w:sz w:val="24"/>
          <w:szCs w:val="24"/>
        </w:rPr>
        <w:t>-</w:t>
      </w:r>
      <w:r w:rsidRPr="00D96E38">
        <w:rPr>
          <w:sz w:val="24"/>
          <w:szCs w:val="24"/>
        </w:rPr>
        <w:t xml:space="preserve">akcyjnej lub prokurenta prawomocnie skazano za przestępstwo, o którym mowa w pkt 1.1; </w:t>
      </w:r>
    </w:p>
    <w:p w14:paraId="18825AAD" w14:textId="4E55E2F5" w:rsidR="00061B0A" w:rsidRPr="00D96E38" w:rsidRDefault="00076536" w:rsidP="0008043A">
      <w:pPr>
        <w:pStyle w:val="Akapitzlist"/>
        <w:numPr>
          <w:ilvl w:val="0"/>
          <w:numId w:val="41"/>
        </w:numPr>
        <w:ind w:right="-227"/>
        <w:rPr>
          <w:sz w:val="24"/>
          <w:szCs w:val="24"/>
        </w:rPr>
      </w:pPr>
      <w:r w:rsidRPr="00D96E38">
        <w:rPr>
          <w:sz w:val="24"/>
          <w:szCs w:val="24"/>
        </w:rPr>
        <w:t>wobec którego wydano prawomocny wyrok s</w:t>
      </w:r>
      <w:r w:rsidR="0063225A">
        <w:rPr>
          <w:sz w:val="24"/>
          <w:szCs w:val="24"/>
        </w:rPr>
        <w:t>ą</w:t>
      </w:r>
      <w:r w:rsidRPr="00D96E38">
        <w:rPr>
          <w:sz w:val="24"/>
          <w:szCs w:val="24"/>
        </w:rPr>
        <w:t>du lub ostateczną decyzję administracyjną                o zaleganiu z uiszczeniem podatków, opłat lub składek na ubezpieczenie społeczne lub zdrowotne, chyba ze Wykonawca odpowiednio przed upływem terminu do składania wniosków o dopuszczenie do udziału w post</w:t>
      </w:r>
      <w:r w:rsidR="0063225A">
        <w:rPr>
          <w:sz w:val="24"/>
          <w:szCs w:val="24"/>
        </w:rPr>
        <w:t>ę</w:t>
      </w:r>
      <w:r w:rsidRPr="00D96E38">
        <w:rPr>
          <w:sz w:val="24"/>
          <w:szCs w:val="24"/>
        </w:rPr>
        <w:t xml:space="preserv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1F21406" w14:textId="46D43F47" w:rsidR="006175A9" w:rsidRPr="00D96E38" w:rsidRDefault="00076536" w:rsidP="0008043A">
      <w:pPr>
        <w:pStyle w:val="Akapitzlist"/>
        <w:numPr>
          <w:ilvl w:val="0"/>
          <w:numId w:val="41"/>
        </w:numPr>
        <w:ind w:right="-227"/>
        <w:rPr>
          <w:sz w:val="24"/>
          <w:szCs w:val="24"/>
        </w:rPr>
      </w:pPr>
      <w:r w:rsidRPr="00D96E38">
        <w:rPr>
          <w:sz w:val="24"/>
          <w:szCs w:val="24"/>
        </w:rPr>
        <w:t xml:space="preserve">wobec którego orzeczono zakaz ubiegania się̨ o zamówienia publiczne; </w:t>
      </w:r>
    </w:p>
    <w:p w14:paraId="305E8F3C" w14:textId="7551B1A2" w:rsidR="006175A9" w:rsidRPr="00D96E38" w:rsidRDefault="00076536" w:rsidP="0008043A">
      <w:pPr>
        <w:pStyle w:val="Akapitzlist"/>
        <w:numPr>
          <w:ilvl w:val="0"/>
          <w:numId w:val="41"/>
        </w:numPr>
        <w:spacing w:after="0" w:line="249" w:lineRule="auto"/>
        <w:ind w:right="-227"/>
        <w:rPr>
          <w:sz w:val="24"/>
          <w:szCs w:val="24"/>
        </w:rPr>
      </w:pPr>
      <w:r w:rsidRPr="00D96E38">
        <w:rPr>
          <w:sz w:val="24"/>
          <w:szCs w:val="24"/>
        </w:rPr>
        <w:t xml:space="preserve">jeżeli Zamawiający może stwierdzić́, na podstawie wiarygodnych przesłanek, że Wykonawca zawarł z innymi </w:t>
      </w:r>
      <w:r w:rsidRPr="00D96E38">
        <w:rPr>
          <w:sz w:val="24"/>
          <w:szCs w:val="24"/>
        </w:rPr>
        <w:tab/>
        <w:t xml:space="preserve">Wykonawcami porozumienie mające </w:t>
      </w:r>
      <w:r w:rsidRPr="00D96E38">
        <w:rPr>
          <w:sz w:val="24"/>
          <w:szCs w:val="24"/>
        </w:rPr>
        <w:tab/>
        <w:t xml:space="preserve">na </w:t>
      </w:r>
      <w:r w:rsidRPr="00D96E38">
        <w:rPr>
          <w:sz w:val="24"/>
          <w:szCs w:val="24"/>
        </w:rPr>
        <w:tab/>
        <w:t>celu zakłócenie konkurencji,</w:t>
      </w:r>
      <w:r w:rsidR="002200C9">
        <w:rPr>
          <w:sz w:val="24"/>
          <w:szCs w:val="24"/>
        </w:rPr>
        <w:t xml:space="preserve"> w s</w:t>
      </w:r>
      <w:r w:rsidRPr="00D96E38">
        <w:rPr>
          <w:sz w:val="24"/>
          <w:szCs w:val="24"/>
        </w:rPr>
        <w:t xml:space="preserve">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27A9552A" w14:textId="16942E03" w:rsidR="006175A9" w:rsidRPr="00D96E38" w:rsidRDefault="006459F3" w:rsidP="0008043A">
      <w:pPr>
        <w:pStyle w:val="Akapitzlist"/>
        <w:numPr>
          <w:ilvl w:val="0"/>
          <w:numId w:val="41"/>
        </w:numPr>
        <w:spacing w:before="240" w:after="0"/>
        <w:ind w:right="-227"/>
        <w:rPr>
          <w:sz w:val="24"/>
          <w:szCs w:val="24"/>
        </w:rPr>
      </w:pPr>
      <w:r w:rsidRPr="00D96E38">
        <w:rPr>
          <w:sz w:val="24"/>
          <w:szCs w:val="24"/>
        </w:rPr>
        <w:t>j</w:t>
      </w:r>
      <w:r w:rsidR="00076536" w:rsidRPr="00D96E38">
        <w:rPr>
          <w:sz w:val="24"/>
          <w:szCs w:val="24"/>
        </w:rPr>
        <w:t xml:space="preserve">eżeli, w przypadkach, o których mowa w art. 85 ust. 1 </w:t>
      </w:r>
      <w:proofErr w:type="spellStart"/>
      <w:r w:rsidR="00076536" w:rsidRPr="00D96E38">
        <w:rPr>
          <w:sz w:val="24"/>
          <w:szCs w:val="24"/>
        </w:rPr>
        <w:t>pzp</w:t>
      </w:r>
      <w:proofErr w:type="spellEnd"/>
      <w:r w:rsidR="00076536" w:rsidRPr="00D96E38">
        <w:rPr>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AC1F973" w14:textId="77777777" w:rsidR="0078491C" w:rsidRPr="00D96E38" w:rsidRDefault="0078491C" w:rsidP="00386F6F">
      <w:pPr>
        <w:pStyle w:val="Akapitzlist"/>
        <w:spacing w:before="240" w:after="0"/>
        <w:ind w:left="1770" w:right="340" w:firstLine="0"/>
        <w:rPr>
          <w:sz w:val="24"/>
          <w:szCs w:val="24"/>
        </w:rPr>
      </w:pPr>
    </w:p>
    <w:p w14:paraId="1264327B" w14:textId="4F6E898D" w:rsidR="00FA27E4" w:rsidRPr="00D96E38" w:rsidRDefault="00FA27E4" w:rsidP="00C52784">
      <w:pPr>
        <w:pStyle w:val="Akapitzlist"/>
        <w:numPr>
          <w:ilvl w:val="0"/>
          <w:numId w:val="8"/>
        </w:numPr>
        <w:spacing w:after="33"/>
        <w:ind w:right="-227"/>
        <w:rPr>
          <w:sz w:val="24"/>
          <w:szCs w:val="24"/>
        </w:rPr>
      </w:pPr>
      <w:r w:rsidRPr="00D96E38">
        <w:rPr>
          <w:sz w:val="24"/>
          <w:szCs w:val="24"/>
        </w:rPr>
        <w:lastRenderedPageBreak/>
        <w:t xml:space="preserve">Na podstawie art. 109 ust. 1 pkt. 4  ustawy </w:t>
      </w:r>
      <w:proofErr w:type="spellStart"/>
      <w:r w:rsidRPr="00D96E38">
        <w:rPr>
          <w:sz w:val="24"/>
          <w:szCs w:val="24"/>
        </w:rPr>
        <w:t>pzp</w:t>
      </w:r>
      <w:proofErr w:type="spellEnd"/>
      <w:r w:rsidRPr="00D96E38">
        <w:rPr>
          <w:sz w:val="24"/>
          <w:szCs w:val="24"/>
        </w:rPr>
        <w:t xml:space="preserve"> </w:t>
      </w:r>
      <w:r w:rsidR="00A14BA9" w:rsidRPr="00D96E38">
        <w:rPr>
          <w:sz w:val="24"/>
          <w:szCs w:val="24"/>
        </w:rPr>
        <w:t>Zamawiający</w:t>
      </w:r>
      <w:r w:rsidR="00A14BA9" w:rsidRPr="00D96E38">
        <w:rPr>
          <w:b/>
          <w:sz w:val="24"/>
          <w:szCs w:val="24"/>
        </w:rPr>
        <w:t xml:space="preserve"> </w:t>
      </w:r>
      <w:r w:rsidRPr="00D96E38">
        <w:rPr>
          <w:sz w:val="24"/>
          <w:szCs w:val="24"/>
        </w:rPr>
        <w:t xml:space="preserve">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60020" w:rsidRPr="00D96E38">
        <w:rPr>
          <w:sz w:val="24"/>
          <w:szCs w:val="24"/>
        </w:rPr>
        <w:t>.</w:t>
      </w:r>
    </w:p>
    <w:p w14:paraId="73DC324E" w14:textId="77777777" w:rsidR="006459F3" w:rsidRPr="00D96E38" w:rsidRDefault="006459F3" w:rsidP="00C52784">
      <w:pPr>
        <w:pStyle w:val="Akapitzlist"/>
        <w:spacing w:after="33"/>
        <w:ind w:left="360" w:right="-227" w:firstLine="0"/>
        <w:rPr>
          <w:sz w:val="24"/>
          <w:szCs w:val="24"/>
        </w:rPr>
      </w:pPr>
    </w:p>
    <w:p w14:paraId="2634F77D" w14:textId="7C96B406" w:rsidR="006175A9" w:rsidRPr="00D96E38" w:rsidRDefault="00076536" w:rsidP="00C52784">
      <w:pPr>
        <w:pStyle w:val="Akapitzlist"/>
        <w:numPr>
          <w:ilvl w:val="0"/>
          <w:numId w:val="8"/>
        </w:numPr>
        <w:spacing w:after="34"/>
        <w:ind w:right="-227"/>
        <w:rPr>
          <w:sz w:val="24"/>
          <w:szCs w:val="24"/>
        </w:rPr>
      </w:pPr>
      <w:r w:rsidRPr="00D96E38">
        <w:rPr>
          <w:sz w:val="24"/>
          <w:szCs w:val="24"/>
        </w:rPr>
        <w:t>Wykonawca może zostać́ wykluczony przez Zamawiającego na każdym etapie postępowania o udzielenie zamówienia.</w:t>
      </w:r>
      <w:r w:rsidRPr="00D96E38">
        <w:rPr>
          <w:b/>
          <w:sz w:val="24"/>
          <w:szCs w:val="24"/>
        </w:rPr>
        <w:t xml:space="preserve"> </w:t>
      </w:r>
    </w:p>
    <w:p w14:paraId="590737F9" w14:textId="77777777" w:rsidR="006175A9" w:rsidRPr="00D96E38" w:rsidRDefault="00076536" w:rsidP="00386F6F">
      <w:pPr>
        <w:spacing w:after="36" w:line="259" w:lineRule="auto"/>
        <w:ind w:left="0" w:right="340" w:firstLine="0"/>
        <w:jc w:val="left"/>
        <w:rPr>
          <w:sz w:val="24"/>
          <w:szCs w:val="24"/>
        </w:rPr>
      </w:pPr>
      <w:r w:rsidRPr="00D96E38">
        <w:rPr>
          <w:b/>
          <w:sz w:val="24"/>
          <w:szCs w:val="24"/>
        </w:rPr>
        <w:t xml:space="preserve"> </w:t>
      </w:r>
    </w:p>
    <w:p w14:paraId="3173CA8D" w14:textId="0FF3410B" w:rsidR="006175A9" w:rsidRDefault="00076536" w:rsidP="00D13F6B">
      <w:pPr>
        <w:spacing w:after="38" w:line="259" w:lineRule="auto"/>
        <w:ind w:left="0" w:firstLine="0"/>
        <w:jc w:val="left"/>
      </w:pPr>
      <w:r>
        <w:rPr>
          <w:b/>
        </w:rPr>
        <w:t xml:space="preserve"> </w:t>
      </w:r>
    </w:p>
    <w:tbl>
      <w:tblPr>
        <w:tblStyle w:val="TableGrid"/>
        <w:tblW w:w="9858" w:type="dxa"/>
        <w:tblInd w:w="421" w:type="dxa"/>
        <w:tblCellMar>
          <w:top w:w="145" w:type="dxa"/>
          <w:left w:w="50" w:type="dxa"/>
          <w:right w:w="115" w:type="dxa"/>
        </w:tblCellMar>
        <w:tblLook w:val="04A0" w:firstRow="1" w:lastRow="0" w:firstColumn="1" w:lastColumn="0" w:noHBand="0" w:noVBand="1"/>
      </w:tblPr>
      <w:tblGrid>
        <w:gridCol w:w="1921"/>
        <w:gridCol w:w="7937"/>
      </w:tblGrid>
      <w:tr w:rsidR="006175A9" w14:paraId="52239291" w14:textId="77777777" w:rsidTr="001472BA">
        <w:trPr>
          <w:trHeight w:val="376"/>
        </w:trPr>
        <w:tc>
          <w:tcPr>
            <w:tcW w:w="1921" w:type="dxa"/>
            <w:tcBorders>
              <w:top w:val="single" w:sz="4" w:space="0" w:color="000000"/>
              <w:left w:val="single" w:sz="4" w:space="0" w:color="000000"/>
              <w:bottom w:val="single" w:sz="4" w:space="0" w:color="000000"/>
              <w:right w:val="nil"/>
            </w:tcBorders>
            <w:shd w:val="clear" w:color="auto" w:fill="D9D9D9"/>
          </w:tcPr>
          <w:p w14:paraId="422E4B27" w14:textId="2F4771B5" w:rsidR="006175A9" w:rsidRPr="000F47CD" w:rsidRDefault="000F47CD">
            <w:pPr>
              <w:spacing w:after="0" w:line="259" w:lineRule="auto"/>
              <w:ind w:left="56" w:firstLine="0"/>
              <w:jc w:val="left"/>
              <w:rPr>
                <w:sz w:val="24"/>
                <w:szCs w:val="24"/>
              </w:rPr>
            </w:pPr>
            <w:r w:rsidRPr="000F47CD">
              <w:rPr>
                <w:b/>
                <w:sz w:val="24"/>
                <w:szCs w:val="24"/>
              </w:rPr>
              <w:t xml:space="preserve">ROZDZIAŁ </w:t>
            </w:r>
            <w:r w:rsidR="00990D42">
              <w:rPr>
                <w:b/>
                <w:sz w:val="24"/>
                <w:szCs w:val="24"/>
              </w:rPr>
              <w:t>16</w:t>
            </w:r>
          </w:p>
        </w:tc>
        <w:tc>
          <w:tcPr>
            <w:tcW w:w="7937" w:type="dxa"/>
            <w:tcBorders>
              <w:top w:val="single" w:sz="4" w:space="0" w:color="000000"/>
              <w:left w:val="nil"/>
              <w:bottom w:val="single" w:sz="4" w:space="0" w:color="000000"/>
              <w:right w:val="single" w:sz="4" w:space="0" w:color="000000"/>
            </w:tcBorders>
            <w:shd w:val="clear" w:color="auto" w:fill="D9D9D9"/>
          </w:tcPr>
          <w:p w14:paraId="0505FF66" w14:textId="4E5E6188" w:rsidR="006175A9" w:rsidRPr="000F47CD" w:rsidRDefault="000F47CD">
            <w:pPr>
              <w:spacing w:after="0" w:line="259" w:lineRule="auto"/>
              <w:ind w:left="0" w:firstLine="0"/>
              <w:jc w:val="left"/>
              <w:rPr>
                <w:sz w:val="24"/>
                <w:szCs w:val="24"/>
              </w:rPr>
            </w:pPr>
            <w:r w:rsidRPr="000F47CD">
              <w:rPr>
                <w:b/>
                <w:sz w:val="24"/>
                <w:szCs w:val="24"/>
              </w:rPr>
              <w:t xml:space="preserve">SPOSÓB OBLICZENIA CENY </w:t>
            </w:r>
          </w:p>
        </w:tc>
      </w:tr>
    </w:tbl>
    <w:p w14:paraId="4B70B86D" w14:textId="77777777" w:rsidR="005F4581" w:rsidRDefault="005F4581" w:rsidP="00DB76FA">
      <w:pPr>
        <w:spacing w:after="77"/>
        <w:ind w:left="428" w:right="-139" w:firstLine="0"/>
      </w:pPr>
    </w:p>
    <w:p w14:paraId="32C1DBA4" w14:textId="7465860F" w:rsidR="001412C0" w:rsidRDefault="005F4581" w:rsidP="00C52784">
      <w:pPr>
        <w:pStyle w:val="Akapitzlist"/>
        <w:numPr>
          <w:ilvl w:val="0"/>
          <w:numId w:val="42"/>
        </w:numPr>
        <w:spacing w:after="77" w:line="240" w:lineRule="auto"/>
        <w:ind w:right="-85"/>
        <w:rPr>
          <w:sz w:val="24"/>
          <w:szCs w:val="24"/>
        </w:rPr>
      </w:pPr>
      <w:r w:rsidRPr="00845C8D">
        <w:rPr>
          <w:sz w:val="24"/>
          <w:szCs w:val="24"/>
        </w:rPr>
        <w:t>Wykonawca podaje cenę za realizację przedmiotu zamówienia zgodnie ze wzorem Formularza Oferto</w:t>
      </w:r>
      <w:r w:rsidR="006C3E3D">
        <w:rPr>
          <w:sz w:val="24"/>
          <w:szCs w:val="24"/>
        </w:rPr>
        <w:t>wego, stanowiącego Załącznik nr 1</w:t>
      </w:r>
      <w:r w:rsidRPr="00845C8D">
        <w:rPr>
          <w:sz w:val="24"/>
          <w:szCs w:val="24"/>
        </w:rPr>
        <w:t>do SWZ.</w:t>
      </w:r>
    </w:p>
    <w:p w14:paraId="556298C5" w14:textId="77777777" w:rsidR="006C3E3D" w:rsidRDefault="006C3E3D" w:rsidP="00C52784">
      <w:pPr>
        <w:pStyle w:val="Akapitzlist"/>
        <w:spacing w:after="77" w:line="240" w:lineRule="auto"/>
        <w:ind w:left="1068" w:right="-85" w:firstLine="0"/>
        <w:rPr>
          <w:sz w:val="24"/>
          <w:szCs w:val="24"/>
        </w:rPr>
      </w:pPr>
    </w:p>
    <w:p w14:paraId="4BE99D35" w14:textId="77777777" w:rsidR="006C3E3D" w:rsidRDefault="006C3E3D" w:rsidP="00C52784">
      <w:pPr>
        <w:pStyle w:val="Akapitzlist"/>
        <w:numPr>
          <w:ilvl w:val="0"/>
          <w:numId w:val="42"/>
        </w:numPr>
        <w:spacing w:after="77" w:line="240" w:lineRule="auto"/>
        <w:ind w:right="-85"/>
        <w:rPr>
          <w:sz w:val="24"/>
          <w:szCs w:val="24"/>
        </w:rPr>
      </w:pPr>
      <w:r w:rsidRPr="006C3E3D">
        <w:rPr>
          <w:sz w:val="24"/>
          <w:szCs w:val="24"/>
        </w:rPr>
        <w:t>Wykonawca w złożonej ofercie winien zaproponować kompletną i jednoznaczną cenę jednostkową brutto dotyczącą pakowania, ważenia, odbioru, transportu, rozładunku i utylizacji wyrobów zawierających azbest; uwzględniającą wszystkie koszty niezbędne do prawidłowego wykonania zamówienia, a następnie dokonać mnożenia zaoferowanej ceny jednostkowej brutto oraz szacunkowych ilości wyrobów zawierających azbest przeznaczonych do usunięcia. Otrzymana w ten sposób wartość brutto dotycząca pakowania, ważenia, odbioru, transportu i utylizacji wyrobów zawierających azbest, stanowić będzie wartość oferty.</w:t>
      </w:r>
    </w:p>
    <w:p w14:paraId="001B33E8" w14:textId="77777777" w:rsidR="006C3E3D" w:rsidRPr="006C3E3D" w:rsidRDefault="006C3E3D" w:rsidP="00C52784">
      <w:pPr>
        <w:pStyle w:val="Akapitzlist"/>
        <w:ind w:right="-85"/>
        <w:rPr>
          <w:sz w:val="24"/>
          <w:szCs w:val="24"/>
        </w:rPr>
      </w:pPr>
    </w:p>
    <w:p w14:paraId="5C40D4C4" w14:textId="29C90E21" w:rsidR="006C3E3D" w:rsidRDefault="006C3E3D" w:rsidP="00C52784">
      <w:pPr>
        <w:pStyle w:val="Akapitzlist"/>
        <w:numPr>
          <w:ilvl w:val="0"/>
          <w:numId w:val="42"/>
        </w:numPr>
        <w:spacing w:after="0" w:line="240" w:lineRule="auto"/>
        <w:ind w:right="-85"/>
        <w:rPr>
          <w:sz w:val="24"/>
          <w:szCs w:val="24"/>
        </w:rPr>
      </w:pPr>
      <w:r w:rsidRPr="006C3E3D">
        <w:rPr>
          <w:sz w:val="24"/>
          <w:szCs w:val="24"/>
        </w:rPr>
        <w:t xml:space="preserve">Ogólna wartość oferty określa szacunkowe wynagrodzenie Wykonawcy i służyć będzie porównaniu złożonych ofert w kryterium oceny ofert - Cena. </w:t>
      </w:r>
    </w:p>
    <w:p w14:paraId="476A0E26" w14:textId="77777777" w:rsidR="006C3E3D" w:rsidRPr="006C3E3D" w:rsidRDefault="006C3E3D" w:rsidP="00C52784">
      <w:pPr>
        <w:pStyle w:val="Akapitzlist"/>
        <w:ind w:right="-85"/>
        <w:rPr>
          <w:sz w:val="24"/>
          <w:szCs w:val="24"/>
        </w:rPr>
      </w:pPr>
    </w:p>
    <w:p w14:paraId="43FD5290" w14:textId="77777777" w:rsidR="006C3E3D" w:rsidRDefault="006C3E3D" w:rsidP="00C52784">
      <w:pPr>
        <w:pStyle w:val="Akapitzlist"/>
        <w:numPr>
          <w:ilvl w:val="0"/>
          <w:numId w:val="42"/>
        </w:numPr>
        <w:spacing w:after="0" w:line="240" w:lineRule="auto"/>
        <w:ind w:right="-85"/>
        <w:rPr>
          <w:sz w:val="24"/>
          <w:szCs w:val="24"/>
        </w:rPr>
      </w:pPr>
      <w:r w:rsidRPr="006C3E3D">
        <w:rPr>
          <w:sz w:val="24"/>
          <w:szCs w:val="24"/>
        </w:rPr>
        <w:t xml:space="preserve">Ostateczna wysokość wynagrodzenia wykonawcy zostanie ustalona na podstawie iloczynu ceny jednostkowej wskazanej przez wykonawcę w ofercie oraz faktycznie usuniętych wyrobów zawierających azbest dotyczących pakowania, ważenia, odbioru, transportu i utylizacji wyrobów zawierających azbest. Ostateczna wartość wynagrodzenia wykonawcy nie może przekroczyć kwoty, którą zamawiający przeznaczył na sfinansowanie zamówienia. </w:t>
      </w:r>
    </w:p>
    <w:p w14:paraId="26A31580" w14:textId="77777777" w:rsidR="006C3E3D" w:rsidRPr="006C3E3D" w:rsidRDefault="006C3E3D" w:rsidP="00C52784">
      <w:pPr>
        <w:pStyle w:val="Akapitzlist"/>
        <w:ind w:right="-85"/>
        <w:rPr>
          <w:sz w:val="24"/>
          <w:szCs w:val="24"/>
        </w:rPr>
      </w:pPr>
    </w:p>
    <w:p w14:paraId="247D7F89" w14:textId="2A5EF37F" w:rsidR="006C3E3D" w:rsidRPr="006C3E3D" w:rsidRDefault="006C3E3D" w:rsidP="00C52784">
      <w:pPr>
        <w:pStyle w:val="Akapitzlist"/>
        <w:numPr>
          <w:ilvl w:val="0"/>
          <w:numId w:val="42"/>
        </w:numPr>
        <w:spacing w:after="0" w:line="240" w:lineRule="auto"/>
        <w:ind w:right="-85"/>
        <w:rPr>
          <w:sz w:val="24"/>
          <w:szCs w:val="24"/>
        </w:rPr>
      </w:pPr>
      <w:r w:rsidRPr="006C3E3D">
        <w:rPr>
          <w:sz w:val="24"/>
          <w:szCs w:val="24"/>
        </w:rPr>
        <w:t xml:space="preserve">Zamawiający będzie rozliczał się z Wykonawcą wg iloczynu wskazanej w ofercie ceny jednostkowej brutto i faktycznych ilości usuniętych wyrobów zawierających azbest dotyczących pakowania, ważenia, odbioru, transportu i utylizacji wyrobów zawierających azbest. </w:t>
      </w:r>
    </w:p>
    <w:p w14:paraId="3A6A8BAF" w14:textId="77777777" w:rsidR="006C3E3D" w:rsidRPr="006C3E3D" w:rsidRDefault="006C3E3D" w:rsidP="00C52784">
      <w:pPr>
        <w:spacing w:after="0" w:line="240" w:lineRule="auto"/>
        <w:ind w:left="708" w:right="-85" w:firstLine="0"/>
        <w:rPr>
          <w:sz w:val="24"/>
          <w:szCs w:val="24"/>
        </w:rPr>
      </w:pPr>
    </w:p>
    <w:p w14:paraId="75D4F464" w14:textId="21C2F21A" w:rsidR="006C3E3D" w:rsidRPr="006C3E3D" w:rsidRDefault="006C3E3D" w:rsidP="00C52784">
      <w:pPr>
        <w:pStyle w:val="Akapitzlist"/>
        <w:numPr>
          <w:ilvl w:val="0"/>
          <w:numId w:val="42"/>
        </w:numPr>
        <w:spacing w:after="77" w:line="240" w:lineRule="auto"/>
        <w:ind w:right="-85"/>
        <w:rPr>
          <w:sz w:val="24"/>
          <w:szCs w:val="24"/>
        </w:rPr>
      </w:pPr>
      <w:r w:rsidRPr="006C3E3D">
        <w:rPr>
          <w:sz w:val="24"/>
          <w:szCs w:val="24"/>
        </w:rPr>
        <w:t>Zamawiający określi</w:t>
      </w:r>
      <w:r w:rsidR="006F3623">
        <w:rPr>
          <w:sz w:val="24"/>
          <w:szCs w:val="24"/>
        </w:rPr>
        <w:t>ł</w:t>
      </w:r>
      <w:r w:rsidRPr="006C3E3D">
        <w:rPr>
          <w:sz w:val="24"/>
          <w:szCs w:val="24"/>
        </w:rPr>
        <w:t xml:space="preserve"> szacunkowo ilości usuniętych wyrobów zawierających azbest dotyczących pakowania, ważenia, odbioru, transportu i utylizacji wyrobów zawierających azbest. Ilość ta może ulec zmianie zwiększeniu/zmniejszeniu</w:t>
      </w:r>
      <w:r w:rsidRPr="00E26AD5">
        <w:rPr>
          <w:color w:val="auto"/>
          <w:sz w:val="24"/>
          <w:szCs w:val="24"/>
        </w:rPr>
        <w:t xml:space="preserve"> </w:t>
      </w:r>
      <w:r w:rsidR="00857B6D" w:rsidRPr="00E26AD5">
        <w:rPr>
          <w:rFonts w:eastAsia="Calibri"/>
          <w:color w:val="auto"/>
          <w:sz w:val="24"/>
          <w:szCs w:val="24"/>
          <w:lang w:eastAsia="en-US"/>
        </w:rPr>
        <w:t xml:space="preserve">z zastrzeżeniem, iż niniejszy przedmiot zamówienia podlegał będzie realizacji w stopniu nie mniejszym niż </w:t>
      </w:r>
      <w:r w:rsidR="00CA0B72" w:rsidRPr="00E26AD5">
        <w:rPr>
          <w:rFonts w:eastAsia="Calibri"/>
          <w:color w:val="auto"/>
          <w:sz w:val="24"/>
          <w:szCs w:val="24"/>
          <w:lang w:eastAsia="en-US"/>
        </w:rPr>
        <w:t>80</w:t>
      </w:r>
      <w:r w:rsidR="00857B6D" w:rsidRPr="00E26AD5">
        <w:rPr>
          <w:rFonts w:eastAsia="Calibri"/>
          <w:color w:val="auto"/>
          <w:sz w:val="24"/>
          <w:szCs w:val="24"/>
          <w:lang w:eastAsia="en-US"/>
        </w:rPr>
        <w:t xml:space="preserve">% wskazanej  szacunkowej ilości </w:t>
      </w:r>
      <w:r w:rsidR="00857B6D" w:rsidRPr="00E26AD5">
        <w:rPr>
          <w:color w:val="auto"/>
          <w:sz w:val="24"/>
          <w:szCs w:val="24"/>
        </w:rPr>
        <w:t>wyrobów zawierających azbest planowanych do odbioru, zapakowania, ważenia, transportu i unieszkodliwienia</w:t>
      </w:r>
      <w:r w:rsidR="00E26AD5" w:rsidRPr="00E26AD5">
        <w:rPr>
          <w:color w:val="auto"/>
          <w:sz w:val="24"/>
          <w:szCs w:val="24"/>
        </w:rPr>
        <w:t>.</w:t>
      </w:r>
    </w:p>
    <w:p w14:paraId="05B0A5C8" w14:textId="77777777" w:rsidR="006C3E3D" w:rsidRPr="006C3E3D" w:rsidRDefault="006C3E3D" w:rsidP="00C52784">
      <w:pPr>
        <w:pStyle w:val="Akapitzlist"/>
        <w:ind w:right="-85"/>
        <w:rPr>
          <w:sz w:val="24"/>
          <w:szCs w:val="24"/>
        </w:rPr>
      </w:pPr>
    </w:p>
    <w:p w14:paraId="1A510E79" w14:textId="5F2B2E9D" w:rsidR="006F0687" w:rsidRDefault="005F4581" w:rsidP="00C52784">
      <w:pPr>
        <w:pStyle w:val="Akapitzlist"/>
        <w:numPr>
          <w:ilvl w:val="0"/>
          <w:numId w:val="42"/>
        </w:numPr>
        <w:spacing w:after="77" w:line="240" w:lineRule="auto"/>
        <w:ind w:right="-85"/>
        <w:rPr>
          <w:sz w:val="24"/>
          <w:szCs w:val="24"/>
        </w:rPr>
      </w:pPr>
      <w:r w:rsidRPr="00845C8D">
        <w:rPr>
          <w:sz w:val="24"/>
          <w:szCs w:val="24"/>
        </w:rPr>
        <w:t>Cena ofertowa brutto musi uwzględniać wszystkie koszty związane z realizacją przedmiotu zamówienia zgodnie z</w:t>
      </w:r>
      <w:r w:rsidR="00D65AB7">
        <w:rPr>
          <w:sz w:val="24"/>
          <w:szCs w:val="24"/>
        </w:rPr>
        <w:t xml:space="preserve"> zapisami</w:t>
      </w:r>
      <w:r w:rsidR="001412C0" w:rsidRPr="00845C8D">
        <w:rPr>
          <w:sz w:val="24"/>
          <w:szCs w:val="24"/>
        </w:rPr>
        <w:t xml:space="preserve"> SWZ</w:t>
      </w:r>
      <w:r w:rsidRPr="00845C8D">
        <w:rPr>
          <w:sz w:val="24"/>
          <w:szCs w:val="24"/>
        </w:rPr>
        <w:t xml:space="preserve"> oraz istotnymi postanowieniami umowy określonymi w niniejszej SWZ.</w:t>
      </w:r>
    </w:p>
    <w:p w14:paraId="254529A9" w14:textId="63EEE11D" w:rsidR="003D4C16" w:rsidRPr="00845C8D" w:rsidRDefault="005F4581" w:rsidP="00C52784">
      <w:pPr>
        <w:pStyle w:val="Akapitzlist"/>
        <w:numPr>
          <w:ilvl w:val="0"/>
          <w:numId w:val="42"/>
        </w:numPr>
        <w:spacing w:after="77" w:line="240" w:lineRule="auto"/>
        <w:ind w:right="-85"/>
        <w:rPr>
          <w:sz w:val="24"/>
          <w:szCs w:val="24"/>
        </w:rPr>
      </w:pPr>
      <w:r w:rsidRPr="00845C8D">
        <w:rPr>
          <w:sz w:val="24"/>
          <w:szCs w:val="24"/>
        </w:rPr>
        <w:lastRenderedPageBreak/>
        <w:t xml:space="preserve">Cena </w:t>
      </w:r>
      <w:r w:rsidR="00C15C71">
        <w:rPr>
          <w:sz w:val="24"/>
          <w:szCs w:val="24"/>
        </w:rPr>
        <w:t xml:space="preserve">jednostkowa brutto </w:t>
      </w:r>
      <w:r w:rsidRPr="00845C8D">
        <w:rPr>
          <w:sz w:val="24"/>
          <w:szCs w:val="24"/>
        </w:rPr>
        <w:t>podana na Formularzu Ofertowym jest ceną ostate</w:t>
      </w:r>
      <w:r w:rsidR="00C15C71">
        <w:rPr>
          <w:sz w:val="24"/>
          <w:szCs w:val="24"/>
        </w:rPr>
        <w:t>czną, niepodlegającą negocjacji.</w:t>
      </w:r>
    </w:p>
    <w:p w14:paraId="2E436C49" w14:textId="77777777" w:rsidR="00D96E38" w:rsidRPr="00845C8D" w:rsidRDefault="00D96E38" w:rsidP="00C52784">
      <w:pPr>
        <w:pStyle w:val="Akapitzlist"/>
        <w:spacing w:line="240" w:lineRule="auto"/>
        <w:ind w:left="1068" w:right="-85" w:firstLine="0"/>
        <w:rPr>
          <w:sz w:val="24"/>
          <w:szCs w:val="24"/>
        </w:rPr>
      </w:pPr>
    </w:p>
    <w:p w14:paraId="69A60765" w14:textId="1CC6393D" w:rsidR="009A3559" w:rsidRPr="00C15C71" w:rsidRDefault="005F4581" w:rsidP="00C52784">
      <w:pPr>
        <w:pStyle w:val="Akapitzlist"/>
        <w:numPr>
          <w:ilvl w:val="0"/>
          <w:numId w:val="42"/>
        </w:numPr>
        <w:spacing w:after="77" w:line="240" w:lineRule="auto"/>
        <w:ind w:right="-85"/>
        <w:rPr>
          <w:sz w:val="24"/>
          <w:szCs w:val="24"/>
        </w:rPr>
      </w:pPr>
      <w:r w:rsidRPr="00C15C71">
        <w:rPr>
          <w:sz w:val="24"/>
          <w:szCs w:val="24"/>
        </w:rPr>
        <w:t>Cena oferty</w:t>
      </w:r>
      <w:r w:rsidR="001412C0" w:rsidRPr="00C15C71">
        <w:rPr>
          <w:sz w:val="24"/>
          <w:szCs w:val="24"/>
        </w:rPr>
        <w:t xml:space="preserve"> </w:t>
      </w:r>
      <w:r w:rsidRPr="00C15C71">
        <w:rPr>
          <w:sz w:val="24"/>
          <w:szCs w:val="24"/>
        </w:rPr>
        <w:t>powinna być wyrażona w złotych polskich (PLN) z dokładnością do dwóch miejsc po przecinku.</w:t>
      </w:r>
      <w:r w:rsidR="00D96E38" w:rsidRPr="00C15C71">
        <w:rPr>
          <w:sz w:val="24"/>
          <w:szCs w:val="24"/>
        </w:rPr>
        <w:t xml:space="preserve"> </w:t>
      </w:r>
      <w:r w:rsidRPr="00C15C71">
        <w:rPr>
          <w:sz w:val="24"/>
          <w:szCs w:val="24"/>
        </w:rPr>
        <w:t>Zamawiający nie przewiduje rozliczeń w walucie obcej.</w:t>
      </w:r>
    </w:p>
    <w:p w14:paraId="7B8E89B6" w14:textId="77777777" w:rsidR="00D96E38" w:rsidRPr="00845C8D" w:rsidRDefault="00D96E38" w:rsidP="00C52784">
      <w:pPr>
        <w:spacing w:after="77" w:line="240" w:lineRule="auto"/>
        <w:ind w:right="-85"/>
        <w:rPr>
          <w:sz w:val="24"/>
          <w:szCs w:val="24"/>
        </w:rPr>
      </w:pPr>
    </w:p>
    <w:p w14:paraId="4337E159" w14:textId="36E437D8" w:rsidR="009A3559" w:rsidRPr="00C15C71" w:rsidRDefault="005F4581" w:rsidP="00C52784">
      <w:pPr>
        <w:pStyle w:val="Akapitzlist"/>
        <w:numPr>
          <w:ilvl w:val="0"/>
          <w:numId w:val="42"/>
        </w:numPr>
        <w:spacing w:after="77" w:line="240" w:lineRule="auto"/>
        <w:ind w:right="-85"/>
        <w:rPr>
          <w:sz w:val="24"/>
          <w:szCs w:val="24"/>
        </w:rPr>
      </w:pPr>
      <w:r w:rsidRPr="00C15C71">
        <w:rPr>
          <w:sz w:val="24"/>
          <w:szCs w:val="24"/>
        </w:rPr>
        <w:t>Wyliczona cena oferty brutto będzie służyć do porównania złożonych ofert i do rozliczenia w trakcie realizacji zamówienia.</w:t>
      </w:r>
    </w:p>
    <w:p w14:paraId="2645FFEF" w14:textId="77777777" w:rsidR="00D96E38" w:rsidRPr="00845C8D" w:rsidRDefault="00D96E38" w:rsidP="00C52784">
      <w:pPr>
        <w:spacing w:after="77" w:line="240" w:lineRule="auto"/>
        <w:ind w:left="0" w:right="-85" w:firstLine="0"/>
        <w:rPr>
          <w:sz w:val="24"/>
          <w:szCs w:val="24"/>
        </w:rPr>
      </w:pPr>
    </w:p>
    <w:p w14:paraId="7A76A1BD" w14:textId="73F04F45" w:rsidR="009A3559" w:rsidRPr="00845C8D" w:rsidRDefault="005F4581" w:rsidP="00C52784">
      <w:pPr>
        <w:numPr>
          <w:ilvl w:val="0"/>
          <w:numId w:val="42"/>
        </w:numPr>
        <w:spacing w:after="77" w:line="240" w:lineRule="auto"/>
        <w:ind w:right="-85"/>
        <w:rPr>
          <w:sz w:val="24"/>
          <w:szCs w:val="24"/>
        </w:rPr>
      </w:pPr>
      <w:r w:rsidRPr="00845C8D">
        <w:rPr>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00D96E38" w:rsidRPr="00845C8D">
        <w:rPr>
          <w:sz w:val="24"/>
          <w:szCs w:val="24"/>
        </w:rPr>
        <w:t>.</w:t>
      </w:r>
    </w:p>
    <w:p w14:paraId="2B90FAC0" w14:textId="77777777" w:rsidR="00D96E38" w:rsidRPr="009A3559" w:rsidRDefault="00D96E38" w:rsidP="00C52784">
      <w:pPr>
        <w:spacing w:after="77" w:line="240" w:lineRule="auto"/>
        <w:ind w:left="0" w:right="-85" w:firstLine="0"/>
        <w:rPr>
          <w:sz w:val="24"/>
          <w:szCs w:val="24"/>
        </w:rPr>
      </w:pPr>
    </w:p>
    <w:p w14:paraId="6C0DA8C7" w14:textId="77777777" w:rsidR="009A3559" w:rsidRPr="00391759" w:rsidRDefault="009A3559" w:rsidP="00C52784">
      <w:pPr>
        <w:numPr>
          <w:ilvl w:val="0"/>
          <w:numId w:val="42"/>
        </w:numPr>
        <w:spacing w:after="77" w:line="240" w:lineRule="auto"/>
        <w:ind w:right="-85"/>
        <w:rPr>
          <w:sz w:val="24"/>
          <w:szCs w:val="24"/>
        </w:rPr>
      </w:pPr>
      <w:r w:rsidRPr="00391759">
        <w:rPr>
          <w:sz w:val="24"/>
          <w:szCs w:val="24"/>
        </w:rPr>
        <w:t>W</w:t>
      </w:r>
      <w:r w:rsidR="005F4581" w:rsidRPr="00391759">
        <w:rPr>
          <w:sz w:val="24"/>
          <w:szCs w:val="24"/>
        </w:rPr>
        <w:t>ykonawca ma obowiązek</w:t>
      </w:r>
      <w:r w:rsidRPr="00391759">
        <w:rPr>
          <w:sz w:val="24"/>
          <w:szCs w:val="24"/>
        </w:rPr>
        <w:t xml:space="preserve"> </w:t>
      </w:r>
      <w:r w:rsidR="005F4581" w:rsidRPr="00391759">
        <w:rPr>
          <w:sz w:val="24"/>
          <w:szCs w:val="24"/>
        </w:rPr>
        <w:t>poinformowania zamawiającego, że wybór jego oferty będzie prowadził do powstania u zamawiającego obowiązku podatkowego;</w:t>
      </w:r>
      <w:r w:rsidRPr="00391759">
        <w:rPr>
          <w:sz w:val="24"/>
          <w:szCs w:val="24"/>
        </w:rPr>
        <w:t xml:space="preserve"> </w:t>
      </w:r>
      <w:r w:rsidR="005F4581" w:rsidRPr="00391759">
        <w:rPr>
          <w:sz w:val="24"/>
          <w:szCs w:val="24"/>
        </w:rPr>
        <w:t>wskazania nazwy usługi, których świadczenie będą prowadziły do</w:t>
      </w:r>
      <w:r w:rsidRPr="00391759">
        <w:rPr>
          <w:sz w:val="24"/>
          <w:szCs w:val="24"/>
        </w:rPr>
        <w:t xml:space="preserve"> </w:t>
      </w:r>
      <w:r w:rsidR="005F4581" w:rsidRPr="00391759">
        <w:rPr>
          <w:sz w:val="24"/>
          <w:szCs w:val="24"/>
        </w:rPr>
        <w:t>powstania obowiązku podatkowego;</w:t>
      </w:r>
      <w:r w:rsidRPr="00391759">
        <w:rPr>
          <w:sz w:val="24"/>
          <w:szCs w:val="24"/>
        </w:rPr>
        <w:t xml:space="preserve"> </w:t>
      </w:r>
      <w:r w:rsidR="005F4581" w:rsidRPr="00391759">
        <w:rPr>
          <w:sz w:val="24"/>
          <w:szCs w:val="24"/>
        </w:rPr>
        <w:t>wskazania wartości usługi objęte</w:t>
      </w:r>
      <w:r w:rsidRPr="00391759">
        <w:rPr>
          <w:sz w:val="24"/>
          <w:szCs w:val="24"/>
        </w:rPr>
        <w:t>j</w:t>
      </w:r>
      <w:r w:rsidR="005F4581" w:rsidRPr="00391759">
        <w:rPr>
          <w:sz w:val="24"/>
          <w:szCs w:val="24"/>
        </w:rPr>
        <w:t xml:space="preserve"> obowiązkiem podatkowym zamawiającego, bez kwoty podatku;</w:t>
      </w:r>
      <w:r w:rsidRPr="00391759">
        <w:rPr>
          <w:sz w:val="24"/>
          <w:szCs w:val="24"/>
        </w:rPr>
        <w:t xml:space="preserve"> </w:t>
      </w:r>
      <w:r w:rsidR="005F4581" w:rsidRPr="00391759">
        <w:rPr>
          <w:sz w:val="24"/>
          <w:szCs w:val="24"/>
        </w:rPr>
        <w:t>wskazania stawki podatku od towarów i usług, która zgodnie z wiedzą wykonawcy, będzie miała zastosowanie.</w:t>
      </w:r>
    </w:p>
    <w:p w14:paraId="3F8AEEAF" w14:textId="77777777" w:rsidR="00D96E38" w:rsidRPr="00391759" w:rsidRDefault="00D96E38" w:rsidP="00C52784">
      <w:pPr>
        <w:pStyle w:val="Akapitzlist"/>
        <w:ind w:right="-85"/>
        <w:rPr>
          <w:sz w:val="24"/>
          <w:szCs w:val="24"/>
        </w:rPr>
      </w:pPr>
    </w:p>
    <w:p w14:paraId="07268D0D" w14:textId="71D347A6" w:rsidR="005F4581" w:rsidRPr="009A3559" w:rsidRDefault="005F4581" w:rsidP="00C52784">
      <w:pPr>
        <w:numPr>
          <w:ilvl w:val="0"/>
          <w:numId w:val="42"/>
        </w:numPr>
        <w:spacing w:after="77" w:line="240" w:lineRule="auto"/>
        <w:ind w:right="-85"/>
        <w:rPr>
          <w:sz w:val="24"/>
          <w:szCs w:val="24"/>
        </w:rPr>
      </w:pPr>
      <w:r w:rsidRPr="00391759">
        <w:rPr>
          <w:sz w:val="24"/>
          <w:szCs w:val="24"/>
        </w:rPr>
        <w:t>Wzór Formularza Ofertowego został opracowany przy założeniu, iż wybór oferty nie będzie prowadzić do powstania u Zamawiającego obowiązku podatkowego w zakresie podatku VAT.</w:t>
      </w:r>
      <w:r w:rsidRPr="00391759">
        <w:rPr>
          <w:sz w:val="24"/>
          <w:szCs w:val="24"/>
          <w:u w:val="single"/>
        </w:rPr>
        <w:t xml:space="preserve"> W przypadku, gdy Wykonawca zobowiązany jest złożyć oświadczenie o powstaniu u Zamawiającego obowiązku podatkowego, to winien odpowiednio zmodyfikować treść formularza</w:t>
      </w:r>
      <w:r w:rsidR="00C15C71">
        <w:rPr>
          <w:sz w:val="24"/>
          <w:szCs w:val="24"/>
          <w:u w:val="single"/>
        </w:rPr>
        <w:t xml:space="preserve"> ofertowego w tym zakresie.</w:t>
      </w:r>
    </w:p>
    <w:p w14:paraId="1AD34F19" w14:textId="48A6314D" w:rsidR="006175A9" w:rsidRDefault="006175A9" w:rsidP="00312CC5">
      <w:pPr>
        <w:spacing w:after="0" w:line="259" w:lineRule="auto"/>
        <w:ind w:left="0" w:right="199" w:firstLine="0"/>
        <w:jc w:val="left"/>
      </w:pPr>
    </w:p>
    <w:tbl>
      <w:tblPr>
        <w:tblStyle w:val="TableGrid"/>
        <w:tblW w:w="9889" w:type="dxa"/>
        <w:tblInd w:w="421" w:type="dxa"/>
        <w:tblCellMar>
          <w:top w:w="58" w:type="dxa"/>
          <w:right w:w="115" w:type="dxa"/>
        </w:tblCellMar>
        <w:tblLook w:val="04A0" w:firstRow="1" w:lastRow="0" w:firstColumn="1" w:lastColumn="0" w:noHBand="0" w:noVBand="1"/>
      </w:tblPr>
      <w:tblGrid>
        <w:gridCol w:w="1810"/>
        <w:gridCol w:w="8079"/>
      </w:tblGrid>
      <w:tr w:rsidR="006175A9" w14:paraId="0AD3F7D3" w14:textId="77777777" w:rsidTr="003C139E">
        <w:trPr>
          <w:trHeight w:val="576"/>
        </w:trPr>
        <w:tc>
          <w:tcPr>
            <w:tcW w:w="1810" w:type="dxa"/>
            <w:tcBorders>
              <w:top w:val="single" w:sz="4" w:space="0" w:color="000000"/>
              <w:left w:val="single" w:sz="4" w:space="0" w:color="000000"/>
              <w:bottom w:val="single" w:sz="4" w:space="0" w:color="000000"/>
              <w:right w:val="nil"/>
            </w:tcBorders>
            <w:shd w:val="clear" w:color="auto" w:fill="D9D9D9"/>
          </w:tcPr>
          <w:p w14:paraId="1719C38A" w14:textId="77777777" w:rsidR="000F47CD" w:rsidRPr="000F47CD" w:rsidRDefault="000F47CD" w:rsidP="000F47CD">
            <w:pPr>
              <w:spacing w:after="0" w:line="259" w:lineRule="auto"/>
              <w:ind w:left="107" w:firstLine="0"/>
              <w:rPr>
                <w:b/>
                <w:sz w:val="24"/>
                <w:szCs w:val="24"/>
              </w:rPr>
            </w:pPr>
          </w:p>
          <w:p w14:paraId="378E41E2" w14:textId="117A858B" w:rsidR="006175A9" w:rsidRPr="000F47CD" w:rsidRDefault="000F47CD" w:rsidP="000F47CD">
            <w:pPr>
              <w:spacing w:after="0" w:line="259" w:lineRule="auto"/>
              <w:ind w:left="107" w:firstLine="0"/>
              <w:rPr>
                <w:sz w:val="24"/>
                <w:szCs w:val="24"/>
              </w:rPr>
            </w:pPr>
            <w:r w:rsidRPr="000F47CD">
              <w:rPr>
                <w:b/>
                <w:sz w:val="24"/>
                <w:szCs w:val="24"/>
              </w:rPr>
              <w:t xml:space="preserve">ROZDZIAŁ </w:t>
            </w:r>
            <w:r w:rsidR="00990D42">
              <w:rPr>
                <w:b/>
                <w:sz w:val="24"/>
                <w:szCs w:val="24"/>
              </w:rPr>
              <w:t>17</w:t>
            </w:r>
          </w:p>
        </w:tc>
        <w:tc>
          <w:tcPr>
            <w:tcW w:w="8079" w:type="dxa"/>
            <w:tcBorders>
              <w:top w:val="single" w:sz="4" w:space="0" w:color="000000"/>
              <w:left w:val="nil"/>
              <w:bottom w:val="single" w:sz="4" w:space="0" w:color="000000"/>
              <w:right w:val="single" w:sz="4" w:space="0" w:color="000000"/>
            </w:tcBorders>
            <w:shd w:val="clear" w:color="auto" w:fill="D9D9D9"/>
          </w:tcPr>
          <w:p w14:paraId="137EE072" w14:textId="77777777" w:rsidR="000F47CD" w:rsidRPr="000F47CD" w:rsidRDefault="000F47CD" w:rsidP="000F47CD">
            <w:pPr>
              <w:spacing w:after="0" w:line="259" w:lineRule="auto"/>
              <w:ind w:left="0" w:firstLine="0"/>
              <w:rPr>
                <w:b/>
                <w:sz w:val="24"/>
                <w:szCs w:val="24"/>
              </w:rPr>
            </w:pPr>
          </w:p>
          <w:p w14:paraId="67823FBC" w14:textId="7A8F6517" w:rsidR="006175A9" w:rsidRPr="000F47CD" w:rsidRDefault="000F47CD" w:rsidP="00386F6F">
            <w:pPr>
              <w:spacing w:after="0" w:line="259" w:lineRule="auto"/>
              <w:ind w:left="0" w:firstLine="0"/>
              <w:rPr>
                <w:sz w:val="24"/>
                <w:szCs w:val="24"/>
              </w:rPr>
            </w:pPr>
            <w:r w:rsidRPr="000F47CD">
              <w:rPr>
                <w:b/>
                <w:sz w:val="24"/>
                <w:szCs w:val="24"/>
              </w:rPr>
              <w:t>OPIS KRYTERIÓW OCENY OFERT, WRAZ Z PODANIEM WAG TYCH KRYTERIÓW</w:t>
            </w:r>
            <w:r w:rsidR="00386F6F">
              <w:rPr>
                <w:b/>
                <w:sz w:val="24"/>
                <w:szCs w:val="24"/>
              </w:rPr>
              <w:t xml:space="preserve"> </w:t>
            </w:r>
            <w:r w:rsidRPr="000F47CD">
              <w:rPr>
                <w:b/>
                <w:sz w:val="24"/>
                <w:szCs w:val="24"/>
              </w:rPr>
              <w:t xml:space="preserve"> I SPOSOBU OCENY </w:t>
            </w:r>
          </w:p>
        </w:tc>
      </w:tr>
    </w:tbl>
    <w:p w14:paraId="16020B6E" w14:textId="77777777" w:rsidR="0049297C" w:rsidRPr="0049297C" w:rsidRDefault="0049297C" w:rsidP="0049297C">
      <w:pPr>
        <w:suppressAutoHyphens/>
        <w:autoSpaceDE w:val="0"/>
        <w:spacing w:after="0" w:line="240" w:lineRule="auto"/>
        <w:ind w:left="861" w:firstLine="0"/>
        <w:jc w:val="left"/>
        <w:rPr>
          <w:rFonts w:eastAsia="Calibri"/>
          <w:b/>
          <w:color w:val="auto"/>
          <w:kern w:val="1"/>
          <w:sz w:val="24"/>
          <w:szCs w:val="24"/>
          <w:lang w:eastAsia="ar-SA"/>
        </w:rPr>
      </w:pPr>
    </w:p>
    <w:p w14:paraId="14BDB9C5" w14:textId="2FA98939" w:rsidR="00EA031A" w:rsidRPr="00C81989" w:rsidRDefault="00EA031A" w:rsidP="00C52784">
      <w:pPr>
        <w:pStyle w:val="Akapitzlist"/>
        <w:numPr>
          <w:ilvl w:val="0"/>
          <w:numId w:val="47"/>
        </w:numPr>
        <w:suppressAutoHyphens/>
        <w:autoSpaceDE w:val="0"/>
        <w:spacing w:after="0" w:line="240" w:lineRule="auto"/>
        <w:ind w:right="-85"/>
        <w:rPr>
          <w:rFonts w:eastAsia="Calibri"/>
          <w:b/>
          <w:color w:val="auto"/>
          <w:kern w:val="1"/>
          <w:sz w:val="24"/>
          <w:szCs w:val="24"/>
          <w:lang w:eastAsia="ar-SA"/>
        </w:rPr>
      </w:pPr>
      <w:r w:rsidRPr="0049297C">
        <w:rPr>
          <w:rFonts w:eastAsia="Calibri"/>
          <w:color w:val="auto"/>
          <w:kern w:val="1"/>
          <w:sz w:val="24"/>
          <w:szCs w:val="24"/>
          <w:lang w:eastAsia="ar-SA"/>
        </w:rPr>
        <w:t>Do oceny złożonych ofert oraz wyboru najkorzystniejszej oferty, przyjmuje się następujące kryteria oceny ofert.</w:t>
      </w:r>
    </w:p>
    <w:p w14:paraId="45ACEDF7" w14:textId="77777777" w:rsidR="00C81989" w:rsidRPr="0049297C" w:rsidRDefault="00C81989" w:rsidP="00C52784">
      <w:pPr>
        <w:pStyle w:val="Akapitzlist"/>
        <w:suppressAutoHyphens/>
        <w:autoSpaceDE w:val="0"/>
        <w:spacing w:after="0" w:line="240" w:lineRule="auto"/>
        <w:ind w:left="1070" w:right="-85" w:firstLine="0"/>
        <w:rPr>
          <w:rFonts w:eastAsia="Calibri"/>
          <w:b/>
          <w:color w:val="auto"/>
          <w:kern w:val="1"/>
          <w:sz w:val="24"/>
          <w:szCs w:val="24"/>
          <w:lang w:eastAsia="ar-SA"/>
        </w:rPr>
      </w:pPr>
    </w:p>
    <w:p w14:paraId="1FCB0925" w14:textId="6EF07D21" w:rsidR="00EA031A" w:rsidRPr="00D96E38" w:rsidRDefault="00EA031A" w:rsidP="00C52784">
      <w:pPr>
        <w:numPr>
          <w:ilvl w:val="1"/>
          <w:numId w:val="16"/>
        </w:numPr>
        <w:suppressAutoHyphens/>
        <w:autoSpaceDE w:val="0"/>
        <w:spacing w:after="0" w:line="240" w:lineRule="auto"/>
        <w:ind w:right="-85"/>
        <w:rPr>
          <w:rFonts w:eastAsia="Calibri"/>
          <w:b/>
          <w:bCs/>
          <w:color w:val="auto"/>
          <w:kern w:val="1"/>
          <w:sz w:val="24"/>
          <w:szCs w:val="24"/>
          <w:lang w:eastAsia="ar-SA"/>
        </w:rPr>
      </w:pPr>
      <w:r w:rsidRPr="00EA031A">
        <w:rPr>
          <w:rFonts w:eastAsia="Calibri"/>
          <w:b/>
          <w:color w:val="auto"/>
          <w:kern w:val="1"/>
          <w:sz w:val="24"/>
          <w:szCs w:val="24"/>
          <w:lang w:eastAsia="ar-SA"/>
        </w:rPr>
        <w:t>Cena</w:t>
      </w:r>
      <w:r w:rsidRPr="00EA031A">
        <w:rPr>
          <w:rFonts w:eastAsia="Calibri"/>
          <w:color w:val="auto"/>
          <w:kern w:val="1"/>
          <w:sz w:val="24"/>
          <w:szCs w:val="24"/>
          <w:lang w:eastAsia="ar-SA"/>
        </w:rPr>
        <w:t xml:space="preserve"> wykonania przedmiotu zamówienia –  (C) =</w:t>
      </w:r>
      <w:r w:rsidR="002A66F2">
        <w:rPr>
          <w:rFonts w:eastAsia="Calibri"/>
          <w:color w:val="auto"/>
          <w:kern w:val="1"/>
          <w:sz w:val="24"/>
          <w:szCs w:val="24"/>
          <w:lang w:eastAsia="ar-SA"/>
        </w:rPr>
        <w:t xml:space="preserve"> </w:t>
      </w:r>
      <w:r w:rsidRPr="00EA031A">
        <w:rPr>
          <w:rFonts w:eastAsia="Calibri"/>
          <w:b/>
          <w:color w:val="auto"/>
          <w:kern w:val="1"/>
          <w:sz w:val="24"/>
          <w:szCs w:val="24"/>
          <w:lang w:eastAsia="ar-SA"/>
        </w:rPr>
        <w:t>60%</w:t>
      </w:r>
      <w:r w:rsidR="0025577A">
        <w:rPr>
          <w:rFonts w:eastAsia="Calibri"/>
          <w:b/>
          <w:color w:val="auto"/>
          <w:kern w:val="1"/>
          <w:sz w:val="24"/>
          <w:szCs w:val="24"/>
          <w:lang w:eastAsia="ar-SA"/>
        </w:rPr>
        <w:t xml:space="preserve"> (60 pkt.)</w:t>
      </w:r>
    </w:p>
    <w:p w14:paraId="7978E8E7" w14:textId="1F768B37" w:rsidR="002A66F2" w:rsidRPr="002A66F2" w:rsidRDefault="002A66F2" w:rsidP="00C52784">
      <w:pPr>
        <w:numPr>
          <w:ilvl w:val="1"/>
          <w:numId w:val="16"/>
        </w:numPr>
        <w:suppressAutoHyphens/>
        <w:autoSpaceDE w:val="0"/>
        <w:spacing w:after="0" w:line="240" w:lineRule="auto"/>
        <w:ind w:right="-85"/>
        <w:rPr>
          <w:rFonts w:eastAsia="Calibri"/>
          <w:color w:val="auto"/>
          <w:kern w:val="1"/>
          <w:sz w:val="24"/>
          <w:szCs w:val="24"/>
          <w:lang w:eastAsia="ar-SA"/>
        </w:rPr>
      </w:pPr>
      <w:r w:rsidRPr="002A66F2">
        <w:rPr>
          <w:rFonts w:eastAsia="Calibri"/>
          <w:b/>
          <w:bCs/>
          <w:color w:val="auto"/>
          <w:kern w:val="1"/>
          <w:sz w:val="24"/>
          <w:szCs w:val="24"/>
          <w:lang w:eastAsia="ar-SA"/>
        </w:rPr>
        <w:t>Termin realizacji zamówienia</w:t>
      </w:r>
      <w:r>
        <w:rPr>
          <w:rFonts w:eastAsia="Calibri"/>
          <w:color w:val="auto"/>
          <w:kern w:val="1"/>
          <w:sz w:val="24"/>
          <w:szCs w:val="24"/>
          <w:lang w:eastAsia="ar-SA"/>
        </w:rPr>
        <w:t xml:space="preserve"> – (T) = </w:t>
      </w:r>
      <w:r w:rsidR="00756389">
        <w:rPr>
          <w:rFonts w:eastAsia="Calibri"/>
          <w:color w:val="auto"/>
          <w:kern w:val="1"/>
          <w:sz w:val="24"/>
          <w:szCs w:val="24"/>
          <w:lang w:eastAsia="ar-SA"/>
        </w:rPr>
        <w:t>4</w:t>
      </w:r>
      <w:r w:rsidRPr="002A66F2">
        <w:rPr>
          <w:rFonts w:eastAsia="Calibri"/>
          <w:b/>
          <w:bCs/>
          <w:color w:val="auto"/>
          <w:kern w:val="1"/>
          <w:sz w:val="24"/>
          <w:szCs w:val="24"/>
          <w:lang w:eastAsia="ar-SA"/>
        </w:rPr>
        <w:t>0 %</w:t>
      </w:r>
      <w:r>
        <w:rPr>
          <w:rFonts w:eastAsia="Calibri"/>
          <w:color w:val="auto"/>
          <w:kern w:val="1"/>
          <w:sz w:val="24"/>
          <w:szCs w:val="24"/>
          <w:lang w:eastAsia="ar-SA"/>
        </w:rPr>
        <w:t xml:space="preserve"> (</w:t>
      </w:r>
      <w:r w:rsidR="00756389">
        <w:rPr>
          <w:rFonts w:eastAsia="Calibri"/>
          <w:color w:val="auto"/>
          <w:kern w:val="1"/>
          <w:sz w:val="24"/>
          <w:szCs w:val="24"/>
          <w:lang w:eastAsia="ar-SA"/>
        </w:rPr>
        <w:t>4</w:t>
      </w:r>
      <w:r>
        <w:rPr>
          <w:rFonts w:eastAsia="Calibri"/>
          <w:color w:val="auto"/>
          <w:kern w:val="1"/>
          <w:sz w:val="24"/>
          <w:szCs w:val="24"/>
          <w:lang w:eastAsia="ar-SA"/>
        </w:rPr>
        <w:t>0 pkt.)</w:t>
      </w:r>
    </w:p>
    <w:p w14:paraId="1631EC92" w14:textId="77777777" w:rsidR="00C81989" w:rsidRPr="00EA031A" w:rsidRDefault="00C81989" w:rsidP="00C52784">
      <w:pPr>
        <w:suppressAutoHyphens/>
        <w:autoSpaceDE w:val="0"/>
        <w:spacing w:after="0" w:line="240" w:lineRule="auto"/>
        <w:ind w:left="1495" w:right="-85" w:firstLine="0"/>
        <w:rPr>
          <w:rFonts w:eastAsia="Calibri"/>
          <w:color w:val="auto"/>
          <w:kern w:val="1"/>
          <w:sz w:val="24"/>
          <w:szCs w:val="24"/>
          <w:lang w:eastAsia="ar-SA"/>
        </w:rPr>
      </w:pPr>
    </w:p>
    <w:p w14:paraId="3A63F0EA" w14:textId="703294BC" w:rsidR="00EA031A" w:rsidRPr="0049297C" w:rsidRDefault="00EA031A" w:rsidP="00C52784">
      <w:pPr>
        <w:numPr>
          <w:ilvl w:val="0"/>
          <w:numId w:val="15"/>
        </w:numPr>
        <w:suppressAutoHyphens/>
        <w:autoSpaceDE w:val="0"/>
        <w:spacing w:after="0" w:line="240" w:lineRule="auto"/>
        <w:ind w:right="-85"/>
        <w:rPr>
          <w:rFonts w:eastAsia="Calibri"/>
          <w:b/>
          <w:color w:val="auto"/>
          <w:kern w:val="1"/>
          <w:sz w:val="24"/>
          <w:szCs w:val="24"/>
          <w:lang w:eastAsia="ar-SA"/>
        </w:rPr>
      </w:pPr>
      <w:r w:rsidRPr="00EA031A">
        <w:rPr>
          <w:rFonts w:eastAsia="Calibri"/>
          <w:color w:val="auto"/>
          <w:kern w:val="1"/>
          <w:sz w:val="24"/>
          <w:szCs w:val="24"/>
          <w:lang w:eastAsia="ar-SA"/>
        </w:rPr>
        <w:t xml:space="preserve">Każde kryterium posiada wagę wyznaczającą jego istotność z punktu widzenia Zamawiającego. </w:t>
      </w:r>
    </w:p>
    <w:p w14:paraId="5F80ED6D" w14:textId="77777777" w:rsidR="0049297C" w:rsidRPr="00EA031A" w:rsidRDefault="0049297C" w:rsidP="00C52784">
      <w:pPr>
        <w:suppressAutoHyphens/>
        <w:autoSpaceDE w:val="0"/>
        <w:spacing w:after="0" w:line="240" w:lineRule="auto"/>
        <w:ind w:left="928" w:right="-85" w:firstLine="0"/>
        <w:rPr>
          <w:rFonts w:eastAsia="Calibri"/>
          <w:b/>
          <w:color w:val="auto"/>
          <w:kern w:val="1"/>
          <w:sz w:val="24"/>
          <w:szCs w:val="24"/>
          <w:lang w:eastAsia="ar-SA"/>
        </w:rPr>
      </w:pPr>
    </w:p>
    <w:p w14:paraId="271E0498" w14:textId="32263B27" w:rsidR="00EA031A" w:rsidRPr="00EA031A" w:rsidRDefault="00EA031A" w:rsidP="00C52784">
      <w:pPr>
        <w:numPr>
          <w:ilvl w:val="0"/>
          <w:numId w:val="15"/>
        </w:numPr>
        <w:suppressAutoHyphens/>
        <w:autoSpaceDE w:val="0"/>
        <w:spacing w:after="0" w:line="240" w:lineRule="auto"/>
        <w:ind w:right="-85"/>
        <w:rPr>
          <w:rFonts w:eastAsia="Calibri"/>
          <w:color w:val="auto"/>
          <w:kern w:val="1"/>
          <w:sz w:val="24"/>
          <w:szCs w:val="24"/>
          <w:lang w:eastAsia="ar-SA"/>
        </w:rPr>
      </w:pPr>
      <w:r w:rsidRPr="00EA031A">
        <w:rPr>
          <w:rFonts w:eastAsia="Calibri"/>
          <w:b/>
          <w:color w:val="auto"/>
          <w:kern w:val="1"/>
          <w:sz w:val="24"/>
          <w:szCs w:val="24"/>
          <w:lang w:eastAsia="ar-SA"/>
        </w:rPr>
        <w:t>Cena wykonania przedmiotu zamówienia</w:t>
      </w:r>
      <w:r w:rsidRPr="00EA031A">
        <w:rPr>
          <w:rFonts w:eastAsia="Calibri"/>
          <w:color w:val="auto"/>
          <w:kern w:val="1"/>
          <w:sz w:val="24"/>
          <w:szCs w:val="24"/>
          <w:lang w:eastAsia="ar-SA"/>
        </w:rPr>
        <w:t xml:space="preserve">  – oznacza cenę łączną brutto za wykonanie całości przedmiotu zamówienia zgodnie z SWZ oraz umową. Wielkość ta występuje na formularzu ofertowym.</w:t>
      </w:r>
    </w:p>
    <w:p w14:paraId="45A30EEA" w14:textId="77A231E3" w:rsidR="00EA031A" w:rsidRDefault="00EA031A" w:rsidP="00C52784">
      <w:pPr>
        <w:numPr>
          <w:ilvl w:val="1"/>
          <w:numId w:val="15"/>
        </w:numPr>
        <w:suppressAutoHyphens/>
        <w:autoSpaceDE w:val="0"/>
        <w:spacing w:after="0" w:line="240" w:lineRule="auto"/>
        <w:ind w:left="1418" w:right="-85" w:hanging="284"/>
        <w:rPr>
          <w:rFonts w:eastAsia="Calibri"/>
          <w:color w:val="auto"/>
          <w:kern w:val="1"/>
          <w:sz w:val="24"/>
          <w:szCs w:val="24"/>
          <w:lang w:eastAsia="ar-SA"/>
        </w:rPr>
      </w:pPr>
      <w:r w:rsidRPr="00EA031A">
        <w:rPr>
          <w:rFonts w:eastAsia="Calibri"/>
          <w:color w:val="auto"/>
          <w:kern w:val="1"/>
          <w:sz w:val="24"/>
          <w:szCs w:val="24"/>
          <w:lang w:eastAsia="ar-SA"/>
        </w:rPr>
        <w:t xml:space="preserve">W kryterium „cena wykonania przedmiotu zamówienia” najwyższą liczbę punktów (60 pkt) – otrzyma oferta tego Wykonawcy, który za realizację całości przedmiotu zamówienia zaproponuje najniższą cenę brutto. Każda następna, wyższa oferta, otrzyma odpowiednio mniej punktów. </w:t>
      </w:r>
    </w:p>
    <w:p w14:paraId="1B7FFCBA" w14:textId="77777777" w:rsidR="00EA031A" w:rsidRPr="00195E8C" w:rsidRDefault="00EA031A" w:rsidP="00C52784">
      <w:pPr>
        <w:numPr>
          <w:ilvl w:val="1"/>
          <w:numId w:val="15"/>
        </w:numPr>
        <w:suppressAutoHyphens/>
        <w:autoSpaceDE w:val="0"/>
        <w:spacing w:after="0" w:line="240" w:lineRule="auto"/>
        <w:ind w:left="1418" w:right="-85" w:hanging="284"/>
        <w:rPr>
          <w:rFonts w:eastAsia="Calibri"/>
          <w:color w:val="auto"/>
          <w:kern w:val="1"/>
          <w:sz w:val="24"/>
          <w:szCs w:val="24"/>
          <w:lang w:eastAsia="ar-SA"/>
        </w:rPr>
      </w:pPr>
      <w:r w:rsidRPr="00195E8C">
        <w:rPr>
          <w:rFonts w:eastAsia="Calibri"/>
          <w:color w:val="auto"/>
          <w:kern w:val="1"/>
          <w:sz w:val="24"/>
          <w:szCs w:val="24"/>
          <w:lang w:eastAsia="ar-SA"/>
        </w:rPr>
        <w:lastRenderedPageBreak/>
        <w:t>Kryterium "cena wykonania przedmiotu zamówienia" obliczone zostanie według poniższego wzoru:</w:t>
      </w:r>
    </w:p>
    <w:p w14:paraId="180F3D9F" w14:textId="77777777" w:rsidR="00EA031A" w:rsidRPr="00EA031A" w:rsidRDefault="00EA031A" w:rsidP="00C52784">
      <w:pPr>
        <w:spacing w:after="0" w:line="240" w:lineRule="auto"/>
        <w:ind w:left="1985" w:right="-85" w:firstLine="0"/>
        <w:rPr>
          <w:rFonts w:eastAsia="Calibri"/>
          <w:color w:val="auto"/>
          <w:kern w:val="1"/>
          <w:sz w:val="24"/>
          <w:szCs w:val="24"/>
          <w:lang w:eastAsia="ar-SA"/>
        </w:rPr>
      </w:pPr>
    </w:p>
    <w:p w14:paraId="1BBBAC45" w14:textId="77777777" w:rsidR="00EA031A" w:rsidRPr="00EA031A" w:rsidRDefault="00EA031A" w:rsidP="00C52784">
      <w:pPr>
        <w:tabs>
          <w:tab w:val="left" w:pos="720"/>
          <w:tab w:val="left" w:pos="1440"/>
          <w:tab w:val="left" w:pos="8460"/>
          <w:tab w:val="left" w:pos="10065"/>
        </w:tabs>
        <w:suppressAutoHyphens/>
        <w:overflowPunct w:val="0"/>
        <w:autoSpaceDE w:val="0"/>
        <w:spacing w:after="0" w:line="240" w:lineRule="auto"/>
        <w:ind w:left="435" w:right="-85" w:firstLine="0"/>
        <w:textAlignment w:val="baseline"/>
        <w:rPr>
          <w:b/>
          <w:bCs/>
          <w:color w:val="auto"/>
          <w:kern w:val="1"/>
          <w:sz w:val="24"/>
          <w:szCs w:val="24"/>
          <w:vertAlign w:val="subscript"/>
          <w:lang w:eastAsia="ar-SA"/>
        </w:rPr>
      </w:pPr>
      <w:r w:rsidRPr="00EA031A">
        <w:rPr>
          <w:b/>
          <w:bCs/>
          <w:color w:val="auto"/>
          <w:kern w:val="1"/>
          <w:sz w:val="24"/>
          <w:szCs w:val="24"/>
          <w:lang w:eastAsia="ar-SA"/>
        </w:rPr>
        <w:t xml:space="preserve">                                </w:t>
      </w:r>
      <w:r w:rsidRPr="00EA031A">
        <w:rPr>
          <w:b/>
          <w:bCs/>
          <w:color w:val="auto"/>
          <w:kern w:val="1"/>
          <w:sz w:val="24"/>
          <w:szCs w:val="24"/>
          <w:u w:val="single"/>
          <w:lang w:eastAsia="ar-SA"/>
        </w:rPr>
        <w:t xml:space="preserve">  Najniższa zaoferowana cena brutto </w:t>
      </w:r>
      <w:r w:rsidRPr="00EA031A">
        <w:rPr>
          <w:b/>
          <w:bCs/>
          <w:color w:val="auto"/>
          <w:kern w:val="1"/>
          <w:sz w:val="24"/>
          <w:szCs w:val="24"/>
          <w:vertAlign w:val="subscript"/>
          <w:lang w:eastAsia="ar-SA"/>
        </w:rPr>
        <w:t>x 60  pkt.   x  100 %</w:t>
      </w:r>
    </w:p>
    <w:p w14:paraId="09CC8CB1" w14:textId="77777777" w:rsidR="00EA031A" w:rsidRPr="00EA031A" w:rsidRDefault="00EA031A" w:rsidP="00C52784">
      <w:pPr>
        <w:tabs>
          <w:tab w:val="left" w:pos="720"/>
          <w:tab w:val="left" w:pos="1440"/>
          <w:tab w:val="left" w:pos="8460"/>
          <w:tab w:val="left" w:pos="10065"/>
        </w:tabs>
        <w:suppressAutoHyphens/>
        <w:overflowPunct w:val="0"/>
        <w:autoSpaceDE w:val="0"/>
        <w:spacing w:after="120" w:line="240" w:lineRule="auto"/>
        <w:ind w:left="435" w:right="-85" w:firstLine="0"/>
        <w:textAlignment w:val="baseline"/>
        <w:rPr>
          <w:rFonts w:eastAsia="Calibri"/>
          <w:color w:val="auto"/>
          <w:kern w:val="1"/>
          <w:sz w:val="24"/>
          <w:szCs w:val="24"/>
          <w:lang w:eastAsia="ar-SA"/>
        </w:rPr>
      </w:pPr>
      <w:r w:rsidRPr="00EA031A">
        <w:rPr>
          <w:b/>
          <w:bCs/>
          <w:color w:val="auto"/>
          <w:kern w:val="1"/>
          <w:sz w:val="24"/>
          <w:szCs w:val="24"/>
          <w:vertAlign w:val="subscript"/>
          <w:lang w:eastAsia="ar-SA"/>
        </w:rPr>
        <w:tab/>
        <w:t xml:space="preserve">                                                          </w:t>
      </w:r>
      <w:r w:rsidRPr="00EA031A">
        <w:rPr>
          <w:b/>
          <w:bCs/>
          <w:color w:val="auto"/>
          <w:kern w:val="1"/>
          <w:sz w:val="24"/>
          <w:szCs w:val="24"/>
          <w:lang w:eastAsia="ar-SA"/>
        </w:rPr>
        <w:t>Badana cena brutto</w:t>
      </w:r>
    </w:p>
    <w:p w14:paraId="073E0991" w14:textId="4675F51B" w:rsidR="00EA031A" w:rsidRDefault="00EA031A" w:rsidP="00C52784">
      <w:pPr>
        <w:pStyle w:val="Akapitzlist"/>
        <w:numPr>
          <w:ilvl w:val="1"/>
          <w:numId w:val="15"/>
        </w:numPr>
        <w:tabs>
          <w:tab w:val="left" w:pos="1224"/>
        </w:tabs>
        <w:suppressAutoHyphens/>
        <w:autoSpaceDE w:val="0"/>
        <w:spacing w:after="0" w:line="240" w:lineRule="auto"/>
        <w:ind w:right="-85"/>
        <w:rPr>
          <w:rFonts w:eastAsia="Calibri"/>
          <w:color w:val="auto"/>
          <w:kern w:val="1"/>
          <w:sz w:val="24"/>
          <w:szCs w:val="24"/>
          <w:lang w:eastAsia="ar-SA"/>
        </w:rPr>
      </w:pPr>
      <w:r w:rsidRPr="00195E8C">
        <w:rPr>
          <w:rFonts w:eastAsia="Calibri"/>
          <w:color w:val="auto"/>
          <w:kern w:val="1"/>
          <w:sz w:val="24"/>
          <w:szCs w:val="24"/>
          <w:lang w:eastAsia="ar-SA"/>
        </w:rPr>
        <w:t>Wszystkie oceny w kryterium „cena wykonania przedmiotu zamówienia” będą wyliczone z dokładnością do dwóch miejsc po przecinku.</w:t>
      </w:r>
    </w:p>
    <w:p w14:paraId="3648E573" w14:textId="77777777" w:rsidR="00DD6DF6" w:rsidRDefault="00DD6DF6" w:rsidP="00C52784">
      <w:pPr>
        <w:pStyle w:val="Akapitzlist"/>
        <w:tabs>
          <w:tab w:val="left" w:pos="1224"/>
        </w:tabs>
        <w:suppressAutoHyphens/>
        <w:autoSpaceDE w:val="0"/>
        <w:spacing w:after="0" w:line="240" w:lineRule="auto"/>
        <w:ind w:left="1495" w:right="-85" w:firstLine="0"/>
        <w:rPr>
          <w:rFonts w:eastAsia="Calibri"/>
          <w:color w:val="auto"/>
          <w:kern w:val="1"/>
          <w:sz w:val="24"/>
          <w:szCs w:val="24"/>
          <w:lang w:eastAsia="ar-SA"/>
        </w:rPr>
      </w:pPr>
    </w:p>
    <w:p w14:paraId="7201BA0B" w14:textId="764E812C" w:rsidR="00EA031A" w:rsidRPr="00627042" w:rsidRDefault="00EA031A" w:rsidP="00C52784">
      <w:pPr>
        <w:pStyle w:val="Akapitzlist"/>
        <w:numPr>
          <w:ilvl w:val="1"/>
          <w:numId w:val="15"/>
        </w:numPr>
        <w:tabs>
          <w:tab w:val="left" w:pos="1224"/>
        </w:tabs>
        <w:suppressAutoHyphens/>
        <w:autoSpaceDE w:val="0"/>
        <w:spacing w:after="0" w:line="240" w:lineRule="auto"/>
        <w:ind w:right="-85"/>
        <w:rPr>
          <w:rFonts w:eastAsia="Calibri"/>
          <w:color w:val="auto"/>
          <w:kern w:val="1"/>
          <w:sz w:val="24"/>
          <w:szCs w:val="24"/>
          <w:lang w:eastAsia="ar-SA"/>
        </w:rPr>
      </w:pPr>
      <w:r w:rsidRPr="00627042">
        <w:rPr>
          <w:rFonts w:eastAsia="Calibri"/>
          <w:color w:val="auto"/>
          <w:kern w:val="1"/>
          <w:sz w:val="24"/>
          <w:szCs w:val="24"/>
          <w:lang w:eastAsia="ar-SA"/>
        </w:rPr>
        <w:t>W przedmiotowym kryterium Wykonawca ma możliwość uzyskać maksymalnie 60 pkt.</w:t>
      </w:r>
    </w:p>
    <w:p w14:paraId="3CBE6B99" w14:textId="77777777" w:rsidR="0049297C" w:rsidRPr="00EA031A" w:rsidRDefault="0049297C" w:rsidP="00C52784">
      <w:pPr>
        <w:tabs>
          <w:tab w:val="left" w:pos="1224"/>
        </w:tabs>
        <w:suppressAutoHyphens/>
        <w:autoSpaceDE w:val="0"/>
        <w:spacing w:after="0" w:line="240" w:lineRule="auto"/>
        <w:ind w:left="1985" w:right="-85" w:firstLine="0"/>
        <w:rPr>
          <w:b/>
          <w:bCs/>
          <w:color w:val="auto"/>
          <w:kern w:val="1"/>
          <w:sz w:val="24"/>
          <w:szCs w:val="24"/>
          <w:lang w:eastAsia="ar-SA"/>
        </w:rPr>
      </w:pPr>
    </w:p>
    <w:p w14:paraId="59ED2BCB" w14:textId="3994F287" w:rsidR="00A93CD6" w:rsidRPr="00A93CD6" w:rsidRDefault="00A93CD6" w:rsidP="00C52784">
      <w:pPr>
        <w:numPr>
          <w:ilvl w:val="0"/>
          <w:numId w:val="15"/>
        </w:numPr>
        <w:suppressAutoHyphens/>
        <w:autoSpaceDE w:val="0"/>
        <w:spacing w:after="0" w:line="240" w:lineRule="auto"/>
        <w:ind w:right="-85"/>
        <w:rPr>
          <w:rFonts w:eastAsia="Calibri"/>
          <w:color w:val="auto"/>
          <w:kern w:val="1"/>
          <w:sz w:val="24"/>
          <w:szCs w:val="24"/>
          <w:lang w:eastAsia="ar-SA"/>
        </w:rPr>
      </w:pPr>
      <w:r w:rsidRPr="002A66F2">
        <w:rPr>
          <w:rFonts w:eastAsia="Calibri"/>
          <w:b/>
          <w:bCs/>
          <w:color w:val="auto"/>
          <w:kern w:val="1"/>
          <w:sz w:val="24"/>
          <w:szCs w:val="24"/>
          <w:lang w:eastAsia="ar-SA"/>
        </w:rPr>
        <w:t>Termin realizacji zamówienia</w:t>
      </w:r>
    </w:p>
    <w:p w14:paraId="17FDEA57" w14:textId="4F53DD19" w:rsidR="00A93CD6" w:rsidRPr="00E910FF" w:rsidRDefault="006A267A" w:rsidP="00C52784">
      <w:pPr>
        <w:numPr>
          <w:ilvl w:val="0"/>
          <w:numId w:val="63"/>
        </w:numPr>
        <w:tabs>
          <w:tab w:val="num" w:pos="0"/>
        </w:tabs>
        <w:suppressAutoHyphens/>
        <w:autoSpaceDE w:val="0"/>
        <w:spacing w:after="0" w:line="276" w:lineRule="auto"/>
        <w:ind w:right="-85"/>
        <w:rPr>
          <w:color w:val="auto"/>
          <w:kern w:val="1"/>
          <w:sz w:val="24"/>
          <w:szCs w:val="24"/>
          <w:lang w:eastAsia="ar-SA"/>
        </w:rPr>
      </w:pPr>
      <w:r>
        <w:rPr>
          <w:color w:val="auto"/>
          <w:kern w:val="1"/>
          <w:sz w:val="24"/>
          <w:szCs w:val="24"/>
          <w:lang w:eastAsia="ar-SA"/>
        </w:rPr>
        <w:t>z</w:t>
      </w:r>
      <w:r w:rsidR="00A93CD6" w:rsidRPr="00A93CD6">
        <w:rPr>
          <w:color w:val="auto"/>
          <w:kern w:val="1"/>
          <w:sz w:val="24"/>
          <w:szCs w:val="24"/>
          <w:lang w:eastAsia="ar-SA"/>
        </w:rPr>
        <w:t xml:space="preserve">amawiający </w:t>
      </w:r>
      <w:r w:rsidR="00A93CD6" w:rsidRPr="00E910FF">
        <w:rPr>
          <w:color w:val="auto"/>
          <w:kern w:val="1"/>
          <w:sz w:val="24"/>
          <w:szCs w:val="24"/>
          <w:lang w:eastAsia="ar-SA"/>
        </w:rPr>
        <w:t>wyznaczył graniczny termin wykonania przedmiotu zamówienia na </w:t>
      </w:r>
      <w:r w:rsidR="00003584" w:rsidRPr="00E910FF">
        <w:rPr>
          <w:color w:val="auto"/>
          <w:kern w:val="1"/>
          <w:sz w:val="24"/>
          <w:szCs w:val="24"/>
          <w:lang w:eastAsia="ar-SA"/>
        </w:rPr>
        <w:t>1</w:t>
      </w:r>
      <w:r w:rsidR="007535CF" w:rsidRPr="00E910FF">
        <w:rPr>
          <w:color w:val="auto"/>
          <w:kern w:val="1"/>
          <w:sz w:val="24"/>
          <w:szCs w:val="24"/>
          <w:lang w:eastAsia="ar-SA"/>
        </w:rPr>
        <w:t>08</w:t>
      </w:r>
      <w:r w:rsidR="00A93CD6" w:rsidRPr="00E910FF">
        <w:rPr>
          <w:color w:val="auto"/>
          <w:kern w:val="1"/>
          <w:sz w:val="24"/>
          <w:szCs w:val="24"/>
          <w:lang w:eastAsia="ar-SA"/>
        </w:rPr>
        <w:t xml:space="preserve"> dni </w:t>
      </w:r>
      <w:r w:rsidR="00DE1A5E" w:rsidRPr="00E910FF">
        <w:rPr>
          <w:color w:val="auto"/>
          <w:kern w:val="1"/>
          <w:sz w:val="24"/>
          <w:szCs w:val="24"/>
          <w:lang w:eastAsia="ar-SA"/>
        </w:rPr>
        <w:t xml:space="preserve">kalendarzowych </w:t>
      </w:r>
      <w:r w:rsidR="00A93CD6" w:rsidRPr="00E910FF">
        <w:rPr>
          <w:color w:val="auto"/>
          <w:kern w:val="1"/>
          <w:sz w:val="24"/>
          <w:szCs w:val="24"/>
          <w:lang w:eastAsia="ar-SA"/>
        </w:rPr>
        <w:t>od dnia zawarcia umowy.</w:t>
      </w:r>
    </w:p>
    <w:p w14:paraId="739415E6" w14:textId="77777777" w:rsidR="000626A4" w:rsidRPr="00E910FF" w:rsidRDefault="000626A4" w:rsidP="00C52784">
      <w:pPr>
        <w:suppressAutoHyphens/>
        <w:autoSpaceDE w:val="0"/>
        <w:spacing w:after="0" w:line="276" w:lineRule="auto"/>
        <w:ind w:left="1770" w:right="-85" w:firstLine="0"/>
        <w:rPr>
          <w:color w:val="auto"/>
          <w:kern w:val="1"/>
          <w:sz w:val="24"/>
          <w:szCs w:val="24"/>
          <w:lang w:eastAsia="ar-SA"/>
        </w:rPr>
      </w:pPr>
    </w:p>
    <w:p w14:paraId="0313C1B5" w14:textId="7C479239" w:rsidR="00A93CD6" w:rsidRPr="006A267A" w:rsidRDefault="006A267A" w:rsidP="00C52784">
      <w:pPr>
        <w:numPr>
          <w:ilvl w:val="0"/>
          <w:numId w:val="63"/>
        </w:numPr>
        <w:tabs>
          <w:tab w:val="num" w:pos="0"/>
        </w:tabs>
        <w:suppressAutoHyphens/>
        <w:autoSpaceDE w:val="0"/>
        <w:spacing w:after="0" w:line="276" w:lineRule="auto"/>
        <w:ind w:right="-85"/>
        <w:rPr>
          <w:color w:val="auto"/>
          <w:kern w:val="1"/>
          <w:sz w:val="24"/>
          <w:szCs w:val="24"/>
          <w:lang w:eastAsia="ar-SA"/>
        </w:rPr>
      </w:pPr>
      <w:r>
        <w:rPr>
          <w:color w:val="auto"/>
          <w:kern w:val="1"/>
          <w:sz w:val="24"/>
          <w:szCs w:val="24"/>
          <w:lang w:eastAsia="ar-SA"/>
        </w:rPr>
        <w:t>w</w:t>
      </w:r>
      <w:r w:rsidR="00A93CD6" w:rsidRPr="00E910FF">
        <w:rPr>
          <w:color w:val="auto"/>
          <w:kern w:val="1"/>
          <w:sz w:val="24"/>
          <w:szCs w:val="24"/>
          <w:lang w:eastAsia="ar-SA"/>
        </w:rPr>
        <w:t xml:space="preserve">ykonawca może zaoferować wcześniejszy termin wykonania przedmiotu zamówienia. </w:t>
      </w:r>
      <w:r w:rsidR="00A93CD6" w:rsidRPr="006A267A">
        <w:rPr>
          <w:color w:val="auto"/>
          <w:kern w:val="1"/>
          <w:sz w:val="24"/>
          <w:szCs w:val="24"/>
          <w:lang w:eastAsia="ar-SA"/>
        </w:rPr>
        <w:t xml:space="preserve">Zamawiający dopuszcza skrócenie terminu do: </w:t>
      </w:r>
    </w:p>
    <w:p w14:paraId="27FAF5C7" w14:textId="73ED55BB" w:rsidR="00A93CD6" w:rsidRPr="00E910FF" w:rsidRDefault="007535CF" w:rsidP="00C52784">
      <w:pPr>
        <w:numPr>
          <w:ilvl w:val="0"/>
          <w:numId w:val="65"/>
        </w:numPr>
        <w:suppressAutoHyphens/>
        <w:autoSpaceDE w:val="0"/>
        <w:spacing w:after="0" w:line="276" w:lineRule="auto"/>
        <w:ind w:right="-85"/>
        <w:jc w:val="left"/>
        <w:rPr>
          <w:color w:val="auto"/>
          <w:kern w:val="1"/>
          <w:sz w:val="24"/>
          <w:szCs w:val="24"/>
          <w:lang w:eastAsia="ar-SA"/>
        </w:rPr>
      </w:pPr>
      <w:r w:rsidRPr="00E910FF">
        <w:rPr>
          <w:color w:val="auto"/>
          <w:kern w:val="1"/>
          <w:sz w:val="24"/>
          <w:szCs w:val="24"/>
          <w:lang w:eastAsia="ar-SA"/>
        </w:rPr>
        <w:t>94</w:t>
      </w:r>
      <w:r w:rsidR="00A93CD6" w:rsidRPr="00E910FF">
        <w:rPr>
          <w:color w:val="auto"/>
          <w:kern w:val="1"/>
          <w:sz w:val="24"/>
          <w:szCs w:val="24"/>
          <w:lang w:eastAsia="ar-SA"/>
        </w:rPr>
        <w:t xml:space="preserve"> dni </w:t>
      </w:r>
      <w:r w:rsidR="00DE1A5E" w:rsidRPr="00E910FF">
        <w:rPr>
          <w:color w:val="auto"/>
          <w:kern w:val="1"/>
          <w:sz w:val="24"/>
          <w:szCs w:val="24"/>
          <w:lang w:eastAsia="ar-SA"/>
        </w:rPr>
        <w:t xml:space="preserve">kalendarzowych </w:t>
      </w:r>
      <w:r w:rsidR="00A93CD6" w:rsidRPr="00E910FF">
        <w:rPr>
          <w:color w:val="auto"/>
          <w:kern w:val="1"/>
          <w:sz w:val="24"/>
          <w:szCs w:val="24"/>
          <w:lang w:eastAsia="ar-SA"/>
        </w:rPr>
        <w:t>od dnia zawarcia umowy</w:t>
      </w:r>
    </w:p>
    <w:p w14:paraId="453F1791" w14:textId="77777777" w:rsidR="000626A4" w:rsidRPr="00E910FF" w:rsidRDefault="000626A4" w:rsidP="00C52784">
      <w:pPr>
        <w:suppressAutoHyphens/>
        <w:autoSpaceDE w:val="0"/>
        <w:spacing w:after="0" w:line="276" w:lineRule="auto"/>
        <w:ind w:left="3054" w:right="-85" w:firstLine="0"/>
        <w:jc w:val="left"/>
        <w:rPr>
          <w:color w:val="auto"/>
          <w:kern w:val="1"/>
          <w:sz w:val="24"/>
          <w:szCs w:val="24"/>
          <w:lang w:eastAsia="ar-SA"/>
        </w:rPr>
      </w:pPr>
    </w:p>
    <w:p w14:paraId="61B38F89" w14:textId="7C74EC15" w:rsidR="00A93CD6" w:rsidRPr="00E910FF" w:rsidRDefault="006A267A" w:rsidP="00C52784">
      <w:pPr>
        <w:numPr>
          <w:ilvl w:val="0"/>
          <w:numId w:val="63"/>
        </w:numPr>
        <w:tabs>
          <w:tab w:val="num" w:pos="0"/>
        </w:tabs>
        <w:suppressAutoHyphens/>
        <w:autoSpaceDE w:val="0"/>
        <w:spacing w:after="0" w:line="276" w:lineRule="auto"/>
        <w:ind w:right="-85"/>
        <w:rPr>
          <w:color w:val="auto"/>
          <w:kern w:val="1"/>
          <w:sz w:val="24"/>
          <w:szCs w:val="24"/>
          <w:lang w:eastAsia="ar-SA"/>
        </w:rPr>
      </w:pPr>
      <w:r>
        <w:rPr>
          <w:color w:val="auto"/>
          <w:kern w:val="1"/>
          <w:sz w:val="24"/>
          <w:szCs w:val="24"/>
          <w:lang w:eastAsia="ar-SA"/>
        </w:rPr>
        <w:t>w</w:t>
      </w:r>
      <w:r w:rsidR="00A93CD6" w:rsidRPr="00E910FF">
        <w:rPr>
          <w:color w:val="auto"/>
          <w:kern w:val="1"/>
          <w:sz w:val="24"/>
          <w:szCs w:val="24"/>
          <w:lang w:eastAsia="ar-SA"/>
        </w:rPr>
        <w:t xml:space="preserve"> przypadku nie zadeklarowania przez Wykonawcę w formularzu ofertowym terminu realizacji zamówienia  lub podanie innego terminu niż wskazane powyżej (nie późniejszego niż </w:t>
      </w:r>
      <w:r w:rsidR="00395E34" w:rsidRPr="00E910FF">
        <w:rPr>
          <w:color w:val="auto"/>
          <w:kern w:val="1"/>
          <w:sz w:val="24"/>
          <w:szCs w:val="24"/>
          <w:lang w:eastAsia="ar-SA"/>
        </w:rPr>
        <w:t>1</w:t>
      </w:r>
      <w:r w:rsidR="007535CF" w:rsidRPr="00E910FF">
        <w:rPr>
          <w:color w:val="auto"/>
          <w:kern w:val="1"/>
          <w:sz w:val="24"/>
          <w:szCs w:val="24"/>
          <w:lang w:eastAsia="ar-SA"/>
        </w:rPr>
        <w:t>08</w:t>
      </w:r>
      <w:r w:rsidR="00DE1A5E" w:rsidRPr="00E910FF">
        <w:rPr>
          <w:color w:val="auto"/>
          <w:kern w:val="1"/>
          <w:sz w:val="24"/>
          <w:szCs w:val="24"/>
          <w:lang w:eastAsia="ar-SA"/>
        </w:rPr>
        <w:t xml:space="preserve"> dni kalendarzowych  od dnia zawarcia umowy</w:t>
      </w:r>
      <w:r w:rsidR="00A93CD6" w:rsidRPr="00E910FF">
        <w:rPr>
          <w:color w:val="auto"/>
          <w:kern w:val="1"/>
          <w:sz w:val="24"/>
          <w:szCs w:val="24"/>
          <w:lang w:eastAsia="ar-SA"/>
        </w:rPr>
        <w:t xml:space="preserve">), do oceny i porównania ofert oraz wskazania terminu w umowie przyjęty zostanie termin </w:t>
      </w:r>
      <w:r w:rsidR="00DE1A5E" w:rsidRPr="00E910FF">
        <w:rPr>
          <w:color w:val="auto"/>
          <w:kern w:val="1"/>
          <w:sz w:val="24"/>
          <w:szCs w:val="24"/>
          <w:lang w:eastAsia="ar-SA"/>
        </w:rPr>
        <w:t>1</w:t>
      </w:r>
      <w:r w:rsidR="007535CF" w:rsidRPr="00E910FF">
        <w:rPr>
          <w:color w:val="auto"/>
          <w:kern w:val="1"/>
          <w:sz w:val="24"/>
          <w:szCs w:val="24"/>
          <w:lang w:eastAsia="ar-SA"/>
        </w:rPr>
        <w:t>08</w:t>
      </w:r>
      <w:r w:rsidR="00DE1A5E" w:rsidRPr="00E910FF">
        <w:rPr>
          <w:color w:val="auto"/>
          <w:kern w:val="1"/>
          <w:sz w:val="24"/>
          <w:szCs w:val="24"/>
          <w:lang w:eastAsia="ar-SA"/>
        </w:rPr>
        <w:t xml:space="preserve"> dni  kalendarzowych od dnia zawarcia umowy.</w:t>
      </w:r>
    </w:p>
    <w:p w14:paraId="35E9F895" w14:textId="77777777" w:rsidR="000626A4" w:rsidRPr="00E910FF" w:rsidRDefault="000626A4" w:rsidP="00C52784">
      <w:pPr>
        <w:suppressAutoHyphens/>
        <w:autoSpaceDE w:val="0"/>
        <w:spacing w:after="0" w:line="276" w:lineRule="auto"/>
        <w:ind w:left="1770" w:right="-85" w:firstLine="0"/>
        <w:rPr>
          <w:color w:val="auto"/>
          <w:kern w:val="1"/>
          <w:sz w:val="24"/>
          <w:szCs w:val="24"/>
          <w:lang w:eastAsia="ar-SA"/>
        </w:rPr>
      </w:pPr>
    </w:p>
    <w:p w14:paraId="40966D1C" w14:textId="7235A9D9" w:rsidR="00A93CD6" w:rsidRPr="00E910FF" w:rsidRDefault="006A267A" w:rsidP="00C52784">
      <w:pPr>
        <w:numPr>
          <w:ilvl w:val="0"/>
          <w:numId w:val="63"/>
        </w:numPr>
        <w:tabs>
          <w:tab w:val="num" w:pos="0"/>
        </w:tabs>
        <w:suppressAutoHyphens/>
        <w:autoSpaceDE w:val="0"/>
        <w:spacing w:after="0" w:line="276" w:lineRule="auto"/>
        <w:ind w:right="-85"/>
        <w:rPr>
          <w:color w:val="auto"/>
          <w:kern w:val="1"/>
          <w:sz w:val="24"/>
          <w:szCs w:val="24"/>
          <w:lang w:eastAsia="ar-SA"/>
        </w:rPr>
      </w:pPr>
      <w:r>
        <w:rPr>
          <w:color w:val="auto"/>
          <w:kern w:val="1"/>
          <w:sz w:val="24"/>
          <w:szCs w:val="24"/>
          <w:lang w:eastAsia="ar-SA"/>
        </w:rPr>
        <w:t>w</w:t>
      </w:r>
      <w:r w:rsidR="00A93CD6" w:rsidRPr="00E910FF">
        <w:rPr>
          <w:color w:val="auto"/>
          <w:kern w:val="1"/>
          <w:sz w:val="24"/>
          <w:szCs w:val="24"/>
          <w:lang w:eastAsia="ar-SA"/>
        </w:rPr>
        <w:t xml:space="preserve"> przypadku zadeklarowania terminu do wykonania przedmiotu zamówienia  dłuższego niż </w:t>
      </w:r>
      <w:r w:rsidR="0042229C" w:rsidRPr="00E910FF">
        <w:rPr>
          <w:color w:val="auto"/>
          <w:kern w:val="1"/>
          <w:sz w:val="24"/>
          <w:szCs w:val="24"/>
          <w:lang w:eastAsia="ar-SA"/>
        </w:rPr>
        <w:t>1</w:t>
      </w:r>
      <w:r w:rsidR="007535CF" w:rsidRPr="00E910FF">
        <w:rPr>
          <w:color w:val="auto"/>
          <w:kern w:val="1"/>
          <w:sz w:val="24"/>
          <w:szCs w:val="24"/>
          <w:lang w:eastAsia="ar-SA"/>
        </w:rPr>
        <w:t>08</w:t>
      </w:r>
      <w:r w:rsidR="00445BC6" w:rsidRPr="00E910FF">
        <w:rPr>
          <w:color w:val="auto"/>
          <w:kern w:val="1"/>
          <w:sz w:val="24"/>
          <w:szCs w:val="24"/>
          <w:lang w:eastAsia="ar-SA"/>
        </w:rPr>
        <w:t xml:space="preserve"> dni kalendarzowych od dnia zawarcia umowy,</w:t>
      </w:r>
      <w:r w:rsidR="00A93CD6" w:rsidRPr="00E910FF">
        <w:rPr>
          <w:color w:val="auto"/>
          <w:kern w:val="1"/>
          <w:sz w:val="24"/>
          <w:szCs w:val="24"/>
          <w:lang w:eastAsia="ar-SA"/>
        </w:rPr>
        <w:t xml:space="preserve"> oferta zostanie odrzucona jako niezgodna </w:t>
      </w:r>
      <w:r w:rsidR="00445BC6" w:rsidRPr="00E910FF">
        <w:rPr>
          <w:color w:val="auto"/>
          <w:kern w:val="1"/>
          <w:sz w:val="24"/>
          <w:szCs w:val="24"/>
          <w:lang w:eastAsia="ar-SA"/>
        </w:rPr>
        <w:t>z</w:t>
      </w:r>
      <w:r w:rsidR="00A93CD6" w:rsidRPr="00E910FF">
        <w:rPr>
          <w:color w:val="auto"/>
          <w:kern w:val="1"/>
          <w:sz w:val="24"/>
          <w:szCs w:val="24"/>
          <w:lang w:eastAsia="ar-SA"/>
        </w:rPr>
        <w:t xml:space="preserve"> warunk</w:t>
      </w:r>
      <w:r w:rsidR="00445BC6" w:rsidRPr="00E910FF">
        <w:rPr>
          <w:color w:val="auto"/>
          <w:kern w:val="1"/>
          <w:sz w:val="24"/>
          <w:szCs w:val="24"/>
          <w:lang w:eastAsia="ar-SA"/>
        </w:rPr>
        <w:t>ami</w:t>
      </w:r>
      <w:r w:rsidR="00A93CD6" w:rsidRPr="00E910FF">
        <w:rPr>
          <w:color w:val="auto"/>
          <w:kern w:val="1"/>
          <w:sz w:val="24"/>
          <w:szCs w:val="24"/>
          <w:lang w:eastAsia="ar-SA"/>
        </w:rPr>
        <w:t xml:space="preserve"> zamówienia.</w:t>
      </w:r>
    </w:p>
    <w:p w14:paraId="44A4989B" w14:textId="77777777" w:rsidR="000626A4" w:rsidRPr="00E910FF" w:rsidRDefault="000626A4" w:rsidP="00C52784">
      <w:pPr>
        <w:suppressAutoHyphens/>
        <w:autoSpaceDE w:val="0"/>
        <w:spacing w:after="0" w:line="276" w:lineRule="auto"/>
        <w:ind w:left="0" w:right="-85" w:firstLine="0"/>
        <w:rPr>
          <w:color w:val="auto"/>
          <w:kern w:val="1"/>
          <w:sz w:val="24"/>
          <w:szCs w:val="24"/>
          <w:lang w:eastAsia="ar-SA"/>
        </w:rPr>
      </w:pPr>
    </w:p>
    <w:p w14:paraId="65E4AC0D" w14:textId="197EF829" w:rsidR="00A93CD6" w:rsidRPr="00E910FF" w:rsidRDefault="006A267A" w:rsidP="00C52784">
      <w:pPr>
        <w:numPr>
          <w:ilvl w:val="0"/>
          <w:numId w:val="63"/>
        </w:numPr>
        <w:tabs>
          <w:tab w:val="num" w:pos="0"/>
        </w:tabs>
        <w:suppressAutoHyphens/>
        <w:autoSpaceDE w:val="0"/>
        <w:spacing w:after="0" w:line="276" w:lineRule="auto"/>
        <w:ind w:right="-85"/>
        <w:rPr>
          <w:color w:val="auto"/>
          <w:kern w:val="1"/>
          <w:sz w:val="24"/>
          <w:szCs w:val="24"/>
          <w:lang w:eastAsia="ar-SA"/>
        </w:rPr>
      </w:pPr>
      <w:r>
        <w:rPr>
          <w:color w:val="auto"/>
          <w:kern w:val="1"/>
          <w:sz w:val="24"/>
          <w:szCs w:val="24"/>
          <w:lang w:eastAsia="ar-SA"/>
        </w:rPr>
        <w:t>w</w:t>
      </w:r>
      <w:r w:rsidR="00A93CD6" w:rsidRPr="00E910FF">
        <w:rPr>
          <w:color w:val="auto"/>
          <w:kern w:val="1"/>
          <w:sz w:val="24"/>
          <w:szCs w:val="24"/>
          <w:lang w:eastAsia="ar-SA"/>
        </w:rPr>
        <w:t xml:space="preserve">ykonawca ma możliwość zaoferowania następujących terminów realizacji przedmiotu zamówienia i uzyska odpowiednią ilość punktów w tym kryterium: </w:t>
      </w:r>
    </w:p>
    <w:p w14:paraId="10A9699C" w14:textId="77777777" w:rsidR="00A93CD6" w:rsidRPr="00E910FF" w:rsidRDefault="00A93CD6" w:rsidP="00476268">
      <w:pPr>
        <w:spacing w:after="200" w:line="360" w:lineRule="auto"/>
        <w:ind w:left="1440" w:right="340" w:firstLine="0"/>
        <w:jc w:val="left"/>
        <w:rPr>
          <w:color w:val="auto"/>
          <w:kern w:val="1"/>
          <w:sz w:val="24"/>
          <w:szCs w:val="24"/>
          <w:lang w:eastAsia="ar-SA"/>
        </w:rPr>
      </w:pPr>
    </w:p>
    <w:tbl>
      <w:tblPr>
        <w:tblW w:w="0" w:type="auto"/>
        <w:tblInd w:w="699" w:type="dxa"/>
        <w:tblLayout w:type="fixed"/>
        <w:tblLook w:val="0000" w:firstRow="0" w:lastRow="0" w:firstColumn="0" w:lastColumn="0" w:noHBand="0" w:noVBand="0"/>
      </w:tblPr>
      <w:tblGrid>
        <w:gridCol w:w="3402"/>
        <w:gridCol w:w="5255"/>
      </w:tblGrid>
      <w:tr w:rsidR="00A93CD6" w:rsidRPr="00E910FF" w14:paraId="50DF226C" w14:textId="77777777" w:rsidTr="00E5542C">
        <w:trPr>
          <w:tblHeader/>
        </w:trPr>
        <w:tc>
          <w:tcPr>
            <w:tcW w:w="3402" w:type="dxa"/>
            <w:tcBorders>
              <w:top w:val="single" w:sz="4" w:space="0" w:color="000000"/>
              <w:left w:val="single" w:sz="4" w:space="0" w:color="000000"/>
              <w:bottom w:val="single" w:sz="4" w:space="0" w:color="000000"/>
            </w:tcBorders>
            <w:shd w:val="clear" w:color="auto" w:fill="D6E3BC"/>
          </w:tcPr>
          <w:p w14:paraId="4E4534F3" w14:textId="77777777" w:rsidR="00A93CD6" w:rsidRPr="00E910FF" w:rsidRDefault="00A93CD6" w:rsidP="00A93CD6">
            <w:pPr>
              <w:suppressAutoHyphens/>
              <w:autoSpaceDE w:val="0"/>
              <w:snapToGrid w:val="0"/>
              <w:spacing w:after="0" w:line="240" w:lineRule="auto"/>
              <w:ind w:left="0" w:firstLine="0"/>
              <w:jc w:val="left"/>
              <w:rPr>
                <w:b/>
                <w:color w:val="auto"/>
                <w:kern w:val="1"/>
                <w:sz w:val="24"/>
                <w:szCs w:val="24"/>
                <w:lang w:eastAsia="ar-SA"/>
              </w:rPr>
            </w:pPr>
          </w:p>
          <w:p w14:paraId="500D3FB8" w14:textId="77777777" w:rsidR="00A93CD6" w:rsidRPr="00E910FF" w:rsidRDefault="00A93CD6" w:rsidP="00A93CD6">
            <w:pPr>
              <w:suppressAutoHyphens/>
              <w:autoSpaceDE w:val="0"/>
              <w:spacing w:after="0" w:line="240" w:lineRule="auto"/>
              <w:ind w:left="0" w:firstLine="0"/>
              <w:jc w:val="left"/>
              <w:rPr>
                <w:b/>
                <w:color w:val="auto"/>
                <w:kern w:val="1"/>
                <w:sz w:val="24"/>
                <w:szCs w:val="24"/>
                <w:lang w:eastAsia="ar-SA"/>
              </w:rPr>
            </w:pPr>
            <w:r w:rsidRPr="00E910FF">
              <w:rPr>
                <w:b/>
                <w:color w:val="auto"/>
                <w:kern w:val="1"/>
                <w:sz w:val="24"/>
                <w:szCs w:val="24"/>
                <w:lang w:eastAsia="ar-SA"/>
              </w:rPr>
              <w:t>Cecha – kryterium oceny oferty</w:t>
            </w:r>
          </w:p>
        </w:tc>
        <w:tc>
          <w:tcPr>
            <w:tcW w:w="5255" w:type="dxa"/>
            <w:tcBorders>
              <w:top w:val="single" w:sz="4" w:space="0" w:color="000000"/>
              <w:left w:val="single" w:sz="4" w:space="0" w:color="000000"/>
              <w:bottom w:val="single" w:sz="4" w:space="0" w:color="000000"/>
              <w:right w:val="single" w:sz="4" w:space="0" w:color="000000"/>
            </w:tcBorders>
            <w:shd w:val="clear" w:color="auto" w:fill="D6E3BC"/>
          </w:tcPr>
          <w:p w14:paraId="27524FD6" w14:textId="77777777" w:rsidR="00A93CD6" w:rsidRPr="00E910FF" w:rsidRDefault="00A93CD6" w:rsidP="00A93CD6">
            <w:pPr>
              <w:suppressAutoHyphens/>
              <w:autoSpaceDE w:val="0"/>
              <w:snapToGrid w:val="0"/>
              <w:spacing w:after="0" w:line="240" w:lineRule="auto"/>
              <w:ind w:left="0" w:firstLine="0"/>
              <w:jc w:val="left"/>
              <w:rPr>
                <w:b/>
                <w:color w:val="auto"/>
                <w:kern w:val="1"/>
                <w:sz w:val="24"/>
                <w:szCs w:val="24"/>
                <w:lang w:eastAsia="ar-SA"/>
              </w:rPr>
            </w:pPr>
          </w:p>
          <w:p w14:paraId="1BCD7DFD" w14:textId="77777777" w:rsidR="00A93CD6" w:rsidRPr="00E910FF" w:rsidRDefault="00A93CD6" w:rsidP="00A93CD6">
            <w:pPr>
              <w:suppressAutoHyphens/>
              <w:autoSpaceDE w:val="0"/>
              <w:spacing w:after="0" w:line="240" w:lineRule="auto"/>
              <w:ind w:left="0" w:firstLine="0"/>
              <w:jc w:val="left"/>
              <w:rPr>
                <w:b/>
                <w:color w:val="auto"/>
                <w:kern w:val="1"/>
                <w:sz w:val="24"/>
                <w:szCs w:val="24"/>
                <w:lang w:eastAsia="ar-SA"/>
              </w:rPr>
            </w:pPr>
            <w:r w:rsidRPr="00E910FF">
              <w:rPr>
                <w:b/>
                <w:color w:val="auto"/>
                <w:kern w:val="1"/>
                <w:sz w:val="24"/>
                <w:szCs w:val="24"/>
                <w:lang w:eastAsia="ar-SA"/>
              </w:rPr>
              <w:t>Miara i odpowiadające jej wartości punktowe</w:t>
            </w:r>
          </w:p>
          <w:p w14:paraId="3567240F" w14:textId="77777777" w:rsidR="00A93CD6" w:rsidRPr="00E910FF" w:rsidRDefault="00A93CD6" w:rsidP="00A93CD6">
            <w:pPr>
              <w:suppressAutoHyphens/>
              <w:autoSpaceDE w:val="0"/>
              <w:spacing w:after="0" w:line="240" w:lineRule="auto"/>
              <w:ind w:left="0" w:firstLine="0"/>
              <w:jc w:val="left"/>
              <w:rPr>
                <w:b/>
                <w:color w:val="auto"/>
                <w:kern w:val="1"/>
                <w:sz w:val="24"/>
                <w:szCs w:val="24"/>
                <w:lang w:eastAsia="ar-SA"/>
              </w:rPr>
            </w:pPr>
          </w:p>
        </w:tc>
      </w:tr>
      <w:tr w:rsidR="00A93CD6" w:rsidRPr="00A93CD6" w14:paraId="6EE7119B" w14:textId="77777777" w:rsidTr="00E5542C">
        <w:tc>
          <w:tcPr>
            <w:tcW w:w="3402" w:type="dxa"/>
            <w:tcBorders>
              <w:top w:val="single" w:sz="4" w:space="0" w:color="000000"/>
              <w:left w:val="single" w:sz="4" w:space="0" w:color="000000"/>
              <w:bottom w:val="single" w:sz="4" w:space="0" w:color="000000"/>
            </w:tcBorders>
            <w:shd w:val="clear" w:color="auto" w:fill="auto"/>
            <w:vAlign w:val="center"/>
          </w:tcPr>
          <w:p w14:paraId="1B38744F" w14:textId="77777777" w:rsidR="00A93CD6" w:rsidRPr="00E910FF" w:rsidRDefault="00A93CD6" w:rsidP="00A93CD6">
            <w:pPr>
              <w:suppressAutoHyphens/>
              <w:autoSpaceDE w:val="0"/>
              <w:spacing w:after="0" w:line="360" w:lineRule="auto"/>
              <w:ind w:left="0" w:firstLine="0"/>
              <w:jc w:val="left"/>
              <w:rPr>
                <w:color w:val="auto"/>
                <w:kern w:val="1"/>
                <w:sz w:val="24"/>
                <w:szCs w:val="24"/>
                <w:lang w:eastAsia="ar-SA"/>
              </w:rPr>
            </w:pPr>
            <w:r w:rsidRPr="00E910FF">
              <w:rPr>
                <w:b/>
                <w:color w:val="auto"/>
                <w:kern w:val="1"/>
                <w:sz w:val="24"/>
                <w:szCs w:val="24"/>
                <w:lang w:eastAsia="ar-SA"/>
              </w:rPr>
              <w:t xml:space="preserve">Termin realizacji zamówienia </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2C3D4" w14:textId="271D3C14" w:rsidR="00A93CD6" w:rsidRPr="00E910FF" w:rsidRDefault="00C871DC" w:rsidP="005F1790">
            <w:pPr>
              <w:numPr>
                <w:ilvl w:val="0"/>
                <w:numId w:val="64"/>
              </w:numPr>
              <w:suppressAutoHyphens/>
              <w:autoSpaceDE w:val="0"/>
              <w:spacing w:after="0" w:line="360" w:lineRule="auto"/>
              <w:ind w:left="181" w:hanging="181"/>
              <w:jc w:val="left"/>
              <w:rPr>
                <w:color w:val="auto"/>
                <w:kern w:val="1"/>
                <w:sz w:val="24"/>
                <w:szCs w:val="24"/>
                <w:lang w:eastAsia="ar-SA"/>
              </w:rPr>
            </w:pPr>
            <w:r w:rsidRPr="00E910FF">
              <w:rPr>
                <w:color w:val="auto"/>
                <w:kern w:val="1"/>
                <w:sz w:val="24"/>
                <w:szCs w:val="24"/>
                <w:lang w:eastAsia="ar-SA"/>
              </w:rPr>
              <w:t>do</w:t>
            </w:r>
            <w:r w:rsidR="00445BC6" w:rsidRPr="00E910FF">
              <w:rPr>
                <w:color w:val="auto"/>
                <w:kern w:val="1"/>
                <w:sz w:val="24"/>
                <w:szCs w:val="24"/>
                <w:lang w:eastAsia="ar-SA"/>
              </w:rPr>
              <w:t xml:space="preserve"> </w:t>
            </w:r>
            <w:r w:rsidR="0042229C" w:rsidRPr="00E910FF">
              <w:rPr>
                <w:color w:val="auto"/>
                <w:kern w:val="1"/>
                <w:sz w:val="24"/>
                <w:szCs w:val="24"/>
                <w:lang w:eastAsia="ar-SA"/>
              </w:rPr>
              <w:t>1</w:t>
            </w:r>
            <w:r w:rsidR="007535CF" w:rsidRPr="00E910FF">
              <w:rPr>
                <w:color w:val="auto"/>
                <w:kern w:val="1"/>
                <w:sz w:val="24"/>
                <w:szCs w:val="24"/>
                <w:lang w:eastAsia="ar-SA"/>
              </w:rPr>
              <w:t>08</w:t>
            </w:r>
            <w:r w:rsidR="00445BC6" w:rsidRPr="00E910FF">
              <w:rPr>
                <w:color w:val="auto"/>
                <w:kern w:val="1"/>
                <w:sz w:val="24"/>
                <w:szCs w:val="24"/>
                <w:lang w:eastAsia="ar-SA"/>
              </w:rPr>
              <w:t xml:space="preserve"> dni kalendarzowych</w:t>
            </w:r>
            <w:r w:rsidR="00A93CD6" w:rsidRPr="00E910FF">
              <w:rPr>
                <w:color w:val="auto"/>
                <w:kern w:val="1"/>
                <w:sz w:val="24"/>
                <w:szCs w:val="24"/>
                <w:lang w:eastAsia="ar-SA"/>
              </w:rPr>
              <w:t>. –</w:t>
            </w:r>
            <w:r w:rsidR="00A93CD6" w:rsidRPr="00E910FF">
              <w:rPr>
                <w:b/>
                <w:bCs/>
                <w:color w:val="auto"/>
                <w:kern w:val="1"/>
                <w:sz w:val="24"/>
                <w:szCs w:val="24"/>
                <w:lang w:eastAsia="ar-SA"/>
              </w:rPr>
              <w:t xml:space="preserve"> </w:t>
            </w:r>
            <w:r w:rsidR="00C975BA" w:rsidRPr="00E910FF">
              <w:rPr>
                <w:b/>
                <w:bCs/>
                <w:color w:val="auto"/>
                <w:kern w:val="1"/>
                <w:sz w:val="24"/>
                <w:szCs w:val="24"/>
                <w:lang w:eastAsia="ar-SA"/>
              </w:rPr>
              <w:t xml:space="preserve">20,00  </w:t>
            </w:r>
            <w:r w:rsidR="00A93CD6" w:rsidRPr="00E910FF">
              <w:rPr>
                <w:b/>
                <w:color w:val="auto"/>
                <w:kern w:val="1"/>
                <w:sz w:val="24"/>
                <w:szCs w:val="24"/>
                <w:lang w:eastAsia="ar-SA"/>
              </w:rPr>
              <w:t>pkt.</w:t>
            </w:r>
          </w:p>
          <w:p w14:paraId="33AF80A5" w14:textId="62A0C37D" w:rsidR="00A93CD6" w:rsidRPr="00E910FF" w:rsidRDefault="00C871DC" w:rsidP="005F1790">
            <w:pPr>
              <w:numPr>
                <w:ilvl w:val="0"/>
                <w:numId w:val="64"/>
              </w:numPr>
              <w:suppressAutoHyphens/>
              <w:autoSpaceDE w:val="0"/>
              <w:spacing w:after="0" w:line="360" w:lineRule="auto"/>
              <w:ind w:left="181" w:hanging="181"/>
              <w:jc w:val="left"/>
              <w:rPr>
                <w:rFonts w:ascii="Cambria" w:hAnsi="Cambria"/>
                <w:color w:val="auto"/>
                <w:kern w:val="1"/>
                <w:lang w:eastAsia="ar-SA"/>
              </w:rPr>
            </w:pPr>
            <w:r w:rsidRPr="00E910FF">
              <w:rPr>
                <w:bCs/>
                <w:color w:val="auto"/>
                <w:kern w:val="1"/>
                <w:sz w:val="24"/>
                <w:szCs w:val="24"/>
                <w:lang w:eastAsia="ar-SA"/>
              </w:rPr>
              <w:t>do</w:t>
            </w:r>
            <w:r w:rsidR="00445BC6" w:rsidRPr="00E910FF">
              <w:rPr>
                <w:bCs/>
                <w:color w:val="auto"/>
                <w:kern w:val="1"/>
                <w:sz w:val="24"/>
                <w:szCs w:val="24"/>
                <w:lang w:eastAsia="ar-SA"/>
              </w:rPr>
              <w:t xml:space="preserve"> </w:t>
            </w:r>
            <w:r w:rsidR="007535CF" w:rsidRPr="00E910FF">
              <w:rPr>
                <w:bCs/>
                <w:color w:val="auto"/>
                <w:kern w:val="1"/>
                <w:sz w:val="24"/>
                <w:szCs w:val="24"/>
                <w:lang w:eastAsia="ar-SA"/>
              </w:rPr>
              <w:t>94</w:t>
            </w:r>
            <w:r w:rsidR="00445BC6" w:rsidRPr="00E910FF">
              <w:rPr>
                <w:bCs/>
                <w:color w:val="auto"/>
                <w:kern w:val="1"/>
                <w:sz w:val="24"/>
                <w:szCs w:val="24"/>
                <w:lang w:eastAsia="ar-SA"/>
              </w:rPr>
              <w:t xml:space="preserve"> dni kalendarzowych</w:t>
            </w:r>
            <w:r w:rsidR="00445BC6" w:rsidRPr="00E910FF">
              <w:rPr>
                <w:b/>
                <w:color w:val="auto"/>
                <w:kern w:val="1"/>
                <w:sz w:val="24"/>
                <w:szCs w:val="24"/>
                <w:lang w:eastAsia="ar-SA"/>
              </w:rPr>
              <w:t xml:space="preserve"> </w:t>
            </w:r>
            <w:r w:rsidR="00A93CD6" w:rsidRPr="00E910FF">
              <w:rPr>
                <w:color w:val="auto"/>
                <w:kern w:val="1"/>
                <w:sz w:val="24"/>
                <w:szCs w:val="24"/>
                <w:lang w:eastAsia="ar-SA"/>
              </w:rPr>
              <w:t xml:space="preserve"> –</w:t>
            </w:r>
            <w:r w:rsidR="00C975BA" w:rsidRPr="00E910FF">
              <w:rPr>
                <w:b/>
                <w:bCs/>
                <w:color w:val="auto"/>
                <w:kern w:val="1"/>
                <w:sz w:val="24"/>
                <w:szCs w:val="24"/>
                <w:lang w:eastAsia="ar-SA"/>
              </w:rPr>
              <w:t xml:space="preserve"> 40,00 </w:t>
            </w:r>
            <w:r w:rsidR="00A93CD6" w:rsidRPr="00E910FF">
              <w:rPr>
                <w:b/>
                <w:color w:val="auto"/>
                <w:kern w:val="1"/>
                <w:sz w:val="24"/>
                <w:szCs w:val="24"/>
                <w:lang w:eastAsia="ar-SA"/>
              </w:rPr>
              <w:t>pkt.</w:t>
            </w:r>
          </w:p>
        </w:tc>
      </w:tr>
    </w:tbl>
    <w:p w14:paraId="319B5514" w14:textId="77777777" w:rsidR="00A93CD6" w:rsidRPr="00A93CD6" w:rsidRDefault="00A93CD6" w:rsidP="00A93CD6">
      <w:pPr>
        <w:spacing w:after="200" w:line="360" w:lineRule="auto"/>
        <w:ind w:left="1440" w:firstLine="0"/>
        <w:jc w:val="left"/>
        <w:rPr>
          <w:rFonts w:ascii="Cambria" w:hAnsi="Cambria"/>
          <w:color w:val="auto"/>
          <w:kern w:val="1"/>
          <w:lang w:eastAsia="ar-SA"/>
        </w:rPr>
      </w:pPr>
    </w:p>
    <w:p w14:paraId="354F8303" w14:textId="6B503A6E" w:rsidR="00EA031A" w:rsidRPr="004B20FA" w:rsidRDefault="00A93CD6" w:rsidP="005F1790">
      <w:pPr>
        <w:numPr>
          <w:ilvl w:val="0"/>
          <w:numId w:val="63"/>
        </w:numPr>
        <w:tabs>
          <w:tab w:val="num" w:pos="0"/>
        </w:tabs>
        <w:suppressAutoHyphens/>
        <w:autoSpaceDE w:val="0"/>
        <w:spacing w:after="0" w:line="240" w:lineRule="auto"/>
        <w:jc w:val="left"/>
        <w:rPr>
          <w:rFonts w:eastAsia="Calibri"/>
          <w:color w:val="auto"/>
          <w:kern w:val="1"/>
          <w:sz w:val="24"/>
          <w:szCs w:val="24"/>
          <w:lang w:eastAsia="ar-SA"/>
        </w:rPr>
      </w:pPr>
      <w:r w:rsidRPr="004B20FA">
        <w:rPr>
          <w:color w:val="auto"/>
          <w:kern w:val="1"/>
          <w:sz w:val="24"/>
          <w:szCs w:val="24"/>
          <w:lang w:eastAsia="ar-SA"/>
        </w:rPr>
        <w:t xml:space="preserve">W tym kryterium Wykonawca może uzyskać max. </w:t>
      </w:r>
      <w:r w:rsidR="002E4006" w:rsidRPr="004B20FA">
        <w:rPr>
          <w:color w:val="auto"/>
          <w:kern w:val="1"/>
          <w:sz w:val="24"/>
          <w:szCs w:val="24"/>
          <w:lang w:eastAsia="ar-SA"/>
        </w:rPr>
        <w:t>4</w:t>
      </w:r>
      <w:r w:rsidRPr="004B20FA">
        <w:rPr>
          <w:color w:val="auto"/>
          <w:kern w:val="1"/>
          <w:sz w:val="24"/>
          <w:szCs w:val="24"/>
          <w:lang w:eastAsia="ar-SA"/>
        </w:rPr>
        <w:t>0  punktów.</w:t>
      </w:r>
    </w:p>
    <w:p w14:paraId="4F99FC21" w14:textId="77777777" w:rsidR="00C27DEA" w:rsidRPr="00C27DEA" w:rsidRDefault="00C27DEA" w:rsidP="00C27DEA">
      <w:pPr>
        <w:suppressAutoHyphens/>
        <w:autoSpaceDE w:val="0"/>
        <w:spacing w:after="0" w:line="240" w:lineRule="auto"/>
        <w:ind w:left="928" w:firstLine="0"/>
        <w:jc w:val="left"/>
        <w:rPr>
          <w:rFonts w:eastAsia="Calibri"/>
          <w:b/>
          <w:color w:val="auto"/>
          <w:kern w:val="1"/>
          <w:sz w:val="24"/>
          <w:szCs w:val="24"/>
          <w:lang w:eastAsia="ar-SA"/>
        </w:rPr>
      </w:pPr>
    </w:p>
    <w:p w14:paraId="4661E9EC" w14:textId="0694447E" w:rsidR="00EA031A" w:rsidRPr="00403466" w:rsidRDefault="00EA031A" w:rsidP="00F36C09">
      <w:pPr>
        <w:numPr>
          <w:ilvl w:val="0"/>
          <w:numId w:val="15"/>
        </w:numPr>
        <w:suppressAutoHyphens/>
        <w:autoSpaceDE w:val="0"/>
        <w:spacing w:after="0" w:line="240" w:lineRule="auto"/>
        <w:ind w:right="340"/>
        <w:rPr>
          <w:rFonts w:eastAsia="Calibri"/>
          <w:b/>
          <w:color w:val="auto"/>
          <w:kern w:val="1"/>
          <w:sz w:val="24"/>
          <w:szCs w:val="24"/>
          <w:lang w:eastAsia="ar-SA"/>
        </w:rPr>
      </w:pPr>
      <w:r w:rsidRPr="00EA031A">
        <w:rPr>
          <w:rFonts w:eastAsia="Calibri"/>
          <w:color w:val="auto"/>
          <w:kern w:val="1"/>
          <w:sz w:val="24"/>
          <w:szCs w:val="24"/>
          <w:lang w:eastAsia="ar-SA"/>
        </w:rPr>
        <w:t>Za najkorzystniejszą zostanie uznana oferta nieodrzucona, która uzyska najwyższą łączną liczbę punktów w kryteriach oceny ofert  (P), tj.</w:t>
      </w:r>
    </w:p>
    <w:p w14:paraId="011447E8" w14:textId="77777777" w:rsidR="00403466" w:rsidRPr="00EA031A" w:rsidRDefault="00403466" w:rsidP="00F36C09">
      <w:pPr>
        <w:suppressAutoHyphens/>
        <w:autoSpaceDE w:val="0"/>
        <w:spacing w:after="0" w:line="240" w:lineRule="auto"/>
        <w:ind w:left="928" w:right="340" w:firstLine="0"/>
        <w:rPr>
          <w:rFonts w:eastAsia="Calibri"/>
          <w:b/>
          <w:color w:val="auto"/>
          <w:kern w:val="1"/>
          <w:sz w:val="24"/>
          <w:szCs w:val="24"/>
          <w:lang w:eastAsia="ar-SA"/>
        </w:rPr>
      </w:pPr>
    </w:p>
    <w:p w14:paraId="3557E8CA" w14:textId="29029667" w:rsidR="00EA031A" w:rsidRPr="00EA031A" w:rsidRDefault="00C81989" w:rsidP="0094433F">
      <w:pPr>
        <w:spacing w:after="0" w:line="240" w:lineRule="auto"/>
        <w:ind w:left="0" w:right="340" w:firstLine="0"/>
        <w:jc w:val="center"/>
        <w:rPr>
          <w:rFonts w:eastAsia="Calibri"/>
          <w:color w:val="auto"/>
          <w:kern w:val="1"/>
          <w:sz w:val="24"/>
          <w:szCs w:val="24"/>
          <w:lang w:eastAsia="ar-SA"/>
        </w:rPr>
      </w:pPr>
      <w:r>
        <w:rPr>
          <w:rFonts w:eastAsia="Calibri"/>
          <w:b/>
          <w:color w:val="auto"/>
          <w:kern w:val="1"/>
          <w:sz w:val="24"/>
          <w:szCs w:val="24"/>
          <w:lang w:eastAsia="ar-SA"/>
        </w:rPr>
        <w:t xml:space="preserve">P = C </w:t>
      </w:r>
      <w:r w:rsidR="00EA031A" w:rsidRPr="00EA031A">
        <w:rPr>
          <w:rFonts w:eastAsia="Calibri"/>
          <w:b/>
          <w:color w:val="auto"/>
          <w:kern w:val="1"/>
          <w:sz w:val="24"/>
          <w:szCs w:val="24"/>
          <w:lang w:eastAsia="ar-SA"/>
        </w:rPr>
        <w:t xml:space="preserve">+ </w:t>
      </w:r>
      <w:r w:rsidR="00255404">
        <w:rPr>
          <w:rFonts w:eastAsia="Calibri"/>
          <w:b/>
          <w:color w:val="auto"/>
          <w:kern w:val="1"/>
          <w:sz w:val="24"/>
          <w:szCs w:val="24"/>
          <w:lang w:eastAsia="ar-SA"/>
        </w:rPr>
        <w:t>T</w:t>
      </w:r>
    </w:p>
    <w:p w14:paraId="04360814" w14:textId="77777777" w:rsidR="00EE6C8E" w:rsidRDefault="00EE6C8E" w:rsidP="00F36C09">
      <w:pPr>
        <w:spacing w:after="0" w:line="240" w:lineRule="auto"/>
        <w:ind w:left="0" w:right="340" w:firstLine="1134"/>
        <w:rPr>
          <w:rFonts w:eastAsia="Calibri"/>
          <w:color w:val="auto"/>
          <w:kern w:val="1"/>
          <w:sz w:val="24"/>
          <w:szCs w:val="24"/>
          <w:lang w:eastAsia="ar-SA"/>
        </w:rPr>
      </w:pPr>
    </w:p>
    <w:p w14:paraId="6E7ABE3F" w14:textId="38476CC5" w:rsidR="00EE6C8E" w:rsidRDefault="00EE6C8E" w:rsidP="00F36C09">
      <w:pPr>
        <w:spacing w:after="0" w:line="240" w:lineRule="auto"/>
        <w:ind w:left="0" w:right="340" w:firstLine="1134"/>
        <w:rPr>
          <w:rFonts w:eastAsia="Calibri"/>
          <w:color w:val="auto"/>
          <w:kern w:val="1"/>
          <w:sz w:val="24"/>
          <w:szCs w:val="24"/>
          <w:lang w:eastAsia="ar-SA"/>
        </w:rPr>
      </w:pPr>
      <w:r>
        <w:rPr>
          <w:rFonts w:eastAsia="Calibri"/>
          <w:color w:val="auto"/>
          <w:kern w:val="1"/>
          <w:sz w:val="24"/>
          <w:szCs w:val="24"/>
          <w:lang w:eastAsia="ar-SA"/>
        </w:rPr>
        <w:t>gdzie:</w:t>
      </w:r>
    </w:p>
    <w:p w14:paraId="088A4FFF" w14:textId="27E099D8" w:rsidR="00EA031A" w:rsidRPr="00EA031A" w:rsidRDefault="00EA031A" w:rsidP="00F36C09">
      <w:pPr>
        <w:spacing w:after="0" w:line="240" w:lineRule="auto"/>
        <w:ind w:left="0" w:right="340" w:firstLine="1134"/>
        <w:rPr>
          <w:rFonts w:eastAsia="Calibri"/>
          <w:color w:val="auto"/>
          <w:kern w:val="1"/>
          <w:sz w:val="24"/>
          <w:szCs w:val="24"/>
          <w:lang w:eastAsia="ar-SA"/>
        </w:rPr>
      </w:pPr>
      <w:r w:rsidRPr="00EA031A">
        <w:rPr>
          <w:rFonts w:eastAsia="Calibri"/>
          <w:color w:val="auto"/>
          <w:kern w:val="1"/>
          <w:sz w:val="24"/>
          <w:szCs w:val="24"/>
          <w:lang w:eastAsia="ar-SA"/>
        </w:rPr>
        <w:t>P – łączna ilość punktów przyznanych ofercie</w:t>
      </w:r>
    </w:p>
    <w:p w14:paraId="3D2BAF78" w14:textId="089C64DC" w:rsidR="00EA031A" w:rsidRDefault="00EA031A" w:rsidP="00F36C09">
      <w:pPr>
        <w:spacing w:after="0" w:line="240" w:lineRule="auto"/>
        <w:ind w:left="0" w:right="340" w:firstLine="1134"/>
        <w:rPr>
          <w:rFonts w:eastAsia="Calibri"/>
          <w:color w:val="auto"/>
          <w:kern w:val="1"/>
          <w:sz w:val="24"/>
          <w:szCs w:val="24"/>
          <w:lang w:eastAsia="ar-SA"/>
        </w:rPr>
      </w:pPr>
      <w:r w:rsidRPr="00EA031A">
        <w:rPr>
          <w:rFonts w:eastAsia="Calibri"/>
          <w:color w:val="auto"/>
          <w:kern w:val="1"/>
          <w:sz w:val="24"/>
          <w:szCs w:val="24"/>
          <w:lang w:eastAsia="ar-SA"/>
        </w:rPr>
        <w:t>C – punkty w kryterium cena wykonania przedmiotu zamówienia</w:t>
      </w:r>
    </w:p>
    <w:p w14:paraId="72D5FB46" w14:textId="1187FB5F" w:rsidR="00F12ABE" w:rsidRPr="00EA031A" w:rsidRDefault="00F12ABE" w:rsidP="00F36C09">
      <w:pPr>
        <w:spacing w:after="0" w:line="240" w:lineRule="auto"/>
        <w:ind w:left="0" w:right="340" w:firstLine="1134"/>
        <w:rPr>
          <w:rFonts w:eastAsia="Calibri"/>
          <w:color w:val="auto"/>
          <w:kern w:val="1"/>
          <w:sz w:val="24"/>
          <w:szCs w:val="24"/>
          <w:lang w:eastAsia="ar-SA"/>
        </w:rPr>
      </w:pPr>
      <w:r>
        <w:rPr>
          <w:rFonts w:eastAsia="Calibri"/>
          <w:color w:val="auto"/>
          <w:kern w:val="1"/>
          <w:sz w:val="24"/>
          <w:szCs w:val="24"/>
          <w:lang w:eastAsia="ar-SA"/>
        </w:rPr>
        <w:t xml:space="preserve">T – punkty w kryterium termin realizacji zamówienia </w:t>
      </w:r>
    </w:p>
    <w:p w14:paraId="6317A8DB" w14:textId="3948487B" w:rsidR="00EA031A" w:rsidRPr="00EA031A" w:rsidRDefault="00EA031A" w:rsidP="00F36C09">
      <w:pPr>
        <w:spacing w:after="0" w:line="240" w:lineRule="auto"/>
        <w:ind w:left="0" w:right="340" w:firstLine="1134"/>
        <w:rPr>
          <w:rFonts w:eastAsia="Calibri"/>
          <w:color w:val="auto"/>
          <w:kern w:val="1"/>
          <w:sz w:val="24"/>
          <w:szCs w:val="24"/>
          <w:lang w:eastAsia="ar-SA"/>
        </w:rPr>
      </w:pPr>
    </w:p>
    <w:p w14:paraId="12E817B2" w14:textId="77777777" w:rsidR="00EA031A" w:rsidRPr="007B2833" w:rsidRDefault="00EA031A" w:rsidP="00F36C09">
      <w:pPr>
        <w:spacing w:line="240" w:lineRule="auto"/>
        <w:ind w:left="0" w:right="340" w:firstLine="0"/>
        <w:rPr>
          <w:sz w:val="24"/>
          <w:szCs w:val="24"/>
        </w:rPr>
      </w:pPr>
    </w:p>
    <w:p w14:paraId="45D7D770" w14:textId="6D5A1044" w:rsidR="00A907B4" w:rsidRDefault="00076536" w:rsidP="00C52784">
      <w:pPr>
        <w:pStyle w:val="Akapitzlist"/>
        <w:numPr>
          <w:ilvl w:val="0"/>
          <w:numId w:val="15"/>
        </w:numPr>
        <w:spacing w:line="240" w:lineRule="auto"/>
        <w:ind w:right="-227"/>
        <w:rPr>
          <w:sz w:val="24"/>
          <w:szCs w:val="24"/>
        </w:rPr>
      </w:pPr>
      <w:r w:rsidRPr="00EB071F">
        <w:rPr>
          <w:sz w:val="24"/>
          <w:szCs w:val="24"/>
        </w:rPr>
        <w:t xml:space="preserve">W sytuacji, </w:t>
      </w:r>
      <w:r w:rsidR="00A907B4">
        <w:rPr>
          <w:sz w:val="24"/>
          <w:szCs w:val="24"/>
        </w:rPr>
        <w:t>j</w:t>
      </w:r>
      <w:r w:rsidR="00A907B4" w:rsidRPr="00A907B4">
        <w:rPr>
          <w:sz w:val="24"/>
          <w:szCs w:val="24"/>
        </w:rPr>
        <w:t>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2EF31F" w14:textId="77777777" w:rsidR="00800589" w:rsidRPr="00A907B4" w:rsidRDefault="00800589" w:rsidP="00C52784">
      <w:pPr>
        <w:pStyle w:val="Akapitzlist"/>
        <w:spacing w:line="240" w:lineRule="auto"/>
        <w:ind w:left="928" w:right="-227" w:firstLine="0"/>
        <w:rPr>
          <w:sz w:val="24"/>
          <w:szCs w:val="24"/>
        </w:rPr>
      </w:pPr>
    </w:p>
    <w:p w14:paraId="70C13A19" w14:textId="5C161895" w:rsidR="00A907B4" w:rsidRDefault="00A907B4" w:rsidP="00C52784">
      <w:pPr>
        <w:pStyle w:val="Akapitzlist"/>
        <w:numPr>
          <w:ilvl w:val="0"/>
          <w:numId w:val="15"/>
        </w:numPr>
        <w:spacing w:line="240" w:lineRule="auto"/>
        <w:ind w:right="-227"/>
        <w:rPr>
          <w:sz w:val="24"/>
          <w:szCs w:val="24"/>
        </w:rPr>
      </w:pPr>
      <w:r w:rsidRPr="00A907B4">
        <w:rPr>
          <w:sz w:val="24"/>
          <w:szCs w:val="24"/>
        </w:rPr>
        <w:t xml:space="preserve">Jeżeli oferty otrzymały taką samą ocenę w kryterium o najwyższej wadze, zamawiający wybiera ofertę z najniższą ceną </w:t>
      </w:r>
      <w:r>
        <w:rPr>
          <w:sz w:val="24"/>
          <w:szCs w:val="24"/>
        </w:rPr>
        <w:t>.</w:t>
      </w:r>
    </w:p>
    <w:p w14:paraId="7C1C8653" w14:textId="77777777" w:rsidR="00800589" w:rsidRDefault="00800589" w:rsidP="00C52784">
      <w:pPr>
        <w:pStyle w:val="Akapitzlist"/>
        <w:spacing w:line="240" w:lineRule="auto"/>
        <w:ind w:left="928" w:right="-227" w:firstLine="0"/>
        <w:rPr>
          <w:sz w:val="24"/>
          <w:szCs w:val="24"/>
        </w:rPr>
      </w:pPr>
    </w:p>
    <w:p w14:paraId="4B27A90F" w14:textId="6C395FDF" w:rsidR="006175A9" w:rsidRPr="00A907B4" w:rsidRDefault="00A907B4" w:rsidP="00C52784">
      <w:pPr>
        <w:pStyle w:val="Akapitzlist"/>
        <w:numPr>
          <w:ilvl w:val="0"/>
          <w:numId w:val="15"/>
        </w:numPr>
        <w:spacing w:line="240" w:lineRule="auto"/>
        <w:ind w:right="-227"/>
        <w:rPr>
          <w:sz w:val="24"/>
          <w:szCs w:val="24"/>
        </w:rPr>
      </w:pPr>
      <w:r w:rsidRPr="00A907B4">
        <w:rPr>
          <w:sz w:val="24"/>
          <w:szCs w:val="24"/>
        </w:rPr>
        <w:t xml:space="preserve"> Jeżeli nie można dokonać wyboru oferty </w:t>
      </w:r>
      <w:r>
        <w:rPr>
          <w:sz w:val="24"/>
          <w:szCs w:val="24"/>
        </w:rPr>
        <w:t>w sposób, o którym mowa w ust. 7</w:t>
      </w:r>
      <w:r w:rsidRPr="00A907B4">
        <w:rPr>
          <w:sz w:val="24"/>
          <w:szCs w:val="24"/>
        </w:rPr>
        <w:t>, zamawiający wzywa wykonawców, którzy złożyli te oferty, do złożenia w terminie określonym przez zamawiającego ofert doda</w:t>
      </w:r>
      <w:r>
        <w:rPr>
          <w:sz w:val="24"/>
          <w:szCs w:val="24"/>
        </w:rPr>
        <w:t>tkowych zawierających nową cenę.</w:t>
      </w:r>
    </w:p>
    <w:p w14:paraId="41BAC7DE" w14:textId="77777777" w:rsidR="00A907B4" w:rsidRDefault="00A907B4" w:rsidP="00C52784">
      <w:pPr>
        <w:pStyle w:val="Akapitzlist"/>
        <w:spacing w:line="240" w:lineRule="auto"/>
        <w:ind w:left="928" w:right="-227" w:firstLine="0"/>
        <w:rPr>
          <w:sz w:val="24"/>
          <w:szCs w:val="24"/>
        </w:rPr>
      </w:pPr>
    </w:p>
    <w:p w14:paraId="0F18A436" w14:textId="458A1CA6" w:rsidR="006175A9" w:rsidRDefault="00076536" w:rsidP="00C52784">
      <w:pPr>
        <w:pStyle w:val="Akapitzlist"/>
        <w:numPr>
          <w:ilvl w:val="0"/>
          <w:numId w:val="15"/>
        </w:numPr>
        <w:spacing w:line="240" w:lineRule="auto"/>
        <w:ind w:right="-227"/>
        <w:rPr>
          <w:sz w:val="24"/>
          <w:szCs w:val="24"/>
        </w:rPr>
      </w:pPr>
      <w:r w:rsidRPr="00EB071F">
        <w:rPr>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0F55A81" w14:textId="77777777" w:rsidR="00402E05" w:rsidRPr="00402E05" w:rsidRDefault="00402E05" w:rsidP="00C52784">
      <w:pPr>
        <w:spacing w:line="240" w:lineRule="auto"/>
        <w:ind w:left="0" w:right="-227" w:firstLine="0"/>
        <w:rPr>
          <w:sz w:val="24"/>
          <w:szCs w:val="24"/>
        </w:rPr>
      </w:pPr>
    </w:p>
    <w:p w14:paraId="3F606E3B" w14:textId="77777777" w:rsidR="006175A9" w:rsidRDefault="00076536" w:rsidP="00C52784">
      <w:pPr>
        <w:numPr>
          <w:ilvl w:val="0"/>
          <w:numId w:val="15"/>
        </w:numPr>
        <w:spacing w:line="240" w:lineRule="auto"/>
        <w:ind w:right="-227"/>
        <w:rPr>
          <w:sz w:val="24"/>
          <w:szCs w:val="24"/>
        </w:rPr>
      </w:pPr>
      <w:r w:rsidRPr="007B2833">
        <w:rPr>
          <w:sz w:val="24"/>
          <w:szCs w:val="24"/>
        </w:rPr>
        <w:t xml:space="preserve">Zamawiający wybiera najkorzystniejszą ofertę w  terminie związania z ofertą określonym                         w SWZ. </w:t>
      </w:r>
    </w:p>
    <w:p w14:paraId="101F6754" w14:textId="77777777" w:rsidR="00402E05" w:rsidRPr="007B2833" w:rsidRDefault="00402E05" w:rsidP="00C52784">
      <w:pPr>
        <w:spacing w:line="240" w:lineRule="auto"/>
        <w:ind w:left="0" w:right="-227" w:firstLine="0"/>
        <w:rPr>
          <w:sz w:val="24"/>
          <w:szCs w:val="24"/>
        </w:rPr>
      </w:pPr>
    </w:p>
    <w:p w14:paraId="28CBAE50" w14:textId="1CB108AC" w:rsidR="00FC12AB" w:rsidRDefault="00FC12AB" w:rsidP="00C52784">
      <w:pPr>
        <w:pStyle w:val="Akapitzlist"/>
        <w:numPr>
          <w:ilvl w:val="0"/>
          <w:numId w:val="15"/>
        </w:numPr>
        <w:spacing w:after="0" w:line="240" w:lineRule="auto"/>
        <w:ind w:right="-227"/>
        <w:rPr>
          <w:color w:val="auto"/>
          <w:sz w:val="24"/>
          <w:szCs w:val="24"/>
        </w:rPr>
      </w:pPr>
      <w:r w:rsidRPr="00FC12AB">
        <w:rPr>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4EA675F7" w14:textId="77777777" w:rsidR="000E587B" w:rsidRPr="000E587B" w:rsidRDefault="000E587B" w:rsidP="00C52784">
      <w:pPr>
        <w:spacing w:after="0" w:line="240" w:lineRule="auto"/>
        <w:ind w:left="0" w:right="-227" w:firstLine="0"/>
        <w:rPr>
          <w:color w:val="auto"/>
          <w:sz w:val="24"/>
          <w:szCs w:val="24"/>
        </w:rPr>
      </w:pPr>
    </w:p>
    <w:p w14:paraId="6B32FD2C" w14:textId="3216B4AD" w:rsidR="00800589" w:rsidRPr="000E587B" w:rsidRDefault="00FC12AB" w:rsidP="00C52784">
      <w:pPr>
        <w:pStyle w:val="Akapitzlist"/>
        <w:numPr>
          <w:ilvl w:val="0"/>
          <w:numId w:val="15"/>
        </w:numPr>
        <w:spacing w:after="0" w:line="240" w:lineRule="auto"/>
        <w:ind w:right="-227"/>
        <w:rPr>
          <w:color w:val="auto"/>
          <w:sz w:val="24"/>
          <w:szCs w:val="24"/>
        </w:rPr>
      </w:pPr>
      <w:r w:rsidRPr="00FC12AB">
        <w:rPr>
          <w:color w:val="auto"/>
          <w:sz w:val="24"/>
          <w:szCs w:val="24"/>
        </w:rPr>
        <w:t xml:space="preserve">Przedłużenie terminu związania ofertą, o którym mowa w ust. </w:t>
      </w:r>
      <w:r w:rsidR="000E587B">
        <w:rPr>
          <w:color w:val="auto"/>
          <w:sz w:val="24"/>
          <w:szCs w:val="24"/>
        </w:rPr>
        <w:t>1</w:t>
      </w:r>
      <w:r w:rsidR="0031361C">
        <w:rPr>
          <w:color w:val="auto"/>
          <w:sz w:val="24"/>
          <w:szCs w:val="24"/>
        </w:rPr>
        <w:t>1</w:t>
      </w:r>
      <w:r w:rsidRPr="00FC12AB">
        <w:rPr>
          <w:color w:val="auto"/>
          <w:sz w:val="24"/>
          <w:szCs w:val="24"/>
        </w:rPr>
        <w:t>, wymaga złożenia przez wykonawcę pisemnego oświadczenia o wyrażeniu zgody na przedłużenie terminu związania ofertą.</w:t>
      </w:r>
    </w:p>
    <w:p w14:paraId="1E2780AA" w14:textId="77777777" w:rsidR="00800589" w:rsidRDefault="00800589" w:rsidP="00C52784">
      <w:pPr>
        <w:pStyle w:val="Akapitzlist"/>
        <w:ind w:right="-227"/>
        <w:rPr>
          <w:sz w:val="24"/>
          <w:szCs w:val="24"/>
        </w:rPr>
      </w:pPr>
    </w:p>
    <w:p w14:paraId="71719344" w14:textId="144D0E87" w:rsidR="006175A9" w:rsidRPr="00A61FC9" w:rsidRDefault="00076536" w:rsidP="00C52784">
      <w:pPr>
        <w:numPr>
          <w:ilvl w:val="0"/>
          <w:numId w:val="15"/>
        </w:numPr>
        <w:spacing w:line="240" w:lineRule="auto"/>
        <w:ind w:right="-227"/>
        <w:rPr>
          <w:sz w:val="24"/>
          <w:szCs w:val="24"/>
        </w:rPr>
      </w:pPr>
      <w:r w:rsidRPr="00A61FC9">
        <w:rPr>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5EB1A6F" w14:textId="77777777" w:rsidR="00402E05" w:rsidRPr="00A61FC9" w:rsidRDefault="00402E05" w:rsidP="00C52784">
      <w:pPr>
        <w:spacing w:line="240" w:lineRule="auto"/>
        <w:ind w:left="0" w:right="-227" w:firstLine="0"/>
        <w:rPr>
          <w:sz w:val="24"/>
          <w:szCs w:val="24"/>
        </w:rPr>
      </w:pPr>
    </w:p>
    <w:p w14:paraId="2D2B7CA2" w14:textId="234FAEDD" w:rsidR="006175A9" w:rsidRPr="00A61FC9" w:rsidRDefault="00076536" w:rsidP="00C52784">
      <w:pPr>
        <w:numPr>
          <w:ilvl w:val="0"/>
          <w:numId w:val="15"/>
        </w:numPr>
        <w:spacing w:after="33" w:line="240" w:lineRule="auto"/>
        <w:ind w:right="-227"/>
        <w:rPr>
          <w:sz w:val="24"/>
          <w:szCs w:val="24"/>
        </w:rPr>
      </w:pPr>
      <w:r w:rsidRPr="00A61FC9">
        <w:rPr>
          <w:sz w:val="24"/>
          <w:szCs w:val="24"/>
        </w:rPr>
        <w:t xml:space="preserve">W przypadku braku zgody, o której mowa w ust. </w:t>
      </w:r>
      <w:r w:rsidR="00402E05" w:rsidRPr="00A61FC9">
        <w:rPr>
          <w:sz w:val="24"/>
          <w:szCs w:val="24"/>
        </w:rPr>
        <w:t>1</w:t>
      </w:r>
      <w:r w:rsidR="00A61FC9" w:rsidRPr="00A61FC9">
        <w:rPr>
          <w:sz w:val="24"/>
          <w:szCs w:val="24"/>
        </w:rPr>
        <w:t>2</w:t>
      </w:r>
      <w:r w:rsidRPr="00A61FC9">
        <w:rPr>
          <w:sz w:val="24"/>
          <w:szCs w:val="24"/>
        </w:rPr>
        <w:t>, oferta podlega odrzuceniu, a Zamawiający zwraca się̨ o wyrażenie takiej zgody do kolejnego Wykonawcy, którego oferta została najwyżej oceniona, chyba że zachodzą̨ przesłanki do unieważnienia postępowania.</w:t>
      </w:r>
      <w:r w:rsidRPr="00A61FC9">
        <w:rPr>
          <w:b/>
          <w:sz w:val="24"/>
          <w:szCs w:val="24"/>
        </w:rPr>
        <w:t xml:space="preserve"> </w:t>
      </w:r>
    </w:p>
    <w:p w14:paraId="78592019" w14:textId="77777777" w:rsidR="006175A9" w:rsidRDefault="00076536">
      <w:pPr>
        <w:spacing w:after="0" w:line="259" w:lineRule="auto"/>
        <w:ind w:left="0" w:firstLine="0"/>
        <w:jc w:val="left"/>
      </w:pPr>
      <w:r>
        <w:rPr>
          <w:b/>
        </w:rPr>
        <w:t xml:space="preserve"> </w:t>
      </w:r>
    </w:p>
    <w:tbl>
      <w:tblPr>
        <w:tblStyle w:val="TableGrid"/>
        <w:tblW w:w="9691" w:type="dxa"/>
        <w:tblInd w:w="694" w:type="dxa"/>
        <w:tblCellMar>
          <w:top w:w="57" w:type="dxa"/>
          <w:right w:w="115" w:type="dxa"/>
        </w:tblCellMar>
        <w:tblLook w:val="04A0" w:firstRow="1" w:lastRow="0" w:firstColumn="1" w:lastColumn="0" w:noHBand="0" w:noVBand="1"/>
      </w:tblPr>
      <w:tblGrid>
        <w:gridCol w:w="1950"/>
        <w:gridCol w:w="7741"/>
      </w:tblGrid>
      <w:tr w:rsidR="006175A9" w:rsidRPr="000F47CD" w14:paraId="52A980BC" w14:textId="77777777" w:rsidTr="00255404">
        <w:trPr>
          <w:trHeight w:val="604"/>
        </w:trPr>
        <w:tc>
          <w:tcPr>
            <w:tcW w:w="1950" w:type="dxa"/>
            <w:tcBorders>
              <w:top w:val="single" w:sz="4" w:space="0" w:color="000000"/>
              <w:left w:val="single" w:sz="4" w:space="0" w:color="000000"/>
              <w:bottom w:val="single" w:sz="4" w:space="0" w:color="000000"/>
              <w:right w:val="nil"/>
            </w:tcBorders>
            <w:shd w:val="clear" w:color="auto" w:fill="D9D9D9"/>
            <w:vAlign w:val="center"/>
          </w:tcPr>
          <w:p w14:paraId="0E3169B4" w14:textId="5B5FDC83" w:rsidR="006175A9" w:rsidRPr="000F47CD" w:rsidRDefault="000F47CD" w:rsidP="000F47CD">
            <w:pPr>
              <w:spacing w:after="0" w:line="259" w:lineRule="auto"/>
              <w:ind w:left="107" w:firstLine="0"/>
              <w:rPr>
                <w:sz w:val="24"/>
                <w:szCs w:val="24"/>
              </w:rPr>
            </w:pPr>
            <w:r w:rsidRPr="000F47CD">
              <w:rPr>
                <w:b/>
                <w:sz w:val="24"/>
                <w:szCs w:val="24"/>
              </w:rPr>
              <w:t xml:space="preserve">ROZDZIAŁ </w:t>
            </w:r>
            <w:r w:rsidR="00990D42">
              <w:rPr>
                <w:b/>
                <w:sz w:val="24"/>
                <w:szCs w:val="24"/>
              </w:rPr>
              <w:t>18</w:t>
            </w:r>
          </w:p>
        </w:tc>
        <w:tc>
          <w:tcPr>
            <w:tcW w:w="7741" w:type="dxa"/>
            <w:tcBorders>
              <w:top w:val="single" w:sz="4" w:space="0" w:color="000000"/>
              <w:left w:val="nil"/>
              <w:bottom w:val="single" w:sz="4" w:space="0" w:color="000000"/>
              <w:right w:val="single" w:sz="4" w:space="0" w:color="000000"/>
            </w:tcBorders>
            <w:shd w:val="clear" w:color="auto" w:fill="D9D9D9"/>
          </w:tcPr>
          <w:p w14:paraId="18B0D35E" w14:textId="596C9B2F" w:rsidR="006175A9" w:rsidRPr="000F47CD" w:rsidRDefault="000F47CD" w:rsidP="000F47CD">
            <w:pPr>
              <w:spacing w:after="0" w:line="259" w:lineRule="auto"/>
              <w:ind w:left="0" w:firstLine="0"/>
              <w:rPr>
                <w:sz w:val="24"/>
                <w:szCs w:val="24"/>
              </w:rPr>
            </w:pPr>
            <w:r w:rsidRPr="000F47CD">
              <w:rPr>
                <w:b/>
                <w:sz w:val="24"/>
                <w:szCs w:val="24"/>
              </w:rPr>
              <w:t xml:space="preserve">INFORMACJE O FORMALNOŚCIACH, JAKIE MUSZĄ ZOSTAĆ DOPEŁNIONE PO WYBORZE OFERTY W CELU ZAWARCIA UMOWY W SPRAWIE ZAMÓWIENIA PUBLICZNEGO </w:t>
            </w:r>
          </w:p>
        </w:tc>
      </w:tr>
    </w:tbl>
    <w:p w14:paraId="00A83307" w14:textId="77777777" w:rsidR="00EB071F" w:rsidRPr="000F47CD" w:rsidRDefault="00EB071F" w:rsidP="0031361C">
      <w:pPr>
        <w:pStyle w:val="Akapitzlist"/>
        <w:ind w:left="1013" w:right="340" w:firstLine="0"/>
        <w:rPr>
          <w:sz w:val="24"/>
          <w:szCs w:val="24"/>
        </w:rPr>
      </w:pPr>
    </w:p>
    <w:p w14:paraId="4BBC7FFE" w14:textId="75E5818F" w:rsidR="006175A9" w:rsidRDefault="00076536" w:rsidP="00C52784">
      <w:pPr>
        <w:pStyle w:val="Akapitzlist"/>
        <w:numPr>
          <w:ilvl w:val="0"/>
          <w:numId w:val="43"/>
        </w:numPr>
        <w:ind w:right="-85"/>
        <w:rPr>
          <w:sz w:val="24"/>
          <w:szCs w:val="24"/>
        </w:rPr>
      </w:pPr>
      <w:r w:rsidRPr="004F3DD1">
        <w:rPr>
          <w:sz w:val="24"/>
          <w:szCs w:val="24"/>
        </w:rPr>
        <w:t xml:space="preserve">Zamawiający zawiera umowę̨ w sprawie zamówienia publicznego, z uwzględnieniem art. 577 </w:t>
      </w:r>
      <w:proofErr w:type="spellStart"/>
      <w:r w:rsidRPr="004F3DD1">
        <w:rPr>
          <w:sz w:val="24"/>
          <w:szCs w:val="24"/>
        </w:rPr>
        <w:t>pzp</w:t>
      </w:r>
      <w:proofErr w:type="spellEnd"/>
      <w:r w:rsidRPr="004F3DD1">
        <w:rPr>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BC0FCDB" w14:textId="77777777" w:rsidR="004F3DD1" w:rsidRPr="004F3DD1" w:rsidRDefault="004F3DD1" w:rsidP="0031361C">
      <w:pPr>
        <w:pStyle w:val="Akapitzlist"/>
        <w:ind w:left="1013" w:right="340" w:firstLine="0"/>
        <w:rPr>
          <w:sz w:val="24"/>
          <w:szCs w:val="24"/>
        </w:rPr>
      </w:pPr>
    </w:p>
    <w:p w14:paraId="198708FE" w14:textId="30400F03" w:rsidR="006175A9" w:rsidRDefault="00076536" w:rsidP="0064064A">
      <w:pPr>
        <w:pStyle w:val="Akapitzlist"/>
        <w:numPr>
          <w:ilvl w:val="0"/>
          <w:numId w:val="43"/>
        </w:numPr>
        <w:spacing w:after="26"/>
        <w:ind w:right="-85"/>
        <w:rPr>
          <w:sz w:val="24"/>
          <w:szCs w:val="24"/>
        </w:rPr>
      </w:pPr>
      <w:r w:rsidRPr="004F3DD1">
        <w:rPr>
          <w:sz w:val="24"/>
          <w:szCs w:val="24"/>
        </w:rPr>
        <w:t xml:space="preserve">Zamawiający może zawrzeć́ umowę̨ w sprawie zamówienia publicznego przed upływem terminu, o którym mowa w ust. 1, jeżeli w postępowaniu o udzielenie zamówienia złożono tylko jedną ofertę̨. </w:t>
      </w:r>
    </w:p>
    <w:p w14:paraId="35B16002" w14:textId="77777777" w:rsidR="004F3DD1" w:rsidRPr="004F3DD1" w:rsidRDefault="004F3DD1" w:rsidP="0064064A">
      <w:pPr>
        <w:spacing w:after="26"/>
        <w:ind w:left="0" w:right="-85" w:firstLine="0"/>
        <w:rPr>
          <w:sz w:val="24"/>
          <w:szCs w:val="24"/>
        </w:rPr>
      </w:pPr>
    </w:p>
    <w:p w14:paraId="6C70CA51" w14:textId="4868CD95" w:rsidR="006175A9" w:rsidRDefault="00076536" w:rsidP="0064064A">
      <w:pPr>
        <w:pStyle w:val="Akapitzlist"/>
        <w:numPr>
          <w:ilvl w:val="0"/>
          <w:numId w:val="43"/>
        </w:numPr>
        <w:ind w:right="-85"/>
        <w:rPr>
          <w:sz w:val="24"/>
          <w:szCs w:val="24"/>
        </w:rPr>
      </w:pPr>
      <w:r w:rsidRPr="004F3DD1">
        <w:rPr>
          <w:sz w:val="24"/>
          <w:szCs w:val="24"/>
        </w:rPr>
        <w:t xml:space="preserve">Wykonawca, którego oferta została wybrana jako najkorzystniejsza, zostanie poinformowany przez Zamawiającego o miejscu i terminie podpisania umowy. </w:t>
      </w:r>
    </w:p>
    <w:p w14:paraId="155E7A2C" w14:textId="77777777" w:rsidR="004F3DD1" w:rsidRPr="004F3DD1" w:rsidRDefault="004F3DD1" w:rsidP="0064064A">
      <w:pPr>
        <w:ind w:left="0" w:right="-85" w:firstLine="0"/>
        <w:rPr>
          <w:sz w:val="24"/>
          <w:szCs w:val="24"/>
        </w:rPr>
      </w:pPr>
    </w:p>
    <w:p w14:paraId="3E0E81A8" w14:textId="3BAA856B" w:rsidR="006175A9" w:rsidRDefault="00076536" w:rsidP="0064064A">
      <w:pPr>
        <w:numPr>
          <w:ilvl w:val="0"/>
          <w:numId w:val="43"/>
        </w:numPr>
        <w:ind w:right="-85"/>
        <w:rPr>
          <w:sz w:val="24"/>
          <w:szCs w:val="24"/>
        </w:rPr>
      </w:pPr>
      <w:r w:rsidRPr="004F3DD1">
        <w:rPr>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681F8CA5" w14:textId="77777777" w:rsidR="004F3DD1" w:rsidRPr="004F3DD1" w:rsidRDefault="004F3DD1" w:rsidP="0064064A">
      <w:pPr>
        <w:ind w:left="0" w:right="-85" w:firstLine="0"/>
        <w:rPr>
          <w:sz w:val="24"/>
          <w:szCs w:val="24"/>
        </w:rPr>
      </w:pPr>
    </w:p>
    <w:p w14:paraId="4D90EA2A" w14:textId="77777777" w:rsidR="006175A9" w:rsidRDefault="00076536" w:rsidP="0064064A">
      <w:pPr>
        <w:numPr>
          <w:ilvl w:val="0"/>
          <w:numId w:val="43"/>
        </w:numPr>
        <w:spacing w:after="60"/>
        <w:ind w:right="-85"/>
        <w:rPr>
          <w:sz w:val="24"/>
          <w:szCs w:val="24"/>
        </w:rPr>
      </w:pPr>
      <w:r w:rsidRPr="004F3DD1">
        <w:rPr>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B0ED9F8" w14:textId="77777777" w:rsidR="004F3DD1" w:rsidRPr="004F3DD1" w:rsidRDefault="004F3DD1" w:rsidP="0064064A">
      <w:pPr>
        <w:spacing w:after="60"/>
        <w:ind w:left="0" w:right="-85" w:firstLine="0"/>
        <w:rPr>
          <w:sz w:val="24"/>
          <w:szCs w:val="24"/>
        </w:rPr>
      </w:pPr>
    </w:p>
    <w:p w14:paraId="4B7428D2" w14:textId="52161659" w:rsidR="006175A9" w:rsidRPr="004F3DD1" w:rsidRDefault="00076536" w:rsidP="0064064A">
      <w:pPr>
        <w:numPr>
          <w:ilvl w:val="0"/>
          <w:numId w:val="43"/>
        </w:numPr>
        <w:spacing w:after="35"/>
        <w:ind w:right="-85"/>
        <w:rPr>
          <w:sz w:val="24"/>
          <w:szCs w:val="24"/>
        </w:rPr>
      </w:pPr>
      <w:r w:rsidRPr="004F3DD1">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w:t>
      </w:r>
      <w:r w:rsidR="00CE1280">
        <w:rPr>
          <w:sz w:val="24"/>
          <w:szCs w:val="24"/>
        </w:rPr>
        <w:t>ę</w:t>
      </w:r>
      <w:r w:rsidRPr="004F3DD1">
        <w:rPr>
          <w:sz w:val="24"/>
          <w:szCs w:val="24"/>
        </w:rPr>
        <w:t>powanie</w:t>
      </w:r>
      <w:r w:rsidR="00CE1280">
        <w:rPr>
          <w:sz w:val="24"/>
          <w:szCs w:val="24"/>
        </w:rPr>
        <w:t>.</w:t>
      </w:r>
      <w:r w:rsidRPr="004F3DD1">
        <w:rPr>
          <w:b/>
          <w:sz w:val="24"/>
          <w:szCs w:val="24"/>
        </w:rPr>
        <w:t xml:space="preserve"> </w:t>
      </w:r>
    </w:p>
    <w:p w14:paraId="424ED8C8" w14:textId="77777777" w:rsidR="006175A9" w:rsidRDefault="00076536" w:rsidP="0031361C">
      <w:pPr>
        <w:spacing w:after="0" w:line="259" w:lineRule="auto"/>
        <w:ind w:left="0" w:right="340" w:firstLine="0"/>
        <w:jc w:val="left"/>
      </w:pPr>
      <w:r>
        <w:rPr>
          <w:b/>
        </w:rPr>
        <w:t xml:space="preserve"> </w:t>
      </w:r>
    </w:p>
    <w:tbl>
      <w:tblPr>
        <w:tblStyle w:val="TableGrid"/>
        <w:tblW w:w="9965" w:type="dxa"/>
        <w:tblInd w:w="421" w:type="dxa"/>
        <w:tblCellMar>
          <w:top w:w="137" w:type="dxa"/>
          <w:right w:w="115" w:type="dxa"/>
        </w:tblCellMar>
        <w:tblLook w:val="04A0" w:firstRow="1" w:lastRow="0" w:firstColumn="1" w:lastColumn="0" w:noHBand="0" w:noVBand="1"/>
      </w:tblPr>
      <w:tblGrid>
        <w:gridCol w:w="1935"/>
        <w:gridCol w:w="8030"/>
      </w:tblGrid>
      <w:tr w:rsidR="006175A9" w14:paraId="55F6A298" w14:textId="77777777" w:rsidTr="00675F23">
        <w:trPr>
          <w:trHeight w:val="506"/>
        </w:trPr>
        <w:tc>
          <w:tcPr>
            <w:tcW w:w="1935" w:type="dxa"/>
            <w:tcBorders>
              <w:top w:val="single" w:sz="4" w:space="0" w:color="000000"/>
              <w:left w:val="single" w:sz="4" w:space="0" w:color="000000"/>
              <w:bottom w:val="single" w:sz="4" w:space="0" w:color="000000"/>
              <w:right w:val="nil"/>
            </w:tcBorders>
            <w:shd w:val="clear" w:color="auto" w:fill="D9D9D9"/>
          </w:tcPr>
          <w:p w14:paraId="65DF37FC" w14:textId="7217BEE5" w:rsidR="006175A9" w:rsidRDefault="00076536">
            <w:pPr>
              <w:spacing w:after="0" w:line="259" w:lineRule="auto"/>
              <w:ind w:left="107" w:firstLine="0"/>
              <w:jc w:val="left"/>
            </w:pPr>
            <w:r>
              <w:rPr>
                <w:b/>
              </w:rPr>
              <w:t xml:space="preserve">ROZDZIAŁ </w:t>
            </w:r>
            <w:r w:rsidR="00990D42">
              <w:rPr>
                <w:b/>
              </w:rPr>
              <w:t>19</w:t>
            </w:r>
          </w:p>
        </w:tc>
        <w:tc>
          <w:tcPr>
            <w:tcW w:w="8030" w:type="dxa"/>
            <w:tcBorders>
              <w:top w:val="single" w:sz="4" w:space="0" w:color="000000"/>
              <w:left w:val="nil"/>
              <w:bottom w:val="single" w:sz="4" w:space="0" w:color="000000"/>
              <w:right w:val="single" w:sz="4" w:space="0" w:color="000000"/>
            </w:tcBorders>
            <w:shd w:val="clear" w:color="auto" w:fill="D9D9D9"/>
          </w:tcPr>
          <w:p w14:paraId="3F73BBC1" w14:textId="627E4AD7" w:rsidR="006175A9" w:rsidRPr="000F47CD" w:rsidRDefault="000F47CD" w:rsidP="000F47CD">
            <w:pPr>
              <w:spacing w:after="0" w:line="259" w:lineRule="auto"/>
              <w:ind w:left="0" w:firstLine="0"/>
              <w:rPr>
                <w:sz w:val="24"/>
                <w:szCs w:val="24"/>
              </w:rPr>
            </w:pPr>
            <w:r w:rsidRPr="000F47CD">
              <w:rPr>
                <w:b/>
                <w:sz w:val="24"/>
                <w:szCs w:val="24"/>
              </w:rPr>
              <w:t>POUCZENIE O ŚRODKACH OCHRONY PRAWNEJ</w:t>
            </w:r>
            <w:r>
              <w:rPr>
                <w:b/>
                <w:sz w:val="24"/>
                <w:szCs w:val="24"/>
              </w:rPr>
              <w:t xml:space="preserve">  </w:t>
            </w:r>
            <w:r w:rsidRPr="000F47CD">
              <w:rPr>
                <w:b/>
                <w:sz w:val="24"/>
                <w:szCs w:val="24"/>
              </w:rPr>
              <w:t xml:space="preserve">PRZYSŁUGUJĄCYCH WYKONAWCY </w:t>
            </w:r>
          </w:p>
        </w:tc>
      </w:tr>
    </w:tbl>
    <w:p w14:paraId="56DF7D1D" w14:textId="77777777" w:rsidR="001C42EA" w:rsidRDefault="001C42EA" w:rsidP="001C42EA">
      <w:pPr>
        <w:pStyle w:val="Akapitzlist"/>
        <w:spacing w:after="0" w:line="240" w:lineRule="auto"/>
        <w:ind w:left="1070" w:right="199" w:firstLine="0"/>
        <w:rPr>
          <w:color w:val="auto"/>
          <w:sz w:val="24"/>
          <w:szCs w:val="24"/>
        </w:rPr>
      </w:pPr>
    </w:p>
    <w:p w14:paraId="69D1E892" w14:textId="77777777" w:rsidR="004F3DD1" w:rsidRDefault="00696535" w:rsidP="001832D1">
      <w:pPr>
        <w:pStyle w:val="Akapitzlist"/>
        <w:numPr>
          <w:ilvl w:val="0"/>
          <w:numId w:val="44"/>
        </w:numPr>
        <w:spacing w:after="0" w:line="240" w:lineRule="auto"/>
        <w:ind w:right="-85"/>
        <w:rPr>
          <w:color w:val="auto"/>
          <w:sz w:val="24"/>
          <w:szCs w:val="24"/>
        </w:rPr>
      </w:pPr>
      <w:r w:rsidRPr="004F3DD1">
        <w:rPr>
          <w:color w:val="auto"/>
          <w:sz w:val="24"/>
          <w:szCs w:val="24"/>
        </w:rPr>
        <w:t>Środki ochrony prawnej</w:t>
      </w:r>
      <w:r w:rsidRPr="004F3DD1">
        <w:rPr>
          <w:rFonts w:ascii="Arial" w:hAnsi="Arial" w:cs="Arial"/>
          <w:color w:val="auto"/>
          <w:sz w:val="24"/>
          <w:szCs w:val="24"/>
        </w:rPr>
        <w:t xml:space="preserve"> </w:t>
      </w:r>
      <w:r w:rsidRPr="004F3DD1">
        <w:rPr>
          <w:color w:val="auto"/>
          <w:sz w:val="24"/>
          <w:szCs w:val="24"/>
        </w:rPr>
        <w:t xml:space="preserve">określone w niniejszym dziale przysługują wykonawcy oraz innemu podmiotowi, jeżeli ma lub miał interes w uzyskaniu zamówienia oraz poniósł lub może ponieść szkodę w wyniku naruszenia przez zamawiającego przepisów ustawy </w:t>
      </w:r>
      <w:proofErr w:type="spellStart"/>
      <w:r w:rsidR="004F3DD1">
        <w:rPr>
          <w:color w:val="auto"/>
          <w:sz w:val="24"/>
          <w:szCs w:val="24"/>
        </w:rPr>
        <w:t>pzp</w:t>
      </w:r>
      <w:proofErr w:type="spellEnd"/>
      <w:r w:rsidR="004F3DD1">
        <w:rPr>
          <w:color w:val="auto"/>
          <w:sz w:val="24"/>
          <w:szCs w:val="24"/>
        </w:rPr>
        <w:t>.</w:t>
      </w:r>
    </w:p>
    <w:p w14:paraId="364E6EB9" w14:textId="34D41CCE" w:rsidR="00696535" w:rsidRPr="004F3DD1" w:rsidRDefault="00696535" w:rsidP="001832D1">
      <w:pPr>
        <w:pStyle w:val="Akapitzlist"/>
        <w:spacing w:after="0" w:line="240" w:lineRule="auto"/>
        <w:ind w:left="1070" w:right="-85" w:firstLine="0"/>
        <w:rPr>
          <w:color w:val="auto"/>
          <w:sz w:val="24"/>
          <w:szCs w:val="24"/>
        </w:rPr>
      </w:pPr>
      <w:r w:rsidRPr="004F3DD1">
        <w:rPr>
          <w:color w:val="auto"/>
          <w:sz w:val="24"/>
          <w:szCs w:val="24"/>
        </w:rPr>
        <w:t xml:space="preserve"> </w:t>
      </w:r>
    </w:p>
    <w:p w14:paraId="03FA26BF" w14:textId="5432BB33" w:rsidR="00696535" w:rsidRDefault="00696535" w:rsidP="001832D1">
      <w:pPr>
        <w:pStyle w:val="Akapitzlist"/>
        <w:numPr>
          <w:ilvl w:val="0"/>
          <w:numId w:val="44"/>
        </w:numPr>
        <w:spacing w:after="0" w:line="240" w:lineRule="auto"/>
        <w:ind w:right="-85"/>
        <w:rPr>
          <w:color w:val="auto"/>
          <w:sz w:val="24"/>
          <w:szCs w:val="24"/>
        </w:rPr>
      </w:pPr>
      <w:r w:rsidRPr="004F3DD1">
        <w:rPr>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4F3DD1">
        <w:rPr>
          <w:color w:val="auto"/>
          <w:sz w:val="24"/>
          <w:szCs w:val="24"/>
        </w:rPr>
        <w:t>p.z.p</w:t>
      </w:r>
      <w:proofErr w:type="spellEnd"/>
      <w:r w:rsidRPr="004F3DD1">
        <w:rPr>
          <w:color w:val="auto"/>
          <w:sz w:val="24"/>
          <w:szCs w:val="24"/>
        </w:rPr>
        <w:t>. oraz Rzecznikowi Małych i Średnich Przedsiębiorców.</w:t>
      </w:r>
    </w:p>
    <w:p w14:paraId="4861D6AA" w14:textId="77777777" w:rsidR="004F3DD1" w:rsidRPr="004F3DD1" w:rsidRDefault="004F3DD1" w:rsidP="001832D1">
      <w:pPr>
        <w:spacing w:after="0" w:line="240" w:lineRule="auto"/>
        <w:ind w:left="0" w:right="-85" w:firstLine="0"/>
        <w:rPr>
          <w:color w:val="auto"/>
          <w:sz w:val="24"/>
          <w:szCs w:val="24"/>
        </w:rPr>
      </w:pPr>
    </w:p>
    <w:p w14:paraId="1F830A5F" w14:textId="77777777" w:rsidR="00696535" w:rsidRPr="004F3DD1" w:rsidRDefault="00696535" w:rsidP="001832D1">
      <w:pPr>
        <w:pStyle w:val="Akapitzlist"/>
        <w:numPr>
          <w:ilvl w:val="0"/>
          <w:numId w:val="44"/>
        </w:numPr>
        <w:spacing w:after="0" w:line="240" w:lineRule="auto"/>
        <w:ind w:right="-85"/>
        <w:rPr>
          <w:color w:val="auto"/>
          <w:sz w:val="24"/>
          <w:szCs w:val="24"/>
        </w:rPr>
      </w:pPr>
      <w:r w:rsidRPr="004F3DD1">
        <w:rPr>
          <w:color w:val="auto"/>
          <w:sz w:val="24"/>
          <w:szCs w:val="24"/>
        </w:rPr>
        <w:t>Odwołanie przysługuje na:</w:t>
      </w:r>
    </w:p>
    <w:p w14:paraId="7CE381D3" w14:textId="77777777" w:rsidR="00696535" w:rsidRPr="004F3DD1" w:rsidRDefault="00696535" w:rsidP="001832D1">
      <w:pPr>
        <w:pStyle w:val="Akapitzlist"/>
        <w:numPr>
          <w:ilvl w:val="0"/>
          <w:numId w:val="17"/>
        </w:numPr>
        <w:spacing w:after="0" w:line="240" w:lineRule="auto"/>
        <w:ind w:right="-85"/>
        <w:rPr>
          <w:color w:val="auto"/>
          <w:sz w:val="24"/>
          <w:szCs w:val="24"/>
        </w:rPr>
      </w:pPr>
      <w:r w:rsidRPr="004F3DD1">
        <w:rPr>
          <w:color w:val="auto"/>
          <w:sz w:val="24"/>
          <w:szCs w:val="24"/>
        </w:rPr>
        <w:t>niezgodną z przepisami ustawy czynność Zamawiającego, podjętą w postępowaniu o udzielenie zamówienia, w tym na projektowane postanowienie umowy;</w:t>
      </w:r>
    </w:p>
    <w:p w14:paraId="4247DB2C" w14:textId="6C43BB95" w:rsidR="00696535" w:rsidRPr="004F3DD1" w:rsidRDefault="00696535" w:rsidP="001832D1">
      <w:pPr>
        <w:pStyle w:val="Akapitzlist"/>
        <w:numPr>
          <w:ilvl w:val="0"/>
          <w:numId w:val="17"/>
        </w:numPr>
        <w:spacing w:after="0" w:line="240" w:lineRule="auto"/>
        <w:ind w:right="-85"/>
        <w:rPr>
          <w:color w:val="auto"/>
          <w:sz w:val="24"/>
          <w:szCs w:val="24"/>
        </w:rPr>
      </w:pPr>
      <w:r w:rsidRPr="004F3DD1">
        <w:rPr>
          <w:color w:val="auto"/>
          <w:sz w:val="24"/>
          <w:szCs w:val="24"/>
        </w:rPr>
        <w:t xml:space="preserve">zaniechanie czynności w postępowaniu o udzielenie zamówienia do której </w:t>
      </w:r>
      <w:r w:rsidR="001265EC">
        <w:rPr>
          <w:color w:val="auto"/>
          <w:sz w:val="24"/>
          <w:szCs w:val="24"/>
        </w:rPr>
        <w:t>Z</w:t>
      </w:r>
      <w:r w:rsidRPr="004F3DD1">
        <w:rPr>
          <w:color w:val="auto"/>
          <w:sz w:val="24"/>
          <w:szCs w:val="24"/>
        </w:rPr>
        <w:t>amawiający był obowiązany na podstawie ustawy;</w:t>
      </w:r>
    </w:p>
    <w:p w14:paraId="649C66C9" w14:textId="77777777" w:rsidR="005601F9" w:rsidRDefault="005601F9" w:rsidP="001832D1">
      <w:pPr>
        <w:pStyle w:val="Akapitzlist"/>
        <w:spacing w:after="0" w:line="240" w:lineRule="auto"/>
        <w:ind w:left="1070" w:right="-85" w:firstLine="0"/>
        <w:rPr>
          <w:color w:val="auto"/>
          <w:sz w:val="24"/>
          <w:szCs w:val="24"/>
        </w:rPr>
      </w:pPr>
    </w:p>
    <w:p w14:paraId="074A99DC" w14:textId="3D16E074" w:rsidR="00696535" w:rsidRDefault="00696535" w:rsidP="001832D1">
      <w:pPr>
        <w:pStyle w:val="Akapitzlist"/>
        <w:numPr>
          <w:ilvl w:val="0"/>
          <w:numId w:val="44"/>
        </w:numPr>
        <w:spacing w:after="0" w:line="240" w:lineRule="auto"/>
        <w:ind w:right="-85"/>
        <w:rPr>
          <w:color w:val="auto"/>
          <w:sz w:val="24"/>
          <w:szCs w:val="24"/>
        </w:rPr>
      </w:pPr>
      <w:r w:rsidRPr="004F3DD1">
        <w:rPr>
          <w:color w:val="auto"/>
          <w:sz w:val="24"/>
          <w:szCs w:val="24"/>
        </w:rPr>
        <w:t xml:space="preserve">Odwołanie wnosi się do Prezesa Izby. Odwołujący przekazuje kopię odwołania </w:t>
      </w:r>
      <w:r w:rsidR="001265EC">
        <w:rPr>
          <w:color w:val="auto"/>
          <w:sz w:val="24"/>
          <w:szCs w:val="24"/>
        </w:rPr>
        <w:t>Z</w:t>
      </w:r>
      <w:r w:rsidRPr="004F3DD1">
        <w:rPr>
          <w:color w:val="auto"/>
          <w:sz w:val="24"/>
          <w:szCs w:val="24"/>
        </w:rPr>
        <w:t>amawiającemu przed upływem terminu do wniesienia odwołania w taki sposób, aby mógł on zapoznać się z jego treścią przed upływem tego terminu.</w:t>
      </w:r>
    </w:p>
    <w:p w14:paraId="2614893A" w14:textId="77777777" w:rsidR="004F3DD1" w:rsidRPr="004F3DD1" w:rsidRDefault="004F3DD1" w:rsidP="001832D1">
      <w:pPr>
        <w:pStyle w:val="Akapitzlist"/>
        <w:spacing w:after="0" w:line="240" w:lineRule="auto"/>
        <w:ind w:left="1070" w:right="-85" w:firstLine="0"/>
        <w:rPr>
          <w:color w:val="auto"/>
          <w:sz w:val="24"/>
          <w:szCs w:val="24"/>
        </w:rPr>
      </w:pPr>
    </w:p>
    <w:p w14:paraId="14C620EA" w14:textId="11324089" w:rsidR="00696535" w:rsidRDefault="00696535" w:rsidP="001832D1">
      <w:pPr>
        <w:pStyle w:val="Akapitzlist"/>
        <w:numPr>
          <w:ilvl w:val="0"/>
          <w:numId w:val="44"/>
        </w:numPr>
        <w:spacing w:after="0" w:line="240" w:lineRule="auto"/>
        <w:ind w:right="-85"/>
        <w:rPr>
          <w:color w:val="auto"/>
          <w:sz w:val="24"/>
          <w:szCs w:val="24"/>
        </w:rPr>
      </w:pPr>
      <w:r w:rsidRPr="004F3DD1">
        <w:rPr>
          <w:color w:val="auto"/>
          <w:sz w:val="24"/>
          <w:szCs w:val="24"/>
        </w:rPr>
        <w:t>Odwołanie</w:t>
      </w:r>
      <w:r w:rsidR="005B1011" w:rsidRPr="004F3DD1">
        <w:rPr>
          <w:color w:val="auto"/>
          <w:sz w:val="24"/>
          <w:szCs w:val="24"/>
        </w:rPr>
        <w:t xml:space="preserve"> </w:t>
      </w:r>
      <w:r w:rsidRPr="004F3DD1">
        <w:rPr>
          <w:color w:val="auto"/>
          <w:sz w:val="24"/>
          <w:szCs w:val="24"/>
        </w:rPr>
        <w:t>wobec treści ogłoszenia lub treści SWZ wnosi się w terminie 5 dni od dnia zamieszczenia ogłoszenia w Biuletynie Zamówień Publicznych lub treści SWZ na stronie internetowej.</w:t>
      </w:r>
    </w:p>
    <w:p w14:paraId="7CE14B43" w14:textId="77777777" w:rsidR="004F3DD1" w:rsidRPr="004F3DD1" w:rsidRDefault="004F3DD1" w:rsidP="001C42EA">
      <w:pPr>
        <w:spacing w:after="0" w:line="240" w:lineRule="auto"/>
        <w:ind w:left="0" w:right="340" w:firstLine="0"/>
        <w:rPr>
          <w:color w:val="auto"/>
          <w:sz w:val="24"/>
          <w:szCs w:val="24"/>
        </w:rPr>
      </w:pPr>
    </w:p>
    <w:p w14:paraId="435234B3" w14:textId="3CEA0537" w:rsidR="00696535" w:rsidRPr="004F3DD1" w:rsidRDefault="00696535" w:rsidP="005F1790">
      <w:pPr>
        <w:pStyle w:val="Akapitzlist"/>
        <w:numPr>
          <w:ilvl w:val="0"/>
          <w:numId w:val="44"/>
        </w:numPr>
        <w:spacing w:after="0" w:line="240" w:lineRule="auto"/>
        <w:ind w:right="340"/>
        <w:rPr>
          <w:color w:val="auto"/>
          <w:sz w:val="24"/>
          <w:szCs w:val="24"/>
        </w:rPr>
      </w:pPr>
      <w:r w:rsidRPr="004F3DD1">
        <w:rPr>
          <w:color w:val="auto"/>
          <w:sz w:val="24"/>
          <w:szCs w:val="24"/>
        </w:rPr>
        <w:lastRenderedPageBreak/>
        <w:t>Odwołanie wnosi się w terminie:</w:t>
      </w:r>
    </w:p>
    <w:p w14:paraId="7AD6C983" w14:textId="6B8DC621" w:rsidR="00696535" w:rsidRPr="004F3DD1" w:rsidRDefault="00696535" w:rsidP="001832D1">
      <w:pPr>
        <w:pStyle w:val="Akapitzlist"/>
        <w:numPr>
          <w:ilvl w:val="0"/>
          <w:numId w:val="18"/>
        </w:numPr>
        <w:spacing w:after="0" w:line="259" w:lineRule="auto"/>
        <w:ind w:right="-85"/>
        <w:rPr>
          <w:sz w:val="24"/>
          <w:szCs w:val="24"/>
        </w:rPr>
      </w:pPr>
      <w:r w:rsidRPr="004F3DD1">
        <w:rPr>
          <w:color w:val="auto"/>
          <w:sz w:val="24"/>
          <w:szCs w:val="24"/>
        </w:rPr>
        <w:t xml:space="preserve">5 dni od dnia przekazania informacji o czynności </w:t>
      </w:r>
      <w:r w:rsidR="001265EC">
        <w:rPr>
          <w:color w:val="auto"/>
          <w:sz w:val="24"/>
          <w:szCs w:val="24"/>
        </w:rPr>
        <w:t>Z</w:t>
      </w:r>
      <w:r w:rsidRPr="004F3DD1">
        <w:rPr>
          <w:color w:val="auto"/>
          <w:sz w:val="24"/>
          <w:szCs w:val="24"/>
        </w:rPr>
        <w:t>amawiającego stanowiącej podstawę jego wniesienia, jeżeli informacja została przekazana przy użyciu środków komunikacji elektronicznej,</w:t>
      </w:r>
    </w:p>
    <w:p w14:paraId="6C21EAFB" w14:textId="058931D4" w:rsidR="00696535" w:rsidRPr="004F3DD1" w:rsidRDefault="00696535" w:rsidP="001832D1">
      <w:pPr>
        <w:pStyle w:val="Akapitzlist"/>
        <w:numPr>
          <w:ilvl w:val="0"/>
          <w:numId w:val="18"/>
        </w:numPr>
        <w:spacing w:after="0" w:line="259" w:lineRule="auto"/>
        <w:ind w:right="-85"/>
        <w:rPr>
          <w:sz w:val="24"/>
          <w:szCs w:val="24"/>
        </w:rPr>
      </w:pPr>
      <w:r w:rsidRPr="004F3DD1">
        <w:rPr>
          <w:color w:val="auto"/>
          <w:sz w:val="24"/>
          <w:szCs w:val="24"/>
        </w:rPr>
        <w:t xml:space="preserve">10 dni od dnia przekazania informacji o czynności </w:t>
      </w:r>
      <w:r w:rsidR="004911BB">
        <w:rPr>
          <w:color w:val="auto"/>
          <w:sz w:val="24"/>
          <w:szCs w:val="24"/>
        </w:rPr>
        <w:t>Z</w:t>
      </w:r>
      <w:r w:rsidRPr="004F3DD1">
        <w:rPr>
          <w:color w:val="auto"/>
          <w:sz w:val="24"/>
          <w:szCs w:val="24"/>
        </w:rPr>
        <w:t>amawiającego stanowiącej podstawę jego wniesienia, jeżeli informacja została przekazana w sposób inny niż określony w pkt 1)</w:t>
      </w:r>
    </w:p>
    <w:p w14:paraId="662F054A" w14:textId="77777777" w:rsidR="004F3DD1" w:rsidRPr="004F3DD1" w:rsidRDefault="004F3DD1" w:rsidP="001832D1">
      <w:pPr>
        <w:pStyle w:val="Akapitzlist"/>
        <w:spacing w:after="0" w:line="259" w:lineRule="auto"/>
        <w:ind w:left="1070" w:right="-85" w:firstLine="0"/>
        <w:rPr>
          <w:sz w:val="24"/>
          <w:szCs w:val="24"/>
        </w:rPr>
      </w:pPr>
    </w:p>
    <w:p w14:paraId="42245793" w14:textId="592BC357" w:rsidR="00696535" w:rsidRPr="004F3DD1" w:rsidRDefault="00696535" w:rsidP="001832D1">
      <w:pPr>
        <w:pStyle w:val="Akapitzlist"/>
        <w:numPr>
          <w:ilvl w:val="0"/>
          <w:numId w:val="44"/>
        </w:numPr>
        <w:spacing w:after="0" w:line="259" w:lineRule="auto"/>
        <w:ind w:right="-85"/>
        <w:rPr>
          <w:sz w:val="24"/>
          <w:szCs w:val="24"/>
        </w:rPr>
      </w:pPr>
      <w:r w:rsidRPr="004F3DD1">
        <w:rPr>
          <w:color w:val="auto"/>
          <w:sz w:val="24"/>
          <w:szCs w:val="24"/>
        </w:rPr>
        <w:t xml:space="preserve">Odwołanie w przypadkach innych niż określone w </w:t>
      </w:r>
      <w:r w:rsidR="004911BB">
        <w:rPr>
          <w:color w:val="auto"/>
          <w:sz w:val="24"/>
          <w:szCs w:val="24"/>
        </w:rPr>
        <w:t xml:space="preserve">ust. </w:t>
      </w:r>
      <w:r w:rsidRPr="004F3DD1">
        <w:rPr>
          <w:color w:val="auto"/>
          <w:sz w:val="24"/>
          <w:szCs w:val="24"/>
        </w:rPr>
        <w:t xml:space="preserve">5 i </w:t>
      </w:r>
      <w:r w:rsidR="004911BB">
        <w:rPr>
          <w:color w:val="auto"/>
          <w:sz w:val="24"/>
          <w:szCs w:val="24"/>
        </w:rPr>
        <w:t xml:space="preserve">ust. 6 </w:t>
      </w:r>
      <w:r w:rsidRPr="004F3DD1">
        <w:rPr>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34EACA0A" w14:textId="77777777" w:rsidR="004F3DD1" w:rsidRPr="004F3DD1" w:rsidRDefault="004F3DD1" w:rsidP="001832D1">
      <w:pPr>
        <w:pStyle w:val="Akapitzlist"/>
        <w:spacing w:after="0" w:line="259" w:lineRule="auto"/>
        <w:ind w:left="1070" w:right="-85" w:firstLine="0"/>
        <w:rPr>
          <w:sz w:val="24"/>
          <w:szCs w:val="24"/>
        </w:rPr>
      </w:pPr>
    </w:p>
    <w:p w14:paraId="67D8642F" w14:textId="0BAD52B9" w:rsidR="00696535" w:rsidRPr="004F3DD1" w:rsidRDefault="00696535" w:rsidP="001832D1">
      <w:pPr>
        <w:pStyle w:val="Akapitzlist"/>
        <w:numPr>
          <w:ilvl w:val="0"/>
          <w:numId w:val="44"/>
        </w:numPr>
        <w:spacing w:after="0" w:line="259" w:lineRule="auto"/>
        <w:ind w:right="-85"/>
        <w:rPr>
          <w:sz w:val="24"/>
          <w:szCs w:val="24"/>
        </w:rPr>
      </w:pPr>
      <w:r w:rsidRPr="004F3DD1">
        <w:rPr>
          <w:color w:val="auto"/>
          <w:sz w:val="24"/>
          <w:szCs w:val="24"/>
        </w:rPr>
        <w:t xml:space="preserve">Na orzeczenie Izby oraz postanowienie Prezesa Izby, o którym mowa w art. 519 ust. 1 ustawy </w:t>
      </w:r>
      <w:proofErr w:type="spellStart"/>
      <w:r w:rsidR="004F3DD1">
        <w:rPr>
          <w:color w:val="auto"/>
          <w:sz w:val="24"/>
          <w:szCs w:val="24"/>
        </w:rPr>
        <w:t>pzp</w:t>
      </w:r>
      <w:proofErr w:type="spellEnd"/>
      <w:r w:rsidRPr="004F3DD1">
        <w:rPr>
          <w:color w:val="auto"/>
          <w:sz w:val="24"/>
          <w:szCs w:val="24"/>
        </w:rPr>
        <w:t xml:space="preserve"> stronom oraz uczestnikom postępowania odwoławczego przysługuje skarga do sądu.</w:t>
      </w:r>
    </w:p>
    <w:p w14:paraId="2E55B986" w14:textId="77777777" w:rsidR="004F3DD1" w:rsidRPr="004F3DD1" w:rsidRDefault="004F3DD1" w:rsidP="001832D1">
      <w:pPr>
        <w:pStyle w:val="Akapitzlist"/>
        <w:spacing w:after="0" w:line="259" w:lineRule="auto"/>
        <w:ind w:left="1070" w:right="-85" w:firstLine="0"/>
        <w:rPr>
          <w:sz w:val="24"/>
          <w:szCs w:val="24"/>
        </w:rPr>
      </w:pPr>
    </w:p>
    <w:p w14:paraId="7AD890FA" w14:textId="355BD146" w:rsidR="00696535" w:rsidRPr="004F3DD1" w:rsidRDefault="00696535" w:rsidP="001832D1">
      <w:pPr>
        <w:pStyle w:val="Akapitzlist"/>
        <w:numPr>
          <w:ilvl w:val="0"/>
          <w:numId w:val="44"/>
        </w:numPr>
        <w:spacing w:after="0" w:line="259" w:lineRule="auto"/>
        <w:ind w:right="-85"/>
        <w:rPr>
          <w:sz w:val="24"/>
          <w:szCs w:val="24"/>
        </w:rPr>
      </w:pPr>
      <w:r w:rsidRPr="004F3DD1">
        <w:rPr>
          <w:color w:val="auto"/>
          <w:sz w:val="24"/>
          <w:szCs w:val="24"/>
        </w:rPr>
        <w:t>W postępowaniu toczącym się wskutek wniesienia skargi stosuje się odpowiednio przepisy ustawy z dnia 17 listopada 1964 r. -Kodeks postępowania cywilnego o apelacji, jeżeli przepisy</w:t>
      </w:r>
      <w:r w:rsidR="00F06C66" w:rsidRPr="004F3DD1">
        <w:rPr>
          <w:color w:val="auto"/>
          <w:sz w:val="24"/>
          <w:szCs w:val="24"/>
        </w:rPr>
        <w:t xml:space="preserve"> art. 579- art. 590 ustawy </w:t>
      </w:r>
      <w:proofErr w:type="spellStart"/>
      <w:r w:rsidR="00F06C66" w:rsidRPr="004F3DD1">
        <w:rPr>
          <w:color w:val="auto"/>
          <w:sz w:val="24"/>
          <w:szCs w:val="24"/>
        </w:rPr>
        <w:t>pzp</w:t>
      </w:r>
      <w:proofErr w:type="spellEnd"/>
      <w:r w:rsidR="00F06C66" w:rsidRPr="004F3DD1">
        <w:rPr>
          <w:color w:val="auto"/>
          <w:sz w:val="24"/>
          <w:szCs w:val="24"/>
        </w:rPr>
        <w:t xml:space="preserve"> </w:t>
      </w:r>
      <w:r w:rsidRPr="004F3DD1">
        <w:rPr>
          <w:color w:val="auto"/>
          <w:sz w:val="24"/>
          <w:szCs w:val="24"/>
        </w:rPr>
        <w:t xml:space="preserve"> nie stanowią inaczej.</w:t>
      </w:r>
    </w:p>
    <w:p w14:paraId="363AD0A1" w14:textId="77777777" w:rsidR="00696535" w:rsidRPr="004F3DD1" w:rsidRDefault="00696535" w:rsidP="001832D1">
      <w:pPr>
        <w:pStyle w:val="Akapitzlist"/>
        <w:numPr>
          <w:ilvl w:val="0"/>
          <w:numId w:val="44"/>
        </w:numPr>
        <w:spacing w:after="0" w:line="259" w:lineRule="auto"/>
        <w:ind w:right="-85"/>
        <w:rPr>
          <w:sz w:val="24"/>
          <w:szCs w:val="24"/>
        </w:rPr>
      </w:pPr>
      <w:r w:rsidRPr="004F3DD1">
        <w:rPr>
          <w:color w:val="auto"/>
          <w:sz w:val="24"/>
          <w:szCs w:val="24"/>
        </w:rPr>
        <w:t>Skargę wnosi się do Sądu Okręgowego w Warszawie -sądu zamówień publicznych, zwanego dalej "sądem zamówień publicznych".</w:t>
      </w:r>
    </w:p>
    <w:p w14:paraId="27513EE4" w14:textId="77777777" w:rsidR="009D289C" w:rsidRPr="009D289C" w:rsidRDefault="009D289C" w:rsidP="001832D1">
      <w:pPr>
        <w:pStyle w:val="Akapitzlist"/>
        <w:spacing w:after="0" w:line="259" w:lineRule="auto"/>
        <w:ind w:left="1070" w:right="-85" w:firstLine="0"/>
        <w:rPr>
          <w:sz w:val="24"/>
          <w:szCs w:val="24"/>
        </w:rPr>
      </w:pPr>
    </w:p>
    <w:p w14:paraId="6C8E7F04" w14:textId="5C8CCF0A" w:rsidR="00696535" w:rsidRPr="004F3DD1" w:rsidRDefault="00696535" w:rsidP="001832D1">
      <w:pPr>
        <w:pStyle w:val="Akapitzlist"/>
        <w:numPr>
          <w:ilvl w:val="0"/>
          <w:numId w:val="44"/>
        </w:numPr>
        <w:spacing w:after="0" w:line="259" w:lineRule="auto"/>
        <w:ind w:right="-85"/>
        <w:rPr>
          <w:sz w:val="24"/>
          <w:szCs w:val="24"/>
        </w:rPr>
      </w:pPr>
      <w:r w:rsidRPr="004F3DD1">
        <w:rPr>
          <w:color w:val="auto"/>
          <w:sz w:val="24"/>
          <w:szCs w:val="24"/>
        </w:rPr>
        <w:t xml:space="preserve">Skargę wnosi się za pośrednictwem Prezesa Izby, w terminie 14 dni od dnia doręczenia orzeczenia Izby lub postanowienia Prezesa Izby, o którym mowa w art. 519 ust. 1 ustawy </w:t>
      </w:r>
      <w:proofErr w:type="spellStart"/>
      <w:r w:rsidRPr="004F3DD1">
        <w:rPr>
          <w:color w:val="auto"/>
          <w:sz w:val="24"/>
          <w:szCs w:val="24"/>
        </w:rPr>
        <w:t>p</w:t>
      </w:r>
      <w:r w:rsidR="009D289C">
        <w:rPr>
          <w:color w:val="auto"/>
          <w:sz w:val="24"/>
          <w:szCs w:val="24"/>
        </w:rPr>
        <w:t>zp</w:t>
      </w:r>
      <w:proofErr w:type="spellEnd"/>
      <w:r w:rsidR="009D289C">
        <w:rPr>
          <w:color w:val="auto"/>
          <w:sz w:val="24"/>
          <w:szCs w:val="24"/>
        </w:rPr>
        <w:t>,</w:t>
      </w:r>
      <w:r w:rsidRPr="004F3DD1">
        <w:rPr>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72E68B6A" w14:textId="77777777" w:rsidR="009D289C" w:rsidRPr="009D289C" w:rsidRDefault="009D289C" w:rsidP="001832D1">
      <w:pPr>
        <w:pStyle w:val="Akapitzlist"/>
        <w:spacing w:after="0" w:line="259" w:lineRule="auto"/>
        <w:ind w:left="1070" w:right="-85" w:firstLine="0"/>
        <w:rPr>
          <w:sz w:val="24"/>
          <w:szCs w:val="24"/>
        </w:rPr>
      </w:pPr>
    </w:p>
    <w:p w14:paraId="2326DF58" w14:textId="53CF92C8" w:rsidR="006175A9" w:rsidRPr="00131771" w:rsidRDefault="00696535" w:rsidP="001832D1">
      <w:pPr>
        <w:pStyle w:val="Akapitzlist"/>
        <w:numPr>
          <w:ilvl w:val="0"/>
          <w:numId w:val="44"/>
        </w:numPr>
        <w:spacing w:after="0" w:line="259" w:lineRule="auto"/>
        <w:ind w:right="-85"/>
        <w:rPr>
          <w:sz w:val="24"/>
          <w:szCs w:val="24"/>
        </w:rPr>
      </w:pPr>
      <w:r w:rsidRPr="004F3DD1">
        <w:rPr>
          <w:color w:val="auto"/>
          <w:sz w:val="24"/>
          <w:szCs w:val="24"/>
        </w:rPr>
        <w:t>Prezes Izby przekazuje skargę wraz z aktami postępowania odwoławczego do sądu zamówień publicznych w terminie 7 dni od dnia jej otrzymania</w:t>
      </w:r>
      <w:r w:rsidR="005B1011" w:rsidRPr="004F3DD1">
        <w:rPr>
          <w:color w:val="auto"/>
          <w:sz w:val="24"/>
          <w:szCs w:val="24"/>
        </w:rPr>
        <w:t>.</w:t>
      </w:r>
    </w:p>
    <w:p w14:paraId="52B4423E" w14:textId="77777777" w:rsidR="00131771" w:rsidRPr="00131771" w:rsidRDefault="00131771" w:rsidP="001C42EA">
      <w:pPr>
        <w:pStyle w:val="Akapitzlist"/>
        <w:ind w:right="340"/>
        <w:rPr>
          <w:sz w:val="24"/>
          <w:szCs w:val="24"/>
        </w:rPr>
      </w:pPr>
    </w:p>
    <w:p w14:paraId="5D3EF119" w14:textId="77777777" w:rsidR="00131771" w:rsidRPr="004C1044" w:rsidRDefault="00131771" w:rsidP="001C42EA">
      <w:pPr>
        <w:pStyle w:val="Akapitzlist"/>
        <w:spacing w:after="0" w:line="259" w:lineRule="auto"/>
        <w:ind w:left="1070" w:right="340" w:firstLine="0"/>
        <w:rPr>
          <w:sz w:val="24"/>
          <w:szCs w:val="24"/>
        </w:rPr>
      </w:pPr>
    </w:p>
    <w:tbl>
      <w:tblPr>
        <w:tblStyle w:val="TableGrid"/>
        <w:tblW w:w="0" w:type="auto"/>
        <w:tblInd w:w="874" w:type="dxa"/>
        <w:tblCellMar>
          <w:top w:w="49" w:type="dxa"/>
          <w:right w:w="115" w:type="dxa"/>
        </w:tblCellMar>
        <w:tblLook w:val="04A0" w:firstRow="1" w:lastRow="0" w:firstColumn="1" w:lastColumn="0" w:noHBand="0" w:noVBand="1"/>
      </w:tblPr>
      <w:tblGrid>
        <w:gridCol w:w="2098"/>
        <w:gridCol w:w="7371"/>
      </w:tblGrid>
      <w:tr w:rsidR="006175A9" w14:paraId="0640C846" w14:textId="77777777" w:rsidTr="007075D6">
        <w:trPr>
          <w:trHeight w:val="514"/>
        </w:trPr>
        <w:tc>
          <w:tcPr>
            <w:tcW w:w="2098" w:type="dxa"/>
            <w:tcBorders>
              <w:top w:val="single" w:sz="4" w:space="0" w:color="000000"/>
              <w:left w:val="single" w:sz="4" w:space="0" w:color="000000"/>
              <w:bottom w:val="single" w:sz="4" w:space="0" w:color="000000"/>
              <w:right w:val="nil"/>
            </w:tcBorders>
            <w:shd w:val="clear" w:color="auto" w:fill="D9D9D9"/>
          </w:tcPr>
          <w:p w14:paraId="2EF4A9B9" w14:textId="77777777" w:rsidR="00A11C99" w:rsidRPr="00A11C99" w:rsidRDefault="00A11C99" w:rsidP="00A11C99">
            <w:pPr>
              <w:spacing w:after="0" w:line="259" w:lineRule="auto"/>
              <w:ind w:left="0" w:firstLine="0"/>
              <w:jc w:val="left"/>
              <w:rPr>
                <w:b/>
                <w:sz w:val="24"/>
                <w:szCs w:val="24"/>
              </w:rPr>
            </w:pPr>
          </w:p>
          <w:p w14:paraId="59809AE1" w14:textId="5D008919" w:rsidR="00A11C99" w:rsidRPr="004C1044" w:rsidRDefault="00076536" w:rsidP="007075D6">
            <w:pPr>
              <w:spacing w:after="0" w:line="259" w:lineRule="auto"/>
              <w:ind w:left="0" w:firstLine="0"/>
              <w:jc w:val="left"/>
              <w:rPr>
                <w:b/>
                <w:sz w:val="24"/>
                <w:szCs w:val="24"/>
              </w:rPr>
            </w:pPr>
            <w:r w:rsidRPr="00A11C99">
              <w:rPr>
                <w:b/>
                <w:sz w:val="24"/>
                <w:szCs w:val="24"/>
              </w:rPr>
              <w:t xml:space="preserve">ROZDZIAŁ </w:t>
            </w:r>
            <w:r w:rsidR="00990D42">
              <w:rPr>
                <w:b/>
                <w:sz w:val="24"/>
                <w:szCs w:val="24"/>
              </w:rPr>
              <w:t>20</w:t>
            </w:r>
          </w:p>
        </w:tc>
        <w:tc>
          <w:tcPr>
            <w:tcW w:w="7371" w:type="dxa"/>
            <w:tcBorders>
              <w:top w:val="single" w:sz="4" w:space="0" w:color="000000"/>
              <w:left w:val="nil"/>
              <w:bottom w:val="single" w:sz="4" w:space="0" w:color="000000"/>
              <w:right w:val="single" w:sz="4" w:space="0" w:color="000000"/>
            </w:tcBorders>
            <w:shd w:val="clear" w:color="auto" w:fill="D9D9D9"/>
          </w:tcPr>
          <w:p w14:paraId="7B1FDF3E" w14:textId="77777777" w:rsidR="00A11C99" w:rsidRPr="00A11C99" w:rsidRDefault="00A11C99">
            <w:pPr>
              <w:spacing w:after="0" w:line="259" w:lineRule="auto"/>
              <w:ind w:left="0" w:firstLine="0"/>
              <w:jc w:val="left"/>
              <w:rPr>
                <w:b/>
                <w:sz w:val="24"/>
                <w:szCs w:val="24"/>
              </w:rPr>
            </w:pPr>
          </w:p>
          <w:p w14:paraId="10C440D7" w14:textId="10F618F7" w:rsidR="006175A9" w:rsidRPr="00A11C99" w:rsidRDefault="00A11C99">
            <w:pPr>
              <w:spacing w:after="0" w:line="259" w:lineRule="auto"/>
              <w:ind w:left="0" w:firstLine="0"/>
              <w:jc w:val="left"/>
              <w:rPr>
                <w:b/>
                <w:sz w:val="24"/>
                <w:szCs w:val="24"/>
              </w:rPr>
            </w:pPr>
            <w:r w:rsidRPr="00A11C99">
              <w:rPr>
                <w:b/>
                <w:sz w:val="24"/>
                <w:szCs w:val="24"/>
              </w:rPr>
              <w:t>INFORMACJE O WA</w:t>
            </w:r>
            <w:r w:rsidR="00410861">
              <w:rPr>
                <w:b/>
                <w:sz w:val="24"/>
                <w:szCs w:val="24"/>
              </w:rPr>
              <w:t>RUNKACH UDZIAŁU W POSTĘPOWANIU</w:t>
            </w:r>
          </w:p>
          <w:p w14:paraId="35C29E54" w14:textId="24487CAC" w:rsidR="00A11C99" w:rsidRPr="00A11C99" w:rsidRDefault="00A11C99">
            <w:pPr>
              <w:spacing w:after="0" w:line="259" w:lineRule="auto"/>
              <w:ind w:left="0" w:firstLine="0"/>
              <w:jc w:val="left"/>
              <w:rPr>
                <w:sz w:val="24"/>
                <w:szCs w:val="24"/>
              </w:rPr>
            </w:pPr>
          </w:p>
        </w:tc>
      </w:tr>
    </w:tbl>
    <w:p w14:paraId="005BDCD9" w14:textId="77777777" w:rsidR="00A30F6B" w:rsidRDefault="00A30F6B" w:rsidP="00A30F6B">
      <w:pPr>
        <w:spacing w:after="79"/>
        <w:ind w:left="428" w:right="144" w:firstLine="0"/>
      </w:pPr>
    </w:p>
    <w:p w14:paraId="7E4FCB0A" w14:textId="05502416" w:rsidR="006175A9" w:rsidRDefault="00076536" w:rsidP="001832D1">
      <w:pPr>
        <w:pStyle w:val="Akapitzlist"/>
        <w:numPr>
          <w:ilvl w:val="0"/>
          <w:numId w:val="45"/>
        </w:numPr>
        <w:spacing w:after="79"/>
        <w:ind w:right="-85"/>
        <w:rPr>
          <w:sz w:val="24"/>
          <w:szCs w:val="24"/>
        </w:rPr>
      </w:pPr>
      <w:r w:rsidRPr="009D289C">
        <w:rPr>
          <w:sz w:val="24"/>
          <w:szCs w:val="24"/>
        </w:rPr>
        <w:t xml:space="preserve">O udzielenie zamówienia mogą ubiegać się Wykonawcy, którzy </w:t>
      </w:r>
      <w:r w:rsidRPr="009D289C">
        <w:rPr>
          <w:b/>
          <w:sz w:val="24"/>
          <w:szCs w:val="24"/>
        </w:rPr>
        <w:t>spełniają warunki udziału                       w postępowaniu</w:t>
      </w:r>
      <w:r w:rsidRPr="009D289C">
        <w:rPr>
          <w:sz w:val="24"/>
          <w:szCs w:val="24"/>
        </w:rPr>
        <w:t xml:space="preserve"> dotyczące: </w:t>
      </w:r>
    </w:p>
    <w:p w14:paraId="6E850621" w14:textId="77777777" w:rsidR="005045CC" w:rsidRPr="009D289C" w:rsidRDefault="005045CC" w:rsidP="001832D1">
      <w:pPr>
        <w:pStyle w:val="Akapitzlist"/>
        <w:spacing w:after="79"/>
        <w:ind w:left="928" w:right="-85" w:firstLine="0"/>
        <w:rPr>
          <w:sz w:val="24"/>
          <w:szCs w:val="24"/>
        </w:rPr>
      </w:pPr>
    </w:p>
    <w:p w14:paraId="562D45E1" w14:textId="6D5BF608" w:rsidR="006175A9" w:rsidRPr="009D289C" w:rsidRDefault="00076536" w:rsidP="001832D1">
      <w:pPr>
        <w:pStyle w:val="Akapitzlist"/>
        <w:numPr>
          <w:ilvl w:val="0"/>
          <w:numId w:val="46"/>
        </w:numPr>
        <w:spacing w:after="70" w:line="269" w:lineRule="auto"/>
        <w:ind w:right="-85"/>
        <w:rPr>
          <w:sz w:val="24"/>
          <w:szCs w:val="24"/>
        </w:rPr>
      </w:pPr>
      <w:r w:rsidRPr="009D289C">
        <w:rPr>
          <w:b/>
          <w:sz w:val="24"/>
          <w:szCs w:val="24"/>
        </w:rPr>
        <w:t xml:space="preserve">zdolności do występowania w obrocie </w:t>
      </w:r>
      <w:r w:rsidR="00AE793E" w:rsidRPr="009D289C">
        <w:rPr>
          <w:b/>
          <w:sz w:val="24"/>
          <w:szCs w:val="24"/>
        </w:rPr>
        <w:t>g</w:t>
      </w:r>
      <w:r w:rsidR="009D289C">
        <w:rPr>
          <w:b/>
          <w:sz w:val="24"/>
          <w:szCs w:val="24"/>
        </w:rPr>
        <w:t>ospodarczym</w:t>
      </w:r>
      <w:r w:rsidRPr="009D289C">
        <w:rPr>
          <w:sz w:val="24"/>
          <w:szCs w:val="24"/>
        </w:rPr>
        <w:t xml:space="preserve"> </w:t>
      </w:r>
    </w:p>
    <w:p w14:paraId="0D42CD8F" w14:textId="3D9985F6" w:rsidR="005045CC" w:rsidRDefault="009D289C" w:rsidP="001832D1">
      <w:pPr>
        <w:spacing w:after="91" w:line="259" w:lineRule="auto"/>
        <w:ind w:left="360" w:right="-85" w:firstLine="0"/>
        <w:jc w:val="left"/>
        <w:rPr>
          <w:i/>
          <w:sz w:val="24"/>
          <w:szCs w:val="24"/>
        </w:rPr>
      </w:pPr>
      <w:r>
        <w:rPr>
          <w:sz w:val="24"/>
          <w:szCs w:val="24"/>
        </w:rPr>
        <w:t xml:space="preserve">                      </w:t>
      </w:r>
      <w:r w:rsidRPr="009D289C">
        <w:rPr>
          <w:i/>
          <w:sz w:val="24"/>
          <w:szCs w:val="24"/>
        </w:rPr>
        <w:t xml:space="preserve">Zamawiający nie precyzuje warunku określonego powyżej </w:t>
      </w:r>
    </w:p>
    <w:p w14:paraId="7446A27D" w14:textId="00490B4A" w:rsidR="006175A9" w:rsidRPr="00031F04" w:rsidRDefault="009D289C" w:rsidP="001832D1">
      <w:pPr>
        <w:spacing w:after="91" w:line="259" w:lineRule="auto"/>
        <w:ind w:left="360" w:right="-85" w:firstLine="0"/>
        <w:jc w:val="left"/>
        <w:rPr>
          <w:iCs/>
          <w:sz w:val="24"/>
          <w:szCs w:val="24"/>
        </w:rPr>
      </w:pPr>
      <w:r w:rsidRPr="009D289C">
        <w:rPr>
          <w:i/>
          <w:sz w:val="24"/>
          <w:szCs w:val="24"/>
        </w:rPr>
        <w:t xml:space="preserve"> </w:t>
      </w:r>
    </w:p>
    <w:p w14:paraId="1AA314A1" w14:textId="77777777" w:rsidR="002E480F" w:rsidRPr="002E480F" w:rsidRDefault="00076536" w:rsidP="001832D1">
      <w:pPr>
        <w:pStyle w:val="Akapitzlist"/>
        <w:numPr>
          <w:ilvl w:val="0"/>
          <w:numId w:val="46"/>
        </w:numPr>
        <w:spacing w:line="269" w:lineRule="auto"/>
        <w:ind w:right="-85"/>
        <w:rPr>
          <w:sz w:val="24"/>
          <w:szCs w:val="24"/>
        </w:rPr>
      </w:pPr>
      <w:r w:rsidRPr="009D289C">
        <w:rPr>
          <w:b/>
          <w:sz w:val="24"/>
          <w:szCs w:val="24"/>
        </w:rPr>
        <w:t>uprawnień do prowadzenia określonej działalności gospodarczej lub zawodowej,                            o ile wynika to z odrębnych przepisów</w:t>
      </w:r>
    </w:p>
    <w:p w14:paraId="5E12800C" w14:textId="2B79877B" w:rsidR="007F48C6" w:rsidRPr="002E480F" w:rsidRDefault="002E480F" w:rsidP="001832D1">
      <w:pPr>
        <w:pStyle w:val="Akapitzlist"/>
        <w:spacing w:line="269" w:lineRule="auto"/>
        <w:ind w:left="1637" w:right="-85" w:firstLine="0"/>
        <w:rPr>
          <w:sz w:val="24"/>
          <w:szCs w:val="24"/>
        </w:rPr>
      </w:pPr>
      <w:r w:rsidRPr="002E480F">
        <w:rPr>
          <w:sz w:val="24"/>
          <w:szCs w:val="24"/>
          <w:u w:val="single" w:color="000000"/>
        </w:rPr>
        <w:t xml:space="preserve"> </w:t>
      </w:r>
      <w:r w:rsidRPr="009E6076">
        <w:rPr>
          <w:sz w:val="24"/>
          <w:szCs w:val="24"/>
          <w:u w:val="single" w:color="000000"/>
        </w:rPr>
        <w:t>Opis spełnienia warunku:</w:t>
      </w:r>
      <w:r w:rsidRPr="005045CC">
        <w:rPr>
          <w:sz w:val="24"/>
          <w:szCs w:val="24"/>
        </w:rPr>
        <w:t xml:space="preserve"> </w:t>
      </w:r>
      <w:r>
        <w:rPr>
          <w:sz w:val="24"/>
          <w:szCs w:val="24"/>
        </w:rPr>
        <w:t xml:space="preserve"> </w:t>
      </w:r>
      <w:r w:rsidRPr="00990D42">
        <w:rPr>
          <w:sz w:val="24"/>
          <w:szCs w:val="24"/>
        </w:rPr>
        <w:t>Zamawiający uzna spełnienie przedmiotowego warunku jeżeli wykonawca</w:t>
      </w:r>
      <w:r>
        <w:rPr>
          <w:sz w:val="24"/>
          <w:szCs w:val="24"/>
        </w:rPr>
        <w:t>:</w:t>
      </w:r>
    </w:p>
    <w:p w14:paraId="56EC22AF" w14:textId="77777777" w:rsidR="002E480F" w:rsidRPr="009D289C" w:rsidRDefault="002E480F" w:rsidP="002E480F">
      <w:pPr>
        <w:pStyle w:val="Akapitzlist"/>
        <w:spacing w:line="269" w:lineRule="auto"/>
        <w:ind w:left="1637" w:right="340" w:firstLine="0"/>
        <w:rPr>
          <w:sz w:val="24"/>
          <w:szCs w:val="24"/>
        </w:rPr>
      </w:pPr>
    </w:p>
    <w:p w14:paraId="6F283B80" w14:textId="1DFB8CAD" w:rsidR="00BE3A57" w:rsidRPr="00310DB7" w:rsidRDefault="00BE3A57" w:rsidP="001832D1">
      <w:pPr>
        <w:pStyle w:val="Akapitzlist"/>
        <w:autoSpaceDE w:val="0"/>
        <w:autoSpaceDN w:val="0"/>
        <w:adjustRightInd w:val="0"/>
        <w:spacing w:after="240" w:line="276" w:lineRule="auto"/>
        <w:ind w:left="1637" w:right="-85" w:firstLine="0"/>
        <w:contextualSpacing w:val="0"/>
        <w:rPr>
          <w:bCs/>
          <w:color w:val="FF0000"/>
        </w:rPr>
      </w:pPr>
      <w:r w:rsidRPr="008454C7">
        <w:rPr>
          <w:bCs/>
        </w:rPr>
        <w:lastRenderedPageBreak/>
        <w:t>posiada wpis do rejestru  podmiotów</w:t>
      </w:r>
      <w:r w:rsidRPr="008454C7">
        <w:rPr>
          <w:bCs/>
          <w:szCs w:val="24"/>
        </w:rPr>
        <w:t xml:space="preserve"> </w:t>
      </w:r>
      <w:r w:rsidRPr="008454C7">
        <w:rPr>
          <w:bCs/>
        </w:rPr>
        <w:t xml:space="preserve">wprowadzających produkty, produkty w opakowaniach i gospodarujących odpadami. Wykonawca przedłoży informację  od  właściwego Marszałka Województwa o nadaniu numeru  rejestrowego w rejestrze podmiotów wprowadzających produkty, produkty w opakowaniach i gospodarujących odpadami (BDO) - wpis z zakresu ustawy o odpadach –transport odpadów niebezpiecznych zawierających azbest o kodach </w:t>
      </w:r>
      <w:r w:rsidRPr="008454C7">
        <w:rPr>
          <w:rFonts w:eastAsiaTheme="minorHAnsi"/>
          <w:bCs/>
          <w:szCs w:val="24"/>
        </w:rPr>
        <w:t>17 06 01* i 17 06 05* zgodnie z katalogiem odpadów</w:t>
      </w:r>
      <w:r w:rsidRPr="008454C7">
        <w:rPr>
          <w:bCs/>
        </w:rPr>
        <w:t>.</w:t>
      </w:r>
    </w:p>
    <w:p w14:paraId="757F856C" w14:textId="77777777" w:rsidR="00BE3A57" w:rsidRPr="0065482B" w:rsidRDefault="00BE3A57" w:rsidP="001832D1">
      <w:pPr>
        <w:pStyle w:val="Akapitzlist"/>
        <w:autoSpaceDE w:val="0"/>
        <w:autoSpaceDN w:val="0"/>
        <w:adjustRightInd w:val="0"/>
        <w:spacing w:after="240"/>
        <w:ind w:left="1495" w:right="-85"/>
        <w:rPr>
          <w:b/>
          <w:bCs/>
        </w:rPr>
      </w:pPr>
      <w:r w:rsidRPr="0065482B">
        <w:rPr>
          <w:bCs/>
          <w:szCs w:val="24"/>
        </w:rPr>
        <w:t>Ocena spełniania przedmiotowego warunku zostanie dokonana na podstawie złożonej przez Wykonawcę  informacji od Marszałka Województwa o nadaniu  nr</w:t>
      </w:r>
      <w:r w:rsidRPr="0065482B">
        <w:rPr>
          <w:bCs/>
        </w:rPr>
        <w:t xml:space="preserve"> rejestrowego w rejestrze podmiotów wprowadzających produkty, produkty w opakowaniach i gospodarujących odpadami (BDO) - wpis z zakresu ustawy o odpadach –transport odpadów niebezpiecznych zawierających azbest o kodach </w:t>
      </w:r>
      <w:r w:rsidRPr="0065482B">
        <w:rPr>
          <w:rFonts w:eastAsiaTheme="minorHAnsi"/>
          <w:bCs/>
          <w:szCs w:val="24"/>
        </w:rPr>
        <w:t>17 06 01* i 17 06 05* zgodnie z katalogiem odpadów</w:t>
      </w:r>
    </w:p>
    <w:p w14:paraId="382E7E0A" w14:textId="77777777" w:rsidR="00BE3A57" w:rsidRPr="0097465F" w:rsidRDefault="00BE3A57" w:rsidP="001832D1">
      <w:pPr>
        <w:tabs>
          <w:tab w:val="left" w:pos="918"/>
          <w:tab w:val="left" w:pos="1059"/>
          <w:tab w:val="left" w:pos="8460"/>
          <w:tab w:val="left" w:pos="9180"/>
          <w:tab w:val="left" w:pos="9540"/>
          <w:tab w:val="left" w:pos="10065"/>
        </w:tabs>
        <w:spacing w:after="240" w:line="276" w:lineRule="auto"/>
        <w:ind w:left="1418" w:right="-85"/>
        <w:rPr>
          <w:i/>
          <w:szCs w:val="24"/>
        </w:rPr>
      </w:pPr>
      <w:r w:rsidRPr="0097465F">
        <w:rPr>
          <w:i/>
          <w:szCs w:val="24"/>
        </w:rPr>
        <w:t>Ocena spełniania warunku dokonana zostanie na podstawie złożonego dokumentu na zasadzie spełnia – nie spełnia.</w:t>
      </w:r>
    </w:p>
    <w:p w14:paraId="0C947950" w14:textId="5711D343" w:rsidR="007F48C6" w:rsidRPr="009D289C" w:rsidRDefault="007F48C6" w:rsidP="001832D1">
      <w:pPr>
        <w:pStyle w:val="Akapitzlist"/>
        <w:numPr>
          <w:ilvl w:val="0"/>
          <w:numId w:val="46"/>
        </w:numPr>
        <w:spacing w:line="269" w:lineRule="auto"/>
        <w:ind w:right="-85"/>
        <w:rPr>
          <w:sz w:val="24"/>
          <w:szCs w:val="24"/>
        </w:rPr>
      </w:pPr>
      <w:r w:rsidRPr="009D289C">
        <w:rPr>
          <w:b/>
          <w:bCs/>
          <w:sz w:val="24"/>
          <w:szCs w:val="24"/>
        </w:rPr>
        <w:t>sytuacji ekonomicznej lub finansowej</w:t>
      </w:r>
      <w:r w:rsidR="00872F2A" w:rsidRPr="009D289C">
        <w:rPr>
          <w:b/>
          <w:bCs/>
          <w:sz w:val="24"/>
          <w:szCs w:val="24"/>
        </w:rPr>
        <w:t xml:space="preserve"> </w:t>
      </w:r>
    </w:p>
    <w:p w14:paraId="25A1A172" w14:textId="3C385D0D" w:rsidR="00B20CF5" w:rsidRPr="009D289C" w:rsidRDefault="007F48C6" w:rsidP="001832D1">
      <w:pPr>
        <w:spacing w:after="116" w:line="259" w:lineRule="auto"/>
        <w:ind w:left="1276" w:right="-85" w:firstLine="0"/>
        <w:rPr>
          <w:sz w:val="24"/>
          <w:szCs w:val="24"/>
        </w:rPr>
      </w:pPr>
      <w:r w:rsidRPr="009D289C">
        <w:rPr>
          <w:sz w:val="24"/>
          <w:szCs w:val="24"/>
        </w:rPr>
        <w:t xml:space="preserve"> </w:t>
      </w:r>
      <w:r w:rsidR="00B20CF5" w:rsidRPr="009D289C">
        <w:rPr>
          <w:sz w:val="24"/>
          <w:szCs w:val="24"/>
        </w:rPr>
        <w:t xml:space="preserve">     </w:t>
      </w:r>
      <w:r w:rsidR="00B20CF5" w:rsidRPr="009D289C">
        <w:rPr>
          <w:i/>
          <w:sz w:val="24"/>
          <w:szCs w:val="24"/>
        </w:rPr>
        <w:t xml:space="preserve">Zamawiający </w:t>
      </w:r>
      <w:r w:rsidR="00B20CF5" w:rsidRPr="002E5C69">
        <w:rPr>
          <w:bCs/>
          <w:i/>
          <w:sz w:val="24"/>
          <w:szCs w:val="24"/>
        </w:rPr>
        <w:t>nie precyzuje warunku określonego powyżej</w:t>
      </w:r>
      <w:r w:rsidR="00B20CF5" w:rsidRPr="009D289C">
        <w:rPr>
          <w:b/>
          <w:i/>
          <w:sz w:val="24"/>
          <w:szCs w:val="24"/>
        </w:rPr>
        <w:t xml:space="preserve"> </w:t>
      </w:r>
      <w:r w:rsidR="00B20CF5" w:rsidRPr="009D289C">
        <w:rPr>
          <w:i/>
          <w:sz w:val="24"/>
          <w:szCs w:val="24"/>
        </w:rPr>
        <w:t xml:space="preserve"> </w:t>
      </w:r>
    </w:p>
    <w:p w14:paraId="049159B1" w14:textId="44BB516E" w:rsidR="007F48C6" w:rsidRPr="009D289C" w:rsidRDefault="007F48C6" w:rsidP="001832D1">
      <w:pPr>
        <w:ind w:left="1985" w:right="-85" w:firstLine="0"/>
        <w:rPr>
          <w:sz w:val="24"/>
          <w:szCs w:val="24"/>
        </w:rPr>
      </w:pPr>
    </w:p>
    <w:p w14:paraId="4CFCF32E" w14:textId="77777777" w:rsidR="009E6076" w:rsidRPr="009E6076" w:rsidRDefault="00076536" w:rsidP="001832D1">
      <w:pPr>
        <w:pStyle w:val="Akapitzlist"/>
        <w:numPr>
          <w:ilvl w:val="0"/>
          <w:numId w:val="46"/>
        </w:numPr>
        <w:spacing w:line="269" w:lineRule="auto"/>
        <w:ind w:right="-85"/>
        <w:rPr>
          <w:sz w:val="24"/>
          <w:szCs w:val="24"/>
        </w:rPr>
      </w:pPr>
      <w:r w:rsidRPr="009E6076">
        <w:rPr>
          <w:b/>
          <w:sz w:val="24"/>
          <w:szCs w:val="24"/>
        </w:rPr>
        <w:t xml:space="preserve">zdolności </w:t>
      </w:r>
      <w:r w:rsidR="007F48C6" w:rsidRPr="009E6076">
        <w:rPr>
          <w:b/>
          <w:sz w:val="24"/>
          <w:szCs w:val="24"/>
        </w:rPr>
        <w:t>t</w:t>
      </w:r>
      <w:r w:rsidRPr="009E6076">
        <w:rPr>
          <w:b/>
          <w:sz w:val="24"/>
          <w:szCs w:val="24"/>
        </w:rPr>
        <w:t>echnicznej lub zawodowej</w:t>
      </w:r>
      <w:r w:rsidRPr="009E6076">
        <w:rPr>
          <w:sz w:val="24"/>
          <w:szCs w:val="24"/>
        </w:rPr>
        <w:t xml:space="preserve"> </w:t>
      </w:r>
    </w:p>
    <w:p w14:paraId="5F296693" w14:textId="135ED88D" w:rsidR="007F48C6" w:rsidRPr="00B76AD0" w:rsidRDefault="00076536" w:rsidP="001832D1">
      <w:pPr>
        <w:pStyle w:val="Akapitzlist"/>
        <w:spacing w:line="269" w:lineRule="auto"/>
        <w:ind w:left="1637" w:right="-85" w:firstLine="0"/>
        <w:rPr>
          <w:sz w:val="24"/>
          <w:szCs w:val="24"/>
        </w:rPr>
      </w:pPr>
      <w:r w:rsidRPr="00B76AD0">
        <w:rPr>
          <w:sz w:val="24"/>
          <w:szCs w:val="24"/>
          <w:u w:val="single" w:color="000000"/>
        </w:rPr>
        <w:t>Opis spełnienia warunku:</w:t>
      </w:r>
      <w:r w:rsidRPr="00B76AD0">
        <w:rPr>
          <w:sz w:val="24"/>
          <w:szCs w:val="24"/>
        </w:rPr>
        <w:t xml:space="preserve"> </w:t>
      </w:r>
      <w:r w:rsidR="00990D42" w:rsidRPr="00B76AD0">
        <w:rPr>
          <w:sz w:val="24"/>
          <w:szCs w:val="24"/>
        </w:rPr>
        <w:t xml:space="preserve"> </w:t>
      </w:r>
      <w:r w:rsidR="007F48C6" w:rsidRPr="00B76AD0">
        <w:rPr>
          <w:sz w:val="24"/>
          <w:szCs w:val="24"/>
        </w:rPr>
        <w:t>Zamawiający uzna spełnienie przedmiotowego warunku jeżeli</w:t>
      </w:r>
      <w:r w:rsidR="00414F4F" w:rsidRPr="00B76AD0">
        <w:rPr>
          <w:sz w:val="24"/>
          <w:szCs w:val="24"/>
        </w:rPr>
        <w:t xml:space="preserve"> wykonawca</w:t>
      </w:r>
      <w:r w:rsidR="007F48C6" w:rsidRPr="00B76AD0">
        <w:rPr>
          <w:sz w:val="24"/>
          <w:szCs w:val="24"/>
        </w:rPr>
        <w:t>:</w:t>
      </w:r>
    </w:p>
    <w:p w14:paraId="1DF6B801" w14:textId="4FA1687A" w:rsidR="009E6076" w:rsidRPr="00B76AD0" w:rsidRDefault="009E6076" w:rsidP="001832D1">
      <w:pPr>
        <w:pStyle w:val="Akapitzlist"/>
        <w:numPr>
          <w:ilvl w:val="3"/>
          <w:numId w:val="70"/>
        </w:numPr>
        <w:spacing w:line="269" w:lineRule="auto"/>
        <w:ind w:right="-85" w:firstLine="64"/>
        <w:rPr>
          <w:sz w:val="24"/>
          <w:szCs w:val="24"/>
        </w:rPr>
      </w:pPr>
      <w:r w:rsidRPr="00B76AD0">
        <w:rPr>
          <w:sz w:val="24"/>
          <w:szCs w:val="24"/>
        </w:rPr>
        <w:t xml:space="preserve">Wykonawca wykaże się dysponowaniem: </w:t>
      </w:r>
    </w:p>
    <w:p w14:paraId="0D65E605" w14:textId="7EFE8A5D" w:rsidR="009E6076" w:rsidRPr="00B76AD0" w:rsidRDefault="009E6076" w:rsidP="001832D1">
      <w:pPr>
        <w:pStyle w:val="Akapitzlist"/>
        <w:numPr>
          <w:ilvl w:val="0"/>
          <w:numId w:val="84"/>
        </w:numPr>
        <w:spacing w:line="269" w:lineRule="auto"/>
        <w:ind w:right="-85"/>
        <w:rPr>
          <w:sz w:val="24"/>
          <w:szCs w:val="24"/>
        </w:rPr>
      </w:pPr>
      <w:r w:rsidRPr="00B76AD0">
        <w:rPr>
          <w:sz w:val="24"/>
          <w:szCs w:val="24"/>
        </w:rPr>
        <w:t>Jednym samochodem o dopuszczalnej masie całkowitej przekraczającej 3,5 tony oraz</w:t>
      </w:r>
    </w:p>
    <w:p w14:paraId="2B8F8AAC" w14:textId="77777777" w:rsidR="009E6076" w:rsidRPr="00B76AD0" w:rsidRDefault="009E6076" w:rsidP="001832D1">
      <w:pPr>
        <w:pStyle w:val="Akapitzlist"/>
        <w:numPr>
          <w:ilvl w:val="0"/>
          <w:numId w:val="84"/>
        </w:numPr>
        <w:spacing w:line="269" w:lineRule="auto"/>
        <w:ind w:right="-85"/>
        <w:rPr>
          <w:sz w:val="24"/>
          <w:szCs w:val="24"/>
        </w:rPr>
      </w:pPr>
      <w:r w:rsidRPr="00B76AD0">
        <w:rPr>
          <w:sz w:val="24"/>
          <w:szCs w:val="24"/>
        </w:rPr>
        <w:t>Jednym samochodem o dopuszczalnej masie całkowitej przekraczającej 3,5 tony, z urządzeniem HDS</w:t>
      </w:r>
    </w:p>
    <w:p w14:paraId="78FAA1E6" w14:textId="3FADDCE6" w:rsidR="009E6076" w:rsidRPr="00B76AD0" w:rsidRDefault="009E6076" w:rsidP="001832D1">
      <w:pPr>
        <w:spacing w:line="269" w:lineRule="auto"/>
        <w:ind w:left="1985" w:right="-85" w:firstLine="0"/>
        <w:rPr>
          <w:sz w:val="24"/>
          <w:szCs w:val="24"/>
        </w:rPr>
      </w:pPr>
      <w:r w:rsidRPr="00B76AD0">
        <w:rPr>
          <w:sz w:val="24"/>
          <w:szCs w:val="24"/>
        </w:rPr>
        <w:t xml:space="preserve">oraz załączy informację o podstawie do dysponowania tym sprzętem. Ocena spełniania przedmiotowego warunku zostanie dokonana na podstawie wykazu sprzętu Wykonawcy, wg wzoru stanowiącego załącznik Nr </w:t>
      </w:r>
      <w:r w:rsidRPr="00157EA4">
        <w:rPr>
          <w:sz w:val="24"/>
          <w:szCs w:val="24"/>
        </w:rPr>
        <w:t>6</w:t>
      </w:r>
      <w:r w:rsidRPr="00B76AD0">
        <w:rPr>
          <w:sz w:val="24"/>
          <w:szCs w:val="24"/>
        </w:rPr>
        <w:t xml:space="preserve"> do SWZ, </w:t>
      </w:r>
    </w:p>
    <w:p w14:paraId="2944E46B" w14:textId="77777777" w:rsidR="009E6076" w:rsidRPr="00B76AD0" w:rsidRDefault="009E6076" w:rsidP="001832D1">
      <w:pPr>
        <w:spacing w:line="269" w:lineRule="auto"/>
        <w:ind w:left="1985" w:right="-85" w:firstLine="0"/>
        <w:rPr>
          <w:i/>
          <w:sz w:val="24"/>
          <w:szCs w:val="24"/>
        </w:rPr>
      </w:pPr>
      <w:r w:rsidRPr="00B76AD0">
        <w:rPr>
          <w:i/>
          <w:sz w:val="24"/>
          <w:szCs w:val="24"/>
        </w:rPr>
        <w:t xml:space="preserve">Ocena spełniania warunku dokonana zostanie na podstawie złożonego wykazu na zasadzie spełnia – nie spełnia. </w:t>
      </w:r>
    </w:p>
    <w:p w14:paraId="29608908" w14:textId="53428ABB" w:rsidR="00A25B73" w:rsidRPr="00B76AD0" w:rsidRDefault="009E6076" w:rsidP="001832D1">
      <w:pPr>
        <w:pStyle w:val="Akapitzlist"/>
        <w:numPr>
          <w:ilvl w:val="3"/>
          <w:numId w:val="70"/>
        </w:numPr>
        <w:spacing w:line="269" w:lineRule="auto"/>
        <w:ind w:left="1985" w:right="-85" w:hanging="284"/>
        <w:rPr>
          <w:sz w:val="24"/>
          <w:szCs w:val="24"/>
        </w:rPr>
      </w:pPr>
      <w:r w:rsidRPr="00B76AD0">
        <w:rPr>
          <w:sz w:val="24"/>
          <w:szCs w:val="24"/>
        </w:rPr>
        <w:t>Wykonawca złoży oświadczenie, że dysponuje wagą przewoźną z aktualnym dokumentem legalizacji o udźwigu powyżej 1 Mg</w:t>
      </w:r>
      <w:r w:rsidR="004A76DA" w:rsidRPr="00B76AD0">
        <w:rPr>
          <w:sz w:val="24"/>
          <w:szCs w:val="24"/>
        </w:rPr>
        <w:t>.</w:t>
      </w:r>
      <w:r w:rsidRPr="00B76AD0">
        <w:rPr>
          <w:sz w:val="24"/>
          <w:szCs w:val="24"/>
        </w:rPr>
        <w:t xml:space="preserve"> Ocena spełniania przedmiotowego warunku zostanie dokonana na podstawie Oświadczenia Wykonawcy, wg wzoru s</w:t>
      </w:r>
      <w:r w:rsidR="00A25B73" w:rsidRPr="00B76AD0">
        <w:rPr>
          <w:sz w:val="24"/>
          <w:szCs w:val="24"/>
        </w:rPr>
        <w:t xml:space="preserve">tanowiącego załącznik Nr </w:t>
      </w:r>
      <w:r w:rsidR="00157EA4">
        <w:rPr>
          <w:sz w:val="24"/>
          <w:szCs w:val="24"/>
        </w:rPr>
        <w:t xml:space="preserve">7 </w:t>
      </w:r>
      <w:r w:rsidR="00A25B73" w:rsidRPr="00B76AD0">
        <w:rPr>
          <w:sz w:val="24"/>
          <w:szCs w:val="24"/>
        </w:rPr>
        <w:t>do S</w:t>
      </w:r>
      <w:r w:rsidRPr="00B76AD0">
        <w:rPr>
          <w:sz w:val="24"/>
          <w:szCs w:val="24"/>
        </w:rPr>
        <w:t xml:space="preserve">WZ, </w:t>
      </w:r>
    </w:p>
    <w:p w14:paraId="0CFB2427" w14:textId="2141BA0C" w:rsidR="00A25B73" w:rsidRPr="00B76AD0" w:rsidRDefault="009E6076" w:rsidP="001832D1">
      <w:pPr>
        <w:pStyle w:val="Akapitzlist"/>
        <w:spacing w:line="269" w:lineRule="auto"/>
        <w:ind w:left="1985" w:right="-85" w:firstLine="0"/>
        <w:rPr>
          <w:i/>
          <w:sz w:val="24"/>
          <w:szCs w:val="24"/>
        </w:rPr>
      </w:pPr>
      <w:r w:rsidRPr="00B76AD0">
        <w:rPr>
          <w:i/>
          <w:sz w:val="24"/>
          <w:szCs w:val="24"/>
        </w:rPr>
        <w:t>Ocena spełniania warunku dokonana zosta</w:t>
      </w:r>
      <w:r w:rsidR="002E04B8" w:rsidRPr="00B76AD0">
        <w:rPr>
          <w:i/>
          <w:sz w:val="24"/>
          <w:szCs w:val="24"/>
        </w:rPr>
        <w:t>nie na podstawie złożonego oświadczenia</w:t>
      </w:r>
      <w:r w:rsidRPr="00B76AD0">
        <w:rPr>
          <w:i/>
          <w:sz w:val="24"/>
          <w:szCs w:val="24"/>
        </w:rPr>
        <w:t xml:space="preserve"> na zasadzie spełnia – nie spełnia. </w:t>
      </w:r>
    </w:p>
    <w:p w14:paraId="3E2FB256" w14:textId="01B8AC6D" w:rsidR="002E04B8" w:rsidRPr="00B76AD0" w:rsidRDefault="009E6076" w:rsidP="001832D1">
      <w:pPr>
        <w:pStyle w:val="Akapitzlist"/>
        <w:numPr>
          <w:ilvl w:val="3"/>
          <w:numId w:val="70"/>
        </w:numPr>
        <w:spacing w:line="269" w:lineRule="auto"/>
        <w:ind w:left="1985" w:right="-85" w:hanging="284"/>
        <w:rPr>
          <w:sz w:val="24"/>
          <w:szCs w:val="24"/>
        </w:rPr>
      </w:pPr>
      <w:r w:rsidRPr="00B76AD0">
        <w:rPr>
          <w:sz w:val="24"/>
          <w:szCs w:val="24"/>
        </w:rPr>
        <w:t xml:space="preserve">Wykonawca wykaże dysponowanie </w:t>
      </w:r>
      <w:r w:rsidRPr="006915A8">
        <w:rPr>
          <w:sz w:val="24"/>
          <w:szCs w:val="24"/>
        </w:rPr>
        <w:t>min. 3</w:t>
      </w:r>
      <w:r w:rsidRPr="00B76AD0">
        <w:rPr>
          <w:sz w:val="24"/>
          <w:szCs w:val="24"/>
        </w:rPr>
        <w:t xml:space="preserve"> osobami przeznaczonymi do wykonywania prac związanych z pakowaniem odpadów niebezpiecznych zawierających azbest, przeszkolonymi przez uprawnioną instytucję w zakresie bezpieczeństwa i higieny pracy przy zabezpieczaniu i usuwaniu wyrobów azbestowych. Zamawiający uzna spełnienie przedmiotowego warunku, jeżeli Wykonawca przedłoży wykaz osób, które będą uczestniczyć w realizacji zamówienia wraz z informacjami na temat kwalifikacji zawodowych i doświadczenia niezbędnych do wykonania zamówienia, a także zakresu wykonywanych przez nich czynności oraz informacją o podstawie do dysponowania </w:t>
      </w:r>
      <w:r w:rsidRPr="00B76AD0">
        <w:rPr>
          <w:sz w:val="24"/>
          <w:szCs w:val="24"/>
        </w:rPr>
        <w:lastRenderedPageBreak/>
        <w:t xml:space="preserve">tymi osobami oraz złoży oświadczenie, iż osoby przewidziane do realizacji prac związanych z pakowaniem odpadów niebezpiecznych zawierających azbest zostały przeszkolone w zakresie bezpiecznego ich wykonywania. Ocena spełniania przedmiotowego warunku zostanie dokonana na podstawie </w:t>
      </w:r>
      <w:r w:rsidR="002E04B8" w:rsidRPr="00B76AD0">
        <w:rPr>
          <w:sz w:val="24"/>
          <w:szCs w:val="24"/>
        </w:rPr>
        <w:t>w</w:t>
      </w:r>
      <w:r w:rsidRPr="00B76AD0">
        <w:rPr>
          <w:sz w:val="24"/>
          <w:szCs w:val="24"/>
        </w:rPr>
        <w:t xml:space="preserve">ykazu osób, wg wzoru stanowiącego załącznik Nr </w:t>
      </w:r>
      <w:r w:rsidR="0086674F">
        <w:rPr>
          <w:sz w:val="24"/>
          <w:szCs w:val="24"/>
        </w:rPr>
        <w:t>8</w:t>
      </w:r>
      <w:r w:rsidR="002E04B8" w:rsidRPr="00B76AD0">
        <w:rPr>
          <w:sz w:val="24"/>
          <w:szCs w:val="24"/>
        </w:rPr>
        <w:t xml:space="preserve"> do S</w:t>
      </w:r>
      <w:r w:rsidRPr="00B76AD0">
        <w:rPr>
          <w:sz w:val="24"/>
          <w:szCs w:val="24"/>
        </w:rPr>
        <w:t xml:space="preserve">WZ, </w:t>
      </w:r>
    </w:p>
    <w:p w14:paraId="13452858" w14:textId="3C611CDF" w:rsidR="007F48C6" w:rsidRPr="00B76AD0" w:rsidRDefault="009E6076" w:rsidP="001832D1">
      <w:pPr>
        <w:pStyle w:val="Akapitzlist"/>
        <w:spacing w:line="269" w:lineRule="auto"/>
        <w:ind w:left="1985" w:right="-85" w:firstLine="0"/>
        <w:rPr>
          <w:i/>
          <w:sz w:val="24"/>
          <w:szCs w:val="24"/>
        </w:rPr>
      </w:pPr>
      <w:r w:rsidRPr="00B76AD0">
        <w:rPr>
          <w:i/>
          <w:sz w:val="24"/>
          <w:szCs w:val="24"/>
        </w:rPr>
        <w:t>Ocena spełniania warunku dokonana zostanie na podstawie złożonego wykazu na zasadzie spełnia – nie spełnia.</w:t>
      </w:r>
      <w:r w:rsidR="00131771" w:rsidRPr="00B76AD0">
        <w:rPr>
          <w:i/>
          <w:sz w:val="24"/>
          <w:szCs w:val="24"/>
        </w:rPr>
        <w:t>  </w:t>
      </w:r>
    </w:p>
    <w:p w14:paraId="05F60729" w14:textId="77777777" w:rsidR="0070507C" w:rsidRDefault="0070507C" w:rsidP="00A0045F">
      <w:pPr>
        <w:pStyle w:val="Akapitzlist"/>
        <w:spacing w:line="240" w:lineRule="auto"/>
        <w:ind w:left="1070" w:right="340" w:firstLine="0"/>
        <w:rPr>
          <w:sz w:val="24"/>
          <w:szCs w:val="24"/>
        </w:rPr>
      </w:pPr>
    </w:p>
    <w:p w14:paraId="026A6E1D" w14:textId="5411F6C7" w:rsidR="001018FE" w:rsidRPr="00F943C5" w:rsidRDefault="001018FE" w:rsidP="001832D1">
      <w:pPr>
        <w:pStyle w:val="Akapitzlist"/>
        <w:numPr>
          <w:ilvl w:val="0"/>
          <w:numId w:val="9"/>
        </w:numPr>
        <w:spacing w:line="240" w:lineRule="auto"/>
        <w:ind w:right="-85"/>
        <w:rPr>
          <w:sz w:val="24"/>
          <w:szCs w:val="24"/>
        </w:rPr>
      </w:pPr>
      <w:r w:rsidRPr="00F943C5">
        <w:rPr>
          <w:sz w:val="24"/>
          <w:szCs w:val="24"/>
        </w:rPr>
        <w:t xml:space="preserve">Zamawiający, </w:t>
      </w:r>
      <w:r w:rsidRPr="00F943C5">
        <w:rPr>
          <w:sz w:val="24"/>
          <w:szCs w:val="24"/>
          <w:u w:val="single"/>
        </w:rPr>
        <w:t>w stosunku do Wykonawców wspólnie ubiegających się o udzielenie zamó</w:t>
      </w:r>
      <w:r w:rsidR="007F3676" w:rsidRPr="00F943C5">
        <w:rPr>
          <w:sz w:val="24"/>
          <w:szCs w:val="24"/>
          <w:u w:val="single"/>
        </w:rPr>
        <w:t>wienia, w odniesieniu do warunków dotyczących</w:t>
      </w:r>
      <w:r w:rsidRPr="00F943C5">
        <w:rPr>
          <w:sz w:val="24"/>
          <w:szCs w:val="24"/>
          <w:u w:val="single"/>
        </w:rPr>
        <w:t xml:space="preserve"> zdolności technicznej lub zawodowej –</w:t>
      </w:r>
      <w:r w:rsidR="007F3676" w:rsidRPr="00F943C5">
        <w:rPr>
          <w:sz w:val="24"/>
          <w:szCs w:val="24"/>
          <w:u w:val="single"/>
        </w:rPr>
        <w:t xml:space="preserve"> </w:t>
      </w:r>
      <w:r w:rsidRPr="00F943C5">
        <w:rPr>
          <w:sz w:val="24"/>
          <w:szCs w:val="24"/>
          <w:u w:val="single"/>
        </w:rPr>
        <w:t>dop</w:t>
      </w:r>
      <w:r w:rsidR="007F3676" w:rsidRPr="00F943C5">
        <w:rPr>
          <w:sz w:val="24"/>
          <w:szCs w:val="24"/>
          <w:u w:val="single"/>
        </w:rPr>
        <w:t xml:space="preserve">uszcza łączne spełnianie warunków </w:t>
      </w:r>
      <w:r w:rsidRPr="00F943C5">
        <w:rPr>
          <w:sz w:val="24"/>
          <w:szCs w:val="24"/>
          <w:u w:val="single"/>
        </w:rPr>
        <w:t xml:space="preserve"> przez Wykonawców</w:t>
      </w:r>
      <w:r w:rsidR="00772FE6" w:rsidRPr="00F943C5">
        <w:rPr>
          <w:sz w:val="24"/>
          <w:szCs w:val="24"/>
        </w:rPr>
        <w:t>.</w:t>
      </w:r>
    </w:p>
    <w:p w14:paraId="5513655D" w14:textId="77777777" w:rsidR="00772FE6" w:rsidRPr="0070507C" w:rsidRDefault="00772FE6" w:rsidP="001832D1">
      <w:pPr>
        <w:pStyle w:val="Akapitzlist"/>
        <w:spacing w:line="240" w:lineRule="auto"/>
        <w:ind w:left="1070" w:right="-85" w:firstLine="0"/>
        <w:rPr>
          <w:sz w:val="24"/>
          <w:szCs w:val="24"/>
        </w:rPr>
      </w:pPr>
    </w:p>
    <w:p w14:paraId="5D39CFBB" w14:textId="35B06E09" w:rsidR="001018FE" w:rsidRPr="0070507C" w:rsidRDefault="00227D85" w:rsidP="001832D1">
      <w:pPr>
        <w:pStyle w:val="Akapitzlist"/>
        <w:numPr>
          <w:ilvl w:val="0"/>
          <w:numId w:val="9"/>
        </w:numPr>
        <w:spacing w:line="240" w:lineRule="auto"/>
        <w:ind w:right="-85"/>
        <w:rPr>
          <w:sz w:val="24"/>
          <w:szCs w:val="24"/>
        </w:rPr>
      </w:pPr>
      <w:r w:rsidRPr="0070507C">
        <w:rPr>
          <w:sz w:val="24"/>
          <w:szCs w:val="24"/>
        </w:rPr>
        <w:t xml:space="preserve">Zgodnie z art. 116 ust. 2 </w:t>
      </w:r>
      <w:proofErr w:type="spellStart"/>
      <w:r w:rsidRPr="0070507C">
        <w:rPr>
          <w:sz w:val="24"/>
          <w:szCs w:val="24"/>
        </w:rPr>
        <w:t>pzp</w:t>
      </w:r>
      <w:proofErr w:type="spellEnd"/>
      <w:r w:rsidRPr="0070507C">
        <w:rPr>
          <w:sz w:val="24"/>
          <w:szCs w:val="24"/>
        </w:rPr>
        <w:t xml:space="preserve">, Zamawiający oceniania zdolność techniczną lub zawodową, </w:t>
      </w:r>
      <w:r w:rsidR="001018FE" w:rsidRPr="0070507C">
        <w:rPr>
          <w:sz w:val="24"/>
          <w:szCs w:val="24"/>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w:t>
      </w:r>
      <w:r w:rsidRPr="0070507C">
        <w:rPr>
          <w:sz w:val="24"/>
          <w:szCs w:val="24"/>
        </w:rPr>
        <w:t xml:space="preserve"> wpływ na realizację zamówienia</w:t>
      </w:r>
    </w:p>
    <w:p w14:paraId="69F0B639" w14:textId="77777777" w:rsidR="00772FE6" w:rsidRPr="0070507C" w:rsidRDefault="00772FE6" w:rsidP="001832D1">
      <w:pPr>
        <w:spacing w:line="240" w:lineRule="auto"/>
        <w:ind w:left="0" w:right="-85" w:firstLine="0"/>
        <w:rPr>
          <w:sz w:val="24"/>
          <w:szCs w:val="24"/>
          <w:highlight w:val="yellow"/>
        </w:rPr>
      </w:pPr>
    </w:p>
    <w:p w14:paraId="2FF9CFDD" w14:textId="29CEF389" w:rsidR="00772FE6" w:rsidRPr="0070507C" w:rsidRDefault="00076536" w:rsidP="001832D1">
      <w:pPr>
        <w:pStyle w:val="Akapitzlist"/>
        <w:numPr>
          <w:ilvl w:val="0"/>
          <w:numId w:val="9"/>
        </w:numPr>
        <w:spacing w:line="240" w:lineRule="auto"/>
        <w:ind w:right="-85"/>
        <w:rPr>
          <w:sz w:val="24"/>
          <w:szCs w:val="24"/>
        </w:rPr>
      </w:pPr>
      <w:r w:rsidRPr="0070507C">
        <w:rPr>
          <w:sz w:val="24"/>
          <w:szCs w:val="24"/>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385C63E" w14:textId="77777777" w:rsidR="00772FE6" w:rsidRPr="0070507C" w:rsidRDefault="00772FE6" w:rsidP="001832D1">
      <w:pPr>
        <w:pStyle w:val="Akapitzlist"/>
        <w:spacing w:line="240" w:lineRule="auto"/>
        <w:ind w:right="-85"/>
        <w:rPr>
          <w:sz w:val="24"/>
          <w:szCs w:val="24"/>
        </w:rPr>
      </w:pPr>
    </w:p>
    <w:p w14:paraId="1F8BACBC" w14:textId="14590148" w:rsidR="006175A9" w:rsidRPr="0070507C" w:rsidRDefault="00076536" w:rsidP="001832D1">
      <w:pPr>
        <w:pStyle w:val="Akapitzlist"/>
        <w:numPr>
          <w:ilvl w:val="0"/>
          <w:numId w:val="9"/>
        </w:numPr>
        <w:spacing w:line="240" w:lineRule="auto"/>
        <w:ind w:right="-85"/>
        <w:rPr>
          <w:sz w:val="24"/>
          <w:szCs w:val="24"/>
        </w:rPr>
      </w:pPr>
      <w:r w:rsidRPr="0070507C">
        <w:rPr>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592D922" w14:textId="77777777" w:rsidR="00772FE6" w:rsidRPr="0070507C" w:rsidRDefault="00772FE6" w:rsidP="001832D1">
      <w:pPr>
        <w:pStyle w:val="Akapitzlist"/>
        <w:spacing w:line="240" w:lineRule="auto"/>
        <w:ind w:left="1070" w:right="-85" w:firstLine="0"/>
        <w:rPr>
          <w:sz w:val="24"/>
          <w:szCs w:val="24"/>
        </w:rPr>
      </w:pPr>
    </w:p>
    <w:p w14:paraId="7CE98A41" w14:textId="77777777" w:rsidR="00772FE6" w:rsidRPr="0070507C" w:rsidRDefault="00076536" w:rsidP="001832D1">
      <w:pPr>
        <w:pStyle w:val="Akapitzlist"/>
        <w:numPr>
          <w:ilvl w:val="0"/>
          <w:numId w:val="9"/>
        </w:numPr>
        <w:spacing w:line="240" w:lineRule="auto"/>
        <w:ind w:right="-85"/>
        <w:rPr>
          <w:sz w:val="24"/>
          <w:szCs w:val="24"/>
          <w:u w:val="single"/>
        </w:rPr>
      </w:pPr>
      <w:r w:rsidRPr="0070507C">
        <w:rPr>
          <w:sz w:val="24"/>
          <w:szCs w:val="24"/>
        </w:rPr>
        <w:t xml:space="preserve">Wykonawca, który polega na zdolnościach lub sytuacji podmiotów udostępniających zasoby, </w:t>
      </w:r>
      <w:r w:rsidRPr="0070507C">
        <w:rPr>
          <w:sz w:val="24"/>
          <w:szCs w:val="24"/>
          <w:u w:val="single"/>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C6E74E0" w14:textId="5DA0CD1C" w:rsidR="006175A9" w:rsidRPr="0070507C" w:rsidRDefault="00076536" w:rsidP="001832D1">
      <w:pPr>
        <w:spacing w:line="240" w:lineRule="auto"/>
        <w:ind w:left="0" w:right="-85" w:firstLine="0"/>
        <w:rPr>
          <w:sz w:val="24"/>
          <w:szCs w:val="24"/>
        </w:rPr>
      </w:pPr>
      <w:r w:rsidRPr="0070507C">
        <w:rPr>
          <w:sz w:val="24"/>
          <w:szCs w:val="24"/>
        </w:rPr>
        <w:t xml:space="preserve"> </w:t>
      </w:r>
    </w:p>
    <w:p w14:paraId="44868147" w14:textId="09B44FE8" w:rsidR="006175A9" w:rsidRPr="0070507C" w:rsidRDefault="00076536" w:rsidP="001832D1">
      <w:pPr>
        <w:numPr>
          <w:ilvl w:val="0"/>
          <w:numId w:val="9"/>
        </w:numPr>
        <w:spacing w:line="240" w:lineRule="auto"/>
        <w:ind w:right="-85"/>
        <w:rPr>
          <w:sz w:val="24"/>
          <w:szCs w:val="24"/>
        </w:rPr>
      </w:pPr>
      <w:r w:rsidRPr="0070507C">
        <w:rPr>
          <w:sz w:val="24"/>
          <w:szCs w:val="24"/>
        </w:rPr>
        <w:t xml:space="preserve">Zobowiązanie podmiotu udostępniającego zasoby, o którym mowa w ust. </w:t>
      </w:r>
      <w:r w:rsidR="007F3676" w:rsidRPr="00BF7220">
        <w:rPr>
          <w:sz w:val="24"/>
          <w:szCs w:val="24"/>
        </w:rPr>
        <w:t>6</w:t>
      </w:r>
      <w:r w:rsidRPr="00BF7220">
        <w:rPr>
          <w:sz w:val="24"/>
          <w:szCs w:val="24"/>
        </w:rPr>
        <w:t>, potwierdza</w:t>
      </w:r>
      <w:r w:rsidRPr="0070507C">
        <w:rPr>
          <w:sz w:val="24"/>
          <w:szCs w:val="24"/>
        </w:rPr>
        <w:t xml:space="preserve">, że stosunek łączący Wykonawcę z podmiotami udostępniającymi zasoby gwarantuje rzeczywisty dostęp do tych zasobów oraz określa w szczególności:  </w:t>
      </w:r>
    </w:p>
    <w:p w14:paraId="771A5AB4" w14:textId="77777777" w:rsidR="006175A9" w:rsidRPr="0070507C" w:rsidRDefault="00076536" w:rsidP="001832D1">
      <w:pPr>
        <w:numPr>
          <w:ilvl w:val="0"/>
          <w:numId w:val="3"/>
        </w:numPr>
        <w:spacing w:line="240" w:lineRule="auto"/>
        <w:ind w:left="1701" w:right="-85" w:hanging="425"/>
        <w:rPr>
          <w:sz w:val="24"/>
          <w:szCs w:val="24"/>
        </w:rPr>
      </w:pPr>
      <w:r w:rsidRPr="0070507C">
        <w:rPr>
          <w:sz w:val="24"/>
          <w:szCs w:val="24"/>
        </w:rPr>
        <w:t xml:space="preserve">zakres dostępnych Wykonawcy zasobów podmiotu udostępniającego zasoby;  </w:t>
      </w:r>
    </w:p>
    <w:p w14:paraId="4916AA65" w14:textId="1B0E69AE" w:rsidR="006175A9" w:rsidRPr="0070507C" w:rsidRDefault="00076536" w:rsidP="001832D1">
      <w:pPr>
        <w:numPr>
          <w:ilvl w:val="0"/>
          <w:numId w:val="3"/>
        </w:numPr>
        <w:spacing w:line="240" w:lineRule="auto"/>
        <w:ind w:left="1701" w:right="-85" w:hanging="425"/>
        <w:rPr>
          <w:sz w:val="24"/>
          <w:szCs w:val="24"/>
        </w:rPr>
      </w:pPr>
      <w:r w:rsidRPr="0070507C">
        <w:rPr>
          <w:sz w:val="24"/>
          <w:szCs w:val="24"/>
        </w:rPr>
        <w:t xml:space="preserve">sposób i okres udostępnienia Wykonawcy i wykorzystania przez niego zasobów podmiotu udostępniającego te zasoby przy wykonywaniu zamówienia;  </w:t>
      </w:r>
    </w:p>
    <w:p w14:paraId="0593BA0A" w14:textId="77777777" w:rsidR="006175A9" w:rsidRPr="0070507C" w:rsidRDefault="00076536" w:rsidP="001832D1">
      <w:pPr>
        <w:pStyle w:val="Akapitzlist"/>
        <w:numPr>
          <w:ilvl w:val="0"/>
          <w:numId w:val="3"/>
        </w:numPr>
        <w:spacing w:line="240" w:lineRule="auto"/>
        <w:ind w:left="1701" w:right="-85" w:hanging="425"/>
        <w:rPr>
          <w:sz w:val="24"/>
          <w:szCs w:val="24"/>
        </w:rPr>
      </w:pPr>
      <w:r w:rsidRPr="0070507C">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70507C">
        <w:rPr>
          <w:i/>
          <w:sz w:val="24"/>
          <w:szCs w:val="24"/>
        </w:rPr>
        <w:t xml:space="preserve"> </w:t>
      </w:r>
    </w:p>
    <w:p w14:paraId="0A76B69F" w14:textId="77777777" w:rsidR="00772FE6" w:rsidRPr="0070507C" w:rsidRDefault="00772FE6" w:rsidP="001832D1">
      <w:pPr>
        <w:pStyle w:val="Akapitzlist"/>
        <w:spacing w:line="240" w:lineRule="auto"/>
        <w:ind w:left="1070" w:right="-85" w:firstLine="0"/>
        <w:rPr>
          <w:sz w:val="24"/>
          <w:szCs w:val="24"/>
        </w:rPr>
      </w:pPr>
    </w:p>
    <w:p w14:paraId="41EE00C4" w14:textId="2926C847" w:rsidR="00E51464" w:rsidRPr="0070507C" w:rsidRDefault="00E51464" w:rsidP="001832D1">
      <w:pPr>
        <w:pStyle w:val="Akapitzlist"/>
        <w:numPr>
          <w:ilvl w:val="0"/>
          <w:numId w:val="10"/>
        </w:numPr>
        <w:spacing w:line="240" w:lineRule="auto"/>
        <w:ind w:right="-85"/>
        <w:rPr>
          <w:sz w:val="24"/>
          <w:szCs w:val="24"/>
        </w:rPr>
      </w:pPr>
      <w:r w:rsidRPr="0070507C">
        <w:rPr>
          <w:sz w:val="24"/>
          <w:szCs w:val="24"/>
        </w:rPr>
        <w:t xml:space="preserve">Wykonawca, w przypadku polegania na zdolnościach lub sytuacji podmiotów udostępniających zasoby, </w:t>
      </w:r>
      <w:r w:rsidR="007F3676" w:rsidRPr="0070507C">
        <w:rPr>
          <w:sz w:val="24"/>
          <w:szCs w:val="24"/>
          <w:u w:val="single"/>
        </w:rPr>
        <w:t>składa</w:t>
      </w:r>
      <w:r w:rsidRPr="0070507C">
        <w:rPr>
          <w:sz w:val="24"/>
          <w:szCs w:val="24"/>
        </w:rPr>
        <w:t xml:space="preserve"> </w:t>
      </w:r>
      <w:r w:rsidRPr="0070507C">
        <w:rPr>
          <w:sz w:val="24"/>
          <w:szCs w:val="24"/>
          <w:u w:val="single"/>
        </w:rPr>
        <w:t>oświadczenie podmiotu udostępniającego zasoby, potwierdzające brak podstaw wykluczenia tego podmiotu oraz odpowiednio spełnianie warunków udziału w postępowaniu, w zakresie, w jakim wykonawca powołuje się na jego zasoby</w:t>
      </w:r>
      <w:r w:rsidR="007F3676" w:rsidRPr="0070507C">
        <w:rPr>
          <w:sz w:val="24"/>
          <w:szCs w:val="24"/>
        </w:rPr>
        <w:t>.</w:t>
      </w:r>
    </w:p>
    <w:p w14:paraId="0A9B93F4" w14:textId="77777777" w:rsidR="00772FE6" w:rsidRPr="0070507C" w:rsidRDefault="00772FE6" w:rsidP="00A0045F">
      <w:pPr>
        <w:pStyle w:val="Akapitzlist"/>
        <w:spacing w:line="240" w:lineRule="auto"/>
        <w:ind w:left="1070" w:right="340" w:firstLine="0"/>
        <w:rPr>
          <w:sz w:val="24"/>
          <w:szCs w:val="24"/>
        </w:rPr>
      </w:pPr>
    </w:p>
    <w:p w14:paraId="0F54C0D7" w14:textId="6AED7EDA" w:rsidR="006175A9" w:rsidRPr="0070507C" w:rsidRDefault="00076536" w:rsidP="00F943C5">
      <w:pPr>
        <w:pStyle w:val="Akapitzlist"/>
        <w:numPr>
          <w:ilvl w:val="0"/>
          <w:numId w:val="10"/>
        </w:numPr>
        <w:spacing w:line="240" w:lineRule="auto"/>
        <w:ind w:right="57"/>
        <w:rPr>
          <w:sz w:val="24"/>
          <w:szCs w:val="24"/>
        </w:rPr>
      </w:pPr>
      <w:r w:rsidRPr="0070507C">
        <w:rPr>
          <w:sz w:val="24"/>
          <w:szCs w:val="24"/>
        </w:rPr>
        <w:lastRenderedPageBreak/>
        <w:t>Zamawiający ocenia, czy udostępniane Wykonawcy przez podmioty udostępniające zasoby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w:t>
      </w:r>
      <w:r w:rsidRPr="0070507C">
        <w:rPr>
          <w:i/>
          <w:sz w:val="24"/>
          <w:szCs w:val="24"/>
        </w:rPr>
        <w:t xml:space="preserve"> </w:t>
      </w:r>
    </w:p>
    <w:p w14:paraId="222EEFB3" w14:textId="77777777" w:rsidR="00772FE6" w:rsidRPr="0070507C" w:rsidRDefault="00772FE6" w:rsidP="00F943C5">
      <w:pPr>
        <w:pStyle w:val="Akapitzlist"/>
        <w:spacing w:line="240" w:lineRule="auto"/>
        <w:ind w:right="57"/>
        <w:rPr>
          <w:sz w:val="24"/>
          <w:szCs w:val="24"/>
        </w:rPr>
      </w:pPr>
    </w:p>
    <w:p w14:paraId="086CAC8D" w14:textId="25008D9A" w:rsidR="00FB255F" w:rsidRPr="0070507C" w:rsidRDefault="00076536" w:rsidP="00F943C5">
      <w:pPr>
        <w:pStyle w:val="Akapitzlist"/>
        <w:numPr>
          <w:ilvl w:val="0"/>
          <w:numId w:val="10"/>
        </w:numPr>
        <w:spacing w:line="240" w:lineRule="auto"/>
        <w:ind w:right="57"/>
        <w:rPr>
          <w:sz w:val="24"/>
          <w:szCs w:val="24"/>
        </w:rPr>
      </w:pPr>
      <w:r w:rsidRPr="0070507C">
        <w:rPr>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70507C">
        <w:rPr>
          <w:i/>
          <w:sz w:val="24"/>
          <w:szCs w:val="24"/>
        </w:rPr>
        <w:t xml:space="preserve"> </w:t>
      </w:r>
    </w:p>
    <w:p w14:paraId="07D20542" w14:textId="77777777" w:rsidR="00772FE6" w:rsidRPr="0070507C" w:rsidRDefault="00772FE6" w:rsidP="00F943C5">
      <w:pPr>
        <w:spacing w:line="240" w:lineRule="auto"/>
        <w:ind w:left="0" w:right="57" w:firstLine="0"/>
        <w:rPr>
          <w:sz w:val="24"/>
          <w:szCs w:val="24"/>
        </w:rPr>
      </w:pPr>
    </w:p>
    <w:p w14:paraId="66E91996" w14:textId="17FD63B9" w:rsidR="006175A9" w:rsidRPr="0070507C" w:rsidRDefault="00076536" w:rsidP="00F943C5">
      <w:pPr>
        <w:pStyle w:val="Akapitzlist"/>
        <w:numPr>
          <w:ilvl w:val="0"/>
          <w:numId w:val="10"/>
        </w:numPr>
        <w:spacing w:line="276" w:lineRule="auto"/>
        <w:ind w:right="57"/>
        <w:rPr>
          <w:sz w:val="24"/>
          <w:szCs w:val="24"/>
        </w:rPr>
      </w:pPr>
      <w:r w:rsidRPr="0070507C">
        <w:rPr>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70507C">
        <w:rPr>
          <w:i/>
          <w:sz w:val="24"/>
          <w:szCs w:val="24"/>
        </w:rPr>
        <w:t xml:space="preserve"> </w:t>
      </w:r>
    </w:p>
    <w:p w14:paraId="3E77BBC8" w14:textId="77777777" w:rsidR="00043208" w:rsidRDefault="00043208" w:rsidP="00A0045F">
      <w:pPr>
        <w:pStyle w:val="Akapitzlist"/>
        <w:ind w:right="340"/>
      </w:pPr>
    </w:p>
    <w:p w14:paraId="6EE7676D" w14:textId="77777777" w:rsidR="00043208" w:rsidRDefault="00043208" w:rsidP="00043208">
      <w:pPr>
        <w:pStyle w:val="Akapitzlist"/>
        <w:spacing w:line="276" w:lineRule="auto"/>
        <w:ind w:left="1070" w:right="-139" w:firstLine="0"/>
      </w:pPr>
    </w:p>
    <w:tbl>
      <w:tblPr>
        <w:tblStyle w:val="TableGrid"/>
        <w:tblW w:w="9592" w:type="dxa"/>
        <w:tblInd w:w="704" w:type="dxa"/>
        <w:tblCellMar>
          <w:top w:w="45" w:type="dxa"/>
          <w:right w:w="115" w:type="dxa"/>
        </w:tblCellMar>
        <w:tblLook w:val="04A0" w:firstRow="1" w:lastRow="0" w:firstColumn="1" w:lastColumn="0" w:noHBand="0" w:noVBand="1"/>
      </w:tblPr>
      <w:tblGrid>
        <w:gridCol w:w="2071"/>
        <w:gridCol w:w="7521"/>
      </w:tblGrid>
      <w:tr w:rsidR="00271608" w14:paraId="70F3658A" w14:textId="77777777" w:rsidTr="007C0FED">
        <w:trPr>
          <w:trHeight w:val="458"/>
        </w:trPr>
        <w:tc>
          <w:tcPr>
            <w:tcW w:w="2071" w:type="dxa"/>
            <w:tcBorders>
              <w:top w:val="single" w:sz="4" w:space="0" w:color="000000"/>
              <w:left w:val="single" w:sz="4" w:space="0" w:color="000000"/>
              <w:bottom w:val="single" w:sz="4" w:space="0" w:color="000000"/>
              <w:right w:val="nil"/>
            </w:tcBorders>
            <w:shd w:val="clear" w:color="auto" w:fill="D9D9D9"/>
            <w:vAlign w:val="center"/>
          </w:tcPr>
          <w:p w14:paraId="33E9A3D3" w14:textId="1D52B8EE" w:rsidR="00271608" w:rsidRDefault="00076536" w:rsidP="00A119BC">
            <w:pPr>
              <w:spacing w:after="0" w:line="259" w:lineRule="auto"/>
              <w:ind w:left="107" w:firstLine="0"/>
              <w:jc w:val="left"/>
            </w:pPr>
            <w:r>
              <w:rPr>
                <w:i/>
              </w:rPr>
              <w:t xml:space="preserve"> </w:t>
            </w:r>
            <w:r w:rsidR="00271608">
              <w:rPr>
                <w:b/>
              </w:rPr>
              <w:t xml:space="preserve">ROZDZIAŁ </w:t>
            </w:r>
            <w:r w:rsidR="00D85664">
              <w:rPr>
                <w:b/>
              </w:rPr>
              <w:t>21</w:t>
            </w:r>
          </w:p>
        </w:tc>
        <w:tc>
          <w:tcPr>
            <w:tcW w:w="7521" w:type="dxa"/>
            <w:tcBorders>
              <w:top w:val="single" w:sz="4" w:space="0" w:color="000000"/>
              <w:left w:val="nil"/>
              <w:bottom w:val="single" w:sz="4" w:space="0" w:color="000000"/>
              <w:right w:val="single" w:sz="4" w:space="0" w:color="000000"/>
            </w:tcBorders>
            <w:shd w:val="clear" w:color="auto" w:fill="D9D9D9"/>
          </w:tcPr>
          <w:p w14:paraId="253EB005" w14:textId="4F6AD0C4" w:rsidR="00271608" w:rsidRPr="00271608" w:rsidRDefault="00A11C99" w:rsidP="00A11C99">
            <w:pPr>
              <w:spacing w:after="0" w:line="259" w:lineRule="auto"/>
              <w:ind w:left="0" w:firstLine="0"/>
              <w:jc w:val="left"/>
              <w:rPr>
                <w:b/>
                <w:bCs/>
                <w:sz w:val="24"/>
                <w:szCs w:val="24"/>
              </w:rPr>
            </w:pPr>
            <w:r w:rsidRPr="00271608">
              <w:rPr>
                <w:b/>
                <w:bCs/>
                <w:sz w:val="24"/>
                <w:szCs w:val="24"/>
              </w:rPr>
              <w:t>INFORMACJA DLA WYKONAWCÓW WSPÓLNIE UBIEGAJĄCYCH SIĘ O UDZIELENIE ZAMÓWIENIA</w:t>
            </w:r>
            <w:r>
              <w:rPr>
                <w:b/>
                <w:bCs/>
                <w:sz w:val="24"/>
                <w:szCs w:val="24"/>
              </w:rPr>
              <w:t xml:space="preserve"> (SPÓŁKI CYWILNE, </w:t>
            </w:r>
            <w:r w:rsidRPr="00271608">
              <w:rPr>
                <w:b/>
                <w:bCs/>
                <w:sz w:val="24"/>
                <w:szCs w:val="24"/>
              </w:rPr>
              <w:t xml:space="preserve"> KONSORCJA)</w:t>
            </w:r>
          </w:p>
        </w:tc>
      </w:tr>
    </w:tbl>
    <w:p w14:paraId="4D54E27C" w14:textId="4C817FE5" w:rsidR="00271608" w:rsidRDefault="00271608">
      <w:pPr>
        <w:spacing w:after="0" w:line="259" w:lineRule="auto"/>
        <w:ind w:left="427" w:firstLine="0"/>
        <w:jc w:val="left"/>
        <w:rPr>
          <w:i/>
        </w:rPr>
      </w:pPr>
    </w:p>
    <w:p w14:paraId="4553B61D" w14:textId="5CEB784E" w:rsidR="00271608" w:rsidRDefault="00271608" w:rsidP="00F943C5">
      <w:pPr>
        <w:pStyle w:val="Akapitzlist"/>
        <w:numPr>
          <w:ilvl w:val="0"/>
          <w:numId w:val="13"/>
        </w:numPr>
        <w:spacing w:after="0" w:line="240" w:lineRule="auto"/>
        <w:ind w:right="-85"/>
        <w:rPr>
          <w:sz w:val="24"/>
          <w:szCs w:val="24"/>
          <w:u w:val="single"/>
        </w:rPr>
      </w:pPr>
      <w:r w:rsidRPr="00615C8C">
        <w:rPr>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615C8C">
        <w:rPr>
          <w:sz w:val="24"/>
          <w:szCs w:val="24"/>
          <w:u w:val="single"/>
        </w:rPr>
        <w:t xml:space="preserve">. Pełnomocnictwo </w:t>
      </w:r>
      <w:r w:rsidR="00FA48E2" w:rsidRPr="00615C8C">
        <w:rPr>
          <w:sz w:val="24"/>
          <w:szCs w:val="24"/>
          <w:u w:val="single"/>
        </w:rPr>
        <w:t xml:space="preserve">musi </w:t>
      </w:r>
      <w:r w:rsidRPr="00615C8C">
        <w:rPr>
          <w:sz w:val="24"/>
          <w:szCs w:val="24"/>
          <w:u w:val="single"/>
        </w:rPr>
        <w:t xml:space="preserve"> być załączone do oferty. </w:t>
      </w:r>
    </w:p>
    <w:p w14:paraId="5073247F" w14:textId="77777777" w:rsidR="002E00F1" w:rsidRPr="00615C8C" w:rsidRDefault="002E00F1" w:rsidP="00F943C5">
      <w:pPr>
        <w:pStyle w:val="Akapitzlist"/>
        <w:spacing w:after="0" w:line="240" w:lineRule="auto"/>
        <w:ind w:left="1070" w:right="-85" w:firstLine="0"/>
        <w:rPr>
          <w:sz w:val="24"/>
          <w:szCs w:val="24"/>
          <w:u w:val="single"/>
        </w:rPr>
      </w:pPr>
    </w:p>
    <w:p w14:paraId="28221567" w14:textId="6C4C0602" w:rsidR="00802BE7" w:rsidRDefault="00FA48E2" w:rsidP="00F943C5">
      <w:pPr>
        <w:pStyle w:val="Akapitzlist"/>
        <w:numPr>
          <w:ilvl w:val="0"/>
          <w:numId w:val="13"/>
        </w:numPr>
        <w:autoSpaceDE w:val="0"/>
        <w:autoSpaceDN w:val="0"/>
        <w:adjustRightInd w:val="0"/>
        <w:spacing w:after="0" w:line="240" w:lineRule="auto"/>
        <w:ind w:right="-85"/>
        <w:rPr>
          <w:rFonts w:cs="Arial"/>
          <w:sz w:val="24"/>
          <w:szCs w:val="24"/>
        </w:rPr>
      </w:pPr>
      <w:r w:rsidRPr="00615C8C">
        <w:rPr>
          <w:rFonts w:cs="Arial"/>
          <w:sz w:val="24"/>
          <w:szCs w:val="24"/>
        </w:rPr>
        <w:t xml:space="preserve">Wszelka korespondencja będzie dokonywana wyłącznie z Wykonawcą występującym jako Pełnomocnik pozostałych. </w:t>
      </w:r>
    </w:p>
    <w:p w14:paraId="3B8F6DD1" w14:textId="77777777" w:rsidR="002E00F1" w:rsidRPr="002E00F1" w:rsidRDefault="002E00F1" w:rsidP="00F943C5">
      <w:pPr>
        <w:autoSpaceDE w:val="0"/>
        <w:autoSpaceDN w:val="0"/>
        <w:adjustRightInd w:val="0"/>
        <w:spacing w:after="0" w:line="240" w:lineRule="auto"/>
        <w:ind w:left="0" w:right="-85" w:firstLine="0"/>
        <w:rPr>
          <w:rFonts w:cs="Arial"/>
          <w:sz w:val="24"/>
          <w:szCs w:val="24"/>
        </w:rPr>
      </w:pPr>
    </w:p>
    <w:p w14:paraId="430FD4D5" w14:textId="207011DD" w:rsidR="00FA48E2" w:rsidRPr="00615C8C" w:rsidRDefault="00FA48E2" w:rsidP="00F943C5">
      <w:pPr>
        <w:pStyle w:val="Akapitzlist"/>
        <w:numPr>
          <w:ilvl w:val="0"/>
          <w:numId w:val="13"/>
        </w:numPr>
        <w:autoSpaceDE w:val="0"/>
        <w:autoSpaceDN w:val="0"/>
        <w:adjustRightInd w:val="0"/>
        <w:spacing w:after="0" w:line="240" w:lineRule="auto"/>
        <w:ind w:right="-85"/>
        <w:contextualSpacing w:val="0"/>
        <w:rPr>
          <w:rFonts w:cs="Arial"/>
          <w:sz w:val="24"/>
          <w:szCs w:val="24"/>
          <w:u w:val="single"/>
        </w:rPr>
      </w:pPr>
      <w:r w:rsidRPr="00615C8C">
        <w:rPr>
          <w:rFonts w:cs="Arial"/>
          <w:sz w:val="24"/>
          <w:szCs w:val="24"/>
        </w:rPr>
        <w:t xml:space="preserve">W przypadku Wykonawców wspólnie ubiegających się o udzielenie zamówienia, żaden z nich nie może podlegać wykluczeniu z powodu niespełniania warunków, o których mowa w art. 108 ust. 1  </w:t>
      </w:r>
      <w:proofErr w:type="spellStart"/>
      <w:r w:rsidRPr="00615C8C">
        <w:rPr>
          <w:rFonts w:cs="Arial"/>
          <w:sz w:val="24"/>
          <w:szCs w:val="24"/>
        </w:rPr>
        <w:t>pzp</w:t>
      </w:r>
      <w:proofErr w:type="spellEnd"/>
      <w:r w:rsidRPr="00615C8C">
        <w:rPr>
          <w:rFonts w:cs="Arial"/>
          <w:sz w:val="24"/>
          <w:szCs w:val="24"/>
        </w:rPr>
        <w:t xml:space="preserve">., oraz art. 109 ust. 1 pkt. 4 </w:t>
      </w:r>
      <w:proofErr w:type="spellStart"/>
      <w:r w:rsidRPr="00615C8C">
        <w:rPr>
          <w:rFonts w:cs="Arial"/>
          <w:sz w:val="24"/>
          <w:szCs w:val="24"/>
        </w:rPr>
        <w:t>pzp</w:t>
      </w:r>
      <w:proofErr w:type="spellEnd"/>
      <w:r w:rsidR="00DF6B4B" w:rsidRPr="00615C8C">
        <w:rPr>
          <w:rFonts w:cs="Arial"/>
          <w:sz w:val="24"/>
          <w:szCs w:val="24"/>
        </w:rPr>
        <w:t xml:space="preserve">. </w:t>
      </w:r>
      <w:r w:rsidR="00DF6B4B" w:rsidRPr="00615C8C">
        <w:rPr>
          <w:rFonts w:cs="Arial"/>
          <w:sz w:val="24"/>
          <w:szCs w:val="24"/>
          <w:u w:val="single"/>
        </w:rPr>
        <w:t>Oświadczenia i dokumenty potwierdzające brak  podstaw  do wykluczenia z postępowania składa każdy z Wykonawców wspólnie ubiegających się o zamówienie</w:t>
      </w:r>
      <w:r w:rsidR="00E831D5" w:rsidRPr="00615C8C">
        <w:rPr>
          <w:rFonts w:cs="Arial"/>
          <w:sz w:val="24"/>
          <w:szCs w:val="24"/>
        </w:rPr>
        <w:t xml:space="preserve">, </w:t>
      </w:r>
      <w:r w:rsidR="00DF6B4B" w:rsidRPr="00615C8C">
        <w:rPr>
          <w:rFonts w:cs="Arial"/>
          <w:sz w:val="24"/>
          <w:szCs w:val="24"/>
        </w:rPr>
        <w:t xml:space="preserve"> </w:t>
      </w:r>
      <w:r w:rsidRPr="00615C8C">
        <w:rPr>
          <w:rFonts w:cs="Arial"/>
          <w:sz w:val="24"/>
          <w:szCs w:val="24"/>
        </w:rPr>
        <w:t xml:space="preserve"> natomiast </w:t>
      </w:r>
      <w:r w:rsidRPr="00615C8C">
        <w:rPr>
          <w:rFonts w:cs="Arial"/>
          <w:sz w:val="24"/>
          <w:szCs w:val="24"/>
          <w:u w:val="single"/>
        </w:rPr>
        <w:t>spełnianie warunków udziału w postępowaniu</w:t>
      </w:r>
      <w:r w:rsidR="00A838A6" w:rsidRPr="00615C8C">
        <w:rPr>
          <w:rFonts w:cs="Arial"/>
          <w:sz w:val="24"/>
          <w:szCs w:val="24"/>
          <w:u w:val="single"/>
        </w:rPr>
        <w:t xml:space="preserve">, </w:t>
      </w:r>
      <w:r w:rsidR="00B476B0">
        <w:rPr>
          <w:rFonts w:cs="Arial"/>
          <w:sz w:val="24"/>
          <w:szCs w:val="24"/>
          <w:u w:val="single"/>
        </w:rPr>
        <w:t>w</w:t>
      </w:r>
      <w:r w:rsidRPr="00615C8C">
        <w:rPr>
          <w:rFonts w:cs="Arial"/>
          <w:sz w:val="24"/>
          <w:szCs w:val="24"/>
          <w:u w:val="single"/>
        </w:rPr>
        <w:t xml:space="preserve">ykonawcy mogą </w:t>
      </w:r>
      <w:r w:rsidRPr="00CF0B79">
        <w:rPr>
          <w:rFonts w:cs="Arial"/>
          <w:sz w:val="24"/>
          <w:szCs w:val="24"/>
          <w:u w:val="single"/>
        </w:rPr>
        <w:t>wykazać łącznie.</w:t>
      </w:r>
    </w:p>
    <w:p w14:paraId="1DF54EAE" w14:textId="211501B0" w:rsidR="00DF6B4B" w:rsidRPr="00615C8C" w:rsidRDefault="00DF6B4B" w:rsidP="00F943C5">
      <w:pPr>
        <w:pStyle w:val="Akapitzlist"/>
        <w:spacing w:after="0" w:line="240" w:lineRule="auto"/>
        <w:ind w:left="787" w:right="-85" w:firstLine="0"/>
        <w:rPr>
          <w:sz w:val="24"/>
          <w:szCs w:val="24"/>
        </w:rPr>
      </w:pPr>
    </w:p>
    <w:p w14:paraId="5E392C29" w14:textId="693B8FB6" w:rsidR="00A02562" w:rsidRPr="00615C8C" w:rsidRDefault="00E831D5" w:rsidP="00F943C5">
      <w:pPr>
        <w:pStyle w:val="Akapitzlist"/>
        <w:numPr>
          <w:ilvl w:val="0"/>
          <w:numId w:val="13"/>
        </w:numPr>
        <w:ind w:right="-85"/>
        <w:rPr>
          <w:sz w:val="24"/>
          <w:szCs w:val="24"/>
          <w:u w:val="single"/>
        </w:rPr>
      </w:pPr>
      <w:r w:rsidRPr="00615C8C">
        <w:rPr>
          <w:sz w:val="24"/>
          <w:szCs w:val="24"/>
        </w:rPr>
        <w:t xml:space="preserve">W odniesieniu do warunków dotyczących kwalifikacji zawodowych </w:t>
      </w:r>
      <w:r w:rsidR="002E00F1">
        <w:rPr>
          <w:sz w:val="24"/>
          <w:szCs w:val="24"/>
        </w:rPr>
        <w:t xml:space="preserve">i doświadczenia </w:t>
      </w:r>
      <w:r w:rsidRPr="00615C8C">
        <w:rPr>
          <w:sz w:val="24"/>
          <w:szCs w:val="24"/>
        </w:rPr>
        <w:t xml:space="preserve">wykonawcy wspólnie ubiegający się o udzielenie zamówienia mogą polegać na zdolnościach tych z wykonawców, którzy wykonają usługi, do realizacji których te zdolności są wymagane. </w:t>
      </w:r>
      <w:r w:rsidRPr="00615C8C">
        <w:rPr>
          <w:sz w:val="24"/>
          <w:szCs w:val="24"/>
          <w:u w:val="single"/>
        </w:rPr>
        <w:t xml:space="preserve">Wykonawcy wspólnie ubiegający się o udzielenie zamówienia dołączają do oferty oświadczenie, z którego wynika, które usługi wykonają poszczególni wykonawcy (Załącznik </w:t>
      </w:r>
      <w:r w:rsidRPr="00206E2F">
        <w:rPr>
          <w:sz w:val="24"/>
          <w:szCs w:val="24"/>
          <w:u w:val="single"/>
        </w:rPr>
        <w:t xml:space="preserve">nr </w:t>
      </w:r>
      <w:r w:rsidR="00A40C89" w:rsidRPr="00206E2F">
        <w:rPr>
          <w:sz w:val="24"/>
          <w:szCs w:val="24"/>
          <w:u w:val="single"/>
        </w:rPr>
        <w:t>6</w:t>
      </w:r>
      <w:r w:rsidR="00BF7220" w:rsidRPr="00206E2F">
        <w:rPr>
          <w:sz w:val="24"/>
          <w:szCs w:val="24"/>
          <w:u w:val="single"/>
        </w:rPr>
        <w:t xml:space="preserve"> </w:t>
      </w:r>
      <w:r w:rsidRPr="00206E2F">
        <w:rPr>
          <w:sz w:val="24"/>
          <w:szCs w:val="24"/>
          <w:u w:val="single"/>
        </w:rPr>
        <w:t>do</w:t>
      </w:r>
      <w:r w:rsidRPr="00615C8C">
        <w:rPr>
          <w:sz w:val="24"/>
          <w:szCs w:val="24"/>
          <w:u w:val="single"/>
        </w:rPr>
        <w:t xml:space="preserve"> SWZ).</w:t>
      </w:r>
      <w:r w:rsidR="00A02562" w:rsidRPr="00615C8C">
        <w:rPr>
          <w:sz w:val="24"/>
          <w:szCs w:val="24"/>
          <w:highlight w:val="yellow"/>
        </w:rPr>
        <w:t xml:space="preserve"> </w:t>
      </w:r>
    </w:p>
    <w:p w14:paraId="52600958" w14:textId="77777777" w:rsidR="00A02562" w:rsidRPr="00615C8C" w:rsidRDefault="00A02562" w:rsidP="00F943C5">
      <w:pPr>
        <w:pStyle w:val="Akapitzlist"/>
        <w:spacing w:after="160" w:line="240" w:lineRule="auto"/>
        <w:ind w:left="1070" w:right="-85" w:firstLine="0"/>
        <w:jc w:val="left"/>
        <w:rPr>
          <w:sz w:val="24"/>
          <w:szCs w:val="24"/>
          <w:highlight w:val="yellow"/>
        </w:rPr>
      </w:pPr>
    </w:p>
    <w:p w14:paraId="24262865" w14:textId="6D5704AF" w:rsidR="00FA48E2" w:rsidRPr="00615C8C" w:rsidRDefault="00FA48E2" w:rsidP="00F943C5">
      <w:pPr>
        <w:pStyle w:val="Akapitzlist"/>
        <w:numPr>
          <w:ilvl w:val="0"/>
          <w:numId w:val="13"/>
        </w:numPr>
        <w:autoSpaceDE w:val="0"/>
        <w:autoSpaceDN w:val="0"/>
        <w:adjustRightInd w:val="0"/>
        <w:spacing w:after="0" w:line="240" w:lineRule="auto"/>
        <w:ind w:right="-85"/>
        <w:contextualSpacing w:val="0"/>
        <w:rPr>
          <w:rFonts w:cs="Arial"/>
          <w:sz w:val="24"/>
          <w:szCs w:val="24"/>
        </w:rPr>
      </w:pPr>
      <w:r w:rsidRPr="00BB6786">
        <w:rPr>
          <w:rFonts w:cs="Arial"/>
          <w:sz w:val="24"/>
          <w:szCs w:val="24"/>
        </w:rPr>
        <w:t>Wykonawcy wspólnie ubiegający się o zamówienie ponoszą solidarną odpowiedzialność za niewykonanie lub nienależyte wykonanie zobowiązania</w:t>
      </w:r>
      <w:r w:rsidRPr="00615C8C">
        <w:rPr>
          <w:rFonts w:cs="Arial"/>
          <w:sz w:val="24"/>
          <w:szCs w:val="24"/>
        </w:rPr>
        <w:t>.</w:t>
      </w:r>
    </w:p>
    <w:p w14:paraId="5E0B428D" w14:textId="27F68727" w:rsidR="00FA48E2" w:rsidRPr="00615C8C" w:rsidRDefault="00FA48E2" w:rsidP="007C0FED">
      <w:pPr>
        <w:autoSpaceDE w:val="0"/>
        <w:autoSpaceDN w:val="0"/>
        <w:adjustRightInd w:val="0"/>
        <w:spacing w:after="0" w:line="240" w:lineRule="auto"/>
        <w:ind w:left="0" w:right="340" w:firstLine="0"/>
        <w:jc w:val="left"/>
        <w:rPr>
          <w:rFonts w:cs="Arial"/>
          <w:sz w:val="24"/>
          <w:szCs w:val="24"/>
        </w:rPr>
      </w:pPr>
    </w:p>
    <w:p w14:paraId="5C4F6D35" w14:textId="6E5F2AA4" w:rsidR="00FA48E2" w:rsidRPr="009E6D55" w:rsidRDefault="00FA48E2" w:rsidP="00F943C5">
      <w:pPr>
        <w:pStyle w:val="Akapitzlist"/>
        <w:numPr>
          <w:ilvl w:val="0"/>
          <w:numId w:val="13"/>
        </w:numPr>
        <w:spacing w:after="0" w:line="240" w:lineRule="auto"/>
        <w:ind w:right="-85"/>
        <w:rPr>
          <w:sz w:val="24"/>
          <w:szCs w:val="24"/>
        </w:rPr>
      </w:pPr>
      <w:r w:rsidRPr="009E6D55">
        <w:rPr>
          <w:rFonts w:cs="Arial"/>
          <w:sz w:val="24"/>
          <w:szCs w:val="24"/>
        </w:rPr>
        <w:lastRenderedPageBreak/>
        <w:t>Formularz oferty musi zawierać wszystkie dane podmiotów składających ofertę wspólną</w:t>
      </w:r>
      <w:r w:rsidR="00AB2ABE">
        <w:rPr>
          <w:rFonts w:cs="Arial"/>
          <w:sz w:val="24"/>
          <w:szCs w:val="24"/>
        </w:rPr>
        <w:t xml:space="preserve"> (nazwa adres, nr NIP</w:t>
      </w:r>
      <w:r w:rsidR="008D76BE">
        <w:rPr>
          <w:rFonts w:cs="Arial"/>
          <w:sz w:val="24"/>
          <w:szCs w:val="24"/>
        </w:rPr>
        <w:t>,</w:t>
      </w:r>
      <w:r w:rsidR="00AB2ABE">
        <w:rPr>
          <w:rFonts w:cs="Arial"/>
          <w:sz w:val="24"/>
          <w:szCs w:val="24"/>
        </w:rPr>
        <w:t xml:space="preserve"> REGON</w:t>
      </w:r>
      <w:r w:rsidR="008D76BE">
        <w:rPr>
          <w:rFonts w:cs="Arial"/>
          <w:sz w:val="24"/>
          <w:szCs w:val="24"/>
        </w:rPr>
        <w:t xml:space="preserve"> każdego z podmiotów</w:t>
      </w:r>
      <w:r w:rsidR="00AB2ABE">
        <w:rPr>
          <w:rFonts w:cs="Arial"/>
          <w:sz w:val="24"/>
          <w:szCs w:val="24"/>
        </w:rPr>
        <w:t xml:space="preserve">) </w:t>
      </w:r>
      <w:r w:rsidR="00615C8C" w:rsidRPr="009E6D55">
        <w:rPr>
          <w:rFonts w:cs="Arial"/>
          <w:sz w:val="24"/>
          <w:szCs w:val="24"/>
        </w:rPr>
        <w:t xml:space="preserve"> z wyraźnym wskazaniem pełnomocnika</w:t>
      </w:r>
      <w:r w:rsidRPr="009E6D55">
        <w:rPr>
          <w:rFonts w:cs="Arial"/>
          <w:sz w:val="24"/>
          <w:szCs w:val="24"/>
        </w:rPr>
        <w:t>.</w:t>
      </w:r>
    </w:p>
    <w:p w14:paraId="06887CEA" w14:textId="77777777" w:rsidR="00615C8C" w:rsidRPr="00615C8C" w:rsidRDefault="00615C8C" w:rsidP="00F943C5">
      <w:pPr>
        <w:pStyle w:val="Akapitzlist"/>
        <w:ind w:right="-85"/>
        <w:rPr>
          <w:sz w:val="24"/>
          <w:szCs w:val="24"/>
          <w:highlight w:val="yellow"/>
        </w:rPr>
      </w:pPr>
    </w:p>
    <w:p w14:paraId="338B1DF3" w14:textId="574A302F" w:rsidR="00A82C70" w:rsidRPr="00A82C70" w:rsidRDefault="00BE3809" w:rsidP="00F943C5">
      <w:pPr>
        <w:pStyle w:val="Akapitzlist"/>
        <w:numPr>
          <w:ilvl w:val="0"/>
          <w:numId w:val="13"/>
        </w:numPr>
        <w:spacing w:after="160" w:line="240" w:lineRule="auto"/>
        <w:ind w:right="-85"/>
        <w:rPr>
          <w:sz w:val="24"/>
          <w:szCs w:val="24"/>
        </w:rPr>
      </w:pPr>
      <w:r w:rsidRPr="00615C8C">
        <w:rPr>
          <w:sz w:val="24"/>
          <w:szCs w:val="24"/>
        </w:rPr>
        <w:t>Pełnomocnik pozostaje w kontakcie z Zamawiającym w toku postępowania i do niego Zamawiający kieruje</w:t>
      </w:r>
      <w:r w:rsidR="00615C8C" w:rsidRPr="00615C8C">
        <w:rPr>
          <w:sz w:val="24"/>
          <w:szCs w:val="24"/>
        </w:rPr>
        <w:t xml:space="preserve"> </w:t>
      </w:r>
      <w:r w:rsidR="00A82C70">
        <w:rPr>
          <w:sz w:val="24"/>
          <w:szCs w:val="24"/>
        </w:rPr>
        <w:t xml:space="preserve"> korespondencję.</w:t>
      </w:r>
    </w:p>
    <w:p w14:paraId="702BC92D" w14:textId="77777777" w:rsidR="00615C8C" w:rsidRPr="00615C8C" w:rsidRDefault="00615C8C" w:rsidP="00F943C5">
      <w:pPr>
        <w:pStyle w:val="Akapitzlist"/>
        <w:spacing w:after="160" w:line="240" w:lineRule="auto"/>
        <w:ind w:left="786" w:right="-85" w:firstLine="0"/>
        <w:rPr>
          <w:sz w:val="24"/>
          <w:szCs w:val="24"/>
        </w:rPr>
      </w:pPr>
    </w:p>
    <w:p w14:paraId="5C8DB605" w14:textId="212A5F64" w:rsidR="00BE3809" w:rsidRPr="00A82C70" w:rsidRDefault="00BE3809" w:rsidP="00F943C5">
      <w:pPr>
        <w:pStyle w:val="Akapitzlist"/>
        <w:numPr>
          <w:ilvl w:val="0"/>
          <w:numId w:val="13"/>
        </w:numPr>
        <w:spacing w:line="240" w:lineRule="auto"/>
        <w:ind w:right="-85"/>
        <w:rPr>
          <w:sz w:val="24"/>
          <w:szCs w:val="24"/>
        </w:rPr>
      </w:pPr>
      <w:r w:rsidRPr="00A82C70">
        <w:rPr>
          <w:sz w:val="24"/>
          <w:szCs w:val="24"/>
        </w:rPr>
        <w:t xml:space="preserve">Przed </w:t>
      </w:r>
      <w:r w:rsidR="00A82C70">
        <w:rPr>
          <w:sz w:val="24"/>
          <w:szCs w:val="24"/>
        </w:rPr>
        <w:t>zawarciem</w:t>
      </w:r>
      <w:r w:rsidRPr="00A82C70">
        <w:rPr>
          <w:sz w:val="24"/>
          <w:szCs w:val="24"/>
        </w:rPr>
        <w:t xml:space="preserve"> umowy (w przypadku wygrania postępowania) Wykonawcy składający ofertę wspólną będą mieli obowiązek przedstawić Zamawiającemu umowę konsorcjum, zawierającą, co najmniej: </w:t>
      </w:r>
    </w:p>
    <w:p w14:paraId="438CBE19" w14:textId="719A33B3" w:rsidR="00BE3809" w:rsidRPr="00615C8C" w:rsidRDefault="00BE3809" w:rsidP="00F943C5">
      <w:pPr>
        <w:pStyle w:val="Akapitzlist"/>
        <w:numPr>
          <w:ilvl w:val="0"/>
          <w:numId w:val="34"/>
        </w:numPr>
        <w:spacing w:after="160" w:line="240" w:lineRule="auto"/>
        <w:ind w:right="-85"/>
        <w:rPr>
          <w:sz w:val="24"/>
          <w:szCs w:val="24"/>
        </w:rPr>
      </w:pPr>
      <w:r w:rsidRPr="00615C8C">
        <w:rPr>
          <w:sz w:val="24"/>
          <w:szCs w:val="24"/>
        </w:rPr>
        <w:t xml:space="preserve">zobowiązanie do realizacji wspólnego przedsięwzięcia obejmującego swoim zakresem realizację przedmiotu zamówienia, </w:t>
      </w:r>
    </w:p>
    <w:p w14:paraId="5AC02861" w14:textId="42794F44" w:rsidR="00A82C70" w:rsidRPr="00A82C70" w:rsidRDefault="00A82C70" w:rsidP="00F943C5">
      <w:pPr>
        <w:pStyle w:val="Akapitzlist"/>
        <w:numPr>
          <w:ilvl w:val="0"/>
          <w:numId w:val="34"/>
        </w:numPr>
        <w:ind w:right="-85"/>
        <w:rPr>
          <w:sz w:val="24"/>
          <w:szCs w:val="24"/>
        </w:rPr>
      </w:pPr>
      <w:r w:rsidRPr="00A82C70">
        <w:rPr>
          <w:sz w:val="24"/>
          <w:szCs w:val="24"/>
        </w:rPr>
        <w:t>wskazanie pełnom</w:t>
      </w:r>
      <w:r w:rsidR="009E6D55">
        <w:rPr>
          <w:sz w:val="24"/>
          <w:szCs w:val="24"/>
        </w:rPr>
        <w:t>ocnika i zakresu jego uprawnień,</w:t>
      </w:r>
    </w:p>
    <w:p w14:paraId="0965AE96" w14:textId="77777777" w:rsidR="00BE3809" w:rsidRPr="00615C8C" w:rsidRDefault="00BE3809" w:rsidP="00F943C5">
      <w:pPr>
        <w:pStyle w:val="Akapitzlist"/>
        <w:numPr>
          <w:ilvl w:val="0"/>
          <w:numId w:val="34"/>
        </w:numPr>
        <w:spacing w:after="160" w:line="240" w:lineRule="auto"/>
        <w:ind w:right="-85"/>
        <w:rPr>
          <w:sz w:val="24"/>
          <w:szCs w:val="24"/>
        </w:rPr>
      </w:pPr>
      <w:r w:rsidRPr="00615C8C">
        <w:rPr>
          <w:sz w:val="24"/>
          <w:szCs w:val="24"/>
        </w:rPr>
        <w:t xml:space="preserve">określenie zakresu działania poszczególnych stron umowy, </w:t>
      </w:r>
    </w:p>
    <w:p w14:paraId="1CE75A61" w14:textId="351BBCC4" w:rsidR="00BE3809" w:rsidRDefault="00BE3809" w:rsidP="00F943C5">
      <w:pPr>
        <w:pStyle w:val="Akapitzlist"/>
        <w:numPr>
          <w:ilvl w:val="0"/>
          <w:numId w:val="34"/>
        </w:numPr>
        <w:spacing w:after="160" w:line="240" w:lineRule="auto"/>
        <w:ind w:right="-85"/>
        <w:rPr>
          <w:sz w:val="24"/>
          <w:szCs w:val="24"/>
        </w:rPr>
      </w:pPr>
      <w:r w:rsidRPr="00615C8C">
        <w:rPr>
          <w:sz w:val="24"/>
          <w:szCs w:val="24"/>
        </w:rPr>
        <w:t>czas obowiązywania umowy, który nie może być krótszy, niż okres o</w:t>
      </w:r>
      <w:r w:rsidR="009E6D55">
        <w:rPr>
          <w:sz w:val="24"/>
          <w:szCs w:val="24"/>
        </w:rPr>
        <w:t>bejmujący realizację zamówienia, okre</w:t>
      </w:r>
      <w:r w:rsidR="00793B05">
        <w:rPr>
          <w:sz w:val="24"/>
          <w:szCs w:val="24"/>
        </w:rPr>
        <w:t>s</w:t>
      </w:r>
      <w:r w:rsidR="009E6D55">
        <w:rPr>
          <w:sz w:val="24"/>
          <w:szCs w:val="24"/>
        </w:rPr>
        <w:t xml:space="preserve"> odbioru prac </w:t>
      </w:r>
      <w:r w:rsidRPr="00615C8C">
        <w:rPr>
          <w:sz w:val="24"/>
          <w:szCs w:val="24"/>
        </w:rPr>
        <w:t>oraz czas trwania gwarancji jakości i rękojmi</w:t>
      </w:r>
      <w:r w:rsidR="009E6D55">
        <w:rPr>
          <w:sz w:val="24"/>
          <w:szCs w:val="24"/>
        </w:rPr>
        <w:t>,</w:t>
      </w:r>
      <w:r w:rsidRPr="00615C8C">
        <w:rPr>
          <w:sz w:val="24"/>
          <w:szCs w:val="24"/>
        </w:rPr>
        <w:t xml:space="preserve"> </w:t>
      </w:r>
    </w:p>
    <w:p w14:paraId="39E6780D" w14:textId="422A14C1" w:rsidR="00A82C70" w:rsidRPr="00FC0A0A" w:rsidRDefault="00A82C70" w:rsidP="00F943C5">
      <w:pPr>
        <w:pStyle w:val="Akapitzlist"/>
        <w:numPr>
          <w:ilvl w:val="0"/>
          <w:numId w:val="34"/>
        </w:numPr>
        <w:spacing w:after="160" w:line="240" w:lineRule="auto"/>
        <w:ind w:right="-85"/>
        <w:rPr>
          <w:sz w:val="24"/>
          <w:szCs w:val="24"/>
        </w:rPr>
      </w:pPr>
      <w:r w:rsidRPr="00FC0A0A">
        <w:rPr>
          <w:sz w:val="24"/>
          <w:szCs w:val="24"/>
        </w:rPr>
        <w:t>wskazanie podmiotu</w:t>
      </w:r>
      <w:r w:rsidR="00E61BEA" w:rsidRPr="00FC0A0A">
        <w:rPr>
          <w:sz w:val="24"/>
          <w:szCs w:val="24"/>
        </w:rPr>
        <w:t xml:space="preserve">, </w:t>
      </w:r>
      <w:r w:rsidRPr="00FC0A0A">
        <w:rPr>
          <w:sz w:val="24"/>
          <w:szCs w:val="24"/>
        </w:rPr>
        <w:t>nr rachunku, na który dokonane zostaną płatności za zrealizowan</w:t>
      </w:r>
      <w:r w:rsidR="00FC0A0A" w:rsidRPr="00FC0A0A">
        <w:rPr>
          <w:sz w:val="24"/>
          <w:szCs w:val="24"/>
        </w:rPr>
        <w:t>ą</w:t>
      </w:r>
      <w:r w:rsidRPr="00FC0A0A">
        <w:rPr>
          <w:sz w:val="24"/>
          <w:szCs w:val="24"/>
        </w:rPr>
        <w:t xml:space="preserve"> usługę</w:t>
      </w:r>
      <w:r w:rsidR="00E61BEA" w:rsidRPr="00FC0A0A">
        <w:rPr>
          <w:sz w:val="24"/>
          <w:szCs w:val="24"/>
        </w:rPr>
        <w:t xml:space="preserve">, </w:t>
      </w:r>
      <w:r w:rsidRPr="00FC0A0A">
        <w:rPr>
          <w:sz w:val="24"/>
          <w:szCs w:val="24"/>
        </w:rPr>
        <w:t xml:space="preserve"> wskazanie sposobu podziału wynagrodzenia pomi</w:t>
      </w:r>
      <w:r w:rsidR="009E6D55" w:rsidRPr="00FC0A0A">
        <w:rPr>
          <w:sz w:val="24"/>
          <w:szCs w:val="24"/>
        </w:rPr>
        <w:t>ędzy strony umowy,</w:t>
      </w:r>
    </w:p>
    <w:p w14:paraId="43BE58F5" w14:textId="449EEDC5" w:rsidR="00A82C70" w:rsidRPr="009E6D55" w:rsidRDefault="00A82C70" w:rsidP="00F943C5">
      <w:pPr>
        <w:pStyle w:val="Akapitzlist"/>
        <w:numPr>
          <w:ilvl w:val="0"/>
          <w:numId w:val="34"/>
        </w:numPr>
        <w:spacing w:after="160" w:line="240" w:lineRule="auto"/>
        <w:ind w:right="-85"/>
        <w:rPr>
          <w:sz w:val="24"/>
          <w:szCs w:val="24"/>
        </w:rPr>
      </w:pPr>
      <w:r w:rsidRPr="009E6D55">
        <w:rPr>
          <w:sz w:val="24"/>
          <w:szCs w:val="24"/>
        </w:rPr>
        <w:t>określenie zasad odpowiedzialności stron w przypadku, gdy zamawiającemu zostanie wyrządzona szkoda;</w:t>
      </w:r>
    </w:p>
    <w:tbl>
      <w:tblPr>
        <w:tblStyle w:val="TableGrid"/>
        <w:tblW w:w="9708" w:type="dxa"/>
        <w:tblInd w:w="572" w:type="dxa"/>
        <w:tblCellMar>
          <w:top w:w="45" w:type="dxa"/>
          <w:right w:w="115" w:type="dxa"/>
        </w:tblCellMar>
        <w:tblLook w:val="04A0" w:firstRow="1" w:lastRow="0" w:firstColumn="1" w:lastColumn="0" w:noHBand="0" w:noVBand="1"/>
      </w:tblPr>
      <w:tblGrid>
        <w:gridCol w:w="2038"/>
        <w:gridCol w:w="7670"/>
      </w:tblGrid>
      <w:tr w:rsidR="00457DB0" w14:paraId="60B56304" w14:textId="77777777" w:rsidTr="00D14AF5">
        <w:trPr>
          <w:trHeight w:val="552"/>
        </w:trPr>
        <w:tc>
          <w:tcPr>
            <w:tcW w:w="2038" w:type="dxa"/>
            <w:tcBorders>
              <w:top w:val="single" w:sz="4" w:space="0" w:color="000000"/>
              <w:left w:val="single" w:sz="4" w:space="0" w:color="000000"/>
              <w:bottom w:val="single" w:sz="4" w:space="0" w:color="000000"/>
              <w:right w:val="nil"/>
            </w:tcBorders>
            <w:shd w:val="clear" w:color="auto" w:fill="D9D9D9"/>
          </w:tcPr>
          <w:p w14:paraId="799AAB62" w14:textId="77777777" w:rsidR="00A11C99" w:rsidRPr="00A11C99" w:rsidRDefault="00A11C99" w:rsidP="00A11C99">
            <w:pPr>
              <w:spacing w:after="0" w:line="259" w:lineRule="auto"/>
              <w:ind w:left="107" w:firstLine="0"/>
              <w:jc w:val="left"/>
              <w:rPr>
                <w:b/>
                <w:sz w:val="24"/>
                <w:szCs w:val="24"/>
              </w:rPr>
            </w:pPr>
          </w:p>
          <w:p w14:paraId="6C1B6821" w14:textId="0AD0B90D" w:rsidR="00A11C99" w:rsidRPr="00A11C99" w:rsidRDefault="0029059F" w:rsidP="00A11C99">
            <w:pPr>
              <w:spacing w:after="0" w:line="259" w:lineRule="auto"/>
              <w:ind w:left="107" w:firstLine="0"/>
              <w:jc w:val="left"/>
              <w:rPr>
                <w:b/>
                <w:sz w:val="24"/>
                <w:szCs w:val="24"/>
              </w:rPr>
            </w:pPr>
            <w:r w:rsidRPr="00A11C99">
              <w:rPr>
                <w:b/>
                <w:sz w:val="24"/>
                <w:szCs w:val="24"/>
              </w:rPr>
              <w:t xml:space="preserve">ROZDZIAŁ </w:t>
            </w:r>
            <w:r w:rsidR="00D85664">
              <w:rPr>
                <w:b/>
                <w:sz w:val="24"/>
                <w:szCs w:val="24"/>
              </w:rPr>
              <w:t>22</w:t>
            </w:r>
            <w:r w:rsidRPr="00A11C99">
              <w:rPr>
                <w:b/>
                <w:sz w:val="24"/>
                <w:szCs w:val="24"/>
              </w:rPr>
              <w:t xml:space="preserve">        </w:t>
            </w:r>
          </w:p>
          <w:p w14:paraId="20726538" w14:textId="45D0F412" w:rsidR="00457DB0" w:rsidRPr="00A11C99" w:rsidRDefault="0029059F" w:rsidP="00A11C99">
            <w:pPr>
              <w:spacing w:after="0" w:line="259" w:lineRule="auto"/>
              <w:ind w:left="107" w:firstLine="0"/>
              <w:jc w:val="left"/>
              <w:rPr>
                <w:sz w:val="24"/>
                <w:szCs w:val="24"/>
              </w:rPr>
            </w:pPr>
            <w:r w:rsidRPr="00A11C99">
              <w:rPr>
                <w:b/>
                <w:sz w:val="24"/>
                <w:szCs w:val="24"/>
              </w:rPr>
              <w:t xml:space="preserve">    </w:t>
            </w:r>
          </w:p>
        </w:tc>
        <w:tc>
          <w:tcPr>
            <w:tcW w:w="7670" w:type="dxa"/>
            <w:tcBorders>
              <w:top w:val="single" w:sz="4" w:space="0" w:color="000000"/>
              <w:left w:val="nil"/>
              <w:bottom w:val="single" w:sz="4" w:space="0" w:color="000000"/>
              <w:right w:val="single" w:sz="4" w:space="0" w:color="000000"/>
            </w:tcBorders>
            <w:shd w:val="clear" w:color="auto" w:fill="D9D9D9"/>
          </w:tcPr>
          <w:p w14:paraId="4D05FBD3" w14:textId="77777777" w:rsidR="00A11C99" w:rsidRPr="00A11C99" w:rsidRDefault="00A11C99" w:rsidP="00A11C99">
            <w:pPr>
              <w:spacing w:after="0" w:line="276" w:lineRule="auto"/>
              <w:ind w:left="0" w:firstLine="0"/>
              <w:jc w:val="left"/>
              <w:rPr>
                <w:b/>
                <w:sz w:val="24"/>
                <w:szCs w:val="24"/>
              </w:rPr>
            </w:pPr>
          </w:p>
          <w:p w14:paraId="2353653B" w14:textId="3E6CBBBA" w:rsidR="00457DB0" w:rsidRPr="00A11C99" w:rsidRDefault="0029059F" w:rsidP="00A11C99">
            <w:pPr>
              <w:spacing w:after="0" w:line="276" w:lineRule="auto"/>
              <w:ind w:left="0" w:firstLine="0"/>
              <w:jc w:val="left"/>
              <w:rPr>
                <w:b/>
                <w:sz w:val="24"/>
                <w:szCs w:val="24"/>
              </w:rPr>
            </w:pPr>
            <w:r w:rsidRPr="00A11C99">
              <w:rPr>
                <w:b/>
                <w:sz w:val="24"/>
                <w:szCs w:val="24"/>
              </w:rPr>
              <w:t>PODWYKONAWCY</w:t>
            </w:r>
          </w:p>
          <w:p w14:paraId="5FA1E404" w14:textId="08DE2C44" w:rsidR="00A11C99" w:rsidRPr="00A11C99" w:rsidRDefault="00A11C99" w:rsidP="00A11C99">
            <w:pPr>
              <w:spacing w:after="0" w:line="276" w:lineRule="auto"/>
              <w:ind w:left="0" w:firstLine="0"/>
              <w:jc w:val="left"/>
              <w:rPr>
                <w:sz w:val="24"/>
                <w:szCs w:val="24"/>
              </w:rPr>
            </w:pPr>
          </w:p>
        </w:tc>
      </w:tr>
    </w:tbl>
    <w:p w14:paraId="127F2857" w14:textId="77777777" w:rsidR="00BF107E" w:rsidRDefault="00BF107E" w:rsidP="00BF107E">
      <w:pPr>
        <w:pStyle w:val="Akapitzlist"/>
        <w:spacing w:line="276" w:lineRule="auto"/>
        <w:ind w:left="851" w:firstLine="0"/>
        <w:rPr>
          <w:sz w:val="24"/>
          <w:szCs w:val="24"/>
          <w:lang w:eastAsia="x-none"/>
        </w:rPr>
      </w:pPr>
    </w:p>
    <w:p w14:paraId="40652F0C" w14:textId="1465BC6A" w:rsidR="00457DB0" w:rsidRDefault="00457DB0" w:rsidP="00F943C5">
      <w:pPr>
        <w:pStyle w:val="Akapitzlist"/>
        <w:numPr>
          <w:ilvl w:val="0"/>
          <w:numId w:val="57"/>
        </w:numPr>
        <w:spacing w:line="276" w:lineRule="auto"/>
        <w:ind w:right="-85"/>
        <w:rPr>
          <w:sz w:val="24"/>
          <w:szCs w:val="24"/>
          <w:lang w:eastAsia="x-none"/>
        </w:rPr>
      </w:pPr>
      <w:r w:rsidRPr="00A263B8">
        <w:rPr>
          <w:sz w:val="24"/>
          <w:szCs w:val="24"/>
          <w:lang w:eastAsia="x-none"/>
        </w:rPr>
        <w:t xml:space="preserve">Wykonawca, który zamierza powierzyć wykonanie części </w:t>
      </w:r>
      <w:r w:rsidR="00AC6346">
        <w:rPr>
          <w:sz w:val="24"/>
          <w:szCs w:val="24"/>
          <w:lang w:eastAsia="x-none"/>
        </w:rPr>
        <w:t xml:space="preserve">zamówienia </w:t>
      </w:r>
      <w:r w:rsidRPr="00A263B8">
        <w:rPr>
          <w:sz w:val="24"/>
          <w:szCs w:val="24"/>
          <w:lang w:eastAsia="x-none"/>
        </w:rPr>
        <w:t xml:space="preserve"> innej firmie (podwykonawcy) jest z</w:t>
      </w:r>
      <w:r w:rsidR="00A263B8" w:rsidRPr="00A263B8">
        <w:rPr>
          <w:sz w:val="24"/>
          <w:szCs w:val="24"/>
          <w:lang w:eastAsia="x-none"/>
        </w:rPr>
        <w:t>obowiązany do</w:t>
      </w:r>
      <w:r w:rsidR="00AC6346">
        <w:rPr>
          <w:sz w:val="24"/>
          <w:szCs w:val="24"/>
          <w:lang w:eastAsia="x-none"/>
        </w:rPr>
        <w:t xml:space="preserve"> </w:t>
      </w:r>
      <w:r w:rsidRPr="00A263B8">
        <w:rPr>
          <w:sz w:val="24"/>
          <w:szCs w:val="24"/>
          <w:lang w:eastAsia="x-none"/>
        </w:rPr>
        <w:t xml:space="preserve">określenia w złożonej ofercie (na formularzu oferty – załącznik do SWZ) informacji jaka część przedmiotu zamówienia będzie realizowana przez podwykonawców z podaniem </w:t>
      </w:r>
      <w:r w:rsidR="007F0D2A" w:rsidRPr="00A263B8">
        <w:rPr>
          <w:sz w:val="24"/>
          <w:szCs w:val="24"/>
          <w:lang w:eastAsia="x-none"/>
        </w:rPr>
        <w:t xml:space="preserve">ich </w:t>
      </w:r>
      <w:r w:rsidRPr="00A263B8">
        <w:rPr>
          <w:sz w:val="24"/>
          <w:szCs w:val="24"/>
          <w:lang w:eastAsia="x-none"/>
        </w:rPr>
        <w:t xml:space="preserve"> </w:t>
      </w:r>
      <w:r w:rsidR="007F0D2A" w:rsidRPr="00A263B8">
        <w:rPr>
          <w:sz w:val="24"/>
          <w:szCs w:val="24"/>
          <w:lang w:eastAsia="x-none"/>
        </w:rPr>
        <w:t xml:space="preserve">nazw </w:t>
      </w:r>
      <w:r w:rsidRPr="00A263B8">
        <w:rPr>
          <w:sz w:val="24"/>
          <w:szCs w:val="24"/>
          <w:lang w:eastAsia="x-none"/>
        </w:rPr>
        <w:t xml:space="preserve"> jeżeli są </w:t>
      </w:r>
      <w:r w:rsidR="00A824B4" w:rsidRPr="00A263B8">
        <w:rPr>
          <w:sz w:val="24"/>
          <w:szCs w:val="24"/>
          <w:lang w:eastAsia="x-none"/>
        </w:rPr>
        <w:t xml:space="preserve">już </w:t>
      </w:r>
      <w:r w:rsidRPr="00A263B8">
        <w:rPr>
          <w:sz w:val="24"/>
          <w:szCs w:val="24"/>
          <w:lang w:eastAsia="x-none"/>
        </w:rPr>
        <w:t>znane.</w:t>
      </w:r>
    </w:p>
    <w:p w14:paraId="229AF566" w14:textId="77777777" w:rsidR="006F4A7E" w:rsidRDefault="006F4A7E" w:rsidP="00F943C5">
      <w:pPr>
        <w:pStyle w:val="Akapitzlist"/>
        <w:spacing w:line="276" w:lineRule="auto"/>
        <w:ind w:left="851" w:right="-85" w:firstLine="0"/>
        <w:rPr>
          <w:sz w:val="24"/>
          <w:szCs w:val="24"/>
          <w:lang w:eastAsia="x-none"/>
        </w:rPr>
      </w:pPr>
    </w:p>
    <w:p w14:paraId="04CAAABE" w14:textId="6897F57B" w:rsidR="00457DB0" w:rsidRPr="006F4A7E" w:rsidRDefault="00BB39E3" w:rsidP="00F943C5">
      <w:pPr>
        <w:pStyle w:val="Akapitzlist"/>
        <w:numPr>
          <w:ilvl w:val="0"/>
          <w:numId w:val="57"/>
        </w:numPr>
        <w:spacing w:line="276" w:lineRule="auto"/>
        <w:ind w:right="-85"/>
        <w:rPr>
          <w:sz w:val="24"/>
          <w:szCs w:val="24"/>
          <w:u w:val="single"/>
          <w:lang w:eastAsia="x-none"/>
        </w:rPr>
      </w:pPr>
      <w:r w:rsidRPr="00AC6346">
        <w:rPr>
          <w:sz w:val="24"/>
          <w:szCs w:val="24"/>
          <w:lang w:eastAsia="x-none"/>
        </w:rPr>
        <w:t xml:space="preserve">W przypadku podwykonawcy, na którego zasobach wykonawca </w:t>
      </w:r>
      <w:r w:rsidRPr="00AC6346">
        <w:rPr>
          <w:sz w:val="24"/>
          <w:szCs w:val="24"/>
          <w:u w:val="single"/>
          <w:lang w:eastAsia="x-none"/>
        </w:rPr>
        <w:t>nie polega</w:t>
      </w:r>
      <w:r w:rsidRPr="00AC6346">
        <w:rPr>
          <w:sz w:val="24"/>
          <w:szCs w:val="24"/>
          <w:lang w:eastAsia="x-none"/>
        </w:rPr>
        <w:t xml:space="preserve">, </w:t>
      </w:r>
      <w:r w:rsidR="00457DB0" w:rsidRPr="00AC6346">
        <w:rPr>
          <w:sz w:val="24"/>
          <w:szCs w:val="24"/>
          <w:lang w:eastAsia="x-none"/>
        </w:rPr>
        <w:t xml:space="preserve">Zamawiający </w:t>
      </w:r>
      <w:r w:rsidR="00457DB0" w:rsidRPr="00AC6346">
        <w:rPr>
          <w:b/>
          <w:bCs/>
          <w:sz w:val="24"/>
          <w:szCs w:val="24"/>
          <w:u w:val="single"/>
          <w:lang w:eastAsia="x-none"/>
        </w:rPr>
        <w:t>nie wymaga</w:t>
      </w:r>
      <w:r w:rsidR="00457DB0" w:rsidRPr="00AC6346">
        <w:rPr>
          <w:sz w:val="24"/>
          <w:szCs w:val="24"/>
          <w:lang w:eastAsia="x-none"/>
        </w:rPr>
        <w:t xml:space="preserve">, aby </w:t>
      </w:r>
      <w:r w:rsidR="00FC5808">
        <w:rPr>
          <w:sz w:val="24"/>
          <w:szCs w:val="24"/>
          <w:lang w:eastAsia="x-none"/>
        </w:rPr>
        <w:t>w</w:t>
      </w:r>
      <w:r w:rsidR="00457DB0" w:rsidRPr="00AC6346">
        <w:rPr>
          <w:sz w:val="24"/>
          <w:szCs w:val="24"/>
          <w:lang w:eastAsia="x-none"/>
        </w:rPr>
        <w:t xml:space="preserve">ykonawca składał </w:t>
      </w:r>
      <w:r w:rsidR="000F72BB" w:rsidRPr="00AC6346">
        <w:rPr>
          <w:sz w:val="24"/>
          <w:szCs w:val="24"/>
          <w:lang w:eastAsia="x-none"/>
        </w:rPr>
        <w:t xml:space="preserve">podmiotowe środki dowodowe oraz </w:t>
      </w:r>
      <w:r w:rsidR="00457DB0" w:rsidRPr="00AC6346">
        <w:rPr>
          <w:sz w:val="24"/>
          <w:szCs w:val="24"/>
          <w:lang w:eastAsia="x-none"/>
        </w:rPr>
        <w:t xml:space="preserve"> oświadczenia o braku podstaw do wykluczenia</w:t>
      </w:r>
      <w:r w:rsidR="000F72BB" w:rsidRPr="00AC6346">
        <w:rPr>
          <w:sz w:val="24"/>
          <w:szCs w:val="24"/>
          <w:lang w:eastAsia="x-none"/>
        </w:rPr>
        <w:t xml:space="preserve">, o których mowa w art. 108 ust. 1 oraz art. 109 ust. 1 pkt. 4 ustawy </w:t>
      </w:r>
      <w:proofErr w:type="spellStart"/>
      <w:r w:rsidR="000F72BB" w:rsidRPr="00AC6346">
        <w:rPr>
          <w:sz w:val="24"/>
          <w:szCs w:val="24"/>
          <w:lang w:eastAsia="x-none"/>
        </w:rPr>
        <w:t>pzp</w:t>
      </w:r>
      <w:proofErr w:type="spellEnd"/>
      <w:r w:rsidR="00457DB0" w:rsidRPr="00AC6346">
        <w:rPr>
          <w:sz w:val="24"/>
          <w:szCs w:val="24"/>
          <w:lang w:eastAsia="x-none"/>
        </w:rPr>
        <w:t xml:space="preserve"> </w:t>
      </w:r>
      <w:r w:rsidRPr="00AC6346">
        <w:rPr>
          <w:sz w:val="24"/>
          <w:szCs w:val="24"/>
          <w:lang w:eastAsia="x-none"/>
        </w:rPr>
        <w:t>oraz oświadczenia o spełnianiu  warunków udziału w postępowaniu</w:t>
      </w:r>
      <w:r w:rsidR="00A824B4" w:rsidRPr="00AC6346">
        <w:rPr>
          <w:sz w:val="24"/>
          <w:szCs w:val="24"/>
          <w:lang w:eastAsia="x-none"/>
        </w:rPr>
        <w:t>.</w:t>
      </w:r>
      <w:r w:rsidRPr="00AC6346">
        <w:rPr>
          <w:sz w:val="24"/>
          <w:szCs w:val="24"/>
          <w:lang w:eastAsia="x-none"/>
        </w:rPr>
        <w:t xml:space="preserve"> </w:t>
      </w:r>
    </w:p>
    <w:p w14:paraId="2DC51B81" w14:textId="77777777" w:rsidR="006F4A7E" w:rsidRPr="006F4A7E" w:rsidRDefault="006F4A7E" w:rsidP="00F943C5">
      <w:pPr>
        <w:spacing w:line="276" w:lineRule="auto"/>
        <w:ind w:left="0" w:right="-85" w:firstLine="0"/>
        <w:rPr>
          <w:sz w:val="24"/>
          <w:szCs w:val="24"/>
          <w:u w:val="single"/>
          <w:lang w:eastAsia="x-none"/>
        </w:rPr>
      </w:pPr>
    </w:p>
    <w:p w14:paraId="5A8D2BC1" w14:textId="34F3E4A1" w:rsidR="005D3033" w:rsidRDefault="005D3033" w:rsidP="00F943C5">
      <w:pPr>
        <w:pStyle w:val="Akapitzlist"/>
        <w:numPr>
          <w:ilvl w:val="0"/>
          <w:numId w:val="51"/>
        </w:numPr>
        <w:spacing w:line="276" w:lineRule="auto"/>
        <w:ind w:right="-85"/>
        <w:rPr>
          <w:sz w:val="24"/>
          <w:szCs w:val="24"/>
          <w:lang w:eastAsia="x-none"/>
        </w:rPr>
      </w:pPr>
      <w:r>
        <w:rPr>
          <w:sz w:val="24"/>
          <w:szCs w:val="24"/>
          <w:lang w:eastAsia="x-none"/>
        </w:rPr>
        <w:t xml:space="preserve">W odniesieniu do warunków dotyczących  wykształcenia i kwalifikacji zawodowych wykonawcy mogą polegać na zdolności podmiotów </w:t>
      </w:r>
      <w:r w:rsidR="009C7E0C">
        <w:rPr>
          <w:sz w:val="24"/>
          <w:szCs w:val="24"/>
          <w:lang w:eastAsia="x-none"/>
        </w:rPr>
        <w:t>udost</w:t>
      </w:r>
      <w:r w:rsidR="00FC5808">
        <w:rPr>
          <w:sz w:val="24"/>
          <w:szCs w:val="24"/>
          <w:lang w:eastAsia="x-none"/>
        </w:rPr>
        <w:t>ę</w:t>
      </w:r>
      <w:r w:rsidR="009C7E0C">
        <w:rPr>
          <w:sz w:val="24"/>
          <w:szCs w:val="24"/>
          <w:lang w:eastAsia="x-none"/>
        </w:rPr>
        <w:t>pniających</w:t>
      </w:r>
      <w:r>
        <w:rPr>
          <w:sz w:val="24"/>
          <w:szCs w:val="24"/>
          <w:lang w:eastAsia="x-none"/>
        </w:rPr>
        <w:t xml:space="preserve"> zasoby, jeżeli podmioty te wykonają usługi do realizacji których te zdolności s</w:t>
      </w:r>
      <w:r w:rsidR="009C7E0C">
        <w:rPr>
          <w:sz w:val="24"/>
          <w:szCs w:val="24"/>
          <w:lang w:eastAsia="x-none"/>
        </w:rPr>
        <w:t xml:space="preserve">ą </w:t>
      </w:r>
      <w:r>
        <w:rPr>
          <w:sz w:val="24"/>
          <w:szCs w:val="24"/>
          <w:lang w:eastAsia="x-none"/>
        </w:rPr>
        <w:t>wymagane.</w:t>
      </w:r>
    </w:p>
    <w:p w14:paraId="0E0CA98C" w14:textId="77777777" w:rsidR="00810B52" w:rsidRDefault="00810B52" w:rsidP="00F943C5">
      <w:pPr>
        <w:pStyle w:val="Akapitzlist"/>
        <w:spacing w:line="276" w:lineRule="auto"/>
        <w:ind w:left="928" w:right="-85" w:firstLine="0"/>
        <w:rPr>
          <w:sz w:val="24"/>
          <w:szCs w:val="24"/>
          <w:lang w:eastAsia="x-none"/>
        </w:rPr>
      </w:pPr>
    </w:p>
    <w:p w14:paraId="7E725E3F" w14:textId="6001C880" w:rsidR="00080221" w:rsidRDefault="00080221" w:rsidP="00F943C5">
      <w:pPr>
        <w:pStyle w:val="Akapitzlist"/>
        <w:numPr>
          <w:ilvl w:val="0"/>
          <w:numId w:val="52"/>
        </w:numPr>
        <w:spacing w:line="276" w:lineRule="auto"/>
        <w:ind w:right="-85"/>
        <w:rPr>
          <w:sz w:val="24"/>
          <w:szCs w:val="24"/>
          <w:lang w:eastAsia="x-none"/>
        </w:rPr>
      </w:pPr>
      <w:r w:rsidRPr="00BF107E">
        <w:rPr>
          <w:sz w:val="24"/>
          <w:szCs w:val="24"/>
        </w:rPr>
        <w:t xml:space="preserve">Jeżeli zmiana albo rezygnacja z podwykonawcy </w:t>
      </w:r>
      <w:r w:rsidRPr="00BF107E">
        <w:rPr>
          <w:sz w:val="24"/>
          <w:szCs w:val="24"/>
          <w:u w:val="single"/>
        </w:rPr>
        <w:t>dotyczy podmiotu, na którego zasoby wykonawca powoływał się, na zasadach określonych w art. 118 ust. 1</w:t>
      </w:r>
      <w:r w:rsidRPr="00BF107E">
        <w:rPr>
          <w:sz w:val="24"/>
          <w:szCs w:val="24"/>
        </w:rPr>
        <w:t xml:space="preserve">, w celu wykazania spełniania warunków udziału w postępowaniu, wykonawca jest obowiązany wykazać </w:t>
      </w:r>
      <w:r w:rsidR="00FC5808">
        <w:rPr>
          <w:sz w:val="24"/>
          <w:szCs w:val="24"/>
        </w:rPr>
        <w:t>Z</w:t>
      </w:r>
      <w:r w:rsidRPr="00BF107E">
        <w:rPr>
          <w:sz w:val="24"/>
          <w:szCs w:val="24"/>
        </w:rPr>
        <w:t xml:space="preserve">amawiającemu, że proponowany inny podwykonawca lub wykonawca samodzielnie spełnia je w stopniu nie mniejszym niż podwykonawca, na którego zasoby wykonawca powoływał się w trakcie postępowania o </w:t>
      </w:r>
      <w:r w:rsidR="00B76AD0">
        <w:rPr>
          <w:sz w:val="24"/>
          <w:szCs w:val="24"/>
        </w:rPr>
        <w:t xml:space="preserve">udzielenie zamówienia. </w:t>
      </w:r>
    </w:p>
    <w:p w14:paraId="3F75C4DF" w14:textId="77777777" w:rsidR="00B76AD0" w:rsidRPr="00BF107E" w:rsidRDefault="00B76AD0" w:rsidP="00F943C5">
      <w:pPr>
        <w:pStyle w:val="Akapitzlist"/>
        <w:spacing w:line="276" w:lineRule="auto"/>
        <w:ind w:left="928" w:right="-85" w:firstLine="0"/>
        <w:rPr>
          <w:sz w:val="24"/>
          <w:szCs w:val="24"/>
          <w:lang w:eastAsia="x-none"/>
        </w:rPr>
      </w:pPr>
    </w:p>
    <w:p w14:paraId="54E444D9" w14:textId="0D5B1952" w:rsidR="00080221" w:rsidRPr="00965DA9" w:rsidRDefault="00080221" w:rsidP="00F943C5">
      <w:pPr>
        <w:pStyle w:val="Akapitzlist"/>
        <w:numPr>
          <w:ilvl w:val="0"/>
          <w:numId w:val="53"/>
        </w:numPr>
        <w:spacing w:line="276" w:lineRule="auto"/>
        <w:ind w:right="57"/>
        <w:rPr>
          <w:sz w:val="24"/>
          <w:szCs w:val="24"/>
          <w:lang w:eastAsia="x-none"/>
        </w:rPr>
      </w:pPr>
      <w:r w:rsidRPr="00965DA9">
        <w:rPr>
          <w:sz w:val="24"/>
          <w:szCs w:val="24"/>
        </w:rPr>
        <w:lastRenderedPageBreak/>
        <w:t xml:space="preserve">Jeżeli zdolności techniczne lub zawodowe, </w:t>
      </w:r>
      <w:r w:rsidRPr="00965DA9">
        <w:rPr>
          <w:sz w:val="24"/>
          <w:szCs w:val="24"/>
          <w:u w:val="single"/>
        </w:rPr>
        <w:t>podmiotu udostępniającego zasoby</w:t>
      </w:r>
      <w:r w:rsidRPr="00965DA9">
        <w:rPr>
          <w:sz w:val="24"/>
          <w:szCs w:val="24"/>
        </w:rPr>
        <w:t xml:space="preserve"> nie potwierdzają spełniania przez wykonawcę warunków udziału w postępowaniu lub zachodzą wobec tego podmiotu podstawy wykluczenia, </w:t>
      </w:r>
      <w:r w:rsidR="00A2603A">
        <w:rPr>
          <w:sz w:val="24"/>
          <w:szCs w:val="24"/>
        </w:rPr>
        <w:t>Z</w:t>
      </w:r>
      <w:r w:rsidRPr="00965DA9">
        <w:rPr>
          <w:sz w:val="24"/>
          <w:szCs w:val="24"/>
        </w:rPr>
        <w:t>amawiający żąda, aby wykonawca w terminie określonym przez zamawiającego zastąpił ten podmiot innym podmiotem lub podmiotami albo wykazał, że samodzielnie spełnia warunki udziału w postępowaniu.</w:t>
      </w:r>
    </w:p>
    <w:p w14:paraId="4B8850F3" w14:textId="77777777" w:rsidR="00810B52" w:rsidRPr="00965DA9" w:rsidRDefault="00810B52" w:rsidP="00F943C5">
      <w:pPr>
        <w:pStyle w:val="Akapitzlist"/>
        <w:spacing w:line="276" w:lineRule="auto"/>
        <w:ind w:left="928" w:right="57" w:firstLine="0"/>
        <w:rPr>
          <w:sz w:val="24"/>
          <w:szCs w:val="24"/>
          <w:lang w:eastAsia="x-none"/>
        </w:rPr>
      </w:pPr>
    </w:p>
    <w:p w14:paraId="1D6C2019" w14:textId="1F330D82" w:rsidR="001571A4" w:rsidRPr="00965DA9" w:rsidRDefault="001571A4" w:rsidP="00F943C5">
      <w:pPr>
        <w:pStyle w:val="Akapitzlist"/>
        <w:numPr>
          <w:ilvl w:val="0"/>
          <w:numId w:val="54"/>
        </w:numPr>
        <w:tabs>
          <w:tab w:val="left" w:pos="426"/>
          <w:tab w:val="left" w:pos="10065"/>
        </w:tabs>
        <w:spacing w:after="0" w:line="240" w:lineRule="auto"/>
        <w:ind w:right="57"/>
        <w:rPr>
          <w:color w:val="auto"/>
          <w:sz w:val="24"/>
          <w:szCs w:val="24"/>
        </w:rPr>
      </w:pPr>
      <w:r w:rsidRPr="00965DA9">
        <w:rPr>
          <w:rFonts w:eastAsia="Lucida Sans Unicode"/>
          <w:bCs/>
          <w:color w:val="auto"/>
          <w:sz w:val="24"/>
          <w:szCs w:val="24"/>
        </w:rPr>
        <w:t xml:space="preserve">Warunkiem wypłaty wynagrodzenia </w:t>
      </w:r>
      <w:r w:rsidR="00A2603A">
        <w:rPr>
          <w:rFonts w:eastAsia="Lucida Sans Unicode"/>
          <w:bCs/>
          <w:color w:val="auto"/>
          <w:sz w:val="24"/>
          <w:szCs w:val="24"/>
        </w:rPr>
        <w:t>w</w:t>
      </w:r>
      <w:r w:rsidRPr="00965DA9">
        <w:rPr>
          <w:rFonts w:eastAsia="Lucida Sans Unicode"/>
          <w:bCs/>
          <w:color w:val="auto"/>
          <w:sz w:val="24"/>
          <w:szCs w:val="24"/>
        </w:rPr>
        <w:t xml:space="preserve">ykonawcy jest wykazanie  Zamawiającemu faktu uiszczenia przez </w:t>
      </w:r>
      <w:r w:rsidR="00A2603A">
        <w:rPr>
          <w:rFonts w:eastAsia="Lucida Sans Unicode"/>
          <w:bCs/>
          <w:color w:val="auto"/>
          <w:sz w:val="24"/>
          <w:szCs w:val="24"/>
        </w:rPr>
        <w:t>w</w:t>
      </w:r>
      <w:r w:rsidRPr="00965DA9">
        <w:rPr>
          <w:rFonts w:eastAsia="Lucida Sans Unicode"/>
          <w:bCs/>
          <w:color w:val="auto"/>
          <w:sz w:val="24"/>
          <w:szCs w:val="24"/>
        </w:rPr>
        <w:t xml:space="preserve">ykonawcę na rzecz podwykonawcy należnego       mu wynagrodzenia za wykonane </w:t>
      </w:r>
      <w:r w:rsidR="00810B52" w:rsidRPr="00965DA9">
        <w:rPr>
          <w:rFonts w:eastAsia="Lucida Sans Unicode"/>
          <w:bCs/>
          <w:color w:val="auto"/>
          <w:sz w:val="24"/>
          <w:szCs w:val="24"/>
        </w:rPr>
        <w:t>prace</w:t>
      </w:r>
      <w:r w:rsidRPr="00965DA9">
        <w:rPr>
          <w:rFonts w:eastAsia="Lucida Sans Unicode"/>
          <w:bCs/>
          <w:color w:val="auto"/>
          <w:sz w:val="24"/>
          <w:szCs w:val="24"/>
        </w:rPr>
        <w:t xml:space="preserve">. </w:t>
      </w:r>
      <w:r w:rsidR="00A2603A">
        <w:rPr>
          <w:rFonts w:eastAsia="Lucida Sans Unicode"/>
          <w:bCs/>
          <w:color w:val="auto"/>
          <w:sz w:val="24"/>
          <w:szCs w:val="24"/>
        </w:rPr>
        <w:t>W</w:t>
      </w:r>
      <w:r w:rsidRPr="00965DA9">
        <w:rPr>
          <w:rFonts w:eastAsia="Lucida Sans Unicode"/>
          <w:bCs/>
          <w:color w:val="auto"/>
          <w:sz w:val="24"/>
          <w:szCs w:val="24"/>
        </w:rPr>
        <w:t>ykonawca przedkłada dowód dokonania   płatności na rzecz podwykonawcy.</w:t>
      </w:r>
    </w:p>
    <w:p w14:paraId="79D44C74" w14:textId="77777777" w:rsidR="00810B52" w:rsidRPr="00965DA9" w:rsidRDefault="00810B52" w:rsidP="00F943C5">
      <w:pPr>
        <w:pStyle w:val="Akapitzlist"/>
        <w:tabs>
          <w:tab w:val="left" w:pos="426"/>
          <w:tab w:val="left" w:pos="10065"/>
        </w:tabs>
        <w:spacing w:after="0" w:line="240" w:lineRule="auto"/>
        <w:ind w:left="928" w:right="57" w:firstLine="0"/>
        <w:rPr>
          <w:color w:val="auto"/>
          <w:sz w:val="24"/>
          <w:szCs w:val="24"/>
        </w:rPr>
      </w:pPr>
    </w:p>
    <w:p w14:paraId="58182D75" w14:textId="7164E092" w:rsidR="001571A4" w:rsidRPr="00965DA9" w:rsidRDefault="001571A4" w:rsidP="00F943C5">
      <w:pPr>
        <w:pStyle w:val="Akapitzlist"/>
        <w:numPr>
          <w:ilvl w:val="0"/>
          <w:numId w:val="55"/>
        </w:numPr>
        <w:tabs>
          <w:tab w:val="left" w:pos="426"/>
          <w:tab w:val="left" w:pos="709"/>
          <w:tab w:val="left" w:pos="10065"/>
        </w:tabs>
        <w:spacing w:after="0" w:line="240" w:lineRule="auto"/>
        <w:ind w:right="57"/>
        <w:rPr>
          <w:color w:val="auto"/>
          <w:sz w:val="24"/>
          <w:szCs w:val="24"/>
        </w:rPr>
      </w:pPr>
      <w:r w:rsidRPr="00965DA9">
        <w:rPr>
          <w:rFonts w:eastAsia="Lucida Sans Unicode"/>
          <w:bCs/>
          <w:color w:val="auto"/>
          <w:sz w:val="24"/>
          <w:szCs w:val="24"/>
        </w:rPr>
        <w:t>Do czasu przedstawienia przez Wykonawcę dowodu uiszczenia płatności, nie biegną       terminy określone w postanowienia</w:t>
      </w:r>
      <w:r w:rsidR="00810B52" w:rsidRPr="00965DA9">
        <w:rPr>
          <w:rFonts w:eastAsia="Lucida Sans Unicode"/>
          <w:bCs/>
          <w:color w:val="auto"/>
          <w:sz w:val="24"/>
          <w:szCs w:val="24"/>
        </w:rPr>
        <w:t>ch umowy dotyczące płatności, a w</w:t>
      </w:r>
      <w:r w:rsidRPr="00965DA9">
        <w:rPr>
          <w:rFonts w:eastAsia="Lucida Sans Unicode"/>
          <w:bCs/>
          <w:color w:val="auto"/>
          <w:sz w:val="24"/>
          <w:szCs w:val="24"/>
        </w:rPr>
        <w:t>ykonawcy nie     przysługują za ten okres odsetki ustawowe.</w:t>
      </w:r>
    </w:p>
    <w:p w14:paraId="3DCDFF54" w14:textId="77777777" w:rsidR="00810B52" w:rsidRPr="00965DA9" w:rsidRDefault="00810B52" w:rsidP="00F943C5">
      <w:pPr>
        <w:pStyle w:val="Akapitzlist"/>
        <w:tabs>
          <w:tab w:val="left" w:pos="426"/>
          <w:tab w:val="left" w:pos="709"/>
          <w:tab w:val="left" w:pos="10065"/>
        </w:tabs>
        <w:spacing w:after="0" w:line="240" w:lineRule="auto"/>
        <w:ind w:left="928" w:right="57" w:firstLine="0"/>
        <w:rPr>
          <w:color w:val="auto"/>
          <w:sz w:val="24"/>
          <w:szCs w:val="24"/>
        </w:rPr>
      </w:pPr>
    </w:p>
    <w:p w14:paraId="53CA2F63" w14:textId="0809BA69" w:rsidR="00586E1C" w:rsidRPr="00965DA9" w:rsidRDefault="001571A4" w:rsidP="00F943C5">
      <w:pPr>
        <w:pStyle w:val="Akapitzlist"/>
        <w:numPr>
          <w:ilvl w:val="0"/>
          <w:numId w:val="56"/>
        </w:numPr>
        <w:tabs>
          <w:tab w:val="left" w:pos="426"/>
          <w:tab w:val="left" w:pos="709"/>
          <w:tab w:val="left" w:pos="10065"/>
        </w:tabs>
        <w:spacing w:after="0" w:line="240" w:lineRule="auto"/>
        <w:ind w:right="57"/>
        <w:rPr>
          <w:color w:val="auto"/>
          <w:sz w:val="24"/>
          <w:szCs w:val="24"/>
        </w:rPr>
      </w:pPr>
      <w:r w:rsidRPr="00965DA9">
        <w:rPr>
          <w:rFonts w:eastAsia="Lucida Sans Unicode"/>
          <w:bCs/>
          <w:color w:val="auto"/>
          <w:sz w:val="24"/>
          <w:szCs w:val="24"/>
        </w:rPr>
        <w:t xml:space="preserve">W przypadku nie uregulowania przez </w:t>
      </w:r>
      <w:r w:rsidR="000222A1">
        <w:rPr>
          <w:rFonts w:eastAsia="Lucida Sans Unicode"/>
          <w:bCs/>
          <w:color w:val="auto"/>
          <w:sz w:val="24"/>
          <w:szCs w:val="24"/>
        </w:rPr>
        <w:t>w</w:t>
      </w:r>
      <w:r w:rsidRPr="00965DA9">
        <w:rPr>
          <w:rFonts w:eastAsia="Lucida Sans Unicode"/>
          <w:bCs/>
          <w:color w:val="auto"/>
          <w:sz w:val="24"/>
          <w:szCs w:val="24"/>
        </w:rPr>
        <w:t xml:space="preserve">ykonawcę należności  wobec </w:t>
      </w:r>
      <w:r w:rsidR="000222A1">
        <w:rPr>
          <w:rFonts w:eastAsia="Lucida Sans Unicode"/>
          <w:bCs/>
          <w:color w:val="auto"/>
          <w:sz w:val="24"/>
          <w:szCs w:val="24"/>
        </w:rPr>
        <w:t>p</w:t>
      </w:r>
      <w:r w:rsidRPr="00965DA9">
        <w:rPr>
          <w:rFonts w:eastAsia="Lucida Sans Unicode"/>
          <w:bCs/>
          <w:color w:val="auto"/>
          <w:sz w:val="24"/>
          <w:szCs w:val="24"/>
        </w:rPr>
        <w:t xml:space="preserve">odwykonawców,  Zamawiający może obniżyć kwotę płatności wynagrodzenia na rzecz </w:t>
      </w:r>
      <w:r w:rsidR="000222A1">
        <w:rPr>
          <w:rFonts w:eastAsia="Lucida Sans Unicode"/>
          <w:bCs/>
          <w:color w:val="auto"/>
          <w:sz w:val="24"/>
          <w:szCs w:val="24"/>
        </w:rPr>
        <w:t>w</w:t>
      </w:r>
      <w:r w:rsidRPr="00965DA9">
        <w:rPr>
          <w:rFonts w:eastAsia="Lucida Sans Unicode"/>
          <w:bCs/>
          <w:color w:val="auto"/>
          <w:sz w:val="24"/>
          <w:szCs w:val="24"/>
        </w:rPr>
        <w:t>ykonawcy o       kwotę należną Podwykonawcy, zatrzymując ją jako zabezpieczenie na wypadek roszczeń podwykonawcy, które mogą być skierowane wobec Zamawiającego.</w:t>
      </w:r>
    </w:p>
    <w:p w14:paraId="41606B73" w14:textId="77777777" w:rsidR="00965DA9" w:rsidRPr="00965DA9" w:rsidRDefault="00965DA9" w:rsidP="00A15102">
      <w:pPr>
        <w:pStyle w:val="Akapitzlist"/>
        <w:tabs>
          <w:tab w:val="left" w:pos="426"/>
          <w:tab w:val="left" w:pos="709"/>
          <w:tab w:val="left" w:pos="10065"/>
        </w:tabs>
        <w:spacing w:after="0" w:line="240" w:lineRule="auto"/>
        <w:ind w:left="928" w:right="340" w:firstLine="0"/>
        <w:rPr>
          <w:color w:val="auto"/>
          <w:sz w:val="24"/>
          <w:szCs w:val="24"/>
        </w:rPr>
      </w:pPr>
    </w:p>
    <w:p w14:paraId="02E633FB" w14:textId="77777777" w:rsidR="00CD1482" w:rsidRPr="00810B52" w:rsidRDefault="00CD1482" w:rsidP="00CD1482">
      <w:pPr>
        <w:pStyle w:val="Akapitzlist"/>
        <w:tabs>
          <w:tab w:val="left" w:pos="426"/>
          <w:tab w:val="left" w:pos="709"/>
          <w:tab w:val="left" w:pos="10065"/>
        </w:tabs>
        <w:spacing w:after="0" w:line="240" w:lineRule="auto"/>
        <w:ind w:left="928" w:right="27" w:firstLine="0"/>
        <w:rPr>
          <w:color w:val="auto"/>
          <w:sz w:val="24"/>
          <w:szCs w:val="24"/>
        </w:rPr>
      </w:pPr>
    </w:p>
    <w:tbl>
      <w:tblPr>
        <w:tblStyle w:val="TableGrid"/>
        <w:tblW w:w="9920" w:type="dxa"/>
        <w:tblInd w:w="423" w:type="dxa"/>
        <w:tblCellMar>
          <w:top w:w="45" w:type="dxa"/>
          <w:right w:w="115" w:type="dxa"/>
        </w:tblCellMar>
        <w:tblLook w:val="04A0" w:firstRow="1" w:lastRow="0" w:firstColumn="1" w:lastColumn="0" w:noHBand="0" w:noVBand="1"/>
      </w:tblPr>
      <w:tblGrid>
        <w:gridCol w:w="1916"/>
        <w:gridCol w:w="8004"/>
      </w:tblGrid>
      <w:tr w:rsidR="006175A9" w14:paraId="56AB7885" w14:textId="77777777" w:rsidTr="00140461">
        <w:trPr>
          <w:trHeight w:val="514"/>
        </w:trPr>
        <w:tc>
          <w:tcPr>
            <w:tcW w:w="1916" w:type="dxa"/>
            <w:tcBorders>
              <w:top w:val="single" w:sz="4" w:space="0" w:color="000000"/>
              <w:left w:val="single" w:sz="4" w:space="0" w:color="000000"/>
              <w:bottom w:val="single" w:sz="4" w:space="0" w:color="000000"/>
              <w:right w:val="nil"/>
            </w:tcBorders>
            <w:shd w:val="clear" w:color="auto" w:fill="D9D9D9"/>
            <w:vAlign w:val="center"/>
          </w:tcPr>
          <w:p w14:paraId="41799ADB" w14:textId="77777777" w:rsidR="006175A9" w:rsidRDefault="009D434E">
            <w:pPr>
              <w:spacing w:after="0" w:line="259" w:lineRule="auto"/>
              <w:ind w:left="107" w:firstLine="0"/>
              <w:jc w:val="left"/>
              <w:rPr>
                <w:b/>
                <w:sz w:val="24"/>
                <w:szCs w:val="24"/>
              </w:rPr>
            </w:pPr>
            <w:r w:rsidRPr="009D434E">
              <w:rPr>
                <w:b/>
                <w:sz w:val="24"/>
                <w:szCs w:val="24"/>
              </w:rPr>
              <w:t xml:space="preserve">ROZDZIAŁ </w:t>
            </w:r>
            <w:r w:rsidR="00D85664">
              <w:rPr>
                <w:b/>
                <w:sz w:val="24"/>
                <w:szCs w:val="24"/>
              </w:rPr>
              <w:t>23</w:t>
            </w:r>
          </w:p>
          <w:p w14:paraId="45DA3143" w14:textId="53FA396B" w:rsidR="00D85664" w:rsidRPr="009D434E" w:rsidRDefault="00D85664">
            <w:pPr>
              <w:spacing w:after="0" w:line="259" w:lineRule="auto"/>
              <w:ind w:left="107" w:firstLine="0"/>
              <w:jc w:val="left"/>
              <w:rPr>
                <w:sz w:val="24"/>
                <w:szCs w:val="24"/>
              </w:rPr>
            </w:pPr>
          </w:p>
        </w:tc>
        <w:tc>
          <w:tcPr>
            <w:tcW w:w="8004" w:type="dxa"/>
            <w:tcBorders>
              <w:top w:val="single" w:sz="4" w:space="0" w:color="000000"/>
              <w:left w:val="nil"/>
              <w:bottom w:val="single" w:sz="4" w:space="0" w:color="000000"/>
              <w:right w:val="single" w:sz="4" w:space="0" w:color="000000"/>
            </w:tcBorders>
            <w:shd w:val="clear" w:color="auto" w:fill="D9D9D9"/>
          </w:tcPr>
          <w:p w14:paraId="5EA0B779" w14:textId="7E5668AA" w:rsidR="006175A9" w:rsidRPr="009D434E" w:rsidRDefault="009D434E">
            <w:pPr>
              <w:spacing w:after="0" w:line="259" w:lineRule="auto"/>
              <w:ind w:left="0" w:firstLine="0"/>
              <w:jc w:val="left"/>
              <w:rPr>
                <w:sz w:val="24"/>
                <w:szCs w:val="24"/>
              </w:rPr>
            </w:pPr>
            <w:r w:rsidRPr="009D434E">
              <w:rPr>
                <w:b/>
                <w:sz w:val="24"/>
                <w:szCs w:val="24"/>
              </w:rPr>
              <w:t xml:space="preserve">INFORMACJE O PODMIOTOWYCH ŚRODKACH DOWODOWYCH, </w:t>
            </w:r>
          </w:p>
        </w:tc>
      </w:tr>
    </w:tbl>
    <w:p w14:paraId="025DD6E3" w14:textId="77777777" w:rsidR="006969DB" w:rsidRDefault="006969DB" w:rsidP="006969DB">
      <w:pPr>
        <w:ind w:left="427" w:right="-139" w:firstLine="0"/>
        <w:rPr>
          <w:sz w:val="24"/>
          <w:szCs w:val="24"/>
        </w:rPr>
      </w:pPr>
    </w:p>
    <w:p w14:paraId="0B3B5ECF" w14:textId="22FB6D9A" w:rsidR="006175A9" w:rsidRPr="004F5292" w:rsidRDefault="00076536" w:rsidP="0022241C">
      <w:pPr>
        <w:pStyle w:val="Akapitzlist"/>
        <w:numPr>
          <w:ilvl w:val="0"/>
          <w:numId w:val="35"/>
        </w:numPr>
        <w:ind w:right="-85"/>
        <w:rPr>
          <w:sz w:val="24"/>
          <w:szCs w:val="24"/>
        </w:rPr>
      </w:pPr>
      <w:r w:rsidRPr="004F5292">
        <w:rPr>
          <w:sz w:val="24"/>
          <w:szCs w:val="24"/>
        </w:rPr>
        <w:t xml:space="preserve">Zamawiający </w:t>
      </w:r>
      <w:r w:rsidRPr="004F5292">
        <w:rPr>
          <w:b/>
          <w:sz w:val="24"/>
          <w:szCs w:val="24"/>
        </w:rPr>
        <w:t>żąda złożenia podmiotowych środków dowodowych</w:t>
      </w:r>
      <w:r w:rsidRPr="004F5292">
        <w:rPr>
          <w:sz w:val="24"/>
          <w:szCs w:val="24"/>
        </w:rPr>
        <w:t xml:space="preserve"> na potwierdzenie spełnienia w</w:t>
      </w:r>
      <w:r w:rsidR="0042210F" w:rsidRPr="004F5292">
        <w:rPr>
          <w:sz w:val="24"/>
          <w:szCs w:val="24"/>
        </w:rPr>
        <w:t>arunków udziału w postępowaniu oraz niepodleganiu wykluczeniu z postępowania.</w:t>
      </w:r>
    </w:p>
    <w:p w14:paraId="399BA450" w14:textId="77777777" w:rsidR="0042210F" w:rsidRPr="004F5292" w:rsidRDefault="0042210F" w:rsidP="0022241C">
      <w:pPr>
        <w:ind w:left="0" w:right="-85" w:firstLine="0"/>
        <w:rPr>
          <w:sz w:val="24"/>
          <w:szCs w:val="24"/>
        </w:rPr>
      </w:pPr>
    </w:p>
    <w:p w14:paraId="662892D5" w14:textId="77777777" w:rsidR="004D2AB0" w:rsidRDefault="00076536" w:rsidP="0022241C">
      <w:pPr>
        <w:pStyle w:val="Akapitzlist"/>
        <w:numPr>
          <w:ilvl w:val="0"/>
          <w:numId w:val="35"/>
        </w:numPr>
        <w:ind w:right="-85"/>
        <w:rPr>
          <w:sz w:val="24"/>
          <w:szCs w:val="24"/>
        </w:rPr>
      </w:pPr>
      <w:r w:rsidRPr="004F5292">
        <w:rPr>
          <w:sz w:val="24"/>
          <w:szCs w:val="24"/>
        </w:rPr>
        <w:t xml:space="preserve">Zamawiający wezwie Wykonawcę, którego oferta została najwyżej oceniona, do złożenia  w wyznaczonym terminie, nie krótszym niż </w:t>
      </w:r>
      <w:r w:rsidRPr="004F5292">
        <w:rPr>
          <w:b/>
          <w:sz w:val="24"/>
          <w:szCs w:val="24"/>
        </w:rPr>
        <w:t>5 dni od dnia wezwania</w:t>
      </w:r>
      <w:r w:rsidRPr="004F5292">
        <w:rPr>
          <w:sz w:val="24"/>
          <w:szCs w:val="24"/>
        </w:rPr>
        <w:t xml:space="preserve">, podmiotowych środków dowodowych, aktualnych na dzień złożenia tj. </w:t>
      </w:r>
    </w:p>
    <w:p w14:paraId="2DA7B78F" w14:textId="3D95DBBB" w:rsidR="001726A6" w:rsidRPr="004D2AB0" w:rsidRDefault="00076536" w:rsidP="0022241C">
      <w:pPr>
        <w:ind w:left="0" w:right="-85" w:firstLine="0"/>
        <w:rPr>
          <w:sz w:val="24"/>
          <w:szCs w:val="24"/>
        </w:rPr>
      </w:pPr>
      <w:r w:rsidRPr="004D2AB0">
        <w:rPr>
          <w:sz w:val="24"/>
          <w:szCs w:val="24"/>
        </w:rPr>
        <w:t xml:space="preserve"> </w:t>
      </w:r>
    </w:p>
    <w:p w14:paraId="252D6379" w14:textId="21E0469D" w:rsidR="00CD0480" w:rsidRDefault="00307F67" w:rsidP="0022241C">
      <w:pPr>
        <w:pStyle w:val="Akapitzlist"/>
        <w:numPr>
          <w:ilvl w:val="0"/>
          <w:numId w:val="11"/>
        </w:numPr>
        <w:ind w:right="-85"/>
        <w:rPr>
          <w:sz w:val="24"/>
          <w:szCs w:val="24"/>
        </w:rPr>
      </w:pPr>
      <w:r w:rsidRPr="004F5292">
        <w:rPr>
          <w:b/>
          <w:sz w:val="24"/>
          <w:szCs w:val="24"/>
        </w:rPr>
        <w:t>Odpis</w:t>
      </w:r>
      <w:r w:rsidR="00FA60CB" w:rsidRPr="004F5292">
        <w:rPr>
          <w:b/>
          <w:sz w:val="24"/>
          <w:szCs w:val="24"/>
        </w:rPr>
        <w:t>u</w:t>
      </w:r>
      <w:r w:rsidRPr="004F5292">
        <w:rPr>
          <w:b/>
          <w:sz w:val="24"/>
          <w:szCs w:val="24"/>
        </w:rPr>
        <w:t xml:space="preserve"> lub informacj</w:t>
      </w:r>
      <w:r w:rsidR="00FA60CB" w:rsidRPr="004F5292">
        <w:rPr>
          <w:b/>
          <w:sz w:val="24"/>
          <w:szCs w:val="24"/>
        </w:rPr>
        <w:t>i</w:t>
      </w:r>
      <w:r w:rsidRPr="004F5292">
        <w:rPr>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775FC2">
        <w:rPr>
          <w:sz w:val="24"/>
          <w:szCs w:val="24"/>
        </w:rPr>
        <w:t>.</w:t>
      </w:r>
    </w:p>
    <w:p w14:paraId="1A2BEAED" w14:textId="77777777" w:rsidR="00775FC2" w:rsidRDefault="00775FC2" w:rsidP="0022241C">
      <w:pPr>
        <w:pStyle w:val="Akapitzlist"/>
        <w:ind w:left="1353" w:right="-85" w:firstLine="0"/>
        <w:rPr>
          <w:sz w:val="24"/>
          <w:szCs w:val="24"/>
        </w:rPr>
      </w:pPr>
    </w:p>
    <w:p w14:paraId="530EEEA5" w14:textId="77777777" w:rsidR="00A15102" w:rsidRPr="00F72BC3" w:rsidRDefault="00A15102" w:rsidP="0022241C">
      <w:pPr>
        <w:pStyle w:val="Akapitzlist"/>
        <w:numPr>
          <w:ilvl w:val="0"/>
          <w:numId w:val="11"/>
        </w:numPr>
        <w:ind w:left="1288" w:right="-85"/>
        <w:rPr>
          <w:sz w:val="24"/>
          <w:szCs w:val="24"/>
        </w:rPr>
      </w:pPr>
      <w:r w:rsidRPr="00F72BC3">
        <w:rPr>
          <w:b/>
          <w:bCs/>
          <w:sz w:val="24"/>
          <w:szCs w:val="24"/>
        </w:rPr>
        <w:t>wpis do rejestru  podmiotów</w:t>
      </w:r>
      <w:r w:rsidRPr="00F72BC3">
        <w:rPr>
          <w:bCs/>
          <w:sz w:val="24"/>
          <w:szCs w:val="24"/>
        </w:rPr>
        <w:t xml:space="preserve"> wprowadzających produkty, produkty w opakowaniach i gospodarujących odpadami. Wykonawca przedłoży informację  od  właściwego Marszałka Województwa o nadaniu numeru  rejestrowego w rejestrze podmiotów wprowadzających produkty, produkty w opakowaniach i gospodarujących odpadami (BDO) - wpis z zakresu ustawy o odpadach –transport odpadów niebezpiecznych zawierających azbest o kodach </w:t>
      </w:r>
      <w:r w:rsidRPr="00F72BC3">
        <w:rPr>
          <w:rFonts w:eastAsiaTheme="minorHAnsi"/>
          <w:bCs/>
          <w:sz w:val="24"/>
          <w:szCs w:val="24"/>
        </w:rPr>
        <w:t>17 06 01* i 17 06 05* zgodnie z katalogiem odpadów</w:t>
      </w:r>
      <w:r w:rsidRPr="00F72BC3">
        <w:rPr>
          <w:bCs/>
          <w:sz w:val="24"/>
          <w:szCs w:val="24"/>
        </w:rPr>
        <w:t>.</w:t>
      </w:r>
    </w:p>
    <w:p w14:paraId="112750A0" w14:textId="77777777" w:rsidR="00775FC2" w:rsidRPr="00406073" w:rsidRDefault="00775FC2" w:rsidP="0022241C">
      <w:pPr>
        <w:autoSpaceDE w:val="0"/>
        <w:autoSpaceDN w:val="0"/>
        <w:adjustRightInd w:val="0"/>
        <w:spacing w:after="0" w:line="240" w:lineRule="auto"/>
        <w:ind w:left="1276" w:right="-85" w:firstLine="0"/>
        <w:rPr>
          <w:rFonts w:eastAsiaTheme="minorEastAsia"/>
          <w:color w:val="auto"/>
          <w:sz w:val="24"/>
          <w:szCs w:val="24"/>
        </w:rPr>
      </w:pPr>
    </w:p>
    <w:p w14:paraId="4CCB3BAB" w14:textId="758EFC2E" w:rsidR="00A15102" w:rsidRPr="00406073" w:rsidRDefault="00275CB2" w:rsidP="0022241C">
      <w:pPr>
        <w:pStyle w:val="Akapitzlist"/>
        <w:numPr>
          <w:ilvl w:val="0"/>
          <w:numId w:val="11"/>
        </w:numPr>
        <w:autoSpaceDE w:val="0"/>
        <w:autoSpaceDN w:val="0"/>
        <w:adjustRightInd w:val="0"/>
        <w:spacing w:after="0" w:line="240" w:lineRule="auto"/>
        <w:ind w:left="1288" w:right="-85"/>
        <w:rPr>
          <w:rFonts w:eastAsiaTheme="minorEastAsia"/>
          <w:color w:val="auto"/>
          <w:sz w:val="24"/>
          <w:szCs w:val="24"/>
        </w:rPr>
      </w:pPr>
      <w:r w:rsidRPr="00406073">
        <w:rPr>
          <w:b/>
          <w:sz w:val="24"/>
          <w:szCs w:val="24"/>
        </w:rPr>
        <w:t>Wykaz sprzętu</w:t>
      </w:r>
      <w:r w:rsidRPr="00406073">
        <w:rPr>
          <w:sz w:val="24"/>
          <w:szCs w:val="24"/>
        </w:rPr>
        <w:t xml:space="preserve"> potwierdzający dysponowanie:</w:t>
      </w:r>
      <w:r w:rsidR="00A15102" w:rsidRPr="00406073">
        <w:rPr>
          <w:sz w:val="24"/>
          <w:szCs w:val="24"/>
        </w:rPr>
        <w:t xml:space="preserve"> </w:t>
      </w:r>
    </w:p>
    <w:p w14:paraId="2BBCFD58" w14:textId="77777777" w:rsidR="00A15102" w:rsidRPr="00406073" w:rsidRDefault="00A15102" w:rsidP="0022241C">
      <w:pPr>
        <w:pStyle w:val="Akapitzlist"/>
        <w:numPr>
          <w:ilvl w:val="0"/>
          <w:numId w:val="84"/>
        </w:numPr>
        <w:spacing w:line="269" w:lineRule="auto"/>
        <w:ind w:right="-85"/>
        <w:rPr>
          <w:sz w:val="24"/>
          <w:szCs w:val="24"/>
        </w:rPr>
      </w:pPr>
      <w:r w:rsidRPr="00406073">
        <w:rPr>
          <w:sz w:val="24"/>
          <w:szCs w:val="24"/>
        </w:rPr>
        <w:t>Jednym samochodem o dopuszczalnej masie całkowitej przekraczającej 3,5 tony oraz</w:t>
      </w:r>
    </w:p>
    <w:p w14:paraId="0C4FEADE" w14:textId="77777777" w:rsidR="00A15102" w:rsidRPr="00406073" w:rsidRDefault="00A15102" w:rsidP="00AD5CE3">
      <w:pPr>
        <w:pStyle w:val="Akapitzlist"/>
        <w:numPr>
          <w:ilvl w:val="0"/>
          <w:numId w:val="84"/>
        </w:numPr>
        <w:spacing w:line="269" w:lineRule="auto"/>
        <w:ind w:right="-227"/>
        <w:rPr>
          <w:sz w:val="24"/>
          <w:szCs w:val="24"/>
        </w:rPr>
      </w:pPr>
      <w:r w:rsidRPr="00406073">
        <w:rPr>
          <w:sz w:val="24"/>
          <w:szCs w:val="24"/>
        </w:rPr>
        <w:lastRenderedPageBreak/>
        <w:t>Jednym samochodem o dopuszczalnej masie całkowitej przekraczającej 3,5 tony, z urządzeniem HDS</w:t>
      </w:r>
    </w:p>
    <w:p w14:paraId="70F20E94" w14:textId="77777777" w:rsidR="00A15102" w:rsidRPr="00406073" w:rsidRDefault="00A15102" w:rsidP="00AD5CE3">
      <w:pPr>
        <w:spacing w:line="269" w:lineRule="auto"/>
        <w:ind w:left="1985" w:right="-227" w:firstLine="0"/>
        <w:rPr>
          <w:sz w:val="24"/>
          <w:szCs w:val="24"/>
        </w:rPr>
      </w:pPr>
      <w:r w:rsidRPr="00406073">
        <w:rPr>
          <w:sz w:val="24"/>
          <w:szCs w:val="24"/>
        </w:rPr>
        <w:t xml:space="preserve">oraz załączy informację o podstawie do dysponowania tym sprzętem. Zgodnie z załącznikiem Nr </w:t>
      </w:r>
      <w:r w:rsidRPr="00F77535">
        <w:rPr>
          <w:sz w:val="24"/>
          <w:szCs w:val="24"/>
        </w:rPr>
        <w:t>6</w:t>
      </w:r>
      <w:r w:rsidRPr="00406073">
        <w:rPr>
          <w:sz w:val="24"/>
          <w:szCs w:val="24"/>
        </w:rPr>
        <w:t xml:space="preserve"> do SWZ.</w:t>
      </w:r>
    </w:p>
    <w:p w14:paraId="43148574" w14:textId="766F4F72" w:rsidR="00A15102" w:rsidRDefault="00275CB2" w:rsidP="00AD5CE3">
      <w:pPr>
        <w:pStyle w:val="Akapitzlist"/>
        <w:numPr>
          <w:ilvl w:val="0"/>
          <w:numId w:val="11"/>
        </w:numPr>
        <w:spacing w:line="269" w:lineRule="auto"/>
        <w:ind w:right="-227"/>
        <w:rPr>
          <w:sz w:val="24"/>
          <w:szCs w:val="24"/>
        </w:rPr>
      </w:pPr>
      <w:r w:rsidRPr="00406073">
        <w:rPr>
          <w:b/>
          <w:sz w:val="24"/>
          <w:szCs w:val="24"/>
        </w:rPr>
        <w:t>Oświadczenie o</w:t>
      </w:r>
      <w:r w:rsidR="00A15102" w:rsidRPr="00406073">
        <w:rPr>
          <w:b/>
          <w:sz w:val="24"/>
          <w:szCs w:val="24"/>
        </w:rPr>
        <w:t xml:space="preserve"> dyspon</w:t>
      </w:r>
      <w:r w:rsidRPr="00406073">
        <w:rPr>
          <w:b/>
          <w:sz w:val="24"/>
          <w:szCs w:val="24"/>
        </w:rPr>
        <w:t xml:space="preserve">owaniu </w:t>
      </w:r>
      <w:r w:rsidR="00A15102" w:rsidRPr="00406073">
        <w:rPr>
          <w:b/>
          <w:sz w:val="24"/>
          <w:szCs w:val="24"/>
        </w:rPr>
        <w:t xml:space="preserve"> wagą przewoźną</w:t>
      </w:r>
      <w:r w:rsidR="00A15102" w:rsidRPr="00406073">
        <w:rPr>
          <w:sz w:val="24"/>
          <w:szCs w:val="24"/>
        </w:rPr>
        <w:t xml:space="preserve"> z aktualnym dokumentem legalizacji o udźwigu powyżej 1 Mg</w:t>
      </w:r>
      <w:r w:rsidRPr="00406073">
        <w:rPr>
          <w:sz w:val="24"/>
          <w:szCs w:val="24"/>
        </w:rPr>
        <w:t xml:space="preserve">  zgodnie z załącznikiem </w:t>
      </w:r>
      <w:r w:rsidR="00A15102" w:rsidRPr="00406073">
        <w:rPr>
          <w:sz w:val="24"/>
          <w:szCs w:val="24"/>
        </w:rPr>
        <w:t xml:space="preserve">Nr </w:t>
      </w:r>
      <w:r w:rsidR="00F77535">
        <w:rPr>
          <w:sz w:val="24"/>
          <w:szCs w:val="24"/>
        </w:rPr>
        <w:t xml:space="preserve">7 </w:t>
      </w:r>
      <w:r w:rsidR="00A15102" w:rsidRPr="00406073">
        <w:rPr>
          <w:sz w:val="24"/>
          <w:szCs w:val="24"/>
        </w:rPr>
        <w:t>do S</w:t>
      </w:r>
      <w:r w:rsidR="00775FC2">
        <w:rPr>
          <w:sz w:val="24"/>
          <w:szCs w:val="24"/>
        </w:rPr>
        <w:t>WZ.</w:t>
      </w:r>
    </w:p>
    <w:p w14:paraId="7FB9ACCE" w14:textId="77777777" w:rsidR="00775FC2" w:rsidRPr="00406073" w:rsidRDefault="00775FC2" w:rsidP="00AD5CE3">
      <w:pPr>
        <w:pStyle w:val="Akapitzlist"/>
        <w:spacing w:line="269" w:lineRule="auto"/>
        <w:ind w:left="1353" w:right="-227" w:firstLine="0"/>
        <w:rPr>
          <w:sz w:val="24"/>
          <w:szCs w:val="24"/>
        </w:rPr>
      </w:pPr>
    </w:p>
    <w:p w14:paraId="0BD41E6D" w14:textId="6E0E3769" w:rsidR="00A15102" w:rsidRDefault="00275CB2" w:rsidP="00AD5CE3">
      <w:pPr>
        <w:pStyle w:val="Akapitzlist"/>
        <w:numPr>
          <w:ilvl w:val="0"/>
          <w:numId w:val="11"/>
        </w:numPr>
        <w:spacing w:line="269" w:lineRule="auto"/>
        <w:ind w:right="-227"/>
        <w:rPr>
          <w:sz w:val="24"/>
          <w:szCs w:val="24"/>
        </w:rPr>
      </w:pPr>
      <w:r w:rsidRPr="00406073">
        <w:rPr>
          <w:b/>
          <w:sz w:val="24"/>
          <w:szCs w:val="24"/>
        </w:rPr>
        <w:t xml:space="preserve">Wykaz osób które będą uczestniczyć </w:t>
      </w:r>
      <w:r w:rsidR="002D0ADC" w:rsidRPr="00406073">
        <w:rPr>
          <w:b/>
          <w:sz w:val="24"/>
          <w:szCs w:val="24"/>
        </w:rPr>
        <w:t xml:space="preserve">w realizacji </w:t>
      </w:r>
      <w:r w:rsidRPr="00406073">
        <w:rPr>
          <w:b/>
          <w:sz w:val="24"/>
          <w:szCs w:val="24"/>
        </w:rPr>
        <w:t>zamówienia</w:t>
      </w:r>
      <w:r w:rsidR="002D0ADC" w:rsidRPr="00406073">
        <w:rPr>
          <w:b/>
          <w:sz w:val="24"/>
          <w:szCs w:val="24"/>
        </w:rPr>
        <w:t xml:space="preserve"> -</w:t>
      </w:r>
      <w:r w:rsidR="00A15102" w:rsidRPr="00406073">
        <w:rPr>
          <w:sz w:val="24"/>
          <w:szCs w:val="24"/>
        </w:rPr>
        <w:t>Wykonawca wykaże dysponowanie min</w:t>
      </w:r>
      <w:r w:rsidR="00A15102" w:rsidRPr="006915A8">
        <w:rPr>
          <w:sz w:val="24"/>
          <w:szCs w:val="24"/>
        </w:rPr>
        <w:t>. 3</w:t>
      </w:r>
      <w:r w:rsidR="00A15102" w:rsidRPr="00406073">
        <w:rPr>
          <w:sz w:val="24"/>
          <w:szCs w:val="24"/>
        </w:rPr>
        <w:t xml:space="preserve"> osobami przeznaczonymi do wykonywania prac związanych z pakowaniem odpadów niebezpiecznych zawierających azbest, przeszkolonymi przez uprawnioną instytucję w zakresie bezpieczeństwa i higieny pracy przy zabezpieczaniu i usuwaniu wyrobów azbestowych. Zamawiający uzna spełnienie przedmiotowego warunku, jeżeli Wykonawca przedłoży wykaz osób, które będą uczestniczyć w realizacji zamówienia wraz z informacjami na temat kwalifikacji zawodowych i doświadczenia niezbędnych do wykonania zamówienia, a także zakresu wykonywanych przez nich czynności oraz informacją o podstawie do dysponowania tymi osobami oraz złoży oświadczenie, iż osoby przewidziane do realizacji prac związanych z pakowaniem odpadów niebezpiecznych zawierających azbest zostały przeszkolone w zakresi</w:t>
      </w:r>
      <w:r w:rsidR="00313D51">
        <w:rPr>
          <w:sz w:val="24"/>
          <w:szCs w:val="24"/>
        </w:rPr>
        <w:t xml:space="preserve">e bezpiecznego ich wykonywania, </w:t>
      </w:r>
      <w:r w:rsidR="00313D51" w:rsidRPr="00406073">
        <w:rPr>
          <w:sz w:val="24"/>
          <w:szCs w:val="24"/>
        </w:rPr>
        <w:t xml:space="preserve">zgodnie z załącznikiem Nr </w:t>
      </w:r>
      <w:r w:rsidR="00313D51">
        <w:rPr>
          <w:sz w:val="24"/>
          <w:szCs w:val="24"/>
        </w:rPr>
        <w:t xml:space="preserve">8 </w:t>
      </w:r>
      <w:r w:rsidR="00313D51" w:rsidRPr="00406073">
        <w:rPr>
          <w:sz w:val="24"/>
          <w:szCs w:val="24"/>
        </w:rPr>
        <w:t>do S</w:t>
      </w:r>
      <w:r w:rsidR="00313D51">
        <w:rPr>
          <w:sz w:val="24"/>
          <w:szCs w:val="24"/>
        </w:rPr>
        <w:t>WZ</w:t>
      </w:r>
    </w:p>
    <w:p w14:paraId="5596087B" w14:textId="77777777" w:rsidR="00775FC2" w:rsidRPr="00406073" w:rsidRDefault="00775FC2" w:rsidP="00AD5CE3">
      <w:pPr>
        <w:pStyle w:val="Akapitzlist"/>
        <w:spacing w:line="269" w:lineRule="auto"/>
        <w:ind w:left="1353" w:right="-227" w:firstLine="0"/>
        <w:rPr>
          <w:sz w:val="24"/>
          <w:szCs w:val="24"/>
        </w:rPr>
      </w:pPr>
    </w:p>
    <w:p w14:paraId="41B63E16" w14:textId="52193752" w:rsidR="003006BB" w:rsidRDefault="00D03F13" w:rsidP="00AD5CE3">
      <w:pPr>
        <w:pStyle w:val="Akapitzlist"/>
        <w:numPr>
          <w:ilvl w:val="0"/>
          <w:numId w:val="12"/>
        </w:numPr>
        <w:ind w:right="-227"/>
        <w:rPr>
          <w:sz w:val="24"/>
          <w:szCs w:val="24"/>
        </w:rPr>
      </w:pPr>
      <w:r w:rsidRPr="00406073">
        <w:rPr>
          <w:sz w:val="24"/>
          <w:szCs w:val="24"/>
        </w:rPr>
        <w:t>Jeżeli Wykonawca ma siedzibę</w:t>
      </w:r>
      <w:r w:rsidRPr="004F5292">
        <w:rPr>
          <w:sz w:val="24"/>
          <w:szCs w:val="24"/>
        </w:rPr>
        <w:t xml:space="preserve"> lub miejsce zamieszkania poza terytorium Rzeczypospolitej Polskiej, zamiast dokumentu, o których mowa w ust. </w:t>
      </w:r>
      <w:r w:rsidR="009E0744">
        <w:rPr>
          <w:sz w:val="24"/>
          <w:szCs w:val="24"/>
        </w:rPr>
        <w:t>2</w:t>
      </w:r>
      <w:r w:rsidR="003006BB" w:rsidRPr="004F5292">
        <w:rPr>
          <w:sz w:val="24"/>
          <w:szCs w:val="24"/>
        </w:rPr>
        <w:t xml:space="preserve"> </w:t>
      </w:r>
      <w:r w:rsidRPr="004F5292">
        <w:rPr>
          <w:sz w:val="24"/>
          <w:szCs w:val="24"/>
        </w:rPr>
        <w:t xml:space="preserve">pkt </w:t>
      </w:r>
      <w:r w:rsidR="000E0E74" w:rsidRPr="004F5292">
        <w:rPr>
          <w:sz w:val="24"/>
          <w:szCs w:val="24"/>
        </w:rPr>
        <w:t>1</w:t>
      </w:r>
      <w:r w:rsidRPr="004F5292">
        <w:rPr>
          <w:sz w:val="24"/>
          <w:szCs w:val="24"/>
        </w:rPr>
        <w:t>,składa dokument lub dokumenty wystawione w kraju, w którym wykonawca ma siedzibę</w:t>
      </w:r>
      <w:r w:rsidR="003006BB" w:rsidRPr="004F5292">
        <w:rPr>
          <w:sz w:val="24"/>
          <w:szCs w:val="24"/>
        </w:rPr>
        <w:t xml:space="preserve"> </w:t>
      </w:r>
      <w:r w:rsidRPr="004F5292">
        <w:rPr>
          <w:sz w:val="24"/>
          <w:szCs w:val="24"/>
        </w:rPr>
        <w:t>lub miejsce zamieszkania, potwierdzające odpowiednio, że nie otwarto jego likwidacji ani nie ogłoszono upadłości.</w:t>
      </w:r>
      <w:r w:rsidR="003006BB" w:rsidRPr="004F5292">
        <w:rPr>
          <w:sz w:val="24"/>
          <w:szCs w:val="24"/>
        </w:rPr>
        <w:t xml:space="preserve"> </w:t>
      </w:r>
      <w:r w:rsidRPr="004F5292">
        <w:rPr>
          <w:sz w:val="24"/>
          <w:szCs w:val="24"/>
        </w:rPr>
        <w:t>Dokument, o którym</w:t>
      </w:r>
      <w:r w:rsidR="003006BB" w:rsidRPr="004F5292">
        <w:rPr>
          <w:sz w:val="24"/>
          <w:szCs w:val="24"/>
        </w:rPr>
        <w:t xml:space="preserve"> </w:t>
      </w:r>
      <w:r w:rsidRPr="004F5292">
        <w:rPr>
          <w:sz w:val="24"/>
          <w:szCs w:val="24"/>
        </w:rPr>
        <w:t>mowa powyżej, powinien być wystawiony</w:t>
      </w:r>
      <w:r w:rsidR="003006BB" w:rsidRPr="004F5292">
        <w:rPr>
          <w:sz w:val="24"/>
          <w:szCs w:val="24"/>
        </w:rPr>
        <w:t xml:space="preserve"> </w:t>
      </w:r>
      <w:r w:rsidRPr="004F5292">
        <w:rPr>
          <w:sz w:val="24"/>
          <w:szCs w:val="24"/>
        </w:rPr>
        <w:t xml:space="preserve">nie wcześniej niż </w:t>
      </w:r>
      <w:r w:rsidR="000E0E74" w:rsidRPr="00D36367">
        <w:rPr>
          <w:sz w:val="24"/>
          <w:szCs w:val="24"/>
        </w:rPr>
        <w:t>3</w:t>
      </w:r>
      <w:r w:rsidRPr="00D36367">
        <w:rPr>
          <w:sz w:val="24"/>
          <w:szCs w:val="24"/>
        </w:rPr>
        <w:t xml:space="preserve"> miesi</w:t>
      </w:r>
      <w:r w:rsidR="00D36367">
        <w:rPr>
          <w:sz w:val="24"/>
          <w:szCs w:val="24"/>
        </w:rPr>
        <w:t>ące</w:t>
      </w:r>
      <w:r w:rsidRPr="004F5292">
        <w:rPr>
          <w:sz w:val="24"/>
          <w:szCs w:val="24"/>
        </w:rPr>
        <w:t xml:space="preserve"> przed upływem terminu składania ofert.</w:t>
      </w:r>
    </w:p>
    <w:p w14:paraId="6CDDE89B" w14:textId="77777777" w:rsidR="00230A75" w:rsidRPr="004F5292" w:rsidRDefault="00230A75" w:rsidP="00AD5CE3">
      <w:pPr>
        <w:pStyle w:val="Akapitzlist"/>
        <w:ind w:left="1070" w:right="-227" w:firstLine="0"/>
        <w:rPr>
          <w:sz w:val="24"/>
          <w:szCs w:val="24"/>
        </w:rPr>
      </w:pPr>
    </w:p>
    <w:p w14:paraId="1422D93B" w14:textId="402FD82A" w:rsidR="006969DB" w:rsidRDefault="00D03F13" w:rsidP="00AD5CE3">
      <w:pPr>
        <w:pStyle w:val="Akapitzlist"/>
        <w:numPr>
          <w:ilvl w:val="0"/>
          <w:numId w:val="12"/>
        </w:numPr>
        <w:ind w:right="-227" w:hanging="361"/>
        <w:rPr>
          <w:sz w:val="24"/>
          <w:szCs w:val="24"/>
        </w:rPr>
      </w:pPr>
      <w:r w:rsidRPr="006969DB">
        <w:rPr>
          <w:sz w:val="24"/>
          <w:szCs w:val="24"/>
        </w:rPr>
        <w:t>Jeżeli w kraju, w którym Wykonawca ma siedzibę lub miejsce zamieszkania, nie wydaje się dokumentów, o który</w:t>
      </w:r>
      <w:r w:rsidR="000F5435">
        <w:rPr>
          <w:sz w:val="24"/>
          <w:szCs w:val="24"/>
        </w:rPr>
        <w:t>ch mowa w ust. 2</w:t>
      </w:r>
      <w:r w:rsidR="006969DB" w:rsidRPr="006969DB">
        <w:rPr>
          <w:sz w:val="24"/>
          <w:szCs w:val="24"/>
        </w:rPr>
        <w:t xml:space="preserve"> </w:t>
      </w:r>
      <w:r w:rsidRPr="006969DB">
        <w:rPr>
          <w:sz w:val="24"/>
          <w:szCs w:val="24"/>
        </w:rPr>
        <w:t xml:space="preserve">pkt </w:t>
      </w:r>
      <w:r w:rsidR="000E0E74">
        <w:rPr>
          <w:sz w:val="24"/>
          <w:szCs w:val="24"/>
        </w:rPr>
        <w:t>1</w:t>
      </w:r>
      <w:r w:rsidRPr="006969DB">
        <w:rPr>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8317A92" w14:textId="77777777" w:rsidR="00230A75" w:rsidRPr="00230A75" w:rsidRDefault="00230A75" w:rsidP="00AD5CE3">
      <w:pPr>
        <w:ind w:left="0" w:right="-227" w:firstLine="0"/>
        <w:rPr>
          <w:sz w:val="24"/>
          <w:szCs w:val="24"/>
        </w:rPr>
      </w:pPr>
    </w:p>
    <w:p w14:paraId="6385CB1A" w14:textId="398B2205" w:rsidR="006969DB" w:rsidRDefault="00D03F13" w:rsidP="00AD5CE3">
      <w:pPr>
        <w:pStyle w:val="Akapitzlist"/>
        <w:numPr>
          <w:ilvl w:val="0"/>
          <w:numId w:val="12"/>
        </w:numPr>
        <w:ind w:left="1134" w:right="-227" w:hanging="425"/>
        <w:rPr>
          <w:sz w:val="24"/>
          <w:szCs w:val="24"/>
        </w:rPr>
      </w:pPr>
      <w:r w:rsidRPr="00CD4CFD">
        <w:rPr>
          <w:sz w:val="24"/>
          <w:szCs w:val="24"/>
        </w:rPr>
        <w:t>Zamawiający nie wzywa do złożenia podmiotowych środków dowodowych, jeżeli</w:t>
      </w:r>
      <w:r w:rsidR="00CD4CFD">
        <w:rPr>
          <w:sz w:val="24"/>
          <w:szCs w:val="24"/>
        </w:rPr>
        <w:t xml:space="preserve"> </w:t>
      </w:r>
      <w:r w:rsidRPr="00CD4CFD">
        <w:rPr>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6969DB" w:rsidRPr="00CD4CFD">
        <w:rPr>
          <w:sz w:val="24"/>
          <w:szCs w:val="24"/>
        </w:rPr>
        <w:t xml:space="preserve"> </w:t>
      </w:r>
      <w:r w:rsidRPr="00CD4CFD">
        <w:rPr>
          <w:sz w:val="24"/>
          <w:szCs w:val="24"/>
        </w:rPr>
        <w:t xml:space="preserve">oświadczeniu, o którym mowa w art. 125 ust. 1 </w:t>
      </w:r>
      <w:proofErr w:type="spellStart"/>
      <w:r w:rsidRPr="00CD4CFD">
        <w:rPr>
          <w:sz w:val="24"/>
          <w:szCs w:val="24"/>
        </w:rPr>
        <w:t>p.z.p</w:t>
      </w:r>
      <w:proofErr w:type="spellEnd"/>
      <w:r w:rsidR="006969DB" w:rsidRPr="00CD4CFD">
        <w:rPr>
          <w:sz w:val="24"/>
          <w:szCs w:val="24"/>
        </w:rPr>
        <w:t xml:space="preserve"> </w:t>
      </w:r>
      <w:r w:rsidRPr="00CD4CFD">
        <w:rPr>
          <w:sz w:val="24"/>
          <w:szCs w:val="24"/>
        </w:rPr>
        <w:t>dane umożl</w:t>
      </w:r>
      <w:r w:rsidR="008953A4">
        <w:rPr>
          <w:sz w:val="24"/>
          <w:szCs w:val="24"/>
        </w:rPr>
        <w:t>iwiające dostęp do tych środków.</w:t>
      </w:r>
    </w:p>
    <w:p w14:paraId="6A577E09" w14:textId="77777777" w:rsidR="008953A4" w:rsidRPr="00CD4CFD" w:rsidRDefault="008953A4" w:rsidP="00AD5CE3">
      <w:pPr>
        <w:pStyle w:val="Akapitzlist"/>
        <w:ind w:left="1134" w:right="-227" w:firstLine="0"/>
        <w:rPr>
          <w:sz w:val="24"/>
          <w:szCs w:val="24"/>
        </w:rPr>
      </w:pPr>
    </w:p>
    <w:p w14:paraId="71AEBCB2" w14:textId="0AD419F8" w:rsidR="006969DB" w:rsidRDefault="00D03F13" w:rsidP="00AD5CE3">
      <w:pPr>
        <w:pStyle w:val="Akapitzlist"/>
        <w:numPr>
          <w:ilvl w:val="0"/>
          <w:numId w:val="12"/>
        </w:numPr>
        <w:ind w:right="-227"/>
        <w:rPr>
          <w:sz w:val="24"/>
          <w:szCs w:val="24"/>
        </w:rPr>
      </w:pPr>
      <w:r w:rsidRPr="006969DB">
        <w:rPr>
          <w:sz w:val="24"/>
          <w:szCs w:val="24"/>
        </w:rPr>
        <w:t xml:space="preserve">Wykonawca nie jest zobowiązany do złożenia podmiotowych środków dowodowych, które </w:t>
      </w:r>
      <w:r w:rsidR="00CB29BD">
        <w:rPr>
          <w:sz w:val="24"/>
          <w:szCs w:val="24"/>
        </w:rPr>
        <w:t>Z</w:t>
      </w:r>
      <w:r w:rsidRPr="006969DB">
        <w:rPr>
          <w:sz w:val="24"/>
          <w:szCs w:val="24"/>
        </w:rPr>
        <w:t>amawiający posiada, jeżeli wykonawca wskaże te środki oraz potwierdzi ich prawidłowość i aktualność.</w:t>
      </w:r>
    </w:p>
    <w:p w14:paraId="2B0043E3" w14:textId="77777777" w:rsidR="00BC6E3B" w:rsidRPr="00BC6E3B" w:rsidRDefault="00BC6E3B" w:rsidP="005D46D7">
      <w:pPr>
        <w:ind w:left="0" w:right="340" w:firstLine="0"/>
        <w:rPr>
          <w:sz w:val="24"/>
          <w:szCs w:val="24"/>
        </w:rPr>
      </w:pPr>
    </w:p>
    <w:p w14:paraId="7FB0F287" w14:textId="23F3E0B5" w:rsidR="006175A9" w:rsidRPr="006969DB" w:rsidRDefault="00D03F13" w:rsidP="00CF0B79">
      <w:pPr>
        <w:pStyle w:val="Akapitzlist"/>
        <w:numPr>
          <w:ilvl w:val="0"/>
          <w:numId w:val="12"/>
        </w:numPr>
        <w:ind w:right="-85"/>
        <w:rPr>
          <w:sz w:val="24"/>
          <w:szCs w:val="24"/>
        </w:rPr>
      </w:pPr>
      <w:r w:rsidRPr="006969DB">
        <w:rPr>
          <w:sz w:val="24"/>
          <w:szCs w:val="24"/>
        </w:rPr>
        <w:lastRenderedPageBreak/>
        <w:t>W zakresie nieuregulowanym ustawą</w:t>
      </w:r>
      <w:r w:rsidR="006969DB" w:rsidRPr="006969DB">
        <w:rPr>
          <w:sz w:val="24"/>
          <w:szCs w:val="24"/>
        </w:rPr>
        <w:t xml:space="preserve"> </w:t>
      </w:r>
      <w:proofErr w:type="spellStart"/>
      <w:r w:rsidRPr="006969DB">
        <w:rPr>
          <w:sz w:val="24"/>
          <w:szCs w:val="24"/>
        </w:rPr>
        <w:t>p</w:t>
      </w:r>
      <w:r w:rsidR="00BC6E3B">
        <w:rPr>
          <w:sz w:val="24"/>
          <w:szCs w:val="24"/>
        </w:rPr>
        <w:t>zp</w:t>
      </w:r>
      <w:proofErr w:type="spellEnd"/>
      <w:r w:rsidRPr="006969DB">
        <w:rPr>
          <w:sz w:val="24"/>
          <w:szCs w:val="24"/>
        </w:rPr>
        <w:t xml:space="preserve"> lub niniejszą SWZ do oświadczeń i dokumentów składanych przez Wykonawcę w postępowaniu zastosowanie mają</w:t>
      </w:r>
      <w:r w:rsidR="006969DB" w:rsidRPr="006969DB">
        <w:rPr>
          <w:sz w:val="24"/>
          <w:szCs w:val="24"/>
        </w:rPr>
        <w:t xml:space="preserve"> </w:t>
      </w:r>
      <w:r w:rsidRPr="006969DB">
        <w:rPr>
          <w:sz w:val="24"/>
          <w:szCs w:val="24"/>
        </w:rPr>
        <w:t xml:space="preserve">w szczególności przepisy </w:t>
      </w:r>
      <w:r w:rsidR="00F15581">
        <w:rPr>
          <w:sz w:val="24"/>
          <w:szCs w:val="24"/>
        </w:rPr>
        <w:t>R</w:t>
      </w:r>
      <w:r w:rsidRPr="006969DB">
        <w:rPr>
          <w:sz w:val="24"/>
          <w:szCs w:val="24"/>
        </w:rPr>
        <w:t xml:space="preserve">ozporządzenia Ministra Rozwoju Pracy i Technologii z dnia </w:t>
      </w:r>
      <w:r w:rsidRPr="002B6E84">
        <w:rPr>
          <w:sz w:val="24"/>
          <w:szCs w:val="24"/>
        </w:rPr>
        <w:t>23 grudnia 2020 r. w sprawie podmiotowych środków dowodowych oraz innych dokumentów lub oświadczeń, jakich może żądać zamawiający od wykonawcy</w:t>
      </w:r>
      <w:r w:rsidR="006969DB" w:rsidRPr="002B6E84">
        <w:rPr>
          <w:sz w:val="24"/>
          <w:szCs w:val="24"/>
        </w:rPr>
        <w:t xml:space="preserve"> </w:t>
      </w:r>
      <w:r w:rsidRPr="002B6E84">
        <w:rPr>
          <w:sz w:val="24"/>
          <w:szCs w:val="24"/>
        </w:rPr>
        <w:t xml:space="preserve">oraz </w:t>
      </w:r>
      <w:r w:rsidR="00F15581">
        <w:rPr>
          <w:sz w:val="24"/>
          <w:szCs w:val="24"/>
        </w:rPr>
        <w:t>R</w:t>
      </w:r>
      <w:r w:rsidRPr="002B6E84">
        <w:rPr>
          <w:sz w:val="24"/>
          <w:szCs w:val="24"/>
        </w:rPr>
        <w:t>ozporządzenia Prezesa Rady Ministrów z dnia</w:t>
      </w:r>
      <w:r w:rsidR="006969DB" w:rsidRPr="002B6E84">
        <w:rPr>
          <w:sz w:val="24"/>
          <w:szCs w:val="24"/>
        </w:rPr>
        <w:t xml:space="preserve"> 30 </w:t>
      </w:r>
      <w:r w:rsidRPr="002B6E84">
        <w:rPr>
          <w:sz w:val="24"/>
          <w:szCs w:val="24"/>
        </w:rPr>
        <w:t>grudnia 2020</w:t>
      </w:r>
      <w:r w:rsidR="006969DB" w:rsidRPr="006969DB">
        <w:rPr>
          <w:sz w:val="24"/>
          <w:szCs w:val="24"/>
        </w:rPr>
        <w:t xml:space="preserve"> </w:t>
      </w:r>
      <w:r w:rsidRPr="006969DB">
        <w:rPr>
          <w:sz w:val="24"/>
          <w:szCs w:val="24"/>
        </w:rPr>
        <w:t>r. w sprawie sposobu sporządzania i przekazywania informacji oraz wyma</w:t>
      </w:r>
      <w:r w:rsidR="00BC6E3B">
        <w:rPr>
          <w:sz w:val="24"/>
          <w:szCs w:val="24"/>
        </w:rPr>
        <w:t xml:space="preserve">gań technicznych dla dokumentów </w:t>
      </w:r>
      <w:r w:rsidRPr="006969DB">
        <w:rPr>
          <w:sz w:val="24"/>
          <w:szCs w:val="24"/>
        </w:rPr>
        <w:t>elektronicznych oraz środków komunikacji elektronicznej w postępowaniu o udzielenie zamówienia publicznego lub konkursie</w:t>
      </w:r>
      <w:r w:rsidR="006969DB" w:rsidRPr="006969DB">
        <w:rPr>
          <w:sz w:val="24"/>
          <w:szCs w:val="24"/>
        </w:rPr>
        <w:t>.</w:t>
      </w:r>
    </w:p>
    <w:p w14:paraId="570FB8CE" w14:textId="294D8568" w:rsidR="006175A9" w:rsidRDefault="006175A9" w:rsidP="00D14AF5">
      <w:pPr>
        <w:ind w:left="437" w:right="199"/>
      </w:pPr>
    </w:p>
    <w:p w14:paraId="1131A296" w14:textId="77777777" w:rsidR="006175A9" w:rsidRDefault="00076536" w:rsidP="00D14AF5">
      <w:pPr>
        <w:spacing w:after="0" w:line="259" w:lineRule="auto"/>
        <w:ind w:left="428" w:right="199" w:firstLine="0"/>
        <w:jc w:val="left"/>
      </w:pPr>
      <w:r>
        <w:t xml:space="preserve"> </w:t>
      </w:r>
    </w:p>
    <w:tbl>
      <w:tblPr>
        <w:tblStyle w:val="TableGrid"/>
        <w:tblW w:w="9848" w:type="dxa"/>
        <w:tblInd w:w="562" w:type="dxa"/>
        <w:tblCellMar>
          <w:top w:w="56" w:type="dxa"/>
          <w:right w:w="115" w:type="dxa"/>
        </w:tblCellMar>
        <w:tblLook w:val="04A0" w:firstRow="1" w:lastRow="0" w:firstColumn="1" w:lastColumn="0" w:noHBand="0" w:noVBand="1"/>
      </w:tblPr>
      <w:tblGrid>
        <w:gridCol w:w="1970"/>
        <w:gridCol w:w="7878"/>
      </w:tblGrid>
      <w:tr w:rsidR="006175A9" w14:paraId="54021770" w14:textId="77777777" w:rsidTr="00A4140F">
        <w:trPr>
          <w:trHeight w:val="630"/>
        </w:trPr>
        <w:tc>
          <w:tcPr>
            <w:tcW w:w="1970" w:type="dxa"/>
            <w:tcBorders>
              <w:top w:val="single" w:sz="4" w:space="0" w:color="000000"/>
              <w:left w:val="single" w:sz="4" w:space="0" w:color="000000"/>
              <w:bottom w:val="single" w:sz="4" w:space="0" w:color="000000"/>
              <w:right w:val="nil"/>
            </w:tcBorders>
            <w:shd w:val="clear" w:color="auto" w:fill="D9D9D9"/>
          </w:tcPr>
          <w:p w14:paraId="38370F9D" w14:textId="660A0B77" w:rsidR="006175A9" w:rsidRPr="00564C62" w:rsidRDefault="00564C62" w:rsidP="00564C62">
            <w:pPr>
              <w:spacing w:after="0" w:line="259" w:lineRule="auto"/>
              <w:ind w:left="107" w:firstLine="0"/>
              <w:jc w:val="left"/>
              <w:rPr>
                <w:sz w:val="24"/>
                <w:szCs w:val="24"/>
              </w:rPr>
            </w:pPr>
            <w:r w:rsidRPr="00564C62">
              <w:rPr>
                <w:b/>
                <w:sz w:val="24"/>
                <w:szCs w:val="24"/>
              </w:rPr>
              <w:t xml:space="preserve">ROZDZIAŁ </w:t>
            </w:r>
            <w:r w:rsidR="00382D5E">
              <w:rPr>
                <w:b/>
                <w:sz w:val="24"/>
                <w:szCs w:val="24"/>
              </w:rPr>
              <w:t>24</w:t>
            </w:r>
          </w:p>
        </w:tc>
        <w:tc>
          <w:tcPr>
            <w:tcW w:w="7878" w:type="dxa"/>
            <w:tcBorders>
              <w:top w:val="single" w:sz="4" w:space="0" w:color="000000"/>
              <w:left w:val="nil"/>
              <w:bottom w:val="single" w:sz="4" w:space="0" w:color="000000"/>
              <w:right w:val="single" w:sz="4" w:space="0" w:color="000000"/>
            </w:tcBorders>
            <w:shd w:val="clear" w:color="auto" w:fill="D9D9D9"/>
          </w:tcPr>
          <w:p w14:paraId="335EB993" w14:textId="6AA31F8D" w:rsidR="006175A9" w:rsidRPr="00564C62" w:rsidRDefault="00564C62" w:rsidP="00564C62">
            <w:pPr>
              <w:spacing w:after="0" w:line="259" w:lineRule="auto"/>
              <w:ind w:left="0" w:firstLine="0"/>
              <w:jc w:val="left"/>
              <w:rPr>
                <w:sz w:val="24"/>
                <w:szCs w:val="24"/>
              </w:rPr>
            </w:pPr>
            <w:r>
              <w:rPr>
                <w:b/>
                <w:sz w:val="24"/>
                <w:szCs w:val="24"/>
              </w:rPr>
              <w:t>OPIS CZĘŚCI ZAMÓWIENIA</w:t>
            </w:r>
          </w:p>
        </w:tc>
      </w:tr>
    </w:tbl>
    <w:p w14:paraId="6B8AC8FF" w14:textId="77777777" w:rsidR="00236724" w:rsidRDefault="00236724">
      <w:pPr>
        <w:spacing w:after="31"/>
        <w:ind w:left="-5" w:right="873"/>
      </w:pPr>
    </w:p>
    <w:p w14:paraId="3A15980F" w14:textId="77777777" w:rsidR="009F5BB3" w:rsidRDefault="00076536" w:rsidP="00395E34">
      <w:pPr>
        <w:spacing w:after="31"/>
        <w:ind w:left="1843" w:right="-85" w:hanging="425"/>
        <w:rPr>
          <w:sz w:val="24"/>
          <w:szCs w:val="24"/>
        </w:rPr>
      </w:pPr>
      <w:r w:rsidRPr="00CB29BD">
        <w:rPr>
          <w:sz w:val="24"/>
          <w:szCs w:val="24"/>
        </w:rPr>
        <w:t xml:space="preserve">Zamawiający </w:t>
      </w:r>
      <w:r w:rsidRPr="00CB29BD">
        <w:rPr>
          <w:b/>
          <w:sz w:val="24"/>
          <w:szCs w:val="24"/>
          <w:u w:val="single" w:color="000000"/>
        </w:rPr>
        <w:t>nie</w:t>
      </w:r>
      <w:r w:rsidRPr="00CB29BD">
        <w:rPr>
          <w:sz w:val="24"/>
          <w:szCs w:val="24"/>
          <w:u w:val="single" w:color="000000"/>
        </w:rPr>
        <w:t xml:space="preserve"> </w:t>
      </w:r>
      <w:r w:rsidRPr="00CB29BD">
        <w:rPr>
          <w:b/>
          <w:sz w:val="24"/>
          <w:szCs w:val="24"/>
          <w:u w:val="single" w:color="000000"/>
        </w:rPr>
        <w:t>dopuszcza</w:t>
      </w:r>
      <w:r w:rsidRPr="00CB29BD">
        <w:rPr>
          <w:sz w:val="24"/>
          <w:szCs w:val="24"/>
        </w:rPr>
        <w:t xml:space="preserve"> możliwoś</w:t>
      </w:r>
      <w:r w:rsidR="00CB29BD" w:rsidRPr="00CB29BD">
        <w:rPr>
          <w:sz w:val="24"/>
          <w:szCs w:val="24"/>
        </w:rPr>
        <w:t xml:space="preserve">ci </w:t>
      </w:r>
      <w:r w:rsidRPr="00CB29BD">
        <w:rPr>
          <w:sz w:val="24"/>
          <w:szCs w:val="24"/>
        </w:rPr>
        <w:t xml:space="preserve"> składania ofert częściowych.  </w:t>
      </w:r>
    </w:p>
    <w:p w14:paraId="6F4A1820" w14:textId="1E9AE3BD" w:rsidR="006175A9" w:rsidRPr="000D0110" w:rsidRDefault="009F5BB3" w:rsidP="00395E34">
      <w:pPr>
        <w:ind w:left="1012"/>
        <w:rPr>
          <w:sz w:val="24"/>
          <w:szCs w:val="24"/>
        </w:rPr>
      </w:pPr>
      <w:bookmarkStart w:id="6" w:name="_Hlk71186036"/>
      <w:r w:rsidRPr="009F5BB3">
        <w:rPr>
          <w:sz w:val="24"/>
          <w:szCs w:val="24"/>
        </w:rPr>
        <w:t xml:space="preserve">Brak podziału zamówienia na części podyktowany jest </w:t>
      </w:r>
      <w:r w:rsidR="00AC0897">
        <w:rPr>
          <w:sz w:val="24"/>
          <w:szCs w:val="24"/>
        </w:rPr>
        <w:t xml:space="preserve">należytym wykonaniem przedmiotu zamówienia oraz specyfiką jaką jest odbiór odpadów niebezpiecznych. Trudno bowiem skoordynować działania kilku wykonawców w ramach przedmiotowego postępowania. </w:t>
      </w:r>
      <w:r w:rsidRPr="009F5BB3">
        <w:rPr>
          <w:sz w:val="24"/>
          <w:szCs w:val="24"/>
        </w:rPr>
        <w:t>Konieczność skoordynowania działań różnych wykonawców realizujących poszczególne części zamówienia w jednym czasie stanowi poważne zagrożenie dla właściwego wykonania zamówienia i wręcz uniemożliwia kontrolę realizacji zadania</w:t>
      </w:r>
      <w:r w:rsidR="00B05643">
        <w:rPr>
          <w:sz w:val="24"/>
          <w:szCs w:val="24"/>
        </w:rPr>
        <w:t xml:space="preserve"> </w:t>
      </w:r>
      <w:r w:rsidR="00B05643" w:rsidRPr="00B61700">
        <w:rPr>
          <w:sz w:val="24"/>
          <w:szCs w:val="24"/>
        </w:rPr>
        <w:t xml:space="preserve">w związku z faktem, iż </w:t>
      </w:r>
      <w:r w:rsidR="00B05643" w:rsidRPr="00A7248A">
        <w:rPr>
          <w:sz w:val="24"/>
          <w:szCs w:val="24"/>
        </w:rPr>
        <w:t>zgodnie z</w:t>
      </w:r>
      <w:r w:rsidR="000275E5" w:rsidRPr="00A7248A">
        <w:rPr>
          <w:sz w:val="24"/>
          <w:szCs w:val="24"/>
        </w:rPr>
        <w:t xml:space="preserve"> </w:t>
      </w:r>
      <w:r w:rsidR="00395E34" w:rsidRPr="00A7248A">
        <w:t>„Regulaminem usuwania wyrobów zawierających azbest z terenu Powiatu Krotoszyńskiego”</w:t>
      </w:r>
      <w:r w:rsidR="00395E34" w:rsidRPr="00A7248A">
        <w:rPr>
          <w:b/>
        </w:rPr>
        <w:t xml:space="preserve"> </w:t>
      </w:r>
      <w:r w:rsidR="00B05643" w:rsidRPr="00A7248A">
        <w:rPr>
          <w:sz w:val="24"/>
          <w:szCs w:val="24"/>
        </w:rPr>
        <w:t xml:space="preserve">przyjętym </w:t>
      </w:r>
      <w:r w:rsidR="00395E34" w:rsidRPr="00A7248A">
        <w:rPr>
          <w:sz w:val="24"/>
          <w:szCs w:val="24"/>
        </w:rPr>
        <w:t>U</w:t>
      </w:r>
      <w:r w:rsidR="00B05643" w:rsidRPr="00A7248A">
        <w:rPr>
          <w:sz w:val="24"/>
          <w:szCs w:val="24"/>
        </w:rPr>
        <w:t>chwałą nr</w:t>
      </w:r>
      <w:r w:rsidR="00395E34" w:rsidRPr="00A7248A">
        <w:rPr>
          <w:sz w:val="24"/>
          <w:szCs w:val="24"/>
        </w:rPr>
        <w:t xml:space="preserve"> 412/16 </w:t>
      </w:r>
      <w:r w:rsidR="000275E5" w:rsidRPr="00A7248A">
        <w:rPr>
          <w:sz w:val="24"/>
          <w:szCs w:val="24"/>
        </w:rPr>
        <w:t>Zarządu Powiatu Krotoszyńskiego z</w:t>
      </w:r>
      <w:r w:rsidR="00B05643" w:rsidRPr="00A7248A">
        <w:rPr>
          <w:sz w:val="24"/>
          <w:szCs w:val="24"/>
        </w:rPr>
        <w:t xml:space="preserve"> dnia</w:t>
      </w:r>
      <w:r w:rsidR="000275E5" w:rsidRPr="00A7248A">
        <w:rPr>
          <w:sz w:val="24"/>
          <w:szCs w:val="24"/>
        </w:rPr>
        <w:t xml:space="preserve"> 25 października 2016 r.</w:t>
      </w:r>
      <w:r w:rsidR="00B05643" w:rsidRPr="00A7248A">
        <w:rPr>
          <w:sz w:val="24"/>
          <w:szCs w:val="24"/>
        </w:rPr>
        <w:t xml:space="preserve"> odbiór</w:t>
      </w:r>
      <w:r w:rsidR="00B05643" w:rsidRPr="00B61700">
        <w:rPr>
          <w:sz w:val="24"/>
          <w:szCs w:val="24"/>
        </w:rPr>
        <w:t xml:space="preserve"> odbywa się przy udziale przedstawiciela powiatu i/lub gminy. Przedstawiciel nie jest wstanie dokonywać kontroli przy dwóch przedsięwzięciach jednocześnie. Również jest utrudniona</w:t>
      </w:r>
      <w:r w:rsidR="00AC0897">
        <w:rPr>
          <w:sz w:val="24"/>
          <w:szCs w:val="24"/>
        </w:rPr>
        <w:t xml:space="preserve"> prawidłowość ewentualnego wyciagnięcia konsekwencji za niewłaściwe wykonanie poszczególnych części</w:t>
      </w:r>
      <w:r w:rsidRPr="009F5BB3">
        <w:rPr>
          <w:sz w:val="24"/>
          <w:szCs w:val="24"/>
        </w:rPr>
        <w:t>. Rezygnacja z podziału zamówienia na części, ma na celu właściwy nadzór nad realizacją zadania</w:t>
      </w:r>
      <w:r w:rsidR="00B05643">
        <w:rPr>
          <w:sz w:val="24"/>
          <w:szCs w:val="24"/>
        </w:rPr>
        <w:t xml:space="preserve"> oraz</w:t>
      </w:r>
      <w:r w:rsidR="006F54BD">
        <w:rPr>
          <w:sz w:val="24"/>
          <w:szCs w:val="24"/>
        </w:rPr>
        <w:t xml:space="preserve"> </w:t>
      </w:r>
      <w:r w:rsidRPr="00B05643">
        <w:rPr>
          <w:sz w:val="24"/>
          <w:szCs w:val="24"/>
        </w:rPr>
        <w:t>ogranicza możliwości nieprawidłowej realizacji tego zamówienia</w:t>
      </w:r>
      <w:r w:rsidR="00B05643">
        <w:rPr>
          <w:sz w:val="24"/>
          <w:szCs w:val="24"/>
        </w:rPr>
        <w:t>.</w:t>
      </w:r>
    </w:p>
    <w:bookmarkEnd w:id="6"/>
    <w:p w14:paraId="3CE7E6FA" w14:textId="7C330581" w:rsidR="006175A9" w:rsidRDefault="00076536" w:rsidP="00395E34">
      <w:pPr>
        <w:spacing w:after="36" w:line="259" w:lineRule="auto"/>
        <w:ind w:left="709" w:firstLine="0"/>
        <w:jc w:val="left"/>
      </w:pPr>
      <w:r>
        <w:t xml:space="preserve">  </w:t>
      </w:r>
      <w:r>
        <w:rPr>
          <w:b/>
        </w:rPr>
        <w:t xml:space="preserve"> </w:t>
      </w:r>
    </w:p>
    <w:tbl>
      <w:tblPr>
        <w:tblStyle w:val="TableGrid"/>
        <w:tblW w:w="9739" w:type="dxa"/>
        <w:tblInd w:w="596" w:type="dxa"/>
        <w:tblCellMar>
          <w:top w:w="45" w:type="dxa"/>
          <w:right w:w="115" w:type="dxa"/>
        </w:tblCellMar>
        <w:tblLook w:val="04A0" w:firstRow="1" w:lastRow="0" w:firstColumn="1" w:lastColumn="0" w:noHBand="0" w:noVBand="1"/>
      </w:tblPr>
      <w:tblGrid>
        <w:gridCol w:w="2048"/>
        <w:gridCol w:w="7691"/>
      </w:tblGrid>
      <w:tr w:rsidR="006175A9" w14:paraId="76E05C7D" w14:textId="77777777" w:rsidTr="00AC0897">
        <w:trPr>
          <w:trHeight w:val="1248"/>
        </w:trPr>
        <w:tc>
          <w:tcPr>
            <w:tcW w:w="2048" w:type="dxa"/>
            <w:tcBorders>
              <w:top w:val="single" w:sz="4" w:space="0" w:color="000000"/>
              <w:left w:val="single" w:sz="4" w:space="0" w:color="000000"/>
              <w:bottom w:val="single" w:sz="4" w:space="0" w:color="000000"/>
              <w:right w:val="nil"/>
            </w:tcBorders>
            <w:shd w:val="clear" w:color="auto" w:fill="D9D9D9"/>
            <w:vAlign w:val="center"/>
          </w:tcPr>
          <w:p w14:paraId="2794C8C8" w14:textId="430AD95D" w:rsidR="006175A9" w:rsidRPr="00382D5E" w:rsidRDefault="00076536">
            <w:pPr>
              <w:spacing w:after="0" w:line="259" w:lineRule="auto"/>
              <w:ind w:left="107" w:firstLine="0"/>
              <w:jc w:val="left"/>
              <w:rPr>
                <w:sz w:val="24"/>
                <w:szCs w:val="24"/>
              </w:rPr>
            </w:pPr>
            <w:r w:rsidRPr="00382D5E">
              <w:rPr>
                <w:b/>
                <w:sz w:val="24"/>
                <w:szCs w:val="24"/>
              </w:rPr>
              <w:t xml:space="preserve">ROZDZIAŁ </w:t>
            </w:r>
            <w:r w:rsidR="00382D5E" w:rsidRPr="00382D5E">
              <w:rPr>
                <w:b/>
                <w:sz w:val="24"/>
                <w:szCs w:val="24"/>
              </w:rPr>
              <w:t>25</w:t>
            </w:r>
          </w:p>
        </w:tc>
        <w:tc>
          <w:tcPr>
            <w:tcW w:w="7691" w:type="dxa"/>
            <w:tcBorders>
              <w:top w:val="single" w:sz="4" w:space="0" w:color="000000"/>
              <w:left w:val="nil"/>
              <w:bottom w:val="single" w:sz="4" w:space="0" w:color="000000"/>
              <w:right w:val="single" w:sz="4" w:space="0" w:color="000000"/>
            </w:tcBorders>
            <w:shd w:val="clear" w:color="auto" w:fill="D9D9D9"/>
          </w:tcPr>
          <w:p w14:paraId="11E770D5" w14:textId="4DB36487" w:rsidR="006175A9" w:rsidRPr="00B61B52" w:rsidRDefault="00B61B52" w:rsidP="00A1681E">
            <w:pPr>
              <w:spacing w:after="0" w:line="259" w:lineRule="auto"/>
              <w:ind w:left="0" w:firstLine="0"/>
              <w:rPr>
                <w:sz w:val="24"/>
                <w:szCs w:val="24"/>
              </w:rPr>
            </w:pPr>
            <w:r w:rsidRPr="00B61B52">
              <w:rPr>
                <w:b/>
                <w:sz w:val="24"/>
                <w:szCs w:val="24"/>
              </w:rPr>
              <w:t xml:space="preserve">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tc>
      </w:tr>
    </w:tbl>
    <w:p w14:paraId="76245D7D" w14:textId="77777777" w:rsidR="00B61B52" w:rsidRDefault="002B6E84">
      <w:pPr>
        <w:spacing w:after="33"/>
        <w:ind w:left="-5" w:right="873"/>
      </w:pPr>
      <w:r>
        <w:t xml:space="preserve">           </w:t>
      </w:r>
    </w:p>
    <w:p w14:paraId="184921B2" w14:textId="2AA8E117" w:rsidR="006175A9" w:rsidRPr="006F2B19" w:rsidRDefault="00B61B52">
      <w:pPr>
        <w:spacing w:after="33"/>
        <w:ind w:left="-5" w:right="873"/>
        <w:rPr>
          <w:sz w:val="24"/>
          <w:szCs w:val="24"/>
        </w:rPr>
      </w:pPr>
      <w:r>
        <w:t xml:space="preserve">            </w:t>
      </w:r>
      <w:r w:rsidR="00076536" w:rsidRPr="00B61700">
        <w:rPr>
          <w:sz w:val="24"/>
          <w:szCs w:val="24"/>
        </w:rPr>
        <w:t>Nie dotyczy.</w:t>
      </w:r>
      <w:r w:rsidR="00076536" w:rsidRPr="006F2B19">
        <w:rPr>
          <w:sz w:val="24"/>
          <w:szCs w:val="24"/>
        </w:rPr>
        <w:t xml:space="preserve">  </w:t>
      </w:r>
    </w:p>
    <w:p w14:paraId="489E6DEC" w14:textId="77777777" w:rsidR="006175A9" w:rsidRDefault="00076536">
      <w:pPr>
        <w:spacing w:after="0" w:line="259" w:lineRule="auto"/>
        <w:ind w:left="0" w:firstLine="0"/>
        <w:jc w:val="left"/>
      </w:pPr>
      <w:r>
        <w:rPr>
          <w:b/>
        </w:rPr>
        <w:t xml:space="preserve"> </w:t>
      </w:r>
    </w:p>
    <w:tbl>
      <w:tblPr>
        <w:tblStyle w:val="TableGrid"/>
        <w:tblW w:w="10004" w:type="dxa"/>
        <w:tblInd w:w="633" w:type="dxa"/>
        <w:tblCellMar>
          <w:top w:w="11" w:type="dxa"/>
          <w:right w:w="105" w:type="dxa"/>
        </w:tblCellMar>
        <w:tblLook w:val="04A0" w:firstRow="1" w:lastRow="0" w:firstColumn="1" w:lastColumn="0" w:noHBand="0" w:noVBand="1"/>
      </w:tblPr>
      <w:tblGrid>
        <w:gridCol w:w="25"/>
        <w:gridCol w:w="185"/>
        <w:gridCol w:w="1672"/>
        <w:gridCol w:w="7790"/>
        <w:gridCol w:w="50"/>
        <w:gridCol w:w="282"/>
      </w:tblGrid>
      <w:tr w:rsidR="006175A9" w14:paraId="517B5AB9" w14:textId="77777777" w:rsidTr="00AD5CE3">
        <w:trPr>
          <w:gridAfter w:val="2"/>
          <w:wAfter w:w="332" w:type="dxa"/>
          <w:trHeight w:val="1081"/>
        </w:trPr>
        <w:tc>
          <w:tcPr>
            <w:tcW w:w="9672" w:type="dxa"/>
            <w:gridSpan w:val="4"/>
            <w:tcBorders>
              <w:top w:val="single" w:sz="4" w:space="0" w:color="000000"/>
              <w:left w:val="single" w:sz="4" w:space="0" w:color="000000"/>
              <w:bottom w:val="single" w:sz="4" w:space="0" w:color="000000"/>
              <w:right w:val="single" w:sz="4" w:space="0" w:color="000000"/>
            </w:tcBorders>
            <w:shd w:val="clear" w:color="auto" w:fill="D9D9D9"/>
          </w:tcPr>
          <w:p w14:paraId="7467E9A5" w14:textId="7E97BB96" w:rsidR="006175A9" w:rsidRPr="00B10973" w:rsidRDefault="00F16739" w:rsidP="00F16739">
            <w:pPr>
              <w:spacing w:after="93" w:line="259" w:lineRule="auto"/>
              <w:ind w:left="2137" w:hanging="1844"/>
              <w:rPr>
                <w:sz w:val="24"/>
                <w:szCs w:val="24"/>
              </w:rPr>
            </w:pPr>
            <w:r>
              <w:rPr>
                <w:b/>
                <w:sz w:val="24"/>
                <w:szCs w:val="24"/>
              </w:rPr>
              <w:t xml:space="preserve">ROZDZIAŁ </w:t>
            </w:r>
            <w:r w:rsidR="00382D5E">
              <w:rPr>
                <w:b/>
                <w:sz w:val="24"/>
                <w:szCs w:val="24"/>
              </w:rPr>
              <w:t>26</w:t>
            </w:r>
            <w:r>
              <w:rPr>
                <w:b/>
                <w:sz w:val="24"/>
                <w:szCs w:val="24"/>
              </w:rPr>
              <w:t xml:space="preserve">   </w:t>
            </w:r>
            <w:r w:rsidR="00B10973" w:rsidRPr="00B10973">
              <w:rPr>
                <w:b/>
                <w:sz w:val="24"/>
                <w:szCs w:val="24"/>
              </w:rPr>
              <w:t>INFORMACJE DOTYCZĄCE OFERT WARIANTOWYCH, W TYM INFORMACJE O SPOSOBIE PRZEDSTAWIANIA OFERT WARIANTOWYCH ORAZ MINIMALNE WARUNKI, JAKIM MUSZ</w:t>
            </w:r>
            <w:r w:rsidR="00B10973">
              <w:rPr>
                <w:b/>
                <w:sz w:val="24"/>
                <w:szCs w:val="24"/>
              </w:rPr>
              <w:t>Ą ODPOWIADAĆ OFERTY WARIANTOWE</w:t>
            </w:r>
          </w:p>
        </w:tc>
      </w:tr>
      <w:tr w:rsidR="00CE27B8" w14:paraId="4F466021" w14:textId="77777777" w:rsidTr="00AD5CE3">
        <w:trPr>
          <w:trHeight w:val="675"/>
        </w:trPr>
        <w:tc>
          <w:tcPr>
            <w:tcW w:w="210" w:type="dxa"/>
            <w:gridSpan w:val="2"/>
            <w:tcBorders>
              <w:left w:val="nil"/>
              <w:right w:val="nil"/>
            </w:tcBorders>
          </w:tcPr>
          <w:p w14:paraId="2BD03010" w14:textId="6A144676" w:rsidR="00CE27B8" w:rsidRDefault="00CE27B8">
            <w:pPr>
              <w:spacing w:after="41" w:line="259" w:lineRule="auto"/>
              <w:ind w:left="107" w:firstLine="0"/>
              <w:jc w:val="left"/>
            </w:pPr>
          </w:p>
          <w:p w14:paraId="26E00099" w14:textId="7A83BE5A" w:rsidR="00606496" w:rsidRDefault="00606496">
            <w:pPr>
              <w:spacing w:after="41" w:line="259" w:lineRule="auto"/>
              <w:ind w:left="107" w:firstLine="0"/>
              <w:jc w:val="left"/>
            </w:pPr>
          </w:p>
          <w:p w14:paraId="2B2A7B8E" w14:textId="77777777" w:rsidR="00606496" w:rsidRDefault="00606496">
            <w:pPr>
              <w:spacing w:after="41" w:line="259" w:lineRule="auto"/>
              <w:ind w:left="107" w:firstLine="0"/>
              <w:jc w:val="left"/>
            </w:pPr>
          </w:p>
          <w:p w14:paraId="4B6DBE6E" w14:textId="56A3196A" w:rsidR="00CE27B8" w:rsidRDefault="00CE27B8">
            <w:pPr>
              <w:spacing w:after="0" w:line="259" w:lineRule="auto"/>
              <w:ind w:left="107" w:firstLine="0"/>
              <w:jc w:val="left"/>
            </w:pPr>
          </w:p>
        </w:tc>
        <w:tc>
          <w:tcPr>
            <w:tcW w:w="9794" w:type="dxa"/>
            <w:gridSpan w:val="4"/>
            <w:tcBorders>
              <w:left w:val="nil"/>
            </w:tcBorders>
          </w:tcPr>
          <w:p w14:paraId="3ED4DA8B" w14:textId="77777777" w:rsidR="0031003B" w:rsidRPr="008C2CF3" w:rsidRDefault="0031003B" w:rsidP="0031003B">
            <w:pPr>
              <w:tabs>
                <w:tab w:val="left" w:pos="709"/>
                <w:tab w:val="left" w:pos="1418"/>
                <w:tab w:val="left" w:pos="1701"/>
              </w:tabs>
              <w:spacing w:after="0" w:line="240" w:lineRule="auto"/>
              <w:ind w:right="125"/>
              <w:rPr>
                <w:color w:val="auto"/>
                <w:sz w:val="24"/>
                <w:szCs w:val="24"/>
              </w:rPr>
            </w:pPr>
          </w:p>
          <w:p w14:paraId="522D9483" w14:textId="06D542DC" w:rsidR="00606496" w:rsidRDefault="00606496" w:rsidP="00606496">
            <w:pPr>
              <w:autoSpaceDE w:val="0"/>
              <w:autoSpaceDN w:val="0"/>
              <w:adjustRightInd w:val="0"/>
              <w:spacing w:after="0" w:line="240" w:lineRule="auto"/>
              <w:rPr>
                <w:rFonts w:eastAsia="CIDFont+F2"/>
                <w:color w:val="auto"/>
                <w:sz w:val="24"/>
                <w:szCs w:val="24"/>
              </w:rPr>
            </w:pPr>
            <w:r>
              <w:rPr>
                <w:rFonts w:eastAsia="CIDFont+F2"/>
                <w:color w:val="auto"/>
                <w:sz w:val="24"/>
                <w:szCs w:val="24"/>
              </w:rPr>
              <w:t xml:space="preserve">Zamawiający  </w:t>
            </w:r>
            <w:r w:rsidRPr="00606496">
              <w:rPr>
                <w:rFonts w:eastAsia="CIDFont+F2"/>
                <w:b/>
                <w:bCs/>
                <w:color w:val="auto"/>
                <w:sz w:val="24"/>
                <w:szCs w:val="24"/>
                <w:u w:val="single"/>
              </w:rPr>
              <w:t>nie dopuszcza</w:t>
            </w:r>
            <w:r>
              <w:rPr>
                <w:rFonts w:eastAsia="CIDFont+F2"/>
                <w:color w:val="auto"/>
                <w:sz w:val="24"/>
                <w:szCs w:val="24"/>
              </w:rPr>
              <w:t xml:space="preserve"> składania ofert wariantowych.</w:t>
            </w:r>
          </w:p>
          <w:p w14:paraId="3E7297EA" w14:textId="77777777" w:rsidR="00606496" w:rsidRDefault="00606496" w:rsidP="00606496">
            <w:pPr>
              <w:autoSpaceDE w:val="0"/>
              <w:autoSpaceDN w:val="0"/>
              <w:adjustRightInd w:val="0"/>
              <w:spacing w:after="0" w:line="240" w:lineRule="auto"/>
              <w:rPr>
                <w:rFonts w:eastAsia="CIDFont+F2"/>
                <w:color w:val="auto"/>
                <w:sz w:val="24"/>
                <w:szCs w:val="24"/>
              </w:rPr>
            </w:pPr>
          </w:p>
          <w:p w14:paraId="3F0D9A20" w14:textId="77777777" w:rsidR="00606496" w:rsidRPr="00606496" w:rsidRDefault="00606496" w:rsidP="00606496">
            <w:pPr>
              <w:autoSpaceDE w:val="0"/>
              <w:autoSpaceDN w:val="0"/>
              <w:adjustRightInd w:val="0"/>
              <w:spacing w:after="0" w:line="240" w:lineRule="auto"/>
              <w:rPr>
                <w:rFonts w:eastAsia="CIDFont+F2"/>
                <w:color w:val="auto"/>
                <w:sz w:val="24"/>
                <w:szCs w:val="24"/>
              </w:rPr>
            </w:pPr>
          </w:p>
          <w:p w14:paraId="5F457FC0" w14:textId="77777777" w:rsidR="00606496" w:rsidRDefault="00606496" w:rsidP="00606496">
            <w:pPr>
              <w:pStyle w:val="Akapitzlist"/>
              <w:autoSpaceDE w:val="0"/>
              <w:autoSpaceDN w:val="0"/>
              <w:adjustRightInd w:val="0"/>
              <w:spacing w:after="0" w:line="240" w:lineRule="auto"/>
              <w:ind w:left="360" w:firstLine="0"/>
              <w:rPr>
                <w:rFonts w:eastAsia="CIDFont+F2"/>
                <w:color w:val="auto"/>
                <w:sz w:val="24"/>
                <w:szCs w:val="24"/>
              </w:rPr>
            </w:pPr>
          </w:p>
          <w:tbl>
            <w:tblPr>
              <w:tblStyle w:val="TableGrid"/>
              <w:tblW w:w="9366" w:type="dxa"/>
              <w:tblInd w:w="62" w:type="dxa"/>
              <w:tblCellMar>
                <w:top w:w="56" w:type="dxa"/>
                <w:right w:w="115" w:type="dxa"/>
              </w:tblCellMar>
              <w:tblLook w:val="04A0" w:firstRow="1" w:lastRow="0" w:firstColumn="1" w:lastColumn="0" w:noHBand="0" w:noVBand="1"/>
            </w:tblPr>
            <w:tblGrid>
              <w:gridCol w:w="2256"/>
              <w:gridCol w:w="7110"/>
            </w:tblGrid>
            <w:tr w:rsidR="00606496" w14:paraId="78A9E744" w14:textId="77777777" w:rsidTr="000D36B7">
              <w:trPr>
                <w:trHeight w:val="600"/>
              </w:trPr>
              <w:tc>
                <w:tcPr>
                  <w:tcW w:w="2256" w:type="dxa"/>
                  <w:tcBorders>
                    <w:top w:val="single" w:sz="4" w:space="0" w:color="000000"/>
                    <w:left w:val="single" w:sz="4" w:space="0" w:color="000000"/>
                    <w:bottom w:val="single" w:sz="4" w:space="0" w:color="000000"/>
                    <w:right w:val="nil"/>
                  </w:tcBorders>
                  <w:shd w:val="clear" w:color="auto" w:fill="D9D9D9"/>
                </w:tcPr>
                <w:p w14:paraId="377D9B4B" w14:textId="5512145E" w:rsidR="00606496" w:rsidRPr="00564C62" w:rsidRDefault="00606496" w:rsidP="00606496">
                  <w:pPr>
                    <w:spacing w:after="0" w:line="259" w:lineRule="auto"/>
                    <w:ind w:left="107" w:firstLine="0"/>
                    <w:jc w:val="left"/>
                    <w:rPr>
                      <w:sz w:val="24"/>
                      <w:szCs w:val="24"/>
                    </w:rPr>
                  </w:pPr>
                  <w:r w:rsidRPr="00564C62">
                    <w:rPr>
                      <w:b/>
                      <w:sz w:val="24"/>
                      <w:szCs w:val="24"/>
                    </w:rPr>
                    <w:t xml:space="preserve">ROZDZIAŁ </w:t>
                  </w:r>
                  <w:r>
                    <w:rPr>
                      <w:b/>
                      <w:sz w:val="24"/>
                      <w:szCs w:val="24"/>
                    </w:rPr>
                    <w:t>25</w:t>
                  </w:r>
                </w:p>
              </w:tc>
              <w:tc>
                <w:tcPr>
                  <w:tcW w:w="7110" w:type="dxa"/>
                  <w:tcBorders>
                    <w:top w:val="single" w:sz="4" w:space="0" w:color="000000"/>
                    <w:left w:val="nil"/>
                    <w:bottom w:val="single" w:sz="4" w:space="0" w:color="000000"/>
                    <w:right w:val="single" w:sz="4" w:space="0" w:color="000000"/>
                  </w:tcBorders>
                  <w:shd w:val="clear" w:color="auto" w:fill="D9D9D9"/>
                </w:tcPr>
                <w:p w14:paraId="68BB68A1" w14:textId="02E4D1C8" w:rsidR="00606496" w:rsidRPr="00606496" w:rsidRDefault="00606496" w:rsidP="00606496">
                  <w:pPr>
                    <w:spacing w:after="0" w:line="259" w:lineRule="auto"/>
                    <w:ind w:left="0" w:firstLine="0"/>
                    <w:jc w:val="left"/>
                    <w:rPr>
                      <w:b/>
                      <w:bCs/>
                      <w:sz w:val="24"/>
                      <w:szCs w:val="24"/>
                    </w:rPr>
                  </w:pPr>
                  <w:r w:rsidRPr="00606496">
                    <w:rPr>
                      <w:b/>
                      <w:bCs/>
                      <w:sz w:val="24"/>
                      <w:szCs w:val="24"/>
                    </w:rPr>
                    <w:t>WYMAGANIA W ZAKRESIE ZATRUDNIENIA NA PODSTAWIE STOSUNKU PRACY, W OKOLICZNOŚCIACH, O KTÓRYCH MOWA W ART. 95 PZP</w:t>
                  </w:r>
                </w:p>
              </w:tc>
            </w:tr>
          </w:tbl>
          <w:p w14:paraId="0640D4BC" w14:textId="77777777" w:rsidR="00606496" w:rsidRDefault="00606496" w:rsidP="00606496">
            <w:pPr>
              <w:pStyle w:val="Akapitzlist"/>
              <w:autoSpaceDE w:val="0"/>
              <w:autoSpaceDN w:val="0"/>
              <w:adjustRightInd w:val="0"/>
              <w:spacing w:after="0" w:line="240" w:lineRule="auto"/>
              <w:ind w:left="360" w:firstLine="0"/>
              <w:rPr>
                <w:rFonts w:eastAsia="CIDFont+F2"/>
                <w:color w:val="auto"/>
                <w:sz w:val="24"/>
                <w:szCs w:val="24"/>
              </w:rPr>
            </w:pPr>
          </w:p>
          <w:p w14:paraId="11788FB3" w14:textId="0842D061" w:rsidR="0031003B" w:rsidRPr="008C2CF3" w:rsidRDefault="0031003B" w:rsidP="00CF0B79">
            <w:pPr>
              <w:pStyle w:val="Akapitzlist"/>
              <w:numPr>
                <w:ilvl w:val="0"/>
                <w:numId w:val="67"/>
              </w:numPr>
              <w:autoSpaceDE w:val="0"/>
              <w:autoSpaceDN w:val="0"/>
              <w:adjustRightInd w:val="0"/>
              <w:spacing w:after="0" w:line="240" w:lineRule="auto"/>
              <w:ind w:right="40"/>
              <w:rPr>
                <w:rFonts w:eastAsia="CIDFont+F2"/>
                <w:color w:val="auto"/>
                <w:sz w:val="24"/>
                <w:szCs w:val="24"/>
              </w:rPr>
            </w:pPr>
            <w:r w:rsidRPr="008C2CF3">
              <w:rPr>
                <w:rFonts w:eastAsia="CIDFont+F2"/>
                <w:color w:val="auto"/>
                <w:sz w:val="24"/>
                <w:szCs w:val="24"/>
              </w:rPr>
              <w:t xml:space="preserve">Zamawiający zgodnie z art. 95 ustawy </w:t>
            </w:r>
            <w:proofErr w:type="spellStart"/>
            <w:r w:rsidRPr="008C2CF3">
              <w:rPr>
                <w:rFonts w:eastAsia="CIDFont+F2"/>
                <w:color w:val="auto"/>
                <w:sz w:val="24"/>
                <w:szCs w:val="24"/>
              </w:rPr>
              <w:t>Pzp</w:t>
            </w:r>
            <w:proofErr w:type="spellEnd"/>
            <w:r w:rsidRPr="008C2CF3">
              <w:rPr>
                <w:rFonts w:eastAsia="CIDFont+F2"/>
                <w:color w:val="auto"/>
                <w:sz w:val="24"/>
                <w:szCs w:val="24"/>
              </w:rPr>
              <w:t>,  określa wymagania związane z realizacją zamówienia w zakresie zatrudnienia przez wykonawcę i/lub podwykonawcę na podstawie stosunku pracy osoby/osób wykonującej/-</w:t>
            </w:r>
            <w:proofErr w:type="spellStart"/>
            <w:r w:rsidRPr="008C2CF3">
              <w:rPr>
                <w:rFonts w:eastAsia="CIDFont+F2"/>
                <w:color w:val="auto"/>
                <w:sz w:val="24"/>
                <w:szCs w:val="24"/>
              </w:rPr>
              <w:t>ych</w:t>
            </w:r>
            <w:proofErr w:type="spellEnd"/>
            <w:r w:rsidRPr="008C2CF3">
              <w:rPr>
                <w:rFonts w:eastAsia="CIDFont+F2"/>
                <w:color w:val="auto"/>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8C2CF3">
              <w:rPr>
                <w:rFonts w:eastAsia="CIDFont+F2"/>
                <w:color w:val="auto"/>
                <w:sz w:val="24"/>
                <w:szCs w:val="24"/>
              </w:rPr>
              <w:t>t.j</w:t>
            </w:r>
            <w:proofErr w:type="spellEnd"/>
            <w:r w:rsidRPr="008C2CF3">
              <w:rPr>
                <w:rFonts w:eastAsia="CIDFont+F2"/>
                <w:color w:val="auto"/>
                <w:sz w:val="24"/>
                <w:szCs w:val="24"/>
              </w:rPr>
              <w:t>. Dz. U. z 2020 r. poz. 1320 ze zmianami).</w:t>
            </w:r>
            <w:r w:rsidR="00B26071" w:rsidRPr="008C2CF3">
              <w:rPr>
                <w:rFonts w:eastAsia="CIDFont+F2"/>
                <w:color w:val="auto"/>
                <w:sz w:val="24"/>
                <w:szCs w:val="24"/>
              </w:rPr>
              <w:t xml:space="preserve"> </w:t>
            </w:r>
          </w:p>
          <w:p w14:paraId="15BB6C15" w14:textId="77777777" w:rsidR="00B26071" w:rsidRPr="008C2CF3" w:rsidRDefault="00B26071" w:rsidP="00CF0B79">
            <w:pPr>
              <w:pStyle w:val="Akapitzlist"/>
              <w:autoSpaceDE w:val="0"/>
              <w:autoSpaceDN w:val="0"/>
              <w:adjustRightInd w:val="0"/>
              <w:spacing w:after="0" w:line="240" w:lineRule="auto"/>
              <w:ind w:left="354" w:right="40" w:firstLine="0"/>
              <w:rPr>
                <w:rFonts w:eastAsia="CIDFont+F2"/>
                <w:color w:val="auto"/>
                <w:sz w:val="24"/>
                <w:szCs w:val="24"/>
              </w:rPr>
            </w:pPr>
          </w:p>
          <w:p w14:paraId="179F84E1" w14:textId="1D5259C4" w:rsidR="0031003B" w:rsidRPr="0045596F" w:rsidRDefault="0031003B" w:rsidP="00CF0B79">
            <w:pPr>
              <w:pStyle w:val="Akapitzlist"/>
              <w:numPr>
                <w:ilvl w:val="0"/>
                <w:numId w:val="67"/>
              </w:numPr>
              <w:autoSpaceDE w:val="0"/>
              <w:autoSpaceDN w:val="0"/>
              <w:adjustRightInd w:val="0"/>
              <w:spacing w:after="0" w:line="240" w:lineRule="auto"/>
              <w:ind w:right="40"/>
              <w:rPr>
                <w:b/>
                <w:bCs/>
                <w:color w:val="auto"/>
                <w:sz w:val="24"/>
                <w:szCs w:val="24"/>
              </w:rPr>
            </w:pPr>
            <w:r w:rsidRPr="008C2CF3">
              <w:rPr>
                <w:rFonts w:eastAsia="CIDFont+F2"/>
                <w:color w:val="auto"/>
                <w:sz w:val="24"/>
                <w:szCs w:val="24"/>
              </w:rPr>
              <w:t>Rodzaj czynności związanych z realizacją zamówienia, których dotyczą wymagania zatrudnienia</w:t>
            </w:r>
            <w:r w:rsidR="00622632" w:rsidRPr="008C2CF3">
              <w:rPr>
                <w:rFonts w:eastAsia="CIDFont+F2"/>
                <w:color w:val="auto"/>
                <w:sz w:val="24"/>
                <w:szCs w:val="24"/>
              </w:rPr>
              <w:t xml:space="preserve"> </w:t>
            </w:r>
            <w:r w:rsidRPr="008C2CF3">
              <w:rPr>
                <w:rFonts w:eastAsia="CIDFont+F2"/>
                <w:color w:val="auto"/>
                <w:sz w:val="24"/>
                <w:szCs w:val="24"/>
              </w:rPr>
              <w:t xml:space="preserve">na podstawie stosunku pracy przez wykonawcę </w:t>
            </w:r>
            <w:r w:rsidR="0015064C" w:rsidRPr="008C2CF3">
              <w:rPr>
                <w:rFonts w:eastAsia="CIDFont+F2"/>
                <w:color w:val="auto"/>
                <w:sz w:val="24"/>
                <w:szCs w:val="24"/>
              </w:rPr>
              <w:t>i/</w:t>
            </w:r>
            <w:r w:rsidRPr="008C2CF3">
              <w:rPr>
                <w:rFonts w:eastAsia="CIDFont+F2"/>
                <w:color w:val="auto"/>
                <w:sz w:val="24"/>
                <w:szCs w:val="24"/>
              </w:rPr>
              <w:t>lub podwykonawcę osoby/osób wykonującej/-</w:t>
            </w:r>
            <w:proofErr w:type="spellStart"/>
            <w:r w:rsidRPr="008C2CF3">
              <w:rPr>
                <w:rFonts w:eastAsia="CIDFont+F2"/>
                <w:color w:val="auto"/>
                <w:sz w:val="24"/>
                <w:szCs w:val="24"/>
              </w:rPr>
              <w:t>ych</w:t>
            </w:r>
            <w:proofErr w:type="spellEnd"/>
            <w:r w:rsidRPr="008C2CF3">
              <w:rPr>
                <w:rFonts w:eastAsia="CIDFont+F2"/>
                <w:color w:val="auto"/>
                <w:sz w:val="24"/>
                <w:szCs w:val="24"/>
              </w:rPr>
              <w:t xml:space="preserve"> czynności w trakcie realizacji zamówienia</w:t>
            </w:r>
            <w:r w:rsidR="0015064C" w:rsidRPr="008C2CF3">
              <w:rPr>
                <w:rFonts w:eastAsia="CIDFont+F2"/>
                <w:color w:val="auto"/>
                <w:sz w:val="24"/>
                <w:szCs w:val="24"/>
              </w:rPr>
              <w:t xml:space="preserve"> - </w:t>
            </w:r>
            <w:r w:rsidRPr="008C2CF3">
              <w:rPr>
                <w:rFonts w:eastAsia="CIDFont+F2"/>
                <w:color w:val="auto"/>
                <w:sz w:val="24"/>
                <w:szCs w:val="24"/>
              </w:rPr>
              <w:t xml:space="preserve"> Zamawiający wymaga, aby wykonawca </w:t>
            </w:r>
            <w:r w:rsidR="0015064C" w:rsidRPr="008C2CF3">
              <w:rPr>
                <w:rFonts w:eastAsia="CIDFont+F2"/>
                <w:color w:val="auto"/>
                <w:sz w:val="24"/>
                <w:szCs w:val="24"/>
              </w:rPr>
              <w:t>i/</w:t>
            </w:r>
            <w:r w:rsidRPr="008C2CF3">
              <w:rPr>
                <w:rFonts w:eastAsia="CIDFont+F2"/>
                <w:color w:val="auto"/>
                <w:sz w:val="24"/>
                <w:szCs w:val="24"/>
              </w:rPr>
              <w:t>lub podwykonawca w związku z realizacją zamówienia</w:t>
            </w:r>
            <w:r w:rsidR="0015064C" w:rsidRPr="008C2CF3">
              <w:rPr>
                <w:rFonts w:eastAsia="CIDFont+F2"/>
                <w:color w:val="auto"/>
                <w:sz w:val="24"/>
                <w:szCs w:val="24"/>
              </w:rPr>
              <w:t xml:space="preserve"> </w:t>
            </w:r>
            <w:r w:rsidRPr="008C2CF3">
              <w:rPr>
                <w:rFonts w:eastAsia="CIDFont+F2"/>
                <w:color w:val="auto"/>
                <w:sz w:val="24"/>
                <w:szCs w:val="24"/>
              </w:rPr>
              <w:t>zatrudniał na podstawie stosunku pracy osobę/osoby wykonującą/-e czynności polegające na:</w:t>
            </w:r>
            <w:r w:rsidR="00512E98" w:rsidRPr="008C2CF3">
              <w:rPr>
                <w:rFonts w:eastAsia="CIDFont+F2"/>
                <w:color w:val="auto"/>
                <w:sz w:val="24"/>
                <w:szCs w:val="24"/>
              </w:rPr>
              <w:t xml:space="preserve"> </w:t>
            </w:r>
            <w:r w:rsidRPr="0045596F">
              <w:rPr>
                <w:rFonts w:eastAsia="CIDFont+F2"/>
                <w:b/>
                <w:bCs/>
                <w:color w:val="auto"/>
                <w:sz w:val="24"/>
                <w:szCs w:val="24"/>
              </w:rPr>
              <w:t>pakowaniu odpadów, załadunku odpadów, oczyszczaniu terenu z pyłu azbestowego i obsłudze</w:t>
            </w:r>
            <w:r w:rsidR="00512E98" w:rsidRPr="0045596F">
              <w:rPr>
                <w:rFonts w:eastAsia="CIDFont+F2"/>
                <w:b/>
                <w:bCs/>
                <w:color w:val="auto"/>
                <w:sz w:val="24"/>
                <w:szCs w:val="24"/>
              </w:rPr>
              <w:t xml:space="preserve"> </w:t>
            </w:r>
            <w:r w:rsidRPr="0045596F">
              <w:rPr>
                <w:rFonts w:eastAsia="CIDFont+F2"/>
                <w:b/>
                <w:bCs/>
                <w:color w:val="auto"/>
                <w:sz w:val="24"/>
                <w:szCs w:val="24"/>
              </w:rPr>
              <w:t>środków transportu do przewożenia wyrobów zawierających azbest.</w:t>
            </w:r>
          </w:p>
          <w:p w14:paraId="53FA9DD3" w14:textId="77777777" w:rsidR="00F16739" w:rsidRPr="008C2CF3" w:rsidRDefault="00F16739" w:rsidP="00CF0B79">
            <w:pPr>
              <w:tabs>
                <w:tab w:val="left" w:pos="709"/>
                <w:tab w:val="left" w:pos="1418"/>
                <w:tab w:val="left" w:pos="1701"/>
              </w:tabs>
              <w:spacing w:after="0" w:line="240" w:lineRule="auto"/>
              <w:ind w:left="360" w:right="40" w:firstLine="0"/>
              <w:rPr>
                <w:color w:val="auto"/>
                <w:sz w:val="24"/>
                <w:szCs w:val="24"/>
              </w:rPr>
            </w:pPr>
          </w:p>
          <w:p w14:paraId="6AF04C1E" w14:textId="0D006E48" w:rsidR="003E4A5D" w:rsidRPr="008C2CF3" w:rsidRDefault="00685FC9" w:rsidP="00CF0B79">
            <w:pPr>
              <w:pStyle w:val="Akapitzlist"/>
              <w:numPr>
                <w:ilvl w:val="0"/>
                <w:numId w:val="67"/>
              </w:numPr>
              <w:autoSpaceDE w:val="0"/>
              <w:autoSpaceDN w:val="0"/>
              <w:adjustRightInd w:val="0"/>
              <w:spacing w:after="0" w:line="240" w:lineRule="auto"/>
              <w:ind w:right="40"/>
              <w:rPr>
                <w:rFonts w:eastAsia="CIDFont+F2"/>
                <w:color w:val="auto"/>
                <w:sz w:val="24"/>
                <w:szCs w:val="24"/>
              </w:rPr>
            </w:pPr>
            <w:r w:rsidRPr="008C2CF3">
              <w:rPr>
                <w:rFonts w:eastAsia="CIDFont+F2"/>
                <w:color w:val="auto"/>
                <w:sz w:val="24"/>
                <w:szCs w:val="24"/>
              </w:rPr>
              <w:t xml:space="preserve">W celu weryfikacji zatrudniania, przez wykonawcę </w:t>
            </w:r>
            <w:r w:rsidR="003E4A5D" w:rsidRPr="008C2CF3">
              <w:rPr>
                <w:rFonts w:eastAsia="CIDFont+F2"/>
                <w:color w:val="auto"/>
                <w:sz w:val="24"/>
                <w:szCs w:val="24"/>
              </w:rPr>
              <w:t>i/</w:t>
            </w:r>
            <w:r w:rsidRPr="008C2CF3">
              <w:rPr>
                <w:rFonts w:eastAsia="CIDFont+F2"/>
                <w:color w:val="auto"/>
                <w:sz w:val="24"/>
                <w:szCs w:val="24"/>
              </w:rPr>
              <w:t xml:space="preserve">lub podwykonawcę, na podstawie umowy o pracę, osób wykonujących wskazane przez zamawiającego </w:t>
            </w:r>
            <w:r w:rsidR="00EA6A29" w:rsidRPr="008C2CF3">
              <w:rPr>
                <w:rFonts w:eastAsia="CIDFont+F2"/>
                <w:color w:val="auto"/>
                <w:sz w:val="24"/>
                <w:szCs w:val="24"/>
              </w:rPr>
              <w:t xml:space="preserve"> </w:t>
            </w:r>
            <w:r w:rsidRPr="008C2CF3">
              <w:rPr>
                <w:rFonts w:eastAsia="CIDFont+F2"/>
                <w:color w:val="auto"/>
                <w:sz w:val="24"/>
                <w:szCs w:val="24"/>
              </w:rPr>
              <w:t xml:space="preserve">czynności w zakresie realizacji zamówienia, wykonawca dostarczy zamawiającemu oświadczenie </w:t>
            </w:r>
            <w:r w:rsidR="003E4A5D" w:rsidRPr="008C2CF3">
              <w:rPr>
                <w:rFonts w:eastAsia="CIDFont+F2"/>
                <w:color w:val="auto"/>
                <w:sz w:val="24"/>
                <w:szCs w:val="24"/>
              </w:rPr>
              <w:t>(</w:t>
            </w:r>
            <w:r w:rsidR="003E4A5D" w:rsidRPr="008C2CF3">
              <w:rPr>
                <w:sz w:val="24"/>
                <w:szCs w:val="24"/>
                <w:lang w:eastAsia="en-US"/>
              </w:rPr>
              <w:t xml:space="preserve">składane, pod rygorem odpowiedzialności karnej) </w:t>
            </w:r>
            <w:r w:rsidR="003E4A5D" w:rsidRPr="008C2CF3">
              <w:rPr>
                <w:rFonts w:eastAsia="CIDFont+F2"/>
                <w:color w:val="auto"/>
                <w:sz w:val="24"/>
                <w:szCs w:val="24"/>
              </w:rPr>
              <w:t xml:space="preserve">wraz z </w:t>
            </w:r>
            <w:r w:rsidRPr="008C2CF3">
              <w:rPr>
                <w:rFonts w:eastAsia="CIDFont+F2"/>
                <w:color w:val="auto"/>
                <w:sz w:val="24"/>
                <w:szCs w:val="24"/>
              </w:rPr>
              <w:t xml:space="preserve"> wykaz</w:t>
            </w:r>
            <w:r w:rsidR="003E4A5D" w:rsidRPr="008C2CF3">
              <w:rPr>
                <w:rFonts w:eastAsia="CIDFont+F2"/>
                <w:color w:val="auto"/>
                <w:sz w:val="24"/>
                <w:szCs w:val="24"/>
              </w:rPr>
              <w:t>em</w:t>
            </w:r>
            <w:r w:rsidRPr="008C2CF3">
              <w:rPr>
                <w:rFonts w:eastAsia="CIDFont+F2"/>
                <w:color w:val="auto"/>
                <w:sz w:val="24"/>
                <w:szCs w:val="24"/>
              </w:rPr>
              <w:t xml:space="preserve"> osób, które będą wykonywały opisane </w:t>
            </w:r>
            <w:r w:rsidR="003E4A5D" w:rsidRPr="008C2CF3">
              <w:rPr>
                <w:rFonts w:eastAsia="CIDFont+F2"/>
                <w:color w:val="auto"/>
                <w:sz w:val="24"/>
                <w:szCs w:val="24"/>
              </w:rPr>
              <w:t>w ust. 2</w:t>
            </w:r>
            <w:r w:rsidRPr="008C2CF3">
              <w:rPr>
                <w:rFonts w:eastAsia="CIDFont+F2"/>
                <w:color w:val="auto"/>
                <w:sz w:val="24"/>
                <w:szCs w:val="24"/>
              </w:rPr>
              <w:t xml:space="preserve"> czynności na podstawie stosunku pracy. </w:t>
            </w:r>
            <w:r w:rsidR="00622632" w:rsidRPr="008C2CF3">
              <w:rPr>
                <w:rFonts w:eastAsia="CIDFont+F2"/>
                <w:color w:val="auto"/>
                <w:sz w:val="24"/>
                <w:szCs w:val="24"/>
              </w:rPr>
              <w:t>Oświadczenie wraz z wykazem składane będzie w następujących terminach:</w:t>
            </w:r>
          </w:p>
          <w:p w14:paraId="46E2679D" w14:textId="77777777" w:rsidR="00622632" w:rsidRPr="008C2CF3" w:rsidRDefault="00622632" w:rsidP="00CF0B79">
            <w:pPr>
              <w:pStyle w:val="Akapitzlist"/>
              <w:ind w:right="40"/>
              <w:rPr>
                <w:rFonts w:eastAsia="CIDFont+F2"/>
                <w:color w:val="auto"/>
                <w:sz w:val="24"/>
                <w:szCs w:val="24"/>
              </w:rPr>
            </w:pPr>
          </w:p>
          <w:p w14:paraId="40C835D5" w14:textId="373BAA4A" w:rsidR="00622632" w:rsidRPr="008C2CF3" w:rsidRDefault="00622632" w:rsidP="00CF0B79">
            <w:pPr>
              <w:pStyle w:val="Akapitzlist"/>
              <w:numPr>
                <w:ilvl w:val="0"/>
                <w:numId w:val="68"/>
              </w:numPr>
              <w:tabs>
                <w:tab w:val="left" w:pos="709"/>
                <w:tab w:val="left" w:pos="1080"/>
                <w:tab w:val="left" w:pos="1560"/>
                <w:tab w:val="left" w:pos="10065"/>
              </w:tabs>
              <w:spacing w:after="240" w:line="240" w:lineRule="auto"/>
              <w:ind w:right="40"/>
              <w:contextualSpacing w:val="0"/>
              <w:rPr>
                <w:sz w:val="24"/>
                <w:szCs w:val="24"/>
              </w:rPr>
            </w:pPr>
            <w:r w:rsidRPr="008C2CF3">
              <w:rPr>
                <w:sz w:val="24"/>
                <w:szCs w:val="24"/>
                <w:lang w:eastAsia="en-US"/>
              </w:rPr>
              <w:t>pierwsze oświadczenie wraz z wykazem osób wyznaczonych do wykonywania przedmiotu zamówienia – w dniu wyznaczonym na podpisanie umowy;</w:t>
            </w:r>
          </w:p>
          <w:p w14:paraId="5BC5F3EF" w14:textId="77777777" w:rsidR="00622632" w:rsidRPr="008C2CF3" w:rsidRDefault="00622632" w:rsidP="00CF0B79">
            <w:pPr>
              <w:pStyle w:val="Akapitzlist"/>
              <w:numPr>
                <w:ilvl w:val="0"/>
                <w:numId w:val="68"/>
              </w:numPr>
              <w:tabs>
                <w:tab w:val="left" w:pos="709"/>
                <w:tab w:val="left" w:pos="1080"/>
                <w:tab w:val="left" w:pos="1560"/>
                <w:tab w:val="left" w:pos="10065"/>
              </w:tabs>
              <w:spacing w:after="240" w:line="276" w:lineRule="auto"/>
              <w:ind w:right="40"/>
              <w:contextualSpacing w:val="0"/>
              <w:rPr>
                <w:sz w:val="24"/>
                <w:szCs w:val="24"/>
              </w:rPr>
            </w:pPr>
            <w:r w:rsidRPr="008C2CF3">
              <w:rPr>
                <w:sz w:val="24"/>
                <w:szCs w:val="24"/>
                <w:lang w:eastAsia="en-US"/>
              </w:rPr>
              <w:t>jako załącznik do każdej faktury częściowej,  za wykonane usługi</w:t>
            </w:r>
          </w:p>
          <w:p w14:paraId="37CACC15" w14:textId="77777777" w:rsidR="00EC5650" w:rsidRPr="008C2CF3" w:rsidRDefault="00685FC9" w:rsidP="00CF0B79">
            <w:pPr>
              <w:pStyle w:val="Akapitzlist"/>
              <w:numPr>
                <w:ilvl w:val="0"/>
                <w:numId w:val="67"/>
              </w:numPr>
              <w:autoSpaceDE w:val="0"/>
              <w:autoSpaceDN w:val="0"/>
              <w:adjustRightInd w:val="0"/>
              <w:spacing w:after="0" w:line="240" w:lineRule="auto"/>
              <w:ind w:right="40"/>
              <w:rPr>
                <w:rFonts w:eastAsia="CIDFont+F2"/>
                <w:color w:val="auto"/>
                <w:sz w:val="24"/>
                <w:szCs w:val="24"/>
              </w:rPr>
            </w:pPr>
            <w:r w:rsidRPr="008C2CF3">
              <w:rPr>
                <w:rFonts w:eastAsia="CIDFont+F2"/>
                <w:color w:val="auto"/>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pracownika. </w:t>
            </w:r>
          </w:p>
          <w:p w14:paraId="7A041612" w14:textId="77777777" w:rsidR="00EC5650" w:rsidRPr="008C2CF3" w:rsidRDefault="00EC5650" w:rsidP="00CF0B79">
            <w:pPr>
              <w:pStyle w:val="Akapitzlist"/>
              <w:ind w:right="40"/>
              <w:rPr>
                <w:rFonts w:eastAsia="CIDFont+F2"/>
                <w:color w:val="auto"/>
                <w:sz w:val="24"/>
                <w:szCs w:val="24"/>
              </w:rPr>
            </w:pPr>
          </w:p>
          <w:p w14:paraId="6971D229" w14:textId="10CF3251" w:rsidR="00153B90" w:rsidRPr="008C2CF3" w:rsidRDefault="001F5622" w:rsidP="00CF0B79">
            <w:pPr>
              <w:pStyle w:val="Akapitzlist"/>
              <w:numPr>
                <w:ilvl w:val="0"/>
                <w:numId w:val="67"/>
              </w:numPr>
              <w:autoSpaceDE w:val="0"/>
              <w:autoSpaceDN w:val="0"/>
              <w:adjustRightInd w:val="0"/>
              <w:spacing w:after="0" w:line="240" w:lineRule="auto"/>
              <w:ind w:right="40"/>
              <w:rPr>
                <w:rFonts w:eastAsia="CIDFont+F2"/>
                <w:color w:val="auto"/>
                <w:sz w:val="24"/>
                <w:szCs w:val="24"/>
              </w:rPr>
            </w:pPr>
            <w:r w:rsidRPr="008C2CF3">
              <w:rPr>
                <w:sz w:val="24"/>
                <w:szCs w:val="24"/>
                <w:lang w:eastAsia="en-US"/>
              </w:rPr>
              <w:t xml:space="preserve">Wymóg zatrudnienia na podstawie umowy o pracę, o którym mowa w ust. 2 musi być spełniony przez cały okres realizacji przedmiotu umowy. </w:t>
            </w:r>
            <w:r w:rsidRPr="008C2CF3">
              <w:rPr>
                <w:color w:val="auto"/>
                <w:sz w:val="24"/>
                <w:szCs w:val="24"/>
              </w:rPr>
              <w:t xml:space="preserve">Wykonawca może dokonać zmian osób zatrudnionych na podstawie umowy o pracę i wykonujących czynności określone w ust. </w:t>
            </w:r>
            <w:r w:rsidR="00AF5C14" w:rsidRPr="008C2CF3">
              <w:rPr>
                <w:color w:val="auto"/>
                <w:sz w:val="24"/>
                <w:szCs w:val="24"/>
              </w:rPr>
              <w:t>2</w:t>
            </w:r>
            <w:r w:rsidRPr="008C2CF3">
              <w:rPr>
                <w:color w:val="auto"/>
                <w:sz w:val="24"/>
                <w:szCs w:val="24"/>
              </w:rPr>
              <w:t>,  pod warunkiem pisemnego zgłoszenia tego faktu Zamawiającemu.</w:t>
            </w:r>
            <w:r w:rsidRPr="008C2CF3">
              <w:rPr>
                <w:sz w:val="24"/>
                <w:szCs w:val="24"/>
              </w:rPr>
              <w:t xml:space="preserve"> </w:t>
            </w:r>
            <w:r w:rsidRPr="008C2CF3">
              <w:rPr>
                <w:color w:val="auto"/>
                <w:sz w:val="24"/>
                <w:szCs w:val="24"/>
              </w:rPr>
              <w:t>Zmiana wykazu osób, nie wymaga aneksu do Umowy, lecz  wymaga przedstawienia przez Wykonawcę Zamawiającemu skorygowanej listy osób zatrudnionych na umowę o pracę</w:t>
            </w:r>
            <w:r w:rsidR="005D4E7A" w:rsidRPr="008C2CF3">
              <w:rPr>
                <w:color w:val="auto"/>
                <w:sz w:val="24"/>
                <w:szCs w:val="24"/>
              </w:rPr>
              <w:t>, w</w:t>
            </w:r>
            <w:r w:rsidR="005D4E7A" w:rsidRPr="008C2CF3">
              <w:rPr>
                <w:rFonts w:eastAsia="CIDFont+F2"/>
                <w:color w:val="auto"/>
                <w:sz w:val="24"/>
                <w:szCs w:val="24"/>
              </w:rPr>
              <w:t>ykaz powinien zawierać elementy wymienione powyżej.</w:t>
            </w:r>
          </w:p>
          <w:p w14:paraId="1DF2D42D" w14:textId="77777777" w:rsidR="005D4E7A" w:rsidRPr="008C2CF3" w:rsidRDefault="005D4E7A" w:rsidP="00AD5CE3">
            <w:pPr>
              <w:pStyle w:val="Akapitzlist"/>
              <w:ind w:right="114"/>
              <w:rPr>
                <w:rFonts w:eastAsia="CIDFont+F2"/>
                <w:color w:val="auto"/>
                <w:sz w:val="24"/>
                <w:szCs w:val="24"/>
              </w:rPr>
            </w:pPr>
          </w:p>
          <w:p w14:paraId="675C3019" w14:textId="77777777" w:rsidR="005D4E7A" w:rsidRPr="008C2CF3" w:rsidRDefault="005D4E7A" w:rsidP="004B650B">
            <w:pPr>
              <w:pStyle w:val="Akapitzlist"/>
              <w:numPr>
                <w:ilvl w:val="0"/>
                <w:numId w:val="67"/>
              </w:numPr>
              <w:autoSpaceDE w:val="0"/>
              <w:autoSpaceDN w:val="0"/>
              <w:adjustRightInd w:val="0"/>
              <w:spacing w:after="0" w:line="240" w:lineRule="auto"/>
              <w:ind w:right="173"/>
              <w:rPr>
                <w:rFonts w:eastAsia="CIDFont+F2"/>
                <w:color w:val="auto"/>
                <w:sz w:val="24"/>
                <w:szCs w:val="24"/>
              </w:rPr>
            </w:pPr>
            <w:r w:rsidRPr="008C2CF3">
              <w:rPr>
                <w:rFonts w:eastAsia="CIDFont+F2"/>
                <w:color w:val="auto"/>
                <w:sz w:val="24"/>
                <w:szCs w:val="24"/>
              </w:rPr>
              <w:lastRenderedPageBreak/>
              <w:t>Ponadto, w celu weryfikacji zatrudniania, przez wykonawcę i/lub podwykonawcę, na podstawie umowy o pracę, osób wykonujących wskazane przez zamawiającego czynności, zamawiający przewiduje możliwość żądania:</w:t>
            </w:r>
          </w:p>
          <w:p w14:paraId="56AE10A3" w14:textId="77777777" w:rsidR="005D4E7A" w:rsidRPr="008C2CF3" w:rsidRDefault="005D4E7A" w:rsidP="004B650B">
            <w:pPr>
              <w:pStyle w:val="Akapitzlist"/>
              <w:numPr>
                <w:ilvl w:val="0"/>
                <w:numId w:val="69"/>
              </w:numPr>
              <w:autoSpaceDE w:val="0"/>
              <w:autoSpaceDN w:val="0"/>
              <w:adjustRightInd w:val="0"/>
              <w:spacing w:after="0" w:line="240" w:lineRule="auto"/>
              <w:ind w:right="173"/>
              <w:jc w:val="left"/>
              <w:rPr>
                <w:rFonts w:eastAsia="CIDFont+F2"/>
                <w:color w:val="auto"/>
                <w:sz w:val="24"/>
                <w:szCs w:val="24"/>
              </w:rPr>
            </w:pPr>
            <w:r w:rsidRPr="008C2CF3">
              <w:rPr>
                <w:rFonts w:eastAsia="CIDFont+F2"/>
                <w:color w:val="auto"/>
                <w:sz w:val="24"/>
                <w:szCs w:val="24"/>
              </w:rPr>
              <w:t>oświadczenia zatrudnionego pracownika,</w:t>
            </w:r>
          </w:p>
          <w:p w14:paraId="2B4D5E2F" w14:textId="030BDA76" w:rsidR="00B11689" w:rsidRPr="00CF0B79" w:rsidRDefault="005D4E7A" w:rsidP="00CF0B79">
            <w:pPr>
              <w:pStyle w:val="Akapitzlist"/>
              <w:numPr>
                <w:ilvl w:val="0"/>
                <w:numId w:val="69"/>
              </w:numPr>
              <w:autoSpaceDE w:val="0"/>
              <w:autoSpaceDN w:val="0"/>
              <w:adjustRightInd w:val="0"/>
              <w:spacing w:after="0" w:line="240" w:lineRule="auto"/>
              <w:ind w:right="173"/>
              <w:jc w:val="left"/>
              <w:rPr>
                <w:rFonts w:eastAsia="CIDFont+F2"/>
                <w:color w:val="auto"/>
                <w:sz w:val="24"/>
                <w:szCs w:val="24"/>
              </w:rPr>
            </w:pPr>
            <w:r w:rsidRPr="008C2CF3">
              <w:rPr>
                <w:rFonts w:eastAsia="CIDFont+F2"/>
                <w:color w:val="auto"/>
                <w:sz w:val="24"/>
                <w:szCs w:val="24"/>
              </w:rPr>
              <w:t>poświadczonej za zgodność z oryginałem kopii umowy o pracę zatrudnionego pracownika,</w:t>
            </w:r>
          </w:p>
          <w:p w14:paraId="5D517862" w14:textId="77777777" w:rsidR="004E6AA1" w:rsidRPr="008C2CF3" w:rsidRDefault="004E6AA1" w:rsidP="000D36B7">
            <w:pPr>
              <w:autoSpaceDE w:val="0"/>
              <w:autoSpaceDN w:val="0"/>
              <w:adjustRightInd w:val="0"/>
              <w:spacing w:after="0" w:line="240" w:lineRule="auto"/>
              <w:ind w:left="0" w:right="173" w:firstLine="0"/>
              <w:jc w:val="left"/>
              <w:rPr>
                <w:rFonts w:eastAsia="CIDFont+F2"/>
                <w:color w:val="auto"/>
                <w:sz w:val="24"/>
                <w:szCs w:val="24"/>
              </w:rPr>
            </w:pPr>
          </w:p>
          <w:p w14:paraId="02805EEA" w14:textId="1B030131" w:rsidR="0040155C" w:rsidRPr="008C2CF3" w:rsidRDefault="0040155C" w:rsidP="000D36B7">
            <w:pPr>
              <w:autoSpaceDE w:val="0"/>
              <w:autoSpaceDN w:val="0"/>
              <w:adjustRightInd w:val="0"/>
              <w:spacing w:after="0" w:line="240" w:lineRule="auto"/>
              <w:ind w:left="354" w:right="173" w:firstLine="0"/>
              <w:rPr>
                <w:rFonts w:eastAsia="CIDFont+F2"/>
                <w:color w:val="auto"/>
                <w:sz w:val="24"/>
                <w:szCs w:val="24"/>
              </w:rPr>
            </w:pPr>
            <w:r w:rsidRPr="008C2CF3">
              <w:rPr>
                <w:rFonts w:eastAsia="CIDFont+F2"/>
                <w:color w:val="auto"/>
                <w:sz w:val="24"/>
                <w:szCs w:val="24"/>
              </w:rPr>
              <w:t>W przypadku, gdy zamawiający zażąda oświadczeń/dokumentów, o których mowa powyżej,</w:t>
            </w:r>
          </w:p>
          <w:p w14:paraId="77CA10C9" w14:textId="67D96BA2" w:rsidR="005D4E7A" w:rsidRPr="008C2CF3" w:rsidRDefault="0040155C" w:rsidP="000D36B7">
            <w:pPr>
              <w:autoSpaceDE w:val="0"/>
              <w:autoSpaceDN w:val="0"/>
              <w:adjustRightInd w:val="0"/>
              <w:spacing w:after="0" w:line="240" w:lineRule="auto"/>
              <w:ind w:left="354" w:right="173" w:firstLine="0"/>
              <w:rPr>
                <w:rFonts w:eastAsia="CIDFont+F2"/>
                <w:color w:val="auto"/>
                <w:sz w:val="24"/>
                <w:szCs w:val="24"/>
              </w:rPr>
            </w:pPr>
            <w:r w:rsidRPr="008C2CF3">
              <w:rPr>
                <w:rFonts w:eastAsia="CIDFont+F2"/>
                <w:color w:val="auto"/>
                <w:sz w:val="24"/>
                <w:szCs w:val="24"/>
              </w:rPr>
              <w:t>wykonawca będzie zobowiązany do ich przedłożenia zamawiającemu niezwłocznie, nie później</w:t>
            </w:r>
            <w:r w:rsidR="004E6AA1" w:rsidRPr="008C2CF3">
              <w:rPr>
                <w:rFonts w:eastAsia="CIDFont+F2"/>
                <w:color w:val="auto"/>
                <w:sz w:val="24"/>
                <w:szCs w:val="24"/>
              </w:rPr>
              <w:t xml:space="preserve"> </w:t>
            </w:r>
            <w:r w:rsidRPr="008C2CF3">
              <w:rPr>
                <w:rFonts w:eastAsia="CIDFont+F2"/>
                <w:color w:val="auto"/>
                <w:sz w:val="24"/>
                <w:szCs w:val="24"/>
              </w:rPr>
              <w:t>jednak niż w terminie 3 dni roboczych od dnia otrzymania pisemnego wezwania.</w:t>
            </w:r>
          </w:p>
          <w:p w14:paraId="5A82E0F6" w14:textId="77777777" w:rsidR="00F65715" w:rsidRPr="008C2CF3" w:rsidRDefault="00F65715" w:rsidP="000D36B7">
            <w:pPr>
              <w:tabs>
                <w:tab w:val="left" w:pos="709"/>
                <w:tab w:val="left" w:pos="1418"/>
                <w:tab w:val="left" w:pos="1701"/>
              </w:tabs>
              <w:spacing w:after="0" w:line="240" w:lineRule="auto"/>
              <w:ind w:left="0" w:right="173" w:firstLine="0"/>
              <w:rPr>
                <w:color w:val="auto"/>
                <w:sz w:val="24"/>
                <w:szCs w:val="24"/>
              </w:rPr>
            </w:pPr>
          </w:p>
          <w:p w14:paraId="230E89A6" w14:textId="77777777" w:rsidR="00AE2E78" w:rsidRPr="008C2CF3" w:rsidRDefault="00AE2E78" w:rsidP="004B650B">
            <w:pPr>
              <w:pStyle w:val="Akapitzlist"/>
              <w:numPr>
                <w:ilvl w:val="0"/>
                <w:numId w:val="90"/>
              </w:numPr>
              <w:autoSpaceDE w:val="0"/>
              <w:autoSpaceDN w:val="0"/>
              <w:adjustRightInd w:val="0"/>
              <w:spacing w:after="0" w:line="240" w:lineRule="auto"/>
              <w:ind w:left="438" w:right="173" w:hanging="425"/>
              <w:rPr>
                <w:rFonts w:eastAsia="CIDFont+F2"/>
                <w:color w:val="auto"/>
                <w:sz w:val="24"/>
                <w:szCs w:val="24"/>
              </w:rPr>
            </w:pPr>
            <w:r w:rsidRPr="008C2CF3">
              <w:rPr>
                <w:rFonts w:eastAsia="CIDFont+F2"/>
                <w:color w:val="auto"/>
                <w:sz w:val="24"/>
                <w:szCs w:val="24"/>
              </w:rPr>
              <w:t>Uprawnienia zamawiającego w zakresie kontroli spełniania przez wykonawcę wymagań związanych z zatrudnieniem osoby/osób, o które</w:t>
            </w:r>
            <w:r>
              <w:rPr>
                <w:rFonts w:eastAsia="CIDFont+F2"/>
                <w:color w:val="auto"/>
                <w:sz w:val="24"/>
                <w:szCs w:val="24"/>
              </w:rPr>
              <w:t>j/-</w:t>
            </w:r>
            <w:proofErr w:type="spellStart"/>
            <w:r>
              <w:rPr>
                <w:rFonts w:eastAsia="CIDFont+F2"/>
                <w:color w:val="auto"/>
                <w:sz w:val="24"/>
                <w:szCs w:val="24"/>
              </w:rPr>
              <w:t>ych</w:t>
            </w:r>
            <w:proofErr w:type="spellEnd"/>
            <w:r>
              <w:rPr>
                <w:rFonts w:eastAsia="CIDFont+F2"/>
                <w:color w:val="auto"/>
                <w:sz w:val="24"/>
                <w:szCs w:val="24"/>
              </w:rPr>
              <w:t xml:space="preserve"> mowa powyżej w ust. 2</w:t>
            </w:r>
            <w:r w:rsidRPr="008C2CF3">
              <w:rPr>
                <w:rFonts w:eastAsia="CIDFont+F2"/>
                <w:color w:val="auto"/>
                <w:sz w:val="24"/>
                <w:szCs w:val="24"/>
              </w:rPr>
              <w:t xml:space="preserve"> oraz sankcje z tytułu niespełnienia tych wymagań:</w:t>
            </w:r>
          </w:p>
          <w:p w14:paraId="7FC36BBC" w14:textId="77777777" w:rsidR="00AE2E78" w:rsidRDefault="00AE2E78" w:rsidP="004B650B">
            <w:pPr>
              <w:pStyle w:val="Akapitzlist"/>
              <w:numPr>
                <w:ilvl w:val="0"/>
                <w:numId w:val="89"/>
              </w:numPr>
              <w:tabs>
                <w:tab w:val="left" w:pos="1268"/>
              </w:tabs>
              <w:spacing w:after="240" w:line="276" w:lineRule="auto"/>
              <w:ind w:right="173"/>
              <w:contextualSpacing w:val="0"/>
              <w:rPr>
                <w:sz w:val="24"/>
                <w:szCs w:val="24"/>
              </w:rPr>
            </w:pPr>
            <w:r w:rsidRPr="008C2CF3">
              <w:rPr>
                <w:sz w:val="24"/>
                <w:szCs w:val="24"/>
              </w:rPr>
              <w:t>w przypadku niezatrudnienia przy realizacji przedmiotu umowy osób zgodnie z ust. 2 i/ lub nieprzedstawienia Zamawiającemu dokumentów, umów lub oświadczeń o któ</w:t>
            </w:r>
            <w:r>
              <w:rPr>
                <w:sz w:val="24"/>
                <w:szCs w:val="24"/>
              </w:rPr>
              <w:t>rych mowa w niniejszym paragrafie</w:t>
            </w:r>
            <w:r w:rsidRPr="008C2CF3">
              <w:rPr>
                <w:sz w:val="24"/>
                <w:szCs w:val="24"/>
              </w:rPr>
              <w:t xml:space="preserve">,  Wykonawca zapłaci Zamawiającemu karę umowną w wysokości </w:t>
            </w:r>
            <w:r>
              <w:rPr>
                <w:sz w:val="24"/>
                <w:szCs w:val="24"/>
              </w:rPr>
              <w:t>1.0</w:t>
            </w:r>
            <w:r w:rsidRPr="008C2CF3">
              <w:rPr>
                <w:sz w:val="24"/>
                <w:szCs w:val="24"/>
              </w:rPr>
              <w:t>00,00 zł brutto za każde niewywiązanie się ze zobowiązania.</w:t>
            </w:r>
          </w:p>
          <w:p w14:paraId="442D90D1" w14:textId="4C42344D" w:rsidR="00AE2E78" w:rsidRPr="000A1202" w:rsidRDefault="00AE2E78" w:rsidP="004B650B">
            <w:pPr>
              <w:pStyle w:val="Akapitzlist"/>
              <w:numPr>
                <w:ilvl w:val="0"/>
                <w:numId w:val="89"/>
              </w:numPr>
              <w:tabs>
                <w:tab w:val="left" w:pos="1268"/>
              </w:tabs>
              <w:spacing w:after="240" w:line="276" w:lineRule="auto"/>
              <w:ind w:right="125"/>
              <w:contextualSpacing w:val="0"/>
              <w:rPr>
                <w:szCs w:val="24"/>
              </w:rPr>
            </w:pPr>
            <w:r w:rsidRPr="00F35863">
              <w:rPr>
                <w:sz w:val="24"/>
                <w:szCs w:val="24"/>
              </w:rPr>
              <w:t>w przypadku trzykrotnego naruszenia zapisów dotyczących niezatrudnienia przy realizacji przedmiotu umowy osób zgodnie z ust. 2 i/lub nieprzedstawienia Zamawiającemu dokumentów, umów lub oświadczeń o któ</w:t>
            </w:r>
            <w:r>
              <w:rPr>
                <w:sz w:val="24"/>
                <w:szCs w:val="24"/>
              </w:rPr>
              <w:t>rych mowa w niniejszym paragrafie,</w:t>
            </w:r>
            <w:r w:rsidRPr="00F35863">
              <w:rPr>
                <w:rFonts w:eastAsia="CIDFont+F2"/>
                <w:color w:val="auto"/>
                <w:sz w:val="24"/>
                <w:szCs w:val="24"/>
              </w:rPr>
              <w:t xml:space="preserve"> zamawiającemu przysługuje prawo odstąpienia od umowy z winy wykonawcy i prawo do nalicz</w:t>
            </w:r>
            <w:r>
              <w:rPr>
                <w:rFonts w:eastAsia="CIDFont+F2"/>
                <w:color w:val="auto"/>
                <w:sz w:val="24"/>
                <w:szCs w:val="24"/>
              </w:rPr>
              <w:t>enia z tego tytułu kary umownej.</w:t>
            </w:r>
          </w:p>
          <w:p w14:paraId="0BFA5D64" w14:textId="6240EFC1" w:rsidR="00225F01" w:rsidRPr="000A1202" w:rsidRDefault="008C2CF3" w:rsidP="004B650B">
            <w:pPr>
              <w:pStyle w:val="Akapitzlist"/>
              <w:numPr>
                <w:ilvl w:val="0"/>
                <w:numId w:val="90"/>
              </w:numPr>
              <w:autoSpaceDE w:val="0"/>
              <w:autoSpaceDN w:val="0"/>
              <w:adjustRightInd w:val="0"/>
              <w:spacing w:after="0" w:line="240" w:lineRule="auto"/>
              <w:ind w:left="438" w:right="173" w:hanging="425"/>
              <w:rPr>
                <w:color w:val="auto"/>
                <w:sz w:val="24"/>
                <w:szCs w:val="24"/>
              </w:rPr>
            </w:pPr>
            <w:r w:rsidRPr="000A1202">
              <w:rPr>
                <w:rFonts w:eastAsia="CIDFont+F2"/>
                <w:color w:val="auto"/>
                <w:sz w:val="24"/>
                <w:szCs w:val="24"/>
              </w:rPr>
              <w:t>W</w:t>
            </w:r>
            <w:r w:rsidR="00225F01" w:rsidRPr="000A1202">
              <w:rPr>
                <w:rFonts w:eastAsia="CIDFont+F2"/>
                <w:color w:val="auto"/>
                <w:sz w:val="24"/>
                <w:szCs w:val="24"/>
              </w:rPr>
              <w:t xml:space="preserve"> przypadku uzasadnionych wątpliwości co do przestrzegania prawa pracy przez wykonawcę</w:t>
            </w:r>
            <w:r w:rsidR="000D36B7" w:rsidRPr="000A1202">
              <w:rPr>
                <w:rFonts w:eastAsia="CIDFont+F2"/>
                <w:color w:val="auto"/>
                <w:sz w:val="24"/>
                <w:szCs w:val="24"/>
              </w:rPr>
              <w:t xml:space="preserve"> </w:t>
            </w:r>
            <w:r w:rsidRPr="000A1202">
              <w:rPr>
                <w:rFonts w:eastAsia="CIDFont+F2"/>
                <w:color w:val="auto"/>
                <w:sz w:val="24"/>
                <w:szCs w:val="24"/>
              </w:rPr>
              <w:t>i/</w:t>
            </w:r>
            <w:r w:rsidR="00225F01" w:rsidRPr="000A1202">
              <w:rPr>
                <w:rFonts w:eastAsia="CIDFont+F2"/>
                <w:color w:val="auto"/>
                <w:sz w:val="24"/>
                <w:szCs w:val="24"/>
              </w:rPr>
              <w:t>lub podwykonawcę, zamawiający zastrzega sobie prawo zwrócenia się do Państwowej</w:t>
            </w:r>
            <w:r w:rsidRPr="000A1202">
              <w:rPr>
                <w:rFonts w:eastAsia="CIDFont+F2"/>
                <w:color w:val="auto"/>
                <w:sz w:val="24"/>
                <w:szCs w:val="24"/>
              </w:rPr>
              <w:t xml:space="preserve"> </w:t>
            </w:r>
            <w:r w:rsidR="00225F01" w:rsidRPr="000A1202">
              <w:rPr>
                <w:rFonts w:eastAsia="CIDFont+F2"/>
                <w:color w:val="auto"/>
                <w:sz w:val="24"/>
                <w:szCs w:val="24"/>
              </w:rPr>
              <w:t>Inspekcji Pracy o przeprowadzenie kontroli w zakresie realizacji przez wykonawcę obowiązku,</w:t>
            </w:r>
            <w:r w:rsidRPr="000A1202">
              <w:rPr>
                <w:rFonts w:eastAsia="CIDFont+F2"/>
                <w:color w:val="auto"/>
                <w:sz w:val="24"/>
                <w:szCs w:val="24"/>
              </w:rPr>
              <w:t xml:space="preserve"> </w:t>
            </w:r>
            <w:r w:rsidR="00225F01" w:rsidRPr="000A1202">
              <w:rPr>
                <w:rFonts w:eastAsia="CIDFont+F2"/>
                <w:color w:val="auto"/>
                <w:sz w:val="24"/>
                <w:szCs w:val="24"/>
              </w:rPr>
              <w:t xml:space="preserve">o którym mowa w </w:t>
            </w:r>
            <w:r w:rsidRPr="000A1202">
              <w:rPr>
                <w:rFonts w:eastAsia="CIDFont+F2"/>
                <w:color w:val="auto"/>
                <w:sz w:val="24"/>
                <w:szCs w:val="24"/>
              </w:rPr>
              <w:t>niniejszym rozdziale.</w:t>
            </w:r>
          </w:p>
          <w:p w14:paraId="4C2F57C1" w14:textId="54DB664A" w:rsidR="002412CE" w:rsidRPr="008C2CF3" w:rsidRDefault="002412CE" w:rsidP="008C2CF3">
            <w:pPr>
              <w:spacing w:after="0" w:line="240" w:lineRule="auto"/>
              <w:ind w:left="0" w:firstLine="0"/>
              <w:rPr>
                <w:color w:val="auto"/>
                <w:sz w:val="24"/>
                <w:szCs w:val="24"/>
              </w:rPr>
            </w:pPr>
          </w:p>
        </w:tc>
      </w:tr>
      <w:tr w:rsidR="00017E11" w14:paraId="53C106DC" w14:textId="77777777" w:rsidTr="00AD5CE3">
        <w:trPr>
          <w:trHeight w:val="2613"/>
        </w:trPr>
        <w:tc>
          <w:tcPr>
            <w:tcW w:w="210" w:type="dxa"/>
            <w:gridSpan w:val="2"/>
            <w:tcBorders>
              <w:left w:val="nil"/>
              <w:bottom w:val="single" w:sz="4" w:space="0" w:color="000000"/>
              <w:right w:val="nil"/>
            </w:tcBorders>
          </w:tcPr>
          <w:p w14:paraId="308A090C" w14:textId="0A479BD2" w:rsidR="00017E11" w:rsidRDefault="00017E11">
            <w:pPr>
              <w:spacing w:after="41" w:line="259" w:lineRule="auto"/>
              <w:ind w:left="107" w:firstLine="0"/>
              <w:jc w:val="left"/>
            </w:pPr>
          </w:p>
        </w:tc>
        <w:tc>
          <w:tcPr>
            <w:tcW w:w="9794" w:type="dxa"/>
            <w:gridSpan w:val="4"/>
            <w:tcBorders>
              <w:left w:val="nil"/>
              <w:bottom w:val="single" w:sz="4" w:space="0" w:color="000000"/>
            </w:tcBorders>
          </w:tcPr>
          <w:tbl>
            <w:tblPr>
              <w:tblStyle w:val="TableGrid"/>
              <w:tblW w:w="9366" w:type="dxa"/>
              <w:tblInd w:w="62" w:type="dxa"/>
              <w:tblCellMar>
                <w:top w:w="56" w:type="dxa"/>
                <w:right w:w="115" w:type="dxa"/>
              </w:tblCellMar>
              <w:tblLook w:val="04A0" w:firstRow="1" w:lastRow="0" w:firstColumn="1" w:lastColumn="0" w:noHBand="0" w:noVBand="1"/>
            </w:tblPr>
            <w:tblGrid>
              <w:gridCol w:w="2256"/>
              <w:gridCol w:w="7110"/>
            </w:tblGrid>
            <w:tr w:rsidR="00043B75" w:rsidRPr="00606496" w14:paraId="12DF4067" w14:textId="77777777" w:rsidTr="000D36B7">
              <w:trPr>
                <w:trHeight w:val="600"/>
              </w:trPr>
              <w:tc>
                <w:tcPr>
                  <w:tcW w:w="2256" w:type="dxa"/>
                  <w:tcBorders>
                    <w:top w:val="single" w:sz="4" w:space="0" w:color="000000"/>
                    <w:left w:val="single" w:sz="4" w:space="0" w:color="000000"/>
                    <w:bottom w:val="single" w:sz="4" w:space="0" w:color="000000"/>
                    <w:right w:val="nil"/>
                  </w:tcBorders>
                  <w:shd w:val="clear" w:color="auto" w:fill="D9D9D9"/>
                </w:tcPr>
                <w:p w14:paraId="729C1ECC" w14:textId="09A6A3BC" w:rsidR="00043B75" w:rsidRPr="00564C62" w:rsidRDefault="00043B75" w:rsidP="00ED556B">
                  <w:pPr>
                    <w:spacing w:after="0" w:line="259" w:lineRule="auto"/>
                    <w:ind w:left="107" w:firstLine="0"/>
                    <w:jc w:val="left"/>
                    <w:rPr>
                      <w:sz w:val="24"/>
                      <w:szCs w:val="24"/>
                    </w:rPr>
                  </w:pPr>
                  <w:r w:rsidRPr="00564C62">
                    <w:rPr>
                      <w:b/>
                      <w:sz w:val="24"/>
                      <w:szCs w:val="24"/>
                    </w:rPr>
                    <w:t xml:space="preserve">ROZDZIAŁ </w:t>
                  </w:r>
                  <w:r>
                    <w:rPr>
                      <w:b/>
                      <w:sz w:val="24"/>
                      <w:szCs w:val="24"/>
                    </w:rPr>
                    <w:t>2</w:t>
                  </w:r>
                  <w:r w:rsidR="00EA1E7F">
                    <w:rPr>
                      <w:b/>
                      <w:sz w:val="24"/>
                      <w:szCs w:val="24"/>
                    </w:rPr>
                    <w:t>6</w:t>
                  </w:r>
                </w:p>
              </w:tc>
              <w:tc>
                <w:tcPr>
                  <w:tcW w:w="7110" w:type="dxa"/>
                  <w:tcBorders>
                    <w:top w:val="single" w:sz="4" w:space="0" w:color="000000"/>
                    <w:left w:val="nil"/>
                    <w:bottom w:val="single" w:sz="4" w:space="0" w:color="000000"/>
                    <w:right w:val="single" w:sz="4" w:space="0" w:color="000000"/>
                  </w:tcBorders>
                  <w:shd w:val="clear" w:color="auto" w:fill="D9D9D9"/>
                </w:tcPr>
                <w:p w14:paraId="6A567BFB" w14:textId="208E8FA1" w:rsidR="00043B75" w:rsidRPr="00606496" w:rsidRDefault="00043B75" w:rsidP="00ED556B">
                  <w:pPr>
                    <w:spacing w:after="0" w:line="259" w:lineRule="auto"/>
                    <w:ind w:left="0" w:firstLine="0"/>
                    <w:jc w:val="left"/>
                    <w:rPr>
                      <w:b/>
                      <w:bCs/>
                      <w:sz w:val="24"/>
                      <w:szCs w:val="24"/>
                    </w:rPr>
                  </w:pPr>
                  <w:r w:rsidRPr="00A300D6">
                    <w:rPr>
                      <w:b/>
                      <w:sz w:val="24"/>
                      <w:szCs w:val="24"/>
                    </w:rPr>
                    <w:t xml:space="preserve">WYMAGANIA W ZAKRESIE ZATRUDNIENIA OSÓB, O KTÓRYCH </w:t>
                  </w:r>
                  <w:r>
                    <w:rPr>
                      <w:b/>
                      <w:sz w:val="24"/>
                      <w:szCs w:val="24"/>
                    </w:rPr>
                    <w:t xml:space="preserve">     </w:t>
                  </w:r>
                  <w:r w:rsidRPr="00A300D6">
                    <w:rPr>
                      <w:b/>
                      <w:sz w:val="24"/>
                      <w:szCs w:val="24"/>
                    </w:rPr>
                    <w:t>MOWA W ART. 96 UST. 2 PKT 2, JEŻELI ZAMAWIAJĄCY PRZEWIDUJE TAKIE WYMAGANIA</w:t>
                  </w:r>
                </w:p>
              </w:tc>
            </w:tr>
          </w:tbl>
          <w:p w14:paraId="4B5A52F3" w14:textId="77777777" w:rsidR="000D36B7" w:rsidRDefault="00043B75" w:rsidP="00F660F3">
            <w:pPr>
              <w:spacing w:after="160" w:line="240" w:lineRule="auto"/>
              <w:ind w:left="0" w:firstLine="0"/>
              <w:rPr>
                <w:sz w:val="24"/>
                <w:szCs w:val="24"/>
              </w:rPr>
            </w:pPr>
            <w:r>
              <w:rPr>
                <w:sz w:val="24"/>
                <w:szCs w:val="24"/>
              </w:rPr>
              <w:t xml:space="preserve">     </w:t>
            </w:r>
          </w:p>
          <w:p w14:paraId="43B4EB8E" w14:textId="51ABD045" w:rsidR="00017E11" w:rsidRDefault="00043B75" w:rsidP="00F660F3">
            <w:pPr>
              <w:spacing w:after="160" w:line="240" w:lineRule="auto"/>
              <w:ind w:left="0" w:firstLine="0"/>
              <w:rPr>
                <w:sz w:val="24"/>
                <w:szCs w:val="24"/>
              </w:rPr>
            </w:pPr>
            <w:r>
              <w:rPr>
                <w:sz w:val="24"/>
                <w:szCs w:val="24"/>
              </w:rPr>
              <w:t xml:space="preserve"> </w:t>
            </w:r>
            <w:r w:rsidRPr="00017609">
              <w:rPr>
                <w:sz w:val="24"/>
                <w:szCs w:val="24"/>
              </w:rPr>
              <w:t xml:space="preserve">Zamawiający </w:t>
            </w:r>
            <w:r w:rsidRPr="00017609">
              <w:rPr>
                <w:b/>
                <w:sz w:val="24"/>
                <w:szCs w:val="24"/>
                <w:u w:val="single" w:color="000000"/>
              </w:rPr>
              <w:t xml:space="preserve">nie  wymaga  </w:t>
            </w:r>
            <w:r w:rsidRPr="00017609">
              <w:rPr>
                <w:bCs/>
                <w:sz w:val="24"/>
                <w:szCs w:val="24"/>
              </w:rPr>
              <w:t>zatrudnienia osób, o których mowa w art.  96 ust. 2 pkt 2</w:t>
            </w:r>
            <w:r w:rsidR="000D36B7">
              <w:rPr>
                <w:bCs/>
                <w:sz w:val="24"/>
                <w:szCs w:val="24"/>
              </w:rPr>
              <w:t>.</w:t>
            </w:r>
          </w:p>
          <w:p w14:paraId="0EBD8287" w14:textId="77777777" w:rsidR="00043B75" w:rsidRDefault="00043B75" w:rsidP="00F660F3">
            <w:pPr>
              <w:spacing w:after="160" w:line="240" w:lineRule="auto"/>
              <w:ind w:left="0" w:firstLine="0"/>
              <w:rPr>
                <w:sz w:val="24"/>
                <w:szCs w:val="24"/>
              </w:rPr>
            </w:pPr>
          </w:p>
          <w:tbl>
            <w:tblPr>
              <w:tblStyle w:val="TableGrid"/>
              <w:tblW w:w="9366" w:type="dxa"/>
              <w:tblInd w:w="62" w:type="dxa"/>
              <w:tblCellMar>
                <w:top w:w="56" w:type="dxa"/>
                <w:right w:w="115" w:type="dxa"/>
              </w:tblCellMar>
              <w:tblLook w:val="04A0" w:firstRow="1" w:lastRow="0" w:firstColumn="1" w:lastColumn="0" w:noHBand="0" w:noVBand="1"/>
            </w:tblPr>
            <w:tblGrid>
              <w:gridCol w:w="2256"/>
              <w:gridCol w:w="7110"/>
            </w:tblGrid>
            <w:tr w:rsidR="00043B75" w:rsidRPr="00606496" w14:paraId="7DBB8882" w14:textId="77777777" w:rsidTr="000D36B7">
              <w:trPr>
                <w:trHeight w:val="600"/>
              </w:trPr>
              <w:tc>
                <w:tcPr>
                  <w:tcW w:w="2256" w:type="dxa"/>
                  <w:tcBorders>
                    <w:top w:val="single" w:sz="4" w:space="0" w:color="000000"/>
                    <w:left w:val="single" w:sz="4" w:space="0" w:color="000000"/>
                    <w:bottom w:val="single" w:sz="4" w:space="0" w:color="000000"/>
                    <w:right w:val="nil"/>
                  </w:tcBorders>
                  <w:shd w:val="clear" w:color="auto" w:fill="D9D9D9"/>
                </w:tcPr>
                <w:p w14:paraId="151905F1" w14:textId="42E5891C" w:rsidR="00043B75" w:rsidRPr="00564C62" w:rsidRDefault="00043B75" w:rsidP="00EA1E7F">
                  <w:pPr>
                    <w:spacing w:after="0" w:line="259" w:lineRule="auto"/>
                    <w:ind w:left="107" w:firstLine="0"/>
                    <w:jc w:val="left"/>
                    <w:rPr>
                      <w:sz w:val="24"/>
                      <w:szCs w:val="24"/>
                    </w:rPr>
                  </w:pPr>
                  <w:r w:rsidRPr="00564C62">
                    <w:rPr>
                      <w:b/>
                      <w:sz w:val="24"/>
                      <w:szCs w:val="24"/>
                    </w:rPr>
                    <w:t xml:space="preserve">ROZDZIAŁ </w:t>
                  </w:r>
                  <w:r>
                    <w:rPr>
                      <w:b/>
                      <w:sz w:val="24"/>
                      <w:szCs w:val="24"/>
                    </w:rPr>
                    <w:t>2</w:t>
                  </w:r>
                  <w:r w:rsidR="00EA1E7F">
                    <w:rPr>
                      <w:b/>
                      <w:sz w:val="24"/>
                      <w:szCs w:val="24"/>
                    </w:rPr>
                    <w:t>7</w:t>
                  </w:r>
                </w:p>
              </w:tc>
              <w:tc>
                <w:tcPr>
                  <w:tcW w:w="7110" w:type="dxa"/>
                  <w:tcBorders>
                    <w:top w:val="single" w:sz="4" w:space="0" w:color="000000"/>
                    <w:left w:val="nil"/>
                    <w:bottom w:val="single" w:sz="4" w:space="0" w:color="000000"/>
                    <w:right w:val="single" w:sz="4" w:space="0" w:color="000000"/>
                  </w:tcBorders>
                  <w:shd w:val="clear" w:color="auto" w:fill="D9D9D9"/>
                </w:tcPr>
                <w:p w14:paraId="7C059895" w14:textId="0CBE47AC" w:rsidR="00043B75" w:rsidRPr="00606496" w:rsidRDefault="00043B75" w:rsidP="00ED556B">
                  <w:pPr>
                    <w:spacing w:after="0" w:line="259" w:lineRule="auto"/>
                    <w:ind w:left="0" w:firstLine="0"/>
                    <w:jc w:val="left"/>
                    <w:rPr>
                      <w:b/>
                      <w:bCs/>
                      <w:sz w:val="24"/>
                      <w:szCs w:val="24"/>
                    </w:rPr>
                  </w:pPr>
                  <w:r w:rsidRPr="00A300D6">
                    <w:rPr>
                      <w:b/>
                      <w:sz w:val="24"/>
                      <w:szCs w:val="24"/>
                    </w:rPr>
                    <w:t>INFORMACJE O ZASTRZEŻENIU MOŻLIWOŚCI UBIEGANIA SIĘ O UDZIELENIE ZAMÓWIENIA WYŁĄCZNIE PRZEZ WYKONA</w:t>
                  </w:r>
                  <w:r>
                    <w:rPr>
                      <w:b/>
                      <w:sz w:val="24"/>
                      <w:szCs w:val="24"/>
                    </w:rPr>
                    <w:t>WCÓW, O KTÓRYCH MOWA W ART. 94</w:t>
                  </w:r>
                </w:p>
              </w:tc>
            </w:tr>
          </w:tbl>
          <w:p w14:paraId="798EF231" w14:textId="467D2CBC" w:rsidR="00043B75" w:rsidRDefault="00043B75" w:rsidP="00043B75">
            <w:pPr>
              <w:spacing w:after="31"/>
              <w:ind w:left="567" w:right="57" w:firstLine="0"/>
            </w:pPr>
            <w:r w:rsidRPr="00DB507E">
              <w:rPr>
                <w:sz w:val="24"/>
                <w:szCs w:val="24"/>
              </w:rPr>
              <w:t xml:space="preserve">Zamawiający </w:t>
            </w:r>
            <w:r w:rsidRPr="00DB507E">
              <w:rPr>
                <w:b/>
                <w:sz w:val="24"/>
                <w:szCs w:val="24"/>
                <w:u w:val="single" w:color="000000"/>
              </w:rPr>
              <w:t>nie zastrzega</w:t>
            </w:r>
            <w:r w:rsidRPr="00DB507E">
              <w:rPr>
                <w:sz w:val="24"/>
                <w:szCs w:val="24"/>
              </w:rPr>
              <w:t xml:space="preserve"> możliwości ubiegania się o udzielenie zamówienia wyłącznie wykonawców, o których mowa w art. 94</w:t>
            </w:r>
            <w:r>
              <w:t xml:space="preserve">. </w:t>
            </w:r>
          </w:p>
          <w:p w14:paraId="4B2F269B" w14:textId="2FEB871E" w:rsidR="00043B75" w:rsidRDefault="00043B75" w:rsidP="00F660F3">
            <w:pPr>
              <w:spacing w:after="160" w:line="240" w:lineRule="auto"/>
              <w:ind w:left="0" w:firstLine="0"/>
              <w:rPr>
                <w:sz w:val="24"/>
                <w:szCs w:val="24"/>
              </w:rPr>
            </w:pPr>
          </w:p>
          <w:tbl>
            <w:tblPr>
              <w:tblStyle w:val="TableGrid"/>
              <w:tblW w:w="9410" w:type="dxa"/>
              <w:tblInd w:w="62" w:type="dxa"/>
              <w:tblCellMar>
                <w:top w:w="56" w:type="dxa"/>
                <w:right w:w="115" w:type="dxa"/>
              </w:tblCellMar>
              <w:tblLook w:val="04A0" w:firstRow="1" w:lastRow="0" w:firstColumn="1" w:lastColumn="0" w:noHBand="0" w:noVBand="1"/>
            </w:tblPr>
            <w:tblGrid>
              <w:gridCol w:w="2267"/>
              <w:gridCol w:w="7143"/>
            </w:tblGrid>
            <w:tr w:rsidR="000D1619" w:rsidRPr="00606496" w14:paraId="5F236CF1" w14:textId="77777777" w:rsidTr="000D36B7">
              <w:trPr>
                <w:trHeight w:val="824"/>
              </w:trPr>
              <w:tc>
                <w:tcPr>
                  <w:tcW w:w="2267" w:type="dxa"/>
                  <w:tcBorders>
                    <w:top w:val="single" w:sz="4" w:space="0" w:color="000000"/>
                    <w:left w:val="single" w:sz="4" w:space="0" w:color="000000"/>
                    <w:bottom w:val="single" w:sz="4" w:space="0" w:color="000000"/>
                    <w:right w:val="nil"/>
                  </w:tcBorders>
                  <w:shd w:val="clear" w:color="auto" w:fill="D9D9D9"/>
                </w:tcPr>
                <w:p w14:paraId="31F3A246" w14:textId="77777777" w:rsidR="000D1619" w:rsidRPr="00564C62" w:rsidRDefault="000D1619" w:rsidP="00ED556B">
                  <w:pPr>
                    <w:spacing w:after="0" w:line="259" w:lineRule="auto"/>
                    <w:ind w:left="107" w:firstLine="0"/>
                    <w:jc w:val="left"/>
                    <w:rPr>
                      <w:sz w:val="24"/>
                      <w:szCs w:val="24"/>
                    </w:rPr>
                  </w:pPr>
                  <w:r w:rsidRPr="00564C62">
                    <w:rPr>
                      <w:b/>
                      <w:sz w:val="24"/>
                      <w:szCs w:val="24"/>
                    </w:rPr>
                    <w:lastRenderedPageBreak/>
                    <w:t xml:space="preserve">ROZDZIAŁ </w:t>
                  </w:r>
                  <w:r>
                    <w:rPr>
                      <w:b/>
                      <w:sz w:val="24"/>
                      <w:szCs w:val="24"/>
                    </w:rPr>
                    <w:t>28</w:t>
                  </w:r>
                </w:p>
              </w:tc>
              <w:tc>
                <w:tcPr>
                  <w:tcW w:w="7143" w:type="dxa"/>
                  <w:tcBorders>
                    <w:top w:val="single" w:sz="4" w:space="0" w:color="000000"/>
                    <w:left w:val="nil"/>
                    <w:bottom w:val="single" w:sz="4" w:space="0" w:color="000000"/>
                    <w:right w:val="single" w:sz="4" w:space="0" w:color="000000"/>
                  </w:tcBorders>
                  <w:shd w:val="clear" w:color="auto" w:fill="D9D9D9"/>
                </w:tcPr>
                <w:p w14:paraId="6AA5365D" w14:textId="1458F27D" w:rsidR="000D1619" w:rsidRPr="00606496" w:rsidRDefault="000D1619" w:rsidP="00ED556B">
                  <w:pPr>
                    <w:spacing w:after="0" w:line="259" w:lineRule="auto"/>
                    <w:ind w:left="0" w:firstLine="0"/>
                    <w:jc w:val="left"/>
                    <w:rPr>
                      <w:b/>
                      <w:bCs/>
                      <w:sz w:val="24"/>
                      <w:szCs w:val="24"/>
                    </w:rPr>
                  </w:pPr>
                  <w:r w:rsidRPr="00AD5484">
                    <w:rPr>
                      <w:b/>
                      <w:sz w:val="24"/>
                      <w:szCs w:val="24"/>
                    </w:rPr>
                    <w:t>WYMAGANIA DOTYCZĄCE WADIUM, W TYM JEGO KWOTĘ, JEŻELI ZAMAWIAJĄCY PRZEWIDUJE OBOWIĄZEK WNIESIENIA WADIUM</w:t>
                  </w:r>
                </w:p>
              </w:tc>
            </w:tr>
          </w:tbl>
          <w:p w14:paraId="6AE8F3D4" w14:textId="3882FB01" w:rsidR="00043B75" w:rsidRDefault="000D1619" w:rsidP="00F660F3">
            <w:pPr>
              <w:spacing w:after="160" w:line="240" w:lineRule="auto"/>
              <w:ind w:left="0" w:firstLine="0"/>
              <w:rPr>
                <w:sz w:val="24"/>
                <w:szCs w:val="24"/>
              </w:rPr>
            </w:pPr>
            <w:r>
              <w:rPr>
                <w:sz w:val="24"/>
                <w:szCs w:val="24"/>
              </w:rPr>
              <w:t xml:space="preserve">    </w:t>
            </w:r>
            <w:r w:rsidRPr="00DB507E">
              <w:rPr>
                <w:sz w:val="24"/>
                <w:szCs w:val="24"/>
              </w:rPr>
              <w:t xml:space="preserve">Zamawiający </w:t>
            </w:r>
            <w:r w:rsidRPr="00DB507E">
              <w:rPr>
                <w:b/>
                <w:sz w:val="24"/>
                <w:szCs w:val="24"/>
                <w:u w:val="single" w:color="000000"/>
              </w:rPr>
              <w:t>nie wymaga</w:t>
            </w:r>
            <w:r w:rsidRPr="00DB507E">
              <w:rPr>
                <w:sz w:val="24"/>
                <w:szCs w:val="24"/>
              </w:rPr>
              <w:t xml:space="preserve"> wniesienia wadium.</w:t>
            </w:r>
          </w:p>
          <w:p w14:paraId="11C0CD99" w14:textId="77777777" w:rsidR="00043B75" w:rsidRDefault="00043B75" w:rsidP="00F660F3">
            <w:pPr>
              <w:spacing w:after="160" w:line="240" w:lineRule="auto"/>
              <w:ind w:left="0" w:firstLine="0"/>
              <w:rPr>
                <w:sz w:val="24"/>
                <w:szCs w:val="24"/>
              </w:rPr>
            </w:pPr>
          </w:p>
          <w:tbl>
            <w:tblPr>
              <w:tblStyle w:val="TableGrid"/>
              <w:tblW w:w="9366" w:type="dxa"/>
              <w:tblInd w:w="62" w:type="dxa"/>
              <w:tblCellMar>
                <w:top w:w="56" w:type="dxa"/>
                <w:right w:w="115" w:type="dxa"/>
              </w:tblCellMar>
              <w:tblLook w:val="04A0" w:firstRow="1" w:lastRow="0" w:firstColumn="1" w:lastColumn="0" w:noHBand="0" w:noVBand="1"/>
            </w:tblPr>
            <w:tblGrid>
              <w:gridCol w:w="2256"/>
              <w:gridCol w:w="7110"/>
            </w:tblGrid>
            <w:tr w:rsidR="00EA1E7F" w:rsidRPr="00606496" w14:paraId="685A4B3E" w14:textId="77777777" w:rsidTr="000D36B7">
              <w:trPr>
                <w:trHeight w:val="600"/>
              </w:trPr>
              <w:tc>
                <w:tcPr>
                  <w:tcW w:w="2256" w:type="dxa"/>
                  <w:tcBorders>
                    <w:top w:val="single" w:sz="4" w:space="0" w:color="000000"/>
                    <w:left w:val="single" w:sz="4" w:space="0" w:color="000000"/>
                    <w:bottom w:val="single" w:sz="4" w:space="0" w:color="000000"/>
                    <w:right w:val="nil"/>
                  </w:tcBorders>
                  <w:shd w:val="clear" w:color="auto" w:fill="D9D9D9"/>
                </w:tcPr>
                <w:p w14:paraId="66136A9B" w14:textId="49F54A9E" w:rsidR="00EA1E7F" w:rsidRPr="00564C62" w:rsidRDefault="00EA1E7F" w:rsidP="00ED556B">
                  <w:pPr>
                    <w:spacing w:after="0" w:line="259" w:lineRule="auto"/>
                    <w:ind w:left="107" w:firstLine="0"/>
                    <w:jc w:val="left"/>
                    <w:rPr>
                      <w:sz w:val="24"/>
                      <w:szCs w:val="24"/>
                    </w:rPr>
                  </w:pPr>
                  <w:r w:rsidRPr="00564C62">
                    <w:rPr>
                      <w:b/>
                      <w:sz w:val="24"/>
                      <w:szCs w:val="24"/>
                    </w:rPr>
                    <w:t xml:space="preserve">ROZDZIAŁ </w:t>
                  </w:r>
                  <w:r>
                    <w:rPr>
                      <w:b/>
                      <w:sz w:val="24"/>
                      <w:szCs w:val="24"/>
                    </w:rPr>
                    <w:t>29</w:t>
                  </w:r>
                </w:p>
              </w:tc>
              <w:tc>
                <w:tcPr>
                  <w:tcW w:w="7110" w:type="dxa"/>
                  <w:tcBorders>
                    <w:top w:val="single" w:sz="4" w:space="0" w:color="000000"/>
                    <w:left w:val="nil"/>
                    <w:bottom w:val="single" w:sz="4" w:space="0" w:color="000000"/>
                    <w:right w:val="single" w:sz="4" w:space="0" w:color="000000"/>
                  </w:tcBorders>
                  <w:shd w:val="clear" w:color="auto" w:fill="D9D9D9"/>
                </w:tcPr>
                <w:p w14:paraId="11EDBC37" w14:textId="33B37439" w:rsidR="00EA1E7F" w:rsidRPr="00606496" w:rsidRDefault="00EA1E7F" w:rsidP="00ED556B">
                  <w:pPr>
                    <w:spacing w:after="0" w:line="259" w:lineRule="auto"/>
                    <w:ind w:left="0" w:firstLine="0"/>
                    <w:jc w:val="left"/>
                    <w:rPr>
                      <w:b/>
                      <w:bCs/>
                      <w:sz w:val="24"/>
                      <w:szCs w:val="24"/>
                    </w:rPr>
                  </w:pPr>
                  <w:r w:rsidRPr="00AD5484">
                    <w:rPr>
                      <w:b/>
                      <w:sz w:val="24"/>
                      <w:szCs w:val="24"/>
                    </w:rPr>
                    <w:t xml:space="preserve">INFORMACJE O PRZEWIDYWANYCH ZAMÓWIENIACH, O KTÓRYCH MOWA W ART. 214 UST. 1 PKT 7  </w:t>
                  </w:r>
                </w:p>
              </w:tc>
            </w:tr>
          </w:tbl>
          <w:p w14:paraId="2C9C2F57" w14:textId="05B1EEC2" w:rsidR="00EA1E7F" w:rsidRDefault="00EA1E7F" w:rsidP="00F660F3">
            <w:pPr>
              <w:spacing w:after="160" w:line="240" w:lineRule="auto"/>
              <w:ind w:left="0" w:firstLine="0"/>
              <w:rPr>
                <w:sz w:val="24"/>
                <w:szCs w:val="24"/>
              </w:rPr>
            </w:pPr>
            <w:r w:rsidRPr="00DB507E">
              <w:rPr>
                <w:sz w:val="24"/>
                <w:szCs w:val="24"/>
              </w:rPr>
              <w:t xml:space="preserve">Zamawiający </w:t>
            </w:r>
            <w:r w:rsidRPr="00CD3C96">
              <w:rPr>
                <w:b/>
                <w:sz w:val="24"/>
                <w:szCs w:val="24"/>
                <w:u w:val="single" w:color="000000"/>
              </w:rPr>
              <w:t>nie przewiduje</w:t>
            </w:r>
            <w:r w:rsidRPr="00DB507E">
              <w:rPr>
                <w:b/>
                <w:sz w:val="24"/>
                <w:szCs w:val="24"/>
              </w:rPr>
              <w:t xml:space="preserve"> </w:t>
            </w:r>
            <w:r w:rsidRPr="00DB507E">
              <w:rPr>
                <w:sz w:val="24"/>
                <w:szCs w:val="24"/>
              </w:rPr>
              <w:t>możliwości udzielenia zamówień, o których mowa w art. 214 ust. 1 pkt. 7.</w:t>
            </w:r>
          </w:p>
          <w:p w14:paraId="3A89CE6D" w14:textId="77777777" w:rsidR="00EA1E7F" w:rsidRPr="00F660F3" w:rsidRDefault="00EA1E7F" w:rsidP="00F660F3">
            <w:pPr>
              <w:spacing w:after="160" w:line="240" w:lineRule="auto"/>
              <w:ind w:left="0" w:firstLine="0"/>
              <w:rPr>
                <w:sz w:val="24"/>
                <w:szCs w:val="24"/>
              </w:rPr>
            </w:pPr>
          </w:p>
        </w:tc>
      </w:tr>
      <w:tr w:rsidR="00B957C1" w:rsidRPr="00606496" w14:paraId="084EBB2D" w14:textId="77777777" w:rsidTr="00AD5CE3">
        <w:tblPrEx>
          <w:tblCellMar>
            <w:top w:w="56" w:type="dxa"/>
            <w:right w:w="115" w:type="dxa"/>
          </w:tblCellMar>
        </w:tblPrEx>
        <w:trPr>
          <w:gridBefore w:val="1"/>
          <w:gridAfter w:val="1"/>
          <w:wBefore w:w="25" w:type="dxa"/>
          <w:wAfter w:w="282" w:type="dxa"/>
          <w:trHeight w:val="576"/>
        </w:trPr>
        <w:tc>
          <w:tcPr>
            <w:tcW w:w="1857" w:type="dxa"/>
            <w:gridSpan w:val="2"/>
            <w:tcBorders>
              <w:top w:val="single" w:sz="4" w:space="0" w:color="000000"/>
              <w:left w:val="single" w:sz="4" w:space="0" w:color="000000"/>
              <w:bottom w:val="single" w:sz="4" w:space="0" w:color="000000"/>
              <w:right w:val="nil"/>
            </w:tcBorders>
            <w:shd w:val="clear" w:color="auto" w:fill="D9D9D9"/>
          </w:tcPr>
          <w:p w14:paraId="4D890434" w14:textId="3D63A8AB" w:rsidR="00B957C1" w:rsidRPr="00564C62" w:rsidRDefault="00B957C1" w:rsidP="00B957C1">
            <w:pPr>
              <w:spacing w:after="0" w:line="259" w:lineRule="auto"/>
              <w:ind w:left="107" w:firstLine="0"/>
              <w:jc w:val="left"/>
              <w:rPr>
                <w:sz w:val="24"/>
                <w:szCs w:val="24"/>
              </w:rPr>
            </w:pPr>
            <w:r w:rsidRPr="00564C62">
              <w:rPr>
                <w:b/>
                <w:sz w:val="24"/>
                <w:szCs w:val="24"/>
              </w:rPr>
              <w:lastRenderedPageBreak/>
              <w:t xml:space="preserve">ROZDZIAŁ </w:t>
            </w:r>
            <w:r>
              <w:rPr>
                <w:b/>
                <w:sz w:val="24"/>
                <w:szCs w:val="24"/>
              </w:rPr>
              <w:t>30</w:t>
            </w:r>
          </w:p>
        </w:tc>
        <w:tc>
          <w:tcPr>
            <w:tcW w:w="7840" w:type="dxa"/>
            <w:gridSpan w:val="2"/>
            <w:tcBorders>
              <w:top w:val="single" w:sz="4" w:space="0" w:color="000000"/>
              <w:left w:val="nil"/>
              <w:bottom w:val="single" w:sz="4" w:space="0" w:color="000000"/>
              <w:right w:val="single" w:sz="4" w:space="0" w:color="000000"/>
            </w:tcBorders>
            <w:shd w:val="clear" w:color="auto" w:fill="D9D9D9"/>
          </w:tcPr>
          <w:p w14:paraId="1C732492" w14:textId="0B4E5752" w:rsidR="00B957C1" w:rsidRPr="000D36B7" w:rsidRDefault="00B957C1" w:rsidP="000D36B7">
            <w:pPr>
              <w:spacing w:after="0" w:line="259" w:lineRule="auto"/>
              <w:ind w:left="0" w:firstLine="0"/>
              <w:rPr>
                <w:b/>
                <w:bCs/>
                <w:sz w:val="24"/>
                <w:szCs w:val="24"/>
              </w:rPr>
            </w:pPr>
            <w:r w:rsidRPr="000D36B7">
              <w:rPr>
                <w:b/>
                <w:sz w:val="24"/>
                <w:szCs w:val="24"/>
              </w:rPr>
              <w:t>INFORMACJE DOTYCZĄCE PRZEPROWADZENIA PRZEZ WYKONAWCĘ WIZJI LOKALNEJ LUB SPRAWDZENIA PRZEZ NIEGO DOKUMENTÓW NIEZBĘDNYCH DO REALIZACJI ZAMÓWIENIA, O KTÓRYCH MOWA W ART. 131 UST. 2</w:t>
            </w:r>
          </w:p>
        </w:tc>
      </w:tr>
    </w:tbl>
    <w:p w14:paraId="3C1E1CA7" w14:textId="77777777" w:rsidR="00B957C1" w:rsidRDefault="00B957C1">
      <w:pPr>
        <w:spacing w:after="0" w:line="259" w:lineRule="auto"/>
        <w:ind w:left="0" w:firstLine="0"/>
        <w:jc w:val="left"/>
      </w:pPr>
    </w:p>
    <w:p w14:paraId="6A3E0E3A" w14:textId="77777777" w:rsidR="00B957C1" w:rsidRDefault="00B957C1">
      <w:pPr>
        <w:spacing w:after="0" w:line="259" w:lineRule="auto"/>
        <w:ind w:left="0" w:firstLine="0"/>
        <w:jc w:val="left"/>
      </w:pPr>
    </w:p>
    <w:p w14:paraId="325AEFE5" w14:textId="1084E0C2" w:rsidR="00B957C1" w:rsidRPr="00DB507E" w:rsidRDefault="00B957C1" w:rsidP="00B957C1">
      <w:pPr>
        <w:spacing w:after="30"/>
        <w:ind w:left="709" w:right="57" w:hanging="142"/>
        <w:rPr>
          <w:sz w:val="24"/>
          <w:szCs w:val="24"/>
        </w:rPr>
      </w:pPr>
      <w:r>
        <w:t xml:space="preserve">   </w:t>
      </w:r>
      <w:r w:rsidRPr="00DB507E">
        <w:rPr>
          <w:sz w:val="24"/>
          <w:szCs w:val="24"/>
        </w:rPr>
        <w:t xml:space="preserve">Zamawiający </w:t>
      </w:r>
      <w:r w:rsidRPr="00DB507E">
        <w:rPr>
          <w:b/>
          <w:sz w:val="24"/>
          <w:szCs w:val="24"/>
          <w:u w:val="single" w:color="000000"/>
        </w:rPr>
        <w:t>nie wymaga</w:t>
      </w:r>
      <w:r w:rsidRPr="00DB507E">
        <w:rPr>
          <w:sz w:val="24"/>
          <w:szCs w:val="24"/>
        </w:rPr>
        <w:t xml:space="preserve"> odbycia przez Wykonawcę wizji lokalnej lub sprawdzenia przez niego dokumentów niezbędnych do realizacji zamówienia. </w:t>
      </w:r>
    </w:p>
    <w:p w14:paraId="1BB7237D" w14:textId="77777777" w:rsidR="006175A9" w:rsidRDefault="00076536">
      <w:pPr>
        <w:spacing w:after="0" w:line="259" w:lineRule="auto"/>
        <w:ind w:left="0" w:firstLine="0"/>
        <w:jc w:val="left"/>
      </w:pPr>
      <w:r>
        <w:rPr>
          <w:b/>
        </w:rPr>
        <w:t xml:space="preserve"> </w:t>
      </w:r>
    </w:p>
    <w:tbl>
      <w:tblPr>
        <w:tblStyle w:val="TableGrid"/>
        <w:tblW w:w="9805" w:type="dxa"/>
        <w:tblInd w:w="562" w:type="dxa"/>
        <w:tblCellMar>
          <w:top w:w="45" w:type="dxa"/>
          <w:right w:w="115" w:type="dxa"/>
        </w:tblCellMar>
        <w:tblLook w:val="04A0" w:firstRow="1" w:lastRow="0" w:firstColumn="1" w:lastColumn="0" w:noHBand="0" w:noVBand="1"/>
      </w:tblPr>
      <w:tblGrid>
        <w:gridCol w:w="1803"/>
        <w:gridCol w:w="8002"/>
      </w:tblGrid>
      <w:tr w:rsidR="006175A9" w14:paraId="73BBFDDE" w14:textId="77777777" w:rsidTr="00B9524B">
        <w:trPr>
          <w:trHeight w:val="711"/>
        </w:trPr>
        <w:tc>
          <w:tcPr>
            <w:tcW w:w="1803" w:type="dxa"/>
            <w:tcBorders>
              <w:top w:val="single" w:sz="4" w:space="0" w:color="000000"/>
              <w:left w:val="single" w:sz="4" w:space="0" w:color="000000"/>
              <w:bottom w:val="single" w:sz="4" w:space="0" w:color="000000"/>
              <w:right w:val="nil"/>
            </w:tcBorders>
            <w:shd w:val="clear" w:color="auto" w:fill="D9D9D9"/>
            <w:vAlign w:val="center"/>
          </w:tcPr>
          <w:p w14:paraId="5BD9255C" w14:textId="701234CE" w:rsidR="006175A9" w:rsidRPr="00382D5E" w:rsidRDefault="00076536" w:rsidP="00DD02EC">
            <w:pPr>
              <w:spacing w:after="0" w:line="259" w:lineRule="auto"/>
              <w:ind w:left="107" w:firstLine="0"/>
              <w:jc w:val="left"/>
              <w:rPr>
                <w:sz w:val="24"/>
                <w:szCs w:val="24"/>
              </w:rPr>
            </w:pPr>
            <w:r w:rsidRPr="00382D5E">
              <w:rPr>
                <w:b/>
                <w:sz w:val="24"/>
                <w:szCs w:val="24"/>
              </w:rPr>
              <w:t xml:space="preserve">ROZDZIAŁ </w:t>
            </w:r>
            <w:r w:rsidR="00382D5E" w:rsidRPr="00382D5E">
              <w:rPr>
                <w:b/>
                <w:sz w:val="24"/>
                <w:szCs w:val="24"/>
              </w:rPr>
              <w:t>3</w:t>
            </w:r>
            <w:r w:rsidR="00DD02EC">
              <w:rPr>
                <w:b/>
                <w:sz w:val="24"/>
                <w:szCs w:val="24"/>
              </w:rPr>
              <w:t>1</w:t>
            </w:r>
          </w:p>
        </w:tc>
        <w:tc>
          <w:tcPr>
            <w:tcW w:w="8002" w:type="dxa"/>
            <w:tcBorders>
              <w:top w:val="single" w:sz="4" w:space="0" w:color="000000"/>
              <w:left w:val="nil"/>
              <w:bottom w:val="single" w:sz="4" w:space="0" w:color="000000"/>
              <w:right w:val="single" w:sz="4" w:space="0" w:color="000000"/>
            </w:tcBorders>
            <w:shd w:val="clear" w:color="auto" w:fill="D9D9D9"/>
          </w:tcPr>
          <w:p w14:paraId="347B280B" w14:textId="69819846" w:rsidR="006175A9" w:rsidRPr="005D1470" w:rsidRDefault="00B9524B" w:rsidP="00B9524B">
            <w:pPr>
              <w:spacing w:after="0" w:line="259" w:lineRule="auto"/>
              <w:ind w:left="0" w:firstLine="0"/>
              <w:rPr>
                <w:sz w:val="24"/>
                <w:szCs w:val="24"/>
              </w:rPr>
            </w:pPr>
            <w:r>
              <w:rPr>
                <w:b/>
                <w:sz w:val="24"/>
                <w:szCs w:val="24"/>
              </w:rPr>
              <w:t xml:space="preserve"> </w:t>
            </w:r>
            <w:r w:rsidR="005D1470" w:rsidRPr="005D1470">
              <w:rPr>
                <w:b/>
                <w:sz w:val="24"/>
                <w:szCs w:val="24"/>
              </w:rPr>
              <w:t xml:space="preserve">INFORMACJE DOTYCZĄCE WALUT OBCYCH, W JAKICH MOGĄ </w:t>
            </w:r>
            <w:r>
              <w:rPr>
                <w:b/>
                <w:sz w:val="24"/>
                <w:szCs w:val="24"/>
              </w:rPr>
              <w:t xml:space="preserve">   </w:t>
            </w:r>
            <w:r w:rsidR="005D1470" w:rsidRPr="005D1470">
              <w:rPr>
                <w:b/>
                <w:sz w:val="24"/>
                <w:szCs w:val="24"/>
              </w:rPr>
              <w:t>BYĆ PROWADZONE ROZLICZENIA M</w:t>
            </w:r>
            <w:r w:rsidR="005D1470">
              <w:rPr>
                <w:b/>
                <w:sz w:val="24"/>
                <w:szCs w:val="24"/>
              </w:rPr>
              <w:t>IĘDZY ZAMAWIAJĄCYM A WYKONAWCĄ</w:t>
            </w:r>
          </w:p>
        </w:tc>
      </w:tr>
    </w:tbl>
    <w:p w14:paraId="69ABBF2F" w14:textId="77777777" w:rsidR="00740A0A" w:rsidRDefault="00740A0A" w:rsidP="00740A0A">
      <w:pPr>
        <w:pStyle w:val="Akapitzlist"/>
        <w:ind w:left="1070" w:right="873" w:firstLine="0"/>
      </w:pPr>
    </w:p>
    <w:p w14:paraId="0E071F9E" w14:textId="5E4073EA" w:rsidR="006175A9" w:rsidRPr="003E5A76" w:rsidRDefault="00076536" w:rsidP="005F1790">
      <w:pPr>
        <w:pStyle w:val="Akapitzlist"/>
        <w:numPr>
          <w:ilvl w:val="0"/>
          <w:numId w:val="36"/>
        </w:numPr>
        <w:tabs>
          <w:tab w:val="left" w:pos="10065"/>
        </w:tabs>
        <w:ind w:right="340"/>
        <w:rPr>
          <w:sz w:val="24"/>
          <w:szCs w:val="24"/>
        </w:rPr>
      </w:pPr>
      <w:r w:rsidRPr="003E5A76">
        <w:rPr>
          <w:sz w:val="24"/>
          <w:szCs w:val="24"/>
        </w:rPr>
        <w:t xml:space="preserve">Zamawiający </w:t>
      </w:r>
      <w:r w:rsidRPr="003E5A76">
        <w:rPr>
          <w:b/>
          <w:sz w:val="24"/>
          <w:szCs w:val="24"/>
          <w:u w:val="single" w:color="000000"/>
        </w:rPr>
        <w:t>nie przewiduje</w:t>
      </w:r>
      <w:r w:rsidRPr="003E5A76">
        <w:rPr>
          <w:sz w:val="24"/>
          <w:szCs w:val="24"/>
        </w:rPr>
        <w:t xml:space="preserve"> możliwości prowadzenia rozliczeń w walutach obcych. </w:t>
      </w:r>
    </w:p>
    <w:p w14:paraId="65DC3418" w14:textId="77777777" w:rsidR="001B4B0D" w:rsidRPr="003E5A76" w:rsidRDefault="001B4B0D" w:rsidP="000D36B7">
      <w:pPr>
        <w:pStyle w:val="Akapitzlist"/>
        <w:tabs>
          <w:tab w:val="left" w:pos="10065"/>
        </w:tabs>
        <w:ind w:left="1070" w:right="340" w:firstLine="0"/>
        <w:rPr>
          <w:sz w:val="24"/>
          <w:szCs w:val="24"/>
        </w:rPr>
      </w:pPr>
    </w:p>
    <w:p w14:paraId="4254AE84" w14:textId="77777777" w:rsidR="006175A9" w:rsidRPr="003E5A76" w:rsidRDefault="00076536" w:rsidP="005F1790">
      <w:pPr>
        <w:pStyle w:val="Akapitzlist"/>
        <w:numPr>
          <w:ilvl w:val="0"/>
          <w:numId w:val="36"/>
        </w:numPr>
        <w:tabs>
          <w:tab w:val="left" w:pos="10065"/>
        </w:tabs>
        <w:ind w:right="340"/>
        <w:rPr>
          <w:sz w:val="24"/>
          <w:szCs w:val="24"/>
        </w:rPr>
      </w:pPr>
      <w:r w:rsidRPr="003E5A76">
        <w:rPr>
          <w:sz w:val="24"/>
          <w:szCs w:val="24"/>
        </w:rPr>
        <w:t xml:space="preserve">Rozliczenia między Zamawiającym a Wykonawcą będą prowadzone w złotych polskich (PLN). </w:t>
      </w:r>
    </w:p>
    <w:p w14:paraId="4BC76F0F" w14:textId="77777777" w:rsidR="001B4B0D" w:rsidRPr="003E5A76" w:rsidRDefault="001B4B0D" w:rsidP="000D36B7">
      <w:pPr>
        <w:tabs>
          <w:tab w:val="left" w:pos="10065"/>
        </w:tabs>
        <w:ind w:left="0" w:right="340" w:firstLine="0"/>
        <w:rPr>
          <w:sz w:val="24"/>
          <w:szCs w:val="24"/>
        </w:rPr>
      </w:pPr>
    </w:p>
    <w:p w14:paraId="45B7C7AF" w14:textId="77777777" w:rsidR="006175A9" w:rsidRPr="003E5A76" w:rsidRDefault="00076536" w:rsidP="005F1790">
      <w:pPr>
        <w:pStyle w:val="Akapitzlist"/>
        <w:numPr>
          <w:ilvl w:val="0"/>
          <w:numId w:val="36"/>
        </w:numPr>
        <w:tabs>
          <w:tab w:val="left" w:pos="10065"/>
        </w:tabs>
        <w:spacing w:after="39"/>
        <w:ind w:right="340"/>
        <w:rPr>
          <w:sz w:val="24"/>
          <w:szCs w:val="24"/>
        </w:rPr>
      </w:pPr>
      <w:r w:rsidRPr="003E5A76">
        <w:rPr>
          <w:sz w:val="24"/>
          <w:szCs w:val="24"/>
        </w:rPr>
        <w:t xml:space="preserve">Zamawiający nie przewiduje możliwości udzielenia zaliczek na poczet wykonania zamówienia. </w:t>
      </w:r>
    </w:p>
    <w:p w14:paraId="36745439" w14:textId="77777777" w:rsidR="006175A9" w:rsidRDefault="00076536">
      <w:pPr>
        <w:spacing w:after="0" w:line="259" w:lineRule="auto"/>
        <w:ind w:left="0" w:firstLine="0"/>
        <w:jc w:val="left"/>
      </w:pPr>
      <w:r>
        <w:rPr>
          <w:b/>
        </w:rPr>
        <w:t xml:space="preserve"> </w:t>
      </w:r>
    </w:p>
    <w:tbl>
      <w:tblPr>
        <w:tblStyle w:val="TableGrid"/>
        <w:tblW w:w="9887" w:type="dxa"/>
        <w:tblInd w:w="562" w:type="dxa"/>
        <w:tblCellMar>
          <w:top w:w="57" w:type="dxa"/>
          <w:left w:w="107" w:type="dxa"/>
          <w:right w:w="115" w:type="dxa"/>
        </w:tblCellMar>
        <w:tblLook w:val="04A0" w:firstRow="1" w:lastRow="0" w:firstColumn="1" w:lastColumn="0" w:noHBand="0" w:noVBand="1"/>
      </w:tblPr>
      <w:tblGrid>
        <w:gridCol w:w="1900"/>
        <w:gridCol w:w="7987"/>
      </w:tblGrid>
      <w:tr w:rsidR="006175A9" w14:paraId="59094818" w14:textId="77777777" w:rsidTr="000D36B7">
        <w:trPr>
          <w:trHeight w:val="511"/>
        </w:trPr>
        <w:tc>
          <w:tcPr>
            <w:tcW w:w="1900" w:type="dxa"/>
            <w:tcBorders>
              <w:top w:val="single" w:sz="4" w:space="0" w:color="000000"/>
              <w:left w:val="single" w:sz="4" w:space="0" w:color="000000"/>
              <w:bottom w:val="single" w:sz="4" w:space="0" w:color="000000"/>
              <w:right w:val="nil"/>
            </w:tcBorders>
            <w:shd w:val="clear" w:color="auto" w:fill="D9D9D9"/>
            <w:vAlign w:val="center"/>
          </w:tcPr>
          <w:p w14:paraId="27CFEBC5" w14:textId="5898F787" w:rsidR="006175A9" w:rsidRPr="001B4B0D" w:rsidRDefault="001B4B0D" w:rsidP="00B9524B">
            <w:pPr>
              <w:spacing w:after="0" w:line="259" w:lineRule="auto"/>
              <w:ind w:left="0" w:firstLine="0"/>
              <w:jc w:val="left"/>
              <w:rPr>
                <w:sz w:val="24"/>
                <w:szCs w:val="24"/>
              </w:rPr>
            </w:pPr>
            <w:r w:rsidRPr="001B4B0D">
              <w:rPr>
                <w:b/>
                <w:sz w:val="24"/>
                <w:szCs w:val="24"/>
              </w:rPr>
              <w:t xml:space="preserve">ROZDZIAŁ </w:t>
            </w:r>
            <w:r w:rsidR="00382D5E">
              <w:rPr>
                <w:b/>
                <w:sz w:val="24"/>
                <w:szCs w:val="24"/>
              </w:rPr>
              <w:t>3</w:t>
            </w:r>
            <w:r w:rsidR="00B9524B">
              <w:rPr>
                <w:b/>
                <w:sz w:val="24"/>
                <w:szCs w:val="24"/>
              </w:rPr>
              <w:t>2</w:t>
            </w:r>
          </w:p>
        </w:tc>
        <w:tc>
          <w:tcPr>
            <w:tcW w:w="7987" w:type="dxa"/>
            <w:tcBorders>
              <w:top w:val="single" w:sz="4" w:space="0" w:color="000000"/>
              <w:left w:val="nil"/>
              <w:bottom w:val="single" w:sz="4" w:space="0" w:color="000000"/>
              <w:right w:val="single" w:sz="4" w:space="0" w:color="000000"/>
            </w:tcBorders>
            <w:shd w:val="clear" w:color="auto" w:fill="D9D9D9"/>
          </w:tcPr>
          <w:p w14:paraId="6E94AEF8" w14:textId="62EAD437" w:rsidR="006175A9" w:rsidRPr="001B4B0D" w:rsidRDefault="001B4B0D">
            <w:pPr>
              <w:spacing w:after="0" w:line="259" w:lineRule="auto"/>
              <w:ind w:left="35" w:firstLine="0"/>
              <w:jc w:val="left"/>
              <w:rPr>
                <w:sz w:val="24"/>
                <w:szCs w:val="24"/>
              </w:rPr>
            </w:pPr>
            <w:r w:rsidRPr="001B4B0D">
              <w:rPr>
                <w:b/>
                <w:sz w:val="24"/>
                <w:szCs w:val="24"/>
              </w:rPr>
              <w:t xml:space="preserve">INFORMACJE DOTYCZĄCE ZWROTU KOSZTÓW UDZIAŁU W POSTĘPOWANIU, JEŻELI ZAMAWIAJĄCY PRZEWIDUJE ICH ZWROT </w:t>
            </w:r>
          </w:p>
        </w:tc>
      </w:tr>
    </w:tbl>
    <w:p w14:paraId="1927E856" w14:textId="77777777" w:rsidR="00740A0A" w:rsidRDefault="00740A0A" w:rsidP="00740A0A">
      <w:pPr>
        <w:spacing w:after="39"/>
        <w:ind w:left="567" w:right="873" w:firstLine="0"/>
      </w:pPr>
    </w:p>
    <w:p w14:paraId="541F9F0D" w14:textId="52F6CDC3" w:rsidR="006175A9" w:rsidRPr="00DB507E" w:rsidRDefault="00076536" w:rsidP="00C47C37">
      <w:pPr>
        <w:spacing w:after="39"/>
        <w:ind w:left="567" w:right="340" w:firstLine="0"/>
        <w:rPr>
          <w:sz w:val="24"/>
          <w:szCs w:val="24"/>
        </w:rPr>
      </w:pPr>
      <w:r w:rsidRPr="00DB507E">
        <w:rPr>
          <w:sz w:val="24"/>
          <w:szCs w:val="24"/>
        </w:rPr>
        <w:t xml:space="preserve">Zamawiający </w:t>
      </w:r>
      <w:r w:rsidRPr="00DB507E">
        <w:rPr>
          <w:b/>
          <w:sz w:val="24"/>
          <w:szCs w:val="24"/>
          <w:u w:val="single" w:color="000000"/>
        </w:rPr>
        <w:t>nie przewiduje</w:t>
      </w:r>
      <w:r w:rsidRPr="00DB507E">
        <w:rPr>
          <w:sz w:val="24"/>
          <w:szCs w:val="24"/>
        </w:rPr>
        <w:t xml:space="preserve"> zwrotu kosztów udziału w postępowa</w:t>
      </w:r>
      <w:r w:rsidR="00DE4293" w:rsidRPr="00DB507E">
        <w:rPr>
          <w:sz w:val="24"/>
          <w:szCs w:val="24"/>
        </w:rPr>
        <w:t xml:space="preserve">niu, z zastrzeżeniem  art. 261 </w:t>
      </w:r>
      <w:proofErr w:type="spellStart"/>
      <w:r w:rsidR="00DE4293" w:rsidRPr="00DB507E">
        <w:rPr>
          <w:sz w:val="24"/>
          <w:szCs w:val="24"/>
        </w:rPr>
        <w:t>pzp</w:t>
      </w:r>
      <w:proofErr w:type="spellEnd"/>
      <w:r w:rsidR="00DE4293" w:rsidRPr="00DB507E">
        <w:rPr>
          <w:sz w:val="24"/>
          <w:szCs w:val="24"/>
        </w:rPr>
        <w:t>.</w:t>
      </w:r>
    </w:p>
    <w:p w14:paraId="614094E5" w14:textId="77777777" w:rsidR="00DE4293" w:rsidRDefault="00DE4293" w:rsidP="00DE4293">
      <w:pPr>
        <w:spacing w:after="39"/>
        <w:ind w:left="567" w:right="57" w:firstLine="0"/>
      </w:pPr>
    </w:p>
    <w:tbl>
      <w:tblPr>
        <w:tblStyle w:val="TableGrid"/>
        <w:tblW w:w="9854" w:type="dxa"/>
        <w:tblInd w:w="562" w:type="dxa"/>
        <w:tblCellMar>
          <w:top w:w="57" w:type="dxa"/>
          <w:right w:w="115" w:type="dxa"/>
        </w:tblCellMar>
        <w:tblLook w:val="04A0" w:firstRow="1" w:lastRow="0" w:firstColumn="1" w:lastColumn="0" w:noHBand="0" w:noVBand="1"/>
      </w:tblPr>
      <w:tblGrid>
        <w:gridCol w:w="1951"/>
        <w:gridCol w:w="7903"/>
      </w:tblGrid>
      <w:tr w:rsidR="006175A9" w14:paraId="14638096" w14:textId="77777777" w:rsidTr="00B9524B">
        <w:trPr>
          <w:trHeight w:val="762"/>
        </w:trPr>
        <w:tc>
          <w:tcPr>
            <w:tcW w:w="1951" w:type="dxa"/>
            <w:tcBorders>
              <w:top w:val="single" w:sz="4" w:space="0" w:color="000000"/>
              <w:left w:val="single" w:sz="4" w:space="0" w:color="000000"/>
              <w:bottom w:val="single" w:sz="4" w:space="0" w:color="000000"/>
              <w:right w:val="nil"/>
            </w:tcBorders>
            <w:shd w:val="clear" w:color="auto" w:fill="D9D9D9"/>
            <w:vAlign w:val="center"/>
          </w:tcPr>
          <w:p w14:paraId="2BF24B98" w14:textId="261BA8B9" w:rsidR="006175A9" w:rsidRDefault="00076536" w:rsidP="00B9524B">
            <w:pPr>
              <w:spacing w:after="0" w:line="259" w:lineRule="auto"/>
              <w:ind w:left="107" w:firstLine="0"/>
              <w:jc w:val="left"/>
            </w:pPr>
            <w:r>
              <w:rPr>
                <w:b/>
              </w:rPr>
              <w:t xml:space="preserve"> ROZDZIAŁ </w:t>
            </w:r>
            <w:r w:rsidR="00382D5E">
              <w:rPr>
                <w:b/>
              </w:rPr>
              <w:t>3</w:t>
            </w:r>
            <w:r w:rsidR="00B9524B">
              <w:rPr>
                <w:b/>
              </w:rPr>
              <w:t>3</w:t>
            </w:r>
          </w:p>
        </w:tc>
        <w:tc>
          <w:tcPr>
            <w:tcW w:w="7903" w:type="dxa"/>
            <w:tcBorders>
              <w:top w:val="single" w:sz="4" w:space="0" w:color="000000"/>
              <w:left w:val="nil"/>
              <w:bottom w:val="single" w:sz="4" w:space="0" w:color="000000"/>
              <w:right w:val="single" w:sz="4" w:space="0" w:color="000000"/>
            </w:tcBorders>
            <w:shd w:val="clear" w:color="auto" w:fill="D9D9D9"/>
          </w:tcPr>
          <w:p w14:paraId="094AC490" w14:textId="5F17413B" w:rsidR="006175A9" w:rsidRPr="00DE4293" w:rsidRDefault="00DE4293" w:rsidP="00DE4293">
            <w:pPr>
              <w:spacing w:after="0" w:line="259" w:lineRule="auto"/>
              <w:ind w:left="0" w:firstLine="0"/>
              <w:rPr>
                <w:sz w:val="24"/>
                <w:szCs w:val="24"/>
              </w:rPr>
            </w:pPr>
            <w:r w:rsidRPr="00DE4293">
              <w:rPr>
                <w:b/>
                <w:sz w:val="24"/>
                <w:szCs w:val="24"/>
              </w:rPr>
              <w:t>INFORMACJĘ O OBOWIĄZKU OSOBISTEGO WYKONANIA PRZEZ WYKONAWCĘ KLUCZOWYCH ZADAŃ, JEŻELI ZAMAWIAJĄCY DOKONUJE TAKIEGO ZASTRZEŻENIA ZGODNIE Z ART. 6</w:t>
            </w:r>
            <w:r w:rsidR="00B9524B">
              <w:rPr>
                <w:b/>
                <w:sz w:val="24"/>
                <w:szCs w:val="24"/>
              </w:rPr>
              <w:t>0 i</w:t>
            </w:r>
            <w:r w:rsidRPr="00DE4293">
              <w:rPr>
                <w:b/>
                <w:sz w:val="24"/>
                <w:szCs w:val="24"/>
              </w:rPr>
              <w:t xml:space="preserve"> ART. 121 </w:t>
            </w:r>
          </w:p>
        </w:tc>
      </w:tr>
    </w:tbl>
    <w:p w14:paraId="781B5AD2" w14:textId="329B07E7" w:rsidR="005D4FCE" w:rsidRDefault="005D4FCE" w:rsidP="00C47C37">
      <w:pPr>
        <w:pStyle w:val="Akapitzlist"/>
        <w:tabs>
          <w:tab w:val="left" w:pos="426"/>
          <w:tab w:val="left" w:pos="8460"/>
          <w:tab w:val="left" w:pos="10065"/>
        </w:tabs>
        <w:spacing w:line="240" w:lineRule="auto"/>
        <w:ind w:left="851" w:right="340" w:firstLine="0"/>
        <w:rPr>
          <w:sz w:val="24"/>
          <w:szCs w:val="24"/>
        </w:rPr>
      </w:pPr>
      <w:r w:rsidRPr="005D4FCE">
        <w:rPr>
          <w:sz w:val="24"/>
          <w:szCs w:val="24"/>
        </w:rPr>
        <w:lastRenderedPageBreak/>
        <w:t>Zamawiający  </w:t>
      </w:r>
      <w:r w:rsidR="00B9524B" w:rsidRPr="00B9524B">
        <w:rPr>
          <w:b/>
          <w:sz w:val="24"/>
          <w:szCs w:val="24"/>
          <w:u w:val="single"/>
        </w:rPr>
        <w:t>nie zastrzega</w:t>
      </w:r>
      <w:r w:rsidR="00B9524B">
        <w:rPr>
          <w:sz w:val="24"/>
          <w:szCs w:val="24"/>
        </w:rPr>
        <w:t xml:space="preserve"> obowiąz</w:t>
      </w:r>
      <w:r w:rsidRPr="005D4FCE">
        <w:rPr>
          <w:sz w:val="24"/>
          <w:szCs w:val="24"/>
        </w:rPr>
        <w:t>k</w:t>
      </w:r>
      <w:r w:rsidR="00B9524B">
        <w:rPr>
          <w:sz w:val="24"/>
          <w:szCs w:val="24"/>
        </w:rPr>
        <w:t>u</w:t>
      </w:r>
      <w:r w:rsidRPr="005D4FCE">
        <w:rPr>
          <w:sz w:val="24"/>
          <w:szCs w:val="24"/>
        </w:rPr>
        <w:t xml:space="preserve"> osobistego wykonania przez Wykonawcę kluczowych części zamówienia.</w:t>
      </w:r>
    </w:p>
    <w:p w14:paraId="1455D8C7" w14:textId="77777777" w:rsidR="00C47C37" w:rsidRDefault="00C47C37" w:rsidP="00B9524B">
      <w:pPr>
        <w:pStyle w:val="Akapitzlist"/>
        <w:tabs>
          <w:tab w:val="left" w:pos="426"/>
          <w:tab w:val="left" w:pos="8460"/>
          <w:tab w:val="left" w:pos="10065"/>
        </w:tabs>
        <w:spacing w:line="240" w:lineRule="auto"/>
        <w:ind w:left="851" w:right="27" w:firstLine="0"/>
        <w:rPr>
          <w:sz w:val="24"/>
          <w:szCs w:val="24"/>
        </w:rPr>
      </w:pPr>
    </w:p>
    <w:tbl>
      <w:tblPr>
        <w:tblStyle w:val="TableGrid"/>
        <w:tblW w:w="9844" w:type="dxa"/>
        <w:tblInd w:w="562" w:type="dxa"/>
        <w:tblCellMar>
          <w:top w:w="45" w:type="dxa"/>
          <w:right w:w="115" w:type="dxa"/>
        </w:tblCellMar>
        <w:tblLook w:val="04A0" w:firstRow="1" w:lastRow="0" w:firstColumn="1" w:lastColumn="0" w:noHBand="0" w:noVBand="1"/>
      </w:tblPr>
      <w:tblGrid>
        <w:gridCol w:w="1949"/>
        <w:gridCol w:w="7895"/>
      </w:tblGrid>
      <w:tr w:rsidR="006175A9" w14:paraId="533AA106" w14:textId="77777777" w:rsidTr="00B9524B">
        <w:trPr>
          <w:trHeight w:val="514"/>
        </w:trPr>
        <w:tc>
          <w:tcPr>
            <w:tcW w:w="1949" w:type="dxa"/>
            <w:tcBorders>
              <w:top w:val="single" w:sz="4" w:space="0" w:color="000000"/>
              <w:left w:val="single" w:sz="4" w:space="0" w:color="000000"/>
              <w:bottom w:val="single" w:sz="4" w:space="0" w:color="000000"/>
              <w:right w:val="nil"/>
            </w:tcBorders>
            <w:shd w:val="clear" w:color="auto" w:fill="D9D9D9"/>
          </w:tcPr>
          <w:p w14:paraId="47668386" w14:textId="5FDFB635" w:rsidR="006175A9" w:rsidRPr="00DE4293" w:rsidRDefault="00DE4293" w:rsidP="00CB7C10">
            <w:pPr>
              <w:spacing w:after="0" w:line="259" w:lineRule="auto"/>
              <w:ind w:left="107" w:firstLine="0"/>
              <w:rPr>
                <w:sz w:val="24"/>
                <w:szCs w:val="24"/>
              </w:rPr>
            </w:pPr>
            <w:r w:rsidRPr="00DE4293">
              <w:rPr>
                <w:b/>
                <w:sz w:val="24"/>
                <w:szCs w:val="24"/>
              </w:rPr>
              <w:t xml:space="preserve">ROZDZIAŁ </w:t>
            </w:r>
            <w:r w:rsidR="00382D5E">
              <w:rPr>
                <w:b/>
                <w:sz w:val="24"/>
                <w:szCs w:val="24"/>
              </w:rPr>
              <w:t>3</w:t>
            </w:r>
            <w:r w:rsidR="00CB7C10">
              <w:rPr>
                <w:b/>
                <w:sz w:val="24"/>
                <w:szCs w:val="24"/>
              </w:rPr>
              <w:t>4</w:t>
            </w:r>
          </w:p>
        </w:tc>
        <w:tc>
          <w:tcPr>
            <w:tcW w:w="7895" w:type="dxa"/>
            <w:tcBorders>
              <w:top w:val="single" w:sz="4" w:space="0" w:color="000000"/>
              <w:left w:val="nil"/>
              <w:bottom w:val="single" w:sz="4" w:space="0" w:color="000000"/>
              <w:right w:val="single" w:sz="4" w:space="0" w:color="000000"/>
            </w:tcBorders>
            <w:shd w:val="clear" w:color="auto" w:fill="D9D9D9"/>
          </w:tcPr>
          <w:p w14:paraId="42D07C3A" w14:textId="780C17AC" w:rsidR="006175A9" w:rsidRPr="00DE4293" w:rsidRDefault="00DE4293" w:rsidP="00DE4293">
            <w:pPr>
              <w:spacing w:after="0" w:line="259" w:lineRule="auto"/>
              <w:ind w:left="0" w:firstLine="0"/>
              <w:rPr>
                <w:sz w:val="24"/>
                <w:szCs w:val="24"/>
              </w:rPr>
            </w:pPr>
            <w:r w:rsidRPr="00DE4293">
              <w:rPr>
                <w:b/>
                <w:sz w:val="24"/>
                <w:szCs w:val="24"/>
              </w:rPr>
              <w:t xml:space="preserve">MAKSYMALNA LICZBA WYKONAWCÓW, Z KTÓRYMI ZAMAWIAJĄCY ZAWRZE UMOWĘ RAMOWĄ </w:t>
            </w:r>
          </w:p>
        </w:tc>
      </w:tr>
    </w:tbl>
    <w:p w14:paraId="02F51541" w14:textId="77777777" w:rsidR="00DE4293" w:rsidRPr="00020B1F" w:rsidRDefault="00DE4293" w:rsidP="00D04B60">
      <w:pPr>
        <w:spacing w:after="33"/>
        <w:ind w:left="-5" w:right="873" w:firstLine="572"/>
        <w:rPr>
          <w:sz w:val="24"/>
          <w:szCs w:val="24"/>
        </w:rPr>
      </w:pPr>
    </w:p>
    <w:p w14:paraId="0B4048DC" w14:textId="77777777" w:rsidR="006175A9" w:rsidRPr="00020B1F" w:rsidRDefault="00076536" w:rsidP="00D04B60">
      <w:pPr>
        <w:spacing w:after="33"/>
        <w:ind w:left="-5" w:right="873" w:firstLine="572"/>
        <w:rPr>
          <w:sz w:val="24"/>
          <w:szCs w:val="24"/>
        </w:rPr>
      </w:pPr>
      <w:r w:rsidRPr="00020B1F">
        <w:rPr>
          <w:sz w:val="24"/>
          <w:szCs w:val="24"/>
        </w:rPr>
        <w:t xml:space="preserve">Zamawiający </w:t>
      </w:r>
      <w:r w:rsidRPr="00020B1F">
        <w:rPr>
          <w:b/>
          <w:sz w:val="24"/>
          <w:szCs w:val="24"/>
          <w:u w:val="single" w:color="000000"/>
        </w:rPr>
        <w:t>nie przewiduje</w:t>
      </w:r>
      <w:r w:rsidRPr="00020B1F">
        <w:rPr>
          <w:sz w:val="24"/>
          <w:szCs w:val="24"/>
        </w:rPr>
        <w:t xml:space="preserve"> zawarcia umowy ramowej. </w:t>
      </w:r>
    </w:p>
    <w:p w14:paraId="3C37E60E" w14:textId="77777777" w:rsidR="006175A9" w:rsidRDefault="00076536">
      <w:pPr>
        <w:spacing w:after="0" w:line="259" w:lineRule="auto"/>
        <w:ind w:left="0" w:firstLine="0"/>
        <w:jc w:val="left"/>
      </w:pPr>
      <w:r>
        <w:rPr>
          <w:b/>
        </w:rPr>
        <w:t xml:space="preserve"> </w:t>
      </w:r>
    </w:p>
    <w:tbl>
      <w:tblPr>
        <w:tblStyle w:val="TableGrid"/>
        <w:tblW w:w="9814" w:type="dxa"/>
        <w:tblInd w:w="562" w:type="dxa"/>
        <w:tblCellMar>
          <w:top w:w="11" w:type="dxa"/>
          <w:right w:w="115" w:type="dxa"/>
        </w:tblCellMar>
        <w:tblLook w:val="04A0" w:firstRow="1" w:lastRow="0" w:firstColumn="1" w:lastColumn="0" w:noHBand="0" w:noVBand="1"/>
      </w:tblPr>
      <w:tblGrid>
        <w:gridCol w:w="1943"/>
        <w:gridCol w:w="7871"/>
      </w:tblGrid>
      <w:tr w:rsidR="006175A9" w14:paraId="5AB80F14" w14:textId="77777777" w:rsidTr="00B9524B">
        <w:trPr>
          <w:trHeight w:val="823"/>
        </w:trPr>
        <w:tc>
          <w:tcPr>
            <w:tcW w:w="1943" w:type="dxa"/>
            <w:tcBorders>
              <w:top w:val="single" w:sz="4" w:space="0" w:color="000000"/>
              <w:left w:val="single" w:sz="4" w:space="0" w:color="000000"/>
              <w:bottom w:val="single" w:sz="4" w:space="0" w:color="000000"/>
              <w:right w:val="nil"/>
            </w:tcBorders>
            <w:shd w:val="clear" w:color="auto" w:fill="D9D9D9"/>
            <w:vAlign w:val="center"/>
          </w:tcPr>
          <w:p w14:paraId="47818186" w14:textId="416AF366" w:rsidR="006175A9" w:rsidRPr="00DE4293" w:rsidRDefault="00DE4293" w:rsidP="00CB7C10">
            <w:pPr>
              <w:spacing w:after="0" w:line="259" w:lineRule="auto"/>
              <w:ind w:left="107" w:firstLine="0"/>
              <w:rPr>
                <w:sz w:val="24"/>
                <w:szCs w:val="24"/>
              </w:rPr>
            </w:pPr>
            <w:r w:rsidRPr="00DE4293">
              <w:rPr>
                <w:b/>
                <w:sz w:val="24"/>
                <w:szCs w:val="24"/>
              </w:rPr>
              <w:t xml:space="preserve">ROZDZIAŁ </w:t>
            </w:r>
            <w:r w:rsidR="00382D5E">
              <w:rPr>
                <w:b/>
                <w:sz w:val="24"/>
                <w:szCs w:val="24"/>
              </w:rPr>
              <w:t>3</w:t>
            </w:r>
            <w:r w:rsidR="00CB7C10">
              <w:rPr>
                <w:b/>
                <w:sz w:val="24"/>
                <w:szCs w:val="24"/>
              </w:rPr>
              <w:t>5</w:t>
            </w:r>
          </w:p>
        </w:tc>
        <w:tc>
          <w:tcPr>
            <w:tcW w:w="7871" w:type="dxa"/>
            <w:tcBorders>
              <w:top w:val="single" w:sz="4" w:space="0" w:color="000000"/>
              <w:left w:val="nil"/>
              <w:bottom w:val="single" w:sz="4" w:space="0" w:color="000000"/>
              <w:right w:val="single" w:sz="4" w:space="0" w:color="000000"/>
            </w:tcBorders>
            <w:shd w:val="clear" w:color="auto" w:fill="D9D9D9"/>
          </w:tcPr>
          <w:p w14:paraId="4E52D4BC" w14:textId="63A78C78" w:rsidR="006175A9" w:rsidRPr="00DE4293" w:rsidRDefault="00DE4293" w:rsidP="00DE4293">
            <w:pPr>
              <w:spacing w:after="0" w:line="259" w:lineRule="auto"/>
              <w:ind w:left="0" w:firstLine="0"/>
              <w:rPr>
                <w:sz w:val="24"/>
                <w:szCs w:val="24"/>
              </w:rPr>
            </w:pPr>
            <w:r w:rsidRPr="00DE4293">
              <w:rPr>
                <w:b/>
                <w:sz w:val="24"/>
                <w:szCs w:val="24"/>
              </w:rPr>
              <w:t>INFORMACJA O PRZEWIDYWANYM WYBORZE NAJKORZYSTNIEJSZEJ OFERTY Z ZASTOSOWANIEM AUKCJI ELEKTRONICZNEJ WRAZ Z INFORMACJAMI, O KTÓRYCH MOWA W ART. 230</w:t>
            </w:r>
          </w:p>
        </w:tc>
      </w:tr>
    </w:tbl>
    <w:p w14:paraId="2EAD87F3" w14:textId="77777777" w:rsidR="000D6883" w:rsidRDefault="000D6883" w:rsidP="00D04B60">
      <w:pPr>
        <w:spacing w:after="35"/>
        <w:ind w:left="-5" w:right="873" w:firstLine="572"/>
      </w:pPr>
    </w:p>
    <w:p w14:paraId="622769D9" w14:textId="77777777" w:rsidR="006175A9" w:rsidRPr="00020B1F" w:rsidRDefault="00076536" w:rsidP="00D04B60">
      <w:pPr>
        <w:spacing w:after="35"/>
        <w:ind w:left="-5" w:right="873" w:firstLine="572"/>
        <w:rPr>
          <w:sz w:val="24"/>
          <w:szCs w:val="24"/>
        </w:rPr>
      </w:pPr>
      <w:r w:rsidRPr="00020B1F">
        <w:rPr>
          <w:sz w:val="24"/>
          <w:szCs w:val="24"/>
        </w:rPr>
        <w:t xml:space="preserve">Zamawiający </w:t>
      </w:r>
      <w:r w:rsidRPr="00020B1F">
        <w:rPr>
          <w:b/>
          <w:sz w:val="24"/>
          <w:szCs w:val="24"/>
          <w:u w:val="single" w:color="000000"/>
        </w:rPr>
        <w:t>nie przewiduje</w:t>
      </w:r>
      <w:r w:rsidRPr="00020B1F">
        <w:rPr>
          <w:sz w:val="24"/>
          <w:szCs w:val="24"/>
        </w:rPr>
        <w:t xml:space="preserve"> aukcji elektronicznej. </w:t>
      </w:r>
    </w:p>
    <w:p w14:paraId="1D14A624" w14:textId="77777777" w:rsidR="006175A9" w:rsidRDefault="00076536">
      <w:pPr>
        <w:spacing w:after="0" w:line="259" w:lineRule="auto"/>
        <w:ind w:left="0" w:firstLine="0"/>
        <w:jc w:val="left"/>
      </w:pPr>
      <w:r>
        <w:rPr>
          <w:b/>
        </w:rPr>
        <w:t xml:space="preserve"> </w:t>
      </w:r>
    </w:p>
    <w:tbl>
      <w:tblPr>
        <w:tblStyle w:val="TableGrid"/>
        <w:tblW w:w="9831" w:type="dxa"/>
        <w:tblInd w:w="562" w:type="dxa"/>
        <w:tblCellMar>
          <w:top w:w="57" w:type="dxa"/>
          <w:right w:w="115" w:type="dxa"/>
        </w:tblCellMar>
        <w:tblLook w:val="04A0" w:firstRow="1" w:lastRow="0" w:firstColumn="1" w:lastColumn="0" w:noHBand="0" w:noVBand="1"/>
      </w:tblPr>
      <w:tblGrid>
        <w:gridCol w:w="1956"/>
        <w:gridCol w:w="7875"/>
      </w:tblGrid>
      <w:tr w:rsidR="006175A9" w14:paraId="72564B3B" w14:textId="77777777" w:rsidTr="00FF10C4">
        <w:trPr>
          <w:trHeight w:val="773"/>
        </w:trPr>
        <w:tc>
          <w:tcPr>
            <w:tcW w:w="1956" w:type="dxa"/>
            <w:tcBorders>
              <w:top w:val="single" w:sz="4" w:space="0" w:color="000000"/>
              <w:left w:val="single" w:sz="4" w:space="0" w:color="000000"/>
              <w:bottom w:val="single" w:sz="4" w:space="0" w:color="000000"/>
              <w:right w:val="nil"/>
            </w:tcBorders>
            <w:shd w:val="clear" w:color="auto" w:fill="D9D9D9"/>
            <w:vAlign w:val="center"/>
          </w:tcPr>
          <w:p w14:paraId="3C3673AB" w14:textId="42A7D2C9" w:rsidR="006175A9" w:rsidRPr="00BF5FFD" w:rsidRDefault="00BF5FFD" w:rsidP="00CB7C10">
            <w:pPr>
              <w:spacing w:after="0" w:line="259" w:lineRule="auto"/>
              <w:ind w:left="107" w:firstLine="0"/>
              <w:jc w:val="left"/>
              <w:rPr>
                <w:sz w:val="24"/>
                <w:szCs w:val="24"/>
              </w:rPr>
            </w:pPr>
            <w:r w:rsidRPr="00BF5FFD">
              <w:rPr>
                <w:b/>
                <w:sz w:val="24"/>
                <w:szCs w:val="24"/>
              </w:rPr>
              <w:t xml:space="preserve">ROZDZIAŁ </w:t>
            </w:r>
            <w:r w:rsidR="00382D5E">
              <w:rPr>
                <w:b/>
                <w:sz w:val="24"/>
                <w:szCs w:val="24"/>
              </w:rPr>
              <w:t>3</w:t>
            </w:r>
            <w:r w:rsidR="00CB7C10">
              <w:rPr>
                <w:b/>
                <w:sz w:val="24"/>
                <w:szCs w:val="24"/>
              </w:rPr>
              <w:t>6</w:t>
            </w:r>
          </w:p>
        </w:tc>
        <w:tc>
          <w:tcPr>
            <w:tcW w:w="7875" w:type="dxa"/>
            <w:tcBorders>
              <w:top w:val="single" w:sz="4" w:space="0" w:color="000000"/>
              <w:left w:val="nil"/>
              <w:bottom w:val="single" w:sz="4" w:space="0" w:color="000000"/>
              <w:right w:val="single" w:sz="4" w:space="0" w:color="000000"/>
            </w:tcBorders>
            <w:shd w:val="clear" w:color="auto" w:fill="D9D9D9"/>
          </w:tcPr>
          <w:p w14:paraId="100030A1" w14:textId="563E7AEB" w:rsidR="006175A9" w:rsidRPr="00BF5FFD" w:rsidRDefault="00BF5FFD">
            <w:pPr>
              <w:spacing w:after="0" w:line="259" w:lineRule="auto"/>
              <w:ind w:left="0" w:firstLine="0"/>
              <w:jc w:val="left"/>
              <w:rPr>
                <w:sz w:val="24"/>
                <w:szCs w:val="24"/>
              </w:rPr>
            </w:pPr>
            <w:r w:rsidRPr="00BF5FFD">
              <w:rPr>
                <w:b/>
                <w:sz w:val="24"/>
                <w:szCs w:val="24"/>
              </w:rPr>
              <w:t xml:space="preserve">WYMÓG LUB MOŻLIWOŚĆ ZŁOŻENIA OFERT W POSTACI KATALOGÓW ELEKTRONICZNYCH LUB DOŁĄCZENIA KATALOGÓW ELEKTRONICZNYCH DO OFERTY, W SYTUACJI OKREŚLONEJ W ART. 93 </w:t>
            </w:r>
          </w:p>
        </w:tc>
      </w:tr>
    </w:tbl>
    <w:p w14:paraId="3D7DC7EC" w14:textId="77777777" w:rsidR="00BF5FFD" w:rsidRDefault="00BF5FFD" w:rsidP="00D04B60">
      <w:pPr>
        <w:spacing w:after="31"/>
        <w:ind w:left="-5" w:right="873" w:firstLine="572"/>
      </w:pPr>
    </w:p>
    <w:p w14:paraId="7390FFDB" w14:textId="77777777" w:rsidR="006175A9" w:rsidRPr="00020B1F" w:rsidRDefault="00076536" w:rsidP="00D04B60">
      <w:pPr>
        <w:spacing w:after="31"/>
        <w:ind w:left="-5" w:right="873" w:firstLine="572"/>
        <w:rPr>
          <w:sz w:val="24"/>
          <w:szCs w:val="24"/>
        </w:rPr>
      </w:pPr>
      <w:r w:rsidRPr="00020B1F">
        <w:rPr>
          <w:sz w:val="24"/>
          <w:szCs w:val="24"/>
        </w:rPr>
        <w:t xml:space="preserve">Zamawiający </w:t>
      </w:r>
      <w:r w:rsidRPr="00020B1F">
        <w:rPr>
          <w:b/>
          <w:sz w:val="24"/>
          <w:szCs w:val="24"/>
          <w:u w:val="single" w:color="000000"/>
        </w:rPr>
        <w:t>nie wymaga</w:t>
      </w:r>
      <w:r w:rsidRPr="00020B1F">
        <w:rPr>
          <w:sz w:val="24"/>
          <w:szCs w:val="24"/>
        </w:rPr>
        <w:t xml:space="preserve"> złożenia oferty w postaci katalogu elektronicznego.  </w:t>
      </w:r>
    </w:p>
    <w:p w14:paraId="1CB46447" w14:textId="77777777" w:rsidR="006175A9" w:rsidRDefault="00076536">
      <w:pPr>
        <w:spacing w:after="0" w:line="259" w:lineRule="auto"/>
        <w:ind w:left="0" w:firstLine="0"/>
        <w:jc w:val="left"/>
      </w:pPr>
      <w:r>
        <w:t xml:space="preserve"> </w:t>
      </w:r>
    </w:p>
    <w:tbl>
      <w:tblPr>
        <w:tblStyle w:val="TableGrid"/>
        <w:tblW w:w="9770" w:type="dxa"/>
        <w:tblInd w:w="562" w:type="dxa"/>
        <w:tblCellMar>
          <w:top w:w="57" w:type="dxa"/>
          <w:left w:w="72" w:type="dxa"/>
          <w:right w:w="115" w:type="dxa"/>
        </w:tblCellMar>
        <w:tblLook w:val="04A0" w:firstRow="1" w:lastRow="0" w:firstColumn="1" w:lastColumn="0" w:noHBand="0" w:noVBand="1"/>
      </w:tblPr>
      <w:tblGrid>
        <w:gridCol w:w="1949"/>
        <w:gridCol w:w="7821"/>
      </w:tblGrid>
      <w:tr w:rsidR="006175A9" w14:paraId="5A5658B1" w14:textId="77777777" w:rsidTr="00FF10C4">
        <w:trPr>
          <w:trHeight w:val="498"/>
        </w:trPr>
        <w:tc>
          <w:tcPr>
            <w:tcW w:w="1949" w:type="dxa"/>
            <w:tcBorders>
              <w:top w:val="single" w:sz="4" w:space="0" w:color="000000"/>
              <w:left w:val="single" w:sz="4" w:space="0" w:color="000000"/>
              <w:bottom w:val="single" w:sz="4" w:space="0" w:color="000000"/>
              <w:right w:val="nil"/>
            </w:tcBorders>
            <w:shd w:val="clear" w:color="auto" w:fill="D9D9D9"/>
            <w:vAlign w:val="center"/>
          </w:tcPr>
          <w:p w14:paraId="4F77CB0A" w14:textId="41684620" w:rsidR="006175A9" w:rsidRPr="00BF5FFD" w:rsidRDefault="00BF5FFD" w:rsidP="00CB7C10">
            <w:pPr>
              <w:spacing w:after="0" w:line="259" w:lineRule="auto"/>
              <w:ind w:left="35" w:firstLine="0"/>
              <w:jc w:val="left"/>
              <w:rPr>
                <w:sz w:val="24"/>
                <w:szCs w:val="24"/>
              </w:rPr>
            </w:pPr>
            <w:r w:rsidRPr="00BF5FFD">
              <w:rPr>
                <w:b/>
                <w:sz w:val="24"/>
                <w:szCs w:val="24"/>
              </w:rPr>
              <w:t xml:space="preserve">ROZDZIAŁ </w:t>
            </w:r>
            <w:r w:rsidR="00382D5E">
              <w:rPr>
                <w:b/>
                <w:sz w:val="24"/>
                <w:szCs w:val="24"/>
              </w:rPr>
              <w:t>3</w:t>
            </w:r>
            <w:r w:rsidR="00CB7C10">
              <w:rPr>
                <w:b/>
                <w:sz w:val="24"/>
                <w:szCs w:val="24"/>
              </w:rPr>
              <w:t>7</w:t>
            </w:r>
          </w:p>
        </w:tc>
        <w:tc>
          <w:tcPr>
            <w:tcW w:w="7821" w:type="dxa"/>
            <w:tcBorders>
              <w:top w:val="single" w:sz="4" w:space="0" w:color="000000"/>
              <w:left w:val="nil"/>
              <w:bottom w:val="single" w:sz="4" w:space="0" w:color="000000"/>
              <w:right w:val="single" w:sz="4" w:space="0" w:color="000000"/>
            </w:tcBorders>
            <w:shd w:val="clear" w:color="auto" w:fill="D9D9D9"/>
          </w:tcPr>
          <w:p w14:paraId="41B510E8" w14:textId="5076E6A0" w:rsidR="006175A9" w:rsidRPr="00BF5FFD" w:rsidRDefault="00BF5FFD">
            <w:pPr>
              <w:spacing w:after="0" w:line="259" w:lineRule="auto"/>
              <w:ind w:left="0" w:firstLine="0"/>
              <w:jc w:val="left"/>
              <w:rPr>
                <w:sz w:val="24"/>
                <w:szCs w:val="24"/>
              </w:rPr>
            </w:pPr>
            <w:r w:rsidRPr="00BF5FFD">
              <w:rPr>
                <w:b/>
                <w:sz w:val="24"/>
                <w:szCs w:val="24"/>
              </w:rPr>
              <w:t xml:space="preserve">INFORMACJE DOTYCZĄCE ZABEZPIECZENIA NALEŻYTEGO WYKONANIA UMOWY, JEŻELI ZAMAWIAJĄCY JE PRZEWIDUJE </w:t>
            </w:r>
          </w:p>
        </w:tc>
      </w:tr>
    </w:tbl>
    <w:p w14:paraId="2474997C" w14:textId="3C44C4C4" w:rsidR="006175A9" w:rsidRDefault="00CB7C10">
      <w:pPr>
        <w:spacing w:after="0" w:line="259" w:lineRule="auto"/>
        <w:ind w:left="0" w:firstLine="0"/>
        <w:jc w:val="left"/>
        <w:rPr>
          <w:sz w:val="24"/>
          <w:szCs w:val="24"/>
        </w:rPr>
      </w:pPr>
      <w:r>
        <w:rPr>
          <w:sz w:val="24"/>
          <w:szCs w:val="24"/>
        </w:rPr>
        <w:t xml:space="preserve">         </w:t>
      </w:r>
      <w:r w:rsidRPr="00DB507E">
        <w:rPr>
          <w:sz w:val="24"/>
          <w:szCs w:val="24"/>
        </w:rPr>
        <w:t xml:space="preserve">Zamawiający </w:t>
      </w:r>
      <w:r w:rsidRPr="00DB507E">
        <w:rPr>
          <w:b/>
          <w:sz w:val="24"/>
          <w:szCs w:val="24"/>
          <w:u w:val="single" w:color="000000"/>
        </w:rPr>
        <w:t>nie wymaga</w:t>
      </w:r>
      <w:r w:rsidRPr="00DB507E">
        <w:rPr>
          <w:sz w:val="24"/>
          <w:szCs w:val="24"/>
        </w:rPr>
        <w:t xml:space="preserve"> wniesienia</w:t>
      </w:r>
      <w:r>
        <w:rPr>
          <w:sz w:val="24"/>
          <w:szCs w:val="24"/>
        </w:rPr>
        <w:t xml:space="preserve"> zabezpieczenia</w:t>
      </w:r>
    </w:p>
    <w:p w14:paraId="3EA432FC" w14:textId="77777777" w:rsidR="00CB7C10" w:rsidRDefault="00CB7C10">
      <w:pPr>
        <w:spacing w:after="0" w:line="259" w:lineRule="auto"/>
        <w:ind w:left="0" w:firstLine="0"/>
        <w:jc w:val="left"/>
      </w:pPr>
    </w:p>
    <w:p w14:paraId="702D7453" w14:textId="47DC23FA" w:rsidR="006175A9" w:rsidRDefault="006175A9">
      <w:pPr>
        <w:spacing w:after="0" w:line="259" w:lineRule="auto"/>
        <w:ind w:left="0" w:firstLine="0"/>
        <w:jc w:val="left"/>
      </w:pPr>
    </w:p>
    <w:tbl>
      <w:tblPr>
        <w:tblStyle w:val="TableGrid"/>
        <w:tblW w:w="9781" w:type="dxa"/>
        <w:tblInd w:w="562" w:type="dxa"/>
        <w:tblCellMar>
          <w:top w:w="140" w:type="dxa"/>
          <w:right w:w="115" w:type="dxa"/>
        </w:tblCellMar>
        <w:tblLook w:val="04A0" w:firstRow="1" w:lastRow="0" w:firstColumn="1" w:lastColumn="0" w:noHBand="0" w:noVBand="1"/>
      </w:tblPr>
      <w:tblGrid>
        <w:gridCol w:w="1843"/>
        <w:gridCol w:w="7938"/>
      </w:tblGrid>
      <w:tr w:rsidR="006175A9" w14:paraId="63A65D1D" w14:textId="77777777" w:rsidTr="00AE200D">
        <w:trPr>
          <w:trHeight w:val="427"/>
        </w:trPr>
        <w:tc>
          <w:tcPr>
            <w:tcW w:w="1843" w:type="dxa"/>
            <w:tcBorders>
              <w:top w:val="single" w:sz="4" w:space="0" w:color="000000"/>
              <w:left w:val="single" w:sz="4" w:space="0" w:color="000000"/>
              <w:bottom w:val="single" w:sz="4" w:space="0" w:color="000000"/>
              <w:right w:val="nil"/>
            </w:tcBorders>
            <w:shd w:val="clear" w:color="auto" w:fill="D9D9D9"/>
          </w:tcPr>
          <w:p w14:paraId="1AD474E3" w14:textId="2A2CFE92" w:rsidR="006175A9" w:rsidRDefault="00076536">
            <w:pPr>
              <w:spacing w:after="0" w:line="259" w:lineRule="auto"/>
              <w:ind w:left="107" w:firstLine="0"/>
              <w:jc w:val="left"/>
            </w:pPr>
            <w:r>
              <w:rPr>
                <w:b/>
              </w:rPr>
              <w:t xml:space="preserve">ROZDZIAŁ </w:t>
            </w:r>
            <w:r w:rsidR="00382D5E">
              <w:rPr>
                <w:b/>
              </w:rPr>
              <w:t>40</w:t>
            </w:r>
          </w:p>
        </w:tc>
        <w:tc>
          <w:tcPr>
            <w:tcW w:w="7938" w:type="dxa"/>
            <w:tcBorders>
              <w:top w:val="single" w:sz="4" w:space="0" w:color="000000"/>
              <w:left w:val="nil"/>
              <w:bottom w:val="single" w:sz="4" w:space="0" w:color="000000"/>
              <w:right w:val="single" w:sz="4" w:space="0" w:color="000000"/>
            </w:tcBorders>
            <w:shd w:val="clear" w:color="auto" w:fill="D9D9D9"/>
          </w:tcPr>
          <w:p w14:paraId="6394EF1F" w14:textId="4A00CCFA" w:rsidR="006175A9" w:rsidRPr="00382D5E" w:rsidRDefault="00382D5E">
            <w:pPr>
              <w:spacing w:after="0" w:line="259" w:lineRule="auto"/>
              <w:ind w:left="0" w:firstLine="0"/>
              <w:jc w:val="left"/>
              <w:rPr>
                <w:sz w:val="24"/>
                <w:szCs w:val="24"/>
              </w:rPr>
            </w:pPr>
            <w:r w:rsidRPr="00382D5E">
              <w:rPr>
                <w:b/>
                <w:sz w:val="24"/>
                <w:szCs w:val="24"/>
              </w:rPr>
              <w:t xml:space="preserve">ZAŁĄCZNIKI </w:t>
            </w:r>
          </w:p>
        </w:tc>
      </w:tr>
    </w:tbl>
    <w:p w14:paraId="529AB150" w14:textId="77777777" w:rsidR="007E224C" w:rsidRDefault="007E224C" w:rsidP="007E224C">
      <w:pPr>
        <w:spacing w:line="269" w:lineRule="auto"/>
        <w:ind w:left="1278" w:right="1748" w:firstLine="0"/>
        <w:rPr>
          <w:b/>
        </w:rPr>
      </w:pPr>
    </w:p>
    <w:p w14:paraId="2B03296D" w14:textId="46748170" w:rsidR="00AE200D" w:rsidRPr="00020B1F" w:rsidRDefault="00AE200D" w:rsidP="005F1790">
      <w:pPr>
        <w:pStyle w:val="Akapitzlist"/>
        <w:numPr>
          <w:ilvl w:val="1"/>
          <w:numId w:val="21"/>
        </w:numPr>
        <w:spacing w:line="269" w:lineRule="auto"/>
        <w:ind w:right="1748"/>
        <w:rPr>
          <w:bCs/>
          <w:sz w:val="24"/>
          <w:szCs w:val="24"/>
        </w:rPr>
      </w:pPr>
      <w:r w:rsidRPr="00020B1F">
        <w:rPr>
          <w:bCs/>
          <w:sz w:val="24"/>
          <w:szCs w:val="24"/>
        </w:rPr>
        <w:t xml:space="preserve">Formularz ofertowy </w:t>
      </w:r>
      <w:r w:rsidR="00CB7C10">
        <w:rPr>
          <w:bCs/>
          <w:sz w:val="24"/>
          <w:szCs w:val="24"/>
        </w:rPr>
        <w:t>– Załącznik Nr 1</w:t>
      </w:r>
    </w:p>
    <w:p w14:paraId="0DBB8907" w14:textId="1723AB96" w:rsidR="00AE200D" w:rsidRPr="00020B1F" w:rsidRDefault="00AE200D" w:rsidP="005F1790">
      <w:pPr>
        <w:pStyle w:val="Akapitzlist"/>
        <w:numPr>
          <w:ilvl w:val="1"/>
          <w:numId w:val="21"/>
        </w:numPr>
        <w:spacing w:line="269" w:lineRule="auto"/>
        <w:ind w:right="1748"/>
        <w:rPr>
          <w:bCs/>
          <w:sz w:val="24"/>
          <w:szCs w:val="24"/>
        </w:rPr>
      </w:pPr>
      <w:r w:rsidRPr="00020B1F">
        <w:rPr>
          <w:bCs/>
          <w:sz w:val="24"/>
          <w:szCs w:val="24"/>
        </w:rPr>
        <w:t>Oświadczenie o niepodleganiu wykluczeniu z postepowania</w:t>
      </w:r>
      <w:r w:rsidR="00CB7C10">
        <w:rPr>
          <w:bCs/>
          <w:sz w:val="24"/>
          <w:szCs w:val="24"/>
        </w:rPr>
        <w:t xml:space="preserve"> – Załącznik nr 2</w:t>
      </w:r>
    </w:p>
    <w:p w14:paraId="797F38BE" w14:textId="231D3D79" w:rsidR="00BF5FFD" w:rsidRPr="00020B1F" w:rsidRDefault="00BF5FFD" w:rsidP="005F1790">
      <w:pPr>
        <w:pStyle w:val="Akapitzlist"/>
        <w:numPr>
          <w:ilvl w:val="1"/>
          <w:numId w:val="21"/>
        </w:numPr>
        <w:spacing w:line="269" w:lineRule="auto"/>
        <w:ind w:right="1748"/>
        <w:rPr>
          <w:bCs/>
          <w:sz w:val="24"/>
          <w:szCs w:val="24"/>
        </w:rPr>
      </w:pPr>
      <w:r w:rsidRPr="00020B1F">
        <w:rPr>
          <w:bCs/>
          <w:sz w:val="24"/>
          <w:szCs w:val="24"/>
        </w:rPr>
        <w:t>Oświadczenie o podjęciu środków naprawczych – Załącznik Nr</w:t>
      </w:r>
      <w:r w:rsidR="00CB7C10">
        <w:rPr>
          <w:bCs/>
          <w:sz w:val="24"/>
          <w:szCs w:val="24"/>
        </w:rPr>
        <w:t xml:space="preserve"> 3</w:t>
      </w:r>
    </w:p>
    <w:p w14:paraId="63B7FAB2" w14:textId="355409D5" w:rsidR="00AE200D" w:rsidRPr="00020B1F" w:rsidRDefault="00AE200D" w:rsidP="005F1790">
      <w:pPr>
        <w:pStyle w:val="Akapitzlist"/>
        <w:numPr>
          <w:ilvl w:val="1"/>
          <w:numId w:val="21"/>
        </w:numPr>
        <w:spacing w:line="269" w:lineRule="auto"/>
        <w:ind w:right="57"/>
        <w:rPr>
          <w:bCs/>
          <w:sz w:val="24"/>
          <w:szCs w:val="24"/>
        </w:rPr>
      </w:pPr>
      <w:r w:rsidRPr="00020B1F">
        <w:rPr>
          <w:bCs/>
          <w:sz w:val="24"/>
          <w:szCs w:val="24"/>
        </w:rPr>
        <w:t xml:space="preserve">Oświadczenie </w:t>
      </w:r>
      <w:r w:rsidR="00C55A03" w:rsidRPr="00020B1F">
        <w:rPr>
          <w:bCs/>
          <w:sz w:val="24"/>
          <w:szCs w:val="24"/>
        </w:rPr>
        <w:t>o spełnianiu warunków udziału</w:t>
      </w:r>
      <w:r w:rsidR="00C91F68" w:rsidRPr="00020B1F">
        <w:rPr>
          <w:bCs/>
          <w:sz w:val="24"/>
          <w:szCs w:val="24"/>
        </w:rPr>
        <w:t xml:space="preserve"> w postepowaniu – Załącznik Nr </w:t>
      </w:r>
      <w:r w:rsidR="00CB7C10">
        <w:rPr>
          <w:bCs/>
          <w:sz w:val="24"/>
          <w:szCs w:val="24"/>
        </w:rPr>
        <w:t>4</w:t>
      </w:r>
    </w:p>
    <w:p w14:paraId="2F3759DD" w14:textId="71B99A18" w:rsidR="00BF5FFD" w:rsidRPr="00020B1F" w:rsidRDefault="00BF5FFD" w:rsidP="005F1790">
      <w:pPr>
        <w:pStyle w:val="Akapitzlist"/>
        <w:numPr>
          <w:ilvl w:val="1"/>
          <w:numId w:val="21"/>
        </w:numPr>
        <w:spacing w:line="269" w:lineRule="auto"/>
        <w:ind w:right="57"/>
        <w:rPr>
          <w:bCs/>
          <w:sz w:val="24"/>
          <w:szCs w:val="24"/>
        </w:rPr>
      </w:pPr>
      <w:r w:rsidRPr="00020B1F">
        <w:rPr>
          <w:bCs/>
          <w:sz w:val="24"/>
          <w:szCs w:val="24"/>
        </w:rPr>
        <w:t>Oświadczenie wykonawców wspólnie ubiegających się o udzielenie zamówienia dotyczące realizacji zakresu przedmiotu zamówienia przez poszczególnych  wykonawców – Załącznik Nr</w:t>
      </w:r>
      <w:r w:rsidR="00335D88">
        <w:rPr>
          <w:bCs/>
          <w:sz w:val="24"/>
          <w:szCs w:val="24"/>
        </w:rPr>
        <w:t> </w:t>
      </w:r>
      <w:r w:rsidR="00CB7C10">
        <w:rPr>
          <w:bCs/>
          <w:sz w:val="24"/>
          <w:szCs w:val="24"/>
        </w:rPr>
        <w:t>5</w:t>
      </w:r>
    </w:p>
    <w:p w14:paraId="6870C201" w14:textId="338C912F" w:rsidR="00BF5FFD" w:rsidRPr="00335D88" w:rsidRDefault="00335D88" w:rsidP="005F1790">
      <w:pPr>
        <w:pStyle w:val="Akapitzlist"/>
        <w:numPr>
          <w:ilvl w:val="1"/>
          <w:numId w:val="21"/>
        </w:numPr>
        <w:spacing w:line="269" w:lineRule="auto"/>
        <w:ind w:right="1748"/>
        <w:rPr>
          <w:bCs/>
          <w:sz w:val="24"/>
          <w:szCs w:val="24"/>
        </w:rPr>
      </w:pPr>
      <w:r w:rsidRPr="00335D88">
        <w:rPr>
          <w:bCs/>
          <w:sz w:val="24"/>
          <w:szCs w:val="24"/>
        </w:rPr>
        <w:t xml:space="preserve">Wykaz sprzętu – Załącznik Nr 6 </w:t>
      </w:r>
    </w:p>
    <w:p w14:paraId="5F1F2301" w14:textId="32AA8A7F" w:rsidR="00335D88" w:rsidRPr="00335D88" w:rsidRDefault="00335D88" w:rsidP="005F1790">
      <w:pPr>
        <w:pStyle w:val="Akapitzlist"/>
        <w:numPr>
          <w:ilvl w:val="1"/>
          <w:numId w:val="21"/>
        </w:numPr>
        <w:spacing w:line="269" w:lineRule="auto"/>
        <w:ind w:right="1748"/>
        <w:rPr>
          <w:bCs/>
          <w:sz w:val="24"/>
          <w:szCs w:val="24"/>
        </w:rPr>
      </w:pPr>
      <w:r w:rsidRPr="00335D88">
        <w:rPr>
          <w:bCs/>
          <w:sz w:val="24"/>
          <w:szCs w:val="24"/>
        </w:rPr>
        <w:t>Oświadczenie dotyczące dysponowania wagą – Załącznik Nr 7</w:t>
      </w:r>
    </w:p>
    <w:p w14:paraId="6EA25840" w14:textId="18DC75C4" w:rsidR="00335D88" w:rsidRPr="00335D88" w:rsidRDefault="00335D88" w:rsidP="005F1790">
      <w:pPr>
        <w:pStyle w:val="Akapitzlist"/>
        <w:numPr>
          <w:ilvl w:val="1"/>
          <w:numId w:val="21"/>
        </w:numPr>
        <w:spacing w:line="269" w:lineRule="auto"/>
        <w:ind w:right="1748"/>
        <w:rPr>
          <w:bCs/>
          <w:sz w:val="24"/>
          <w:szCs w:val="24"/>
        </w:rPr>
      </w:pPr>
      <w:r w:rsidRPr="00335D88">
        <w:rPr>
          <w:bCs/>
          <w:sz w:val="24"/>
          <w:szCs w:val="24"/>
        </w:rPr>
        <w:t>Wykaz osób – Załącznik Nr 8</w:t>
      </w:r>
    </w:p>
    <w:p w14:paraId="5571D61C" w14:textId="79A697FB" w:rsidR="00C91F68" w:rsidRPr="00335D88" w:rsidRDefault="00C91F68" w:rsidP="005F1790">
      <w:pPr>
        <w:pStyle w:val="Akapitzlist"/>
        <w:numPr>
          <w:ilvl w:val="1"/>
          <w:numId w:val="21"/>
        </w:numPr>
        <w:spacing w:line="269" w:lineRule="auto"/>
        <w:ind w:right="1049"/>
        <w:rPr>
          <w:bCs/>
          <w:sz w:val="24"/>
          <w:szCs w:val="24"/>
        </w:rPr>
      </w:pPr>
      <w:r w:rsidRPr="00335D88">
        <w:rPr>
          <w:bCs/>
          <w:sz w:val="24"/>
          <w:szCs w:val="24"/>
        </w:rPr>
        <w:t>Zobowiązanie  do oddania do dyspozycji niezbędnych zasobów – Załącznik Nr 9</w:t>
      </w:r>
    </w:p>
    <w:p w14:paraId="12DFBCBC" w14:textId="1BC47893" w:rsidR="00C55A03" w:rsidRPr="00335D88" w:rsidRDefault="00C91F68" w:rsidP="005F1790">
      <w:pPr>
        <w:pStyle w:val="Akapitzlist"/>
        <w:numPr>
          <w:ilvl w:val="1"/>
          <w:numId w:val="21"/>
        </w:numPr>
        <w:spacing w:line="269" w:lineRule="auto"/>
        <w:ind w:right="1748"/>
        <w:rPr>
          <w:bCs/>
          <w:sz w:val="24"/>
          <w:szCs w:val="24"/>
        </w:rPr>
      </w:pPr>
      <w:r w:rsidRPr="00335D88">
        <w:rPr>
          <w:bCs/>
          <w:sz w:val="24"/>
          <w:szCs w:val="24"/>
        </w:rPr>
        <w:t>Projekt umowy – Załącznik nr 10</w:t>
      </w:r>
    </w:p>
    <w:p w14:paraId="5B526C81" w14:textId="42D1A50B" w:rsidR="00382D5E" w:rsidRDefault="00382D5E" w:rsidP="00382D5E">
      <w:pPr>
        <w:spacing w:line="269" w:lineRule="auto"/>
        <w:ind w:right="1748"/>
        <w:rPr>
          <w:bCs/>
          <w:sz w:val="24"/>
          <w:szCs w:val="24"/>
        </w:rPr>
      </w:pPr>
    </w:p>
    <w:p w14:paraId="7FB56C90" w14:textId="6E12BAC8" w:rsidR="00382D5E" w:rsidRDefault="00382D5E" w:rsidP="00382D5E">
      <w:pPr>
        <w:spacing w:line="269" w:lineRule="auto"/>
        <w:ind w:right="1748"/>
        <w:rPr>
          <w:bCs/>
          <w:sz w:val="24"/>
          <w:szCs w:val="24"/>
        </w:rPr>
      </w:pPr>
    </w:p>
    <w:p w14:paraId="5F948F34" w14:textId="6146A42B" w:rsidR="00382D5E" w:rsidRDefault="00382D5E" w:rsidP="00382D5E">
      <w:pPr>
        <w:spacing w:line="269" w:lineRule="auto"/>
        <w:ind w:right="1748"/>
        <w:rPr>
          <w:bCs/>
          <w:sz w:val="24"/>
          <w:szCs w:val="24"/>
        </w:rPr>
      </w:pPr>
    </w:p>
    <w:p w14:paraId="13E63357" w14:textId="719AA6C0" w:rsidR="00CE6432" w:rsidRDefault="000B1182" w:rsidP="00462663">
      <w:pPr>
        <w:spacing w:after="0" w:line="259" w:lineRule="auto"/>
        <w:ind w:left="0" w:firstLine="0"/>
        <w:jc w:val="left"/>
        <w:rPr>
          <w:rFonts w:cs="Courier New"/>
          <w:color w:val="auto"/>
          <w:kern w:val="1"/>
          <w:sz w:val="20"/>
          <w:szCs w:val="20"/>
          <w:lang w:eastAsia="ar-SA"/>
        </w:rPr>
      </w:pPr>
      <w:r>
        <w:rPr>
          <w:rFonts w:cs="Courier New"/>
          <w:b/>
          <w:color w:val="auto"/>
          <w:kern w:val="1"/>
          <w:sz w:val="36"/>
          <w:szCs w:val="20"/>
          <w:lang w:eastAsia="ar-SA"/>
        </w:rPr>
        <w:lastRenderedPageBreak/>
        <w:tab/>
      </w:r>
      <w:r w:rsidR="006863D5">
        <w:rPr>
          <w:rFonts w:cs="Courier New"/>
          <w:b/>
          <w:color w:val="auto"/>
          <w:kern w:val="1"/>
          <w:sz w:val="36"/>
          <w:szCs w:val="20"/>
          <w:lang w:eastAsia="ar-SA"/>
        </w:rPr>
        <w:tab/>
      </w:r>
      <w:r w:rsidR="00CE6432" w:rsidRPr="00CE6432">
        <w:rPr>
          <w:rFonts w:cs="Courier New"/>
          <w:b/>
          <w:color w:val="auto"/>
          <w:kern w:val="1"/>
          <w:sz w:val="36"/>
          <w:szCs w:val="20"/>
          <w:lang w:eastAsia="ar-SA"/>
        </w:rPr>
        <w:tab/>
      </w:r>
      <w:r w:rsidR="00CE6432" w:rsidRPr="00CE6432">
        <w:rPr>
          <w:rFonts w:cs="Courier New"/>
          <w:b/>
          <w:color w:val="auto"/>
          <w:kern w:val="1"/>
          <w:sz w:val="36"/>
          <w:szCs w:val="20"/>
          <w:lang w:eastAsia="ar-SA"/>
        </w:rPr>
        <w:tab/>
      </w:r>
      <w:r w:rsidR="00CE6432" w:rsidRPr="00CE6432">
        <w:rPr>
          <w:rFonts w:cs="Courier New"/>
          <w:b/>
          <w:color w:val="auto"/>
          <w:kern w:val="1"/>
          <w:sz w:val="36"/>
          <w:szCs w:val="20"/>
          <w:lang w:eastAsia="ar-SA"/>
        </w:rPr>
        <w:tab/>
      </w:r>
      <w:r w:rsidR="00CE6432" w:rsidRPr="00CE6432">
        <w:rPr>
          <w:rFonts w:cs="Courier New"/>
          <w:b/>
          <w:color w:val="auto"/>
          <w:kern w:val="1"/>
          <w:sz w:val="36"/>
          <w:szCs w:val="20"/>
          <w:lang w:eastAsia="ar-SA"/>
        </w:rPr>
        <w:tab/>
      </w:r>
      <w:r w:rsidR="00CE6432" w:rsidRPr="00CE6432">
        <w:rPr>
          <w:rFonts w:cs="Courier New"/>
          <w:b/>
          <w:color w:val="auto"/>
          <w:kern w:val="1"/>
          <w:sz w:val="36"/>
          <w:szCs w:val="20"/>
          <w:lang w:eastAsia="ar-SA"/>
        </w:rPr>
        <w:tab/>
      </w:r>
      <w:r w:rsidR="00CE6432" w:rsidRPr="00CE6432">
        <w:rPr>
          <w:rFonts w:cs="Courier New"/>
          <w:b/>
          <w:color w:val="auto"/>
          <w:kern w:val="1"/>
          <w:sz w:val="36"/>
          <w:szCs w:val="20"/>
          <w:lang w:eastAsia="ar-SA"/>
        </w:rPr>
        <w:tab/>
      </w:r>
      <w:r w:rsidR="00CE6432" w:rsidRPr="00CE6432">
        <w:rPr>
          <w:rFonts w:cs="Courier New"/>
          <w:b/>
          <w:color w:val="auto"/>
          <w:kern w:val="1"/>
          <w:sz w:val="36"/>
          <w:szCs w:val="20"/>
          <w:lang w:eastAsia="ar-SA"/>
        </w:rPr>
        <w:tab/>
      </w:r>
      <w:r w:rsidR="00CE6432" w:rsidRPr="00CE6432">
        <w:rPr>
          <w:rFonts w:cs="Courier New"/>
          <w:b/>
          <w:color w:val="auto"/>
          <w:kern w:val="1"/>
          <w:sz w:val="36"/>
          <w:szCs w:val="20"/>
          <w:lang w:eastAsia="ar-SA"/>
        </w:rPr>
        <w:tab/>
      </w:r>
      <w:r w:rsidR="00CE6432" w:rsidRPr="00CE6432">
        <w:rPr>
          <w:rFonts w:cs="Courier New"/>
          <w:color w:val="auto"/>
          <w:kern w:val="1"/>
          <w:sz w:val="20"/>
          <w:szCs w:val="20"/>
          <w:lang w:eastAsia="ar-SA"/>
        </w:rPr>
        <w:t xml:space="preserve">Załącznik Nr </w:t>
      </w:r>
      <w:r w:rsidR="00CB7C10">
        <w:rPr>
          <w:rFonts w:cs="Courier New"/>
          <w:color w:val="auto"/>
          <w:kern w:val="1"/>
          <w:sz w:val="20"/>
          <w:szCs w:val="20"/>
          <w:lang w:eastAsia="ar-SA"/>
        </w:rPr>
        <w:t>1</w:t>
      </w:r>
      <w:r w:rsidR="00CE6432" w:rsidRPr="00CE6432">
        <w:rPr>
          <w:rFonts w:cs="Courier New"/>
          <w:color w:val="auto"/>
          <w:kern w:val="1"/>
          <w:sz w:val="20"/>
          <w:szCs w:val="20"/>
          <w:lang w:eastAsia="ar-SA"/>
        </w:rPr>
        <w:t xml:space="preserve"> do SWZ  (str.1)</w:t>
      </w:r>
    </w:p>
    <w:p w14:paraId="4E3F0766" w14:textId="77777777" w:rsidR="00CB7C10" w:rsidRPr="00CE6432" w:rsidRDefault="00CB7C10" w:rsidP="00462663">
      <w:pPr>
        <w:spacing w:after="0" w:line="259" w:lineRule="auto"/>
        <w:ind w:left="0" w:firstLine="0"/>
        <w:jc w:val="left"/>
        <w:rPr>
          <w:rFonts w:cs="Courier New"/>
          <w:b/>
          <w:color w:val="auto"/>
          <w:kern w:val="1"/>
          <w:sz w:val="36"/>
          <w:szCs w:val="20"/>
          <w:lang w:eastAsia="ar-SA"/>
        </w:rPr>
      </w:pPr>
    </w:p>
    <w:p w14:paraId="014C41C3" w14:textId="77777777" w:rsidR="00CE6432" w:rsidRPr="00CE6432" w:rsidRDefault="00CE6432" w:rsidP="00CE6432">
      <w:pPr>
        <w:tabs>
          <w:tab w:val="left" w:pos="0"/>
        </w:tabs>
        <w:suppressAutoHyphens/>
        <w:overflowPunct w:val="0"/>
        <w:autoSpaceDE w:val="0"/>
        <w:spacing w:after="0" w:line="360" w:lineRule="auto"/>
        <w:ind w:left="0" w:firstLine="0"/>
        <w:jc w:val="center"/>
        <w:textAlignment w:val="baseline"/>
        <w:rPr>
          <w:rFonts w:cs="Courier New"/>
          <w:b/>
          <w:color w:val="auto"/>
          <w:kern w:val="1"/>
          <w:sz w:val="20"/>
          <w:szCs w:val="20"/>
          <w:lang w:eastAsia="ar-SA"/>
        </w:rPr>
      </w:pPr>
      <w:r w:rsidRPr="00CE6432">
        <w:rPr>
          <w:rFonts w:cs="Courier New"/>
          <w:b/>
          <w:color w:val="auto"/>
          <w:kern w:val="1"/>
          <w:sz w:val="36"/>
          <w:szCs w:val="20"/>
          <w:lang w:eastAsia="ar-SA"/>
        </w:rPr>
        <w:t>FORMULARZ  OFERTOWY</w:t>
      </w:r>
    </w:p>
    <w:p w14:paraId="65838F4F" w14:textId="77777777" w:rsidR="00CE6432" w:rsidRPr="00CE6432" w:rsidRDefault="00CE6432" w:rsidP="00CE6432">
      <w:pPr>
        <w:suppressAutoHyphens/>
        <w:autoSpaceDE w:val="0"/>
        <w:spacing w:after="0" w:line="360" w:lineRule="auto"/>
        <w:ind w:left="0" w:firstLine="0"/>
        <w:rPr>
          <w:rFonts w:cs="Courier New"/>
          <w:b/>
          <w:color w:val="auto"/>
          <w:kern w:val="1"/>
          <w:sz w:val="20"/>
          <w:szCs w:val="20"/>
          <w:lang w:eastAsia="ar-SA"/>
        </w:rPr>
      </w:pPr>
    </w:p>
    <w:p w14:paraId="24EC4D31" w14:textId="2CD35FB4" w:rsidR="00CE6432" w:rsidRPr="00CE6432" w:rsidRDefault="00CE6432" w:rsidP="00875E2B">
      <w:pPr>
        <w:suppressAutoHyphens/>
        <w:autoSpaceDE w:val="0"/>
        <w:spacing w:after="0" w:line="360" w:lineRule="auto"/>
        <w:ind w:left="709" w:firstLine="0"/>
        <w:rPr>
          <w:rFonts w:cs="Courier New"/>
          <w:color w:val="auto"/>
          <w:kern w:val="1"/>
          <w:sz w:val="20"/>
          <w:szCs w:val="20"/>
          <w:lang w:eastAsia="ar-SA"/>
        </w:rPr>
      </w:pPr>
      <w:r w:rsidRPr="00CE6432">
        <w:rPr>
          <w:rFonts w:cs="Courier New"/>
          <w:b/>
          <w:color w:val="auto"/>
          <w:kern w:val="1"/>
          <w:sz w:val="20"/>
          <w:szCs w:val="20"/>
          <w:lang w:eastAsia="ar-SA"/>
        </w:rPr>
        <w:t>Nazwa i adres Wykonawcy/Wykonawców</w:t>
      </w:r>
      <w:r w:rsidR="00E23B8C">
        <w:rPr>
          <w:rFonts w:cs="Courier New"/>
          <w:b/>
          <w:color w:val="auto"/>
          <w:kern w:val="1"/>
          <w:sz w:val="20"/>
          <w:szCs w:val="20"/>
          <w:lang w:eastAsia="ar-SA"/>
        </w:rPr>
        <w:t xml:space="preserve"> </w:t>
      </w:r>
      <w:r w:rsidR="006863D5">
        <w:rPr>
          <w:rFonts w:cs="Courier New"/>
          <w:color w:val="auto"/>
          <w:kern w:val="1"/>
          <w:sz w:val="20"/>
          <w:szCs w:val="20"/>
          <w:lang w:eastAsia="ar-SA"/>
        </w:rPr>
        <w:t>(</w:t>
      </w:r>
      <w:r w:rsidRPr="00CE6432">
        <w:rPr>
          <w:rFonts w:cs="Courier New"/>
          <w:color w:val="auto"/>
          <w:kern w:val="1"/>
          <w:sz w:val="20"/>
          <w:szCs w:val="20"/>
          <w:lang w:eastAsia="ar-SA"/>
        </w:rPr>
        <w:t>w przypadku Wykonawców wspólnie ubiegających się o udzielenie zamówienia, należy wymienić wszystkich Wykonawców</w:t>
      </w:r>
      <w:r w:rsidR="002E00F1">
        <w:rPr>
          <w:rFonts w:cs="Courier New"/>
          <w:color w:val="auto"/>
          <w:kern w:val="1"/>
          <w:sz w:val="20"/>
          <w:szCs w:val="20"/>
          <w:lang w:eastAsia="ar-SA"/>
        </w:rPr>
        <w:t xml:space="preserve"> -z podaniem adresu nr, NIP REGON</w:t>
      </w:r>
      <w:r w:rsidRPr="00CE6432">
        <w:rPr>
          <w:rFonts w:cs="Courier New"/>
          <w:color w:val="auto"/>
          <w:kern w:val="1"/>
          <w:sz w:val="20"/>
          <w:szCs w:val="20"/>
          <w:lang w:eastAsia="ar-SA"/>
        </w:rPr>
        <w:t>, ze wskazaniem pełnomocnika-lidera)</w:t>
      </w:r>
      <w:r w:rsidR="00875E2B">
        <w:rPr>
          <w:rFonts w:cs="Courier New"/>
          <w:color w:val="auto"/>
          <w:kern w:val="1"/>
          <w:sz w:val="20"/>
          <w:szCs w:val="20"/>
          <w:lang w:eastAsia="ar-SA"/>
        </w:rPr>
        <w:t xml:space="preserve"> </w:t>
      </w:r>
      <w:r w:rsidRPr="00CE6432">
        <w:rPr>
          <w:rFonts w:cs="Courier New"/>
          <w:color w:val="auto"/>
          <w:kern w:val="1"/>
          <w:sz w:val="20"/>
          <w:szCs w:val="20"/>
          <w:lang w:eastAsia="ar-SA"/>
        </w:rPr>
        <w:t>.................................................................................................................................</w:t>
      </w:r>
      <w:r w:rsidR="00875E2B">
        <w:rPr>
          <w:rFonts w:cs="Courier New"/>
          <w:color w:val="auto"/>
          <w:kern w:val="1"/>
          <w:sz w:val="20"/>
          <w:szCs w:val="20"/>
          <w:lang w:eastAsia="ar-SA"/>
        </w:rPr>
        <w:t>...........................</w:t>
      </w:r>
    </w:p>
    <w:p w14:paraId="185A0E9F" w14:textId="0A31E0BA" w:rsidR="00CE6432" w:rsidRPr="00CE6432" w:rsidRDefault="00CE6432" w:rsidP="006863D5">
      <w:pPr>
        <w:tabs>
          <w:tab w:val="left" w:pos="6660"/>
        </w:tabs>
        <w:suppressAutoHyphens/>
        <w:autoSpaceDE w:val="0"/>
        <w:spacing w:after="0" w:line="360" w:lineRule="auto"/>
        <w:ind w:left="709" w:firstLine="0"/>
        <w:rPr>
          <w:rFonts w:cs="Courier New"/>
          <w:color w:val="auto"/>
          <w:kern w:val="1"/>
          <w:sz w:val="20"/>
          <w:szCs w:val="20"/>
          <w:lang w:eastAsia="ar-SA"/>
        </w:rPr>
      </w:pPr>
      <w:r w:rsidRPr="00CE6432">
        <w:rPr>
          <w:rFonts w:cs="Courier New"/>
          <w:color w:val="auto"/>
          <w:kern w:val="1"/>
          <w:sz w:val="20"/>
          <w:szCs w:val="20"/>
          <w:lang w:eastAsia="ar-SA"/>
        </w:rPr>
        <w:t>…………………………………………………………………………………………………………</w:t>
      </w:r>
      <w:r w:rsidR="00875E2B">
        <w:rPr>
          <w:rFonts w:cs="Courier New"/>
          <w:color w:val="auto"/>
          <w:kern w:val="1"/>
          <w:sz w:val="20"/>
          <w:szCs w:val="20"/>
          <w:lang w:eastAsia="ar-SA"/>
        </w:rPr>
        <w:t>……………………</w:t>
      </w:r>
    </w:p>
    <w:p w14:paraId="51EFAE9F" w14:textId="3D6891AE" w:rsidR="00CE6432" w:rsidRPr="00CE6432" w:rsidRDefault="00CE6432" w:rsidP="006863D5">
      <w:pPr>
        <w:tabs>
          <w:tab w:val="left" w:pos="6660"/>
        </w:tabs>
        <w:suppressAutoHyphens/>
        <w:autoSpaceDE w:val="0"/>
        <w:spacing w:after="0" w:line="360" w:lineRule="auto"/>
        <w:ind w:left="709" w:firstLine="0"/>
        <w:rPr>
          <w:rFonts w:cs="Courier New"/>
          <w:b/>
          <w:color w:val="auto"/>
          <w:kern w:val="1"/>
          <w:sz w:val="20"/>
          <w:szCs w:val="20"/>
          <w:lang w:eastAsia="ar-SA"/>
        </w:rPr>
      </w:pPr>
      <w:r w:rsidRPr="00CE6432">
        <w:rPr>
          <w:rFonts w:cs="Courier New"/>
          <w:color w:val="auto"/>
          <w:kern w:val="1"/>
          <w:sz w:val="20"/>
          <w:szCs w:val="20"/>
          <w:lang w:eastAsia="ar-SA"/>
        </w:rPr>
        <w:t>…………………………………………………………………………………………………………</w:t>
      </w:r>
      <w:r w:rsidR="00875E2B">
        <w:rPr>
          <w:rFonts w:cs="Courier New"/>
          <w:color w:val="auto"/>
          <w:kern w:val="1"/>
          <w:sz w:val="20"/>
          <w:szCs w:val="20"/>
          <w:lang w:eastAsia="ar-SA"/>
        </w:rPr>
        <w:t>…………………..</w:t>
      </w:r>
    </w:p>
    <w:p w14:paraId="730AE0D3" w14:textId="77777777" w:rsidR="00CE6432" w:rsidRPr="00CE6432" w:rsidRDefault="00CE6432" w:rsidP="006863D5">
      <w:pPr>
        <w:tabs>
          <w:tab w:val="left" w:pos="6660"/>
        </w:tabs>
        <w:suppressAutoHyphens/>
        <w:autoSpaceDE w:val="0"/>
        <w:spacing w:after="0" w:line="360" w:lineRule="auto"/>
        <w:ind w:left="709" w:firstLine="0"/>
        <w:rPr>
          <w:rFonts w:cs="Courier New"/>
          <w:b/>
          <w:color w:val="auto"/>
          <w:kern w:val="1"/>
          <w:sz w:val="20"/>
          <w:szCs w:val="20"/>
          <w:lang w:eastAsia="ar-SA"/>
        </w:rPr>
      </w:pPr>
      <w:r w:rsidRPr="00CE6432">
        <w:rPr>
          <w:rFonts w:cs="Courier New"/>
          <w:b/>
          <w:color w:val="auto"/>
          <w:kern w:val="1"/>
          <w:sz w:val="20"/>
          <w:szCs w:val="20"/>
          <w:lang w:eastAsia="ar-SA"/>
        </w:rPr>
        <w:t xml:space="preserve">NIP </w:t>
      </w:r>
      <w:r w:rsidRPr="00CE6432">
        <w:rPr>
          <w:rFonts w:cs="Courier New"/>
          <w:color w:val="auto"/>
          <w:kern w:val="1"/>
          <w:sz w:val="20"/>
          <w:szCs w:val="20"/>
          <w:lang w:eastAsia="ar-SA"/>
        </w:rPr>
        <w:t>……………………..…………………….</w:t>
      </w:r>
      <w:r w:rsidRPr="00CE6432">
        <w:rPr>
          <w:rFonts w:cs="Courier New"/>
          <w:b/>
          <w:color w:val="auto"/>
          <w:kern w:val="1"/>
          <w:sz w:val="20"/>
          <w:szCs w:val="20"/>
          <w:lang w:eastAsia="ar-SA"/>
        </w:rPr>
        <w:t xml:space="preserve"> REGON </w:t>
      </w:r>
      <w:r w:rsidRPr="00CE6432">
        <w:rPr>
          <w:rFonts w:cs="Courier New"/>
          <w:color w:val="auto"/>
          <w:kern w:val="1"/>
          <w:sz w:val="20"/>
          <w:szCs w:val="20"/>
          <w:lang w:eastAsia="ar-SA"/>
        </w:rPr>
        <w:t>………………………………….…………</w:t>
      </w:r>
    </w:p>
    <w:p w14:paraId="03600168" w14:textId="77777777" w:rsidR="00CE6432" w:rsidRPr="00CE6432" w:rsidRDefault="00CE6432" w:rsidP="006863D5">
      <w:pPr>
        <w:tabs>
          <w:tab w:val="left" w:pos="6660"/>
        </w:tabs>
        <w:suppressAutoHyphens/>
        <w:autoSpaceDE w:val="0"/>
        <w:spacing w:after="0" w:line="360" w:lineRule="auto"/>
        <w:ind w:left="709" w:firstLine="0"/>
        <w:rPr>
          <w:rFonts w:cs="Courier New"/>
          <w:b/>
          <w:color w:val="auto"/>
          <w:kern w:val="1"/>
          <w:sz w:val="20"/>
          <w:szCs w:val="20"/>
          <w:lang w:eastAsia="ar-SA"/>
        </w:rPr>
      </w:pPr>
      <w:r w:rsidRPr="00CE6432">
        <w:rPr>
          <w:rFonts w:cs="Courier New"/>
          <w:b/>
          <w:color w:val="auto"/>
          <w:kern w:val="1"/>
          <w:sz w:val="20"/>
          <w:szCs w:val="20"/>
          <w:lang w:eastAsia="ar-SA"/>
        </w:rPr>
        <w:t>Nr telefonu</w:t>
      </w:r>
      <w:r w:rsidRPr="00CE6432">
        <w:rPr>
          <w:rFonts w:cs="Courier New"/>
          <w:color w:val="auto"/>
          <w:kern w:val="1"/>
          <w:sz w:val="20"/>
          <w:szCs w:val="20"/>
          <w:lang w:eastAsia="ar-SA"/>
        </w:rPr>
        <w:t xml:space="preserve"> ..................................................................</w:t>
      </w:r>
    </w:p>
    <w:p w14:paraId="1522A4E9" w14:textId="77777777" w:rsidR="00CE6432" w:rsidRPr="00CE6432" w:rsidRDefault="00CE6432" w:rsidP="006863D5">
      <w:pPr>
        <w:tabs>
          <w:tab w:val="left" w:pos="6660"/>
        </w:tabs>
        <w:suppressAutoHyphens/>
        <w:autoSpaceDE w:val="0"/>
        <w:spacing w:after="0" w:line="360" w:lineRule="auto"/>
        <w:ind w:left="709" w:firstLine="0"/>
        <w:rPr>
          <w:rFonts w:cs="Courier New"/>
          <w:b/>
          <w:color w:val="auto"/>
          <w:kern w:val="1"/>
          <w:sz w:val="20"/>
          <w:szCs w:val="20"/>
          <w:lang w:eastAsia="ar-SA"/>
        </w:rPr>
      </w:pPr>
      <w:r w:rsidRPr="00CE6432">
        <w:rPr>
          <w:rFonts w:cs="Courier New"/>
          <w:b/>
          <w:color w:val="auto"/>
          <w:kern w:val="1"/>
          <w:sz w:val="20"/>
          <w:szCs w:val="20"/>
          <w:lang w:eastAsia="ar-SA"/>
        </w:rPr>
        <w:t>Nr fax-u</w:t>
      </w:r>
      <w:r w:rsidRPr="00CE6432">
        <w:rPr>
          <w:rFonts w:cs="Courier New"/>
          <w:color w:val="auto"/>
          <w:kern w:val="1"/>
          <w:sz w:val="20"/>
          <w:szCs w:val="20"/>
          <w:lang w:eastAsia="ar-SA"/>
        </w:rPr>
        <w:t xml:space="preserve"> .......................................................................</w:t>
      </w:r>
    </w:p>
    <w:p w14:paraId="6D1D45F9" w14:textId="51516B0B" w:rsidR="00CE6432" w:rsidRPr="00CE6432" w:rsidRDefault="00CE6432" w:rsidP="006863D5">
      <w:pPr>
        <w:tabs>
          <w:tab w:val="left" w:pos="6660"/>
        </w:tabs>
        <w:suppressAutoHyphens/>
        <w:autoSpaceDE w:val="0"/>
        <w:spacing w:after="0" w:line="360" w:lineRule="auto"/>
        <w:ind w:left="709" w:firstLine="0"/>
        <w:rPr>
          <w:rFonts w:cs="Courier New"/>
          <w:b/>
          <w:color w:val="auto"/>
          <w:kern w:val="1"/>
          <w:sz w:val="20"/>
          <w:szCs w:val="20"/>
          <w:lang w:eastAsia="ar-SA"/>
        </w:rPr>
      </w:pPr>
      <w:r w:rsidRPr="00CE6432">
        <w:rPr>
          <w:rFonts w:cs="Courier New"/>
          <w:b/>
          <w:color w:val="auto"/>
          <w:kern w:val="1"/>
          <w:sz w:val="20"/>
          <w:szCs w:val="20"/>
          <w:lang w:eastAsia="ar-SA"/>
        </w:rPr>
        <w:t>e-mail</w:t>
      </w:r>
      <w:r w:rsidRPr="00CE6432">
        <w:rPr>
          <w:rFonts w:cs="Courier New"/>
          <w:color w:val="auto"/>
          <w:kern w:val="1"/>
          <w:sz w:val="20"/>
          <w:szCs w:val="20"/>
          <w:lang w:eastAsia="ar-SA"/>
        </w:rPr>
        <w:t xml:space="preserve"> </w:t>
      </w:r>
      <w:r w:rsidR="00CB7C10">
        <w:rPr>
          <w:rFonts w:cs="Courier New"/>
          <w:color w:val="auto"/>
          <w:kern w:val="1"/>
          <w:sz w:val="20"/>
          <w:szCs w:val="20"/>
          <w:lang w:eastAsia="ar-SA"/>
        </w:rPr>
        <w:t>(do kontaktu z Zamawiającym)</w:t>
      </w:r>
      <w:r w:rsidRPr="00CE6432">
        <w:rPr>
          <w:rFonts w:cs="Courier New"/>
          <w:color w:val="auto"/>
          <w:kern w:val="1"/>
          <w:sz w:val="20"/>
          <w:szCs w:val="20"/>
          <w:lang w:eastAsia="ar-SA"/>
        </w:rPr>
        <w:t>………………………………………………..</w:t>
      </w:r>
    </w:p>
    <w:p w14:paraId="17125EAA" w14:textId="43E88972" w:rsidR="00CE6432" w:rsidRPr="00CE6432" w:rsidRDefault="00CE6432" w:rsidP="006863D5">
      <w:pPr>
        <w:tabs>
          <w:tab w:val="left" w:pos="6660"/>
        </w:tabs>
        <w:suppressAutoHyphens/>
        <w:autoSpaceDE w:val="0"/>
        <w:spacing w:after="0" w:line="360" w:lineRule="auto"/>
        <w:ind w:left="709" w:firstLine="0"/>
        <w:rPr>
          <w:rFonts w:cs="Courier New"/>
          <w:b/>
          <w:color w:val="auto"/>
          <w:kern w:val="1"/>
          <w:sz w:val="20"/>
          <w:szCs w:val="20"/>
          <w:lang w:eastAsia="ar-SA"/>
        </w:rPr>
      </w:pPr>
      <w:r w:rsidRPr="00CE6432">
        <w:rPr>
          <w:rFonts w:cs="Courier New"/>
          <w:b/>
          <w:color w:val="auto"/>
          <w:kern w:val="1"/>
          <w:sz w:val="20"/>
          <w:szCs w:val="20"/>
          <w:lang w:eastAsia="ar-SA"/>
        </w:rPr>
        <w:t xml:space="preserve">Osoba do kontaktu </w:t>
      </w:r>
      <w:r w:rsidR="006863D5">
        <w:rPr>
          <w:rFonts w:cs="Courier New"/>
          <w:b/>
          <w:color w:val="auto"/>
          <w:kern w:val="1"/>
          <w:sz w:val="20"/>
          <w:szCs w:val="20"/>
          <w:lang w:eastAsia="ar-SA"/>
        </w:rPr>
        <w:t xml:space="preserve">z Zamawiającym </w:t>
      </w:r>
      <w:r w:rsidRPr="00CE6432">
        <w:rPr>
          <w:rFonts w:cs="Courier New"/>
          <w:b/>
          <w:color w:val="auto"/>
          <w:kern w:val="1"/>
          <w:sz w:val="20"/>
          <w:szCs w:val="20"/>
          <w:lang w:eastAsia="ar-SA"/>
        </w:rPr>
        <w:t xml:space="preserve"> ze strony Wykonawcy</w:t>
      </w:r>
      <w:r w:rsidRPr="00CE6432">
        <w:rPr>
          <w:rFonts w:cs="Courier New"/>
          <w:color w:val="auto"/>
          <w:kern w:val="1"/>
          <w:sz w:val="20"/>
          <w:szCs w:val="20"/>
          <w:lang w:eastAsia="ar-SA"/>
        </w:rPr>
        <w:t xml:space="preserve"> …………………………………………………….,</w:t>
      </w:r>
    </w:p>
    <w:p w14:paraId="36C66751" w14:textId="77777777" w:rsidR="00CE6432" w:rsidRPr="00CE6432" w:rsidRDefault="00CE6432" w:rsidP="006863D5">
      <w:pPr>
        <w:tabs>
          <w:tab w:val="left" w:pos="6660"/>
        </w:tabs>
        <w:suppressAutoHyphens/>
        <w:autoSpaceDE w:val="0"/>
        <w:spacing w:after="0" w:line="360" w:lineRule="auto"/>
        <w:ind w:left="709" w:firstLine="0"/>
        <w:rPr>
          <w:rFonts w:cs="Courier New"/>
          <w:bCs/>
          <w:color w:val="auto"/>
          <w:kern w:val="1"/>
          <w:sz w:val="24"/>
          <w:szCs w:val="24"/>
          <w:lang w:eastAsia="ar-SA"/>
        </w:rPr>
      </w:pPr>
      <w:proofErr w:type="spellStart"/>
      <w:r w:rsidRPr="00CE6432">
        <w:rPr>
          <w:rFonts w:cs="Courier New"/>
          <w:b/>
          <w:color w:val="auto"/>
          <w:kern w:val="1"/>
          <w:sz w:val="20"/>
          <w:szCs w:val="20"/>
          <w:lang w:eastAsia="ar-SA"/>
        </w:rPr>
        <w:t>tel</w:t>
      </w:r>
      <w:proofErr w:type="spellEnd"/>
      <w:r w:rsidRPr="00CE6432">
        <w:rPr>
          <w:rFonts w:cs="Courier New"/>
          <w:color w:val="auto"/>
          <w:kern w:val="1"/>
          <w:sz w:val="20"/>
          <w:szCs w:val="20"/>
          <w:lang w:eastAsia="ar-SA"/>
        </w:rPr>
        <w:t xml:space="preserve"> ………………………………………</w:t>
      </w:r>
    </w:p>
    <w:p w14:paraId="747653CE" w14:textId="255540EB" w:rsidR="00CE6432" w:rsidRPr="00CE6432" w:rsidRDefault="00CE6432" w:rsidP="00CB7C10">
      <w:pPr>
        <w:widowControl w:val="0"/>
        <w:suppressAutoHyphens/>
        <w:spacing w:after="0" w:line="360" w:lineRule="auto"/>
        <w:ind w:left="709" w:firstLine="0"/>
        <w:rPr>
          <w:color w:val="auto"/>
          <w:kern w:val="1"/>
          <w:sz w:val="24"/>
          <w:szCs w:val="24"/>
          <w:lang w:val="x-none" w:eastAsia="ar-SA"/>
        </w:rPr>
      </w:pPr>
      <w:r w:rsidRPr="00CE6432">
        <w:rPr>
          <w:bCs/>
          <w:color w:val="auto"/>
          <w:kern w:val="1"/>
          <w:sz w:val="24"/>
          <w:szCs w:val="24"/>
          <w:lang w:val="x-none" w:eastAsia="ar-SA"/>
        </w:rPr>
        <w:t>Nawiązując do postępowania  na</w:t>
      </w:r>
      <w:r w:rsidR="00CB2E8E" w:rsidRPr="00CB2E8E">
        <w:rPr>
          <w:b/>
          <w:bCs/>
          <w:i/>
          <w:iCs/>
          <w:color w:val="auto"/>
          <w:lang w:eastAsia="zh-CN"/>
        </w:rPr>
        <w:t xml:space="preserve"> </w:t>
      </w:r>
      <w:r w:rsidR="00CB7C10">
        <w:rPr>
          <w:b/>
          <w:i/>
          <w:szCs w:val="24"/>
        </w:rPr>
        <w:t>Odbiór, transport i utylizacja wyrobów zawierających azbest z terenu Powiatu Krotoszyńskiego</w:t>
      </w:r>
      <w:r w:rsidRPr="00CE6432">
        <w:rPr>
          <w:b/>
          <w:color w:val="auto"/>
          <w:kern w:val="1"/>
          <w:sz w:val="24"/>
          <w:szCs w:val="24"/>
          <w:lang w:val="x-none" w:eastAsia="ar-SA"/>
        </w:rPr>
        <w:t xml:space="preserve"> </w:t>
      </w:r>
      <w:r w:rsidRPr="00CE6432">
        <w:rPr>
          <w:iCs/>
          <w:color w:val="auto"/>
          <w:kern w:val="1"/>
          <w:sz w:val="24"/>
          <w:szCs w:val="24"/>
          <w:lang w:val="x-none" w:eastAsia="ar-SA"/>
        </w:rPr>
        <w:t>składam/-/y następującą ofertę</w:t>
      </w:r>
      <w:r w:rsidRPr="00CE6432">
        <w:rPr>
          <w:iCs/>
          <w:color w:val="auto"/>
          <w:kern w:val="1"/>
          <w:sz w:val="24"/>
          <w:szCs w:val="24"/>
          <w:lang w:eastAsia="ar-SA"/>
        </w:rPr>
        <w:t>:</w:t>
      </w:r>
      <w:r w:rsidRPr="00CE6432">
        <w:rPr>
          <w:iCs/>
          <w:color w:val="auto"/>
          <w:kern w:val="1"/>
          <w:sz w:val="24"/>
          <w:szCs w:val="24"/>
          <w:lang w:val="x-none" w:eastAsia="ar-SA"/>
        </w:rPr>
        <w:t xml:space="preserve"> </w:t>
      </w:r>
    </w:p>
    <w:p w14:paraId="7A7A0DAD" w14:textId="77777777" w:rsidR="00CE6432" w:rsidRPr="00CE6432" w:rsidRDefault="00CE6432" w:rsidP="00CE6432">
      <w:pPr>
        <w:overflowPunct w:val="0"/>
        <w:autoSpaceDE w:val="0"/>
        <w:spacing w:after="0" w:line="240" w:lineRule="auto"/>
        <w:ind w:left="0" w:firstLine="0"/>
        <w:textAlignment w:val="baseline"/>
        <w:rPr>
          <w:color w:val="auto"/>
          <w:kern w:val="1"/>
          <w:sz w:val="24"/>
          <w:szCs w:val="24"/>
          <w:lang w:val="x-none" w:eastAsia="ar-SA"/>
        </w:rPr>
      </w:pPr>
    </w:p>
    <w:p w14:paraId="376BB230" w14:textId="77777777" w:rsidR="00CE6432" w:rsidRPr="00CE6432" w:rsidRDefault="00CE6432" w:rsidP="005D4678">
      <w:pPr>
        <w:numPr>
          <w:ilvl w:val="0"/>
          <w:numId w:val="19"/>
        </w:numPr>
        <w:tabs>
          <w:tab w:val="left" w:pos="709"/>
        </w:tabs>
        <w:suppressAutoHyphens/>
        <w:autoSpaceDE w:val="0"/>
        <w:spacing w:after="0" w:line="360" w:lineRule="auto"/>
        <w:ind w:hanging="513"/>
        <w:jc w:val="left"/>
        <w:rPr>
          <w:rFonts w:ascii="Cambria" w:hAnsi="Cambria"/>
          <w:b/>
          <w:bCs/>
          <w:color w:val="auto"/>
          <w:kern w:val="1"/>
          <w:lang w:val="en-US" w:eastAsia="ar-SA"/>
        </w:rPr>
      </w:pPr>
      <w:r w:rsidRPr="00CE6432">
        <w:rPr>
          <w:b/>
          <w:bCs/>
          <w:i/>
          <w:color w:val="auto"/>
          <w:kern w:val="1"/>
          <w:sz w:val="24"/>
          <w:szCs w:val="24"/>
          <w:lang w:val="en-US" w:eastAsia="ar-SA"/>
        </w:rPr>
        <w:t xml:space="preserve">Cena </w:t>
      </w:r>
    </w:p>
    <w:p w14:paraId="362574F4" w14:textId="77777777" w:rsidR="00782998" w:rsidRPr="00CE6432" w:rsidRDefault="00CE6432" w:rsidP="006863D5">
      <w:pPr>
        <w:keepNext/>
        <w:tabs>
          <w:tab w:val="left" w:pos="0"/>
        </w:tabs>
        <w:suppressAutoHyphens/>
        <w:autoSpaceDE w:val="0"/>
        <w:spacing w:after="0" w:line="360" w:lineRule="auto"/>
        <w:ind w:left="0" w:firstLine="0"/>
        <w:rPr>
          <w:rFonts w:cs="Courier New"/>
          <w:color w:val="auto"/>
          <w:kern w:val="1"/>
          <w:sz w:val="20"/>
          <w:szCs w:val="20"/>
          <w:lang w:eastAsia="ar-SA"/>
        </w:rPr>
      </w:pPr>
      <w:r w:rsidRPr="00CE6432">
        <w:rPr>
          <w:rFonts w:cs="Courier New"/>
          <w:color w:val="auto"/>
          <w:kern w:val="1"/>
          <w:sz w:val="20"/>
          <w:szCs w:val="20"/>
          <w:lang w:eastAsia="ar-SA"/>
        </w:rPr>
        <w:t>                              </w:t>
      </w:r>
    </w:p>
    <w:tbl>
      <w:tblPr>
        <w:tblStyle w:val="Tabela-Siatka"/>
        <w:tblW w:w="0" w:type="auto"/>
        <w:tblInd w:w="817" w:type="dxa"/>
        <w:tblLook w:val="04A0" w:firstRow="1" w:lastRow="0" w:firstColumn="1" w:lastColumn="0" w:noHBand="0" w:noVBand="1"/>
      </w:tblPr>
      <w:tblGrid>
        <w:gridCol w:w="2552"/>
        <w:gridCol w:w="1903"/>
        <w:gridCol w:w="2636"/>
        <w:gridCol w:w="2637"/>
      </w:tblGrid>
      <w:tr w:rsidR="00782998" w14:paraId="2EDDFB61" w14:textId="77777777" w:rsidTr="00782998">
        <w:tc>
          <w:tcPr>
            <w:tcW w:w="2552" w:type="dxa"/>
          </w:tcPr>
          <w:p w14:paraId="1B28AFB3" w14:textId="089D6676" w:rsidR="00782998" w:rsidRDefault="00782998" w:rsidP="00782998">
            <w:pPr>
              <w:keepNext/>
              <w:tabs>
                <w:tab w:val="left" w:pos="0"/>
              </w:tabs>
              <w:suppressAutoHyphens/>
              <w:autoSpaceDE w:val="0"/>
              <w:spacing w:after="0" w:line="360" w:lineRule="auto"/>
              <w:ind w:left="0" w:firstLine="0"/>
              <w:jc w:val="center"/>
              <w:rPr>
                <w:rFonts w:cs="Courier New"/>
                <w:color w:val="auto"/>
                <w:kern w:val="1"/>
                <w:sz w:val="20"/>
                <w:szCs w:val="20"/>
                <w:lang w:eastAsia="ar-SA"/>
              </w:rPr>
            </w:pPr>
            <w:r>
              <w:rPr>
                <w:rFonts w:cs="Courier New"/>
                <w:color w:val="auto"/>
                <w:kern w:val="1"/>
                <w:sz w:val="20"/>
                <w:szCs w:val="20"/>
                <w:lang w:eastAsia="ar-SA"/>
              </w:rPr>
              <w:t>Przedmiot zamówienia</w:t>
            </w:r>
          </w:p>
        </w:tc>
        <w:tc>
          <w:tcPr>
            <w:tcW w:w="1903" w:type="dxa"/>
          </w:tcPr>
          <w:p w14:paraId="3D77179D" w14:textId="05D88153" w:rsidR="00782998" w:rsidRDefault="00782998" w:rsidP="00782998">
            <w:pPr>
              <w:keepNext/>
              <w:tabs>
                <w:tab w:val="left" w:pos="0"/>
              </w:tabs>
              <w:suppressAutoHyphens/>
              <w:autoSpaceDE w:val="0"/>
              <w:spacing w:after="0" w:line="240" w:lineRule="auto"/>
              <w:ind w:left="0" w:firstLine="0"/>
              <w:jc w:val="center"/>
              <w:rPr>
                <w:sz w:val="20"/>
                <w:szCs w:val="20"/>
              </w:rPr>
            </w:pPr>
            <w:r w:rsidRPr="00782998">
              <w:rPr>
                <w:sz w:val="20"/>
                <w:szCs w:val="20"/>
              </w:rPr>
              <w:t>Szacunkowa ilość wyrobów zawierających azbest</w:t>
            </w:r>
          </w:p>
          <w:p w14:paraId="02E925CC" w14:textId="1CD1A4CC" w:rsidR="00782998" w:rsidRPr="00782998" w:rsidRDefault="00782998" w:rsidP="00782998">
            <w:pPr>
              <w:keepNext/>
              <w:tabs>
                <w:tab w:val="left" w:pos="0"/>
              </w:tabs>
              <w:suppressAutoHyphens/>
              <w:autoSpaceDE w:val="0"/>
              <w:spacing w:after="0" w:line="240" w:lineRule="auto"/>
              <w:ind w:left="0" w:firstLine="0"/>
              <w:jc w:val="center"/>
              <w:rPr>
                <w:color w:val="auto"/>
                <w:kern w:val="1"/>
                <w:sz w:val="20"/>
                <w:szCs w:val="20"/>
                <w:lang w:eastAsia="ar-SA"/>
              </w:rPr>
            </w:pPr>
            <w:r w:rsidRPr="00782998">
              <w:rPr>
                <w:sz w:val="20"/>
                <w:szCs w:val="20"/>
              </w:rPr>
              <w:t>(zgodnie z zapisami SWZ – w Mg)</w:t>
            </w:r>
          </w:p>
        </w:tc>
        <w:tc>
          <w:tcPr>
            <w:tcW w:w="2636" w:type="dxa"/>
          </w:tcPr>
          <w:p w14:paraId="5DE5F1DE" w14:textId="77777777" w:rsidR="00782998" w:rsidRDefault="00782998" w:rsidP="00782998">
            <w:pPr>
              <w:keepNext/>
              <w:tabs>
                <w:tab w:val="left" w:pos="0"/>
              </w:tabs>
              <w:suppressAutoHyphens/>
              <w:autoSpaceDE w:val="0"/>
              <w:spacing w:after="0" w:line="240" w:lineRule="auto"/>
              <w:ind w:left="0" w:firstLine="0"/>
              <w:jc w:val="center"/>
              <w:rPr>
                <w:sz w:val="20"/>
                <w:szCs w:val="20"/>
              </w:rPr>
            </w:pPr>
            <w:r w:rsidRPr="00782998">
              <w:rPr>
                <w:sz w:val="20"/>
                <w:szCs w:val="20"/>
              </w:rPr>
              <w:t xml:space="preserve">Cena jednostkowa brutto </w:t>
            </w:r>
          </w:p>
          <w:p w14:paraId="455BA653" w14:textId="2DC95626" w:rsidR="00782998" w:rsidRPr="00782998" w:rsidRDefault="00782998" w:rsidP="00782998">
            <w:pPr>
              <w:keepNext/>
              <w:tabs>
                <w:tab w:val="left" w:pos="0"/>
              </w:tabs>
              <w:suppressAutoHyphens/>
              <w:autoSpaceDE w:val="0"/>
              <w:spacing w:after="0" w:line="240" w:lineRule="auto"/>
              <w:ind w:left="0" w:firstLine="0"/>
              <w:jc w:val="center"/>
              <w:rPr>
                <w:color w:val="auto"/>
                <w:kern w:val="1"/>
                <w:sz w:val="20"/>
                <w:szCs w:val="20"/>
                <w:lang w:eastAsia="ar-SA"/>
              </w:rPr>
            </w:pPr>
            <w:r>
              <w:rPr>
                <w:sz w:val="20"/>
                <w:szCs w:val="20"/>
              </w:rPr>
              <w:t xml:space="preserve">(za 1 Mg </w:t>
            </w:r>
            <w:r w:rsidRPr="00782998">
              <w:rPr>
                <w:sz w:val="20"/>
                <w:szCs w:val="20"/>
              </w:rPr>
              <w:t>w zł</w:t>
            </w:r>
            <w:r>
              <w:rPr>
                <w:sz w:val="20"/>
                <w:szCs w:val="20"/>
              </w:rPr>
              <w:t>)</w:t>
            </w:r>
          </w:p>
        </w:tc>
        <w:tc>
          <w:tcPr>
            <w:tcW w:w="2637" w:type="dxa"/>
          </w:tcPr>
          <w:p w14:paraId="1FFAAD19" w14:textId="77777777" w:rsidR="00782998" w:rsidRDefault="00782998" w:rsidP="00782998">
            <w:pPr>
              <w:keepNext/>
              <w:tabs>
                <w:tab w:val="left" w:pos="0"/>
              </w:tabs>
              <w:suppressAutoHyphens/>
              <w:autoSpaceDE w:val="0"/>
              <w:spacing w:after="0" w:line="240" w:lineRule="auto"/>
              <w:ind w:left="0" w:firstLine="0"/>
              <w:jc w:val="center"/>
              <w:rPr>
                <w:sz w:val="20"/>
                <w:szCs w:val="20"/>
              </w:rPr>
            </w:pPr>
            <w:r w:rsidRPr="00782998">
              <w:rPr>
                <w:sz w:val="20"/>
                <w:szCs w:val="20"/>
              </w:rPr>
              <w:t xml:space="preserve">Wartość brutto w zł </w:t>
            </w:r>
          </w:p>
          <w:p w14:paraId="6808A63A" w14:textId="6ECF61E2" w:rsidR="00782998" w:rsidRPr="00782998" w:rsidRDefault="00782998" w:rsidP="00782998">
            <w:pPr>
              <w:keepNext/>
              <w:tabs>
                <w:tab w:val="left" w:pos="0"/>
              </w:tabs>
              <w:suppressAutoHyphens/>
              <w:autoSpaceDE w:val="0"/>
              <w:spacing w:after="0" w:line="240" w:lineRule="auto"/>
              <w:ind w:left="0" w:firstLine="0"/>
              <w:jc w:val="center"/>
              <w:rPr>
                <w:color w:val="auto"/>
                <w:kern w:val="1"/>
                <w:sz w:val="20"/>
                <w:szCs w:val="20"/>
                <w:lang w:eastAsia="ar-SA"/>
              </w:rPr>
            </w:pPr>
            <w:r w:rsidRPr="00782998">
              <w:rPr>
                <w:sz w:val="20"/>
                <w:szCs w:val="20"/>
              </w:rPr>
              <w:t>(2x3)</w:t>
            </w:r>
          </w:p>
        </w:tc>
      </w:tr>
      <w:tr w:rsidR="00782998" w14:paraId="5B2719AC" w14:textId="77777777" w:rsidTr="00703139">
        <w:tc>
          <w:tcPr>
            <w:tcW w:w="2552" w:type="dxa"/>
          </w:tcPr>
          <w:p w14:paraId="150178D4" w14:textId="66E8473D" w:rsidR="00782998" w:rsidRDefault="00782998" w:rsidP="00782998">
            <w:pPr>
              <w:keepNext/>
              <w:tabs>
                <w:tab w:val="left" w:pos="0"/>
              </w:tabs>
              <w:suppressAutoHyphens/>
              <w:autoSpaceDE w:val="0"/>
              <w:spacing w:after="0" w:line="360" w:lineRule="auto"/>
              <w:ind w:left="0" w:firstLine="0"/>
              <w:jc w:val="center"/>
              <w:rPr>
                <w:rFonts w:cs="Courier New"/>
                <w:color w:val="auto"/>
                <w:kern w:val="1"/>
                <w:sz w:val="20"/>
                <w:szCs w:val="20"/>
                <w:lang w:eastAsia="ar-SA"/>
              </w:rPr>
            </w:pPr>
            <w:r>
              <w:rPr>
                <w:rFonts w:cs="Courier New"/>
                <w:color w:val="auto"/>
                <w:kern w:val="1"/>
                <w:sz w:val="20"/>
                <w:szCs w:val="20"/>
                <w:lang w:eastAsia="ar-SA"/>
              </w:rPr>
              <w:t>1</w:t>
            </w:r>
          </w:p>
        </w:tc>
        <w:tc>
          <w:tcPr>
            <w:tcW w:w="1903" w:type="dxa"/>
          </w:tcPr>
          <w:p w14:paraId="74852684" w14:textId="7801CC38" w:rsidR="00782998" w:rsidRDefault="00782998" w:rsidP="00782998">
            <w:pPr>
              <w:keepNext/>
              <w:tabs>
                <w:tab w:val="left" w:pos="0"/>
              </w:tabs>
              <w:suppressAutoHyphens/>
              <w:autoSpaceDE w:val="0"/>
              <w:spacing w:after="0" w:line="360" w:lineRule="auto"/>
              <w:ind w:left="0" w:firstLine="0"/>
              <w:jc w:val="center"/>
              <w:rPr>
                <w:rFonts w:cs="Courier New"/>
                <w:color w:val="auto"/>
                <w:kern w:val="1"/>
                <w:sz w:val="20"/>
                <w:szCs w:val="20"/>
                <w:lang w:eastAsia="ar-SA"/>
              </w:rPr>
            </w:pPr>
            <w:r>
              <w:rPr>
                <w:rFonts w:cs="Courier New"/>
                <w:color w:val="auto"/>
                <w:kern w:val="1"/>
                <w:sz w:val="20"/>
                <w:szCs w:val="20"/>
                <w:lang w:eastAsia="ar-SA"/>
              </w:rPr>
              <w:t>2</w:t>
            </w:r>
          </w:p>
        </w:tc>
        <w:tc>
          <w:tcPr>
            <w:tcW w:w="2636" w:type="dxa"/>
          </w:tcPr>
          <w:p w14:paraId="33239D6D" w14:textId="7804711C" w:rsidR="00782998" w:rsidRDefault="00782998" w:rsidP="00782998">
            <w:pPr>
              <w:keepNext/>
              <w:tabs>
                <w:tab w:val="left" w:pos="0"/>
              </w:tabs>
              <w:suppressAutoHyphens/>
              <w:autoSpaceDE w:val="0"/>
              <w:spacing w:after="0" w:line="360" w:lineRule="auto"/>
              <w:ind w:left="0" w:firstLine="0"/>
              <w:jc w:val="center"/>
              <w:rPr>
                <w:rFonts w:cs="Courier New"/>
                <w:color w:val="auto"/>
                <w:kern w:val="1"/>
                <w:sz w:val="20"/>
                <w:szCs w:val="20"/>
                <w:lang w:eastAsia="ar-SA"/>
              </w:rPr>
            </w:pPr>
            <w:r>
              <w:rPr>
                <w:rFonts w:cs="Courier New"/>
                <w:color w:val="auto"/>
                <w:kern w:val="1"/>
                <w:sz w:val="20"/>
                <w:szCs w:val="20"/>
                <w:lang w:eastAsia="ar-SA"/>
              </w:rPr>
              <w:t>3</w:t>
            </w:r>
          </w:p>
        </w:tc>
        <w:tc>
          <w:tcPr>
            <w:tcW w:w="2637" w:type="dxa"/>
            <w:tcBorders>
              <w:bottom w:val="single" w:sz="18" w:space="0" w:color="auto"/>
            </w:tcBorders>
          </w:tcPr>
          <w:p w14:paraId="785B21A8" w14:textId="5D74273F" w:rsidR="00782998" w:rsidRDefault="00782998" w:rsidP="00782998">
            <w:pPr>
              <w:keepNext/>
              <w:tabs>
                <w:tab w:val="left" w:pos="0"/>
              </w:tabs>
              <w:suppressAutoHyphens/>
              <w:autoSpaceDE w:val="0"/>
              <w:spacing w:after="0" w:line="360" w:lineRule="auto"/>
              <w:ind w:left="0" w:firstLine="0"/>
              <w:jc w:val="center"/>
              <w:rPr>
                <w:rFonts w:cs="Courier New"/>
                <w:color w:val="auto"/>
                <w:kern w:val="1"/>
                <w:sz w:val="20"/>
                <w:szCs w:val="20"/>
                <w:lang w:eastAsia="ar-SA"/>
              </w:rPr>
            </w:pPr>
            <w:r>
              <w:rPr>
                <w:rFonts w:cs="Courier New"/>
                <w:color w:val="auto"/>
                <w:kern w:val="1"/>
                <w:sz w:val="20"/>
                <w:szCs w:val="20"/>
                <w:lang w:eastAsia="ar-SA"/>
              </w:rPr>
              <w:t>4</w:t>
            </w:r>
          </w:p>
        </w:tc>
      </w:tr>
      <w:tr w:rsidR="00782998" w14:paraId="01640AF8" w14:textId="77777777" w:rsidTr="00703139">
        <w:tc>
          <w:tcPr>
            <w:tcW w:w="2552" w:type="dxa"/>
          </w:tcPr>
          <w:p w14:paraId="0610CE34" w14:textId="1FFDCE83" w:rsidR="00782998" w:rsidRPr="00782998" w:rsidRDefault="00782998" w:rsidP="00782998">
            <w:pPr>
              <w:keepNext/>
              <w:tabs>
                <w:tab w:val="left" w:pos="0"/>
              </w:tabs>
              <w:suppressAutoHyphens/>
              <w:autoSpaceDE w:val="0"/>
              <w:spacing w:after="0" w:line="240" w:lineRule="auto"/>
              <w:ind w:left="0" w:firstLine="0"/>
              <w:rPr>
                <w:rFonts w:cs="Courier New"/>
                <w:color w:val="auto"/>
                <w:kern w:val="1"/>
                <w:sz w:val="20"/>
                <w:szCs w:val="20"/>
                <w:lang w:eastAsia="ar-SA"/>
              </w:rPr>
            </w:pPr>
            <w:r w:rsidRPr="00782998">
              <w:rPr>
                <w:b/>
                <w:i/>
                <w:sz w:val="20"/>
                <w:szCs w:val="20"/>
              </w:rPr>
              <w:t>Odbiór, transport i utylizacja wyrobów zawierających azbest z terenu Powiatu Krotoszyńskiego</w:t>
            </w:r>
          </w:p>
        </w:tc>
        <w:tc>
          <w:tcPr>
            <w:tcW w:w="1903" w:type="dxa"/>
          </w:tcPr>
          <w:p w14:paraId="4DC357E3" w14:textId="6215CC43" w:rsidR="00703139" w:rsidRPr="003C1731" w:rsidRDefault="003C1731" w:rsidP="003C1731">
            <w:pPr>
              <w:keepNext/>
              <w:tabs>
                <w:tab w:val="left" w:pos="0"/>
              </w:tabs>
              <w:suppressAutoHyphens/>
              <w:autoSpaceDE w:val="0"/>
              <w:spacing w:after="0" w:line="360" w:lineRule="auto"/>
              <w:ind w:left="0" w:firstLine="0"/>
              <w:jc w:val="center"/>
              <w:rPr>
                <w:rFonts w:cs="Courier New"/>
                <w:b/>
                <w:color w:val="auto"/>
                <w:kern w:val="1"/>
                <w:sz w:val="24"/>
                <w:szCs w:val="24"/>
                <w:lang w:eastAsia="ar-SA"/>
              </w:rPr>
            </w:pPr>
            <w:r w:rsidRPr="003C1731">
              <w:rPr>
                <w:rFonts w:cs="Courier New"/>
                <w:b/>
                <w:color w:val="auto"/>
                <w:kern w:val="1"/>
                <w:sz w:val="24"/>
                <w:szCs w:val="24"/>
                <w:lang w:eastAsia="ar-SA"/>
              </w:rPr>
              <w:t>250</w:t>
            </w:r>
          </w:p>
        </w:tc>
        <w:tc>
          <w:tcPr>
            <w:tcW w:w="2636" w:type="dxa"/>
            <w:tcBorders>
              <w:right w:val="single" w:sz="18" w:space="0" w:color="auto"/>
            </w:tcBorders>
          </w:tcPr>
          <w:p w14:paraId="5A0F85BE" w14:textId="77777777" w:rsidR="00782998" w:rsidRDefault="00782998" w:rsidP="006863D5">
            <w:pPr>
              <w:keepNext/>
              <w:tabs>
                <w:tab w:val="left" w:pos="0"/>
              </w:tabs>
              <w:suppressAutoHyphens/>
              <w:autoSpaceDE w:val="0"/>
              <w:spacing w:after="0" w:line="360" w:lineRule="auto"/>
              <w:ind w:left="0" w:firstLine="0"/>
              <w:rPr>
                <w:rFonts w:cs="Courier New"/>
                <w:color w:val="auto"/>
                <w:kern w:val="1"/>
                <w:sz w:val="20"/>
                <w:szCs w:val="20"/>
                <w:lang w:eastAsia="ar-SA"/>
              </w:rPr>
            </w:pPr>
          </w:p>
        </w:tc>
        <w:tc>
          <w:tcPr>
            <w:tcW w:w="2637" w:type="dxa"/>
            <w:tcBorders>
              <w:top w:val="single" w:sz="18" w:space="0" w:color="auto"/>
              <w:left w:val="single" w:sz="18" w:space="0" w:color="auto"/>
              <w:bottom w:val="single" w:sz="18" w:space="0" w:color="auto"/>
              <w:right w:val="single" w:sz="18" w:space="0" w:color="auto"/>
            </w:tcBorders>
          </w:tcPr>
          <w:p w14:paraId="208AA18B" w14:textId="77777777" w:rsidR="00782998" w:rsidRDefault="00782998" w:rsidP="006863D5">
            <w:pPr>
              <w:keepNext/>
              <w:tabs>
                <w:tab w:val="left" w:pos="0"/>
              </w:tabs>
              <w:suppressAutoHyphens/>
              <w:autoSpaceDE w:val="0"/>
              <w:spacing w:after="0" w:line="360" w:lineRule="auto"/>
              <w:ind w:left="0" w:firstLine="0"/>
              <w:rPr>
                <w:rFonts w:cs="Courier New"/>
                <w:color w:val="auto"/>
                <w:kern w:val="1"/>
                <w:sz w:val="20"/>
                <w:szCs w:val="20"/>
                <w:lang w:eastAsia="ar-SA"/>
              </w:rPr>
            </w:pPr>
          </w:p>
        </w:tc>
      </w:tr>
    </w:tbl>
    <w:p w14:paraId="11EB8944" w14:textId="77777777" w:rsidR="00703139" w:rsidRDefault="00CE6432" w:rsidP="00703139">
      <w:pPr>
        <w:keepNext/>
        <w:tabs>
          <w:tab w:val="left" w:pos="0"/>
        </w:tabs>
        <w:suppressAutoHyphens/>
        <w:autoSpaceDE w:val="0"/>
        <w:spacing w:after="0" w:line="360" w:lineRule="auto"/>
        <w:ind w:left="0" w:firstLine="0"/>
        <w:rPr>
          <w:rFonts w:cs="Courier New"/>
          <w:color w:val="auto"/>
          <w:kern w:val="1"/>
          <w:sz w:val="20"/>
          <w:szCs w:val="20"/>
          <w:lang w:eastAsia="ar-SA"/>
        </w:rPr>
      </w:pPr>
      <w:r w:rsidRPr="00CE6432">
        <w:rPr>
          <w:rFonts w:cs="Courier New"/>
          <w:color w:val="auto"/>
          <w:kern w:val="1"/>
          <w:sz w:val="20"/>
          <w:szCs w:val="20"/>
          <w:lang w:eastAsia="ar-SA"/>
        </w:rPr>
        <w:t>  </w:t>
      </w:r>
    </w:p>
    <w:p w14:paraId="7F1AEC42" w14:textId="3236CC5E" w:rsidR="00406360" w:rsidRPr="00703139" w:rsidRDefault="00406360" w:rsidP="00703139">
      <w:pPr>
        <w:pStyle w:val="Akapitzlist"/>
        <w:keepNext/>
        <w:numPr>
          <w:ilvl w:val="0"/>
          <w:numId w:val="19"/>
        </w:numPr>
        <w:suppressAutoHyphens/>
        <w:autoSpaceDE w:val="0"/>
        <w:spacing w:after="0" w:line="360" w:lineRule="auto"/>
        <w:rPr>
          <w:b/>
          <w:i/>
          <w:sz w:val="24"/>
          <w:szCs w:val="24"/>
        </w:rPr>
      </w:pPr>
      <w:r w:rsidRPr="00703139">
        <w:rPr>
          <w:b/>
          <w:i/>
          <w:sz w:val="24"/>
          <w:szCs w:val="24"/>
        </w:rPr>
        <w:t xml:space="preserve">Termin realizacji zamówienia </w:t>
      </w:r>
    </w:p>
    <w:tbl>
      <w:tblPr>
        <w:tblW w:w="0" w:type="auto"/>
        <w:tblInd w:w="817" w:type="dxa"/>
        <w:tblLayout w:type="fixed"/>
        <w:tblLook w:val="0000" w:firstRow="0" w:lastRow="0" w:firstColumn="0" w:lastColumn="0" w:noHBand="0" w:noVBand="0"/>
      </w:tblPr>
      <w:tblGrid>
        <w:gridCol w:w="9130"/>
      </w:tblGrid>
      <w:tr w:rsidR="00406360" w14:paraId="6698CE6C" w14:textId="77777777" w:rsidTr="00703139">
        <w:tc>
          <w:tcPr>
            <w:tcW w:w="9130" w:type="dxa"/>
            <w:tcBorders>
              <w:top w:val="single" w:sz="4" w:space="0" w:color="000000"/>
              <w:left w:val="single" w:sz="4" w:space="0" w:color="000000"/>
              <w:bottom w:val="single" w:sz="4" w:space="0" w:color="000000"/>
              <w:right w:val="single" w:sz="4" w:space="0" w:color="000000"/>
            </w:tcBorders>
            <w:shd w:val="clear" w:color="auto" w:fill="auto"/>
          </w:tcPr>
          <w:p w14:paraId="7717966B" w14:textId="6AFEDAD8" w:rsidR="00406360" w:rsidRDefault="00406360" w:rsidP="00E5542C">
            <w:pPr>
              <w:pStyle w:val="Akapitzlist"/>
              <w:tabs>
                <w:tab w:val="left" w:pos="9675"/>
              </w:tabs>
              <w:overflowPunct w:val="0"/>
              <w:autoSpaceDE w:val="0"/>
              <w:spacing w:line="360" w:lineRule="auto"/>
              <w:ind w:left="0"/>
              <w:textAlignment w:val="baseline"/>
              <w:rPr>
                <w:b/>
                <w:i/>
                <w:sz w:val="24"/>
                <w:szCs w:val="24"/>
              </w:rPr>
            </w:pPr>
            <w:r w:rsidRPr="00ED06CA">
              <w:rPr>
                <w:b/>
                <w:i/>
                <w:sz w:val="24"/>
                <w:szCs w:val="24"/>
              </w:rPr>
              <w:t>Oferujem</w:t>
            </w:r>
            <w:r>
              <w:rPr>
                <w:b/>
                <w:i/>
                <w:sz w:val="24"/>
                <w:szCs w:val="24"/>
              </w:rPr>
              <w:t xml:space="preserve">y </w:t>
            </w:r>
            <w:r w:rsidRPr="00ED06CA">
              <w:rPr>
                <w:b/>
                <w:i/>
                <w:sz w:val="24"/>
                <w:szCs w:val="24"/>
              </w:rPr>
              <w:t xml:space="preserve"> realizacj</w:t>
            </w:r>
            <w:r>
              <w:rPr>
                <w:b/>
                <w:i/>
                <w:sz w:val="24"/>
                <w:szCs w:val="24"/>
              </w:rPr>
              <w:t>ę</w:t>
            </w:r>
            <w:r w:rsidRPr="00ED06CA">
              <w:rPr>
                <w:b/>
                <w:i/>
                <w:sz w:val="24"/>
                <w:szCs w:val="24"/>
              </w:rPr>
              <w:t xml:space="preserve">  przedmiotu zamówienia</w:t>
            </w:r>
            <w:r>
              <w:rPr>
                <w:b/>
                <w:i/>
                <w:sz w:val="24"/>
                <w:szCs w:val="24"/>
              </w:rPr>
              <w:t>:</w:t>
            </w:r>
          </w:p>
          <w:p w14:paraId="46E6A07A" w14:textId="6C3BA0D8" w:rsidR="00406360" w:rsidRPr="003C1731" w:rsidRDefault="00E5542C" w:rsidP="005F1790">
            <w:pPr>
              <w:pStyle w:val="Akapitzlist"/>
              <w:numPr>
                <w:ilvl w:val="0"/>
                <w:numId w:val="66"/>
              </w:numPr>
              <w:tabs>
                <w:tab w:val="left" w:pos="9675"/>
              </w:tabs>
              <w:overflowPunct w:val="0"/>
              <w:autoSpaceDE w:val="0"/>
              <w:spacing w:line="360" w:lineRule="auto"/>
              <w:textAlignment w:val="baseline"/>
              <w:rPr>
                <w:i/>
                <w:sz w:val="24"/>
                <w:szCs w:val="24"/>
              </w:rPr>
            </w:pPr>
            <w:r>
              <w:rPr>
                <w:b/>
                <w:i/>
                <w:sz w:val="24"/>
                <w:szCs w:val="24"/>
              </w:rPr>
              <w:t>*</w:t>
            </w:r>
            <w:r w:rsidR="00406360" w:rsidRPr="003C1731">
              <w:rPr>
                <w:b/>
                <w:i/>
                <w:sz w:val="24"/>
                <w:szCs w:val="24"/>
              </w:rPr>
              <w:t xml:space="preserve">do </w:t>
            </w:r>
            <w:r w:rsidR="00B3538C">
              <w:rPr>
                <w:b/>
                <w:i/>
                <w:sz w:val="24"/>
                <w:szCs w:val="24"/>
              </w:rPr>
              <w:t>108</w:t>
            </w:r>
            <w:r w:rsidR="00406360" w:rsidRPr="003C1731">
              <w:rPr>
                <w:b/>
                <w:i/>
                <w:sz w:val="24"/>
                <w:szCs w:val="24"/>
              </w:rPr>
              <w:t xml:space="preserve"> dni kalendarzowych od dnia zawarcia umowy </w:t>
            </w:r>
          </w:p>
          <w:p w14:paraId="176DB311" w14:textId="1E9B73DE" w:rsidR="00406360" w:rsidRPr="00E5542C" w:rsidRDefault="00E5542C" w:rsidP="005F1790">
            <w:pPr>
              <w:pStyle w:val="Akapitzlist"/>
              <w:numPr>
                <w:ilvl w:val="0"/>
                <w:numId w:val="66"/>
              </w:numPr>
              <w:tabs>
                <w:tab w:val="left" w:pos="9675"/>
              </w:tabs>
              <w:overflowPunct w:val="0"/>
              <w:autoSpaceDE w:val="0"/>
              <w:spacing w:line="360" w:lineRule="auto"/>
              <w:textAlignment w:val="baseline"/>
              <w:rPr>
                <w:i/>
                <w:sz w:val="24"/>
                <w:szCs w:val="24"/>
              </w:rPr>
            </w:pPr>
            <w:r w:rsidRPr="003C1731">
              <w:rPr>
                <w:b/>
                <w:i/>
                <w:sz w:val="24"/>
                <w:szCs w:val="24"/>
              </w:rPr>
              <w:t>*</w:t>
            </w:r>
            <w:r w:rsidR="00406360" w:rsidRPr="003C1731">
              <w:rPr>
                <w:b/>
                <w:i/>
                <w:sz w:val="24"/>
                <w:szCs w:val="24"/>
              </w:rPr>
              <w:t xml:space="preserve">do </w:t>
            </w:r>
            <w:r w:rsidR="00B3538C">
              <w:rPr>
                <w:b/>
                <w:i/>
                <w:sz w:val="24"/>
                <w:szCs w:val="24"/>
              </w:rPr>
              <w:t>94</w:t>
            </w:r>
            <w:r w:rsidR="006F54BD" w:rsidRPr="003C1731">
              <w:rPr>
                <w:b/>
                <w:i/>
                <w:sz w:val="24"/>
                <w:szCs w:val="24"/>
              </w:rPr>
              <w:t xml:space="preserve"> </w:t>
            </w:r>
            <w:r w:rsidR="00406360" w:rsidRPr="003C1731">
              <w:rPr>
                <w:b/>
                <w:i/>
                <w:sz w:val="24"/>
                <w:szCs w:val="24"/>
              </w:rPr>
              <w:t>dni</w:t>
            </w:r>
            <w:r w:rsidR="00406360">
              <w:rPr>
                <w:b/>
                <w:i/>
                <w:sz w:val="24"/>
                <w:szCs w:val="24"/>
              </w:rPr>
              <w:t xml:space="preserve"> kalendarzowych od dnia zawarcia umowy</w:t>
            </w:r>
          </w:p>
          <w:p w14:paraId="2A129D96" w14:textId="77777777" w:rsidR="00E5542C" w:rsidRDefault="00E5542C" w:rsidP="00E5542C">
            <w:pPr>
              <w:tabs>
                <w:tab w:val="left" w:pos="9675"/>
              </w:tabs>
              <w:overflowPunct w:val="0"/>
              <w:autoSpaceDE w:val="0"/>
              <w:spacing w:after="200" w:line="240" w:lineRule="auto"/>
              <w:ind w:left="0" w:firstLine="0"/>
              <w:textAlignment w:val="baseline"/>
              <w:rPr>
                <w:bCs/>
                <w:i/>
                <w:color w:val="auto"/>
                <w:kern w:val="1"/>
                <w:sz w:val="20"/>
                <w:szCs w:val="20"/>
                <w:lang w:eastAsia="ar-SA"/>
              </w:rPr>
            </w:pPr>
          </w:p>
          <w:p w14:paraId="71C80CED" w14:textId="22A4DF2E" w:rsidR="00E5542C" w:rsidRPr="00BB747B" w:rsidRDefault="00E5542C" w:rsidP="00E5542C">
            <w:pPr>
              <w:tabs>
                <w:tab w:val="left" w:pos="9675"/>
              </w:tabs>
              <w:overflowPunct w:val="0"/>
              <w:autoSpaceDE w:val="0"/>
              <w:spacing w:after="200" w:line="240" w:lineRule="auto"/>
              <w:ind w:left="0" w:firstLine="0"/>
              <w:textAlignment w:val="baseline"/>
              <w:rPr>
                <w:bCs/>
                <w:i/>
                <w:color w:val="auto"/>
                <w:kern w:val="1"/>
                <w:sz w:val="20"/>
                <w:szCs w:val="20"/>
                <w:lang w:eastAsia="ar-SA"/>
              </w:rPr>
            </w:pPr>
            <w:r>
              <w:rPr>
                <w:bCs/>
                <w:i/>
                <w:color w:val="auto"/>
                <w:kern w:val="1"/>
                <w:sz w:val="20"/>
                <w:szCs w:val="20"/>
                <w:lang w:eastAsia="ar-SA"/>
              </w:rPr>
              <w:t>* </w:t>
            </w:r>
            <w:r w:rsidRPr="00BB747B">
              <w:rPr>
                <w:bCs/>
                <w:i/>
                <w:color w:val="auto"/>
                <w:kern w:val="1"/>
                <w:sz w:val="20"/>
                <w:szCs w:val="20"/>
                <w:lang w:eastAsia="ar-SA"/>
              </w:rPr>
              <w:t>Zaznaczyć właściwe</w:t>
            </w:r>
          </w:p>
          <w:p w14:paraId="18A755F1" w14:textId="1CA01211" w:rsidR="00406360" w:rsidRDefault="00406360" w:rsidP="00E5542C">
            <w:pPr>
              <w:pStyle w:val="Akapitzlist"/>
              <w:tabs>
                <w:tab w:val="left" w:pos="9675"/>
              </w:tabs>
              <w:overflowPunct w:val="0"/>
              <w:autoSpaceDE w:val="0"/>
              <w:spacing w:line="360" w:lineRule="auto"/>
              <w:ind w:left="0"/>
              <w:textAlignment w:val="baseline"/>
              <w:rPr>
                <w:b/>
                <w:i/>
              </w:rPr>
            </w:pPr>
            <w:r w:rsidRPr="00ED06CA">
              <w:rPr>
                <w:i/>
                <w:sz w:val="24"/>
                <w:szCs w:val="24"/>
              </w:rPr>
              <w:t xml:space="preserve"> </w:t>
            </w:r>
            <w:r w:rsidRPr="00ED06CA">
              <w:rPr>
                <w:i/>
                <w:sz w:val="20"/>
                <w:szCs w:val="20"/>
              </w:rPr>
              <w:t xml:space="preserve">Odpowiednio punktowane terminy podano w Rozdz. </w:t>
            </w:r>
            <w:r w:rsidRPr="00E62F4B">
              <w:rPr>
                <w:i/>
                <w:sz w:val="20"/>
                <w:szCs w:val="20"/>
              </w:rPr>
              <w:t xml:space="preserve">17 ust. </w:t>
            </w:r>
            <w:r w:rsidR="00E5542C" w:rsidRPr="00E62F4B">
              <w:rPr>
                <w:i/>
                <w:sz w:val="20"/>
                <w:szCs w:val="20"/>
              </w:rPr>
              <w:t>4</w:t>
            </w:r>
            <w:r>
              <w:rPr>
                <w:i/>
                <w:sz w:val="20"/>
                <w:szCs w:val="20"/>
              </w:rPr>
              <w:t xml:space="preserve">  niniejszej SWZ</w:t>
            </w:r>
          </w:p>
        </w:tc>
      </w:tr>
    </w:tbl>
    <w:p w14:paraId="55DD5AF6" w14:textId="4E1E7A1E" w:rsidR="00406360" w:rsidRDefault="00406360" w:rsidP="00406360">
      <w:pPr>
        <w:suppressAutoHyphens/>
        <w:overflowPunct w:val="0"/>
        <w:autoSpaceDE w:val="0"/>
        <w:spacing w:after="0" w:line="360" w:lineRule="auto"/>
        <w:ind w:left="720" w:firstLine="0"/>
        <w:jc w:val="left"/>
        <w:textAlignment w:val="baseline"/>
        <w:rPr>
          <w:rFonts w:ascii="Cambria" w:hAnsi="Cambria"/>
          <w:b/>
          <w:bCs/>
          <w:color w:val="auto"/>
          <w:kern w:val="1"/>
          <w:lang w:eastAsia="ar-SA"/>
        </w:rPr>
      </w:pPr>
    </w:p>
    <w:p w14:paraId="5DC8CC05" w14:textId="5E9110C9" w:rsidR="006863D5" w:rsidRPr="00703139" w:rsidRDefault="004F65FA" w:rsidP="00703139">
      <w:pPr>
        <w:tabs>
          <w:tab w:val="left" w:pos="6990"/>
        </w:tabs>
        <w:suppressAutoHyphens/>
        <w:overflowPunct w:val="0"/>
        <w:autoSpaceDE w:val="0"/>
        <w:spacing w:after="0" w:line="360" w:lineRule="auto"/>
        <w:ind w:left="720" w:firstLine="0"/>
        <w:jc w:val="left"/>
        <w:textAlignment w:val="baseline"/>
        <w:rPr>
          <w:rFonts w:cs="Courier New"/>
          <w:color w:val="auto"/>
          <w:kern w:val="1"/>
          <w:sz w:val="24"/>
          <w:szCs w:val="24"/>
          <w:lang w:eastAsia="ar-SA"/>
        </w:rPr>
      </w:pPr>
      <w:r>
        <w:rPr>
          <w:rFonts w:ascii="Cambria" w:hAnsi="Cambria"/>
          <w:b/>
          <w:bCs/>
          <w:color w:val="auto"/>
          <w:kern w:val="1"/>
          <w:lang w:eastAsia="ar-SA"/>
        </w:rPr>
        <w:lastRenderedPageBreak/>
        <w:tab/>
      </w:r>
      <w:r w:rsidRPr="006863D5">
        <w:rPr>
          <w:rFonts w:cs="Courier New"/>
          <w:color w:val="auto"/>
          <w:kern w:val="1"/>
          <w:sz w:val="20"/>
          <w:szCs w:val="20"/>
          <w:lang w:eastAsia="ar-SA"/>
        </w:rPr>
        <w:t xml:space="preserve">Załącznik Nr </w:t>
      </w:r>
      <w:r w:rsidR="00ED556B">
        <w:rPr>
          <w:rFonts w:cs="Courier New"/>
          <w:color w:val="auto"/>
          <w:kern w:val="1"/>
          <w:sz w:val="20"/>
          <w:szCs w:val="20"/>
          <w:lang w:eastAsia="ar-SA"/>
        </w:rPr>
        <w:t>1</w:t>
      </w:r>
      <w:r w:rsidRPr="006863D5">
        <w:rPr>
          <w:rFonts w:cs="Courier New"/>
          <w:color w:val="auto"/>
          <w:kern w:val="1"/>
          <w:sz w:val="20"/>
          <w:szCs w:val="20"/>
          <w:lang w:eastAsia="ar-SA"/>
        </w:rPr>
        <w:t xml:space="preserve"> (str. 2)  do SWZ</w:t>
      </w:r>
      <w:r w:rsidR="00CE6432" w:rsidRPr="00CE6432">
        <w:rPr>
          <w:rFonts w:cs="Courier New"/>
          <w:color w:val="auto"/>
          <w:kern w:val="1"/>
          <w:sz w:val="21"/>
          <w:szCs w:val="21"/>
          <w:lang w:eastAsia="ar-SA"/>
        </w:rPr>
        <w:t xml:space="preserve">                                                                                                                          </w:t>
      </w:r>
      <w:r w:rsidR="00CE6432" w:rsidRPr="00CE6432">
        <w:rPr>
          <w:rFonts w:cs="Courier New"/>
          <w:color w:val="auto"/>
          <w:kern w:val="1"/>
          <w:sz w:val="21"/>
          <w:szCs w:val="21"/>
          <w:lang w:eastAsia="ar-SA"/>
        </w:rPr>
        <w:tab/>
      </w:r>
    </w:p>
    <w:p w14:paraId="57F3EFD4" w14:textId="77777777" w:rsidR="00CE6432" w:rsidRPr="00CE6432" w:rsidRDefault="00CE6432" w:rsidP="00506686">
      <w:pPr>
        <w:tabs>
          <w:tab w:val="left" w:pos="9540"/>
        </w:tabs>
        <w:suppressAutoHyphens/>
        <w:overflowPunct w:val="0"/>
        <w:autoSpaceDE w:val="0"/>
        <w:spacing w:after="0" w:line="360" w:lineRule="auto"/>
        <w:ind w:left="0" w:firstLine="426"/>
        <w:textAlignment w:val="baseline"/>
        <w:rPr>
          <w:rFonts w:cs="Courier New"/>
          <w:i/>
          <w:color w:val="auto"/>
          <w:kern w:val="1"/>
          <w:sz w:val="24"/>
          <w:szCs w:val="24"/>
          <w:lang w:eastAsia="ar-SA"/>
        </w:rPr>
      </w:pPr>
      <w:r w:rsidRPr="00CE6432">
        <w:rPr>
          <w:rFonts w:cs="Courier New"/>
          <w:color w:val="auto"/>
          <w:kern w:val="1"/>
          <w:sz w:val="24"/>
          <w:szCs w:val="24"/>
          <w:lang w:eastAsia="ar-SA"/>
        </w:rPr>
        <w:t>Oświadczam/-y/, że:</w:t>
      </w:r>
    </w:p>
    <w:p w14:paraId="44448483" w14:textId="77777777" w:rsidR="00CE6432" w:rsidRPr="00CE6432" w:rsidRDefault="00CE6432" w:rsidP="00506686">
      <w:pPr>
        <w:tabs>
          <w:tab w:val="left" w:pos="1440"/>
          <w:tab w:val="left" w:pos="6660"/>
        </w:tabs>
        <w:suppressAutoHyphens/>
        <w:autoSpaceDE w:val="0"/>
        <w:spacing w:after="0" w:line="240" w:lineRule="auto"/>
        <w:ind w:left="851" w:firstLine="426"/>
        <w:rPr>
          <w:rFonts w:cs="Courier New"/>
          <w:i/>
          <w:color w:val="auto"/>
          <w:kern w:val="1"/>
          <w:sz w:val="24"/>
          <w:szCs w:val="24"/>
          <w:lang w:eastAsia="ar-SA"/>
        </w:rPr>
      </w:pPr>
    </w:p>
    <w:p w14:paraId="139C7008" w14:textId="77777777" w:rsidR="00CE6432" w:rsidRDefault="00CE6432" w:rsidP="005F1790">
      <w:pPr>
        <w:pStyle w:val="Akapitzlist"/>
        <w:numPr>
          <w:ilvl w:val="0"/>
          <w:numId w:val="58"/>
        </w:numPr>
        <w:tabs>
          <w:tab w:val="left" w:pos="567"/>
          <w:tab w:val="left" w:pos="6660"/>
        </w:tabs>
        <w:suppressAutoHyphens/>
        <w:autoSpaceDE w:val="0"/>
        <w:spacing w:after="0" w:line="360" w:lineRule="auto"/>
        <w:jc w:val="left"/>
        <w:rPr>
          <w:rFonts w:cs="Courier New"/>
          <w:color w:val="auto"/>
          <w:kern w:val="1"/>
          <w:sz w:val="24"/>
          <w:szCs w:val="24"/>
          <w:lang w:eastAsia="ar-SA"/>
        </w:rPr>
      </w:pPr>
      <w:r w:rsidRPr="00506686">
        <w:rPr>
          <w:rFonts w:cs="Courier New"/>
          <w:color w:val="auto"/>
          <w:kern w:val="1"/>
          <w:sz w:val="24"/>
          <w:szCs w:val="24"/>
          <w:lang w:eastAsia="ar-SA"/>
        </w:rPr>
        <w:t>Zamierzamy wykonać przedmiot zamówienia samodzielnie*/ przy pomocy podwykonawców*. </w:t>
      </w:r>
    </w:p>
    <w:p w14:paraId="73829F98" w14:textId="77777777" w:rsidR="00CE6432" w:rsidRPr="00506686" w:rsidRDefault="00CE6432" w:rsidP="005F1790">
      <w:pPr>
        <w:pStyle w:val="Akapitzlist"/>
        <w:numPr>
          <w:ilvl w:val="0"/>
          <w:numId w:val="58"/>
        </w:numPr>
        <w:tabs>
          <w:tab w:val="left" w:pos="567"/>
          <w:tab w:val="left" w:pos="6660"/>
        </w:tabs>
        <w:suppressAutoHyphens/>
        <w:autoSpaceDE w:val="0"/>
        <w:spacing w:after="0" w:line="360" w:lineRule="auto"/>
        <w:jc w:val="left"/>
        <w:rPr>
          <w:rFonts w:cs="Courier New"/>
          <w:color w:val="auto"/>
          <w:kern w:val="1"/>
          <w:sz w:val="24"/>
          <w:szCs w:val="24"/>
          <w:lang w:eastAsia="ar-SA"/>
        </w:rPr>
      </w:pPr>
      <w:r w:rsidRPr="00506686">
        <w:rPr>
          <w:rFonts w:cs="Courier New"/>
          <w:color w:val="auto"/>
          <w:kern w:val="1"/>
          <w:sz w:val="24"/>
          <w:szCs w:val="24"/>
          <w:lang w:eastAsia="ar-SA"/>
        </w:rPr>
        <w:t>Oświadczam /-y/, że podwykonawcom zamierzam powierzyć następujące części zamówienia</w:t>
      </w:r>
      <w:r w:rsidRPr="00506686">
        <w:rPr>
          <w:rFonts w:cs="Courier New"/>
          <w:color w:val="auto"/>
          <w:kern w:val="1"/>
          <w:sz w:val="20"/>
          <w:szCs w:val="20"/>
          <w:lang w:eastAsia="ar-SA"/>
        </w:rPr>
        <w:t>:</w:t>
      </w:r>
    </w:p>
    <w:tbl>
      <w:tblPr>
        <w:tblW w:w="0" w:type="auto"/>
        <w:tblInd w:w="627" w:type="dxa"/>
        <w:tblLayout w:type="fixed"/>
        <w:tblLook w:val="0000" w:firstRow="0" w:lastRow="0" w:firstColumn="0" w:lastColumn="0" w:noHBand="0" w:noVBand="0"/>
      </w:tblPr>
      <w:tblGrid>
        <w:gridCol w:w="708"/>
        <w:gridCol w:w="5194"/>
        <w:gridCol w:w="3595"/>
      </w:tblGrid>
      <w:tr w:rsidR="00CE6432" w:rsidRPr="00CE6432" w14:paraId="434346DB" w14:textId="77777777" w:rsidTr="00506686">
        <w:trPr>
          <w:trHeight w:val="379"/>
        </w:trPr>
        <w:tc>
          <w:tcPr>
            <w:tcW w:w="708" w:type="dxa"/>
            <w:tcBorders>
              <w:top w:val="single" w:sz="4" w:space="0" w:color="000000"/>
              <w:left w:val="single" w:sz="4" w:space="0" w:color="000000"/>
              <w:bottom w:val="single" w:sz="4" w:space="0" w:color="000000"/>
            </w:tcBorders>
            <w:shd w:val="clear" w:color="auto" w:fill="auto"/>
          </w:tcPr>
          <w:p w14:paraId="75318F5D" w14:textId="77777777" w:rsidR="00CE6432" w:rsidRPr="00CE6432" w:rsidRDefault="00CE6432" w:rsidP="00506686">
            <w:pPr>
              <w:tabs>
                <w:tab w:val="left" w:pos="851"/>
                <w:tab w:val="left" w:pos="1440"/>
                <w:tab w:val="left" w:pos="6660"/>
              </w:tabs>
              <w:suppressAutoHyphens/>
              <w:autoSpaceDE w:val="0"/>
              <w:spacing w:after="0" w:line="360" w:lineRule="auto"/>
              <w:ind w:left="0" w:firstLine="426"/>
              <w:rPr>
                <w:rFonts w:cs="Courier New"/>
                <w:b/>
                <w:i/>
                <w:color w:val="auto"/>
                <w:kern w:val="1"/>
                <w:sz w:val="21"/>
                <w:szCs w:val="21"/>
                <w:lang w:eastAsia="ar-SA"/>
              </w:rPr>
            </w:pPr>
            <w:r w:rsidRPr="00CE6432">
              <w:rPr>
                <w:rFonts w:cs="Courier New"/>
                <w:color w:val="auto"/>
                <w:kern w:val="1"/>
                <w:sz w:val="21"/>
                <w:szCs w:val="21"/>
                <w:lang w:eastAsia="ar-SA"/>
              </w:rPr>
              <w:t>    </w:t>
            </w:r>
            <w:r w:rsidRPr="00CE6432">
              <w:rPr>
                <w:rFonts w:cs="Courier New"/>
                <w:b/>
                <w:i/>
                <w:color w:val="auto"/>
                <w:kern w:val="1"/>
                <w:sz w:val="21"/>
                <w:szCs w:val="21"/>
                <w:lang w:eastAsia="ar-SA"/>
              </w:rPr>
              <w:t>Lp.</w:t>
            </w:r>
          </w:p>
        </w:tc>
        <w:tc>
          <w:tcPr>
            <w:tcW w:w="5194" w:type="dxa"/>
            <w:tcBorders>
              <w:top w:val="single" w:sz="4" w:space="0" w:color="000000"/>
              <w:left w:val="single" w:sz="4" w:space="0" w:color="000000"/>
              <w:bottom w:val="single" w:sz="4" w:space="0" w:color="000000"/>
            </w:tcBorders>
            <w:shd w:val="clear" w:color="auto" w:fill="auto"/>
          </w:tcPr>
          <w:p w14:paraId="0955DA73" w14:textId="77777777" w:rsidR="00CE6432" w:rsidRPr="00CE6432" w:rsidRDefault="00CE6432" w:rsidP="00506686">
            <w:pPr>
              <w:tabs>
                <w:tab w:val="left" w:pos="851"/>
                <w:tab w:val="left" w:pos="1440"/>
                <w:tab w:val="left" w:pos="6660"/>
              </w:tabs>
              <w:suppressAutoHyphens/>
              <w:autoSpaceDE w:val="0"/>
              <w:spacing w:after="0" w:line="360" w:lineRule="auto"/>
              <w:ind w:left="0" w:firstLine="426"/>
              <w:rPr>
                <w:rFonts w:cs="Courier New"/>
                <w:b/>
                <w:i/>
                <w:color w:val="auto"/>
                <w:kern w:val="1"/>
                <w:sz w:val="21"/>
                <w:szCs w:val="21"/>
                <w:lang w:eastAsia="ar-SA"/>
              </w:rPr>
            </w:pPr>
            <w:r w:rsidRPr="00CE6432">
              <w:rPr>
                <w:rFonts w:cs="Courier New"/>
                <w:b/>
                <w:i/>
                <w:color w:val="auto"/>
                <w:kern w:val="1"/>
                <w:sz w:val="21"/>
                <w:szCs w:val="21"/>
                <w:lang w:eastAsia="ar-SA"/>
              </w:rPr>
              <w:t>Powierzona część zamówienia</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3DAA2467" w14:textId="77777777" w:rsidR="00CE6432" w:rsidRPr="00CE6432" w:rsidRDefault="00CE6432" w:rsidP="00506686">
            <w:pPr>
              <w:tabs>
                <w:tab w:val="left" w:pos="851"/>
                <w:tab w:val="left" w:pos="1440"/>
                <w:tab w:val="left" w:pos="6660"/>
              </w:tabs>
              <w:suppressAutoHyphens/>
              <w:autoSpaceDE w:val="0"/>
              <w:spacing w:after="0" w:line="360" w:lineRule="auto"/>
              <w:ind w:left="0" w:firstLine="426"/>
              <w:rPr>
                <w:rFonts w:cs="Courier New"/>
                <w:color w:val="auto"/>
                <w:kern w:val="1"/>
                <w:sz w:val="20"/>
                <w:szCs w:val="20"/>
                <w:lang w:eastAsia="ar-SA"/>
              </w:rPr>
            </w:pPr>
            <w:r w:rsidRPr="00CE6432">
              <w:rPr>
                <w:rFonts w:cs="Courier New"/>
                <w:b/>
                <w:i/>
                <w:color w:val="auto"/>
                <w:kern w:val="1"/>
                <w:sz w:val="21"/>
                <w:szCs w:val="21"/>
                <w:lang w:eastAsia="ar-SA"/>
              </w:rPr>
              <w:t>Nazwa podwykonawcy</w:t>
            </w:r>
          </w:p>
        </w:tc>
      </w:tr>
      <w:tr w:rsidR="00CE6432" w:rsidRPr="00CE6432" w14:paraId="603D7453" w14:textId="77777777" w:rsidTr="00506686">
        <w:trPr>
          <w:trHeight w:val="379"/>
        </w:trPr>
        <w:tc>
          <w:tcPr>
            <w:tcW w:w="708" w:type="dxa"/>
            <w:tcBorders>
              <w:top w:val="single" w:sz="4" w:space="0" w:color="000000"/>
              <w:left w:val="single" w:sz="4" w:space="0" w:color="000000"/>
              <w:bottom w:val="single" w:sz="4" w:space="0" w:color="000000"/>
            </w:tcBorders>
            <w:shd w:val="clear" w:color="auto" w:fill="auto"/>
          </w:tcPr>
          <w:p w14:paraId="07020552"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c>
          <w:tcPr>
            <w:tcW w:w="5194" w:type="dxa"/>
            <w:tcBorders>
              <w:top w:val="single" w:sz="4" w:space="0" w:color="000000"/>
              <w:left w:val="single" w:sz="4" w:space="0" w:color="000000"/>
              <w:bottom w:val="single" w:sz="4" w:space="0" w:color="000000"/>
            </w:tcBorders>
            <w:shd w:val="clear" w:color="auto" w:fill="auto"/>
          </w:tcPr>
          <w:p w14:paraId="7392D262"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r>
      <w:tr w:rsidR="00CE6432" w:rsidRPr="00CE6432" w14:paraId="0E2A8CC1" w14:textId="77777777" w:rsidTr="00506686">
        <w:trPr>
          <w:trHeight w:val="363"/>
        </w:trPr>
        <w:tc>
          <w:tcPr>
            <w:tcW w:w="708" w:type="dxa"/>
            <w:tcBorders>
              <w:top w:val="single" w:sz="4" w:space="0" w:color="000000"/>
              <w:left w:val="single" w:sz="4" w:space="0" w:color="000000"/>
              <w:bottom w:val="single" w:sz="4" w:space="0" w:color="000000"/>
            </w:tcBorders>
            <w:shd w:val="clear" w:color="auto" w:fill="auto"/>
          </w:tcPr>
          <w:p w14:paraId="30A47DF4"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c>
          <w:tcPr>
            <w:tcW w:w="5194" w:type="dxa"/>
            <w:tcBorders>
              <w:top w:val="single" w:sz="4" w:space="0" w:color="000000"/>
              <w:left w:val="single" w:sz="4" w:space="0" w:color="000000"/>
              <w:bottom w:val="single" w:sz="4" w:space="0" w:color="000000"/>
            </w:tcBorders>
            <w:shd w:val="clear" w:color="auto" w:fill="auto"/>
          </w:tcPr>
          <w:p w14:paraId="3180BF66"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r>
    </w:tbl>
    <w:p w14:paraId="11667EAA" w14:textId="77777777" w:rsidR="00CE6432" w:rsidRPr="00CE6432" w:rsidRDefault="00CE6432" w:rsidP="00506686">
      <w:pPr>
        <w:suppressAutoHyphens/>
        <w:autoSpaceDE w:val="0"/>
        <w:spacing w:after="0" w:line="240" w:lineRule="auto"/>
        <w:ind w:left="0" w:firstLine="426"/>
        <w:rPr>
          <w:rFonts w:cs="Courier New"/>
          <w:i/>
          <w:color w:val="auto"/>
          <w:kern w:val="1"/>
          <w:sz w:val="21"/>
          <w:szCs w:val="21"/>
          <w:lang w:eastAsia="ar-SA"/>
        </w:rPr>
      </w:pPr>
    </w:p>
    <w:p w14:paraId="2415FC3A" w14:textId="77777777" w:rsidR="00CE6432" w:rsidRPr="00CE6432" w:rsidRDefault="00CE6432" w:rsidP="00506686">
      <w:pPr>
        <w:tabs>
          <w:tab w:val="left" w:pos="1440"/>
          <w:tab w:val="left" w:pos="6660"/>
        </w:tabs>
        <w:suppressAutoHyphens/>
        <w:autoSpaceDE w:val="0"/>
        <w:spacing w:after="0" w:line="240" w:lineRule="auto"/>
        <w:ind w:left="851" w:firstLine="426"/>
        <w:rPr>
          <w:rFonts w:cs="Courier New"/>
          <w:color w:val="auto"/>
          <w:kern w:val="1"/>
          <w:sz w:val="24"/>
          <w:szCs w:val="24"/>
          <w:lang w:eastAsia="ar-SA"/>
        </w:rPr>
      </w:pPr>
      <w:r w:rsidRPr="00CE6432">
        <w:rPr>
          <w:rFonts w:cs="Courier New"/>
          <w:b/>
          <w:bCs/>
          <w:color w:val="auto"/>
          <w:kern w:val="1"/>
          <w:sz w:val="21"/>
          <w:szCs w:val="21"/>
          <w:lang w:eastAsia="ar-SA"/>
        </w:rPr>
        <w:tab/>
      </w:r>
    </w:p>
    <w:p w14:paraId="7A7A06F2" w14:textId="15B02D96" w:rsidR="00CE6432" w:rsidRPr="00506686" w:rsidRDefault="00CE6432" w:rsidP="005F1790">
      <w:pPr>
        <w:pStyle w:val="Akapitzlist"/>
        <w:numPr>
          <w:ilvl w:val="0"/>
          <w:numId w:val="58"/>
        </w:numPr>
        <w:tabs>
          <w:tab w:val="left" w:pos="567"/>
          <w:tab w:val="left" w:pos="6660"/>
        </w:tabs>
        <w:suppressAutoHyphens/>
        <w:autoSpaceDE w:val="0"/>
        <w:spacing w:after="0" w:line="360" w:lineRule="auto"/>
        <w:ind w:right="340"/>
        <w:rPr>
          <w:rFonts w:cs="Courier New"/>
          <w:b/>
          <w:i/>
          <w:color w:val="auto"/>
          <w:kern w:val="1"/>
          <w:sz w:val="21"/>
          <w:szCs w:val="21"/>
          <w:lang w:eastAsia="ar-SA"/>
        </w:rPr>
      </w:pPr>
      <w:r w:rsidRPr="00506686">
        <w:rPr>
          <w:rFonts w:cs="Courier New"/>
          <w:color w:val="auto"/>
          <w:kern w:val="1"/>
          <w:sz w:val="24"/>
          <w:szCs w:val="24"/>
          <w:lang w:eastAsia="ar-SA"/>
        </w:rPr>
        <w:t>Informacja o zamówieniu lub jego części, przy realizacji których  Wykonawca w celu potwierdzenia spełnienia warunków udziału w postępowaniu polega na zdolnościach  technicznych, zawodowych, innych podmiotów.</w:t>
      </w:r>
    </w:p>
    <w:tbl>
      <w:tblPr>
        <w:tblW w:w="0" w:type="auto"/>
        <w:tblInd w:w="627" w:type="dxa"/>
        <w:tblLayout w:type="fixed"/>
        <w:tblLook w:val="0000" w:firstRow="0" w:lastRow="0" w:firstColumn="0" w:lastColumn="0" w:noHBand="0" w:noVBand="0"/>
      </w:tblPr>
      <w:tblGrid>
        <w:gridCol w:w="708"/>
        <w:gridCol w:w="5194"/>
        <w:gridCol w:w="3595"/>
      </w:tblGrid>
      <w:tr w:rsidR="00CE6432" w:rsidRPr="00CE6432" w14:paraId="514BFA37" w14:textId="77777777" w:rsidTr="00506686">
        <w:trPr>
          <w:trHeight w:val="379"/>
        </w:trPr>
        <w:tc>
          <w:tcPr>
            <w:tcW w:w="708" w:type="dxa"/>
            <w:tcBorders>
              <w:top w:val="single" w:sz="4" w:space="0" w:color="000000"/>
              <w:left w:val="single" w:sz="4" w:space="0" w:color="000000"/>
              <w:bottom w:val="single" w:sz="4" w:space="0" w:color="000000"/>
            </w:tcBorders>
            <w:shd w:val="clear" w:color="auto" w:fill="auto"/>
          </w:tcPr>
          <w:p w14:paraId="366975DD" w14:textId="77777777" w:rsidR="00CE6432" w:rsidRPr="00CE6432" w:rsidRDefault="00CE6432" w:rsidP="00506686">
            <w:pPr>
              <w:tabs>
                <w:tab w:val="left" w:pos="851"/>
                <w:tab w:val="left" w:pos="1440"/>
                <w:tab w:val="left" w:pos="6660"/>
              </w:tabs>
              <w:suppressAutoHyphens/>
              <w:autoSpaceDE w:val="0"/>
              <w:spacing w:after="0" w:line="360" w:lineRule="auto"/>
              <w:ind w:left="0" w:firstLine="0"/>
              <w:rPr>
                <w:rFonts w:cs="Courier New"/>
                <w:b/>
                <w:i/>
                <w:color w:val="auto"/>
                <w:kern w:val="1"/>
                <w:sz w:val="21"/>
                <w:szCs w:val="21"/>
                <w:lang w:eastAsia="ar-SA"/>
              </w:rPr>
            </w:pPr>
            <w:r w:rsidRPr="00CE6432">
              <w:rPr>
                <w:rFonts w:cs="Courier New"/>
                <w:b/>
                <w:i/>
                <w:color w:val="auto"/>
                <w:kern w:val="1"/>
                <w:sz w:val="21"/>
                <w:szCs w:val="21"/>
                <w:lang w:eastAsia="ar-SA"/>
              </w:rPr>
              <w:t>Lp.</w:t>
            </w:r>
          </w:p>
        </w:tc>
        <w:tc>
          <w:tcPr>
            <w:tcW w:w="5194" w:type="dxa"/>
            <w:tcBorders>
              <w:top w:val="single" w:sz="4" w:space="0" w:color="000000"/>
              <w:left w:val="single" w:sz="4" w:space="0" w:color="000000"/>
              <w:bottom w:val="single" w:sz="4" w:space="0" w:color="000000"/>
            </w:tcBorders>
            <w:shd w:val="clear" w:color="auto" w:fill="auto"/>
          </w:tcPr>
          <w:p w14:paraId="06DB742F" w14:textId="77777777" w:rsidR="00CE6432" w:rsidRPr="00CE6432" w:rsidRDefault="00CE6432" w:rsidP="00506686">
            <w:pPr>
              <w:tabs>
                <w:tab w:val="left" w:pos="851"/>
                <w:tab w:val="left" w:pos="1440"/>
                <w:tab w:val="left" w:pos="6660"/>
              </w:tabs>
              <w:suppressAutoHyphens/>
              <w:autoSpaceDE w:val="0"/>
              <w:spacing w:after="0" w:line="360" w:lineRule="auto"/>
              <w:ind w:left="0" w:firstLine="426"/>
              <w:jc w:val="center"/>
              <w:rPr>
                <w:rFonts w:cs="Courier New"/>
                <w:b/>
                <w:i/>
                <w:color w:val="auto"/>
                <w:kern w:val="1"/>
                <w:sz w:val="21"/>
                <w:szCs w:val="21"/>
                <w:lang w:eastAsia="ar-SA"/>
              </w:rPr>
            </w:pPr>
            <w:r w:rsidRPr="00CE6432">
              <w:rPr>
                <w:rFonts w:cs="Courier New"/>
                <w:b/>
                <w:i/>
                <w:color w:val="auto"/>
                <w:kern w:val="1"/>
                <w:sz w:val="21"/>
                <w:szCs w:val="21"/>
                <w:lang w:eastAsia="ar-SA"/>
              </w:rPr>
              <w:t>Powierzona część zamówienia</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2C04DAD5" w14:textId="77777777" w:rsidR="00CE6432" w:rsidRPr="00CE6432" w:rsidRDefault="00CE6432" w:rsidP="00506686">
            <w:pPr>
              <w:tabs>
                <w:tab w:val="left" w:pos="851"/>
                <w:tab w:val="left" w:pos="1440"/>
                <w:tab w:val="left" w:pos="6660"/>
              </w:tabs>
              <w:suppressAutoHyphens/>
              <w:autoSpaceDE w:val="0"/>
              <w:spacing w:after="0" w:line="360" w:lineRule="auto"/>
              <w:ind w:left="0" w:firstLine="426"/>
              <w:jc w:val="center"/>
              <w:rPr>
                <w:rFonts w:cs="Courier New"/>
                <w:color w:val="auto"/>
                <w:kern w:val="1"/>
                <w:sz w:val="20"/>
                <w:szCs w:val="20"/>
                <w:lang w:eastAsia="ar-SA"/>
              </w:rPr>
            </w:pPr>
            <w:r w:rsidRPr="00CE6432">
              <w:rPr>
                <w:rFonts w:cs="Courier New"/>
                <w:b/>
                <w:i/>
                <w:color w:val="auto"/>
                <w:kern w:val="1"/>
                <w:sz w:val="21"/>
                <w:szCs w:val="21"/>
                <w:lang w:eastAsia="ar-SA"/>
              </w:rPr>
              <w:t>Nazwa podwykonawcy</w:t>
            </w:r>
          </w:p>
        </w:tc>
      </w:tr>
      <w:tr w:rsidR="00CE6432" w:rsidRPr="00CE6432" w14:paraId="5BF5320C" w14:textId="77777777" w:rsidTr="00506686">
        <w:trPr>
          <w:trHeight w:val="379"/>
        </w:trPr>
        <w:tc>
          <w:tcPr>
            <w:tcW w:w="708" w:type="dxa"/>
            <w:tcBorders>
              <w:top w:val="single" w:sz="4" w:space="0" w:color="000000"/>
              <w:left w:val="single" w:sz="4" w:space="0" w:color="000000"/>
              <w:bottom w:val="single" w:sz="4" w:space="0" w:color="000000"/>
            </w:tcBorders>
            <w:shd w:val="clear" w:color="auto" w:fill="auto"/>
          </w:tcPr>
          <w:p w14:paraId="6ACAEBD7"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c>
          <w:tcPr>
            <w:tcW w:w="5194" w:type="dxa"/>
            <w:tcBorders>
              <w:top w:val="single" w:sz="4" w:space="0" w:color="000000"/>
              <w:left w:val="single" w:sz="4" w:space="0" w:color="000000"/>
              <w:bottom w:val="single" w:sz="4" w:space="0" w:color="000000"/>
            </w:tcBorders>
            <w:shd w:val="clear" w:color="auto" w:fill="auto"/>
          </w:tcPr>
          <w:p w14:paraId="05C68B79"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2CE157E2"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r>
      <w:tr w:rsidR="00CE6432" w:rsidRPr="00CE6432" w14:paraId="78CAA976" w14:textId="77777777" w:rsidTr="00506686">
        <w:trPr>
          <w:trHeight w:val="363"/>
        </w:trPr>
        <w:tc>
          <w:tcPr>
            <w:tcW w:w="708" w:type="dxa"/>
            <w:tcBorders>
              <w:top w:val="single" w:sz="4" w:space="0" w:color="000000"/>
              <w:left w:val="single" w:sz="4" w:space="0" w:color="000000"/>
              <w:bottom w:val="single" w:sz="4" w:space="0" w:color="000000"/>
            </w:tcBorders>
            <w:shd w:val="clear" w:color="auto" w:fill="auto"/>
          </w:tcPr>
          <w:p w14:paraId="688DD1FF"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c>
          <w:tcPr>
            <w:tcW w:w="5194" w:type="dxa"/>
            <w:tcBorders>
              <w:top w:val="single" w:sz="4" w:space="0" w:color="000000"/>
              <w:left w:val="single" w:sz="4" w:space="0" w:color="000000"/>
              <w:bottom w:val="single" w:sz="4" w:space="0" w:color="000000"/>
            </w:tcBorders>
            <w:shd w:val="clear" w:color="auto" w:fill="auto"/>
          </w:tcPr>
          <w:p w14:paraId="23BE0319"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4B89994B" w14:textId="77777777" w:rsidR="00CE6432" w:rsidRPr="00CE6432" w:rsidRDefault="00CE6432" w:rsidP="00506686">
            <w:pPr>
              <w:tabs>
                <w:tab w:val="left" w:pos="851"/>
                <w:tab w:val="left" w:pos="1440"/>
                <w:tab w:val="left" w:pos="6660"/>
              </w:tabs>
              <w:suppressAutoHyphens/>
              <w:autoSpaceDE w:val="0"/>
              <w:snapToGrid w:val="0"/>
              <w:spacing w:after="0" w:line="360" w:lineRule="auto"/>
              <w:ind w:left="0" w:firstLine="426"/>
              <w:rPr>
                <w:rFonts w:cs="Courier New"/>
                <w:color w:val="auto"/>
                <w:kern w:val="1"/>
                <w:sz w:val="21"/>
                <w:szCs w:val="21"/>
                <w:lang w:eastAsia="ar-SA"/>
              </w:rPr>
            </w:pPr>
          </w:p>
        </w:tc>
      </w:tr>
    </w:tbl>
    <w:p w14:paraId="11D3FE32" w14:textId="77777777" w:rsidR="00CE6432" w:rsidRPr="00CE6432" w:rsidRDefault="00CE6432" w:rsidP="00506686">
      <w:pPr>
        <w:tabs>
          <w:tab w:val="left" w:pos="5700"/>
        </w:tabs>
        <w:suppressAutoHyphens/>
        <w:overflowPunct w:val="0"/>
        <w:autoSpaceDE w:val="0"/>
        <w:spacing w:after="0" w:line="360" w:lineRule="auto"/>
        <w:ind w:left="0" w:firstLine="426"/>
        <w:textAlignment w:val="baseline"/>
        <w:rPr>
          <w:rFonts w:cs="Courier New"/>
          <w:color w:val="auto"/>
          <w:kern w:val="1"/>
          <w:sz w:val="20"/>
          <w:szCs w:val="20"/>
          <w:lang w:eastAsia="ar-SA"/>
        </w:rPr>
      </w:pPr>
      <w:r w:rsidRPr="00CE6432">
        <w:rPr>
          <w:rFonts w:cs="Courier New"/>
          <w:color w:val="auto"/>
          <w:kern w:val="1"/>
          <w:sz w:val="21"/>
          <w:szCs w:val="21"/>
          <w:lang w:eastAsia="ar-SA"/>
        </w:rPr>
        <w:t xml:space="preserve">   </w:t>
      </w:r>
      <w:r w:rsidRPr="00CE6432">
        <w:rPr>
          <w:rFonts w:cs="Courier New"/>
          <w:color w:val="auto"/>
          <w:kern w:val="1"/>
          <w:sz w:val="21"/>
          <w:szCs w:val="21"/>
          <w:lang w:eastAsia="ar-SA"/>
        </w:rPr>
        <w:tab/>
      </w:r>
      <w:r w:rsidRPr="00CE6432">
        <w:rPr>
          <w:rFonts w:cs="Courier New"/>
          <w:color w:val="auto"/>
          <w:kern w:val="1"/>
          <w:sz w:val="21"/>
          <w:szCs w:val="21"/>
          <w:lang w:eastAsia="ar-SA"/>
        </w:rPr>
        <w:tab/>
      </w:r>
      <w:r w:rsidRPr="00CE6432">
        <w:rPr>
          <w:rFonts w:cs="Courier New"/>
          <w:color w:val="auto"/>
          <w:kern w:val="1"/>
          <w:sz w:val="21"/>
          <w:szCs w:val="21"/>
          <w:lang w:eastAsia="ar-SA"/>
        </w:rPr>
        <w:tab/>
      </w:r>
      <w:r w:rsidRPr="00CE6432">
        <w:rPr>
          <w:rFonts w:cs="Courier New"/>
          <w:color w:val="auto"/>
          <w:kern w:val="1"/>
          <w:sz w:val="21"/>
          <w:szCs w:val="21"/>
          <w:lang w:eastAsia="ar-SA"/>
        </w:rPr>
        <w:tab/>
      </w:r>
    </w:p>
    <w:p w14:paraId="0CCB6E0D" w14:textId="77777777" w:rsidR="00CE6432" w:rsidRPr="00CE6432" w:rsidRDefault="00CE6432" w:rsidP="00506686">
      <w:pPr>
        <w:tabs>
          <w:tab w:val="left" w:pos="1440"/>
          <w:tab w:val="left" w:pos="6660"/>
        </w:tabs>
        <w:suppressAutoHyphens/>
        <w:autoSpaceDE w:val="0"/>
        <w:spacing w:after="0" w:line="360" w:lineRule="auto"/>
        <w:ind w:left="502" w:firstLine="426"/>
        <w:rPr>
          <w:rFonts w:cs="Courier New"/>
          <w:color w:val="auto"/>
          <w:kern w:val="1"/>
          <w:sz w:val="20"/>
          <w:szCs w:val="20"/>
          <w:lang w:eastAsia="ar-SA"/>
        </w:rPr>
      </w:pPr>
    </w:p>
    <w:p w14:paraId="7349B0CD" w14:textId="72DC0262" w:rsidR="00CE6432" w:rsidRPr="001D7699" w:rsidRDefault="00CE6432" w:rsidP="005F1790">
      <w:pPr>
        <w:pStyle w:val="Akapitzlist"/>
        <w:numPr>
          <w:ilvl w:val="0"/>
          <w:numId w:val="58"/>
        </w:numPr>
        <w:tabs>
          <w:tab w:val="left" w:pos="567"/>
        </w:tabs>
        <w:suppressAutoHyphens/>
        <w:autoSpaceDE w:val="0"/>
        <w:spacing w:after="0" w:line="276" w:lineRule="auto"/>
        <w:ind w:right="340"/>
        <w:rPr>
          <w:color w:val="auto"/>
          <w:kern w:val="1"/>
          <w:sz w:val="24"/>
          <w:szCs w:val="24"/>
          <w:lang w:eastAsia="ar-SA"/>
        </w:rPr>
      </w:pPr>
      <w:r w:rsidRPr="00662BA4">
        <w:rPr>
          <w:color w:val="auto"/>
          <w:kern w:val="1"/>
          <w:sz w:val="24"/>
          <w:szCs w:val="24"/>
          <w:lang w:eastAsia="ar-SA"/>
        </w:rPr>
        <w:t xml:space="preserve">Zapoznaliśmy się ze specyfikacją istotnych warunków zamówienia i nie </w:t>
      </w:r>
      <w:r w:rsidRPr="001D7699">
        <w:rPr>
          <w:color w:val="auto"/>
          <w:kern w:val="1"/>
          <w:sz w:val="24"/>
          <w:szCs w:val="24"/>
          <w:lang w:eastAsia="ar-SA"/>
        </w:rPr>
        <w:t>wnosimy do niej zastrzeżeń oraz przyjmujemy warunki w niej zawarte.</w:t>
      </w:r>
    </w:p>
    <w:p w14:paraId="6D109EA2" w14:textId="77777777" w:rsidR="00CE6432" w:rsidRPr="001D7699" w:rsidRDefault="00CE6432" w:rsidP="005F1790">
      <w:pPr>
        <w:pStyle w:val="Akapitzlist"/>
        <w:numPr>
          <w:ilvl w:val="0"/>
          <w:numId w:val="58"/>
        </w:numPr>
        <w:tabs>
          <w:tab w:val="left" w:pos="567"/>
          <w:tab w:val="left" w:pos="6660"/>
        </w:tabs>
        <w:suppressAutoHyphens/>
        <w:autoSpaceDE w:val="0"/>
        <w:spacing w:after="0" w:line="276" w:lineRule="auto"/>
        <w:ind w:right="340"/>
        <w:rPr>
          <w:color w:val="auto"/>
          <w:kern w:val="1"/>
          <w:sz w:val="24"/>
          <w:szCs w:val="24"/>
          <w:lang w:eastAsia="ar-SA"/>
        </w:rPr>
      </w:pPr>
      <w:r w:rsidRPr="001D7699">
        <w:rPr>
          <w:color w:val="auto"/>
          <w:kern w:val="1"/>
          <w:sz w:val="24"/>
          <w:szCs w:val="24"/>
          <w:lang w:eastAsia="ar-SA"/>
        </w:rPr>
        <w:t>Pozyskaliśmy wszystkie informacje pozwalające na sporządzenie oferty oraz wykonanie ww. zamówienia.</w:t>
      </w:r>
      <w:r w:rsidRPr="001D7699">
        <w:rPr>
          <w:b/>
          <w:bCs/>
          <w:color w:val="auto"/>
          <w:kern w:val="1"/>
          <w:sz w:val="24"/>
          <w:szCs w:val="24"/>
          <w:lang w:eastAsia="ar-SA"/>
        </w:rPr>
        <w:t>       </w:t>
      </w:r>
      <w:r w:rsidRPr="001D7699">
        <w:rPr>
          <w:bCs/>
          <w:color w:val="auto"/>
          <w:kern w:val="1"/>
          <w:sz w:val="24"/>
          <w:szCs w:val="24"/>
          <w:lang w:eastAsia="ar-SA"/>
        </w:rPr>
        <w:t>                                                                                          </w:t>
      </w:r>
    </w:p>
    <w:p w14:paraId="3B39C6E5" w14:textId="693621E6" w:rsidR="004F65FA" w:rsidRPr="00703139" w:rsidRDefault="00CE6432" w:rsidP="005F1790">
      <w:pPr>
        <w:pStyle w:val="Akapitzlist"/>
        <w:numPr>
          <w:ilvl w:val="0"/>
          <w:numId w:val="58"/>
        </w:numPr>
        <w:tabs>
          <w:tab w:val="left" w:pos="567"/>
          <w:tab w:val="left" w:pos="6660"/>
        </w:tabs>
        <w:suppressAutoHyphens/>
        <w:autoSpaceDE w:val="0"/>
        <w:spacing w:after="0" w:line="276" w:lineRule="auto"/>
        <w:ind w:right="340"/>
        <w:rPr>
          <w:bCs/>
          <w:color w:val="auto"/>
          <w:kern w:val="1"/>
          <w:sz w:val="24"/>
          <w:szCs w:val="24"/>
          <w:lang w:eastAsia="ar-SA"/>
        </w:rPr>
      </w:pPr>
      <w:r w:rsidRPr="001D7699">
        <w:rPr>
          <w:color w:val="auto"/>
          <w:kern w:val="1"/>
          <w:sz w:val="24"/>
          <w:szCs w:val="24"/>
          <w:lang w:eastAsia="ar-SA"/>
        </w:rPr>
        <w:t>Zgadzamy się na warunki zawarte w projekcie umowy i zobowiązujemy się w przypadku przyznania nam zamówienia do zawarcia umowy w miejscu i terminie wyznaczonym przez Zamawiającego.</w:t>
      </w:r>
      <w:r w:rsidR="004F65FA" w:rsidRPr="00703139">
        <w:rPr>
          <w:kern w:val="1"/>
          <w:sz w:val="24"/>
          <w:szCs w:val="24"/>
          <w:lang w:eastAsia="ar-SA"/>
        </w:rPr>
        <w:tab/>
      </w:r>
    </w:p>
    <w:p w14:paraId="45AB284D" w14:textId="110AE751" w:rsidR="00CE6432" w:rsidRPr="001D7699" w:rsidRDefault="00CE6432" w:rsidP="005F1790">
      <w:pPr>
        <w:pStyle w:val="Akapitzlist"/>
        <w:numPr>
          <w:ilvl w:val="0"/>
          <w:numId w:val="58"/>
        </w:numPr>
        <w:tabs>
          <w:tab w:val="left" w:pos="567"/>
          <w:tab w:val="left" w:pos="6660"/>
        </w:tabs>
        <w:suppressAutoHyphens/>
        <w:autoSpaceDE w:val="0"/>
        <w:spacing w:after="0" w:line="276" w:lineRule="auto"/>
        <w:ind w:right="340"/>
        <w:rPr>
          <w:kern w:val="1"/>
          <w:sz w:val="24"/>
          <w:szCs w:val="24"/>
          <w:lang w:eastAsia="ar-SA"/>
        </w:rPr>
      </w:pPr>
      <w:r w:rsidRPr="001D7699">
        <w:rPr>
          <w:bCs/>
          <w:color w:val="auto"/>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5235FD92" w14:textId="01ECB989" w:rsidR="00CE6432" w:rsidRPr="00662BA4" w:rsidRDefault="00662BA4" w:rsidP="005F1790">
      <w:pPr>
        <w:pStyle w:val="Akapitzlist"/>
        <w:numPr>
          <w:ilvl w:val="0"/>
          <w:numId w:val="58"/>
        </w:numPr>
        <w:tabs>
          <w:tab w:val="left" w:pos="567"/>
          <w:tab w:val="left" w:pos="6660"/>
        </w:tabs>
        <w:suppressAutoHyphens/>
        <w:autoSpaceDE w:val="0"/>
        <w:spacing w:after="0" w:line="276" w:lineRule="auto"/>
        <w:ind w:right="340"/>
        <w:rPr>
          <w:kern w:val="1"/>
          <w:sz w:val="24"/>
          <w:szCs w:val="24"/>
          <w:lang w:eastAsia="ar-SA"/>
        </w:rPr>
      </w:pPr>
      <w:r w:rsidRPr="001D7699">
        <w:rPr>
          <w:kern w:val="1"/>
          <w:sz w:val="24"/>
          <w:szCs w:val="24"/>
          <w:lang w:eastAsia="ar-SA"/>
        </w:rPr>
        <w:t>O</w:t>
      </w:r>
      <w:r w:rsidR="00CE6432" w:rsidRPr="001D7699">
        <w:rPr>
          <w:rFonts w:cs="Courier New"/>
          <w:color w:val="auto"/>
          <w:kern w:val="1"/>
          <w:sz w:val="24"/>
          <w:szCs w:val="24"/>
          <w:lang w:eastAsia="ar-SA"/>
        </w:rPr>
        <w:t>świadczam, że wypełniłem obowiązki informacyjne przewidziane w art. 13 lub art. 14 RODO</w:t>
      </w:r>
      <w:r w:rsidR="00CE6432" w:rsidRPr="001D7699">
        <w:rPr>
          <w:sz w:val="24"/>
          <w:szCs w:val="24"/>
          <w:vertAlign w:val="superscript"/>
          <w:lang w:eastAsia="ar-SA"/>
        </w:rPr>
        <w:footnoteReference w:id="1"/>
      </w:r>
      <w:r w:rsidR="00CE6432" w:rsidRPr="001D7699">
        <w:rPr>
          <w:rFonts w:cs="Courier New"/>
          <w:color w:val="auto"/>
          <w:kern w:val="1"/>
          <w:sz w:val="24"/>
          <w:szCs w:val="24"/>
          <w:lang w:eastAsia="ar-SA"/>
        </w:rPr>
        <w:t xml:space="preserve"> wobec osób fizycznych, od których dane osobowe bezpośrednio lub pośrednio pozyskałem w celu ubiegania się o udzielenie zamówienia publicznego w niniejszym postępowaniu</w:t>
      </w:r>
      <w:r w:rsidR="00CE6432" w:rsidRPr="00662BA4">
        <w:rPr>
          <w:rFonts w:cs="Courier New"/>
          <w:color w:val="auto"/>
          <w:kern w:val="1"/>
          <w:sz w:val="24"/>
          <w:szCs w:val="24"/>
          <w:lang w:eastAsia="ar-SA"/>
        </w:rPr>
        <w:t>.             </w:t>
      </w:r>
    </w:p>
    <w:p w14:paraId="7C4D9D95" w14:textId="77777777" w:rsidR="00CE6432" w:rsidRPr="00662BA4" w:rsidRDefault="00CE6432" w:rsidP="005F1790">
      <w:pPr>
        <w:pStyle w:val="Akapitzlist"/>
        <w:numPr>
          <w:ilvl w:val="0"/>
          <w:numId w:val="58"/>
        </w:numPr>
        <w:suppressAutoHyphens/>
        <w:autoSpaceDE w:val="0"/>
        <w:spacing w:after="120" w:line="276" w:lineRule="auto"/>
        <w:ind w:right="340"/>
        <w:jc w:val="left"/>
        <w:rPr>
          <w:rFonts w:ascii="Cambria" w:hAnsi="Cambria"/>
          <w:color w:val="auto"/>
          <w:kern w:val="1"/>
          <w:sz w:val="24"/>
          <w:szCs w:val="24"/>
          <w:lang w:val="en-US" w:eastAsia="ar-SA"/>
        </w:rPr>
      </w:pPr>
      <w:r w:rsidRPr="00662BA4">
        <w:rPr>
          <w:color w:val="auto"/>
          <w:kern w:val="1"/>
          <w:sz w:val="24"/>
          <w:szCs w:val="24"/>
          <w:lang w:eastAsia="ar-SA"/>
        </w:rPr>
        <w:t>Oferta</w:t>
      </w:r>
      <w:r w:rsidRPr="00662BA4">
        <w:rPr>
          <w:color w:val="auto"/>
          <w:kern w:val="1"/>
          <w:sz w:val="24"/>
          <w:szCs w:val="24"/>
          <w:lang w:val="en-US" w:eastAsia="ar-SA"/>
        </w:rPr>
        <w:t>:</w:t>
      </w:r>
    </w:p>
    <w:p w14:paraId="70130E60" w14:textId="77777777" w:rsidR="007364E6" w:rsidRPr="007364E6" w:rsidRDefault="00CE6432" w:rsidP="005F1790">
      <w:pPr>
        <w:numPr>
          <w:ilvl w:val="1"/>
          <w:numId w:val="20"/>
        </w:numPr>
        <w:tabs>
          <w:tab w:val="left" w:pos="851"/>
        </w:tabs>
        <w:suppressAutoHyphens/>
        <w:autoSpaceDE w:val="0"/>
        <w:spacing w:after="120" w:line="276" w:lineRule="auto"/>
        <w:ind w:left="1418" w:right="340" w:hanging="284"/>
        <w:jc w:val="left"/>
        <w:rPr>
          <w:rFonts w:cs="Courier New"/>
          <w:color w:val="auto"/>
          <w:kern w:val="1"/>
          <w:sz w:val="24"/>
          <w:szCs w:val="24"/>
          <w:lang w:eastAsia="ar-SA"/>
        </w:rPr>
      </w:pPr>
      <w:r w:rsidRPr="00CE6432">
        <w:rPr>
          <w:color w:val="auto"/>
          <w:kern w:val="1"/>
          <w:sz w:val="24"/>
          <w:szCs w:val="24"/>
          <w:lang w:eastAsia="ar-SA"/>
        </w:rPr>
        <w:t xml:space="preserve">nie zawiera informacji stanowiących tajemnicę przedsiębiorstwa w rozumieniu przepisów o zwalczaniu nieuczciwej konkurencji.*     </w:t>
      </w:r>
      <w:r w:rsidRPr="00662BA4">
        <w:rPr>
          <w:color w:val="auto"/>
          <w:kern w:val="1"/>
          <w:sz w:val="24"/>
          <w:szCs w:val="24"/>
          <w:lang w:eastAsia="ar-SA"/>
        </w:rPr>
        <w:t xml:space="preserve">          </w:t>
      </w:r>
    </w:p>
    <w:p w14:paraId="3F3DF94A" w14:textId="4608FFB5" w:rsidR="001D7699" w:rsidRPr="004F65FA" w:rsidRDefault="00CE6432" w:rsidP="007364E6">
      <w:pPr>
        <w:tabs>
          <w:tab w:val="left" w:pos="851"/>
        </w:tabs>
        <w:suppressAutoHyphens/>
        <w:autoSpaceDE w:val="0"/>
        <w:spacing w:after="120" w:line="276" w:lineRule="auto"/>
        <w:ind w:left="1418" w:right="340" w:firstLine="0"/>
        <w:jc w:val="left"/>
        <w:rPr>
          <w:rFonts w:cs="Courier New"/>
          <w:color w:val="auto"/>
          <w:kern w:val="1"/>
          <w:sz w:val="24"/>
          <w:szCs w:val="24"/>
          <w:lang w:eastAsia="ar-SA"/>
        </w:rPr>
      </w:pPr>
      <w:r w:rsidRPr="00662BA4">
        <w:rPr>
          <w:color w:val="auto"/>
          <w:kern w:val="1"/>
          <w:sz w:val="24"/>
          <w:szCs w:val="24"/>
          <w:lang w:eastAsia="ar-SA"/>
        </w:rPr>
        <w:lastRenderedPageBreak/>
        <w:t xml:space="preserve">                                                              </w:t>
      </w:r>
      <w:r w:rsidR="007364E6">
        <w:rPr>
          <w:color w:val="auto"/>
          <w:kern w:val="1"/>
          <w:sz w:val="24"/>
          <w:szCs w:val="24"/>
          <w:lang w:eastAsia="ar-SA"/>
        </w:rPr>
        <w:t xml:space="preserve">                                 </w:t>
      </w:r>
      <w:r w:rsidRPr="00662BA4">
        <w:rPr>
          <w:color w:val="auto"/>
          <w:kern w:val="1"/>
          <w:sz w:val="24"/>
          <w:szCs w:val="24"/>
          <w:lang w:eastAsia="ar-SA"/>
        </w:rPr>
        <w:t xml:space="preserve">   </w:t>
      </w:r>
      <w:r w:rsidR="007364E6" w:rsidRPr="006863D5">
        <w:rPr>
          <w:rFonts w:cs="Courier New"/>
          <w:color w:val="auto"/>
          <w:kern w:val="1"/>
          <w:sz w:val="20"/>
          <w:szCs w:val="20"/>
          <w:lang w:eastAsia="ar-SA"/>
        </w:rPr>
        <w:t xml:space="preserve">Załącznik Nr </w:t>
      </w:r>
      <w:r w:rsidR="007364E6">
        <w:rPr>
          <w:rFonts w:cs="Courier New"/>
          <w:color w:val="auto"/>
          <w:kern w:val="1"/>
          <w:sz w:val="20"/>
          <w:szCs w:val="20"/>
          <w:lang w:eastAsia="ar-SA"/>
        </w:rPr>
        <w:t>1</w:t>
      </w:r>
      <w:r w:rsidR="007364E6" w:rsidRPr="006863D5">
        <w:rPr>
          <w:rFonts w:cs="Courier New"/>
          <w:color w:val="auto"/>
          <w:kern w:val="1"/>
          <w:sz w:val="20"/>
          <w:szCs w:val="20"/>
          <w:lang w:eastAsia="ar-SA"/>
        </w:rPr>
        <w:t xml:space="preserve"> (str. </w:t>
      </w:r>
      <w:r w:rsidR="007364E6">
        <w:rPr>
          <w:rFonts w:cs="Courier New"/>
          <w:color w:val="auto"/>
          <w:kern w:val="1"/>
          <w:sz w:val="20"/>
          <w:szCs w:val="20"/>
          <w:lang w:eastAsia="ar-SA"/>
        </w:rPr>
        <w:t>3</w:t>
      </w:r>
      <w:r w:rsidR="007364E6" w:rsidRPr="006863D5">
        <w:rPr>
          <w:rFonts w:cs="Courier New"/>
          <w:color w:val="auto"/>
          <w:kern w:val="1"/>
          <w:sz w:val="20"/>
          <w:szCs w:val="20"/>
          <w:lang w:eastAsia="ar-SA"/>
        </w:rPr>
        <w:t>)  do SWZ</w:t>
      </w:r>
      <w:r w:rsidR="007364E6" w:rsidRPr="00CE6432">
        <w:rPr>
          <w:rFonts w:cs="Courier New"/>
          <w:color w:val="auto"/>
          <w:kern w:val="1"/>
          <w:sz w:val="21"/>
          <w:szCs w:val="21"/>
          <w:lang w:eastAsia="ar-SA"/>
        </w:rPr>
        <w:t xml:space="preserve">                                                                                                                          </w:t>
      </w:r>
    </w:p>
    <w:p w14:paraId="3B8B96DE" w14:textId="77777777" w:rsidR="00CE6432" w:rsidRPr="00662BA4" w:rsidRDefault="00CE6432" w:rsidP="005F1790">
      <w:pPr>
        <w:pStyle w:val="Akapitzlist"/>
        <w:numPr>
          <w:ilvl w:val="0"/>
          <w:numId w:val="59"/>
        </w:numPr>
        <w:tabs>
          <w:tab w:val="left" w:pos="851"/>
        </w:tabs>
        <w:suppressAutoHyphens/>
        <w:autoSpaceDE w:val="0"/>
        <w:spacing w:after="120" w:line="276" w:lineRule="auto"/>
        <w:rPr>
          <w:rFonts w:cs="Courier New"/>
          <w:color w:val="auto"/>
          <w:kern w:val="1"/>
          <w:sz w:val="24"/>
          <w:szCs w:val="20"/>
          <w:lang w:eastAsia="ar-SA"/>
        </w:rPr>
      </w:pPr>
      <w:r w:rsidRPr="00662BA4">
        <w:rPr>
          <w:rFonts w:cs="Courier New"/>
          <w:color w:val="auto"/>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3B33EBEF" w14:textId="44D9172E" w:rsidR="00EA2BF4" w:rsidRDefault="00CE6432" w:rsidP="009B4ECA">
      <w:pPr>
        <w:suppressAutoHyphens/>
        <w:spacing w:after="120" w:line="276" w:lineRule="auto"/>
        <w:ind w:left="568" w:firstLine="0"/>
        <w:rPr>
          <w:color w:val="auto"/>
          <w:kern w:val="1"/>
          <w:sz w:val="24"/>
          <w:szCs w:val="24"/>
          <w:lang w:eastAsia="ar-SA"/>
        </w:rPr>
      </w:pPr>
      <w:r w:rsidRPr="00CE6432">
        <w:rPr>
          <w:color w:val="auto"/>
          <w:kern w:val="1"/>
          <w:sz w:val="24"/>
          <w:szCs w:val="20"/>
          <w:lang w:eastAsia="ar-SA"/>
        </w:rPr>
        <w:t>......................................................................................................................................................................................................................................................................................................................</w:t>
      </w:r>
      <w:r w:rsidR="000621CA">
        <w:rPr>
          <w:color w:val="auto"/>
          <w:kern w:val="1"/>
          <w:sz w:val="24"/>
          <w:szCs w:val="20"/>
          <w:lang w:eastAsia="ar-SA"/>
        </w:rPr>
        <w:t>................</w:t>
      </w:r>
    </w:p>
    <w:p w14:paraId="7EE95AD9" w14:textId="68DE8226" w:rsidR="00CE6432" w:rsidRPr="006C6956" w:rsidRDefault="00CE6432" w:rsidP="005F1790">
      <w:pPr>
        <w:pStyle w:val="Akapitzlist"/>
        <w:numPr>
          <w:ilvl w:val="0"/>
          <w:numId w:val="58"/>
        </w:numPr>
        <w:suppressAutoHyphens/>
        <w:overflowPunct w:val="0"/>
        <w:autoSpaceDE w:val="0"/>
        <w:spacing w:after="240" w:line="276" w:lineRule="auto"/>
        <w:jc w:val="left"/>
        <w:textAlignment w:val="baseline"/>
        <w:rPr>
          <w:color w:val="auto"/>
          <w:kern w:val="1"/>
          <w:sz w:val="24"/>
          <w:szCs w:val="24"/>
          <w:lang w:eastAsia="ar-SA"/>
        </w:rPr>
      </w:pPr>
      <w:r w:rsidRPr="006C6956">
        <w:rPr>
          <w:color w:val="auto"/>
          <w:kern w:val="1"/>
          <w:sz w:val="24"/>
          <w:szCs w:val="24"/>
          <w:lang w:eastAsia="ar-SA"/>
        </w:rPr>
        <w:t>Jestem/nie jestem małym lub średnim przedsiębiorcą</w:t>
      </w:r>
      <w:r w:rsidRPr="006C6956">
        <w:rPr>
          <w:kern w:val="1"/>
          <w:sz w:val="24"/>
          <w:szCs w:val="24"/>
          <w:lang w:eastAsia="ar-SA"/>
        </w:rPr>
        <w:t xml:space="preserve"> Oświadczamy, że Wykonawca którego reprezentujemy jest*:</w:t>
      </w:r>
    </w:p>
    <w:p w14:paraId="594F4006" w14:textId="63DF414D" w:rsidR="00CE6432" w:rsidRDefault="00CE6432" w:rsidP="005F1790">
      <w:pPr>
        <w:pStyle w:val="Akapitzlist"/>
        <w:numPr>
          <w:ilvl w:val="0"/>
          <w:numId w:val="60"/>
        </w:numPr>
        <w:suppressAutoHyphens/>
        <w:autoSpaceDE w:val="0"/>
        <w:spacing w:after="0" w:line="240" w:lineRule="auto"/>
        <w:jc w:val="left"/>
        <w:rPr>
          <w:kern w:val="1"/>
          <w:sz w:val="24"/>
          <w:szCs w:val="24"/>
          <w:lang w:eastAsia="ar-SA"/>
        </w:rPr>
      </w:pPr>
      <w:r w:rsidRPr="006C6956">
        <w:rPr>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Pr>
          <w:kern w:val="1"/>
          <w:sz w:val="24"/>
          <w:szCs w:val="24"/>
          <w:lang w:eastAsia="ar-SA"/>
        </w:rPr>
        <w:t>*</w:t>
      </w:r>
    </w:p>
    <w:p w14:paraId="5058167F" w14:textId="06D90B3B" w:rsidR="00CE6432" w:rsidRPr="006C6956" w:rsidRDefault="00CE6432" w:rsidP="005F1790">
      <w:pPr>
        <w:pStyle w:val="Akapitzlist"/>
        <w:numPr>
          <w:ilvl w:val="0"/>
          <w:numId w:val="60"/>
        </w:numPr>
        <w:suppressAutoHyphens/>
        <w:autoSpaceDE w:val="0"/>
        <w:spacing w:after="0" w:line="240" w:lineRule="auto"/>
        <w:jc w:val="left"/>
        <w:rPr>
          <w:kern w:val="1"/>
          <w:sz w:val="24"/>
          <w:szCs w:val="24"/>
          <w:lang w:eastAsia="ar-SA"/>
        </w:rPr>
      </w:pPr>
      <w:r w:rsidRPr="006C6956">
        <w:rPr>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Pr>
          <w:kern w:val="1"/>
          <w:sz w:val="24"/>
          <w:szCs w:val="24"/>
          <w:lang w:eastAsia="ar-SA"/>
        </w:rPr>
        <w:t>*</w:t>
      </w:r>
    </w:p>
    <w:p w14:paraId="5E63EAB0" w14:textId="4F908B42" w:rsidR="00CE6432" w:rsidRPr="006C6956" w:rsidRDefault="00CE6432" w:rsidP="005F1790">
      <w:pPr>
        <w:pStyle w:val="Akapitzlist"/>
        <w:numPr>
          <w:ilvl w:val="0"/>
          <w:numId w:val="60"/>
        </w:numPr>
        <w:suppressAutoHyphens/>
        <w:autoSpaceDE w:val="0"/>
        <w:spacing w:after="0" w:line="240" w:lineRule="auto"/>
        <w:jc w:val="left"/>
        <w:rPr>
          <w:color w:val="auto"/>
          <w:kern w:val="1"/>
          <w:sz w:val="24"/>
          <w:szCs w:val="24"/>
          <w:lang w:eastAsia="ar-SA"/>
        </w:rPr>
      </w:pPr>
      <w:r w:rsidRPr="006C6956">
        <w:rPr>
          <w:kern w:val="1"/>
          <w:sz w:val="24"/>
          <w:szCs w:val="24"/>
          <w:lang w:eastAsia="ar-SA"/>
        </w:rPr>
        <w:t>dużym przedsiębiorstwem</w:t>
      </w:r>
      <w:r w:rsidR="006C6956">
        <w:rPr>
          <w:kern w:val="1"/>
          <w:sz w:val="24"/>
          <w:szCs w:val="24"/>
          <w:lang w:eastAsia="ar-SA"/>
        </w:rPr>
        <w:t>*</w:t>
      </w:r>
    </w:p>
    <w:p w14:paraId="3A2F5900" w14:textId="77777777" w:rsidR="00CE6432" w:rsidRPr="00CE6432" w:rsidRDefault="00CE6432" w:rsidP="00CE6432">
      <w:pPr>
        <w:overflowPunct w:val="0"/>
        <w:autoSpaceDE w:val="0"/>
        <w:spacing w:after="240" w:line="276" w:lineRule="auto"/>
        <w:ind w:left="502" w:firstLine="0"/>
        <w:textAlignment w:val="baseline"/>
        <w:rPr>
          <w:color w:val="auto"/>
          <w:kern w:val="1"/>
          <w:sz w:val="24"/>
          <w:szCs w:val="24"/>
          <w:lang w:eastAsia="ar-SA"/>
        </w:rPr>
      </w:pPr>
    </w:p>
    <w:p w14:paraId="45762087" w14:textId="77777777" w:rsidR="00CE6432" w:rsidRPr="00CE6432" w:rsidRDefault="00CE6432" w:rsidP="004556E1">
      <w:pPr>
        <w:tabs>
          <w:tab w:val="left" w:pos="7095"/>
        </w:tabs>
        <w:suppressAutoHyphens/>
        <w:overflowPunct w:val="0"/>
        <w:autoSpaceDE w:val="0"/>
        <w:spacing w:after="240" w:line="276" w:lineRule="auto"/>
        <w:ind w:left="567" w:firstLine="0"/>
        <w:textAlignment w:val="baseline"/>
        <w:rPr>
          <w:rFonts w:cs="Courier New"/>
          <w:color w:val="auto"/>
          <w:kern w:val="1"/>
          <w:sz w:val="24"/>
          <w:szCs w:val="24"/>
          <w:lang w:eastAsia="ar-SA"/>
        </w:rPr>
      </w:pPr>
      <w:r w:rsidRPr="00CE6432">
        <w:rPr>
          <w:rFonts w:cs="Courier New"/>
          <w:color w:val="auto"/>
          <w:kern w:val="1"/>
          <w:sz w:val="24"/>
          <w:szCs w:val="24"/>
          <w:lang w:eastAsia="ar-SA"/>
        </w:rPr>
        <w:t>Oferta została złożona na ................ stronach podpisanych i kolejno ponumerowanych od nr …..... do nr .......... .</w:t>
      </w:r>
    </w:p>
    <w:p w14:paraId="7F140D90" w14:textId="77777777" w:rsidR="00CE6432" w:rsidRPr="00CE6432" w:rsidRDefault="00CE6432" w:rsidP="004556E1">
      <w:pPr>
        <w:tabs>
          <w:tab w:val="left" w:pos="7095"/>
        </w:tabs>
        <w:suppressAutoHyphens/>
        <w:overflowPunct w:val="0"/>
        <w:autoSpaceDE w:val="0"/>
        <w:spacing w:after="240" w:line="276" w:lineRule="auto"/>
        <w:ind w:left="567" w:firstLine="0"/>
        <w:textAlignment w:val="baseline"/>
        <w:rPr>
          <w:rFonts w:cs="Courier New"/>
          <w:b/>
          <w:i/>
          <w:color w:val="auto"/>
          <w:kern w:val="1"/>
          <w:sz w:val="24"/>
          <w:szCs w:val="24"/>
          <w:lang w:eastAsia="ar-SA"/>
        </w:rPr>
      </w:pPr>
      <w:r w:rsidRPr="00CE6432">
        <w:rPr>
          <w:rFonts w:cs="Courier New"/>
          <w:i/>
          <w:iCs/>
          <w:color w:val="auto"/>
          <w:kern w:val="1"/>
          <w:sz w:val="24"/>
          <w:szCs w:val="24"/>
          <w:lang w:eastAsia="ar-SA"/>
        </w:rPr>
        <w:t xml:space="preserve"> * zaznaczyć właściwe</w:t>
      </w:r>
    </w:p>
    <w:p w14:paraId="3F594712" w14:textId="79111DF0" w:rsidR="00CE6432" w:rsidRDefault="00CE6432" w:rsidP="004556E1">
      <w:pPr>
        <w:tabs>
          <w:tab w:val="left" w:pos="6660"/>
        </w:tabs>
        <w:suppressAutoHyphens/>
        <w:overflowPunct w:val="0"/>
        <w:autoSpaceDE w:val="0"/>
        <w:spacing w:after="0" w:line="276" w:lineRule="auto"/>
        <w:ind w:left="567" w:firstLine="0"/>
        <w:textAlignment w:val="baseline"/>
        <w:rPr>
          <w:rFonts w:cs="Courier New"/>
          <w:b/>
          <w:i/>
          <w:color w:val="auto"/>
          <w:kern w:val="1"/>
          <w:sz w:val="24"/>
          <w:szCs w:val="24"/>
          <w:lang w:eastAsia="ar-SA"/>
        </w:rPr>
      </w:pPr>
      <w:r w:rsidRPr="00CE6432">
        <w:rPr>
          <w:rFonts w:cs="Courier New"/>
          <w:b/>
          <w:i/>
          <w:color w:val="auto"/>
          <w:kern w:val="1"/>
          <w:sz w:val="24"/>
          <w:szCs w:val="24"/>
          <w:lang w:eastAsia="ar-SA"/>
        </w:rPr>
        <w:t>Świadom odpowiedzialności karnej oświadczam, że załączone do oferty dokumenty opisują stan prawny i faktyczny, aktualny na dzień złożenia oferty</w:t>
      </w:r>
      <w:r w:rsidR="00F77CB4">
        <w:rPr>
          <w:rFonts w:cs="Courier New"/>
          <w:b/>
          <w:i/>
          <w:color w:val="auto"/>
          <w:kern w:val="1"/>
          <w:sz w:val="24"/>
          <w:szCs w:val="24"/>
          <w:lang w:eastAsia="ar-SA"/>
        </w:rPr>
        <w:t>.</w:t>
      </w:r>
    </w:p>
    <w:p w14:paraId="20B67F31" w14:textId="77777777" w:rsidR="004F65FA" w:rsidRPr="00CE6432" w:rsidRDefault="004F65FA" w:rsidP="004F65FA">
      <w:pPr>
        <w:tabs>
          <w:tab w:val="left" w:pos="6660"/>
        </w:tabs>
        <w:suppressAutoHyphens/>
        <w:overflowPunct w:val="0"/>
        <w:autoSpaceDE w:val="0"/>
        <w:spacing w:after="0" w:line="276" w:lineRule="auto"/>
        <w:ind w:left="74" w:hanging="142"/>
        <w:textAlignment w:val="baseline"/>
        <w:rPr>
          <w:rFonts w:cs="Courier New"/>
          <w:b/>
          <w:i/>
          <w:color w:val="auto"/>
          <w:kern w:val="1"/>
          <w:sz w:val="21"/>
          <w:szCs w:val="21"/>
          <w:lang w:eastAsia="ar-SA"/>
        </w:rPr>
      </w:pPr>
    </w:p>
    <w:p w14:paraId="5F085DD2" w14:textId="77777777" w:rsidR="00CE6432" w:rsidRPr="00CE6432" w:rsidRDefault="00CE6432" w:rsidP="004F65FA">
      <w:pPr>
        <w:suppressAutoHyphens/>
        <w:autoSpaceDE w:val="0"/>
        <w:spacing w:after="0" w:line="360" w:lineRule="auto"/>
        <w:ind w:left="0" w:firstLine="0"/>
        <w:rPr>
          <w:rFonts w:cs="Courier New"/>
          <w:color w:val="auto"/>
          <w:kern w:val="1"/>
          <w:sz w:val="20"/>
          <w:szCs w:val="20"/>
          <w:lang w:eastAsia="ar-SA"/>
        </w:rPr>
      </w:pPr>
      <w:r w:rsidRPr="00CE6432">
        <w:rPr>
          <w:rFonts w:cs="Courier New"/>
          <w:b/>
          <w:i/>
          <w:color w:val="auto"/>
          <w:kern w:val="1"/>
          <w:sz w:val="21"/>
          <w:szCs w:val="21"/>
          <w:lang w:eastAsia="ar-SA"/>
        </w:rPr>
        <w:t> </w:t>
      </w:r>
      <w:r w:rsidRPr="00CE6432">
        <w:rPr>
          <w:rFonts w:cs="Courier New"/>
          <w:color w:val="auto"/>
          <w:kern w:val="1"/>
          <w:sz w:val="20"/>
          <w:szCs w:val="20"/>
          <w:lang w:eastAsia="ar-SA"/>
        </w:rPr>
        <w:t xml:space="preserve">…………….……. </w:t>
      </w:r>
      <w:r w:rsidRPr="00CE6432">
        <w:rPr>
          <w:rFonts w:cs="Courier New"/>
          <w:i/>
          <w:color w:val="auto"/>
          <w:kern w:val="1"/>
          <w:sz w:val="16"/>
          <w:szCs w:val="16"/>
          <w:lang w:eastAsia="ar-SA"/>
        </w:rPr>
        <w:t>(miejscowość),</w:t>
      </w:r>
      <w:r w:rsidRPr="00CE6432">
        <w:rPr>
          <w:rFonts w:cs="Courier New"/>
          <w:color w:val="auto"/>
          <w:kern w:val="1"/>
          <w:sz w:val="20"/>
          <w:szCs w:val="20"/>
          <w:lang w:eastAsia="ar-SA"/>
        </w:rPr>
        <w:t>dnia ……………….……. r.          </w:t>
      </w:r>
    </w:p>
    <w:p w14:paraId="5F042AC9" w14:textId="77777777" w:rsidR="00CE6432" w:rsidRPr="00CE6432" w:rsidRDefault="00CE6432" w:rsidP="00CE6432">
      <w:pPr>
        <w:suppressAutoHyphens/>
        <w:autoSpaceDE w:val="0"/>
        <w:spacing w:after="0" w:line="360" w:lineRule="auto"/>
        <w:ind w:left="0" w:firstLine="0"/>
        <w:rPr>
          <w:rFonts w:cs="Courier New"/>
          <w:color w:val="auto"/>
          <w:kern w:val="1"/>
          <w:sz w:val="20"/>
          <w:szCs w:val="20"/>
          <w:lang w:eastAsia="ar-SA"/>
        </w:rPr>
      </w:pPr>
      <w:r w:rsidRPr="00CE6432">
        <w:rPr>
          <w:rFonts w:cs="Courier New"/>
          <w:color w:val="auto"/>
          <w:kern w:val="1"/>
          <w:sz w:val="20"/>
          <w:szCs w:val="20"/>
          <w:lang w:eastAsia="ar-SA"/>
        </w:rPr>
        <w:t>                                                                                                   ……………………………………………………</w:t>
      </w:r>
    </w:p>
    <w:p w14:paraId="3DEA57A2" w14:textId="70AFED77" w:rsidR="00CE6432" w:rsidRPr="00CE6432" w:rsidRDefault="00D81F19" w:rsidP="00CE6432">
      <w:pPr>
        <w:suppressAutoHyphens/>
        <w:autoSpaceDE w:val="0"/>
        <w:spacing w:after="0" w:line="240" w:lineRule="auto"/>
        <w:ind w:left="2880" w:firstLine="0"/>
        <w:jc w:val="center"/>
        <w:rPr>
          <w:rFonts w:cs="Courier New"/>
          <w:i/>
          <w:color w:val="auto"/>
          <w:kern w:val="1"/>
          <w:sz w:val="20"/>
          <w:szCs w:val="20"/>
          <w:lang w:eastAsia="ar-SA"/>
        </w:rPr>
      </w:pPr>
      <w:r>
        <w:rPr>
          <w:rFonts w:cs="Courier New"/>
          <w:color w:val="auto"/>
          <w:kern w:val="1"/>
          <w:sz w:val="20"/>
          <w:szCs w:val="20"/>
          <w:lang w:eastAsia="ar-SA"/>
        </w:rPr>
        <w:t xml:space="preserve">                    P</w:t>
      </w:r>
      <w:r w:rsidR="00CE6432" w:rsidRPr="00CE6432">
        <w:rPr>
          <w:rFonts w:cs="Courier New"/>
          <w:color w:val="auto"/>
          <w:kern w:val="1"/>
          <w:sz w:val="20"/>
          <w:szCs w:val="20"/>
          <w:lang w:eastAsia="ar-SA"/>
        </w:rPr>
        <w:t>odpis Wykonawcy lub   osoby/osó</w:t>
      </w:r>
      <w:r w:rsidR="00CE6432" w:rsidRPr="00CE6432">
        <w:rPr>
          <w:rFonts w:cs="Courier New"/>
          <w:i/>
          <w:color w:val="auto"/>
          <w:kern w:val="1"/>
          <w:sz w:val="20"/>
          <w:szCs w:val="20"/>
          <w:lang w:eastAsia="ar-SA"/>
        </w:rPr>
        <w:t>b</w:t>
      </w:r>
    </w:p>
    <w:p w14:paraId="6230A9EE" w14:textId="77777777" w:rsidR="00CE6432" w:rsidRPr="00CE6432" w:rsidRDefault="00CE6432" w:rsidP="00CE6432">
      <w:pPr>
        <w:suppressAutoHyphens/>
        <w:autoSpaceDE w:val="0"/>
        <w:spacing w:after="0" w:line="240" w:lineRule="auto"/>
        <w:ind w:left="2880" w:firstLine="0"/>
        <w:jc w:val="center"/>
        <w:rPr>
          <w:rFonts w:cs="Courier New"/>
          <w:i/>
          <w:color w:val="auto"/>
          <w:kern w:val="1"/>
          <w:sz w:val="20"/>
          <w:szCs w:val="20"/>
          <w:lang w:eastAsia="ar-SA"/>
        </w:rPr>
      </w:pPr>
      <w:r w:rsidRPr="00CE6432">
        <w:rPr>
          <w:rFonts w:cs="Courier New"/>
          <w:i/>
          <w:color w:val="auto"/>
          <w:kern w:val="1"/>
          <w:sz w:val="20"/>
          <w:szCs w:val="20"/>
          <w:lang w:eastAsia="ar-SA"/>
        </w:rPr>
        <w:t xml:space="preserve">                  uprawnionej/uprawnionych do reprezentowania </w:t>
      </w:r>
    </w:p>
    <w:p w14:paraId="799746C4" w14:textId="41A50DC5" w:rsidR="00862FCE" w:rsidRDefault="00CE6432" w:rsidP="00862FCE">
      <w:pPr>
        <w:suppressAutoHyphens/>
        <w:autoSpaceDE w:val="0"/>
        <w:spacing w:after="0" w:line="240" w:lineRule="auto"/>
        <w:ind w:left="2880" w:firstLine="0"/>
        <w:jc w:val="center"/>
        <w:rPr>
          <w:rFonts w:cs="Courier New"/>
          <w:i/>
          <w:color w:val="auto"/>
          <w:kern w:val="1"/>
          <w:sz w:val="20"/>
          <w:szCs w:val="20"/>
          <w:lang w:eastAsia="ar-SA"/>
        </w:rPr>
      </w:pPr>
      <w:r w:rsidRPr="00CE6432">
        <w:rPr>
          <w:rFonts w:cs="Courier New"/>
          <w:i/>
          <w:color w:val="auto"/>
          <w:kern w:val="1"/>
          <w:sz w:val="20"/>
          <w:szCs w:val="20"/>
          <w:lang w:eastAsia="ar-SA"/>
        </w:rPr>
        <w:t xml:space="preserve">                     Wykonawcy/-</w:t>
      </w:r>
      <w:proofErr w:type="spellStart"/>
      <w:r w:rsidRPr="00CE6432">
        <w:rPr>
          <w:rFonts w:cs="Courier New"/>
          <w:i/>
          <w:color w:val="auto"/>
          <w:kern w:val="1"/>
          <w:sz w:val="20"/>
          <w:szCs w:val="20"/>
          <w:lang w:eastAsia="ar-SA"/>
        </w:rPr>
        <w:t>ców</w:t>
      </w:r>
      <w:proofErr w:type="spellEnd"/>
    </w:p>
    <w:p w14:paraId="25CFEB94" w14:textId="77777777" w:rsidR="00FD36C9" w:rsidRDefault="00FD36C9" w:rsidP="00862FCE">
      <w:pPr>
        <w:suppressAutoHyphens/>
        <w:autoSpaceDE w:val="0"/>
        <w:spacing w:after="0" w:line="240" w:lineRule="auto"/>
        <w:ind w:left="2880" w:firstLine="0"/>
        <w:jc w:val="center"/>
        <w:rPr>
          <w:rFonts w:cs="Courier New"/>
          <w:i/>
          <w:color w:val="auto"/>
          <w:kern w:val="1"/>
          <w:sz w:val="20"/>
          <w:szCs w:val="20"/>
          <w:lang w:eastAsia="ar-SA"/>
        </w:rPr>
      </w:pPr>
    </w:p>
    <w:p w14:paraId="348D61E3" w14:textId="77777777" w:rsidR="00FD36C9" w:rsidRDefault="00FD36C9" w:rsidP="00862FCE">
      <w:pPr>
        <w:suppressAutoHyphens/>
        <w:autoSpaceDE w:val="0"/>
        <w:spacing w:after="0" w:line="240" w:lineRule="auto"/>
        <w:ind w:left="2880" w:firstLine="0"/>
        <w:jc w:val="center"/>
        <w:rPr>
          <w:rFonts w:cs="Courier New"/>
          <w:i/>
          <w:color w:val="auto"/>
          <w:kern w:val="1"/>
          <w:sz w:val="20"/>
          <w:szCs w:val="20"/>
          <w:lang w:eastAsia="ar-SA"/>
        </w:rPr>
      </w:pPr>
    </w:p>
    <w:p w14:paraId="58009BBD"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2A6391E8"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48E12881"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00DBB1B0"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073C51BB"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30182D88"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2A977B09"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1057C214"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11BD4522"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6B828B03"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0A1BE436"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6B0E914E"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28E94530"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1C2FBCF4" w14:textId="77777777" w:rsidR="00D81F19" w:rsidRDefault="00D81F19" w:rsidP="00862FCE">
      <w:pPr>
        <w:suppressAutoHyphens/>
        <w:autoSpaceDE w:val="0"/>
        <w:spacing w:after="0" w:line="240" w:lineRule="auto"/>
        <w:ind w:left="2880" w:firstLine="0"/>
        <w:jc w:val="center"/>
        <w:rPr>
          <w:rFonts w:cs="Courier New"/>
          <w:i/>
          <w:color w:val="auto"/>
          <w:kern w:val="1"/>
          <w:sz w:val="20"/>
          <w:szCs w:val="20"/>
          <w:lang w:eastAsia="ar-SA"/>
        </w:rPr>
      </w:pPr>
    </w:p>
    <w:p w14:paraId="6E70A312" w14:textId="77777777" w:rsidR="00D81F19" w:rsidRDefault="00D81F19" w:rsidP="00862FCE">
      <w:pPr>
        <w:suppressAutoHyphens/>
        <w:autoSpaceDE w:val="0"/>
        <w:spacing w:after="0" w:line="240" w:lineRule="auto"/>
        <w:ind w:left="2880" w:firstLine="0"/>
        <w:jc w:val="center"/>
        <w:rPr>
          <w:rFonts w:cs="Courier New"/>
          <w:i/>
          <w:color w:val="auto"/>
          <w:kern w:val="1"/>
          <w:sz w:val="20"/>
          <w:szCs w:val="20"/>
          <w:lang w:eastAsia="ar-SA"/>
        </w:rPr>
      </w:pPr>
    </w:p>
    <w:p w14:paraId="2511EC9A"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3BAE9777"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33F58550"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6D081E62" w14:textId="77777777" w:rsidR="00304BA9" w:rsidRDefault="00304BA9" w:rsidP="00862FCE">
      <w:pPr>
        <w:suppressAutoHyphens/>
        <w:autoSpaceDE w:val="0"/>
        <w:spacing w:after="0" w:line="240" w:lineRule="auto"/>
        <w:ind w:left="2880" w:firstLine="0"/>
        <w:jc w:val="center"/>
        <w:rPr>
          <w:rFonts w:cs="Courier New"/>
          <w:i/>
          <w:color w:val="auto"/>
          <w:kern w:val="1"/>
          <w:sz w:val="20"/>
          <w:szCs w:val="20"/>
          <w:lang w:eastAsia="ar-SA"/>
        </w:rPr>
      </w:pPr>
    </w:p>
    <w:p w14:paraId="575EDB91" w14:textId="13EE5FAC" w:rsidR="00815A18" w:rsidRPr="00815A18" w:rsidRDefault="00815A18" w:rsidP="00815A18">
      <w:pPr>
        <w:spacing w:after="93" w:line="259" w:lineRule="auto"/>
        <w:ind w:left="420" w:right="162"/>
        <w:jc w:val="right"/>
        <w:rPr>
          <w:sz w:val="24"/>
        </w:rPr>
      </w:pPr>
      <w:r w:rsidRPr="00815A18">
        <w:rPr>
          <w:sz w:val="20"/>
        </w:rPr>
        <w:lastRenderedPageBreak/>
        <w:t xml:space="preserve">                                                                                      Załącznik Nr</w:t>
      </w:r>
      <w:r w:rsidR="00304BA9">
        <w:rPr>
          <w:sz w:val="20"/>
        </w:rPr>
        <w:t xml:space="preserve"> 2</w:t>
      </w:r>
      <w:r w:rsidRPr="00815A18">
        <w:rPr>
          <w:sz w:val="20"/>
        </w:rPr>
        <w:t xml:space="preserve">  do SIWZ </w:t>
      </w:r>
      <w:r w:rsidRPr="00815A18">
        <w:rPr>
          <w:b/>
          <w:sz w:val="24"/>
        </w:rPr>
        <w:t xml:space="preserve"> </w:t>
      </w:r>
    </w:p>
    <w:p w14:paraId="6D1A3BF0" w14:textId="77777777" w:rsidR="00815A18" w:rsidRPr="00815A18" w:rsidRDefault="00815A18" w:rsidP="00815A18">
      <w:pPr>
        <w:spacing w:after="70" w:line="242" w:lineRule="auto"/>
        <w:ind w:left="5" w:right="7396" w:firstLine="0"/>
        <w:jc w:val="left"/>
        <w:rPr>
          <w:sz w:val="24"/>
        </w:rPr>
      </w:pPr>
      <w:r w:rsidRPr="00815A18">
        <w:rPr>
          <w:sz w:val="24"/>
        </w:rPr>
        <w:t xml:space="preserve"> </w:t>
      </w:r>
      <w:r w:rsidRPr="00815A18">
        <w:rPr>
          <w:rFonts w:ascii="Arial" w:eastAsia="Arial" w:hAnsi="Arial" w:cs="Arial"/>
          <w:sz w:val="24"/>
        </w:rPr>
        <w:t xml:space="preserve"> </w:t>
      </w:r>
    </w:p>
    <w:p w14:paraId="227A6678" w14:textId="77777777" w:rsidR="00815A18" w:rsidRPr="00815A18" w:rsidRDefault="00815A18" w:rsidP="00815A18">
      <w:pPr>
        <w:spacing w:after="273" w:line="259" w:lineRule="auto"/>
        <w:ind w:left="5" w:firstLine="0"/>
        <w:jc w:val="left"/>
        <w:rPr>
          <w:sz w:val="24"/>
        </w:rPr>
      </w:pPr>
      <w:r w:rsidRPr="00815A18">
        <w:rPr>
          <w:b/>
          <w:sz w:val="32"/>
        </w:rPr>
        <w:t xml:space="preserve"> </w:t>
      </w:r>
    </w:p>
    <w:p w14:paraId="4CB9BBDF" w14:textId="77777777" w:rsidR="00815A18" w:rsidRPr="00815A18" w:rsidRDefault="00815A18" w:rsidP="00815A18">
      <w:pPr>
        <w:keepNext/>
        <w:keepLines/>
        <w:spacing w:after="198" w:line="259" w:lineRule="auto"/>
        <w:ind w:left="10" w:right="111"/>
        <w:jc w:val="center"/>
        <w:outlineLvl w:val="1"/>
        <w:rPr>
          <w:b/>
          <w:i/>
          <w:sz w:val="24"/>
        </w:rPr>
      </w:pPr>
      <w:r w:rsidRPr="00815A18">
        <w:rPr>
          <w:b/>
          <w:sz w:val="32"/>
        </w:rPr>
        <w:t xml:space="preserve">OŚWIADCZENIE WYKONAWCY </w:t>
      </w:r>
    </w:p>
    <w:p w14:paraId="0C692F49" w14:textId="77777777" w:rsidR="00815A18" w:rsidRPr="00815A18" w:rsidRDefault="00815A18" w:rsidP="00815A18">
      <w:pPr>
        <w:spacing w:after="110" w:line="249" w:lineRule="auto"/>
        <w:ind w:left="1358" w:right="1334"/>
        <w:jc w:val="center"/>
        <w:rPr>
          <w:sz w:val="24"/>
        </w:rPr>
      </w:pPr>
      <w:r w:rsidRPr="00815A18">
        <w:rPr>
          <w:sz w:val="24"/>
        </w:rPr>
        <w:t xml:space="preserve">składane na podstawie art.108 ust. 1 i art. 109 ust. 1 pkt. 4 ustawy z dnia 11 września 2019 r.   Prawo zamówień publicznych </w:t>
      </w:r>
    </w:p>
    <w:p w14:paraId="3A47ABC2" w14:textId="77777777" w:rsidR="00815A18" w:rsidRPr="00815A18" w:rsidRDefault="00815A18" w:rsidP="00815A18">
      <w:pPr>
        <w:spacing w:after="115" w:line="259" w:lineRule="auto"/>
        <w:ind w:left="0" w:right="109" w:firstLine="0"/>
        <w:jc w:val="center"/>
        <w:rPr>
          <w:sz w:val="24"/>
        </w:rPr>
      </w:pPr>
      <w:r w:rsidRPr="00815A18">
        <w:rPr>
          <w:b/>
          <w:sz w:val="24"/>
          <w:u w:val="single" w:color="000000"/>
        </w:rPr>
        <w:t>DOTYCZĄCE PRZESŁANEK WYKLUCZENIA Z POSTĘPOWANIA</w:t>
      </w:r>
      <w:r w:rsidRPr="00815A18">
        <w:rPr>
          <w:b/>
          <w:sz w:val="24"/>
        </w:rPr>
        <w:t xml:space="preserve"> </w:t>
      </w:r>
    </w:p>
    <w:p w14:paraId="6A94F9B5" w14:textId="77777777" w:rsidR="00815A18" w:rsidRPr="00815A18" w:rsidRDefault="00815A18" w:rsidP="001D7699">
      <w:pPr>
        <w:spacing w:after="113" w:line="259" w:lineRule="auto"/>
        <w:ind w:left="567" w:firstLine="0"/>
        <w:jc w:val="left"/>
        <w:rPr>
          <w:sz w:val="24"/>
        </w:rPr>
      </w:pPr>
      <w:r w:rsidRPr="00815A18">
        <w:rPr>
          <w:sz w:val="24"/>
        </w:rPr>
        <w:t xml:space="preserve"> </w:t>
      </w:r>
    </w:p>
    <w:p w14:paraId="5A01082A" w14:textId="6E2367D7" w:rsidR="00815A18" w:rsidRPr="00815A18" w:rsidRDefault="00815A18" w:rsidP="00304BA9">
      <w:pPr>
        <w:tabs>
          <w:tab w:val="center" w:pos="1446"/>
          <w:tab w:val="center" w:pos="3203"/>
          <w:tab w:val="center" w:pos="4603"/>
          <w:tab w:val="center" w:pos="5835"/>
          <w:tab w:val="center" w:pos="7586"/>
          <w:tab w:val="right" w:pos="10196"/>
        </w:tabs>
        <w:spacing w:after="0" w:line="360" w:lineRule="auto"/>
        <w:ind w:left="567" w:firstLine="0"/>
        <w:rPr>
          <w:rFonts w:eastAsia="Lucida Sans Unicode"/>
          <w:color w:val="auto"/>
          <w:sz w:val="21"/>
          <w:szCs w:val="21"/>
          <w:lang w:eastAsia="zh-CN"/>
        </w:rPr>
      </w:pPr>
      <w:bookmarkStart w:id="7" w:name="_Hlk64534204"/>
      <w:r w:rsidRPr="00815A18">
        <w:rPr>
          <w:sz w:val="21"/>
          <w:szCs w:val="21"/>
        </w:rPr>
        <w:t xml:space="preserve">Na </w:t>
      </w:r>
      <w:r w:rsidRPr="00815A18">
        <w:rPr>
          <w:sz w:val="21"/>
          <w:szCs w:val="21"/>
        </w:rPr>
        <w:tab/>
        <w:t xml:space="preserve">potrzeby </w:t>
      </w:r>
      <w:r w:rsidRPr="00815A18">
        <w:rPr>
          <w:sz w:val="21"/>
          <w:szCs w:val="21"/>
        </w:rPr>
        <w:tab/>
        <w:t xml:space="preserve">postępowania </w:t>
      </w:r>
      <w:r w:rsidRPr="00815A18">
        <w:rPr>
          <w:sz w:val="21"/>
          <w:szCs w:val="21"/>
        </w:rPr>
        <w:tab/>
        <w:t xml:space="preserve">o </w:t>
      </w:r>
      <w:r w:rsidRPr="00815A18">
        <w:rPr>
          <w:sz w:val="21"/>
          <w:szCs w:val="21"/>
        </w:rPr>
        <w:tab/>
        <w:t xml:space="preserve">udzielenie </w:t>
      </w:r>
      <w:r w:rsidRPr="00815A18">
        <w:rPr>
          <w:sz w:val="21"/>
          <w:szCs w:val="21"/>
        </w:rPr>
        <w:tab/>
        <w:t xml:space="preserve">zamówienia </w:t>
      </w:r>
      <w:r w:rsidRPr="00815A18">
        <w:rPr>
          <w:sz w:val="21"/>
          <w:szCs w:val="21"/>
        </w:rPr>
        <w:tab/>
        <w:t>publicznego</w:t>
      </w:r>
      <w:r w:rsidR="006D65A9">
        <w:rPr>
          <w:sz w:val="21"/>
          <w:szCs w:val="21"/>
        </w:rPr>
        <w:t xml:space="preserve"> </w:t>
      </w:r>
      <w:r w:rsidRPr="00815A18">
        <w:rPr>
          <w:b/>
          <w:i/>
          <w:sz w:val="21"/>
          <w:szCs w:val="21"/>
        </w:rPr>
        <w:t>pn.</w:t>
      </w:r>
      <w:r w:rsidR="00304BA9">
        <w:rPr>
          <w:sz w:val="21"/>
          <w:szCs w:val="21"/>
        </w:rPr>
        <w:t xml:space="preserve"> </w:t>
      </w:r>
    </w:p>
    <w:p w14:paraId="74A31CAE" w14:textId="6A28612C" w:rsidR="00815A18" w:rsidRPr="00815A18" w:rsidRDefault="00815A18" w:rsidP="00304BA9">
      <w:pPr>
        <w:spacing w:after="0" w:line="360" w:lineRule="auto"/>
        <w:ind w:left="567" w:right="907" w:firstLine="0"/>
        <w:rPr>
          <w:b/>
          <w:i/>
          <w:sz w:val="21"/>
          <w:szCs w:val="21"/>
        </w:rPr>
      </w:pPr>
      <w:r w:rsidRPr="00815A18">
        <w:rPr>
          <w:b/>
          <w:i/>
          <w:sz w:val="21"/>
          <w:szCs w:val="21"/>
        </w:rPr>
        <w:t xml:space="preserve"> </w:t>
      </w:r>
      <w:r w:rsidR="00304BA9" w:rsidRPr="00304BA9">
        <w:rPr>
          <w:b/>
          <w:i/>
          <w:szCs w:val="24"/>
        </w:rPr>
        <w:t xml:space="preserve"> </w:t>
      </w:r>
      <w:r w:rsidR="00304BA9">
        <w:rPr>
          <w:b/>
          <w:i/>
          <w:szCs w:val="24"/>
        </w:rPr>
        <w:t>Odbiór, transport i utylizacja wyrobów zawierających azbest z terenu powiatu Krotoszyńskiego</w:t>
      </w:r>
      <w:r w:rsidR="00304BA9" w:rsidRPr="00CE6432">
        <w:rPr>
          <w:b/>
          <w:color w:val="auto"/>
          <w:kern w:val="1"/>
          <w:sz w:val="24"/>
          <w:szCs w:val="24"/>
          <w:lang w:val="x-none" w:eastAsia="ar-SA"/>
        </w:rPr>
        <w:t xml:space="preserve"> </w:t>
      </w:r>
      <w:proofErr w:type="spellStart"/>
      <w:r w:rsidRPr="00815A18">
        <w:rPr>
          <w:sz w:val="21"/>
          <w:szCs w:val="21"/>
        </w:rPr>
        <w:t>adzonego</w:t>
      </w:r>
      <w:proofErr w:type="spellEnd"/>
      <w:r w:rsidRPr="00815A18">
        <w:rPr>
          <w:sz w:val="21"/>
          <w:szCs w:val="21"/>
        </w:rPr>
        <w:t xml:space="preserve"> przez Powiat Krotoszyński</w:t>
      </w:r>
      <w:r w:rsidRPr="00815A18">
        <w:rPr>
          <w:i/>
          <w:sz w:val="21"/>
          <w:szCs w:val="21"/>
        </w:rPr>
        <w:t xml:space="preserve">, </w:t>
      </w:r>
      <w:r w:rsidRPr="00815A18">
        <w:rPr>
          <w:sz w:val="21"/>
          <w:szCs w:val="21"/>
        </w:rPr>
        <w:t>oświadczam, co następuje:</w:t>
      </w:r>
      <w:r w:rsidRPr="00815A18">
        <w:rPr>
          <w:b/>
          <w:i/>
          <w:sz w:val="21"/>
          <w:szCs w:val="21"/>
        </w:rPr>
        <w:t xml:space="preserve"> </w:t>
      </w:r>
    </w:p>
    <w:bookmarkEnd w:id="7"/>
    <w:p w14:paraId="30902EDB" w14:textId="77777777" w:rsidR="00815A18" w:rsidRPr="00815A18" w:rsidRDefault="00815A18" w:rsidP="00815A18">
      <w:pPr>
        <w:spacing w:after="17" w:line="364" w:lineRule="auto"/>
        <w:ind w:left="4" w:right="3056" w:firstLine="0"/>
        <w:rPr>
          <w:sz w:val="24"/>
        </w:rPr>
      </w:pPr>
    </w:p>
    <w:p w14:paraId="266253EA" w14:textId="77777777" w:rsidR="00815A18" w:rsidRPr="00815A18" w:rsidRDefault="00815A18" w:rsidP="00815A18">
      <w:pPr>
        <w:shd w:val="clear" w:color="auto" w:fill="BFBFBF"/>
        <w:spacing w:after="113" w:line="259" w:lineRule="auto"/>
        <w:ind w:left="62"/>
        <w:jc w:val="left"/>
        <w:rPr>
          <w:sz w:val="24"/>
        </w:rPr>
      </w:pPr>
      <w:r w:rsidRPr="00815A18">
        <w:rPr>
          <w:b/>
          <w:sz w:val="24"/>
        </w:rPr>
        <w:t xml:space="preserve">      OŚWIADCZENIA DOTYCZĄCE WYKONAWCY: </w:t>
      </w:r>
    </w:p>
    <w:p w14:paraId="2539EF02" w14:textId="2EA9DFE4" w:rsidR="00815A18" w:rsidRPr="00815A18" w:rsidRDefault="00815A18" w:rsidP="00815A18">
      <w:pPr>
        <w:spacing w:after="17" w:line="364" w:lineRule="auto"/>
        <w:ind w:left="569" w:right="53" w:firstLine="0"/>
        <w:rPr>
          <w:sz w:val="21"/>
          <w:szCs w:val="21"/>
        </w:rPr>
      </w:pPr>
      <w:r w:rsidRPr="00815A18">
        <w:rPr>
          <w:sz w:val="21"/>
          <w:szCs w:val="21"/>
        </w:rPr>
        <w:t>Świadomy odpowiedzialności karnej</w:t>
      </w:r>
      <w:r w:rsidR="00F77CB4">
        <w:rPr>
          <w:sz w:val="21"/>
          <w:szCs w:val="21"/>
        </w:rPr>
        <w:t>,</w:t>
      </w:r>
      <w:r w:rsidRPr="00815A18">
        <w:rPr>
          <w:sz w:val="21"/>
          <w:szCs w:val="21"/>
        </w:rPr>
        <w:t xml:space="preserve"> oświadczam, że wszystkie informacje podane w poniższych oświadczeniach są aktualne i zgodne z prawdą oraz zostały przedstawione z pełną świadomością konsekwencji wprowadzenia zamawiającego w błąd przy przedstawianiu informacji:</w:t>
      </w:r>
    </w:p>
    <w:p w14:paraId="3A92DFA4" w14:textId="23F18EFC" w:rsidR="00815A18" w:rsidRPr="001D7699" w:rsidRDefault="00815A18" w:rsidP="005F1790">
      <w:pPr>
        <w:pStyle w:val="Akapitzlist"/>
        <w:numPr>
          <w:ilvl w:val="0"/>
          <w:numId w:val="61"/>
        </w:numPr>
        <w:spacing w:after="17" w:line="364" w:lineRule="auto"/>
        <w:ind w:right="53"/>
        <w:rPr>
          <w:b/>
          <w:bCs/>
          <w:sz w:val="21"/>
          <w:szCs w:val="21"/>
        </w:rPr>
      </w:pPr>
      <w:r w:rsidRPr="001D7699">
        <w:rPr>
          <w:b/>
          <w:bCs/>
          <w:sz w:val="21"/>
          <w:szCs w:val="21"/>
        </w:rPr>
        <w:t xml:space="preserve">Oświadczam, </w:t>
      </w:r>
      <w:r w:rsidRPr="001D7699">
        <w:rPr>
          <w:b/>
          <w:bCs/>
          <w:sz w:val="21"/>
          <w:szCs w:val="21"/>
        </w:rPr>
        <w:tab/>
        <w:t xml:space="preserve">że </w:t>
      </w:r>
      <w:r w:rsidRPr="001D7699">
        <w:rPr>
          <w:b/>
          <w:bCs/>
          <w:sz w:val="21"/>
          <w:szCs w:val="21"/>
        </w:rPr>
        <w:tab/>
        <w:t xml:space="preserve">nie </w:t>
      </w:r>
      <w:r w:rsidRPr="001D7699">
        <w:rPr>
          <w:b/>
          <w:bCs/>
          <w:sz w:val="21"/>
          <w:szCs w:val="21"/>
        </w:rPr>
        <w:tab/>
        <w:t xml:space="preserve">podlegam </w:t>
      </w:r>
      <w:r w:rsidRPr="001D7699">
        <w:rPr>
          <w:b/>
          <w:bCs/>
          <w:sz w:val="21"/>
          <w:szCs w:val="21"/>
        </w:rPr>
        <w:tab/>
        <w:t xml:space="preserve">wykluczeniu </w:t>
      </w:r>
      <w:r w:rsidRPr="001D7699">
        <w:rPr>
          <w:b/>
          <w:bCs/>
          <w:sz w:val="21"/>
          <w:szCs w:val="21"/>
        </w:rPr>
        <w:tab/>
        <w:t xml:space="preserve">z </w:t>
      </w:r>
      <w:r w:rsidRPr="001D7699">
        <w:rPr>
          <w:b/>
          <w:bCs/>
          <w:sz w:val="21"/>
          <w:szCs w:val="21"/>
        </w:rPr>
        <w:tab/>
        <w:t xml:space="preserve">postępowania </w:t>
      </w:r>
      <w:r w:rsidRPr="001D7699">
        <w:rPr>
          <w:b/>
          <w:bCs/>
          <w:sz w:val="21"/>
          <w:szCs w:val="21"/>
        </w:rPr>
        <w:tab/>
        <w:t xml:space="preserve">na podstawie  art. 108 ust. 1 ustawy </w:t>
      </w:r>
      <w:proofErr w:type="spellStart"/>
      <w:r w:rsidRPr="001D7699">
        <w:rPr>
          <w:b/>
          <w:bCs/>
          <w:sz w:val="21"/>
          <w:szCs w:val="21"/>
        </w:rPr>
        <w:t>pzp</w:t>
      </w:r>
      <w:proofErr w:type="spellEnd"/>
      <w:r w:rsidRPr="001D7699">
        <w:rPr>
          <w:b/>
          <w:bCs/>
          <w:sz w:val="21"/>
          <w:szCs w:val="21"/>
        </w:rPr>
        <w:t xml:space="preserve">. </w:t>
      </w:r>
    </w:p>
    <w:p w14:paraId="2F9A6E18" w14:textId="0ECF6289" w:rsidR="00815A18" w:rsidRPr="001D7699" w:rsidRDefault="00815A18" w:rsidP="005F1790">
      <w:pPr>
        <w:pStyle w:val="Akapitzlist"/>
        <w:numPr>
          <w:ilvl w:val="0"/>
          <w:numId w:val="61"/>
        </w:numPr>
        <w:spacing w:after="17" w:line="364" w:lineRule="auto"/>
        <w:ind w:right="53"/>
        <w:rPr>
          <w:b/>
          <w:bCs/>
          <w:sz w:val="21"/>
          <w:szCs w:val="21"/>
        </w:rPr>
      </w:pPr>
      <w:r w:rsidRPr="001D7699">
        <w:rPr>
          <w:b/>
          <w:bCs/>
          <w:sz w:val="21"/>
          <w:szCs w:val="21"/>
        </w:rPr>
        <w:t xml:space="preserve">Oświadczam, </w:t>
      </w:r>
      <w:r w:rsidRPr="001D7699">
        <w:rPr>
          <w:b/>
          <w:bCs/>
          <w:sz w:val="21"/>
          <w:szCs w:val="21"/>
        </w:rPr>
        <w:tab/>
        <w:t xml:space="preserve">że </w:t>
      </w:r>
      <w:r w:rsidRPr="001D7699">
        <w:rPr>
          <w:b/>
          <w:bCs/>
          <w:sz w:val="21"/>
          <w:szCs w:val="21"/>
        </w:rPr>
        <w:tab/>
        <w:t xml:space="preserve">nie </w:t>
      </w:r>
      <w:r w:rsidRPr="001D7699">
        <w:rPr>
          <w:b/>
          <w:bCs/>
          <w:sz w:val="21"/>
          <w:szCs w:val="21"/>
        </w:rPr>
        <w:tab/>
        <w:t xml:space="preserve">podlegam </w:t>
      </w:r>
      <w:r w:rsidRPr="001D7699">
        <w:rPr>
          <w:b/>
          <w:bCs/>
          <w:sz w:val="21"/>
          <w:szCs w:val="21"/>
        </w:rPr>
        <w:tab/>
        <w:t xml:space="preserve">wykluczeniu </w:t>
      </w:r>
      <w:r w:rsidRPr="001D7699">
        <w:rPr>
          <w:b/>
          <w:bCs/>
          <w:sz w:val="21"/>
          <w:szCs w:val="21"/>
        </w:rPr>
        <w:tab/>
        <w:t xml:space="preserve">z </w:t>
      </w:r>
      <w:r w:rsidRPr="001D7699">
        <w:rPr>
          <w:b/>
          <w:bCs/>
          <w:sz w:val="21"/>
          <w:szCs w:val="21"/>
        </w:rPr>
        <w:tab/>
        <w:t xml:space="preserve">postępowania </w:t>
      </w:r>
      <w:r w:rsidRPr="001D7699">
        <w:rPr>
          <w:b/>
          <w:bCs/>
          <w:sz w:val="21"/>
          <w:szCs w:val="21"/>
        </w:rPr>
        <w:tab/>
        <w:t xml:space="preserve">na </w:t>
      </w:r>
      <w:r w:rsidR="001D7699">
        <w:rPr>
          <w:b/>
          <w:bCs/>
          <w:sz w:val="21"/>
          <w:szCs w:val="21"/>
        </w:rPr>
        <w:t>p</w:t>
      </w:r>
      <w:r w:rsidRPr="001D7699">
        <w:rPr>
          <w:b/>
          <w:bCs/>
          <w:sz w:val="21"/>
          <w:szCs w:val="21"/>
        </w:rPr>
        <w:t xml:space="preserve">odstawie  art. 109 ust. 1 pkt. 4 ustawy </w:t>
      </w:r>
      <w:proofErr w:type="spellStart"/>
      <w:r w:rsidRPr="001D7699">
        <w:rPr>
          <w:b/>
          <w:bCs/>
          <w:sz w:val="21"/>
          <w:szCs w:val="21"/>
        </w:rPr>
        <w:t>pzp</w:t>
      </w:r>
      <w:proofErr w:type="spellEnd"/>
      <w:r w:rsidRPr="001D7699">
        <w:rPr>
          <w:b/>
          <w:bCs/>
          <w:sz w:val="21"/>
          <w:szCs w:val="21"/>
        </w:rPr>
        <w:t xml:space="preserve">. </w:t>
      </w:r>
    </w:p>
    <w:p w14:paraId="527E6E8D" w14:textId="77777777" w:rsidR="00815A18" w:rsidRPr="001D7699" w:rsidRDefault="00815A18" w:rsidP="005F1790">
      <w:pPr>
        <w:pStyle w:val="Akapitzlist"/>
        <w:numPr>
          <w:ilvl w:val="0"/>
          <w:numId w:val="61"/>
        </w:numPr>
        <w:spacing w:after="108" w:line="259" w:lineRule="auto"/>
        <w:rPr>
          <w:i/>
          <w:sz w:val="21"/>
          <w:szCs w:val="21"/>
        </w:rPr>
      </w:pPr>
      <w:r w:rsidRPr="001D7699">
        <w:rPr>
          <w:i/>
          <w:sz w:val="21"/>
          <w:szCs w:val="21"/>
        </w:rPr>
        <w:t>Oświadczam, że aktualna dokumentacja wymagana przez Zamawiającego w celu potwierdzenia braku podstaw do wykluczenia</w:t>
      </w:r>
      <w:r w:rsidRPr="00815A18">
        <w:rPr>
          <w:vertAlign w:val="superscript"/>
        </w:rPr>
        <w:footnoteReference w:id="2"/>
      </w:r>
      <w:r w:rsidRPr="001D7699">
        <w:rPr>
          <w:i/>
          <w:sz w:val="21"/>
          <w:szCs w:val="21"/>
        </w:rPr>
        <w:t>:</w:t>
      </w:r>
    </w:p>
    <w:p w14:paraId="5763FD46" w14:textId="77777777" w:rsidR="00815A18" w:rsidRPr="00815A18" w:rsidRDefault="00815A18" w:rsidP="005F1790">
      <w:pPr>
        <w:numPr>
          <w:ilvl w:val="0"/>
          <w:numId w:val="50"/>
        </w:numPr>
        <w:spacing w:after="108" w:line="259" w:lineRule="auto"/>
        <w:contextualSpacing/>
        <w:rPr>
          <w:i/>
          <w:sz w:val="21"/>
          <w:szCs w:val="21"/>
        </w:rPr>
      </w:pPr>
      <w:r w:rsidRPr="00815A18">
        <w:rPr>
          <w:i/>
          <w:sz w:val="21"/>
          <w:szCs w:val="21"/>
        </w:rPr>
        <w:t>jest dostępna w formie elektronicznej – Zamawiający może ja uzyskać za pomocą bezpłatnych i ogólnodostępnych baz danych (jeżeli tak, proszę podać adres internetowy, wydający urząd lub organ oraz dane referencyjne dokumentacji np. nr): ……………………………….……………………………………………..</w:t>
      </w:r>
    </w:p>
    <w:p w14:paraId="31F84F68" w14:textId="77777777" w:rsidR="00815A18" w:rsidRPr="00815A18" w:rsidRDefault="00815A18" w:rsidP="005F1790">
      <w:pPr>
        <w:numPr>
          <w:ilvl w:val="0"/>
          <w:numId w:val="50"/>
        </w:numPr>
        <w:spacing w:after="108" w:line="259" w:lineRule="auto"/>
        <w:rPr>
          <w:i/>
          <w:sz w:val="21"/>
          <w:szCs w:val="21"/>
        </w:rPr>
      </w:pPr>
      <w:r w:rsidRPr="00815A18">
        <w:rPr>
          <w:i/>
          <w:sz w:val="21"/>
          <w:szCs w:val="21"/>
        </w:rPr>
        <w:t>znajduje się w posiadaniu Zamawiającego (jeżeli tak, proszę podać nazwę i numer postępowania,  do którego została złożona: ……………………………………………………….</w:t>
      </w:r>
    </w:p>
    <w:p w14:paraId="1E0B0E9E" w14:textId="77777777" w:rsidR="00815A18" w:rsidRPr="00815A18" w:rsidRDefault="00815A18" w:rsidP="00815A18">
      <w:pPr>
        <w:spacing w:after="108" w:line="259" w:lineRule="auto"/>
        <w:ind w:left="67" w:firstLine="0"/>
        <w:jc w:val="left"/>
        <w:rPr>
          <w:i/>
          <w:sz w:val="21"/>
        </w:rPr>
      </w:pPr>
    </w:p>
    <w:p w14:paraId="293C81F7" w14:textId="77777777" w:rsidR="00815A18" w:rsidRPr="00815A18" w:rsidRDefault="00815A18" w:rsidP="00815A18">
      <w:pPr>
        <w:spacing w:after="99" w:line="259" w:lineRule="auto"/>
        <w:ind w:left="62"/>
        <w:jc w:val="left"/>
        <w:rPr>
          <w:sz w:val="24"/>
        </w:rPr>
      </w:pPr>
      <w:r w:rsidRPr="00815A18">
        <w:rPr>
          <w:sz w:val="21"/>
        </w:rPr>
        <w:t xml:space="preserve">………….……. </w:t>
      </w:r>
      <w:r w:rsidRPr="00815A18">
        <w:rPr>
          <w:i/>
          <w:sz w:val="21"/>
        </w:rPr>
        <w:t xml:space="preserve">(miejscowość), </w:t>
      </w:r>
      <w:r w:rsidRPr="00815A18">
        <w:rPr>
          <w:sz w:val="21"/>
        </w:rPr>
        <w:t xml:space="preserve">dnia ………….……. r.   </w:t>
      </w:r>
    </w:p>
    <w:p w14:paraId="1152ADE9" w14:textId="77777777" w:rsidR="00815A18" w:rsidRPr="00815A18" w:rsidRDefault="00815A18" w:rsidP="00815A18">
      <w:pPr>
        <w:spacing w:after="98" w:line="259" w:lineRule="auto"/>
        <w:ind w:left="67" w:firstLine="0"/>
        <w:jc w:val="left"/>
        <w:rPr>
          <w:sz w:val="24"/>
        </w:rPr>
      </w:pPr>
      <w:r w:rsidRPr="00815A18">
        <w:rPr>
          <w:sz w:val="21"/>
        </w:rPr>
        <w:t xml:space="preserve"> </w:t>
      </w:r>
      <w:r w:rsidRPr="00815A18">
        <w:rPr>
          <w:sz w:val="21"/>
        </w:rPr>
        <w:tab/>
      </w:r>
      <w:r w:rsidRPr="00815A18">
        <w:rPr>
          <w:sz w:val="21"/>
        </w:rPr>
        <w:tab/>
      </w:r>
      <w:r w:rsidRPr="00815A18">
        <w:rPr>
          <w:sz w:val="21"/>
        </w:rPr>
        <w:tab/>
      </w:r>
      <w:r w:rsidRPr="00815A18">
        <w:rPr>
          <w:sz w:val="21"/>
        </w:rPr>
        <w:tab/>
      </w:r>
      <w:r w:rsidRPr="00815A18">
        <w:rPr>
          <w:sz w:val="21"/>
        </w:rPr>
        <w:tab/>
      </w:r>
      <w:r w:rsidRPr="00815A18">
        <w:rPr>
          <w:sz w:val="21"/>
        </w:rPr>
        <w:tab/>
      </w:r>
      <w:r w:rsidRPr="00815A18">
        <w:rPr>
          <w:sz w:val="21"/>
        </w:rPr>
        <w:tab/>
      </w:r>
      <w:r w:rsidRPr="00815A18">
        <w:rPr>
          <w:sz w:val="21"/>
        </w:rPr>
        <w:tab/>
        <w:t xml:space="preserve">        ……………………………………………… </w:t>
      </w:r>
    </w:p>
    <w:p w14:paraId="2BE67A92" w14:textId="74283DDE" w:rsidR="00815A18" w:rsidRPr="00815A18" w:rsidRDefault="00D81F19" w:rsidP="00815A18">
      <w:pPr>
        <w:spacing w:after="4" w:line="248" w:lineRule="auto"/>
        <w:ind w:left="6147" w:right="27"/>
        <w:jc w:val="left"/>
        <w:rPr>
          <w:sz w:val="24"/>
        </w:rPr>
      </w:pPr>
      <w:bookmarkStart w:id="8" w:name="_Hlk36377218"/>
      <w:r>
        <w:rPr>
          <w:sz w:val="20"/>
        </w:rPr>
        <w:t xml:space="preserve">         P</w:t>
      </w:r>
      <w:r w:rsidR="00815A18" w:rsidRPr="00815A18">
        <w:rPr>
          <w:sz w:val="20"/>
        </w:rPr>
        <w:t>odpis Wykonawcy lub   osoby/osó</w:t>
      </w:r>
      <w:r w:rsidR="00815A18" w:rsidRPr="00815A18">
        <w:rPr>
          <w:i/>
          <w:sz w:val="20"/>
        </w:rPr>
        <w:t xml:space="preserve">b uprawnionej/uprawnionych do reprezentowania  </w:t>
      </w:r>
    </w:p>
    <w:p w14:paraId="5738FBE4" w14:textId="3BD184AF" w:rsidR="00815A18" w:rsidRDefault="00815A18" w:rsidP="00DF49DF">
      <w:pPr>
        <w:spacing w:after="38" w:line="248" w:lineRule="auto"/>
        <w:ind w:left="4169" w:right="27"/>
        <w:jc w:val="left"/>
        <w:rPr>
          <w:i/>
          <w:sz w:val="20"/>
        </w:rPr>
      </w:pPr>
      <w:r w:rsidRPr="00815A18">
        <w:rPr>
          <w:i/>
          <w:sz w:val="20"/>
        </w:rPr>
        <w:t xml:space="preserve">                                                                 Wykonawcy/-</w:t>
      </w:r>
      <w:proofErr w:type="spellStart"/>
      <w:r w:rsidRPr="00815A18">
        <w:rPr>
          <w:i/>
          <w:sz w:val="20"/>
        </w:rPr>
        <w:t>ców</w:t>
      </w:r>
      <w:proofErr w:type="spellEnd"/>
      <w:r w:rsidRPr="00815A18">
        <w:rPr>
          <w:i/>
          <w:sz w:val="20"/>
        </w:rPr>
        <w:t xml:space="preserve"> </w:t>
      </w:r>
      <w:bookmarkEnd w:id="8"/>
    </w:p>
    <w:p w14:paraId="20D9B321" w14:textId="77777777" w:rsidR="003F47F7" w:rsidRDefault="003F47F7" w:rsidP="00DF49DF">
      <w:pPr>
        <w:spacing w:after="38" w:line="248" w:lineRule="auto"/>
        <w:ind w:left="4169" w:right="27"/>
        <w:jc w:val="left"/>
        <w:rPr>
          <w:i/>
          <w:sz w:val="20"/>
        </w:rPr>
      </w:pPr>
    </w:p>
    <w:p w14:paraId="5AB9AC9D" w14:textId="77777777" w:rsidR="003F47F7" w:rsidRDefault="003F47F7" w:rsidP="00DF49DF">
      <w:pPr>
        <w:spacing w:after="38" w:line="248" w:lineRule="auto"/>
        <w:ind w:left="4169" w:right="27"/>
        <w:jc w:val="left"/>
        <w:rPr>
          <w:i/>
          <w:sz w:val="20"/>
        </w:rPr>
      </w:pPr>
    </w:p>
    <w:p w14:paraId="201FE2A5" w14:textId="77777777" w:rsidR="003F47F7" w:rsidRDefault="003F47F7" w:rsidP="00DF49DF">
      <w:pPr>
        <w:spacing w:after="38" w:line="248" w:lineRule="auto"/>
        <w:ind w:left="4169" w:right="27"/>
        <w:jc w:val="left"/>
        <w:rPr>
          <w:i/>
          <w:sz w:val="20"/>
        </w:rPr>
      </w:pPr>
    </w:p>
    <w:p w14:paraId="6B383254" w14:textId="77777777" w:rsidR="003F47F7" w:rsidRPr="00CE6432" w:rsidRDefault="003F47F7" w:rsidP="003F47F7">
      <w:pPr>
        <w:spacing w:after="38" w:line="248" w:lineRule="auto"/>
        <w:ind w:left="0" w:right="27" w:firstLine="0"/>
        <w:jc w:val="left"/>
        <w:rPr>
          <w:sz w:val="24"/>
        </w:rPr>
      </w:pPr>
    </w:p>
    <w:p w14:paraId="71015464" w14:textId="33BA8087" w:rsidR="00815A18" w:rsidRDefault="00815A18" w:rsidP="00815A18">
      <w:pPr>
        <w:keepNext/>
        <w:keepLines/>
        <w:spacing w:after="198" w:line="259" w:lineRule="auto"/>
        <w:ind w:left="2575" w:firstLine="0"/>
        <w:jc w:val="center"/>
        <w:outlineLvl w:val="1"/>
        <w:rPr>
          <w:b/>
          <w:sz w:val="32"/>
        </w:rPr>
      </w:pPr>
      <w:bookmarkStart w:id="9" w:name="_Hlk64531837"/>
      <w:r>
        <w:rPr>
          <w:sz w:val="20"/>
        </w:rPr>
        <w:lastRenderedPageBreak/>
        <w:t xml:space="preserve">                                                                     </w:t>
      </w:r>
      <w:r w:rsidRPr="00CE6432">
        <w:rPr>
          <w:sz w:val="20"/>
        </w:rPr>
        <w:t xml:space="preserve">Załącznik Nr </w:t>
      </w:r>
      <w:r w:rsidR="00304BA9">
        <w:rPr>
          <w:sz w:val="20"/>
        </w:rPr>
        <w:t>3</w:t>
      </w:r>
      <w:r w:rsidRPr="00CE6432">
        <w:rPr>
          <w:sz w:val="20"/>
        </w:rPr>
        <w:t xml:space="preserve"> do SIWZ</w:t>
      </w:r>
    </w:p>
    <w:p w14:paraId="5B0F67F4" w14:textId="77777777" w:rsidR="00815A18" w:rsidRDefault="00815A18" w:rsidP="00815A18">
      <w:pPr>
        <w:keepNext/>
        <w:keepLines/>
        <w:spacing w:after="198" w:line="259" w:lineRule="auto"/>
        <w:ind w:left="2575" w:firstLine="0"/>
        <w:jc w:val="left"/>
        <w:outlineLvl w:val="1"/>
        <w:rPr>
          <w:b/>
          <w:sz w:val="32"/>
        </w:rPr>
      </w:pPr>
    </w:p>
    <w:p w14:paraId="7913DD92" w14:textId="6E88D7C4" w:rsidR="00815A18" w:rsidRPr="00CE6432" w:rsidRDefault="00513AEB" w:rsidP="00815A18">
      <w:pPr>
        <w:keepNext/>
        <w:keepLines/>
        <w:spacing w:after="198" w:line="259" w:lineRule="auto"/>
        <w:ind w:left="2575" w:firstLine="0"/>
        <w:jc w:val="left"/>
        <w:outlineLvl w:val="1"/>
        <w:rPr>
          <w:b/>
          <w:i/>
          <w:sz w:val="24"/>
        </w:rPr>
      </w:pPr>
      <w:r>
        <w:rPr>
          <w:b/>
          <w:sz w:val="32"/>
        </w:rPr>
        <w:t xml:space="preserve">   </w:t>
      </w:r>
      <w:r w:rsidR="00815A18" w:rsidRPr="00CE6432">
        <w:rPr>
          <w:b/>
          <w:sz w:val="32"/>
        </w:rPr>
        <w:t xml:space="preserve">OŚWIADCZENIE WYKONAWCY </w:t>
      </w:r>
    </w:p>
    <w:bookmarkEnd w:id="9"/>
    <w:p w14:paraId="0A281364" w14:textId="5ACABFA6" w:rsidR="00815A18" w:rsidRPr="00CE6432" w:rsidRDefault="00815A18" w:rsidP="00815A18">
      <w:pPr>
        <w:spacing w:after="17" w:line="238" w:lineRule="auto"/>
        <w:ind w:left="3598" w:right="1143" w:hanging="1894"/>
        <w:rPr>
          <w:sz w:val="24"/>
        </w:rPr>
      </w:pPr>
      <w:r w:rsidRPr="00CE6432">
        <w:rPr>
          <w:sz w:val="24"/>
        </w:rPr>
        <w:t xml:space="preserve">składane na podstawie art. </w:t>
      </w:r>
      <w:r>
        <w:rPr>
          <w:sz w:val="24"/>
        </w:rPr>
        <w:t>110 ust. 2</w:t>
      </w:r>
      <w:r w:rsidRPr="00CE6432">
        <w:rPr>
          <w:sz w:val="24"/>
        </w:rPr>
        <w:t xml:space="preserve"> ustawy </w:t>
      </w:r>
      <w:r w:rsidR="00513AEB" w:rsidRPr="00513AEB">
        <w:rPr>
          <w:sz w:val="24"/>
        </w:rPr>
        <w:t>z dnia 11 września 2019 r.   Prawo zamówień publicznych</w:t>
      </w:r>
    </w:p>
    <w:p w14:paraId="3E7CA5CA" w14:textId="77777777" w:rsidR="00815A18" w:rsidRDefault="00815A18" w:rsidP="00815A18">
      <w:pPr>
        <w:spacing w:after="160" w:line="259" w:lineRule="auto"/>
        <w:ind w:left="67" w:firstLine="0"/>
        <w:jc w:val="left"/>
        <w:rPr>
          <w:i/>
          <w:sz w:val="21"/>
        </w:rPr>
      </w:pPr>
      <w:r w:rsidRPr="00CE6432">
        <w:rPr>
          <w:i/>
          <w:sz w:val="21"/>
        </w:rPr>
        <w:t xml:space="preserve"> </w:t>
      </w:r>
    </w:p>
    <w:p w14:paraId="2F27179A" w14:textId="77777777" w:rsidR="00513AEB" w:rsidRPr="00CE6432" w:rsidRDefault="00513AEB" w:rsidP="00815A18">
      <w:pPr>
        <w:spacing w:after="160" w:line="259" w:lineRule="auto"/>
        <w:ind w:left="67" w:firstLine="0"/>
        <w:jc w:val="left"/>
        <w:rPr>
          <w:sz w:val="24"/>
        </w:rPr>
      </w:pPr>
    </w:p>
    <w:p w14:paraId="11B1C4C0" w14:textId="111A6092" w:rsidR="00815A18" w:rsidRPr="00076536" w:rsidRDefault="00815A18" w:rsidP="00304BA9">
      <w:pPr>
        <w:tabs>
          <w:tab w:val="center" w:pos="1446"/>
          <w:tab w:val="center" w:pos="3203"/>
          <w:tab w:val="center" w:pos="4603"/>
          <w:tab w:val="center" w:pos="5835"/>
          <w:tab w:val="center" w:pos="7586"/>
          <w:tab w:val="right" w:pos="10196"/>
        </w:tabs>
        <w:spacing w:after="0" w:line="360" w:lineRule="auto"/>
        <w:ind w:left="567" w:firstLine="0"/>
        <w:jc w:val="left"/>
        <w:rPr>
          <w:rFonts w:eastAsia="Lucida Sans Unicode"/>
          <w:color w:val="auto"/>
          <w:sz w:val="24"/>
          <w:szCs w:val="20"/>
          <w:lang w:eastAsia="zh-CN"/>
        </w:rPr>
      </w:pPr>
      <w:r w:rsidRPr="00CE6432">
        <w:rPr>
          <w:sz w:val="24"/>
        </w:rPr>
        <w:t xml:space="preserve">Na </w:t>
      </w:r>
      <w:r w:rsidRPr="00CE6432">
        <w:rPr>
          <w:sz w:val="24"/>
        </w:rPr>
        <w:tab/>
        <w:t xml:space="preserve">potrzeby </w:t>
      </w:r>
      <w:r w:rsidRPr="00CE6432">
        <w:rPr>
          <w:sz w:val="24"/>
        </w:rPr>
        <w:tab/>
        <w:t xml:space="preserve">postępowania </w:t>
      </w:r>
      <w:r w:rsidRPr="00CE6432">
        <w:rPr>
          <w:sz w:val="24"/>
        </w:rPr>
        <w:tab/>
        <w:t xml:space="preserve">o </w:t>
      </w:r>
      <w:r w:rsidRPr="00CE6432">
        <w:rPr>
          <w:sz w:val="24"/>
        </w:rPr>
        <w:tab/>
        <w:t xml:space="preserve">udzielenie </w:t>
      </w:r>
      <w:r w:rsidRPr="00CE6432">
        <w:rPr>
          <w:sz w:val="24"/>
        </w:rPr>
        <w:tab/>
        <w:t xml:space="preserve">zamówienia </w:t>
      </w:r>
      <w:r w:rsidRPr="00CE6432">
        <w:rPr>
          <w:sz w:val="24"/>
        </w:rPr>
        <w:tab/>
        <w:t xml:space="preserve">publicznego  </w:t>
      </w:r>
      <w:r w:rsidRPr="00CE6432">
        <w:rPr>
          <w:b/>
          <w:i/>
          <w:sz w:val="24"/>
        </w:rPr>
        <w:t>pn.</w:t>
      </w:r>
      <w:r w:rsidR="00304BA9">
        <w:rPr>
          <w:sz w:val="24"/>
        </w:rPr>
        <w:t xml:space="preserve"> </w:t>
      </w:r>
    </w:p>
    <w:p w14:paraId="6BD5C62D" w14:textId="00033461" w:rsidR="00815A18" w:rsidRDefault="00815A18" w:rsidP="00304BA9">
      <w:pPr>
        <w:spacing w:after="0" w:line="360" w:lineRule="auto"/>
        <w:ind w:left="567" w:right="340" w:firstLine="0"/>
        <w:rPr>
          <w:b/>
          <w:i/>
          <w:sz w:val="24"/>
        </w:rPr>
      </w:pPr>
      <w:r w:rsidRPr="00CE6432">
        <w:rPr>
          <w:b/>
          <w:i/>
          <w:sz w:val="24"/>
        </w:rPr>
        <w:t xml:space="preserve"> </w:t>
      </w:r>
      <w:r w:rsidR="00304BA9">
        <w:rPr>
          <w:b/>
          <w:i/>
          <w:szCs w:val="24"/>
        </w:rPr>
        <w:t>Odbiór, transport i utylizacja wyrobów zawierających azbest z terenu Powiatu Krotoszyńskiego,</w:t>
      </w:r>
      <w:r w:rsidR="00304BA9" w:rsidRPr="00CE6432">
        <w:rPr>
          <w:b/>
          <w:color w:val="auto"/>
          <w:kern w:val="1"/>
          <w:sz w:val="24"/>
          <w:szCs w:val="24"/>
          <w:lang w:val="x-none" w:eastAsia="ar-SA"/>
        </w:rPr>
        <w:t xml:space="preserve"> </w:t>
      </w:r>
      <w:r w:rsidR="00304BA9" w:rsidRPr="00304BA9">
        <w:rPr>
          <w:color w:val="auto"/>
          <w:kern w:val="1"/>
          <w:sz w:val="24"/>
          <w:szCs w:val="24"/>
          <w:lang w:eastAsia="ar-SA"/>
        </w:rPr>
        <w:t>pro</w:t>
      </w:r>
      <w:r w:rsidRPr="00CE6432">
        <w:rPr>
          <w:sz w:val="24"/>
        </w:rPr>
        <w:t>wadzonego przez Powiat Krotoszyński</w:t>
      </w:r>
      <w:r w:rsidRPr="00CE6432">
        <w:rPr>
          <w:i/>
          <w:sz w:val="24"/>
        </w:rPr>
        <w:t>,</w:t>
      </w:r>
      <w:r w:rsidRPr="00CE6432">
        <w:rPr>
          <w:b/>
          <w:i/>
          <w:sz w:val="24"/>
        </w:rPr>
        <w:t xml:space="preserve"> </w:t>
      </w:r>
    </w:p>
    <w:p w14:paraId="032090AE" w14:textId="77777777" w:rsidR="00815A18" w:rsidRPr="00CE6432" w:rsidRDefault="00815A18" w:rsidP="00513AEB">
      <w:pPr>
        <w:spacing w:after="0" w:line="400" w:lineRule="auto"/>
        <w:ind w:left="567" w:right="162" w:firstLine="0"/>
        <w:rPr>
          <w:sz w:val="24"/>
        </w:rPr>
      </w:pPr>
    </w:p>
    <w:p w14:paraId="135B1F15" w14:textId="45FF06FE" w:rsidR="00815A18" w:rsidRDefault="00815A18" w:rsidP="00815A18">
      <w:pPr>
        <w:spacing w:after="17" w:line="364" w:lineRule="auto"/>
        <w:ind w:left="427" w:right="175" w:firstLine="0"/>
        <w:rPr>
          <w:sz w:val="21"/>
          <w:szCs w:val="21"/>
        </w:rPr>
      </w:pPr>
      <w:r>
        <w:rPr>
          <w:sz w:val="24"/>
        </w:rPr>
        <w:t>Ś</w:t>
      </w:r>
      <w:r w:rsidRPr="00CE6432">
        <w:rPr>
          <w:sz w:val="24"/>
        </w:rPr>
        <w:t xml:space="preserve">wiadomy odpowiedzialności karnej, </w:t>
      </w:r>
      <w:r w:rsidRPr="00E3341B">
        <w:rPr>
          <w:sz w:val="24"/>
          <w:szCs w:val="24"/>
        </w:rPr>
        <w:t>oświadczam, że wszystkie informacje podane w poniższych oświadczeniach są aktualne i zgodne z prawdą oraz zostały przedstawione z pełną świadomością konsekwencji wprowadzenia zamawiającego w błąd przy przedstawianiu informacji.</w:t>
      </w:r>
    </w:p>
    <w:p w14:paraId="29C42121" w14:textId="77777777" w:rsidR="00815A18" w:rsidRPr="00CE6432" w:rsidRDefault="00815A18" w:rsidP="00815A18">
      <w:pPr>
        <w:spacing w:after="17" w:line="364" w:lineRule="auto"/>
        <w:ind w:left="427" w:right="175" w:firstLine="0"/>
        <w:rPr>
          <w:sz w:val="24"/>
        </w:rPr>
      </w:pPr>
      <w:r>
        <w:rPr>
          <w:sz w:val="24"/>
        </w:rPr>
        <w:t>O</w:t>
      </w:r>
      <w:r w:rsidRPr="00CE6432">
        <w:rPr>
          <w:sz w:val="24"/>
        </w:rPr>
        <w:t xml:space="preserve">świadczam, że zachodzą w stosunku do mnie podstawy wykluczenia z postępowania na podstawie art. …………. ustawy </w:t>
      </w:r>
      <w:proofErr w:type="spellStart"/>
      <w:r w:rsidRPr="00CE6432">
        <w:rPr>
          <w:sz w:val="24"/>
        </w:rPr>
        <w:t>pzp</w:t>
      </w:r>
      <w:proofErr w:type="spellEnd"/>
      <w:r w:rsidRPr="00CE6432">
        <w:rPr>
          <w:sz w:val="24"/>
        </w:rPr>
        <w:t xml:space="preserve"> </w:t>
      </w:r>
      <w:r w:rsidRPr="00CE6432">
        <w:rPr>
          <w:i/>
          <w:sz w:val="24"/>
        </w:rPr>
        <w:t>(</w:t>
      </w:r>
      <w:r w:rsidRPr="008F43E4">
        <w:rPr>
          <w:i/>
          <w:sz w:val="20"/>
          <w:szCs w:val="20"/>
        </w:rPr>
        <w:t xml:space="preserve">podać mającą zastosowanie podstawę wykluczenia spośród wymienionych w </w:t>
      </w:r>
      <w:r w:rsidRPr="008F43E4">
        <w:rPr>
          <w:rFonts w:ascii="Cambria" w:hAnsi="Cambria" w:cs="Arial"/>
          <w:i/>
          <w:sz w:val="20"/>
          <w:szCs w:val="20"/>
        </w:rPr>
        <w:t xml:space="preserve"> art. 108 ust. 1 pkt 1, 2</w:t>
      </w:r>
      <w:r>
        <w:rPr>
          <w:rFonts w:ascii="Cambria" w:hAnsi="Cambria" w:cs="Arial"/>
          <w:i/>
          <w:sz w:val="20"/>
          <w:szCs w:val="20"/>
        </w:rPr>
        <w:t xml:space="preserve"> i </w:t>
      </w:r>
      <w:r w:rsidRPr="008F43E4">
        <w:rPr>
          <w:rFonts w:ascii="Cambria" w:hAnsi="Cambria" w:cs="Arial"/>
          <w:i/>
          <w:sz w:val="20"/>
          <w:szCs w:val="20"/>
        </w:rPr>
        <w:t xml:space="preserve"> 5 ustawy </w:t>
      </w:r>
      <w:proofErr w:type="spellStart"/>
      <w:r w:rsidRPr="008F43E4">
        <w:rPr>
          <w:rFonts w:ascii="Cambria" w:hAnsi="Cambria" w:cs="Arial"/>
          <w:i/>
          <w:sz w:val="20"/>
          <w:szCs w:val="20"/>
        </w:rPr>
        <w:t>Pzp</w:t>
      </w:r>
      <w:proofErr w:type="spellEnd"/>
      <w:r w:rsidRPr="008F43E4">
        <w:rPr>
          <w:rFonts w:ascii="Cambria" w:hAnsi="Cambria" w:cs="Arial"/>
          <w:i/>
          <w:sz w:val="20"/>
          <w:szCs w:val="20"/>
        </w:rPr>
        <w:t xml:space="preserve"> lub art. 109  ust. 1 pkt. 4 </w:t>
      </w:r>
      <w:r w:rsidRPr="008F43E4">
        <w:rPr>
          <w:i/>
          <w:sz w:val="20"/>
          <w:szCs w:val="20"/>
        </w:rPr>
        <w:t xml:space="preserve">ustawy </w:t>
      </w:r>
      <w:proofErr w:type="spellStart"/>
      <w:r w:rsidRPr="008F43E4">
        <w:rPr>
          <w:i/>
          <w:sz w:val="20"/>
          <w:szCs w:val="20"/>
        </w:rPr>
        <w:t>pzp</w:t>
      </w:r>
      <w:proofErr w:type="spellEnd"/>
      <w:r w:rsidRPr="00CE6432">
        <w:rPr>
          <w:i/>
          <w:sz w:val="24"/>
        </w:rPr>
        <w:t>).</w:t>
      </w:r>
      <w:r w:rsidRPr="00CE6432">
        <w:rPr>
          <w:sz w:val="24"/>
        </w:rPr>
        <w:t xml:space="preserve"> Jednocześnie oświadczam, że w związku z ww. okoliczności</w:t>
      </w:r>
      <w:r>
        <w:rPr>
          <w:sz w:val="24"/>
        </w:rPr>
        <w:t>ami</w:t>
      </w:r>
      <w:r w:rsidRPr="00CE6432">
        <w:rPr>
          <w:sz w:val="24"/>
        </w:rPr>
        <w:t xml:space="preserve">, </w:t>
      </w:r>
      <w:r>
        <w:rPr>
          <w:sz w:val="24"/>
        </w:rPr>
        <w:t xml:space="preserve">spełniłem łącznie przesłanki określone </w:t>
      </w:r>
      <w:r w:rsidRPr="00CE6432">
        <w:rPr>
          <w:sz w:val="24"/>
        </w:rPr>
        <w:t xml:space="preserve"> art. </w:t>
      </w:r>
      <w:r>
        <w:rPr>
          <w:sz w:val="24"/>
        </w:rPr>
        <w:t xml:space="preserve">110 ust. 2 </w:t>
      </w:r>
      <w:r w:rsidRPr="00CE6432">
        <w:rPr>
          <w:sz w:val="24"/>
        </w:rPr>
        <w:t xml:space="preserve"> ustawy </w:t>
      </w:r>
      <w:proofErr w:type="spellStart"/>
      <w:r w:rsidRPr="00CE6432">
        <w:rPr>
          <w:sz w:val="24"/>
        </w:rPr>
        <w:t>pzp</w:t>
      </w:r>
      <w:proofErr w:type="spellEnd"/>
      <w:r>
        <w:rPr>
          <w:sz w:val="24"/>
        </w:rPr>
        <w:t xml:space="preserve"> i  </w:t>
      </w:r>
      <w:r w:rsidRPr="00CE6432">
        <w:rPr>
          <w:sz w:val="24"/>
        </w:rPr>
        <w:t xml:space="preserve"> podjąłem następujące środki naprawcze: </w:t>
      </w:r>
    </w:p>
    <w:p w14:paraId="6437B7D1" w14:textId="77777777" w:rsidR="00815A18" w:rsidRPr="00CE6432" w:rsidRDefault="00815A18" w:rsidP="00815A18">
      <w:pPr>
        <w:spacing w:after="137" w:line="259" w:lineRule="auto"/>
        <w:ind w:left="427" w:right="53" w:firstLine="0"/>
        <w:rPr>
          <w:sz w:val="24"/>
        </w:rPr>
      </w:pPr>
      <w:r w:rsidRPr="00CE6432">
        <w:rPr>
          <w:sz w:val="24"/>
        </w:rPr>
        <w:t>………………………………………………………………………………………………………</w:t>
      </w:r>
    </w:p>
    <w:p w14:paraId="4893BC0B" w14:textId="77777777" w:rsidR="00815A18" w:rsidRPr="00CE6432" w:rsidRDefault="00815A18" w:rsidP="00815A18">
      <w:pPr>
        <w:spacing w:after="99" w:line="259" w:lineRule="auto"/>
        <w:ind w:left="437"/>
        <w:jc w:val="left"/>
        <w:rPr>
          <w:sz w:val="24"/>
        </w:rPr>
      </w:pPr>
      <w:r w:rsidRPr="00CE6432">
        <w:rPr>
          <w:sz w:val="24"/>
        </w:rPr>
        <w:t>…..</w:t>
      </w:r>
      <w:r w:rsidRPr="00CE6432">
        <w:rPr>
          <w:sz w:val="21"/>
        </w:rPr>
        <w:t xml:space="preserve">…………………………………………………………………………………………..…………………… </w:t>
      </w:r>
    </w:p>
    <w:p w14:paraId="66A1DA25" w14:textId="77777777" w:rsidR="00815A18" w:rsidRDefault="00815A18" w:rsidP="00815A18">
      <w:pPr>
        <w:spacing w:after="127" w:line="259" w:lineRule="auto"/>
        <w:ind w:left="67" w:firstLine="0"/>
        <w:jc w:val="left"/>
        <w:rPr>
          <w:sz w:val="24"/>
        </w:rPr>
      </w:pPr>
      <w:r w:rsidRPr="00CE6432">
        <w:rPr>
          <w:sz w:val="24"/>
        </w:rPr>
        <w:t xml:space="preserve"> </w:t>
      </w:r>
    </w:p>
    <w:p w14:paraId="6A3AA9B6" w14:textId="77777777" w:rsidR="00815A18" w:rsidRPr="00CE6432" w:rsidRDefault="00815A18" w:rsidP="00815A18">
      <w:pPr>
        <w:spacing w:after="127" w:line="259" w:lineRule="auto"/>
        <w:ind w:left="67" w:firstLine="0"/>
        <w:jc w:val="left"/>
        <w:rPr>
          <w:sz w:val="24"/>
        </w:rPr>
      </w:pPr>
    </w:p>
    <w:p w14:paraId="678D9703" w14:textId="77777777" w:rsidR="00815A18" w:rsidRPr="00CE6432" w:rsidRDefault="00815A18" w:rsidP="00815A18">
      <w:pPr>
        <w:spacing w:after="17" w:line="259" w:lineRule="auto"/>
        <w:ind w:left="4" w:right="53" w:firstLine="0"/>
        <w:rPr>
          <w:sz w:val="24"/>
        </w:rPr>
      </w:pPr>
      <w:r w:rsidRPr="00CE6432">
        <w:rPr>
          <w:sz w:val="24"/>
        </w:rPr>
        <w:t xml:space="preserve">…………….……. </w:t>
      </w:r>
      <w:r w:rsidRPr="00CE6432">
        <w:rPr>
          <w:i/>
          <w:sz w:val="31"/>
          <w:vertAlign w:val="subscript"/>
        </w:rPr>
        <w:t>(</w:t>
      </w:r>
      <w:r w:rsidRPr="00D81F19">
        <w:rPr>
          <w:i/>
          <w:sz w:val="20"/>
          <w:szCs w:val="20"/>
        </w:rPr>
        <w:t>miejscowość</w:t>
      </w:r>
      <w:r w:rsidRPr="00CE6432">
        <w:rPr>
          <w:i/>
          <w:sz w:val="24"/>
        </w:rPr>
        <w:t xml:space="preserve">), </w:t>
      </w:r>
      <w:r w:rsidRPr="00CE6432">
        <w:rPr>
          <w:sz w:val="24"/>
        </w:rPr>
        <w:t xml:space="preserve">dnia …………………. r.  </w:t>
      </w:r>
    </w:p>
    <w:p w14:paraId="3DE73D82" w14:textId="77777777" w:rsidR="00815A18" w:rsidRPr="00CE6432" w:rsidRDefault="00815A18" w:rsidP="00815A18">
      <w:pPr>
        <w:spacing w:after="0" w:line="259" w:lineRule="auto"/>
        <w:ind w:left="2829" w:firstLine="0"/>
        <w:jc w:val="center"/>
        <w:rPr>
          <w:sz w:val="24"/>
        </w:rPr>
      </w:pPr>
      <w:r w:rsidRPr="00CE6432">
        <w:rPr>
          <w:sz w:val="24"/>
        </w:rPr>
        <w:t xml:space="preserve"> </w:t>
      </w:r>
      <w:r w:rsidRPr="00CE6432">
        <w:rPr>
          <w:sz w:val="24"/>
        </w:rPr>
        <w:tab/>
        <w:t xml:space="preserve"> </w:t>
      </w:r>
      <w:r w:rsidRPr="00CE6432">
        <w:rPr>
          <w:sz w:val="24"/>
        </w:rPr>
        <w:tab/>
        <w:t xml:space="preserve"> </w:t>
      </w:r>
    </w:p>
    <w:p w14:paraId="6B2F81E2" w14:textId="77777777" w:rsidR="00815A18" w:rsidRPr="00CE6432" w:rsidRDefault="00815A18" w:rsidP="00815A18">
      <w:pPr>
        <w:tabs>
          <w:tab w:val="center" w:pos="775"/>
          <w:tab w:val="center" w:pos="1483"/>
          <w:tab w:val="center" w:pos="2191"/>
          <w:tab w:val="center" w:pos="2899"/>
          <w:tab w:val="center" w:pos="6607"/>
        </w:tabs>
        <w:spacing w:after="17" w:line="259" w:lineRule="auto"/>
        <w:ind w:left="0" w:firstLine="0"/>
        <w:jc w:val="left"/>
        <w:rPr>
          <w:sz w:val="24"/>
        </w:rPr>
      </w:pPr>
      <w:r w:rsidRPr="00CE6432">
        <w:rPr>
          <w:sz w:val="24"/>
        </w:rPr>
        <w:t xml:space="preserve"> </w:t>
      </w:r>
      <w:r w:rsidRPr="00CE6432">
        <w:rPr>
          <w:sz w:val="24"/>
        </w:rPr>
        <w:tab/>
        <w:t xml:space="preserve"> </w:t>
      </w:r>
      <w:r w:rsidRPr="00CE6432">
        <w:rPr>
          <w:sz w:val="24"/>
        </w:rPr>
        <w:tab/>
        <w:t xml:space="preserve"> </w:t>
      </w:r>
      <w:r w:rsidRPr="00CE6432">
        <w:rPr>
          <w:sz w:val="24"/>
        </w:rPr>
        <w:tab/>
        <w:t xml:space="preserve"> </w:t>
      </w:r>
      <w:r w:rsidRPr="00CE6432">
        <w:rPr>
          <w:sz w:val="24"/>
        </w:rPr>
        <w:tab/>
        <w:t xml:space="preserve"> </w:t>
      </w:r>
      <w:r w:rsidRPr="00CE6432">
        <w:rPr>
          <w:sz w:val="24"/>
        </w:rPr>
        <w:tab/>
        <w:t xml:space="preserve">                                …………………………………………… </w:t>
      </w:r>
    </w:p>
    <w:p w14:paraId="1896BD41" w14:textId="142BFFDC" w:rsidR="00815A18" w:rsidRPr="00CE6432" w:rsidRDefault="00815A18" w:rsidP="00815A18">
      <w:pPr>
        <w:spacing w:after="41" w:line="248" w:lineRule="auto"/>
        <w:ind w:left="5812" w:right="27" w:hanging="2268"/>
        <w:jc w:val="left"/>
        <w:rPr>
          <w:sz w:val="24"/>
        </w:rPr>
      </w:pPr>
      <w:r w:rsidRPr="00CE6432">
        <w:rPr>
          <w:sz w:val="20"/>
        </w:rPr>
        <w:t xml:space="preserve">                                             </w:t>
      </w:r>
      <w:r w:rsidR="00D81F19">
        <w:rPr>
          <w:sz w:val="20"/>
        </w:rPr>
        <w:t xml:space="preserve">       P</w:t>
      </w:r>
      <w:r w:rsidRPr="00CE6432">
        <w:rPr>
          <w:sz w:val="20"/>
        </w:rPr>
        <w:t>odpis Wykonawcy lub   osoby/osó</w:t>
      </w:r>
      <w:r w:rsidRPr="00CE6432">
        <w:rPr>
          <w:i/>
          <w:sz w:val="20"/>
        </w:rPr>
        <w:t>b                                               uprawnionej/uprawnionych do reprezentowania                                                   Wykonawcy/-</w:t>
      </w:r>
      <w:proofErr w:type="spellStart"/>
      <w:r w:rsidRPr="00CE6432">
        <w:rPr>
          <w:i/>
          <w:sz w:val="20"/>
        </w:rPr>
        <w:t>ców</w:t>
      </w:r>
      <w:proofErr w:type="spellEnd"/>
      <w:r w:rsidRPr="00CE6432">
        <w:rPr>
          <w:i/>
          <w:sz w:val="20"/>
        </w:rPr>
        <w:t xml:space="preserve"> </w:t>
      </w:r>
    </w:p>
    <w:p w14:paraId="69E72DB8" w14:textId="77777777" w:rsidR="00815A18" w:rsidRDefault="00815A18" w:rsidP="00815A18">
      <w:pPr>
        <w:spacing w:after="20" w:line="259" w:lineRule="auto"/>
        <w:ind w:left="0" w:firstLine="0"/>
        <w:jc w:val="left"/>
        <w:rPr>
          <w:sz w:val="24"/>
        </w:rPr>
      </w:pPr>
    </w:p>
    <w:p w14:paraId="64D1D424" w14:textId="752A67C0" w:rsidR="00815A18" w:rsidRDefault="00815A18" w:rsidP="00815A18">
      <w:pPr>
        <w:spacing w:after="20" w:line="259" w:lineRule="auto"/>
        <w:ind w:left="67" w:firstLine="0"/>
        <w:jc w:val="left"/>
        <w:rPr>
          <w:sz w:val="24"/>
        </w:rPr>
      </w:pPr>
    </w:p>
    <w:p w14:paraId="76DB3093" w14:textId="77777777" w:rsidR="006D65A9" w:rsidRPr="00CE6432" w:rsidRDefault="006D65A9" w:rsidP="00815A18">
      <w:pPr>
        <w:spacing w:after="20" w:line="259" w:lineRule="auto"/>
        <w:ind w:left="67" w:firstLine="0"/>
        <w:jc w:val="left"/>
        <w:rPr>
          <w:sz w:val="24"/>
        </w:rPr>
      </w:pPr>
    </w:p>
    <w:p w14:paraId="22D02F45" w14:textId="51E3731C" w:rsidR="00FD36C9" w:rsidRPr="006D65A9" w:rsidRDefault="00815A18" w:rsidP="006D65A9">
      <w:pPr>
        <w:spacing w:after="17" w:line="241" w:lineRule="auto"/>
        <w:ind w:left="283" w:right="53" w:hanging="113"/>
        <w:rPr>
          <w:sz w:val="24"/>
        </w:rPr>
      </w:pPr>
      <w:r w:rsidRPr="00CE6432">
        <w:rPr>
          <w:b/>
          <w:sz w:val="24"/>
        </w:rPr>
        <w:t xml:space="preserve">UWAGA: </w:t>
      </w:r>
      <w:r w:rsidRPr="00CE6432">
        <w:rPr>
          <w:sz w:val="24"/>
        </w:rPr>
        <w:t xml:space="preserve">oświadczenie wypełnić i złożyć jedynie w przypadku, gdy zaistnieją wskazane            </w:t>
      </w:r>
      <w:r>
        <w:rPr>
          <w:sz w:val="24"/>
        </w:rPr>
        <w:t xml:space="preserve">  </w:t>
      </w:r>
      <w:r w:rsidRPr="00CE6432">
        <w:rPr>
          <w:sz w:val="24"/>
        </w:rPr>
        <w:t>okoliczności.</w:t>
      </w:r>
      <w:r w:rsidRPr="00CE6432">
        <w:rPr>
          <w:b/>
          <w:sz w:val="24"/>
        </w:rPr>
        <w:t xml:space="preserve"> </w:t>
      </w:r>
    </w:p>
    <w:p w14:paraId="27B21D8B" w14:textId="77777777" w:rsidR="00FD36C9" w:rsidRDefault="00FD36C9" w:rsidP="00862FCE">
      <w:pPr>
        <w:suppressAutoHyphens/>
        <w:autoSpaceDE w:val="0"/>
        <w:spacing w:after="0" w:line="240" w:lineRule="auto"/>
        <w:ind w:left="2880" w:firstLine="0"/>
        <w:jc w:val="center"/>
        <w:rPr>
          <w:rFonts w:cs="Courier New"/>
          <w:color w:val="auto"/>
          <w:kern w:val="1"/>
          <w:sz w:val="16"/>
          <w:szCs w:val="20"/>
          <w:lang w:eastAsia="ar-SA"/>
        </w:rPr>
      </w:pPr>
    </w:p>
    <w:p w14:paraId="42EBD134" w14:textId="77777777" w:rsidR="000318A2" w:rsidRDefault="000318A2" w:rsidP="00862FCE">
      <w:pPr>
        <w:suppressAutoHyphens/>
        <w:autoSpaceDE w:val="0"/>
        <w:spacing w:after="0" w:line="240" w:lineRule="auto"/>
        <w:ind w:left="2880" w:firstLine="0"/>
        <w:jc w:val="center"/>
        <w:rPr>
          <w:rFonts w:cs="Courier New"/>
          <w:color w:val="auto"/>
          <w:kern w:val="1"/>
          <w:sz w:val="16"/>
          <w:szCs w:val="20"/>
          <w:lang w:eastAsia="ar-SA"/>
        </w:rPr>
      </w:pPr>
    </w:p>
    <w:p w14:paraId="6BC5A06A" w14:textId="77777777" w:rsidR="000318A2" w:rsidRDefault="000318A2" w:rsidP="00862FCE">
      <w:pPr>
        <w:suppressAutoHyphens/>
        <w:autoSpaceDE w:val="0"/>
        <w:spacing w:after="0" w:line="240" w:lineRule="auto"/>
        <w:ind w:left="2880" w:firstLine="0"/>
        <w:jc w:val="center"/>
        <w:rPr>
          <w:rFonts w:cs="Courier New"/>
          <w:color w:val="auto"/>
          <w:kern w:val="1"/>
          <w:sz w:val="16"/>
          <w:szCs w:val="20"/>
          <w:lang w:eastAsia="ar-SA"/>
        </w:rPr>
      </w:pPr>
    </w:p>
    <w:p w14:paraId="17A7EB43" w14:textId="77777777" w:rsidR="000318A2" w:rsidRPr="00862FCE" w:rsidRDefault="000318A2" w:rsidP="00862FCE">
      <w:pPr>
        <w:suppressAutoHyphens/>
        <w:autoSpaceDE w:val="0"/>
        <w:spacing w:after="0" w:line="240" w:lineRule="auto"/>
        <w:ind w:left="2880" w:firstLine="0"/>
        <w:jc w:val="center"/>
        <w:rPr>
          <w:rFonts w:cs="Courier New"/>
          <w:color w:val="auto"/>
          <w:kern w:val="1"/>
          <w:sz w:val="16"/>
          <w:szCs w:val="20"/>
          <w:lang w:eastAsia="ar-SA"/>
        </w:rPr>
      </w:pPr>
    </w:p>
    <w:p w14:paraId="34F2328F" w14:textId="37470D32" w:rsidR="00CE6432" w:rsidRPr="00CE6432" w:rsidRDefault="00CE6432" w:rsidP="00CE6432">
      <w:pPr>
        <w:spacing w:after="125" w:line="250" w:lineRule="auto"/>
        <w:ind w:left="62"/>
        <w:jc w:val="left"/>
        <w:rPr>
          <w:sz w:val="24"/>
        </w:rPr>
      </w:pPr>
      <w:r w:rsidRPr="00CE6432">
        <w:rPr>
          <w:b/>
          <w:sz w:val="24"/>
        </w:rPr>
        <w:lastRenderedPageBreak/>
        <w:t xml:space="preserve">                                                         </w:t>
      </w:r>
      <w:r w:rsidR="00F23D3B">
        <w:rPr>
          <w:b/>
          <w:sz w:val="24"/>
        </w:rPr>
        <w:t xml:space="preserve">                        </w:t>
      </w:r>
      <w:r w:rsidR="000318A2">
        <w:rPr>
          <w:b/>
          <w:sz w:val="24"/>
        </w:rPr>
        <w:tab/>
      </w:r>
      <w:r w:rsidR="000318A2">
        <w:rPr>
          <w:b/>
          <w:sz w:val="24"/>
        </w:rPr>
        <w:tab/>
      </w:r>
      <w:r w:rsidR="000318A2">
        <w:rPr>
          <w:b/>
          <w:sz w:val="24"/>
        </w:rPr>
        <w:tab/>
      </w:r>
      <w:r w:rsidR="000318A2">
        <w:rPr>
          <w:b/>
          <w:sz w:val="24"/>
        </w:rPr>
        <w:tab/>
      </w:r>
      <w:r w:rsidR="00F23D3B">
        <w:rPr>
          <w:b/>
          <w:sz w:val="24"/>
        </w:rPr>
        <w:t xml:space="preserve">   </w:t>
      </w:r>
      <w:r w:rsidRPr="00CE6432">
        <w:rPr>
          <w:b/>
          <w:sz w:val="24"/>
        </w:rPr>
        <w:t xml:space="preserve"> </w:t>
      </w:r>
      <w:r w:rsidRPr="00CE6432">
        <w:rPr>
          <w:sz w:val="20"/>
        </w:rPr>
        <w:t xml:space="preserve">Załącznik Nr </w:t>
      </w:r>
      <w:r w:rsidR="003F47F7">
        <w:rPr>
          <w:sz w:val="20"/>
        </w:rPr>
        <w:t>4</w:t>
      </w:r>
      <w:r w:rsidRPr="00CE6432">
        <w:rPr>
          <w:sz w:val="20"/>
        </w:rPr>
        <w:t>do  SIWZ</w:t>
      </w:r>
      <w:r w:rsidRPr="00CE6432">
        <w:rPr>
          <w:b/>
          <w:sz w:val="24"/>
        </w:rPr>
        <w:t xml:space="preserve"> </w:t>
      </w:r>
    </w:p>
    <w:p w14:paraId="6E2CEBB5" w14:textId="548DA3B6" w:rsidR="00CE6432" w:rsidRPr="00CE6432" w:rsidRDefault="00CE6432" w:rsidP="00CE6432">
      <w:pPr>
        <w:spacing w:after="0" w:line="259" w:lineRule="auto"/>
        <w:ind w:left="2966" w:firstLine="0"/>
        <w:jc w:val="left"/>
        <w:rPr>
          <w:sz w:val="24"/>
        </w:rPr>
      </w:pPr>
      <w:r w:rsidRPr="00CE6432">
        <w:rPr>
          <w:sz w:val="24"/>
        </w:rPr>
        <w:t xml:space="preserve">  </w:t>
      </w:r>
    </w:p>
    <w:p w14:paraId="4C5B75F7" w14:textId="77777777" w:rsidR="00CE6432" w:rsidRPr="00CE6432" w:rsidRDefault="00CE6432" w:rsidP="00CE6432">
      <w:pPr>
        <w:spacing w:after="0" w:line="259" w:lineRule="auto"/>
        <w:ind w:left="2966" w:firstLine="0"/>
        <w:jc w:val="left"/>
        <w:rPr>
          <w:sz w:val="24"/>
        </w:rPr>
      </w:pPr>
      <w:r w:rsidRPr="00CE6432">
        <w:rPr>
          <w:sz w:val="24"/>
        </w:rPr>
        <w:t xml:space="preserve"> </w:t>
      </w:r>
    </w:p>
    <w:p w14:paraId="2732593B" w14:textId="6CDC018D" w:rsidR="00CE6432" w:rsidRPr="00CE6432" w:rsidRDefault="00CE6432" w:rsidP="000B0064">
      <w:pPr>
        <w:spacing w:after="81" w:line="259" w:lineRule="auto"/>
        <w:ind w:left="67" w:firstLine="0"/>
        <w:jc w:val="left"/>
        <w:rPr>
          <w:b/>
          <w:i/>
          <w:sz w:val="24"/>
        </w:rPr>
      </w:pPr>
      <w:r w:rsidRPr="00CE6432">
        <w:rPr>
          <w:rFonts w:ascii="Arial" w:eastAsia="Arial" w:hAnsi="Arial" w:cs="Arial"/>
          <w:sz w:val="21"/>
        </w:rPr>
        <w:t xml:space="preserve"> </w:t>
      </w:r>
      <w:r w:rsidR="000B0064">
        <w:rPr>
          <w:rFonts w:ascii="Arial" w:eastAsia="Arial" w:hAnsi="Arial" w:cs="Arial"/>
          <w:sz w:val="21"/>
        </w:rPr>
        <w:t xml:space="preserve">                                          </w:t>
      </w:r>
      <w:r w:rsidR="00F23D3B">
        <w:rPr>
          <w:b/>
          <w:sz w:val="32"/>
        </w:rPr>
        <w:t xml:space="preserve">  </w:t>
      </w:r>
      <w:r w:rsidRPr="00CE6432">
        <w:rPr>
          <w:b/>
          <w:sz w:val="32"/>
        </w:rPr>
        <w:t xml:space="preserve">OŚWIADCZENIE WYKONAWCY  </w:t>
      </w:r>
    </w:p>
    <w:p w14:paraId="5195F018" w14:textId="6EC12BE4" w:rsidR="00CE6432" w:rsidRPr="004566CE" w:rsidRDefault="00CE6432" w:rsidP="00CE6432">
      <w:pPr>
        <w:spacing w:after="118" w:line="238" w:lineRule="auto"/>
        <w:ind w:left="1610" w:right="1616" w:firstLine="0"/>
        <w:jc w:val="center"/>
        <w:rPr>
          <w:bCs/>
          <w:sz w:val="24"/>
        </w:rPr>
      </w:pPr>
      <w:r w:rsidRPr="004566CE">
        <w:rPr>
          <w:bCs/>
          <w:sz w:val="21"/>
        </w:rPr>
        <w:t xml:space="preserve">składane na podstawie art. </w:t>
      </w:r>
      <w:r w:rsidR="00704886" w:rsidRPr="004566CE">
        <w:rPr>
          <w:bCs/>
          <w:sz w:val="21"/>
        </w:rPr>
        <w:t>125</w:t>
      </w:r>
      <w:r w:rsidRPr="004566CE">
        <w:rPr>
          <w:bCs/>
          <w:sz w:val="21"/>
        </w:rPr>
        <w:t xml:space="preserve"> ust. 1 ustawy z dnia </w:t>
      </w:r>
      <w:r w:rsidR="00704886" w:rsidRPr="004566CE">
        <w:rPr>
          <w:bCs/>
          <w:sz w:val="21"/>
        </w:rPr>
        <w:t>11 września 2019</w:t>
      </w:r>
      <w:r w:rsidRPr="004566CE">
        <w:rPr>
          <w:bCs/>
          <w:sz w:val="21"/>
        </w:rPr>
        <w:t xml:space="preserve"> r.   Prawo zamówień publicznych (dalej jako: ustawa </w:t>
      </w:r>
      <w:proofErr w:type="spellStart"/>
      <w:r w:rsidRPr="004566CE">
        <w:rPr>
          <w:bCs/>
          <w:sz w:val="21"/>
        </w:rPr>
        <w:t>Pzp</w:t>
      </w:r>
      <w:proofErr w:type="spellEnd"/>
      <w:r w:rsidRPr="004566CE">
        <w:rPr>
          <w:bCs/>
          <w:sz w:val="21"/>
        </w:rPr>
        <w:t xml:space="preserve">),  </w:t>
      </w:r>
    </w:p>
    <w:p w14:paraId="0028A363" w14:textId="7A8EDC3C" w:rsidR="00CE6432" w:rsidRDefault="00CE6432" w:rsidP="00CE6432">
      <w:pPr>
        <w:spacing w:after="0" w:line="259" w:lineRule="auto"/>
        <w:ind w:left="0" w:right="110" w:firstLine="0"/>
        <w:jc w:val="center"/>
        <w:rPr>
          <w:b/>
          <w:sz w:val="21"/>
        </w:rPr>
      </w:pPr>
      <w:r w:rsidRPr="00CE6432">
        <w:rPr>
          <w:b/>
          <w:sz w:val="21"/>
          <w:u w:val="single" w:color="000000"/>
        </w:rPr>
        <w:t>DOTYCZĄCE SPEŁNIANIA WARUNKÓW UDZIAŁU W POSTĘPOWANIU</w:t>
      </w:r>
      <w:r w:rsidRPr="00CE6432">
        <w:rPr>
          <w:b/>
          <w:sz w:val="21"/>
        </w:rPr>
        <w:t xml:space="preserve">  </w:t>
      </w:r>
    </w:p>
    <w:p w14:paraId="55A3EA00" w14:textId="0C54D3C0" w:rsidR="00704886" w:rsidRDefault="00704886" w:rsidP="00CE6432">
      <w:pPr>
        <w:spacing w:after="0" w:line="259" w:lineRule="auto"/>
        <w:ind w:left="0" w:right="110" w:firstLine="0"/>
        <w:jc w:val="center"/>
        <w:rPr>
          <w:b/>
          <w:sz w:val="21"/>
        </w:rPr>
      </w:pPr>
    </w:p>
    <w:p w14:paraId="2D4C26BF" w14:textId="77777777" w:rsidR="00704886" w:rsidRPr="00CE6432" w:rsidRDefault="00704886" w:rsidP="00CE6432">
      <w:pPr>
        <w:spacing w:after="0" w:line="259" w:lineRule="auto"/>
        <w:ind w:left="0" w:right="110" w:firstLine="0"/>
        <w:jc w:val="center"/>
        <w:rPr>
          <w:sz w:val="24"/>
        </w:rPr>
      </w:pPr>
    </w:p>
    <w:p w14:paraId="3210B833" w14:textId="77777777" w:rsidR="00CE6432" w:rsidRPr="00CE6432" w:rsidRDefault="00CE6432" w:rsidP="00CE6432">
      <w:pPr>
        <w:spacing w:after="21" w:line="259" w:lineRule="auto"/>
        <w:ind w:left="0" w:right="59" w:firstLine="0"/>
        <w:jc w:val="center"/>
        <w:rPr>
          <w:sz w:val="24"/>
        </w:rPr>
      </w:pPr>
      <w:r w:rsidRPr="00CE6432">
        <w:rPr>
          <w:b/>
          <w:sz w:val="21"/>
        </w:rPr>
        <w:t xml:space="preserve"> </w:t>
      </w:r>
    </w:p>
    <w:p w14:paraId="7AE18362" w14:textId="4FCD0463" w:rsidR="00CE6432" w:rsidRDefault="00CE6432" w:rsidP="003F47F7">
      <w:pPr>
        <w:widowControl w:val="0"/>
        <w:suppressAutoHyphens/>
        <w:spacing w:after="0" w:line="360" w:lineRule="auto"/>
        <w:ind w:left="709" w:firstLine="0"/>
        <w:rPr>
          <w:sz w:val="24"/>
        </w:rPr>
      </w:pPr>
      <w:r w:rsidRPr="00CE6432">
        <w:rPr>
          <w:sz w:val="24"/>
        </w:rPr>
        <w:t>Na potrzeby postępowania o udzielenie zamówienia publicznego</w:t>
      </w:r>
      <w:r w:rsidR="00704886">
        <w:rPr>
          <w:sz w:val="24"/>
        </w:rPr>
        <w:t xml:space="preserve"> </w:t>
      </w:r>
      <w:r w:rsidR="000923CD">
        <w:rPr>
          <w:sz w:val="24"/>
        </w:rPr>
        <w:t>pn.:</w:t>
      </w:r>
      <w:r w:rsidRPr="00CE6432">
        <w:rPr>
          <w:sz w:val="24"/>
        </w:rPr>
        <w:t xml:space="preserve"> </w:t>
      </w:r>
      <w:r w:rsidR="003F47F7">
        <w:rPr>
          <w:b/>
          <w:i/>
          <w:szCs w:val="24"/>
        </w:rPr>
        <w:t xml:space="preserve">Odbiór, transport i utylizacja wyrobów zawierających azbest z terenu Powiatu Krotoszyńskiego, </w:t>
      </w:r>
      <w:r w:rsidRPr="00CE6432">
        <w:rPr>
          <w:b/>
          <w:i/>
          <w:sz w:val="24"/>
        </w:rPr>
        <w:t xml:space="preserve"> </w:t>
      </w:r>
      <w:r w:rsidRPr="00CE6432">
        <w:rPr>
          <w:sz w:val="24"/>
        </w:rPr>
        <w:t xml:space="preserve">prowadzonego przez Powiat Krotoszyński, oświadczam, co następuje: </w:t>
      </w:r>
    </w:p>
    <w:p w14:paraId="670C2093" w14:textId="77777777" w:rsidR="00704886" w:rsidRPr="00CE6432" w:rsidRDefault="00704886" w:rsidP="00CE6432">
      <w:pPr>
        <w:spacing w:after="139" w:line="238" w:lineRule="auto"/>
        <w:ind w:left="4" w:right="3385" w:firstLine="0"/>
        <w:rPr>
          <w:sz w:val="24"/>
        </w:rPr>
      </w:pPr>
    </w:p>
    <w:p w14:paraId="387A38DE" w14:textId="77777777" w:rsidR="00CE6432" w:rsidRPr="00CE6432" w:rsidRDefault="00CE6432" w:rsidP="00513AEB">
      <w:pPr>
        <w:shd w:val="clear" w:color="auto" w:fill="BFBFBF"/>
        <w:spacing w:after="252" w:line="259" w:lineRule="auto"/>
        <w:ind w:left="709" w:firstLine="0"/>
        <w:jc w:val="left"/>
        <w:rPr>
          <w:sz w:val="24"/>
        </w:rPr>
      </w:pPr>
      <w:r w:rsidRPr="00CE6432">
        <w:rPr>
          <w:b/>
          <w:sz w:val="24"/>
        </w:rPr>
        <w:t xml:space="preserve">INFORMACJA DOTYCZĄCA WYKONAWCY: </w:t>
      </w:r>
    </w:p>
    <w:p w14:paraId="44A80731" w14:textId="1FCB18E1" w:rsidR="001E5F03" w:rsidRPr="00A3352B" w:rsidRDefault="00CE6432" w:rsidP="00513AEB">
      <w:pPr>
        <w:spacing w:after="17" w:line="477" w:lineRule="auto"/>
        <w:ind w:left="709" w:right="174" w:firstLine="0"/>
        <w:rPr>
          <w:sz w:val="24"/>
          <w:szCs w:val="24"/>
        </w:rPr>
      </w:pPr>
      <w:r w:rsidRPr="00A3352B">
        <w:rPr>
          <w:sz w:val="24"/>
          <w:szCs w:val="24"/>
        </w:rPr>
        <w:t>Świadomy odpowiedzialności karnej</w:t>
      </w:r>
      <w:r w:rsidR="0023772D" w:rsidRPr="00A3352B">
        <w:rPr>
          <w:sz w:val="24"/>
          <w:szCs w:val="24"/>
        </w:rPr>
        <w:t xml:space="preserve">, </w:t>
      </w:r>
      <w:r w:rsidRPr="00A3352B">
        <w:rPr>
          <w:sz w:val="24"/>
          <w:szCs w:val="24"/>
        </w:rPr>
        <w:t xml:space="preserve"> </w:t>
      </w:r>
      <w:r w:rsidR="0023772D" w:rsidRPr="00A3352B">
        <w:rPr>
          <w:sz w:val="24"/>
          <w:szCs w:val="24"/>
        </w:rPr>
        <w:t>oświadczam, że wszystkie informacje podane w poniższych oświadczeniach są aktualne i zgodne z prawdą oraz zostały przedstawione z pełną świadomością konsekwencji wprowadzenia zamawiającego w błąd przy przedstawianiu informacji</w:t>
      </w:r>
      <w:r w:rsidR="001E5F03" w:rsidRPr="00A3352B">
        <w:rPr>
          <w:sz w:val="24"/>
          <w:szCs w:val="24"/>
        </w:rPr>
        <w:t>.</w:t>
      </w:r>
    </w:p>
    <w:p w14:paraId="43E476A3" w14:textId="554128CC" w:rsidR="00CE6432" w:rsidRPr="00017925" w:rsidRDefault="001E5F03" w:rsidP="00513AEB">
      <w:pPr>
        <w:spacing w:after="17" w:line="477" w:lineRule="auto"/>
        <w:ind w:left="709" w:right="174" w:firstLine="0"/>
        <w:rPr>
          <w:sz w:val="24"/>
        </w:rPr>
      </w:pPr>
      <w:r w:rsidRPr="00017925">
        <w:rPr>
          <w:b/>
          <w:bCs/>
          <w:sz w:val="24"/>
        </w:rPr>
        <w:t>O</w:t>
      </w:r>
      <w:r w:rsidR="00CE6432" w:rsidRPr="00017925">
        <w:rPr>
          <w:b/>
          <w:bCs/>
          <w:sz w:val="24"/>
        </w:rPr>
        <w:t>świadczam, że Wykonawca, którego reprezentuję, spełnia warunki udziału w postępowaniu, określone przez Zamawiającego w specyfikacji warunków zamówienia</w:t>
      </w:r>
      <w:r w:rsidR="00CE6432" w:rsidRPr="00017925">
        <w:rPr>
          <w:sz w:val="24"/>
        </w:rPr>
        <w:t xml:space="preserve">. </w:t>
      </w:r>
    </w:p>
    <w:p w14:paraId="2EA82AD3" w14:textId="33280DB4" w:rsidR="00CE6432" w:rsidRDefault="00CE6432" w:rsidP="00CE6432">
      <w:pPr>
        <w:spacing w:after="100" w:line="259" w:lineRule="auto"/>
        <w:ind w:left="67" w:firstLine="0"/>
        <w:jc w:val="left"/>
        <w:rPr>
          <w:sz w:val="21"/>
        </w:rPr>
      </w:pPr>
      <w:r w:rsidRPr="00CE6432">
        <w:rPr>
          <w:sz w:val="21"/>
        </w:rPr>
        <w:t xml:space="preserve"> </w:t>
      </w:r>
    </w:p>
    <w:p w14:paraId="22A2712F" w14:textId="77777777" w:rsidR="00A01463" w:rsidRPr="00CE6432" w:rsidRDefault="00A01463" w:rsidP="00CE6432">
      <w:pPr>
        <w:spacing w:after="100" w:line="259" w:lineRule="auto"/>
        <w:ind w:left="67" w:firstLine="0"/>
        <w:jc w:val="left"/>
        <w:rPr>
          <w:sz w:val="24"/>
        </w:rPr>
      </w:pPr>
    </w:p>
    <w:p w14:paraId="047FB1CE" w14:textId="09C12FB0" w:rsidR="00CE6432" w:rsidRPr="00CE6432" w:rsidRDefault="00513AEB" w:rsidP="00CE6432">
      <w:pPr>
        <w:spacing w:after="43" w:line="250" w:lineRule="auto"/>
        <w:ind w:left="62"/>
        <w:jc w:val="left"/>
        <w:rPr>
          <w:sz w:val="24"/>
        </w:rPr>
      </w:pPr>
      <w:r>
        <w:rPr>
          <w:sz w:val="20"/>
        </w:rPr>
        <w:t xml:space="preserve">              </w:t>
      </w:r>
      <w:r w:rsidR="00CE6432" w:rsidRPr="00CE6432">
        <w:rPr>
          <w:sz w:val="20"/>
        </w:rPr>
        <w:t xml:space="preserve">…………….……. </w:t>
      </w:r>
      <w:r w:rsidR="00CE6432" w:rsidRPr="00CE6432">
        <w:rPr>
          <w:i/>
          <w:sz w:val="25"/>
          <w:vertAlign w:val="subscript"/>
        </w:rPr>
        <w:t>(miejscowość),</w:t>
      </w:r>
      <w:r w:rsidR="00CE6432" w:rsidRPr="00CE6432">
        <w:rPr>
          <w:sz w:val="20"/>
        </w:rPr>
        <w:t xml:space="preserve">dnia ……………….……. r.           </w:t>
      </w:r>
    </w:p>
    <w:p w14:paraId="31D4D473" w14:textId="77777777" w:rsidR="00CE6432" w:rsidRPr="00CE6432" w:rsidRDefault="00CE6432" w:rsidP="00CE6432">
      <w:pPr>
        <w:spacing w:after="96" w:line="259" w:lineRule="auto"/>
        <w:ind w:left="67" w:firstLine="0"/>
        <w:jc w:val="left"/>
        <w:rPr>
          <w:sz w:val="24"/>
        </w:rPr>
      </w:pPr>
      <w:r w:rsidRPr="00CE6432">
        <w:rPr>
          <w:sz w:val="20"/>
        </w:rPr>
        <w:t xml:space="preserve">    </w:t>
      </w:r>
    </w:p>
    <w:p w14:paraId="4CE7047C" w14:textId="02129958" w:rsidR="00CE6432" w:rsidRPr="00CE6432" w:rsidRDefault="00CE6432" w:rsidP="00CE6432">
      <w:pPr>
        <w:spacing w:after="106" w:line="250" w:lineRule="auto"/>
        <w:ind w:left="62"/>
        <w:jc w:val="left"/>
        <w:rPr>
          <w:sz w:val="24"/>
        </w:rPr>
      </w:pPr>
      <w:r w:rsidRPr="00CE6432">
        <w:rPr>
          <w:sz w:val="20"/>
        </w:rPr>
        <w:t xml:space="preserve">                                                                               </w:t>
      </w:r>
      <w:r w:rsidR="000318A2">
        <w:rPr>
          <w:sz w:val="20"/>
        </w:rPr>
        <w:tab/>
      </w:r>
      <w:r w:rsidR="000318A2">
        <w:rPr>
          <w:sz w:val="20"/>
        </w:rPr>
        <w:tab/>
      </w:r>
      <w:r w:rsidRPr="00CE6432">
        <w:rPr>
          <w:sz w:val="20"/>
        </w:rPr>
        <w:t xml:space="preserve">    …………………………………………………… </w:t>
      </w:r>
    </w:p>
    <w:p w14:paraId="55A3F88A" w14:textId="4AD74744" w:rsidR="00CE6432" w:rsidRPr="00CE6432" w:rsidRDefault="000318A2" w:rsidP="000318A2">
      <w:pPr>
        <w:spacing w:after="4" w:line="248" w:lineRule="auto"/>
        <w:ind w:left="5245" w:right="27" w:hanging="142"/>
        <w:jc w:val="left"/>
        <w:rPr>
          <w:sz w:val="24"/>
        </w:rPr>
      </w:pPr>
      <w:r>
        <w:rPr>
          <w:sz w:val="20"/>
        </w:rPr>
        <w:t xml:space="preserve">              P</w:t>
      </w:r>
      <w:r w:rsidR="00CE6432" w:rsidRPr="00CE6432">
        <w:rPr>
          <w:sz w:val="20"/>
        </w:rPr>
        <w:t>odpis Wykonawcy lub   osoby/osó</w:t>
      </w:r>
      <w:r w:rsidR="00CE6432" w:rsidRPr="00CE6432">
        <w:rPr>
          <w:i/>
          <w:sz w:val="20"/>
        </w:rPr>
        <w:t xml:space="preserve">b </w:t>
      </w:r>
      <w:r>
        <w:rPr>
          <w:i/>
          <w:sz w:val="20"/>
        </w:rPr>
        <w:t xml:space="preserve">     </w:t>
      </w:r>
      <w:r w:rsidR="00CE6432" w:rsidRPr="00CE6432">
        <w:rPr>
          <w:i/>
          <w:sz w:val="20"/>
        </w:rPr>
        <w:t xml:space="preserve">uprawnionej/uprawnionych do reprezentowania  </w:t>
      </w:r>
    </w:p>
    <w:p w14:paraId="0E82AAC4" w14:textId="3FD5D757" w:rsidR="00CE6432" w:rsidRPr="00CE6432" w:rsidRDefault="000318A2" w:rsidP="00CE6432">
      <w:pPr>
        <w:spacing w:after="0" w:line="259" w:lineRule="auto"/>
        <w:ind w:left="2782" w:right="2"/>
        <w:jc w:val="center"/>
        <w:rPr>
          <w:sz w:val="24"/>
        </w:rPr>
      </w:pPr>
      <w:r>
        <w:rPr>
          <w:i/>
          <w:sz w:val="20"/>
        </w:rPr>
        <w:t xml:space="preserve">                     </w:t>
      </w:r>
      <w:r w:rsidR="00CE6432" w:rsidRPr="00CE6432">
        <w:rPr>
          <w:i/>
          <w:sz w:val="20"/>
        </w:rPr>
        <w:t>Wykonawcy/-</w:t>
      </w:r>
      <w:proofErr w:type="spellStart"/>
      <w:r w:rsidR="00CE6432" w:rsidRPr="00CE6432">
        <w:rPr>
          <w:i/>
          <w:sz w:val="20"/>
        </w:rPr>
        <w:t>ców</w:t>
      </w:r>
      <w:proofErr w:type="spellEnd"/>
      <w:r w:rsidR="00CE6432" w:rsidRPr="00CE6432">
        <w:rPr>
          <w:i/>
          <w:sz w:val="20"/>
        </w:rPr>
        <w:t xml:space="preserve"> </w:t>
      </w:r>
    </w:p>
    <w:p w14:paraId="45DDD282" w14:textId="77777777" w:rsidR="00CE6432" w:rsidRPr="00CE6432" w:rsidRDefault="00CE6432" w:rsidP="00CE6432">
      <w:pPr>
        <w:spacing w:after="29" w:line="259" w:lineRule="auto"/>
        <w:ind w:left="2818" w:firstLine="0"/>
        <w:jc w:val="center"/>
        <w:rPr>
          <w:sz w:val="24"/>
        </w:rPr>
      </w:pPr>
      <w:r w:rsidRPr="00CE6432">
        <w:rPr>
          <w:i/>
          <w:sz w:val="20"/>
        </w:rPr>
        <w:t xml:space="preserve"> </w:t>
      </w:r>
    </w:p>
    <w:p w14:paraId="071911F3" w14:textId="77777777" w:rsidR="00862FCE" w:rsidRPr="00CE6432" w:rsidRDefault="00862FCE" w:rsidP="008C6886">
      <w:pPr>
        <w:spacing w:after="3" w:line="259" w:lineRule="auto"/>
        <w:ind w:left="0" w:firstLine="0"/>
        <w:jc w:val="left"/>
        <w:rPr>
          <w:sz w:val="24"/>
        </w:rPr>
      </w:pPr>
    </w:p>
    <w:p w14:paraId="09B30411" w14:textId="4F347FC6" w:rsidR="000318A2" w:rsidRDefault="000318A2" w:rsidP="00CE6432">
      <w:pPr>
        <w:spacing w:after="93" w:line="259" w:lineRule="auto"/>
        <w:ind w:left="420" w:right="162"/>
        <w:jc w:val="right"/>
        <w:rPr>
          <w:sz w:val="20"/>
        </w:rPr>
      </w:pPr>
    </w:p>
    <w:p w14:paraId="2C16AB05" w14:textId="7CAB9B5B" w:rsidR="000B0064" w:rsidRDefault="000B0064" w:rsidP="00CE6432">
      <w:pPr>
        <w:spacing w:after="93" w:line="259" w:lineRule="auto"/>
        <w:ind w:left="420" w:right="162"/>
        <w:jc w:val="right"/>
        <w:rPr>
          <w:sz w:val="20"/>
        </w:rPr>
      </w:pPr>
    </w:p>
    <w:p w14:paraId="5E73E945" w14:textId="77777777" w:rsidR="000B0064" w:rsidRDefault="000B0064" w:rsidP="00CE6432">
      <w:pPr>
        <w:spacing w:after="93" w:line="259" w:lineRule="auto"/>
        <w:ind w:left="420" w:right="162"/>
        <w:jc w:val="right"/>
        <w:rPr>
          <w:sz w:val="20"/>
        </w:rPr>
      </w:pPr>
    </w:p>
    <w:p w14:paraId="33AFC363" w14:textId="77777777" w:rsidR="000318A2" w:rsidRDefault="000318A2" w:rsidP="00CE6432">
      <w:pPr>
        <w:spacing w:after="93" w:line="259" w:lineRule="auto"/>
        <w:ind w:left="420" w:right="162"/>
        <w:jc w:val="right"/>
        <w:rPr>
          <w:sz w:val="20"/>
        </w:rPr>
      </w:pPr>
    </w:p>
    <w:p w14:paraId="78E7842E" w14:textId="77777777" w:rsidR="000318A2" w:rsidRDefault="000318A2" w:rsidP="00CE6432">
      <w:pPr>
        <w:spacing w:after="93" w:line="259" w:lineRule="auto"/>
        <w:ind w:left="420" w:right="162"/>
        <w:jc w:val="right"/>
        <w:rPr>
          <w:sz w:val="20"/>
        </w:rPr>
      </w:pPr>
    </w:p>
    <w:p w14:paraId="64C6C308" w14:textId="77777777" w:rsidR="000318A2" w:rsidRDefault="000318A2" w:rsidP="00CE6432">
      <w:pPr>
        <w:spacing w:after="93" w:line="259" w:lineRule="auto"/>
        <w:ind w:left="420" w:right="162"/>
        <w:jc w:val="right"/>
        <w:rPr>
          <w:sz w:val="20"/>
        </w:rPr>
      </w:pPr>
    </w:p>
    <w:p w14:paraId="7EA0AEE2" w14:textId="610AAA14" w:rsidR="00CE6432" w:rsidRPr="00CE6432" w:rsidRDefault="00CE6432" w:rsidP="00CE6432">
      <w:pPr>
        <w:spacing w:after="93" w:line="259" w:lineRule="auto"/>
        <w:ind w:left="420" w:right="162"/>
        <w:jc w:val="right"/>
        <w:rPr>
          <w:sz w:val="24"/>
        </w:rPr>
      </w:pPr>
      <w:r w:rsidRPr="00CE6432">
        <w:rPr>
          <w:sz w:val="20"/>
        </w:rPr>
        <w:lastRenderedPageBreak/>
        <w:t xml:space="preserve">                    Załącznik Nr </w:t>
      </w:r>
      <w:r w:rsidR="00B11851">
        <w:rPr>
          <w:sz w:val="20"/>
        </w:rPr>
        <w:t xml:space="preserve"> 5</w:t>
      </w:r>
      <w:r w:rsidR="00720555">
        <w:rPr>
          <w:sz w:val="20"/>
        </w:rPr>
        <w:t xml:space="preserve"> </w:t>
      </w:r>
      <w:r w:rsidRPr="00CE6432">
        <w:rPr>
          <w:sz w:val="20"/>
        </w:rPr>
        <w:t xml:space="preserve">do SIWZ  </w:t>
      </w:r>
      <w:r w:rsidRPr="00CE6432">
        <w:rPr>
          <w:i/>
          <w:sz w:val="21"/>
        </w:rPr>
        <w:t xml:space="preserve"> </w:t>
      </w:r>
    </w:p>
    <w:p w14:paraId="67DF7FEE" w14:textId="77777777" w:rsidR="004566CE" w:rsidRDefault="004566CE" w:rsidP="00CE6432">
      <w:pPr>
        <w:spacing w:after="98" w:line="259" w:lineRule="auto"/>
        <w:ind w:left="5" w:firstLine="0"/>
        <w:jc w:val="center"/>
        <w:rPr>
          <w:i/>
          <w:sz w:val="21"/>
        </w:rPr>
      </w:pPr>
    </w:p>
    <w:p w14:paraId="50EB156F" w14:textId="77777777" w:rsidR="0023772D" w:rsidRDefault="0023772D" w:rsidP="00CE6432">
      <w:pPr>
        <w:spacing w:after="98" w:line="259" w:lineRule="auto"/>
        <w:ind w:left="5" w:firstLine="0"/>
        <w:jc w:val="center"/>
        <w:rPr>
          <w:i/>
          <w:sz w:val="21"/>
        </w:rPr>
      </w:pPr>
    </w:p>
    <w:p w14:paraId="75621C3E" w14:textId="13B2E440" w:rsidR="00CE6432" w:rsidRPr="00CE6432" w:rsidRDefault="00CE6432" w:rsidP="00CE6432">
      <w:pPr>
        <w:spacing w:after="98" w:line="259" w:lineRule="auto"/>
        <w:ind w:left="5" w:firstLine="0"/>
        <w:jc w:val="center"/>
        <w:rPr>
          <w:sz w:val="24"/>
        </w:rPr>
      </w:pPr>
      <w:r w:rsidRPr="00CE6432">
        <w:rPr>
          <w:i/>
          <w:sz w:val="21"/>
        </w:rPr>
        <w:t xml:space="preserve"> </w:t>
      </w:r>
    </w:p>
    <w:p w14:paraId="4FE27860" w14:textId="77777777" w:rsidR="00CE6432" w:rsidRPr="00CE6432" w:rsidRDefault="00CE6432" w:rsidP="00CE6432">
      <w:pPr>
        <w:spacing w:after="98" w:line="259" w:lineRule="auto"/>
        <w:ind w:left="5" w:firstLine="0"/>
        <w:jc w:val="center"/>
        <w:rPr>
          <w:sz w:val="24"/>
        </w:rPr>
      </w:pPr>
      <w:r w:rsidRPr="00CE6432">
        <w:rPr>
          <w:i/>
          <w:sz w:val="21"/>
        </w:rPr>
        <w:t xml:space="preserve"> </w:t>
      </w:r>
    </w:p>
    <w:p w14:paraId="20C31CF3" w14:textId="6907F7D4" w:rsidR="004566CE" w:rsidRDefault="004566CE" w:rsidP="0023772D">
      <w:pPr>
        <w:keepNext/>
        <w:keepLines/>
        <w:spacing w:after="0" w:line="259" w:lineRule="auto"/>
        <w:ind w:left="2575" w:firstLine="0"/>
        <w:outlineLvl w:val="1"/>
        <w:rPr>
          <w:b/>
          <w:sz w:val="32"/>
        </w:rPr>
      </w:pPr>
      <w:r>
        <w:rPr>
          <w:i/>
          <w:sz w:val="21"/>
        </w:rPr>
        <w:t xml:space="preserve">        </w:t>
      </w:r>
      <w:r w:rsidRPr="00CE6432">
        <w:rPr>
          <w:b/>
          <w:sz w:val="32"/>
        </w:rPr>
        <w:t>OŚWIADCZENIE</w:t>
      </w:r>
      <w:r>
        <w:rPr>
          <w:b/>
          <w:sz w:val="32"/>
        </w:rPr>
        <w:t> </w:t>
      </w:r>
      <w:r w:rsidRPr="00CE6432">
        <w:rPr>
          <w:b/>
          <w:sz w:val="32"/>
        </w:rPr>
        <w:t>WYKONAWC</w:t>
      </w:r>
      <w:r>
        <w:rPr>
          <w:b/>
          <w:sz w:val="32"/>
        </w:rPr>
        <w:t xml:space="preserve">ÓW </w:t>
      </w:r>
    </w:p>
    <w:p w14:paraId="43B3EE4A" w14:textId="7E16283C" w:rsidR="004566CE" w:rsidRPr="00CE6432" w:rsidRDefault="004566CE" w:rsidP="0023772D">
      <w:pPr>
        <w:keepNext/>
        <w:keepLines/>
        <w:spacing w:after="0" w:line="259" w:lineRule="auto"/>
        <w:ind w:left="0" w:firstLine="0"/>
        <w:outlineLvl w:val="1"/>
        <w:rPr>
          <w:b/>
          <w:i/>
          <w:sz w:val="24"/>
        </w:rPr>
      </w:pPr>
      <w:r>
        <w:rPr>
          <w:b/>
          <w:sz w:val="32"/>
        </w:rPr>
        <w:t xml:space="preserve">                      WSPÓLNIE UBIEGAJĄCYCH SIĘ O ZAMÓWIENIE</w:t>
      </w:r>
    </w:p>
    <w:p w14:paraId="7325D40E" w14:textId="5FAD7ED9" w:rsidR="004566CE" w:rsidRDefault="004566CE" w:rsidP="004566CE">
      <w:pPr>
        <w:spacing w:after="120" w:line="360" w:lineRule="auto"/>
        <w:jc w:val="center"/>
        <w:rPr>
          <w:bCs/>
          <w:sz w:val="21"/>
          <w:szCs w:val="21"/>
        </w:rPr>
      </w:pPr>
      <w:r w:rsidRPr="004566CE">
        <w:rPr>
          <w:bCs/>
          <w:sz w:val="21"/>
          <w:szCs w:val="21"/>
        </w:rPr>
        <w:t xml:space="preserve">składane na podstawie art. 117 ust. 4 ustawy z dnia 11.09.2019 r.  prawo zamówień publicznych </w:t>
      </w:r>
    </w:p>
    <w:p w14:paraId="6F045E72" w14:textId="77777777" w:rsidR="00855023" w:rsidRPr="00855023" w:rsidRDefault="00855023" w:rsidP="00855023">
      <w:pPr>
        <w:spacing w:before="120" w:after="0" w:line="360" w:lineRule="auto"/>
        <w:jc w:val="center"/>
        <w:rPr>
          <w:b/>
          <w:u w:val="single"/>
        </w:rPr>
      </w:pPr>
      <w:r w:rsidRPr="00855023">
        <w:rPr>
          <w:b/>
          <w:u w:val="single"/>
        </w:rPr>
        <w:t>DOTYCZĄCE REALIZACJI ZAKRESU PRZEDMIOTU ZAMÓWIENIA PRZEZ POSZCZEGÓLYCH  WYKONAWCÓW</w:t>
      </w:r>
    </w:p>
    <w:p w14:paraId="55148417" w14:textId="4E7C54EF" w:rsidR="004566CE" w:rsidRDefault="004566CE" w:rsidP="004566CE">
      <w:pPr>
        <w:tabs>
          <w:tab w:val="left" w:pos="567"/>
        </w:tabs>
        <w:suppressAutoHyphens/>
        <w:autoSpaceDE w:val="0"/>
        <w:spacing w:after="0" w:line="276" w:lineRule="auto"/>
        <w:ind w:left="360" w:firstLine="0"/>
        <w:jc w:val="left"/>
        <w:rPr>
          <w:b/>
          <w:bCs/>
          <w:color w:val="auto"/>
          <w:kern w:val="1"/>
          <w:sz w:val="24"/>
          <w:szCs w:val="24"/>
          <w:lang w:eastAsia="ar-SA"/>
        </w:rPr>
      </w:pPr>
    </w:p>
    <w:p w14:paraId="12D33D81" w14:textId="77777777" w:rsidR="0023772D" w:rsidRDefault="0023772D" w:rsidP="004566CE">
      <w:pPr>
        <w:tabs>
          <w:tab w:val="left" w:pos="567"/>
        </w:tabs>
        <w:suppressAutoHyphens/>
        <w:autoSpaceDE w:val="0"/>
        <w:spacing w:after="0" w:line="276" w:lineRule="auto"/>
        <w:ind w:left="360" w:firstLine="0"/>
        <w:jc w:val="left"/>
        <w:rPr>
          <w:b/>
          <w:bCs/>
          <w:color w:val="auto"/>
          <w:kern w:val="1"/>
          <w:sz w:val="24"/>
          <w:szCs w:val="24"/>
          <w:lang w:eastAsia="ar-SA"/>
        </w:rPr>
      </w:pPr>
    </w:p>
    <w:p w14:paraId="393C439D" w14:textId="69D4191A" w:rsidR="004566CE" w:rsidRDefault="004566CE" w:rsidP="0023772D">
      <w:pPr>
        <w:widowControl w:val="0"/>
        <w:suppressAutoHyphens/>
        <w:spacing w:after="0" w:line="360" w:lineRule="auto"/>
        <w:ind w:left="567" w:firstLine="0"/>
        <w:rPr>
          <w:sz w:val="24"/>
        </w:rPr>
      </w:pPr>
      <w:r>
        <w:rPr>
          <w:sz w:val="24"/>
        </w:rPr>
        <w:t>Dotyczy postepowania</w:t>
      </w:r>
      <w:r w:rsidRPr="00CE6432">
        <w:rPr>
          <w:sz w:val="24"/>
        </w:rPr>
        <w:t xml:space="preserve"> o udzielenie zamówienia publicznego</w:t>
      </w:r>
      <w:r>
        <w:rPr>
          <w:sz w:val="24"/>
        </w:rPr>
        <w:t xml:space="preserve"> pn.:</w:t>
      </w:r>
      <w:r w:rsidRPr="00CE6432">
        <w:rPr>
          <w:sz w:val="24"/>
        </w:rPr>
        <w:t xml:space="preserve"> </w:t>
      </w:r>
      <w:r w:rsidR="00D12B2C">
        <w:rPr>
          <w:b/>
          <w:i/>
          <w:szCs w:val="24"/>
        </w:rPr>
        <w:t xml:space="preserve">Odbiór, transport i utylizacja wyrobów zawierających azbest z terenu Powiatu Krotoszyńskiego, </w:t>
      </w:r>
      <w:r w:rsidRPr="00CE6432">
        <w:rPr>
          <w:sz w:val="24"/>
        </w:rPr>
        <w:t xml:space="preserve">prowadzonego przez Powiat Krotoszyński, oświadczam, </w:t>
      </w:r>
      <w:r w:rsidR="0023772D">
        <w:rPr>
          <w:sz w:val="24"/>
        </w:rPr>
        <w:t xml:space="preserve">że niżej wyszczególnieni Wykonawcy  realizować będą następujący zakres przedmiotu zamówienia: </w:t>
      </w:r>
    </w:p>
    <w:p w14:paraId="4C83B10E" w14:textId="77777777" w:rsidR="004566CE" w:rsidRDefault="004566CE" w:rsidP="004566CE">
      <w:pPr>
        <w:tabs>
          <w:tab w:val="left" w:pos="567"/>
        </w:tabs>
        <w:suppressAutoHyphens/>
        <w:autoSpaceDE w:val="0"/>
        <w:spacing w:after="0" w:line="276" w:lineRule="auto"/>
        <w:ind w:left="360" w:firstLine="0"/>
        <w:jc w:val="left"/>
        <w:rPr>
          <w:b/>
          <w:bCs/>
          <w:color w:val="auto"/>
          <w:kern w:val="1"/>
          <w:sz w:val="24"/>
          <w:szCs w:val="24"/>
          <w:lang w:eastAsia="ar-SA"/>
        </w:rPr>
      </w:pPr>
    </w:p>
    <w:p w14:paraId="06039B7B" w14:textId="77777777" w:rsidR="006A018B" w:rsidRDefault="006A018B" w:rsidP="006A018B">
      <w:pPr>
        <w:tabs>
          <w:tab w:val="left" w:pos="567"/>
        </w:tabs>
        <w:suppressAutoHyphens/>
        <w:autoSpaceDE w:val="0"/>
        <w:spacing w:after="0" w:line="276" w:lineRule="auto"/>
        <w:ind w:left="426"/>
        <w:jc w:val="left"/>
        <w:rPr>
          <w:color w:val="auto"/>
          <w:kern w:val="1"/>
          <w:sz w:val="24"/>
          <w:szCs w:val="24"/>
          <w:lang w:eastAsia="ar-SA"/>
        </w:rPr>
      </w:pPr>
    </w:p>
    <w:tbl>
      <w:tblPr>
        <w:tblW w:w="0" w:type="auto"/>
        <w:tblInd w:w="468" w:type="dxa"/>
        <w:tblLayout w:type="fixed"/>
        <w:tblLook w:val="0000" w:firstRow="0" w:lastRow="0" w:firstColumn="0" w:lastColumn="0" w:noHBand="0" w:noVBand="0"/>
      </w:tblPr>
      <w:tblGrid>
        <w:gridCol w:w="506"/>
        <w:gridCol w:w="5744"/>
        <w:gridCol w:w="3147"/>
      </w:tblGrid>
      <w:tr w:rsidR="006A018B" w:rsidRPr="00CE6432" w14:paraId="5C4B072B" w14:textId="77777777" w:rsidTr="00513AEB">
        <w:trPr>
          <w:trHeight w:val="379"/>
        </w:trPr>
        <w:tc>
          <w:tcPr>
            <w:tcW w:w="506" w:type="dxa"/>
            <w:tcBorders>
              <w:top w:val="single" w:sz="4" w:space="0" w:color="000000"/>
              <w:left w:val="single" w:sz="4" w:space="0" w:color="000000"/>
              <w:bottom w:val="single" w:sz="4" w:space="0" w:color="000000"/>
            </w:tcBorders>
            <w:shd w:val="clear" w:color="auto" w:fill="auto"/>
          </w:tcPr>
          <w:p w14:paraId="53707056" w14:textId="77777777" w:rsidR="006A018B" w:rsidRPr="00CE6432" w:rsidRDefault="006A018B" w:rsidP="00EA064B">
            <w:pPr>
              <w:tabs>
                <w:tab w:val="left" w:pos="851"/>
                <w:tab w:val="left" w:pos="1440"/>
                <w:tab w:val="left" w:pos="6660"/>
              </w:tabs>
              <w:suppressAutoHyphens/>
              <w:autoSpaceDE w:val="0"/>
              <w:spacing w:after="0" w:line="360" w:lineRule="auto"/>
              <w:ind w:left="0" w:firstLine="0"/>
              <w:jc w:val="center"/>
              <w:rPr>
                <w:rFonts w:cs="Courier New"/>
                <w:b/>
                <w:i/>
                <w:color w:val="auto"/>
                <w:kern w:val="1"/>
                <w:sz w:val="21"/>
                <w:szCs w:val="21"/>
                <w:lang w:eastAsia="ar-SA"/>
              </w:rPr>
            </w:pPr>
            <w:r w:rsidRPr="00CE6432">
              <w:rPr>
                <w:rFonts w:cs="Courier New"/>
                <w:b/>
                <w:i/>
                <w:color w:val="auto"/>
                <w:kern w:val="1"/>
                <w:sz w:val="21"/>
                <w:szCs w:val="21"/>
                <w:lang w:eastAsia="ar-SA"/>
              </w:rPr>
              <w:t>Lp.</w:t>
            </w:r>
          </w:p>
        </w:tc>
        <w:tc>
          <w:tcPr>
            <w:tcW w:w="5744" w:type="dxa"/>
            <w:tcBorders>
              <w:top w:val="single" w:sz="4" w:space="0" w:color="000000"/>
              <w:left w:val="single" w:sz="4" w:space="0" w:color="000000"/>
              <w:bottom w:val="single" w:sz="4" w:space="0" w:color="000000"/>
            </w:tcBorders>
            <w:shd w:val="clear" w:color="auto" w:fill="auto"/>
          </w:tcPr>
          <w:p w14:paraId="1B9264FE" w14:textId="77777777" w:rsidR="006A018B" w:rsidRPr="00CE6432" w:rsidRDefault="006A018B" w:rsidP="00EA064B">
            <w:pPr>
              <w:tabs>
                <w:tab w:val="left" w:pos="851"/>
                <w:tab w:val="left" w:pos="1440"/>
                <w:tab w:val="left" w:pos="6660"/>
              </w:tabs>
              <w:suppressAutoHyphens/>
              <w:autoSpaceDE w:val="0"/>
              <w:spacing w:after="0" w:line="360" w:lineRule="auto"/>
              <w:ind w:left="0" w:firstLine="0"/>
              <w:jc w:val="center"/>
              <w:rPr>
                <w:rFonts w:cs="Courier New"/>
                <w:b/>
                <w:i/>
                <w:color w:val="auto"/>
                <w:kern w:val="1"/>
                <w:sz w:val="21"/>
                <w:szCs w:val="21"/>
                <w:lang w:eastAsia="ar-SA"/>
              </w:rPr>
            </w:pPr>
            <w:r>
              <w:rPr>
                <w:rFonts w:cs="Courier New"/>
                <w:b/>
                <w:i/>
                <w:color w:val="auto"/>
                <w:kern w:val="1"/>
                <w:sz w:val="21"/>
                <w:szCs w:val="21"/>
                <w:lang w:eastAsia="ar-SA"/>
              </w:rPr>
              <w:t>Rodzaj usług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5A391E44" w14:textId="77777777" w:rsidR="006A018B" w:rsidRPr="00CE6432" w:rsidRDefault="006A018B" w:rsidP="00EA064B">
            <w:pPr>
              <w:tabs>
                <w:tab w:val="left" w:pos="851"/>
                <w:tab w:val="left" w:pos="1440"/>
                <w:tab w:val="left" w:pos="6660"/>
              </w:tabs>
              <w:suppressAutoHyphens/>
              <w:autoSpaceDE w:val="0"/>
              <w:spacing w:after="0" w:line="360" w:lineRule="auto"/>
              <w:ind w:left="0" w:firstLine="0"/>
              <w:jc w:val="center"/>
              <w:rPr>
                <w:rFonts w:cs="Courier New"/>
                <w:color w:val="auto"/>
                <w:kern w:val="1"/>
                <w:sz w:val="20"/>
                <w:szCs w:val="20"/>
                <w:lang w:eastAsia="ar-SA"/>
              </w:rPr>
            </w:pPr>
            <w:r w:rsidRPr="00CE6432">
              <w:rPr>
                <w:rFonts w:cs="Courier New"/>
                <w:b/>
                <w:i/>
                <w:color w:val="auto"/>
                <w:kern w:val="1"/>
                <w:sz w:val="21"/>
                <w:szCs w:val="21"/>
                <w:lang w:eastAsia="ar-SA"/>
              </w:rPr>
              <w:t xml:space="preserve">Nazwa </w:t>
            </w:r>
            <w:r>
              <w:rPr>
                <w:rFonts w:cs="Courier New"/>
                <w:b/>
                <w:i/>
                <w:color w:val="auto"/>
                <w:kern w:val="1"/>
                <w:sz w:val="21"/>
                <w:szCs w:val="21"/>
                <w:lang w:eastAsia="ar-SA"/>
              </w:rPr>
              <w:t>wykonawcy</w:t>
            </w:r>
          </w:p>
        </w:tc>
      </w:tr>
      <w:tr w:rsidR="006A018B" w:rsidRPr="00CE6432" w14:paraId="50E8AE9D" w14:textId="77777777" w:rsidTr="00513AEB">
        <w:trPr>
          <w:trHeight w:val="379"/>
        </w:trPr>
        <w:tc>
          <w:tcPr>
            <w:tcW w:w="506" w:type="dxa"/>
            <w:tcBorders>
              <w:top w:val="single" w:sz="4" w:space="0" w:color="000000"/>
              <w:left w:val="single" w:sz="4" w:space="0" w:color="000000"/>
              <w:bottom w:val="single" w:sz="4" w:space="0" w:color="000000"/>
            </w:tcBorders>
            <w:shd w:val="clear" w:color="auto" w:fill="auto"/>
          </w:tcPr>
          <w:p w14:paraId="455EEF1D" w14:textId="77777777" w:rsidR="006A018B" w:rsidRPr="00CE6432" w:rsidRDefault="006A018B" w:rsidP="00EA064B">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6607F3FD" w14:textId="77777777" w:rsidR="006A018B" w:rsidRPr="00CE6432" w:rsidRDefault="006A018B" w:rsidP="00EA064B">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5A28238D" w14:textId="77777777" w:rsidR="006A018B" w:rsidRPr="00CE6432" w:rsidRDefault="006A018B" w:rsidP="00EA064B">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r>
      <w:tr w:rsidR="006A018B" w:rsidRPr="00CE6432" w14:paraId="670B6AC9" w14:textId="77777777" w:rsidTr="00513AEB">
        <w:trPr>
          <w:trHeight w:val="363"/>
        </w:trPr>
        <w:tc>
          <w:tcPr>
            <w:tcW w:w="506" w:type="dxa"/>
            <w:tcBorders>
              <w:top w:val="single" w:sz="4" w:space="0" w:color="000000"/>
              <w:left w:val="single" w:sz="4" w:space="0" w:color="000000"/>
              <w:bottom w:val="single" w:sz="4" w:space="0" w:color="000000"/>
            </w:tcBorders>
            <w:shd w:val="clear" w:color="auto" w:fill="auto"/>
          </w:tcPr>
          <w:p w14:paraId="097FA770" w14:textId="77777777" w:rsidR="006A018B" w:rsidRPr="00CE6432" w:rsidRDefault="006A018B" w:rsidP="00EA064B">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c>
          <w:tcPr>
            <w:tcW w:w="5744" w:type="dxa"/>
            <w:tcBorders>
              <w:top w:val="single" w:sz="4" w:space="0" w:color="000000"/>
              <w:left w:val="single" w:sz="4" w:space="0" w:color="000000"/>
              <w:bottom w:val="single" w:sz="4" w:space="0" w:color="000000"/>
            </w:tcBorders>
            <w:shd w:val="clear" w:color="auto" w:fill="auto"/>
          </w:tcPr>
          <w:p w14:paraId="01472478" w14:textId="77777777" w:rsidR="006A018B" w:rsidRPr="00CE6432" w:rsidRDefault="006A018B" w:rsidP="00EA064B">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214ECC96" w14:textId="77777777" w:rsidR="006A018B" w:rsidRPr="00CE6432" w:rsidRDefault="006A018B" w:rsidP="00EA064B">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r>
    </w:tbl>
    <w:p w14:paraId="3C0C939F" w14:textId="77777777" w:rsidR="006A018B" w:rsidRPr="00543550" w:rsidRDefault="006A018B" w:rsidP="006A018B">
      <w:pPr>
        <w:tabs>
          <w:tab w:val="left" w:pos="567"/>
        </w:tabs>
        <w:suppressAutoHyphens/>
        <w:autoSpaceDE w:val="0"/>
        <w:spacing w:after="0" w:line="276" w:lineRule="auto"/>
        <w:ind w:left="426"/>
        <w:jc w:val="left"/>
        <w:rPr>
          <w:color w:val="auto"/>
          <w:kern w:val="1"/>
          <w:sz w:val="24"/>
          <w:szCs w:val="24"/>
          <w:lang w:eastAsia="ar-SA"/>
        </w:rPr>
      </w:pPr>
    </w:p>
    <w:p w14:paraId="45D1FC0D" w14:textId="77777777" w:rsidR="004566CE" w:rsidRDefault="004566CE" w:rsidP="00CE6432">
      <w:pPr>
        <w:spacing w:after="199" w:line="259" w:lineRule="auto"/>
        <w:ind w:left="2735" w:firstLine="0"/>
        <w:jc w:val="center"/>
        <w:rPr>
          <w:i/>
          <w:sz w:val="21"/>
        </w:rPr>
      </w:pPr>
    </w:p>
    <w:p w14:paraId="4D6A1F67" w14:textId="77777777" w:rsidR="004566CE" w:rsidRPr="00CE6432" w:rsidRDefault="004566CE" w:rsidP="004566CE">
      <w:pPr>
        <w:spacing w:after="127" w:line="259" w:lineRule="auto"/>
        <w:ind w:left="67" w:firstLine="0"/>
        <w:jc w:val="left"/>
        <w:rPr>
          <w:sz w:val="24"/>
        </w:rPr>
      </w:pPr>
    </w:p>
    <w:p w14:paraId="7B438F41" w14:textId="77777777" w:rsidR="004566CE" w:rsidRPr="00CE6432" w:rsidRDefault="004566CE" w:rsidP="004566CE">
      <w:pPr>
        <w:spacing w:after="17" w:line="259" w:lineRule="auto"/>
        <w:ind w:left="4" w:right="53" w:firstLine="0"/>
        <w:rPr>
          <w:sz w:val="24"/>
        </w:rPr>
      </w:pPr>
      <w:r w:rsidRPr="00CE6432">
        <w:rPr>
          <w:sz w:val="24"/>
        </w:rPr>
        <w:t xml:space="preserve">…………….……. </w:t>
      </w:r>
      <w:r w:rsidRPr="00CE6432">
        <w:rPr>
          <w:i/>
          <w:sz w:val="31"/>
          <w:vertAlign w:val="subscript"/>
        </w:rPr>
        <w:t>(</w:t>
      </w:r>
      <w:r w:rsidRPr="007B5617">
        <w:rPr>
          <w:i/>
          <w:sz w:val="20"/>
          <w:szCs w:val="20"/>
        </w:rPr>
        <w:t>miejscowość</w:t>
      </w:r>
      <w:r w:rsidRPr="00CE6432">
        <w:rPr>
          <w:i/>
          <w:sz w:val="24"/>
        </w:rPr>
        <w:t xml:space="preserve">), </w:t>
      </w:r>
      <w:r w:rsidRPr="00CE6432">
        <w:rPr>
          <w:sz w:val="24"/>
        </w:rPr>
        <w:t xml:space="preserve">dnia …………………. r.  </w:t>
      </w:r>
    </w:p>
    <w:p w14:paraId="69DBA37A" w14:textId="77777777" w:rsidR="004566CE" w:rsidRPr="00CE6432" w:rsidRDefault="004566CE" w:rsidP="004566CE">
      <w:pPr>
        <w:spacing w:after="0" w:line="259" w:lineRule="auto"/>
        <w:ind w:left="2829" w:firstLine="0"/>
        <w:jc w:val="center"/>
        <w:rPr>
          <w:sz w:val="24"/>
        </w:rPr>
      </w:pPr>
      <w:r w:rsidRPr="00CE6432">
        <w:rPr>
          <w:sz w:val="24"/>
        </w:rPr>
        <w:t xml:space="preserve"> </w:t>
      </w:r>
      <w:r w:rsidRPr="00CE6432">
        <w:rPr>
          <w:sz w:val="24"/>
        </w:rPr>
        <w:tab/>
        <w:t xml:space="preserve"> </w:t>
      </w:r>
      <w:r w:rsidRPr="00CE6432">
        <w:rPr>
          <w:sz w:val="24"/>
        </w:rPr>
        <w:tab/>
        <w:t xml:space="preserve"> </w:t>
      </w:r>
    </w:p>
    <w:p w14:paraId="2A1B6AB2" w14:textId="77777777" w:rsidR="004566CE" w:rsidRPr="00CE6432" w:rsidRDefault="004566CE" w:rsidP="004566CE">
      <w:pPr>
        <w:tabs>
          <w:tab w:val="center" w:pos="775"/>
          <w:tab w:val="center" w:pos="1483"/>
          <w:tab w:val="center" w:pos="2191"/>
          <w:tab w:val="center" w:pos="2899"/>
          <w:tab w:val="center" w:pos="6607"/>
        </w:tabs>
        <w:spacing w:after="17" w:line="259" w:lineRule="auto"/>
        <w:ind w:left="0" w:firstLine="0"/>
        <w:jc w:val="left"/>
        <w:rPr>
          <w:sz w:val="24"/>
        </w:rPr>
      </w:pPr>
      <w:r w:rsidRPr="00CE6432">
        <w:rPr>
          <w:sz w:val="24"/>
        </w:rPr>
        <w:t xml:space="preserve"> </w:t>
      </w:r>
      <w:r w:rsidRPr="00CE6432">
        <w:rPr>
          <w:sz w:val="24"/>
        </w:rPr>
        <w:tab/>
        <w:t xml:space="preserve"> </w:t>
      </w:r>
      <w:r w:rsidRPr="00CE6432">
        <w:rPr>
          <w:sz w:val="24"/>
        </w:rPr>
        <w:tab/>
        <w:t xml:space="preserve"> </w:t>
      </w:r>
      <w:r w:rsidRPr="00CE6432">
        <w:rPr>
          <w:sz w:val="24"/>
        </w:rPr>
        <w:tab/>
        <w:t xml:space="preserve"> </w:t>
      </w:r>
      <w:r w:rsidRPr="00CE6432">
        <w:rPr>
          <w:sz w:val="24"/>
        </w:rPr>
        <w:tab/>
        <w:t xml:space="preserve"> </w:t>
      </w:r>
      <w:r w:rsidRPr="00CE6432">
        <w:rPr>
          <w:sz w:val="24"/>
        </w:rPr>
        <w:tab/>
        <w:t xml:space="preserve">                                …………………………………………… </w:t>
      </w:r>
    </w:p>
    <w:p w14:paraId="78D8ED4D" w14:textId="797BD48D" w:rsidR="004566CE" w:rsidRPr="00CE6432" w:rsidRDefault="007B5617" w:rsidP="007B5617">
      <w:pPr>
        <w:spacing w:after="41" w:line="248" w:lineRule="auto"/>
        <w:ind w:left="5103" w:right="27" w:hanging="1559"/>
        <w:jc w:val="center"/>
        <w:rPr>
          <w:sz w:val="24"/>
        </w:rPr>
      </w:pPr>
      <w:r>
        <w:rPr>
          <w:sz w:val="20"/>
        </w:rPr>
        <w:t xml:space="preserve">                           P</w:t>
      </w:r>
      <w:r w:rsidR="004566CE" w:rsidRPr="00CE6432">
        <w:rPr>
          <w:sz w:val="20"/>
        </w:rPr>
        <w:t>odpis Wykonawcy lub   osoby/osó</w:t>
      </w:r>
      <w:r w:rsidR="004566CE" w:rsidRPr="00CE6432">
        <w:rPr>
          <w:i/>
          <w:sz w:val="20"/>
        </w:rPr>
        <w:t xml:space="preserve">b                                               uprawnionej/uprawnionych do reprezentowania                                                   </w:t>
      </w:r>
      <w:r>
        <w:rPr>
          <w:i/>
          <w:sz w:val="20"/>
        </w:rPr>
        <w:t xml:space="preserve">   </w:t>
      </w:r>
      <w:r w:rsidR="004566CE" w:rsidRPr="00CE6432">
        <w:rPr>
          <w:i/>
          <w:sz w:val="20"/>
        </w:rPr>
        <w:t>Wykonawcy/-</w:t>
      </w:r>
      <w:proofErr w:type="spellStart"/>
      <w:r w:rsidR="004566CE" w:rsidRPr="00CE6432">
        <w:rPr>
          <w:i/>
          <w:sz w:val="20"/>
        </w:rPr>
        <w:t>ców</w:t>
      </w:r>
      <w:proofErr w:type="spellEnd"/>
    </w:p>
    <w:p w14:paraId="7E3123EE" w14:textId="77777777" w:rsidR="004566CE" w:rsidRDefault="004566CE" w:rsidP="00CE6432">
      <w:pPr>
        <w:spacing w:after="199" w:line="259" w:lineRule="auto"/>
        <w:ind w:left="2735" w:firstLine="0"/>
        <w:jc w:val="center"/>
        <w:rPr>
          <w:i/>
          <w:sz w:val="21"/>
        </w:rPr>
      </w:pPr>
    </w:p>
    <w:p w14:paraId="2D140D29" w14:textId="77777777" w:rsidR="004566CE" w:rsidRDefault="004566CE" w:rsidP="00CE6432">
      <w:pPr>
        <w:spacing w:after="199" w:line="259" w:lineRule="auto"/>
        <w:ind w:left="2735" w:firstLine="0"/>
        <w:jc w:val="center"/>
        <w:rPr>
          <w:i/>
          <w:sz w:val="21"/>
        </w:rPr>
      </w:pPr>
    </w:p>
    <w:p w14:paraId="3D337037" w14:textId="77777777" w:rsidR="00CE6432" w:rsidRPr="00CE6432" w:rsidRDefault="00CE6432" w:rsidP="00CE6432">
      <w:pPr>
        <w:spacing w:after="0" w:line="259" w:lineRule="auto"/>
        <w:ind w:left="170" w:firstLine="0"/>
        <w:jc w:val="left"/>
        <w:rPr>
          <w:sz w:val="24"/>
        </w:rPr>
        <w:sectPr w:rsidR="00CE6432" w:rsidRPr="00CE6432" w:rsidSect="00F16739">
          <w:footerReference w:type="even" r:id="rId50"/>
          <w:footerReference w:type="default" r:id="rId51"/>
          <w:footerReference w:type="first" r:id="rId52"/>
          <w:footnotePr>
            <w:numRestart w:val="eachPage"/>
          </w:footnotePr>
          <w:pgSz w:w="11900" w:h="16840"/>
          <w:pgMar w:top="1440" w:right="701" w:bottom="1440" w:left="794" w:header="709" w:footer="709" w:gutter="0"/>
          <w:cols w:space="720"/>
          <w:titlePg/>
          <w:docGrid w:linePitch="299"/>
        </w:sectPr>
      </w:pPr>
      <w:r w:rsidRPr="00CE6432">
        <w:rPr>
          <w:sz w:val="24"/>
        </w:rPr>
        <w:t xml:space="preserve">                                                                                                                          </w:t>
      </w:r>
    </w:p>
    <w:p w14:paraId="6AEC4486" w14:textId="77777777" w:rsidR="000363FF" w:rsidRPr="00CE6432" w:rsidRDefault="00513AEB" w:rsidP="000363FF">
      <w:pPr>
        <w:spacing w:after="93" w:line="259" w:lineRule="auto"/>
        <w:ind w:left="420" w:right="162"/>
        <w:jc w:val="right"/>
        <w:rPr>
          <w:sz w:val="24"/>
        </w:rPr>
      </w:pPr>
      <w:r>
        <w:rPr>
          <w:b/>
        </w:rPr>
        <w:lastRenderedPageBreak/>
        <w:tab/>
      </w:r>
      <w:r>
        <w:rPr>
          <w:b/>
        </w:rPr>
        <w:tab/>
      </w:r>
      <w:r w:rsidR="000363FF" w:rsidRPr="00CE6432">
        <w:rPr>
          <w:sz w:val="20"/>
        </w:rPr>
        <w:t xml:space="preserve">                    Załącznik Nr </w:t>
      </w:r>
      <w:r w:rsidR="000363FF">
        <w:rPr>
          <w:sz w:val="20"/>
        </w:rPr>
        <w:t xml:space="preserve"> 6 </w:t>
      </w:r>
      <w:r w:rsidR="000363FF" w:rsidRPr="00CE6432">
        <w:rPr>
          <w:sz w:val="20"/>
        </w:rPr>
        <w:t xml:space="preserve">do SIWZ  </w:t>
      </w:r>
      <w:r w:rsidR="000363FF" w:rsidRPr="00CE6432">
        <w:rPr>
          <w:i/>
          <w:sz w:val="21"/>
        </w:rPr>
        <w:t xml:space="preserve"> </w:t>
      </w:r>
    </w:p>
    <w:p w14:paraId="050DC8BC" w14:textId="77777777" w:rsidR="000363FF" w:rsidRDefault="000363FF" w:rsidP="000363FF">
      <w:pPr>
        <w:spacing w:after="98" w:line="259" w:lineRule="auto"/>
        <w:ind w:left="5" w:firstLine="0"/>
        <w:jc w:val="center"/>
        <w:rPr>
          <w:i/>
          <w:sz w:val="21"/>
        </w:rPr>
      </w:pPr>
    </w:p>
    <w:p w14:paraId="7CDA981B" w14:textId="77777777" w:rsidR="000363FF" w:rsidRDefault="000363FF" w:rsidP="000363FF">
      <w:pPr>
        <w:spacing w:after="98" w:line="259" w:lineRule="auto"/>
        <w:ind w:left="5" w:firstLine="0"/>
        <w:jc w:val="center"/>
        <w:rPr>
          <w:i/>
          <w:sz w:val="21"/>
        </w:rPr>
      </w:pPr>
    </w:p>
    <w:p w14:paraId="46568180" w14:textId="61CDA1B9" w:rsidR="000363FF" w:rsidRPr="00CE6432" w:rsidRDefault="002773AB" w:rsidP="000363FF">
      <w:pPr>
        <w:spacing w:after="98" w:line="259" w:lineRule="auto"/>
        <w:ind w:left="5" w:firstLine="0"/>
        <w:jc w:val="center"/>
        <w:rPr>
          <w:sz w:val="24"/>
        </w:rPr>
      </w:pPr>
      <w:r>
        <w:rPr>
          <w:i/>
          <w:sz w:val="21"/>
        </w:rPr>
        <w:t xml:space="preserve">   </w:t>
      </w:r>
      <w:r w:rsidR="000363FF" w:rsidRPr="00CE6432">
        <w:rPr>
          <w:i/>
          <w:sz w:val="21"/>
        </w:rPr>
        <w:t xml:space="preserve">  </w:t>
      </w:r>
    </w:p>
    <w:p w14:paraId="5960A47C" w14:textId="77777777" w:rsidR="002773AB" w:rsidRDefault="000363FF" w:rsidP="000363FF">
      <w:pPr>
        <w:keepNext/>
        <w:keepLines/>
        <w:spacing w:after="0" w:line="259" w:lineRule="auto"/>
        <w:ind w:left="2575" w:firstLine="0"/>
        <w:outlineLvl w:val="1"/>
        <w:rPr>
          <w:rFonts w:ascii="Arial" w:hAnsi="Arial" w:cs="Arial"/>
          <w:sz w:val="29"/>
          <w:szCs w:val="29"/>
        </w:rPr>
      </w:pPr>
      <w:r>
        <w:rPr>
          <w:i/>
          <w:sz w:val="21"/>
        </w:rPr>
        <w:t xml:space="preserve">    </w:t>
      </w:r>
      <w:r w:rsidR="002773AB">
        <w:rPr>
          <w:i/>
          <w:sz w:val="21"/>
        </w:rPr>
        <w:t xml:space="preserve">                       </w:t>
      </w:r>
      <w:r>
        <w:rPr>
          <w:i/>
          <w:sz w:val="21"/>
        </w:rPr>
        <w:t xml:space="preserve">    </w:t>
      </w:r>
      <w:r>
        <w:rPr>
          <w:b/>
          <w:sz w:val="32"/>
        </w:rPr>
        <w:t>WYKAZ  SPRZĘTU</w:t>
      </w:r>
      <w:r w:rsidR="002773AB" w:rsidRPr="002773AB">
        <w:rPr>
          <w:rFonts w:ascii="Arial" w:hAnsi="Arial" w:cs="Arial"/>
          <w:sz w:val="29"/>
          <w:szCs w:val="29"/>
        </w:rPr>
        <w:t xml:space="preserve"> </w:t>
      </w:r>
    </w:p>
    <w:p w14:paraId="0D07AC21" w14:textId="2299FA7D" w:rsidR="000363FF" w:rsidRPr="0088241B" w:rsidRDefault="002773AB" w:rsidP="00B11851">
      <w:pPr>
        <w:keepNext/>
        <w:keepLines/>
        <w:spacing w:after="0" w:line="259" w:lineRule="auto"/>
        <w:ind w:left="1721" w:firstLine="0"/>
        <w:outlineLvl w:val="1"/>
        <w:rPr>
          <w:b/>
          <w:sz w:val="24"/>
          <w:szCs w:val="24"/>
        </w:rPr>
      </w:pPr>
      <w:r w:rsidRPr="0088241B">
        <w:rPr>
          <w:sz w:val="24"/>
          <w:szCs w:val="24"/>
        </w:rPr>
        <w:t>(</w:t>
      </w:r>
      <w:r w:rsidR="00B11851" w:rsidRPr="0088241B">
        <w:rPr>
          <w:sz w:val="24"/>
          <w:szCs w:val="24"/>
        </w:rPr>
        <w:t xml:space="preserve">o którym mowa w rozdziale </w:t>
      </w:r>
      <w:r w:rsidR="00B11851" w:rsidRPr="00F05632">
        <w:rPr>
          <w:sz w:val="24"/>
          <w:szCs w:val="24"/>
        </w:rPr>
        <w:t>20 ust. 1 pkt. 4 lit. a</w:t>
      </w:r>
      <w:r w:rsidRPr="0088241B">
        <w:rPr>
          <w:sz w:val="24"/>
          <w:szCs w:val="24"/>
        </w:rPr>
        <w:t xml:space="preserve"> w niniejszej SWZ)</w:t>
      </w:r>
    </w:p>
    <w:p w14:paraId="01681B23" w14:textId="77777777" w:rsidR="002773AB" w:rsidRPr="0088241B" w:rsidRDefault="002773AB" w:rsidP="000363FF">
      <w:pPr>
        <w:keepNext/>
        <w:keepLines/>
        <w:spacing w:after="0" w:line="259" w:lineRule="auto"/>
        <w:ind w:left="2575" w:firstLine="0"/>
        <w:outlineLvl w:val="1"/>
        <w:rPr>
          <w:b/>
          <w:sz w:val="24"/>
          <w:szCs w:val="24"/>
          <w:u w:val="single"/>
        </w:rPr>
      </w:pPr>
    </w:p>
    <w:p w14:paraId="7A6315C6" w14:textId="77777777" w:rsidR="000363FF" w:rsidRDefault="000363FF" w:rsidP="000363FF">
      <w:pPr>
        <w:tabs>
          <w:tab w:val="left" w:pos="567"/>
        </w:tabs>
        <w:suppressAutoHyphens/>
        <w:autoSpaceDE w:val="0"/>
        <w:spacing w:after="0" w:line="276" w:lineRule="auto"/>
        <w:ind w:left="360" w:firstLine="0"/>
        <w:jc w:val="left"/>
        <w:rPr>
          <w:b/>
          <w:bCs/>
          <w:color w:val="auto"/>
          <w:kern w:val="1"/>
          <w:sz w:val="24"/>
          <w:szCs w:val="24"/>
          <w:lang w:eastAsia="ar-SA"/>
        </w:rPr>
      </w:pPr>
    </w:p>
    <w:p w14:paraId="46473814" w14:textId="77777777" w:rsidR="000363FF" w:rsidRDefault="000363FF" w:rsidP="000363FF">
      <w:pPr>
        <w:tabs>
          <w:tab w:val="left" w:pos="567"/>
        </w:tabs>
        <w:suppressAutoHyphens/>
        <w:autoSpaceDE w:val="0"/>
        <w:spacing w:after="0" w:line="276" w:lineRule="auto"/>
        <w:ind w:left="360" w:firstLine="0"/>
        <w:jc w:val="left"/>
        <w:rPr>
          <w:b/>
          <w:bCs/>
          <w:color w:val="auto"/>
          <w:kern w:val="1"/>
          <w:sz w:val="24"/>
          <w:szCs w:val="24"/>
          <w:lang w:eastAsia="ar-SA"/>
        </w:rPr>
      </w:pPr>
    </w:p>
    <w:p w14:paraId="353F2784" w14:textId="6DA10151" w:rsidR="000363FF" w:rsidRDefault="000363FF" w:rsidP="000363FF">
      <w:pPr>
        <w:widowControl w:val="0"/>
        <w:suppressAutoHyphens/>
        <w:spacing w:after="0" w:line="360" w:lineRule="auto"/>
        <w:ind w:left="567" w:firstLine="0"/>
        <w:rPr>
          <w:sz w:val="24"/>
        </w:rPr>
      </w:pPr>
      <w:r>
        <w:rPr>
          <w:sz w:val="24"/>
        </w:rPr>
        <w:t>Dotyczy postepowania</w:t>
      </w:r>
      <w:r w:rsidRPr="00CE6432">
        <w:rPr>
          <w:sz w:val="24"/>
        </w:rPr>
        <w:t xml:space="preserve"> o udzielenie zamówienia publicznego</w:t>
      </w:r>
      <w:r>
        <w:rPr>
          <w:sz w:val="24"/>
        </w:rPr>
        <w:t xml:space="preserve"> pn.:</w:t>
      </w:r>
      <w:r w:rsidRPr="00CE6432">
        <w:rPr>
          <w:sz w:val="24"/>
        </w:rPr>
        <w:t xml:space="preserve"> </w:t>
      </w:r>
      <w:r>
        <w:rPr>
          <w:b/>
          <w:i/>
          <w:szCs w:val="24"/>
        </w:rPr>
        <w:t xml:space="preserve">Odbiór, transport i utylizacja wyrobów zawierających azbest z terenu Powiatu Krotoszyńskiego, </w:t>
      </w:r>
    </w:p>
    <w:p w14:paraId="52DBBB09" w14:textId="77777777" w:rsidR="000363FF" w:rsidRDefault="000363FF" w:rsidP="000363FF">
      <w:pPr>
        <w:tabs>
          <w:tab w:val="left" w:pos="567"/>
        </w:tabs>
        <w:suppressAutoHyphens/>
        <w:autoSpaceDE w:val="0"/>
        <w:spacing w:after="0" w:line="276" w:lineRule="auto"/>
        <w:ind w:left="360" w:firstLine="0"/>
        <w:jc w:val="left"/>
        <w:rPr>
          <w:b/>
          <w:bCs/>
          <w:color w:val="auto"/>
          <w:kern w:val="1"/>
          <w:sz w:val="24"/>
          <w:szCs w:val="24"/>
          <w:lang w:eastAsia="ar-SA"/>
        </w:rPr>
      </w:pPr>
    </w:p>
    <w:p w14:paraId="52A31811" w14:textId="77777777" w:rsidR="000363FF" w:rsidRDefault="000363FF" w:rsidP="000363FF">
      <w:pPr>
        <w:tabs>
          <w:tab w:val="left" w:pos="567"/>
        </w:tabs>
        <w:suppressAutoHyphens/>
        <w:autoSpaceDE w:val="0"/>
        <w:spacing w:after="0" w:line="276" w:lineRule="auto"/>
        <w:ind w:left="426"/>
        <w:jc w:val="left"/>
        <w:rPr>
          <w:color w:val="auto"/>
          <w:kern w:val="1"/>
          <w:sz w:val="24"/>
          <w:szCs w:val="24"/>
          <w:lang w:eastAsia="ar-SA"/>
        </w:rPr>
      </w:pPr>
    </w:p>
    <w:tbl>
      <w:tblPr>
        <w:tblW w:w="0" w:type="auto"/>
        <w:tblInd w:w="468" w:type="dxa"/>
        <w:tblLayout w:type="fixed"/>
        <w:tblLook w:val="0000" w:firstRow="0" w:lastRow="0" w:firstColumn="0" w:lastColumn="0" w:noHBand="0" w:noVBand="0"/>
      </w:tblPr>
      <w:tblGrid>
        <w:gridCol w:w="633"/>
        <w:gridCol w:w="3332"/>
        <w:gridCol w:w="1997"/>
        <w:gridCol w:w="1997"/>
        <w:gridCol w:w="1997"/>
      </w:tblGrid>
      <w:tr w:rsidR="000363FF" w:rsidRPr="00CE6432" w14:paraId="338BB043" w14:textId="0030285C" w:rsidTr="000363FF">
        <w:trPr>
          <w:trHeight w:val="324"/>
        </w:trPr>
        <w:tc>
          <w:tcPr>
            <w:tcW w:w="633" w:type="dxa"/>
            <w:tcBorders>
              <w:top w:val="single" w:sz="4" w:space="0" w:color="000000"/>
              <w:left w:val="single" w:sz="4" w:space="0" w:color="000000"/>
              <w:bottom w:val="single" w:sz="4" w:space="0" w:color="000000"/>
            </w:tcBorders>
            <w:shd w:val="clear" w:color="auto" w:fill="auto"/>
          </w:tcPr>
          <w:p w14:paraId="55DF2F2C" w14:textId="6A8D69EF" w:rsidR="000363FF" w:rsidRPr="000363FF" w:rsidRDefault="000363FF" w:rsidP="00843433">
            <w:pPr>
              <w:tabs>
                <w:tab w:val="left" w:pos="851"/>
                <w:tab w:val="left" w:pos="1440"/>
                <w:tab w:val="left" w:pos="6660"/>
              </w:tabs>
              <w:suppressAutoHyphens/>
              <w:autoSpaceDE w:val="0"/>
              <w:spacing w:after="0" w:line="360" w:lineRule="auto"/>
              <w:ind w:left="0" w:firstLine="0"/>
              <w:jc w:val="center"/>
              <w:rPr>
                <w:b/>
                <w:i/>
                <w:color w:val="auto"/>
                <w:kern w:val="1"/>
                <w:sz w:val="24"/>
                <w:szCs w:val="24"/>
                <w:lang w:eastAsia="ar-SA"/>
              </w:rPr>
            </w:pPr>
            <w:r>
              <w:rPr>
                <w:b/>
                <w:i/>
                <w:color w:val="auto"/>
                <w:kern w:val="1"/>
                <w:sz w:val="24"/>
                <w:szCs w:val="24"/>
                <w:lang w:eastAsia="ar-SA"/>
              </w:rPr>
              <w:t>Lp.</w:t>
            </w:r>
          </w:p>
        </w:tc>
        <w:tc>
          <w:tcPr>
            <w:tcW w:w="3332" w:type="dxa"/>
            <w:tcBorders>
              <w:top w:val="single" w:sz="4" w:space="0" w:color="000000"/>
              <w:left w:val="single" w:sz="4" w:space="0" w:color="000000"/>
              <w:bottom w:val="single" w:sz="4" w:space="0" w:color="000000"/>
            </w:tcBorders>
            <w:shd w:val="clear" w:color="auto" w:fill="auto"/>
          </w:tcPr>
          <w:p w14:paraId="6E219382" w14:textId="0890848B" w:rsidR="000363FF" w:rsidRPr="000363FF" w:rsidRDefault="000363FF" w:rsidP="00843433">
            <w:pPr>
              <w:tabs>
                <w:tab w:val="left" w:pos="851"/>
                <w:tab w:val="left" w:pos="1440"/>
                <w:tab w:val="left" w:pos="6660"/>
              </w:tabs>
              <w:suppressAutoHyphens/>
              <w:autoSpaceDE w:val="0"/>
              <w:spacing w:after="0" w:line="360" w:lineRule="auto"/>
              <w:ind w:left="0" w:firstLine="0"/>
              <w:jc w:val="center"/>
              <w:rPr>
                <w:b/>
                <w:i/>
                <w:color w:val="auto"/>
                <w:kern w:val="1"/>
                <w:sz w:val="24"/>
                <w:szCs w:val="24"/>
                <w:lang w:eastAsia="ar-SA"/>
              </w:rPr>
            </w:pPr>
            <w:r w:rsidRPr="000363FF">
              <w:rPr>
                <w:b/>
                <w:i/>
                <w:sz w:val="24"/>
                <w:szCs w:val="24"/>
              </w:rPr>
              <w:t>Rodzaj sprzętu – samochodu, udźwig,</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1924CAFB" w14:textId="162AD291" w:rsidR="000363FF" w:rsidRPr="000363FF" w:rsidRDefault="000363FF" w:rsidP="00843433">
            <w:pPr>
              <w:tabs>
                <w:tab w:val="left" w:pos="851"/>
                <w:tab w:val="left" w:pos="1440"/>
                <w:tab w:val="left" w:pos="6660"/>
              </w:tabs>
              <w:suppressAutoHyphens/>
              <w:autoSpaceDE w:val="0"/>
              <w:spacing w:after="0" w:line="360" w:lineRule="auto"/>
              <w:ind w:left="0" w:firstLine="0"/>
              <w:jc w:val="center"/>
              <w:rPr>
                <w:b/>
                <w:i/>
                <w:color w:val="auto"/>
                <w:kern w:val="1"/>
                <w:sz w:val="24"/>
                <w:szCs w:val="24"/>
                <w:lang w:eastAsia="ar-SA"/>
              </w:rPr>
            </w:pPr>
            <w:r w:rsidRPr="000363FF">
              <w:rPr>
                <w:b/>
                <w:i/>
                <w:color w:val="auto"/>
                <w:kern w:val="1"/>
                <w:sz w:val="24"/>
                <w:szCs w:val="24"/>
                <w:lang w:eastAsia="ar-SA"/>
              </w:rPr>
              <w:t xml:space="preserve">Marka model </w:t>
            </w:r>
            <w:r w:rsidR="002773AB" w:rsidRPr="000363FF">
              <w:rPr>
                <w:b/>
                <w:i/>
                <w:color w:val="auto"/>
                <w:kern w:val="1"/>
                <w:sz w:val="24"/>
                <w:szCs w:val="24"/>
                <w:lang w:eastAsia="ar-SA"/>
              </w:rPr>
              <w:t>sprzętu</w:t>
            </w:r>
          </w:p>
        </w:tc>
        <w:tc>
          <w:tcPr>
            <w:tcW w:w="1997" w:type="dxa"/>
            <w:tcBorders>
              <w:top w:val="single" w:sz="4" w:space="0" w:color="000000"/>
              <w:left w:val="single" w:sz="4" w:space="0" w:color="000000"/>
              <w:bottom w:val="single" w:sz="4" w:space="0" w:color="000000"/>
              <w:right w:val="single" w:sz="4" w:space="0" w:color="000000"/>
            </w:tcBorders>
          </w:tcPr>
          <w:p w14:paraId="11EC5842" w14:textId="1C3B54E8" w:rsidR="000363FF" w:rsidRPr="000363FF" w:rsidRDefault="000363FF" w:rsidP="00843433">
            <w:pPr>
              <w:tabs>
                <w:tab w:val="left" w:pos="851"/>
                <w:tab w:val="left" w:pos="1440"/>
                <w:tab w:val="left" w:pos="6660"/>
              </w:tabs>
              <w:suppressAutoHyphens/>
              <w:autoSpaceDE w:val="0"/>
              <w:spacing w:after="0" w:line="360" w:lineRule="auto"/>
              <w:ind w:left="0" w:firstLine="0"/>
              <w:jc w:val="center"/>
              <w:rPr>
                <w:b/>
                <w:i/>
                <w:color w:val="auto"/>
                <w:kern w:val="1"/>
                <w:sz w:val="24"/>
                <w:szCs w:val="24"/>
                <w:lang w:eastAsia="ar-SA"/>
              </w:rPr>
            </w:pPr>
            <w:r w:rsidRPr="000363FF">
              <w:rPr>
                <w:b/>
                <w:i/>
                <w:sz w:val="24"/>
                <w:szCs w:val="24"/>
              </w:rPr>
              <w:t>Cechy identyfikacyjne - Nr rejestracyjny</w:t>
            </w:r>
          </w:p>
        </w:tc>
        <w:tc>
          <w:tcPr>
            <w:tcW w:w="1997" w:type="dxa"/>
            <w:tcBorders>
              <w:top w:val="single" w:sz="4" w:space="0" w:color="000000"/>
              <w:left w:val="single" w:sz="4" w:space="0" w:color="000000"/>
              <w:bottom w:val="single" w:sz="4" w:space="0" w:color="000000"/>
              <w:right w:val="single" w:sz="4" w:space="0" w:color="000000"/>
            </w:tcBorders>
          </w:tcPr>
          <w:p w14:paraId="52890F76" w14:textId="2A57B6E7" w:rsidR="000363FF" w:rsidRPr="000363FF" w:rsidRDefault="000363FF" w:rsidP="00843433">
            <w:pPr>
              <w:tabs>
                <w:tab w:val="left" w:pos="851"/>
                <w:tab w:val="left" w:pos="1440"/>
                <w:tab w:val="left" w:pos="6660"/>
              </w:tabs>
              <w:suppressAutoHyphens/>
              <w:autoSpaceDE w:val="0"/>
              <w:spacing w:after="0" w:line="360" w:lineRule="auto"/>
              <w:ind w:left="0" w:firstLine="0"/>
              <w:jc w:val="center"/>
              <w:rPr>
                <w:b/>
                <w:i/>
                <w:color w:val="auto"/>
                <w:kern w:val="1"/>
                <w:sz w:val="24"/>
                <w:szCs w:val="24"/>
                <w:lang w:eastAsia="ar-SA"/>
              </w:rPr>
            </w:pPr>
            <w:r w:rsidRPr="000363FF">
              <w:rPr>
                <w:b/>
                <w:i/>
                <w:color w:val="auto"/>
                <w:kern w:val="1"/>
                <w:sz w:val="24"/>
                <w:szCs w:val="24"/>
                <w:lang w:eastAsia="ar-SA"/>
              </w:rPr>
              <w:t>Podstawa dysponowania</w:t>
            </w:r>
          </w:p>
        </w:tc>
      </w:tr>
      <w:tr w:rsidR="000363FF" w:rsidRPr="00CE6432" w14:paraId="17C83DDE" w14:textId="6F230AFE" w:rsidTr="000363FF">
        <w:trPr>
          <w:trHeight w:val="324"/>
        </w:trPr>
        <w:tc>
          <w:tcPr>
            <w:tcW w:w="633" w:type="dxa"/>
            <w:tcBorders>
              <w:top w:val="single" w:sz="4" w:space="0" w:color="000000"/>
              <w:left w:val="single" w:sz="4" w:space="0" w:color="000000"/>
              <w:bottom w:val="single" w:sz="4" w:space="0" w:color="000000"/>
            </w:tcBorders>
            <w:shd w:val="clear" w:color="auto" w:fill="auto"/>
          </w:tcPr>
          <w:p w14:paraId="583FBE49" w14:textId="77777777" w:rsidR="000363FF" w:rsidRPr="000363FF" w:rsidRDefault="000363FF" w:rsidP="00843433">
            <w:pPr>
              <w:tabs>
                <w:tab w:val="left" w:pos="851"/>
                <w:tab w:val="left" w:pos="1440"/>
                <w:tab w:val="left" w:pos="6660"/>
              </w:tabs>
              <w:suppressAutoHyphens/>
              <w:autoSpaceDE w:val="0"/>
              <w:snapToGrid w:val="0"/>
              <w:spacing w:after="0" w:line="360" w:lineRule="auto"/>
              <w:ind w:left="0" w:firstLine="0"/>
              <w:rPr>
                <w:color w:val="auto"/>
                <w:kern w:val="1"/>
                <w:sz w:val="24"/>
                <w:szCs w:val="24"/>
                <w:lang w:eastAsia="ar-SA"/>
              </w:rPr>
            </w:pPr>
          </w:p>
          <w:p w14:paraId="19B36111" w14:textId="77777777" w:rsidR="000363FF" w:rsidRPr="000363FF" w:rsidRDefault="000363FF" w:rsidP="00843433">
            <w:pPr>
              <w:tabs>
                <w:tab w:val="left" w:pos="851"/>
                <w:tab w:val="left" w:pos="1440"/>
                <w:tab w:val="left" w:pos="6660"/>
              </w:tabs>
              <w:suppressAutoHyphens/>
              <w:autoSpaceDE w:val="0"/>
              <w:snapToGrid w:val="0"/>
              <w:spacing w:after="0" w:line="360" w:lineRule="auto"/>
              <w:ind w:left="0" w:firstLine="0"/>
              <w:rPr>
                <w:color w:val="auto"/>
                <w:kern w:val="1"/>
                <w:sz w:val="24"/>
                <w:szCs w:val="24"/>
                <w:lang w:eastAsia="ar-SA"/>
              </w:rPr>
            </w:pPr>
          </w:p>
          <w:p w14:paraId="10F5D335" w14:textId="119F7F94" w:rsidR="000363FF" w:rsidRPr="000363FF" w:rsidRDefault="000363FF" w:rsidP="00843433">
            <w:pPr>
              <w:tabs>
                <w:tab w:val="left" w:pos="851"/>
                <w:tab w:val="left" w:pos="1440"/>
                <w:tab w:val="left" w:pos="6660"/>
              </w:tabs>
              <w:suppressAutoHyphens/>
              <w:autoSpaceDE w:val="0"/>
              <w:snapToGrid w:val="0"/>
              <w:spacing w:after="0" w:line="360" w:lineRule="auto"/>
              <w:ind w:left="0" w:firstLine="0"/>
              <w:rPr>
                <w:color w:val="auto"/>
                <w:kern w:val="1"/>
                <w:sz w:val="24"/>
                <w:szCs w:val="24"/>
                <w:lang w:eastAsia="ar-SA"/>
              </w:rPr>
            </w:pPr>
            <w:r w:rsidRPr="000363FF">
              <w:rPr>
                <w:color w:val="auto"/>
                <w:kern w:val="1"/>
                <w:sz w:val="24"/>
                <w:szCs w:val="24"/>
                <w:lang w:eastAsia="ar-SA"/>
              </w:rPr>
              <w:t>1</w:t>
            </w:r>
          </w:p>
        </w:tc>
        <w:tc>
          <w:tcPr>
            <w:tcW w:w="3332" w:type="dxa"/>
            <w:tcBorders>
              <w:top w:val="single" w:sz="4" w:space="0" w:color="000000"/>
              <w:left w:val="single" w:sz="4" w:space="0" w:color="000000"/>
              <w:bottom w:val="single" w:sz="4" w:space="0" w:color="000000"/>
            </w:tcBorders>
            <w:shd w:val="clear" w:color="auto" w:fill="auto"/>
          </w:tcPr>
          <w:p w14:paraId="41B45C10" w14:textId="1400894A" w:rsidR="000363FF" w:rsidRPr="000363FF" w:rsidRDefault="000363FF" w:rsidP="00843433">
            <w:pPr>
              <w:tabs>
                <w:tab w:val="left" w:pos="851"/>
                <w:tab w:val="left" w:pos="1440"/>
                <w:tab w:val="left" w:pos="6660"/>
              </w:tabs>
              <w:suppressAutoHyphens/>
              <w:autoSpaceDE w:val="0"/>
              <w:snapToGrid w:val="0"/>
              <w:spacing w:after="0" w:line="360" w:lineRule="auto"/>
              <w:ind w:left="0" w:firstLine="0"/>
              <w:rPr>
                <w:color w:val="auto"/>
                <w:kern w:val="1"/>
                <w:sz w:val="24"/>
                <w:szCs w:val="24"/>
                <w:lang w:eastAsia="ar-SA"/>
              </w:rPr>
            </w:pPr>
            <w:r w:rsidRPr="000363FF">
              <w:rPr>
                <w:sz w:val="24"/>
                <w:szCs w:val="24"/>
              </w:rPr>
              <w:t xml:space="preserve">Samochód o dopuszczalnej </w:t>
            </w:r>
            <w:r w:rsidR="002773AB">
              <w:rPr>
                <w:sz w:val="24"/>
                <w:szCs w:val="24"/>
              </w:rPr>
              <w:t>masie </w:t>
            </w:r>
            <w:r w:rsidRPr="000363FF">
              <w:rPr>
                <w:sz w:val="24"/>
                <w:szCs w:val="24"/>
              </w:rPr>
              <w:t>całkowitej przekraczającej 3,5 tony</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3F3CBA6A" w14:textId="77777777" w:rsidR="000363FF" w:rsidRPr="00CE6432" w:rsidRDefault="000363FF" w:rsidP="00843433">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c>
          <w:tcPr>
            <w:tcW w:w="1997" w:type="dxa"/>
            <w:tcBorders>
              <w:top w:val="single" w:sz="4" w:space="0" w:color="000000"/>
              <w:left w:val="single" w:sz="4" w:space="0" w:color="000000"/>
              <w:bottom w:val="single" w:sz="4" w:space="0" w:color="000000"/>
              <w:right w:val="single" w:sz="4" w:space="0" w:color="000000"/>
            </w:tcBorders>
          </w:tcPr>
          <w:p w14:paraId="02BC5889" w14:textId="77777777" w:rsidR="000363FF" w:rsidRPr="00CE6432" w:rsidRDefault="000363FF" w:rsidP="00843433">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c>
          <w:tcPr>
            <w:tcW w:w="1997" w:type="dxa"/>
            <w:tcBorders>
              <w:top w:val="single" w:sz="4" w:space="0" w:color="000000"/>
              <w:left w:val="single" w:sz="4" w:space="0" w:color="000000"/>
              <w:bottom w:val="single" w:sz="4" w:space="0" w:color="000000"/>
              <w:right w:val="single" w:sz="4" w:space="0" w:color="000000"/>
            </w:tcBorders>
          </w:tcPr>
          <w:p w14:paraId="2E69946E" w14:textId="77777777" w:rsidR="000363FF" w:rsidRPr="00CE6432" w:rsidRDefault="000363FF" w:rsidP="00843433">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r>
      <w:tr w:rsidR="000363FF" w:rsidRPr="00CE6432" w14:paraId="3FCBDF0D" w14:textId="23701801" w:rsidTr="000363FF">
        <w:trPr>
          <w:trHeight w:val="310"/>
        </w:trPr>
        <w:tc>
          <w:tcPr>
            <w:tcW w:w="633" w:type="dxa"/>
            <w:tcBorders>
              <w:top w:val="single" w:sz="4" w:space="0" w:color="000000"/>
              <w:left w:val="single" w:sz="4" w:space="0" w:color="000000"/>
              <w:bottom w:val="single" w:sz="4" w:space="0" w:color="000000"/>
            </w:tcBorders>
            <w:shd w:val="clear" w:color="auto" w:fill="auto"/>
          </w:tcPr>
          <w:p w14:paraId="2EEDFF4C" w14:textId="77777777" w:rsidR="000363FF" w:rsidRPr="000363FF" w:rsidRDefault="000363FF" w:rsidP="00843433">
            <w:pPr>
              <w:tabs>
                <w:tab w:val="left" w:pos="851"/>
                <w:tab w:val="left" w:pos="1440"/>
                <w:tab w:val="left" w:pos="6660"/>
              </w:tabs>
              <w:suppressAutoHyphens/>
              <w:autoSpaceDE w:val="0"/>
              <w:snapToGrid w:val="0"/>
              <w:spacing w:after="0" w:line="360" w:lineRule="auto"/>
              <w:ind w:left="0" w:firstLine="0"/>
              <w:rPr>
                <w:color w:val="auto"/>
                <w:kern w:val="1"/>
                <w:sz w:val="24"/>
                <w:szCs w:val="24"/>
                <w:lang w:eastAsia="ar-SA"/>
              </w:rPr>
            </w:pPr>
          </w:p>
          <w:p w14:paraId="7B67D8BA" w14:textId="77777777" w:rsidR="000363FF" w:rsidRPr="000363FF" w:rsidRDefault="000363FF" w:rsidP="00843433">
            <w:pPr>
              <w:tabs>
                <w:tab w:val="left" w:pos="851"/>
                <w:tab w:val="left" w:pos="1440"/>
                <w:tab w:val="left" w:pos="6660"/>
              </w:tabs>
              <w:suppressAutoHyphens/>
              <w:autoSpaceDE w:val="0"/>
              <w:snapToGrid w:val="0"/>
              <w:spacing w:after="0" w:line="360" w:lineRule="auto"/>
              <w:ind w:left="0" w:firstLine="0"/>
              <w:rPr>
                <w:color w:val="auto"/>
                <w:kern w:val="1"/>
                <w:sz w:val="24"/>
                <w:szCs w:val="24"/>
                <w:lang w:eastAsia="ar-SA"/>
              </w:rPr>
            </w:pPr>
          </w:p>
          <w:p w14:paraId="59F25AC5" w14:textId="77777777" w:rsidR="000363FF" w:rsidRPr="000363FF" w:rsidRDefault="000363FF" w:rsidP="00843433">
            <w:pPr>
              <w:tabs>
                <w:tab w:val="left" w:pos="851"/>
                <w:tab w:val="left" w:pos="1440"/>
                <w:tab w:val="left" w:pos="6660"/>
              </w:tabs>
              <w:suppressAutoHyphens/>
              <w:autoSpaceDE w:val="0"/>
              <w:snapToGrid w:val="0"/>
              <w:spacing w:after="0" w:line="360" w:lineRule="auto"/>
              <w:ind w:left="0" w:firstLine="0"/>
              <w:rPr>
                <w:color w:val="auto"/>
                <w:kern w:val="1"/>
                <w:sz w:val="24"/>
                <w:szCs w:val="24"/>
                <w:lang w:eastAsia="ar-SA"/>
              </w:rPr>
            </w:pPr>
          </w:p>
          <w:p w14:paraId="77FA1A74" w14:textId="41911381" w:rsidR="000363FF" w:rsidRPr="000363FF" w:rsidRDefault="000363FF" w:rsidP="00843433">
            <w:pPr>
              <w:tabs>
                <w:tab w:val="left" w:pos="851"/>
                <w:tab w:val="left" w:pos="1440"/>
                <w:tab w:val="left" w:pos="6660"/>
              </w:tabs>
              <w:suppressAutoHyphens/>
              <w:autoSpaceDE w:val="0"/>
              <w:snapToGrid w:val="0"/>
              <w:spacing w:after="0" w:line="360" w:lineRule="auto"/>
              <w:ind w:left="0" w:firstLine="0"/>
              <w:rPr>
                <w:color w:val="auto"/>
                <w:kern w:val="1"/>
                <w:sz w:val="24"/>
                <w:szCs w:val="24"/>
                <w:lang w:eastAsia="ar-SA"/>
              </w:rPr>
            </w:pPr>
            <w:r w:rsidRPr="000363FF">
              <w:rPr>
                <w:color w:val="auto"/>
                <w:kern w:val="1"/>
                <w:sz w:val="24"/>
                <w:szCs w:val="24"/>
                <w:lang w:eastAsia="ar-SA"/>
              </w:rPr>
              <w:t>2</w:t>
            </w:r>
          </w:p>
        </w:tc>
        <w:tc>
          <w:tcPr>
            <w:tcW w:w="3332" w:type="dxa"/>
            <w:tcBorders>
              <w:top w:val="single" w:sz="4" w:space="0" w:color="000000"/>
              <w:left w:val="single" w:sz="4" w:space="0" w:color="000000"/>
              <w:bottom w:val="single" w:sz="4" w:space="0" w:color="000000"/>
            </w:tcBorders>
            <w:shd w:val="clear" w:color="auto" w:fill="auto"/>
          </w:tcPr>
          <w:p w14:paraId="50D5C5CE" w14:textId="02B48136" w:rsidR="000363FF" w:rsidRPr="000363FF" w:rsidRDefault="000363FF" w:rsidP="00843433">
            <w:pPr>
              <w:tabs>
                <w:tab w:val="left" w:pos="851"/>
                <w:tab w:val="left" w:pos="1440"/>
                <w:tab w:val="left" w:pos="6660"/>
              </w:tabs>
              <w:suppressAutoHyphens/>
              <w:autoSpaceDE w:val="0"/>
              <w:snapToGrid w:val="0"/>
              <w:spacing w:after="0" w:line="360" w:lineRule="auto"/>
              <w:ind w:left="0" w:firstLine="0"/>
              <w:rPr>
                <w:color w:val="auto"/>
                <w:kern w:val="1"/>
                <w:sz w:val="24"/>
                <w:szCs w:val="24"/>
                <w:lang w:eastAsia="ar-SA"/>
              </w:rPr>
            </w:pPr>
            <w:r w:rsidRPr="000363FF">
              <w:rPr>
                <w:sz w:val="24"/>
                <w:szCs w:val="24"/>
              </w:rPr>
              <w:t xml:space="preserve">Samochód o dopuszczalnej </w:t>
            </w:r>
            <w:r w:rsidR="002773AB">
              <w:rPr>
                <w:sz w:val="24"/>
                <w:szCs w:val="24"/>
              </w:rPr>
              <w:t>masie </w:t>
            </w:r>
            <w:r w:rsidRPr="000363FF">
              <w:rPr>
                <w:sz w:val="24"/>
                <w:szCs w:val="24"/>
              </w:rPr>
              <w:t>całkowitej przekraczającej 3,5 tony, z urządzeniem HDS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34125ECE" w14:textId="77777777" w:rsidR="000363FF" w:rsidRPr="00CE6432" w:rsidRDefault="000363FF" w:rsidP="00843433">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c>
          <w:tcPr>
            <w:tcW w:w="1997" w:type="dxa"/>
            <w:tcBorders>
              <w:top w:val="single" w:sz="4" w:space="0" w:color="000000"/>
              <w:left w:val="single" w:sz="4" w:space="0" w:color="000000"/>
              <w:bottom w:val="single" w:sz="4" w:space="0" w:color="000000"/>
              <w:right w:val="single" w:sz="4" w:space="0" w:color="000000"/>
            </w:tcBorders>
          </w:tcPr>
          <w:p w14:paraId="3E11BD17" w14:textId="77777777" w:rsidR="000363FF" w:rsidRPr="00CE6432" w:rsidRDefault="000363FF" w:rsidP="00843433">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c>
          <w:tcPr>
            <w:tcW w:w="1997" w:type="dxa"/>
            <w:tcBorders>
              <w:top w:val="single" w:sz="4" w:space="0" w:color="000000"/>
              <w:left w:val="single" w:sz="4" w:space="0" w:color="000000"/>
              <w:bottom w:val="single" w:sz="4" w:space="0" w:color="000000"/>
              <w:right w:val="single" w:sz="4" w:space="0" w:color="000000"/>
            </w:tcBorders>
          </w:tcPr>
          <w:p w14:paraId="1E55A240" w14:textId="77777777" w:rsidR="000363FF" w:rsidRPr="00CE6432" w:rsidRDefault="000363FF" w:rsidP="00843433">
            <w:pPr>
              <w:tabs>
                <w:tab w:val="left" w:pos="851"/>
                <w:tab w:val="left" w:pos="1440"/>
                <w:tab w:val="left" w:pos="6660"/>
              </w:tabs>
              <w:suppressAutoHyphens/>
              <w:autoSpaceDE w:val="0"/>
              <w:snapToGrid w:val="0"/>
              <w:spacing w:after="0" w:line="360" w:lineRule="auto"/>
              <w:ind w:left="0" w:firstLine="0"/>
              <w:rPr>
                <w:rFonts w:cs="Courier New"/>
                <w:color w:val="auto"/>
                <w:kern w:val="1"/>
                <w:sz w:val="21"/>
                <w:szCs w:val="21"/>
                <w:lang w:eastAsia="ar-SA"/>
              </w:rPr>
            </w:pPr>
          </w:p>
        </w:tc>
      </w:tr>
    </w:tbl>
    <w:p w14:paraId="0B38C3E0" w14:textId="77777777" w:rsidR="000363FF" w:rsidRPr="00543550" w:rsidRDefault="000363FF" w:rsidP="000363FF">
      <w:pPr>
        <w:tabs>
          <w:tab w:val="left" w:pos="567"/>
        </w:tabs>
        <w:suppressAutoHyphens/>
        <w:autoSpaceDE w:val="0"/>
        <w:spacing w:after="0" w:line="276" w:lineRule="auto"/>
        <w:ind w:left="426"/>
        <w:jc w:val="left"/>
        <w:rPr>
          <w:color w:val="auto"/>
          <w:kern w:val="1"/>
          <w:sz w:val="24"/>
          <w:szCs w:val="24"/>
          <w:lang w:eastAsia="ar-SA"/>
        </w:rPr>
      </w:pPr>
    </w:p>
    <w:p w14:paraId="1BBF2D29" w14:textId="77777777" w:rsidR="000363FF" w:rsidRDefault="000363FF" w:rsidP="000363FF">
      <w:pPr>
        <w:spacing w:after="199" w:line="259" w:lineRule="auto"/>
        <w:ind w:left="2735" w:firstLine="0"/>
        <w:jc w:val="center"/>
        <w:rPr>
          <w:i/>
          <w:sz w:val="21"/>
        </w:rPr>
      </w:pPr>
    </w:p>
    <w:p w14:paraId="10344DFF" w14:textId="77777777" w:rsidR="000363FF" w:rsidRPr="00CE6432" w:rsidRDefault="000363FF" w:rsidP="000363FF">
      <w:pPr>
        <w:spacing w:after="127" w:line="259" w:lineRule="auto"/>
        <w:ind w:left="67" w:firstLine="0"/>
        <w:jc w:val="left"/>
        <w:rPr>
          <w:sz w:val="24"/>
        </w:rPr>
      </w:pPr>
    </w:p>
    <w:p w14:paraId="41A0E9C8" w14:textId="7B99274B" w:rsidR="000363FF" w:rsidRPr="00CE6432" w:rsidRDefault="0088241B" w:rsidP="000363FF">
      <w:pPr>
        <w:spacing w:after="17" w:line="259" w:lineRule="auto"/>
        <w:ind w:left="4" w:right="53" w:firstLine="0"/>
        <w:rPr>
          <w:sz w:val="24"/>
        </w:rPr>
      </w:pPr>
      <w:r w:rsidRPr="004123D2">
        <w:rPr>
          <w:i/>
          <w:sz w:val="24"/>
        </w:rPr>
        <w:t>…………….…….</w:t>
      </w:r>
      <w:r w:rsidR="004123D2" w:rsidRPr="004123D2">
        <w:rPr>
          <w:i/>
          <w:sz w:val="20"/>
          <w:szCs w:val="20"/>
        </w:rPr>
        <w:t>(miejscowość)</w:t>
      </w:r>
      <w:r>
        <w:rPr>
          <w:sz w:val="24"/>
        </w:rPr>
        <w:t xml:space="preserve"> </w:t>
      </w:r>
      <w:r w:rsidR="000363FF" w:rsidRPr="00CE6432">
        <w:rPr>
          <w:i/>
          <w:sz w:val="24"/>
        </w:rPr>
        <w:t xml:space="preserve">, </w:t>
      </w:r>
      <w:r w:rsidR="000363FF" w:rsidRPr="00CE6432">
        <w:rPr>
          <w:sz w:val="24"/>
        </w:rPr>
        <w:t xml:space="preserve">dnia …………………. r.  </w:t>
      </w:r>
    </w:p>
    <w:p w14:paraId="553575B2" w14:textId="77777777" w:rsidR="000363FF" w:rsidRPr="00CE6432" w:rsidRDefault="000363FF" w:rsidP="000363FF">
      <w:pPr>
        <w:spacing w:after="0" w:line="259" w:lineRule="auto"/>
        <w:ind w:left="2829" w:firstLine="0"/>
        <w:jc w:val="center"/>
        <w:rPr>
          <w:sz w:val="24"/>
        </w:rPr>
      </w:pPr>
      <w:r w:rsidRPr="00CE6432">
        <w:rPr>
          <w:sz w:val="24"/>
        </w:rPr>
        <w:t xml:space="preserve"> </w:t>
      </w:r>
      <w:r w:rsidRPr="00CE6432">
        <w:rPr>
          <w:sz w:val="24"/>
        </w:rPr>
        <w:tab/>
        <w:t xml:space="preserve"> </w:t>
      </w:r>
      <w:r w:rsidRPr="00CE6432">
        <w:rPr>
          <w:sz w:val="24"/>
        </w:rPr>
        <w:tab/>
        <w:t xml:space="preserve"> </w:t>
      </w:r>
    </w:p>
    <w:p w14:paraId="7EF117E9" w14:textId="77777777" w:rsidR="000363FF" w:rsidRPr="00CE6432" w:rsidRDefault="000363FF" w:rsidP="000363FF">
      <w:pPr>
        <w:tabs>
          <w:tab w:val="center" w:pos="775"/>
          <w:tab w:val="center" w:pos="1483"/>
          <w:tab w:val="center" w:pos="2191"/>
          <w:tab w:val="center" w:pos="2899"/>
          <w:tab w:val="center" w:pos="6607"/>
        </w:tabs>
        <w:spacing w:after="17" w:line="259" w:lineRule="auto"/>
        <w:ind w:left="0" w:firstLine="0"/>
        <w:jc w:val="left"/>
        <w:rPr>
          <w:sz w:val="24"/>
        </w:rPr>
      </w:pPr>
      <w:r w:rsidRPr="00CE6432">
        <w:rPr>
          <w:sz w:val="24"/>
        </w:rPr>
        <w:t xml:space="preserve"> </w:t>
      </w:r>
      <w:r w:rsidRPr="00CE6432">
        <w:rPr>
          <w:sz w:val="24"/>
        </w:rPr>
        <w:tab/>
        <w:t xml:space="preserve"> </w:t>
      </w:r>
      <w:r w:rsidRPr="00CE6432">
        <w:rPr>
          <w:sz w:val="24"/>
        </w:rPr>
        <w:tab/>
        <w:t xml:space="preserve"> </w:t>
      </w:r>
      <w:r w:rsidRPr="00CE6432">
        <w:rPr>
          <w:sz w:val="24"/>
        </w:rPr>
        <w:tab/>
        <w:t xml:space="preserve"> </w:t>
      </w:r>
      <w:r w:rsidRPr="00CE6432">
        <w:rPr>
          <w:sz w:val="24"/>
        </w:rPr>
        <w:tab/>
        <w:t xml:space="preserve"> </w:t>
      </w:r>
      <w:r w:rsidRPr="00CE6432">
        <w:rPr>
          <w:sz w:val="24"/>
        </w:rPr>
        <w:tab/>
        <w:t xml:space="preserve">                                …………………………………………… </w:t>
      </w:r>
    </w:p>
    <w:p w14:paraId="022F3538" w14:textId="1A3E7049" w:rsidR="000363FF" w:rsidRPr="00CE6432" w:rsidRDefault="004123D2" w:rsidP="004123D2">
      <w:pPr>
        <w:spacing w:after="41" w:line="248" w:lineRule="auto"/>
        <w:ind w:left="5529" w:right="27" w:hanging="1985"/>
        <w:jc w:val="center"/>
        <w:rPr>
          <w:sz w:val="24"/>
        </w:rPr>
      </w:pPr>
      <w:r>
        <w:rPr>
          <w:sz w:val="20"/>
        </w:rPr>
        <w:t xml:space="preserve">                                 P</w:t>
      </w:r>
      <w:r w:rsidR="000363FF" w:rsidRPr="00CE6432">
        <w:rPr>
          <w:sz w:val="20"/>
        </w:rPr>
        <w:t>odpis Wykonawcy lub   osoby/osó</w:t>
      </w:r>
      <w:r w:rsidR="000363FF" w:rsidRPr="00CE6432">
        <w:rPr>
          <w:i/>
          <w:sz w:val="20"/>
        </w:rPr>
        <w:t xml:space="preserve">b               </w:t>
      </w:r>
      <w:r w:rsidR="000C07FE">
        <w:rPr>
          <w:i/>
          <w:sz w:val="20"/>
        </w:rPr>
        <w:t xml:space="preserve">                             </w:t>
      </w:r>
      <w:r w:rsidR="000363FF" w:rsidRPr="00CE6432">
        <w:rPr>
          <w:i/>
          <w:sz w:val="20"/>
        </w:rPr>
        <w:t xml:space="preserve">uprawnionej/uprawnionych do reprezentowania                                                   </w:t>
      </w:r>
      <w:r>
        <w:rPr>
          <w:i/>
          <w:sz w:val="20"/>
        </w:rPr>
        <w:t xml:space="preserve">  </w:t>
      </w:r>
      <w:r w:rsidR="000363FF" w:rsidRPr="00CE6432">
        <w:rPr>
          <w:i/>
          <w:sz w:val="20"/>
        </w:rPr>
        <w:t>Wykonawcy/-</w:t>
      </w:r>
      <w:proofErr w:type="spellStart"/>
      <w:r w:rsidR="000363FF" w:rsidRPr="00CE6432">
        <w:rPr>
          <w:i/>
          <w:sz w:val="20"/>
        </w:rPr>
        <w:t>ców</w:t>
      </w:r>
      <w:proofErr w:type="spellEnd"/>
    </w:p>
    <w:p w14:paraId="68194449" w14:textId="77777777" w:rsidR="000363FF" w:rsidRDefault="000363FF" w:rsidP="000363FF">
      <w:pPr>
        <w:spacing w:after="199" w:line="259" w:lineRule="auto"/>
        <w:ind w:left="2735" w:firstLine="0"/>
        <w:jc w:val="center"/>
        <w:rPr>
          <w:i/>
          <w:sz w:val="21"/>
        </w:rPr>
      </w:pPr>
    </w:p>
    <w:p w14:paraId="2C5DA566" w14:textId="77777777" w:rsidR="000363FF" w:rsidRDefault="000363FF" w:rsidP="000363FF">
      <w:pPr>
        <w:spacing w:after="199" w:line="259" w:lineRule="auto"/>
        <w:ind w:left="2735" w:firstLine="0"/>
        <w:jc w:val="center"/>
        <w:rPr>
          <w:i/>
          <w:sz w:val="21"/>
        </w:rPr>
      </w:pPr>
    </w:p>
    <w:p w14:paraId="1F9F14B8" w14:textId="77777777" w:rsidR="000363FF" w:rsidRPr="00CE6432" w:rsidRDefault="000363FF" w:rsidP="000363FF">
      <w:pPr>
        <w:spacing w:after="0" w:line="259" w:lineRule="auto"/>
        <w:ind w:left="170" w:firstLine="0"/>
        <w:jc w:val="left"/>
        <w:rPr>
          <w:sz w:val="24"/>
        </w:rPr>
        <w:sectPr w:rsidR="000363FF" w:rsidRPr="00CE6432" w:rsidSect="00F16739">
          <w:footerReference w:type="even" r:id="rId53"/>
          <w:footerReference w:type="default" r:id="rId54"/>
          <w:footerReference w:type="first" r:id="rId55"/>
          <w:footnotePr>
            <w:numRestart w:val="eachPage"/>
          </w:footnotePr>
          <w:pgSz w:w="11900" w:h="16840"/>
          <w:pgMar w:top="1440" w:right="701" w:bottom="1440" w:left="794" w:header="709" w:footer="709" w:gutter="0"/>
          <w:cols w:space="720"/>
          <w:titlePg/>
          <w:docGrid w:linePitch="299"/>
        </w:sectPr>
      </w:pPr>
      <w:r w:rsidRPr="00CE6432">
        <w:rPr>
          <w:sz w:val="24"/>
        </w:rPr>
        <w:t xml:space="preserve">                                                                                                                          </w:t>
      </w:r>
    </w:p>
    <w:p w14:paraId="05212201" w14:textId="331FE5C9" w:rsidR="0088241B" w:rsidRPr="00CE6432" w:rsidRDefault="0088241B" w:rsidP="0088241B">
      <w:pPr>
        <w:spacing w:after="93" w:line="259" w:lineRule="auto"/>
        <w:ind w:left="420" w:right="162"/>
        <w:jc w:val="right"/>
        <w:rPr>
          <w:sz w:val="24"/>
        </w:rPr>
      </w:pPr>
      <w:r>
        <w:rPr>
          <w:sz w:val="20"/>
        </w:rPr>
        <w:lastRenderedPageBreak/>
        <w:tab/>
      </w:r>
      <w:r>
        <w:rPr>
          <w:sz w:val="20"/>
        </w:rPr>
        <w:tab/>
      </w:r>
      <w:r w:rsidRPr="00CE6432">
        <w:rPr>
          <w:sz w:val="20"/>
        </w:rPr>
        <w:t xml:space="preserve">                    Załącznik Nr </w:t>
      </w:r>
      <w:r>
        <w:rPr>
          <w:sz w:val="20"/>
        </w:rPr>
        <w:t xml:space="preserve"> 7 </w:t>
      </w:r>
      <w:r w:rsidRPr="00CE6432">
        <w:rPr>
          <w:sz w:val="20"/>
        </w:rPr>
        <w:t xml:space="preserve">do SIWZ  </w:t>
      </w:r>
      <w:r w:rsidRPr="00CE6432">
        <w:rPr>
          <w:i/>
          <w:sz w:val="21"/>
        </w:rPr>
        <w:t xml:space="preserve"> </w:t>
      </w:r>
    </w:p>
    <w:p w14:paraId="200C4E9E" w14:textId="488CA91D" w:rsidR="0088241B" w:rsidRDefault="002773AB" w:rsidP="0088241B">
      <w:pPr>
        <w:tabs>
          <w:tab w:val="left" w:pos="7649"/>
          <w:tab w:val="right" w:pos="9619"/>
        </w:tabs>
        <w:spacing w:after="93" w:line="259" w:lineRule="auto"/>
        <w:ind w:left="420" w:right="162"/>
        <w:jc w:val="left"/>
        <w:rPr>
          <w:sz w:val="20"/>
        </w:rPr>
      </w:pPr>
      <w:r w:rsidRPr="00CE6432">
        <w:rPr>
          <w:sz w:val="20"/>
        </w:rPr>
        <w:t xml:space="preserve">                   </w:t>
      </w:r>
    </w:p>
    <w:p w14:paraId="69BF2463" w14:textId="77777777" w:rsidR="0088241B" w:rsidRDefault="0088241B" w:rsidP="0088241B">
      <w:pPr>
        <w:tabs>
          <w:tab w:val="left" w:pos="7649"/>
          <w:tab w:val="right" w:pos="9619"/>
        </w:tabs>
        <w:spacing w:after="93" w:line="259" w:lineRule="auto"/>
        <w:ind w:left="420" w:right="162"/>
        <w:jc w:val="left"/>
        <w:rPr>
          <w:sz w:val="20"/>
        </w:rPr>
      </w:pPr>
    </w:p>
    <w:p w14:paraId="64E3D808" w14:textId="44DF955F" w:rsidR="0088241B" w:rsidRDefault="0088241B" w:rsidP="0088241B">
      <w:pPr>
        <w:tabs>
          <w:tab w:val="left" w:pos="7649"/>
          <w:tab w:val="right" w:pos="9619"/>
        </w:tabs>
        <w:spacing w:after="93" w:line="259" w:lineRule="auto"/>
        <w:ind w:left="420" w:right="162"/>
        <w:jc w:val="center"/>
        <w:rPr>
          <w:b/>
          <w:sz w:val="32"/>
          <w:szCs w:val="32"/>
        </w:rPr>
      </w:pPr>
      <w:r w:rsidRPr="0088241B">
        <w:rPr>
          <w:b/>
          <w:sz w:val="32"/>
          <w:szCs w:val="32"/>
        </w:rPr>
        <w:t>OŚWIADCZENIE</w:t>
      </w:r>
    </w:p>
    <w:p w14:paraId="056FD0F3" w14:textId="77777777" w:rsidR="00267399" w:rsidRPr="002452CD" w:rsidRDefault="00267399" w:rsidP="0088241B">
      <w:pPr>
        <w:tabs>
          <w:tab w:val="left" w:pos="7649"/>
          <w:tab w:val="right" w:pos="9619"/>
        </w:tabs>
        <w:spacing w:after="93" w:line="259" w:lineRule="auto"/>
        <w:ind w:left="420" w:right="162"/>
        <w:jc w:val="center"/>
        <w:rPr>
          <w:b/>
          <w:sz w:val="24"/>
          <w:szCs w:val="24"/>
        </w:rPr>
      </w:pPr>
    </w:p>
    <w:p w14:paraId="07A1C153" w14:textId="430C6490" w:rsidR="002452CD" w:rsidRDefault="008F71FE" w:rsidP="008F71FE">
      <w:pPr>
        <w:spacing w:after="199" w:line="259" w:lineRule="auto"/>
        <w:ind w:left="142" w:firstLine="0"/>
        <w:rPr>
          <w:b/>
          <w:i/>
          <w:sz w:val="24"/>
          <w:szCs w:val="24"/>
        </w:rPr>
      </w:pPr>
      <w:r w:rsidRPr="002452CD">
        <w:rPr>
          <w:sz w:val="24"/>
          <w:szCs w:val="24"/>
        </w:rPr>
        <w:t>Dotyczy postępowania:</w:t>
      </w:r>
      <w:r w:rsidR="002452CD" w:rsidRPr="002452CD">
        <w:rPr>
          <w:sz w:val="24"/>
          <w:szCs w:val="24"/>
        </w:rPr>
        <w:t xml:space="preserve"> </w:t>
      </w:r>
      <w:r w:rsidRPr="002452CD">
        <w:rPr>
          <w:b/>
          <w:i/>
          <w:sz w:val="24"/>
          <w:szCs w:val="24"/>
        </w:rPr>
        <w:t>Odbiór, transport i utylizacja wyrobów zawierających azbest z terenu Powiatu Krotoszyńskiego</w:t>
      </w:r>
      <w:r w:rsidR="002452CD">
        <w:rPr>
          <w:b/>
          <w:i/>
          <w:sz w:val="24"/>
          <w:szCs w:val="24"/>
        </w:rPr>
        <w:t>.</w:t>
      </w:r>
    </w:p>
    <w:p w14:paraId="4D7AD27C" w14:textId="77777777" w:rsidR="002452CD" w:rsidRPr="002452CD" w:rsidRDefault="002452CD" w:rsidP="008F71FE">
      <w:pPr>
        <w:spacing w:after="199" w:line="259" w:lineRule="auto"/>
        <w:ind w:left="142" w:firstLine="0"/>
        <w:rPr>
          <w:b/>
          <w:i/>
          <w:sz w:val="24"/>
          <w:szCs w:val="24"/>
        </w:rPr>
      </w:pPr>
    </w:p>
    <w:p w14:paraId="15482500" w14:textId="15892296" w:rsidR="00267399" w:rsidRPr="002452CD" w:rsidRDefault="008F71FE" w:rsidP="002452CD">
      <w:pPr>
        <w:spacing w:after="199" w:line="360" w:lineRule="auto"/>
        <w:ind w:left="142" w:firstLine="567"/>
        <w:rPr>
          <w:i/>
          <w:sz w:val="24"/>
          <w:szCs w:val="24"/>
        </w:rPr>
      </w:pPr>
      <w:r w:rsidRPr="002452CD">
        <w:rPr>
          <w:sz w:val="24"/>
          <w:szCs w:val="24"/>
        </w:rPr>
        <w:t>Oświadczam/-y/, że o dysponuję/-my/ wagą przewoźną o udźwigu powyżej 1 Mg, posiadającą</w:t>
      </w:r>
      <w:r w:rsidR="002452CD" w:rsidRPr="002452CD">
        <w:rPr>
          <w:sz w:val="24"/>
          <w:szCs w:val="24"/>
        </w:rPr>
        <w:t xml:space="preserve"> </w:t>
      </w:r>
      <w:r w:rsidRPr="002452CD">
        <w:rPr>
          <w:sz w:val="24"/>
          <w:szCs w:val="24"/>
        </w:rPr>
        <w:t>ważną legalizację, potwierdzoną dowodem legalizacji, zgodnie z przepisami ustawy z dnia 11.05.2001 r. Prawo o miarach (</w:t>
      </w:r>
      <w:proofErr w:type="spellStart"/>
      <w:r w:rsidRPr="002452CD">
        <w:rPr>
          <w:sz w:val="24"/>
          <w:szCs w:val="24"/>
        </w:rPr>
        <w:t>t.j</w:t>
      </w:r>
      <w:proofErr w:type="spellEnd"/>
      <w:r w:rsidRPr="002452CD">
        <w:rPr>
          <w:sz w:val="24"/>
          <w:szCs w:val="24"/>
        </w:rPr>
        <w:t>. Dz. U. z 2019 r., poz. 541 ze zm.) oraz stosownymi aktami wykonawczymi</w:t>
      </w:r>
    </w:p>
    <w:p w14:paraId="7D8A492B" w14:textId="77777777" w:rsidR="00267399" w:rsidRDefault="00267399" w:rsidP="008F71FE">
      <w:pPr>
        <w:spacing w:after="199" w:line="259" w:lineRule="auto"/>
        <w:ind w:left="142" w:firstLine="0"/>
        <w:rPr>
          <w:i/>
          <w:sz w:val="21"/>
        </w:rPr>
      </w:pPr>
    </w:p>
    <w:p w14:paraId="585769BC" w14:textId="77777777" w:rsidR="00267399" w:rsidRDefault="00267399" w:rsidP="00267399">
      <w:pPr>
        <w:spacing w:after="199" w:line="259" w:lineRule="auto"/>
        <w:ind w:left="2735" w:firstLine="0"/>
        <w:jc w:val="center"/>
        <w:rPr>
          <w:i/>
          <w:sz w:val="21"/>
        </w:rPr>
      </w:pPr>
    </w:p>
    <w:p w14:paraId="2C8023CB" w14:textId="77777777" w:rsidR="00267399" w:rsidRDefault="00267399" w:rsidP="00267399">
      <w:pPr>
        <w:spacing w:after="199" w:line="259" w:lineRule="auto"/>
        <w:ind w:left="2735" w:firstLine="0"/>
        <w:jc w:val="center"/>
        <w:rPr>
          <w:i/>
          <w:sz w:val="21"/>
        </w:rPr>
      </w:pPr>
    </w:p>
    <w:p w14:paraId="0BC025E7" w14:textId="77777777" w:rsidR="00267399" w:rsidRPr="00CE6432" w:rsidRDefault="00267399" w:rsidP="00267399">
      <w:pPr>
        <w:spacing w:after="127" w:line="259" w:lineRule="auto"/>
        <w:ind w:left="67" w:firstLine="0"/>
        <w:jc w:val="left"/>
        <w:rPr>
          <w:sz w:val="24"/>
        </w:rPr>
      </w:pPr>
    </w:p>
    <w:p w14:paraId="657ACB88" w14:textId="77777777" w:rsidR="00267399" w:rsidRPr="00CE6432" w:rsidRDefault="00267399" w:rsidP="00267399">
      <w:pPr>
        <w:spacing w:after="17" w:line="259" w:lineRule="auto"/>
        <w:ind w:left="4" w:right="53" w:firstLine="0"/>
        <w:rPr>
          <w:sz w:val="24"/>
        </w:rPr>
      </w:pPr>
      <w:r w:rsidRPr="004123D2">
        <w:rPr>
          <w:i/>
          <w:sz w:val="24"/>
        </w:rPr>
        <w:t>…………….…….</w:t>
      </w:r>
      <w:r w:rsidRPr="004123D2">
        <w:rPr>
          <w:i/>
          <w:sz w:val="20"/>
          <w:szCs w:val="20"/>
        </w:rPr>
        <w:t>(miejscowość)</w:t>
      </w:r>
      <w:r>
        <w:rPr>
          <w:sz w:val="24"/>
        </w:rPr>
        <w:t xml:space="preserve"> </w:t>
      </w:r>
      <w:r w:rsidRPr="00CE6432">
        <w:rPr>
          <w:i/>
          <w:sz w:val="24"/>
        </w:rPr>
        <w:t xml:space="preserve">, </w:t>
      </w:r>
      <w:r w:rsidRPr="00CE6432">
        <w:rPr>
          <w:sz w:val="24"/>
        </w:rPr>
        <w:t xml:space="preserve">dnia …………………. r.  </w:t>
      </w:r>
    </w:p>
    <w:p w14:paraId="32DF1E96" w14:textId="77777777" w:rsidR="00267399" w:rsidRPr="00CE6432" w:rsidRDefault="00267399" w:rsidP="00267399">
      <w:pPr>
        <w:spacing w:after="0" w:line="259" w:lineRule="auto"/>
        <w:ind w:left="2829" w:firstLine="0"/>
        <w:jc w:val="center"/>
        <w:rPr>
          <w:sz w:val="24"/>
        </w:rPr>
      </w:pPr>
      <w:r w:rsidRPr="00CE6432">
        <w:rPr>
          <w:sz w:val="24"/>
        </w:rPr>
        <w:t xml:space="preserve"> </w:t>
      </w:r>
      <w:r w:rsidRPr="00CE6432">
        <w:rPr>
          <w:sz w:val="24"/>
        </w:rPr>
        <w:tab/>
        <w:t xml:space="preserve"> </w:t>
      </w:r>
      <w:r w:rsidRPr="00CE6432">
        <w:rPr>
          <w:sz w:val="24"/>
        </w:rPr>
        <w:tab/>
        <w:t xml:space="preserve"> </w:t>
      </w:r>
    </w:p>
    <w:p w14:paraId="34A535D6" w14:textId="77777777" w:rsidR="00267399" w:rsidRPr="00CE6432" w:rsidRDefault="00267399" w:rsidP="00267399">
      <w:pPr>
        <w:tabs>
          <w:tab w:val="center" w:pos="775"/>
          <w:tab w:val="center" w:pos="1483"/>
          <w:tab w:val="center" w:pos="2191"/>
          <w:tab w:val="center" w:pos="2899"/>
          <w:tab w:val="center" w:pos="6607"/>
        </w:tabs>
        <w:spacing w:after="17" w:line="259" w:lineRule="auto"/>
        <w:ind w:left="0" w:firstLine="0"/>
        <w:jc w:val="left"/>
        <w:rPr>
          <w:sz w:val="24"/>
        </w:rPr>
      </w:pPr>
      <w:r w:rsidRPr="00CE6432">
        <w:rPr>
          <w:sz w:val="24"/>
        </w:rPr>
        <w:t xml:space="preserve"> </w:t>
      </w:r>
      <w:r w:rsidRPr="00CE6432">
        <w:rPr>
          <w:sz w:val="24"/>
        </w:rPr>
        <w:tab/>
        <w:t xml:space="preserve"> </w:t>
      </w:r>
      <w:r w:rsidRPr="00CE6432">
        <w:rPr>
          <w:sz w:val="24"/>
        </w:rPr>
        <w:tab/>
        <w:t xml:space="preserve"> </w:t>
      </w:r>
      <w:r w:rsidRPr="00CE6432">
        <w:rPr>
          <w:sz w:val="24"/>
        </w:rPr>
        <w:tab/>
        <w:t xml:space="preserve"> </w:t>
      </w:r>
      <w:r w:rsidRPr="00CE6432">
        <w:rPr>
          <w:sz w:val="24"/>
        </w:rPr>
        <w:tab/>
        <w:t xml:space="preserve"> </w:t>
      </w:r>
      <w:r w:rsidRPr="00CE6432">
        <w:rPr>
          <w:sz w:val="24"/>
        </w:rPr>
        <w:tab/>
        <w:t xml:space="preserve">                                …………………………………………… </w:t>
      </w:r>
    </w:p>
    <w:p w14:paraId="410F2850" w14:textId="77777777" w:rsidR="00267399" w:rsidRPr="00CE6432" w:rsidRDefault="00267399" w:rsidP="00267399">
      <w:pPr>
        <w:spacing w:after="41" w:line="248" w:lineRule="auto"/>
        <w:ind w:left="5529" w:right="27" w:hanging="1985"/>
        <w:jc w:val="center"/>
        <w:rPr>
          <w:sz w:val="24"/>
        </w:rPr>
      </w:pPr>
      <w:r>
        <w:rPr>
          <w:sz w:val="20"/>
        </w:rPr>
        <w:t xml:space="preserve">                                 P</w:t>
      </w:r>
      <w:r w:rsidRPr="00CE6432">
        <w:rPr>
          <w:sz w:val="20"/>
        </w:rPr>
        <w:t>odpis Wykonawcy lub   osoby/osó</w:t>
      </w:r>
      <w:r w:rsidRPr="00CE6432">
        <w:rPr>
          <w:i/>
          <w:sz w:val="20"/>
        </w:rPr>
        <w:t xml:space="preserve">b               </w:t>
      </w:r>
      <w:r>
        <w:rPr>
          <w:i/>
          <w:sz w:val="20"/>
        </w:rPr>
        <w:t xml:space="preserve">                             </w:t>
      </w:r>
      <w:r w:rsidRPr="00CE6432">
        <w:rPr>
          <w:i/>
          <w:sz w:val="20"/>
        </w:rPr>
        <w:t xml:space="preserve">uprawnionej/uprawnionych do reprezentowania                                                   </w:t>
      </w:r>
      <w:r>
        <w:rPr>
          <w:i/>
          <w:sz w:val="20"/>
        </w:rPr>
        <w:t xml:space="preserve">  </w:t>
      </w:r>
      <w:r w:rsidRPr="00CE6432">
        <w:rPr>
          <w:i/>
          <w:sz w:val="20"/>
        </w:rPr>
        <w:t>Wykonawcy/-</w:t>
      </w:r>
      <w:proofErr w:type="spellStart"/>
      <w:r w:rsidRPr="00CE6432">
        <w:rPr>
          <w:i/>
          <w:sz w:val="20"/>
        </w:rPr>
        <w:t>ców</w:t>
      </w:r>
      <w:proofErr w:type="spellEnd"/>
    </w:p>
    <w:p w14:paraId="4A5234EE" w14:textId="77777777" w:rsidR="00267399" w:rsidRDefault="00267399" w:rsidP="0088241B">
      <w:pPr>
        <w:tabs>
          <w:tab w:val="left" w:pos="7649"/>
          <w:tab w:val="right" w:pos="9619"/>
        </w:tabs>
        <w:spacing w:after="93" w:line="259" w:lineRule="auto"/>
        <w:ind w:left="420" w:right="162"/>
        <w:jc w:val="center"/>
        <w:rPr>
          <w:b/>
          <w:sz w:val="32"/>
          <w:szCs w:val="32"/>
        </w:rPr>
      </w:pPr>
    </w:p>
    <w:p w14:paraId="4EC562E5" w14:textId="77777777" w:rsidR="00267399" w:rsidRDefault="00267399" w:rsidP="0088241B">
      <w:pPr>
        <w:tabs>
          <w:tab w:val="left" w:pos="7649"/>
          <w:tab w:val="right" w:pos="9619"/>
        </w:tabs>
        <w:spacing w:after="93" w:line="259" w:lineRule="auto"/>
        <w:ind w:left="420" w:right="162"/>
        <w:jc w:val="center"/>
        <w:rPr>
          <w:b/>
          <w:sz w:val="32"/>
          <w:szCs w:val="32"/>
        </w:rPr>
      </w:pPr>
    </w:p>
    <w:p w14:paraId="4AE9FC0F" w14:textId="77777777" w:rsidR="00267399" w:rsidRDefault="00267399" w:rsidP="0088241B">
      <w:pPr>
        <w:tabs>
          <w:tab w:val="left" w:pos="7649"/>
          <w:tab w:val="right" w:pos="9619"/>
        </w:tabs>
        <w:spacing w:after="93" w:line="259" w:lineRule="auto"/>
        <w:ind w:left="420" w:right="162"/>
        <w:jc w:val="center"/>
        <w:rPr>
          <w:b/>
          <w:sz w:val="32"/>
          <w:szCs w:val="32"/>
        </w:rPr>
      </w:pPr>
    </w:p>
    <w:p w14:paraId="0D77B913" w14:textId="77777777" w:rsidR="00267399" w:rsidRDefault="00267399" w:rsidP="0088241B">
      <w:pPr>
        <w:tabs>
          <w:tab w:val="left" w:pos="7649"/>
          <w:tab w:val="right" w:pos="9619"/>
        </w:tabs>
        <w:spacing w:after="93" w:line="259" w:lineRule="auto"/>
        <w:ind w:left="420" w:right="162"/>
        <w:jc w:val="center"/>
        <w:rPr>
          <w:b/>
          <w:sz w:val="32"/>
          <w:szCs w:val="32"/>
        </w:rPr>
      </w:pPr>
    </w:p>
    <w:p w14:paraId="4503B76A" w14:textId="77777777" w:rsidR="00267399" w:rsidRDefault="00267399" w:rsidP="0088241B">
      <w:pPr>
        <w:tabs>
          <w:tab w:val="left" w:pos="7649"/>
          <w:tab w:val="right" w:pos="9619"/>
        </w:tabs>
        <w:spacing w:after="93" w:line="259" w:lineRule="auto"/>
        <w:ind w:left="420" w:right="162"/>
        <w:jc w:val="center"/>
        <w:rPr>
          <w:b/>
          <w:sz w:val="32"/>
          <w:szCs w:val="32"/>
        </w:rPr>
      </w:pPr>
    </w:p>
    <w:p w14:paraId="3AA0291C" w14:textId="77777777" w:rsidR="00267399" w:rsidRDefault="00267399" w:rsidP="0088241B">
      <w:pPr>
        <w:tabs>
          <w:tab w:val="left" w:pos="7649"/>
          <w:tab w:val="right" w:pos="9619"/>
        </w:tabs>
        <w:spacing w:after="93" w:line="259" w:lineRule="auto"/>
        <w:ind w:left="420" w:right="162"/>
        <w:jc w:val="center"/>
        <w:rPr>
          <w:b/>
          <w:sz w:val="32"/>
          <w:szCs w:val="32"/>
        </w:rPr>
      </w:pPr>
    </w:p>
    <w:p w14:paraId="2D55FB94" w14:textId="77777777" w:rsidR="00267399" w:rsidRDefault="00267399" w:rsidP="0088241B">
      <w:pPr>
        <w:tabs>
          <w:tab w:val="left" w:pos="7649"/>
          <w:tab w:val="right" w:pos="9619"/>
        </w:tabs>
        <w:spacing w:after="93" w:line="259" w:lineRule="auto"/>
        <w:ind w:left="420" w:right="162"/>
        <w:jc w:val="center"/>
        <w:rPr>
          <w:b/>
          <w:sz w:val="32"/>
          <w:szCs w:val="32"/>
        </w:rPr>
      </w:pPr>
    </w:p>
    <w:p w14:paraId="56A11F87" w14:textId="77777777" w:rsidR="00267399" w:rsidRDefault="00267399" w:rsidP="0088241B">
      <w:pPr>
        <w:tabs>
          <w:tab w:val="left" w:pos="7649"/>
          <w:tab w:val="right" w:pos="9619"/>
        </w:tabs>
        <w:spacing w:after="93" w:line="259" w:lineRule="auto"/>
        <w:ind w:left="420" w:right="162"/>
        <w:jc w:val="center"/>
        <w:rPr>
          <w:b/>
          <w:sz w:val="32"/>
          <w:szCs w:val="32"/>
        </w:rPr>
      </w:pPr>
    </w:p>
    <w:p w14:paraId="7E4351CF" w14:textId="77777777" w:rsidR="00267399" w:rsidRDefault="00267399" w:rsidP="0088241B">
      <w:pPr>
        <w:tabs>
          <w:tab w:val="left" w:pos="7649"/>
          <w:tab w:val="right" w:pos="9619"/>
        </w:tabs>
        <w:spacing w:after="93" w:line="259" w:lineRule="auto"/>
        <w:ind w:left="420" w:right="162"/>
        <w:jc w:val="center"/>
        <w:rPr>
          <w:b/>
          <w:sz w:val="32"/>
          <w:szCs w:val="32"/>
        </w:rPr>
      </w:pPr>
    </w:p>
    <w:p w14:paraId="77A6753F" w14:textId="77777777" w:rsidR="00267399" w:rsidRDefault="00267399" w:rsidP="0088241B">
      <w:pPr>
        <w:tabs>
          <w:tab w:val="left" w:pos="7649"/>
          <w:tab w:val="right" w:pos="9619"/>
        </w:tabs>
        <w:spacing w:after="93" w:line="259" w:lineRule="auto"/>
        <w:ind w:left="420" w:right="162"/>
        <w:jc w:val="center"/>
        <w:rPr>
          <w:b/>
          <w:sz w:val="32"/>
          <w:szCs w:val="32"/>
        </w:rPr>
      </w:pPr>
    </w:p>
    <w:p w14:paraId="47ECE640" w14:textId="77777777" w:rsidR="00267399" w:rsidRDefault="00267399" w:rsidP="0088241B">
      <w:pPr>
        <w:tabs>
          <w:tab w:val="left" w:pos="7649"/>
          <w:tab w:val="right" w:pos="9619"/>
        </w:tabs>
        <w:spacing w:after="93" w:line="259" w:lineRule="auto"/>
        <w:ind w:left="420" w:right="162"/>
        <w:jc w:val="center"/>
        <w:rPr>
          <w:b/>
          <w:sz w:val="32"/>
          <w:szCs w:val="32"/>
        </w:rPr>
      </w:pPr>
    </w:p>
    <w:p w14:paraId="3348A3F2" w14:textId="1330C198" w:rsidR="002773AB" w:rsidRPr="00CE6432" w:rsidRDefault="002773AB" w:rsidP="002773AB">
      <w:pPr>
        <w:spacing w:after="93" w:line="259" w:lineRule="auto"/>
        <w:ind w:left="420" w:right="162"/>
        <w:jc w:val="right"/>
        <w:rPr>
          <w:sz w:val="24"/>
        </w:rPr>
      </w:pPr>
      <w:r w:rsidRPr="00CE6432">
        <w:rPr>
          <w:sz w:val="20"/>
        </w:rPr>
        <w:lastRenderedPageBreak/>
        <w:t xml:space="preserve"> Załącznik Nr </w:t>
      </w:r>
      <w:r>
        <w:rPr>
          <w:sz w:val="20"/>
        </w:rPr>
        <w:t xml:space="preserve"> </w:t>
      </w:r>
      <w:r w:rsidR="0088241B">
        <w:rPr>
          <w:sz w:val="20"/>
        </w:rPr>
        <w:t>8</w:t>
      </w:r>
      <w:r>
        <w:rPr>
          <w:sz w:val="20"/>
        </w:rPr>
        <w:t xml:space="preserve"> </w:t>
      </w:r>
      <w:r w:rsidRPr="00CE6432">
        <w:rPr>
          <w:sz w:val="20"/>
        </w:rPr>
        <w:t xml:space="preserve">do SIWZ  </w:t>
      </w:r>
      <w:r w:rsidRPr="00CE6432">
        <w:rPr>
          <w:i/>
          <w:sz w:val="21"/>
        </w:rPr>
        <w:t xml:space="preserve"> </w:t>
      </w:r>
    </w:p>
    <w:p w14:paraId="04C64FE3" w14:textId="77777777" w:rsidR="002773AB" w:rsidRDefault="002773AB" w:rsidP="002773AB">
      <w:pPr>
        <w:spacing w:after="98" w:line="259" w:lineRule="auto"/>
        <w:ind w:left="5" w:firstLine="0"/>
        <w:jc w:val="center"/>
        <w:rPr>
          <w:i/>
          <w:sz w:val="21"/>
        </w:rPr>
      </w:pPr>
    </w:p>
    <w:p w14:paraId="0544E772" w14:textId="77777777" w:rsidR="002773AB" w:rsidRDefault="002773AB" w:rsidP="002773AB">
      <w:pPr>
        <w:tabs>
          <w:tab w:val="left" w:pos="7560"/>
        </w:tabs>
        <w:jc w:val="center"/>
        <w:rPr>
          <w:b/>
          <w:sz w:val="32"/>
          <w:szCs w:val="32"/>
        </w:rPr>
      </w:pPr>
    </w:p>
    <w:p w14:paraId="3F6FC6B2" w14:textId="77777777" w:rsidR="002773AB" w:rsidRDefault="002773AB" w:rsidP="002773AB">
      <w:pPr>
        <w:tabs>
          <w:tab w:val="left" w:pos="7560"/>
        </w:tabs>
        <w:jc w:val="center"/>
        <w:rPr>
          <w:b/>
          <w:sz w:val="32"/>
          <w:szCs w:val="32"/>
        </w:rPr>
      </w:pPr>
    </w:p>
    <w:p w14:paraId="479105AB" w14:textId="3D944E85" w:rsidR="002773AB" w:rsidRPr="002773AB" w:rsidRDefault="002773AB" w:rsidP="002773AB">
      <w:pPr>
        <w:tabs>
          <w:tab w:val="left" w:pos="7560"/>
        </w:tabs>
        <w:jc w:val="center"/>
        <w:rPr>
          <w:b/>
          <w:sz w:val="32"/>
          <w:szCs w:val="32"/>
        </w:rPr>
      </w:pPr>
      <w:r w:rsidRPr="002773AB">
        <w:rPr>
          <w:b/>
          <w:sz w:val="32"/>
          <w:szCs w:val="32"/>
        </w:rPr>
        <w:t>WYKAZ OSÓB KTÓR</w:t>
      </w:r>
      <w:r w:rsidR="004E35FA">
        <w:rPr>
          <w:b/>
          <w:sz w:val="32"/>
          <w:szCs w:val="32"/>
        </w:rPr>
        <w:t xml:space="preserve">E UCZESTNICZYĆ BĘDĄ  W REALIZACJI  </w:t>
      </w:r>
      <w:r w:rsidRPr="002773AB">
        <w:rPr>
          <w:b/>
          <w:sz w:val="32"/>
          <w:szCs w:val="32"/>
        </w:rPr>
        <w:t xml:space="preserve">ZAMÓWIENIA </w:t>
      </w:r>
    </w:p>
    <w:p w14:paraId="2A50B54F" w14:textId="77777777" w:rsidR="002773AB" w:rsidRPr="002773AB" w:rsidRDefault="002773AB" w:rsidP="002773AB">
      <w:pPr>
        <w:tabs>
          <w:tab w:val="left" w:pos="7560"/>
        </w:tabs>
        <w:jc w:val="center"/>
        <w:rPr>
          <w:b/>
          <w:sz w:val="32"/>
          <w:szCs w:val="32"/>
        </w:rPr>
      </w:pPr>
    </w:p>
    <w:p w14:paraId="75485FA1" w14:textId="11C98F78" w:rsidR="002773AB" w:rsidRPr="0076791C" w:rsidRDefault="002773AB" w:rsidP="002773AB">
      <w:pPr>
        <w:tabs>
          <w:tab w:val="left" w:pos="7560"/>
        </w:tabs>
        <w:jc w:val="center"/>
        <w:rPr>
          <w:sz w:val="24"/>
          <w:szCs w:val="24"/>
        </w:rPr>
      </w:pPr>
      <w:r w:rsidRPr="0076791C">
        <w:rPr>
          <w:sz w:val="24"/>
          <w:szCs w:val="24"/>
        </w:rPr>
        <w:t xml:space="preserve">(zgodnie z </w:t>
      </w:r>
      <w:r w:rsidR="00267399">
        <w:rPr>
          <w:sz w:val="24"/>
          <w:szCs w:val="24"/>
        </w:rPr>
        <w:t xml:space="preserve">rozdziałem </w:t>
      </w:r>
      <w:r w:rsidR="00267399" w:rsidRPr="00F05632">
        <w:rPr>
          <w:sz w:val="24"/>
          <w:szCs w:val="24"/>
        </w:rPr>
        <w:t xml:space="preserve">20 ust. 1 pkt. 4 </w:t>
      </w:r>
      <w:proofErr w:type="spellStart"/>
      <w:r w:rsidR="00267399" w:rsidRPr="00F05632">
        <w:rPr>
          <w:sz w:val="24"/>
          <w:szCs w:val="24"/>
        </w:rPr>
        <w:t>lit.c</w:t>
      </w:r>
      <w:proofErr w:type="spellEnd"/>
      <w:r w:rsidRPr="00F05632">
        <w:rPr>
          <w:sz w:val="24"/>
          <w:szCs w:val="24"/>
        </w:rPr>
        <w:t xml:space="preserve"> SWZ)</w:t>
      </w:r>
    </w:p>
    <w:p w14:paraId="1592146F" w14:textId="77777777" w:rsidR="002773AB" w:rsidRDefault="002773AB" w:rsidP="002773AB">
      <w:pPr>
        <w:tabs>
          <w:tab w:val="left" w:pos="7560"/>
        </w:tabs>
        <w:jc w:val="center"/>
        <w:rPr>
          <w:b/>
          <w:sz w:val="30"/>
          <w:szCs w:val="30"/>
        </w:rPr>
      </w:pPr>
    </w:p>
    <w:p w14:paraId="2136D119" w14:textId="60B7C672" w:rsidR="000363FF" w:rsidRDefault="002773AB" w:rsidP="002773AB">
      <w:pPr>
        <w:tabs>
          <w:tab w:val="left" w:pos="7560"/>
        </w:tabs>
        <w:rPr>
          <w:b/>
          <w:sz w:val="24"/>
          <w:szCs w:val="24"/>
        </w:rPr>
      </w:pPr>
      <w:r w:rsidRPr="0076791C">
        <w:rPr>
          <w:sz w:val="24"/>
          <w:szCs w:val="24"/>
        </w:rPr>
        <w:t>Dotyczy postępowania</w:t>
      </w:r>
      <w:r w:rsidRPr="002773AB">
        <w:rPr>
          <w:b/>
          <w:sz w:val="24"/>
          <w:szCs w:val="24"/>
        </w:rPr>
        <w:t>: Odbiór, transport i utylizacja wyrobów zawierających azbest z terenu Powiatu Krotoszyńskiego</w:t>
      </w:r>
    </w:p>
    <w:p w14:paraId="600F2B32" w14:textId="77777777" w:rsidR="00ED2533" w:rsidRDefault="00ED2533" w:rsidP="002773AB">
      <w:pPr>
        <w:tabs>
          <w:tab w:val="left" w:pos="7560"/>
        </w:tabs>
        <w:rPr>
          <w:b/>
          <w:sz w:val="24"/>
          <w:szCs w:val="24"/>
        </w:rPr>
      </w:pPr>
    </w:p>
    <w:p w14:paraId="20C73CB4" w14:textId="77777777" w:rsidR="00ED2533" w:rsidRDefault="00ED2533" w:rsidP="002773AB">
      <w:pPr>
        <w:tabs>
          <w:tab w:val="left" w:pos="7560"/>
        </w:tabs>
        <w:rPr>
          <w:b/>
          <w:sz w:val="24"/>
          <w:szCs w:val="24"/>
        </w:rPr>
      </w:pPr>
    </w:p>
    <w:tbl>
      <w:tblPr>
        <w:tblStyle w:val="Tabela-Siatka"/>
        <w:tblW w:w="0" w:type="auto"/>
        <w:tblInd w:w="303" w:type="dxa"/>
        <w:tblLook w:val="04A0" w:firstRow="1" w:lastRow="0" w:firstColumn="1" w:lastColumn="0" w:noHBand="0" w:noVBand="1"/>
      </w:tblPr>
      <w:tblGrid>
        <w:gridCol w:w="570"/>
        <w:gridCol w:w="2921"/>
        <w:gridCol w:w="2127"/>
        <w:gridCol w:w="2018"/>
        <w:gridCol w:w="1901"/>
      </w:tblGrid>
      <w:tr w:rsidR="00ED2533" w14:paraId="62467772" w14:textId="62F2D213" w:rsidTr="00092A18">
        <w:trPr>
          <w:trHeight w:val="1566"/>
        </w:trPr>
        <w:tc>
          <w:tcPr>
            <w:tcW w:w="570" w:type="dxa"/>
          </w:tcPr>
          <w:p w14:paraId="1FE4948B" w14:textId="0423E758" w:rsidR="00ED2533" w:rsidRDefault="00ED2533" w:rsidP="002773AB">
            <w:pPr>
              <w:tabs>
                <w:tab w:val="left" w:pos="7560"/>
              </w:tabs>
              <w:ind w:left="0" w:firstLine="0"/>
              <w:rPr>
                <w:b/>
                <w:sz w:val="24"/>
                <w:szCs w:val="24"/>
              </w:rPr>
            </w:pPr>
            <w:r>
              <w:rPr>
                <w:b/>
                <w:sz w:val="24"/>
                <w:szCs w:val="24"/>
              </w:rPr>
              <w:t>Lp.</w:t>
            </w:r>
          </w:p>
        </w:tc>
        <w:tc>
          <w:tcPr>
            <w:tcW w:w="2921" w:type="dxa"/>
          </w:tcPr>
          <w:p w14:paraId="1F236693" w14:textId="7E967A2A" w:rsidR="00ED2533" w:rsidRDefault="00ED2533" w:rsidP="002773AB">
            <w:pPr>
              <w:tabs>
                <w:tab w:val="left" w:pos="7560"/>
              </w:tabs>
              <w:ind w:left="0" w:firstLine="0"/>
              <w:rPr>
                <w:b/>
                <w:sz w:val="24"/>
                <w:szCs w:val="24"/>
              </w:rPr>
            </w:pPr>
            <w:r>
              <w:rPr>
                <w:b/>
                <w:sz w:val="24"/>
                <w:szCs w:val="24"/>
              </w:rPr>
              <w:t>Imię i nazwisko</w:t>
            </w:r>
          </w:p>
        </w:tc>
        <w:tc>
          <w:tcPr>
            <w:tcW w:w="2127" w:type="dxa"/>
          </w:tcPr>
          <w:p w14:paraId="2C22D338" w14:textId="45A1A24E" w:rsidR="00ED2533" w:rsidRDefault="00ED2533" w:rsidP="002773AB">
            <w:pPr>
              <w:tabs>
                <w:tab w:val="left" w:pos="7560"/>
              </w:tabs>
              <w:ind w:left="0" w:firstLine="0"/>
              <w:rPr>
                <w:b/>
                <w:sz w:val="24"/>
                <w:szCs w:val="24"/>
              </w:rPr>
            </w:pPr>
            <w:r>
              <w:rPr>
                <w:b/>
                <w:sz w:val="24"/>
                <w:szCs w:val="24"/>
              </w:rPr>
              <w:t>Kwalifikacje zawodowe, doświadczenie</w:t>
            </w:r>
          </w:p>
        </w:tc>
        <w:tc>
          <w:tcPr>
            <w:tcW w:w="2018" w:type="dxa"/>
          </w:tcPr>
          <w:p w14:paraId="4F0DDF90" w14:textId="76D3950A" w:rsidR="00ED2533" w:rsidRDefault="00ED2533" w:rsidP="002773AB">
            <w:pPr>
              <w:tabs>
                <w:tab w:val="left" w:pos="7560"/>
              </w:tabs>
              <w:ind w:left="0" w:firstLine="0"/>
              <w:rPr>
                <w:b/>
                <w:sz w:val="24"/>
                <w:szCs w:val="24"/>
              </w:rPr>
            </w:pPr>
            <w:r>
              <w:rPr>
                <w:b/>
                <w:sz w:val="24"/>
                <w:szCs w:val="24"/>
              </w:rPr>
              <w:t>Czynność wykonywana podczas realizacji zamówienia</w:t>
            </w:r>
          </w:p>
        </w:tc>
        <w:tc>
          <w:tcPr>
            <w:tcW w:w="1901" w:type="dxa"/>
          </w:tcPr>
          <w:p w14:paraId="18721D30" w14:textId="3EE56C19" w:rsidR="00ED2533" w:rsidRDefault="00ED2533" w:rsidP="002773AB">
            <w:pPr>
              <w:tabs>
                <w:tab w:val="left" w:pos="7560"/>
              </w:tabs>
              <w:ind w:left="0" w:firstLine="0"/>
              <w:rPr>
                <w:b/>
                <w:sz w:val="24"/>
                <w:szCs w:val="24"/>
              </w:rPr>
            </w:pPr>
            <w:r>
              <w:rPr>
                <w:b/>
                <w:sz w:val="24"/>
                <w:szCs w:val="24"/>
              </w:rPr>
              <w:t>Podstawa dysponowania</w:t>
            </w:r>
          </w:p>
        </w:tc>
      </w:tr>
      <w:tr w:rsidR="00ED2533" w14:paraId="24BB4E54" w14:textId="6CD67EB2" w:rsidTr="00092A18">
        <w:trPr>
          <w:trHeight w:val="547"/>
        </w:trPr>
        <w:tc>
          <w:tcPr>
            <w:tcW w:w="570" w:type="dxa"/>
          </w:tcPr>
          <w:p w14:paraId="44612BFA" w14:textId="77777777" w:rsidR="00ED2533" w:rsidRDefault="00ED2533" w:rsidP="00092A18">
            <w:pPr>
              <w:tabs>
                <w:tab w:val="left" w:pos="7560"/>
              </w:tabs>
              <w:spacing w:line="480" w:lineRule="auto"/>
              <w:ind w:left="0" w:firstLine="0"/>
              <w:rPr>
                <w:b/>
                <w:sz w:val="24"/>
                <w:szCs w:val="24"/>
              </w:rPr>
            </w:pPr>
          </w:p>
        </w:tc>
        <w:tc>
          <w:tcPr>
            <w:tcW w:w="2921" w:type="dxa"/>
          </w:tcPr>
          <w:p w14:paraId="5EE0EE4F" w14:textId="77777777" w:rsidR="00ED2533" w:rsidRDefault="00ED2533" w:rsidP="00092A18">
            <w:pPr>
              <w:tabs>
                <w:tab w:val="left" w:pos="7560"/>
              </w:tabs>
              <w:spacing w:line="480" w:lineRule="auto"/>
              <w:ind w:left="0" w:firstLine="0"/>
              <w:rPr>
                <w:b/>
                <w:sz w:val="24"/>
                <w:szCs w:val="24"/>
              </w:rPr>
            </w:pPr>
          </w:p>
        </w:tc>
        <w:tc>
          <w:tcPr>
            <w:tcW w:w="2127" w:type="dxa"/>
          </w:tcPr>
          <w:p w14:paraId="76233A64" w14:textId="77777777" w:rsidR="00ED2533" w:rsidRDefault="00ED2533" w:rsidP="00092A18">
            <w:pPr>
              <w:tabs>
                <w:tab w:val="left" w:pos="7560"/>
              </w:tabs>
              <w:spacing w:line="480" w:lineRule="auto"/>
              <w:ind w:left="0" w:firstLine="0"/>
              <w:rPr>
                <w:b/>
                <w:sz w:val="24"/>
                <w:szCs w:val="24"/>
              </w:rPr>
            </w:pPr>
          </w:p>
        </w:tc>
        <w:tc>
          <w:tcPr>
            <w:tcW w:w="2018" w:type="dxa"/>
          </w:tcPr>
          <w:p w14:paraId="40840B89" w14:textId="77777777" w:rsidR="00ED2533" w:rsidRDefault="00ED2533" w:rsidP="00092A18">
            <w:pPr>
              <w:tabs>
                <w:tab w:val="left" w:pos="7560"/>
              </w:tabs>
              <w:spacing w:line="480" w:lineRule="auto"/>
              <w:ind w:left="0" w:firstLine="0"/>
              <w:rPr>
                <w:b/>
                <w:sz w:val="24"/>
                <w:szCs w:val="24"/>
              </w:rPr>
            </w:pPr>
          </w:p>
        </w:tc>
        <w:tc>
          <w:tcPr>
            <w:tcW w:w="1901" w:type="dxa"/>
          </w:tcPr>
          <w:p w14:paraId="7BC75EB5" w14:textId="77777777" w:rsidR="00ED2533" w:rsidRDefault="00ED2533" w:rsidP="00092A18">
            <w:pPr>
              <w:tabs>
                <w:tab w:val="left" w:pos="7560"/>
              </w:tabs>
              <w:spacing w:line="480" w:lineRule="auto"/>
              <w:ind w:left="0" w:firstLine="0"/>
              <w:rPr>
                <w:b/>
                <w:sz w:val="24"/>
                <w:szCs w:val="24"/>
              </w:rPr>
            </w:pPr>
          </w:p>
        </w:tc>
      </w:tr>
      <w:tr w:rsidR="00ED2533" w14:paraId="3E573041" w14:textId="2A894343" w:rsidTr="00092A18">
        <w:trPr>
          <w:trHeight w:val="563"/>
        </w:trPr>
        <w:tc>
          <w:tcPr>
            <w:tcW w:w="570" w:type="dxa"/>
          </w:tcPr>
          <w:p w14:paraId="40B8B1E6" w14:textId="77777777" w:rsidR="00ED2533" w:rsidRDefault="00ED2533" w:rsidP="00092A18">
            <w:pPr>
              <w:tabs>
                <w:tab w:val="left" w:pos="7560"/>
              </w:tabs>
              <w:spacing w:line="480" w:lineRule="auto"/>
              <w:ind w:left="0" w:firstLine="0"/>
              <w:rPr>
                <w:b/>
                <w:sz w:val="24"/>
                <w:szCs w:val="24"/>
              </w:rPr>
            </w:pPr>
          </w:p>
        </w:tc>
        <w:tc>
          <w:tcPr>
            <w:tcW w:w="2921" w:type="dxa"/>
          </w:tcPr>
          <w:p w14:paraId="088DA60A" w14:textId="77777777" w:rsidR="00ED2533" w:rsidRDefault="00ED2533" w:rsidP="00092A18">
            <w:pPr>
              <w:tabs>
                <w:tab w:val="left" w:pos="7560"/>
              </w:tabs>
              <w:spacing w:line="480" w:lineRule="auto"/>
              <w:ind w:left="0" w:firstLine="0"/>
              <w:rPr>
                <w:b/>
                <w:sz w:val="24"/>
                <w:szCs w:val="24"/>
              </w:rPr>
            </w:pPr>
          </w:p>
        </w:tc>
        <w:tc>
          <w:tcPr>
            <w:tcW w:w="2127" w:type="dxa"/>
          </w:tcPr>
          <w:p w14:paraId="3D278D2C" w14:textId="77777777" w:rsidR="00ED2533" w:rsidRDefault="00ED2533" w:rsidP="00092A18">
            <w:pPr>
              <w:tabs>
                <w:tab w:val="left" w:pos="7560"/>
              </w:tabs>
              <w:spacing w:line="480" w:lineRule="auto"/>
              <w:ind w:left="0" w:firstLine="0"/>
              <w:rPr>
                <w:b/>
                <w:sz w:val="24"/>
                <w:szCs w:val="24"/>
              </w:rPr>
            </w:pPr>
          </w:p>
        </w:tc>
        <w:tc>
          <w:tcPr>
            <w:tcW w:w="2018" w:type="dxa"/>
          </w:tcPr>
          <w:p w14:paraId="315FAC06" w14:textId="77777777" w:rsidR="00ED2533" w:rsidRDefault="00ED2533" w:rsidP="00092A18">
            <w:pPr>
              <w:tabs>
                <w:tab w:val="left" w:pos="7560"/>
              </w:tabs>
              <w:spacing w:line="480" w:lineRule="auto"/>
              <w:ind w:left="0" w:firstLine="0"/>
              <w:rPr>
                <w:b/>
                <w:sz w:val="24"/>
                <w:szCs w:val="24"/>
              </w:rPr>
            </w:pPr>
          </w:p>
        </w:tc>
        <w:tc>
          <w:tcPr>
            <w:tcW w:w="1901" w:type="dxa"/>
          </w:tcPr>
          <w:p w14:paraId="6EE61E67" w14:textId="77777777" w:rsidR="00ED2533" w:rsidRDefault="00ED2533" w:rsidP="00092A18">
            <w:pPr>
              <w:tabs>
                <w:tab w:val="left" w:pos="7560"/>
              </w:tabs>
              <w:spacing w:line="480" w:lineRule="auto"/>
              <w:ind w:left="0" w:firstLine="0"/>
              <w:rPr>
                <w:b/>
                <w:sz w:val="24"/>
                <w:szCs w:val="24"/>
              </w:rPr>
            </w:pPr>
          </w:p>
        </w:tc>
      </w:tr>
      <w:tr w:rsidR="00ED2533" w14:paraId="4DE40931" w14:textId="0D29570C" w:rsidTr="00092A18">
        <w:trPr>
          <w:trHeight w:val="578"/>
        </w:trPr>
        <w:tc>
          <w:tcPr>
            <w:tcW w:w="570" w:type="dxa"/>
          </w:tcPr>
          <w:p w14:paraId="31E311CB" w14:textId="77777777" w:rsidR="00ED2533" w:rsidRDefault="00ED2533" w:rsidP="00092A18">
            <w:pPr>
              <w:tabs>
                <w:tab w:val="left" w:pos="7560"/>
              </w:tabs>
              <w:spacing w:line="480" w:lineRule="auto"/>
              <w:ind w:left="0" w:firstLine="0"/>
              <w:rPr>
                <w:b/>
                <w:sz w:val="24"/>
                <w:szCs w:val="24"/>
              </w:rPr>
            </w:pPr>
          </w:p>
        </w:tc>
        <w:tc>
          <w:tcPr>
            <w:tcW w:w="2921" w:type="dxa"/>
          </w:tcPr>
          <w:p w14:paraId="6F2E6CF7" w14:textId="77777777" w:rsidR="00ED2533" w:rsidRDefault="00ED2533" w:rsidP="00092A18">
            <w:pPr>
              <w:tabs>
                <w:tab w:val="left" w:pos="7560"/>
              </w:tabs>
              <w:spacing w:line="480" w:lineRule="auto"/>
              <w:ind w:left="0" w:firstLine="0"/>
              <w:rPr>
                <w:b/>
                <w:sz w:val="24"/>
                <w:szCs w:val="24"/>
              </w:rPr>
            </w:pPr>
          </w:p>
        </w:tc>
        <w:tc>
          <w:tcPr>
            <w:tcW w:w="2127" w:type="dxa"/>
          </w:tcPr>
          <w:p w14:paraId="63171FDD" w14:textId="77777777" w:rsidR="00ED2533" w:rsidRDefault="00ED2533" w:rsidP="00092A18">
            <w:pPr>
              <w:tabs>
                <w:tab w:val="left" w:pos="7560"/>
              </w:tabs>
              <w:spacing w:line="480" w:lineRule="auto"/>
              <w:ind w:left="0" w:firstLine="0"/>
              <w:rPr>
                <w:b/>
                <w:sz w:val="24"/>
                <w:szCs w:val="24"/>
              </w:rPr>
            </w:pPr>
          </w:p>
        </w:tc>
        <w:tc>
          <w:tcPr>
            <w:tcW w:w="2018" w:type="dxa"/>
          </w:tcPr>
          <w:p w14:paraId="092E3CED" w14:textId="77777777" w:rsidR="00ED2533" w:rsidRDefault="00ED2533" w:rsidP="00092A18">
            <w:pPr>
              <w:tabs>
                <w:tab w:val="left" w:pos="7560"/>
              </w:tabs>
              <w:spacing w:line="480" w:lineRule="auto"/>
              <w:ind w:left="0" w:firstLine="0"/>
              <w:rPr>
                <w:b/>
                <w:sz w:val="24"/>
                <w:szCs w:val="24"/>
              </w:rPr>
            </w:pPr>
          </w:p>
        </w:tc>
        <w:tc>
          <w:tcPr>
            <w:tcW w:w="1901" w:type="dxa"/>
          </w:tcPr>
          <w:p w14:paraId="05FD2421" w14:textId="77777777" w:rsidR="00ED2533" w:rsidRDefault="00ED2533" w:rsidP="00092A18">
            <w:pPr>
              <w:tabs>
                <w:tab w:val="left" w:pos="7560"/>
              </w:tabs>
              <w:spacing w:line="480" w:lineRule="auto"/>
              <w:ind w:left="0" w:firstLine="0"/>
              <w:rPr>
                <w:b/>
                <w:sz w:val="24"/>
                <w:szCs w:val="24"/>
              </w:rPr>
            </w:pPr>
          </w:p>
        </w:tc>
      </w:tr>
    </w:tbl>
    <w:p w14:paraId="16709A96" w14:textId="77777777" w:rsidR="00ED2533" w:rsidRPr="002773AB" w:rsidRDefault="00ED2533" w:rsidP="002773AB">
      <w:pPr>
        <w:tabs>
          <w:tab w:val="left" w:pos="7560"/>
        </w:tabs>
        <w:rPr>
          <w:b/>
          <w:sz w:val="24"/>
          <w:szCs w:val="24"/>
        </w:rPr>
      </w:pPr>
    </w:p>
    <w:p w14:paraId="697CA48F" w14:textId="0B7E9D13" w:rsidR="00ED2533" w:rsidRPr="0076791C" w:rsidRDefault="00ED2533" w:rsidP="00513AEB">
      <w:pPr>
        <w:tabs>
          <w:tab w:val="left" w:pos="7560"/>
        </w:tabs>
        <w:rPr>
          <w:i/>
          <w:sz w:val="20"/>
          <w:szCs w:val="20"/>
        </w:rPr>
      </w:pPr>
      <w:r w:rsidRPr="0076791C">
        <w:rPr>
          <w:i/>
          <w:sz w:val="20"/>
          <w:szCs w:val="20"/>
        </w:rPr>
        <w:t xml:space="preserve">W przypadku, gdy wykonawca dysponuje wskazaną osobą na podstawie stosunku prawnego łączącego go bezpośrednio z tą osobą(np. umowa o pracę, umowa zlecenia itp.), należy wpisać „dysponowanie bezpośrednie”. Natomiast w przypadku, gdy wskazana osoba jest udostępniana przez inny podmiot (podmiot trzeci) należy wpisać „dysponowanie pośrednie” i jednocześnie załączyć do oferty zobowiązanie (Załącznik Nr </w:t>
      </w:r>
      <w:r w:rsidR="00F501E4">
        <w:rPr>
          <w:i/>
          <w:sz w:val="20"/>
          <w:szCs w:val="20"/>
        </w:rPr>
        <w:t>9</w:t>
      </w:r>
      <w:r w:rsidRPr="0076791C">
        <w:rPr>
          <w:i/>
          <w:sz w:val="20"/>
          <w:szCs w:val="20"/>
        </w:rPr>
        <w:t>) tego wykonawcy (podmiotu trzeciego) do udostępnienia zasobów.</w:t>
      </w:r>
    </w:p>
    <w:p w14:paraId="60A2A0F5" w14:textId="77777777" w:rsidR="00092A18" w:rsidRPr="00ED2533" w:rsidRDefault="00092A18" w:rsidP="00513AEB">
      <w:pPr>
        <w:tabs>
          <w:tab w:val="left" w:pos="7560"/>
        </w:tabs>
        <w:rPr>
          <w:sz w:val="20"/>
          <w:szCs w:val="20"/>
        </w:rPr>
      </w:pPr>
    </w:p>
    <w:p w14:paraId="5BC1B86E" w14:textId="6DC1E1EE" w:rsidR="002773AB" w:rsidRPr="00ED2533" w:rsidRDefault="00ED2533" w:rsidP="00513AEB">
      <w:pPr>
        <w:tabs>
          <w:tab w:val="left" w:pos="7560"/>
        </w:tabs>
        <w:rPr>
          <w:b/>
          <w:sz w:val="24"/>
          <w:szCs w:val="24"/>
        </w:rPr>
      </w:pPr>
      <w:r w:rsidRPr="00ED2533">
        <w:rPr>
          <w:sz w:val="24"/>
          <w:szCs w:val="24"/>
        </w:rPr>
        <w:t>Oświadczam, iż ww. osoby przewidziane do realizacji prac związanych z pakowaniem odpadów niebezpiecznych zawierających azbest zostały przeszkolone przez uprawnioną instytucję w zakresie bezpieczeństwa i higieny pracy przy zabezpieczaniu i usuwaniu wyrobów azbestowych.</w:t>
      </w:r>
    </w:p>
    <w:p w14:paraId="197B0845" w14:textId="77777777" w:rsidR="00092A18" w:rsidRDefault="00092A18" w:rsidP="00513AEB">
      <w:pPr>
        <w:tabs>
          <w:tab w:val="left" w:pos="7560"/>
        </w:tabs>
        <w:rPr>
          <w:sz w:val="20"/>
          <w:szCs w:val="20"/>
        </w:rPr>
      </w:pPr>
    </w:p>
    <w:p w14:paraId="1FF9020E" w14:textId="77777777" w:rsidR="00092A18" w:rsidRDefault="00092A18" w:rsidP="00513AEB">
      <w:pPr>
        <w:tabs>
          <w:tab w:val="left" w:pos="7560"/>
        </w:tabs>
        <w:rPr>
          <w:sz w:val="20"/>
          <w:szCs w:val="20"/>
        </w:rPr>
      </w:pPr>
    </w:p>
    <w:p w14:paraId="3D1EAD98" w14:textId="77777777" w:rsidR="00092A18" w:rsidRPr="00CE6432" w:rsidRDefault="00092A18" w:rsidP="00092A18">
      <w:pPr>
        <w:spacing w:after="17" w:line="259" w:lineRule="auto"/>
        <w:ind w:left="4" w:right="53" w:firstLine="0"/>
        <w:rPr>
          <w:sz w:val="24"/>
        </w:rPr>
      </w:pPr>
      <w:r w:rsidRPr="00CE6432">
        <w:rPr>
          <w:sz w:val="24"/>
        </w:rPr>
        <w:t xml:space="preserve">…………….……. </w:t>
      </w:r>
      <w:r w:rsidRPr="00CE6432">
        <w:rPr>
          <w:i/>
          <w:sz w:val="31"/>
          <w:vertAlign w:val="subscript"/>
        </w:rPr>
        <w:t>(</w:t>
      </w:r>
      <w:r w:rsidRPr="00F501E4">
        <w:rPr>
          <w:i/>
          <w:sz w:val="20"/>
          <w:szCs w:val="20"/>
        </w:rPr>
        <w:t>miejscowość</w:t>
      </w:r>
      <w:r w:rsidRPr="00CE6432">
        <w:rPr>
          <w:i/>
          <w:sz w:val="24"/>
        </w:rPr>
        <w:t xml:space="preserve">), </w:t>
      </w:r>
      <w:r w:rsidRPr="00CE6432">
        <w:rPr>
          <w:sz w:val="24"/>
        </w:rPr>
        <w:t xml:space="preserve">dnia …………………. r.  </w:t>
      </w:r>
    </w:p>
    <w:p w14:paraId="5CF66A06" w14:textId="77777777" w:rsidR="00092A18" w:rsidRPr="00CE6432" w:rsidRDefault="00092A18" w:rsidP="00092A18">
      <w:pPr>
        <w:spacing w:after="0" w:line="259" w:lineRule="auto"/>
        <w:ind w:left="2829" w:firstLine="0"/>
        <w:jc w:val="center"/>
        <w:rPr>
          <w:sz w:val="24"/>
        </w:rPr>
      </w:pPr>
      <w:r w:rsidRPr="00CE6432">
        <w:rPr>
          <w:sz w:val="24"/>
        </w:rPr>
        <w:t xml:space="preserve"> </w:t>
      </w:r>
      <w:r w:rsidRPr="00CE6432">
        <w:rPr>
          <w:sz w:val="24"/>
        </w:rPr>
        <w:tab/>
        <w:t xml:space="preserve"> </w:t>
      </w:r>
      <w:r w:rsidRPr="00CE6432">
        <w:rPr>
          <w:sz w:val="24"/>
        </w:rPr>
        <w:tab/>
        <w:t xml:space="preserve"> </w:t>
      </w:r>
    </w:p>
    <w:p w14:paraId="744E3ECB" w14:textId="77777777" w:rsidR="00092A18" w:rsidRPr="00CE6432" w:rsidRDefault="00092A18" w:rsidP="00092A18">
      <w:pPr>
        <w:tabs>
          <w:tab w:val="center" w:pos="775"/>
          <w:tab w:val="center" w:pos="1483"/>
          <w:tab w:val="center" w:pos="2191"/>
          <w:tab w:val="center" w:pos="2899"/>
          <w:tab w:val="center" w:pos="6607"/>
        </w:tabs>
        <w:spacing w:after="17" w:line="259" w:lineRule="auto"/>
        <w:ind w:left="0" w:firstLine="0"/>
        <w:jc w:val="left"/>
        <w:rPr>
          <w:sz w:val="24"/>
        </w:rPr>
      </w:pPr>
      <w:r w:rsidRPr="00CE6432">
        <w:rPr>
          <w:sz w:val="24"/>
        </w:rPr>
        <w:t xml:space="preserve"> </w:t>
      </w:r>
      <w:r w:rsidRPr="00CE6432">
        <w:rPr>
          <w:sz w:val="24"/>
        </w:rPr>
        <w:tab/>
        <w:t xml:space="preserve"> </w:t>
      </w:r>
      <w:r w:rsidRPr="00CE6432">
        <w:rPr>
          <w:sz w:val="24"/>
        </w:rPr>
        <w:tab/>
        <w:t xml:space="preserve"> </w:t>
      </w:r>
      <w:r w:rsidRPr="00CE6432">
        <w:rPr>
          <w:sz w:val="24"/>
        </w:rPr>
        <w:tab/>
        <w:t xml:space="preserve"> </w:t>
      </w:r>
      <w:r w:rsidRPr="00CE6432">
        <w:rPr>
          <w:sz w:val="24"/>
        </w:rPr>
        <w:tab/>
        <w:t xml:space="preserve"> </w:t>
      </w:r>
      <w:r w:rsidRPr="00CE6432">
        <w:rPr>
          <w:sz w:val="24"/>
        </w:rPr>
        <w:tab/>
        <w:t xml:space="preserve">                                …………………………………………… </w:t>
      </w:r>
    </w:p>
    <w:p w14:paraId="78CBF10C" w14:textId="1CB9E57E" w:rsidR="00092A18" w:rsidRPr="00CE6432" w:rsidRDefault="00F501E4" w:rsidP="00F501E4">
      <w:pPr>
        <w:spacing w:after="41" w:line="248" w:lineRule="auto"/>
        <w:ind w:left="5812" w:right="27" w:hanging="2268"/>
        <w:jc w:val="center"/>
        <w:rPr>
          <w:sz w:val="24"/>
        </w:rPr>
      </w:pPr>
      <w:r>
        <w:rPr>
          <w:sz w:val="20"/>
        </w:rPr>
        <w:t xml:space="preserve">                                         P</w:t>
      </w:r>
      <w:r w:rsidR="00092A18" w:rsidRPr="00CE6432">
        <w:rPr>
          <w:sz w:val="20"/>
        </w:rPr>
        <w:t>odpis Wykonawcy lub   osoby/osó</w:t>
      </w:r>
      <w:r w:rsidR="00092A18" w:rsidRPr="00CE6432">
        <w:rPr>
          <w:i/>
          <w:sz w:val="20"/>
        </w:rPr>
        <w:t>b                                               uprawnionej/uprawnionych do reprezentowania                                                   Wykonawcy/-</w:t>
      </w:r>
      <w:proofErr w:type="spellStart"/>
      <w:r w:rsidR="00092A18" w:rsidRPr="00CE6432">
        <w:rPr>
          <w:i/>
          <w:sz w:val="20"/>
        </w:rPr>
        <w:t>ców</w:t>
      </w:r>
      <w:proofErr w:type="spellEnd"/>
    </w:p>
    <w:p w14:paraId="42EB4A94" w14:textId="77777777" w:rsidR="00092A18" w:rsidRDefault="00092A18" w:rsidP="00092A18">
      <w:pPr>
        <w:spacing w:after="199" w:line="259" w:lineRule="auto"/>
        <w:ind w:left="2735" w:firstLine="0"/>
        <w:jc w:val="center"/>
        <w:rPr>
          <w:i/>
          <w:sz w:val="21"/>
        </w:rPr>
      </w:pPr>
    </w:p>
    <w:p w14:paraId="129EFAC1" w14:textId="77777777" w:rsidR="00453417" w:rsidRDefault="0076791C" w:rsidP="00513AEB">
      <w:pPr>
        <w:tabs>
          <w:tab w:val="left" w:pos="7560"/>
        </w:tabs>
        <w:rPr>
          <w:sz w:val="20"/>
          <w:szCs w:val="20"/>
        </w:rPr>
      </w:pPr>
      <w:r>
        <w:rPr>
          <w:sz w:val="20"/>
          <w:szCs w:val="20"/>
        </w:rPr>
        <w:tab/>
      </w:r>
      <w:r>
        <w:rPr>
          <w:sz w:val="20"/>
          <w:szCs w:val="20"/>
        </w:rPr>
        <w:tab/>
      </w:r>
    </w:p>
    <w:p w14:paraId="209EBB9A" w14:textId="4FD91CB0" w:rsidR="00513AEB" w:rsidRPr="00513AEB" w:rsidRDefault="00453417" w:rsidP="00513AEB">
      <w:pPr>
        <w:tabs>
          <w:tab w:val="left" w:pos="7560"/>
        </w:tabs>
        <w:rPr>
          <w:sz w:val="20"/>
          <w:szCs w:val="20"/>
        </w:rPr>
      </w:pPr>
      <w:r>
        <w:rPr>
          <w:sz w:val="20"/>
          <w:szCs w:val="20"/>
        </w:rPr>
        <w:lastRenderedPageBreak/>
        <w:tab/>
      </w:r>
      <w:r>
        <w:rPr>
          <w:sz w:val="20"/>
          <w:szCs w:val="20"/>
        </w:rPr>
        <w:tab/>
      </w:r>
      <w:r w:rsidR="00513AEB" w:rsidRPr="00513AEB">
        <w:rPr>
          <w:sz w:val="20"/>
          <w:szCs w:val="20"/>
        </w:rPr>
        <w:t xml:space="preserve">Załącznik Nr </w:t>
      </w:r>
      <w:r w:rsidR="00F23D3B" w:rsidRPr="00E445EE">
        <w:rPr>
          <w:sz w:val="20"/>
          <w:szCs w:val="20"/>
        </w:rPr>
        <w:t>9</w:t>
      </w:r>
      <w:r w:rsidR="00513AEB" w:rsidRPr="00513AEB">
        <w:rPr>
          <w:sz w:val="20"/>
          <w:szCs w:val="20"/>
        </w:rPr>
        <w:t xml:space="preserve"> do SIWZ                               </w:t>
      </w:r>
    </w:p>
    <w:p w14:paraId="3765DD03" w14:textId="0CF0CE23" w:rsidR="00CE6432" w:rsidRPr="00C52741" w:rsidRDefault="00CE6432" w:rsidP="00CE6432">
      <w:r>
        <w:rPr>
          <w:b/>
        </w:rPr>
        <w:t xml:space="preserve">ZOBOWIĄZANIE DO ODDANIA </w:t>
      </w:r>
      <w:r w:rsidRPr="00934CDD">
        <w:rPr>
          <w:b/>
        </w:rPr>
        <w:t>DO D</w:t>
      </w:r>
      <w:r>
        <w:rPr>
          <w:b/>
        </w:rPr>
        <w:t>YSPOZYCJI NIEZB</w:t>
      </w:r>
      <w:r w:rsidR="00462663">
        <w:rPr>
          <w:b/>
        </w:rPr>
        <w:t>Ę</w:t>
      </w:r>
      <w:r>
        <w:rPr>
          <w:b/>
        </w:rPr>
        <w:t xml:space="preserve">DNYCH  ZASOBÓW </w:t>
      </w:r>
    </w:p>
    <w:p w14:paraId="59DC958E" w14:textId="77777777" w:rsidR="00CE6432" w:rsidRPr="00934CDD" w:rsidRDefault="00CE6432" w:rsidP="00CE6432">
      <w:pPr>
        <w:ind w:left="227"/>
        <w:rPr>
          <w:b/>
        </w:rPr>
      </w:pPr>
    </w:p>
    <w:p w14:paraId="7E623DC7" w14:textId="77777777" w:rsidR="00CE6432" w:rsidRPr="00934CDD" w:rsidRDefault="00CE6432" w:rsidP="00CE6432">
      <w:pPr>
        <w:ind w:left="227"/>
        <w:rPr>
          <w:b/>
        </w:rPr>
      </w:pPr>
    </w:p>
    <w:p w14:paraId="19E8E94A" w14:textId="77777777" w:rsidR="00CE6432" w:rsidRPr="00934CDD" w:rsidRDefault="00CE6432" w:rsidP="00CE6432">
      <w:pPr>
        <w:tabs>
          <w:tab w:val="left" w:pos="0"/>
        </w:tabs>
        <w:spacing w:line="360" w:lineRule="auto"/>
        <w:rPr>
          <w:b/>
          <w:bCs/>
          <w:i/>
        </w:rPr>
      </w:pPr>
      <w:r w:rsidRPr="00934CDD">
        <w:rPr>
          <w:bCs/>
        </w:rPr>
        <w:t xml:space="preserve">Przedmiot zamówienia </w:t>
      </w:r>
      <w:r w:rsidRPr="00934CDD">
        <w:rPr>
          <w:b/>
          <w:bCs/>
          <w:i/>
        </w:rPr>
        <w:t>…………………………………………………………………………………</w:t>
      </w:r>
    </w:p>
    <w:p w14:paraId="174A883D" w14:textId="77777777" w:rsidR="00CE6432" w:rsidRPr="00934CDD" w:rsidRDefault="00CE6432" w:rsidP="00CE6432">
      <w:pPr>
        <w:tabs>
          <w:tab w:val="left" w:pos="0"/>
        </w:tabs>
        <w:spacing w:line="360" w:lineRule="auto"/>
        <w:rPr>
          <w:b/>
          <w:bCs/>
          <w:i/>
        </w:rPr>
      </w:pPr>
      <w:r w:rsidRPr="00934CDD">
        <w:rPr>
          <w:b/>
          <w:bCs/>
          <w:i/>
        </w:rPr>
        <w:t>………………………………………………………………………………………………………….</w:t>
      </w:r>
    </w:p>
    <w:p w14:paraId="21594329" w14:textId="77777777" w:rsidR="00CE6432" w:rsidRPr="00934CDD" w:rsidRDefault="00CE6432" w:rsidP="00CE6432">
      <w:r w:rsidRPr="00934CDD">
        <w:t>Nazwa i adres podmiotu oddającego do dyspozycji zasoby</w:t>
      </w:r>
    </w:p>
    <w:p w14:paraId="78723BCE" w14:textId="77777777" w:rsidR="00CE6432" w:rsidRPr="00934CDD" w:rsidRDefault="00CE6432" w:rsidP="00CE6432">
      <w:r w:rsidRPr="00934CDD">
        <w:t>…………………………………………………………………………………………………………</w:t>
      </w:r>
    </w:p>
    <w:p w14:paraId="516D4BB7" w14:textId="77777777" w:rsidR="00CE6432" w:rsidRPr="00934CDD" w:rsidRDefault="00CE6432" w:rsidP="00CE6432">
      <w:pPr>
        <w:ind w:left="227" w:hanging="227"/>
      </w:pPr>
      <w:r w:rsidRPr="00934CDD">
        <w:t>…………………………………………………………………………………………………………</w:t>
      </w:r>
    </w:p>
    <w:p w14:paraId="68FE8B50" w14:textId="77777777" w:rsidR="00CE6432" w:rsidRPr="00934CDD" w:rsidRDefault="00CE6432" w:rsidP="00CE6432">
      <w:pPr>
        <w:ind w:left="227" w:hanging="227"/>
        <w:jc w:val="center"/>
        <w:rPr>
          <w:sz w:val="20"/>
        </w:rPr>
      </w:pPr>
    </w:p>
    <w:p w14:paraId="0833621E" w14:textId="77777777" w:rsidR="00CE6432" w:rsidRPr="00934CDD" w:rsidRDefault="00CE6432" w:rsidP="00CE6432">
      <w:pPr>
        <w:ind w:left="227" w:hanging="227"/>
        <w:rPr>
          <w:b/>
        </w:rPr>
      </w:pPr>
      <w:r w:rsidRPr="00934CDD">
        <w:rPr>
          <w:b/>
        </w:rPr>
        <w:t>zobowiązuje się do oddania na rzecz</w:t>
      </w:r>
    </w:p>
    <w:p w14:paraId="3647DB83" w14:textId="77777777" w:rsidR="00CE6432" w:rsidRPr="00934CDD" w:rsidRDefault="00CE6432" w:rsidP="00E14486">
      <w:pPr>
        <w:ind w:left="0" w:firstLine="0"/>
      </w:pPr>
      <w:r w:rsidRPr="00934CDD">
        <w:t>…………………………………………………………………………………………………………</w:t>
      </w:r>
    </w:p>
    <w:p w14:paraId="7DBCF66B" w14:textId="77777777" w:rsidR="00CE6432" w:rsidRPr="00934CDD" w:rsidRDefault="00CE6432" w:rsidP="00CE6432">
      <w:pPr>
        <w:ind w:left="227" w:hanging="227"/>
      </w:pPr>
      <w:r w:rsidRPr="00934CDD">
        <w:t>…………………………………………………………………………………………………………</w:t>
      </w:r>
    </w:p>
    <w:p w14:paraId="55467229" w14:textId="77777777" w:rsidR="00CE6432" w:rsidRPr="00934CDD" w:rsidRDefault="00CE6432" w:rsidP="00CE6432">
      <w:pPr>
        <w:ind w:left="227" w:hanging="227"/>
        <w:jc w:val="center"/>
        <w:rPr>
          <w:sz w:val="20"/>
        </w:rPr>
      </w:pPr>
      <w:r w:rsidRPr="00934CDD">
        <w:rPr>
          <w:sz w:val="20"/>
        </w:rPr>
        <w:t>(nazwa i adres Wykonawcy, któremu inny podmiot oddaje do dyspozycji zasoby)</w:t>
      </w:r>
    </w:p>
    <w:p w14:paraId="0A968283" w14:textId="77777777" w:rsidR="00CE6432" w:rsidRPr="00934CDD" w:rsidRDefault="00CE6432" w:rsidP="00CE6432">
      <w:pPr>
        <w:ind w:left="227" w:hanging="227"/>
        <w:rPr>
          <w:sz w:val="20"/>
        </w:rPr>
      </w:pPr>
    </w:p>
    <w:p w14:paraId="4B19997B" w14:textId="6E0BD488" w:rsidR="00CE6432" w:rsidRPr="00934CDD" w:rsidRDefault="005D3033" w:rsidP="00CE6432">
      <w:pPr>
        <w:ind w:left="227" w:hanging="227"/>
        <w:rPr>
          <w:b/>
          <w:u w:val="single"/>
        </w:rPr>
      </w:pPr>
      <w:r>
        <w:rPr>
          <w:b/>
        </w:rPr>
        <w:t>z</w:t>
      </w:r>
      <w:r w:rsidR="00CE6432">
        <w:rPr>
          <w:b/>
        </w:rPr>
        <w:t>asobów w niżej określonym zakresie</w:t>
      </w:r>
      <w:r w:rsidR="002E4428">
        <w:rPr>
          <w:b/>
        </w:rPr>
        <w:t>:</w:t>
      </w:r>
    </w:p>
    <w:p w14:paraId="3021DEDF" w14:textId="77777777" w:rsidR="00CE6432" w:rsidRPr="00934CDD" w:rsidRDefault="00CE6432" w:rsidP="00CE6432">
      <w:pPr>
        <w:ind w:left="720"/>
        <w:rPr>
          <w:b/>
        </w:rPr>
      </w:pPr>
      <w:r>
        <w:rPr>
          <w:b/>
          <w:noProof/>
        </w:rPr>
        <mc:AlternateContent>
          <mc:Choice Requires="wps">
            <w:drawing>
              <wp:anchor distT="0" distB="0" distL="114300" distR="114300" simplePos="0" relativeHeight="251662336" behindDoc="0" locked="0" layoutInCell="1" allowOverlap="1" wp14:anchorId="63F08040" wp14:editId="208D15B2">
                <wp:simplePos x="0" y="0"/>
                <wp:positionH relativeFrom="column">
                  <wp:posOffset>300990</wp:posOffset>
                </wp:positionH>
                <wp:positionV relativeFrom="paragraph">
                  <wp:posOffset>168275</wp:posOffset>
                </wp:positionV>
                <wp:extent cx="200025" cy="171450"/>
                <wp:effectExtent l="0" t="0" r="9525"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083B" id="Rectangle 4" o:spid="_x0000_s1026" style="position:absolute;margin-left:23.7pt;margin-top:13.25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"/>
            </w:pict>
          </mc:Fallback>
        </mc:AlternateContent>
      </w:r>
    </w:p>
    <w:p w14:paraId="1E6FED07" w14:textId="6ED0FAF8" w:rsidR="00CE6432" w:rsidRPr="00934CDD" w:rsidRDefault="005D3033" w:rsidP="00CE6432">
      <w:pPr>
        <w:tabs>
          <w:tab w:val="left" w:pos="1035"/>
        </w:tabs>
        <w:ind w:left="227"/>
      </w:pPr>
      <w:r>
        <w:t xml:space="preserve">  </w:t>
      </w:r>
      <w:r w:rsidR="00CE6432" w:rsidRPr="00934CDD">
        <w:tab/>
      </w:r>
      <w:r w:rsidR="00CE6432">
        <w:t>Zdolności techniczne lub zawodowe (kwalifikacje zawodowe,</w:t>
      </w:r>
      <w:r w:rsidR="00CE6432" w:rsidRPr="00934CDD">
        <w:t xml:space="preserve"> doświadczenie</w:t>
      </w:r>
      <w:r w:rsidR="00CE6432">
        <w:t>)</w:t>
      </w:r>
    </w:p>
    <w:p w14:paraId="46E4DB1E" w14:textId="77777777" w:rsidR="00CE6432" w:rsidRPr="00934CDD" w:rsidRDefault="00CE6432" w:rsidP="00CE6432">
      <w:pPr>
        <w:tabs>
          <w:tab w:val="left" w:pos="1035"/>
        </w:tabs>
        <w:ind w:left="227"/>
      </w:pPr>
    </w:p>
    <w:p w14:paraId="79A9265F" w14:textId="77777777" w:rsidR="00CE6432" w:rsidRPr="00934CDD" w:rsidRDefault="00CE6432" w:rsidP="00CE6432">
      <w:pPr>
        <w:ind w:left="227"/>
        <w:rPr>
          <w:b/>
        </w:rPr>
      </w:pPr>
    </w:p>
    <w:p w14:paraId="69320D1C" w14:textId="6793A95C" w:rsidR="00CE6432" w:rsidRDefault="005D3033" w:rsidP="002E4428">
      <w:pPr>
        <w:spacing w:line="480" w:lineRule="auto"/>
        <w:ind w:left="227"/>
      </w:pPr>
      <w:r>
        <w:rPr>
          <w:b/>
        </w:rPr>
        <w:t>O</w:t>
      </w:r>
      <w:r w:rsidR="00CE6432" w:rsidRPr="00934CDD">
        <w:rPr>
          <w:b/>
        </w:rPr>
        <w:t>kres</w:t>
      </w:r>
      <w:r>
        <w:rPr>
          <w:b/>
        </w:rPr>
        <w:t xml:space="preserve"> udostępnienia i wykorzystania przez Wykonawcę udostępnionych zasobów przy wykonywaniu zamówienia </w:t>
      </w:r>
      <w:r w:rsidR="00CE6432" w:rsidRPr="00934CDD">
        <w:rPr>
          <w:b/>
        </w:rPr>
        <w:t xml:space="preserve"> </w:t>
      </w:r>
      <w:r w:rsidR="00CE6432" w:rsidRPr="00934CDD">
        <w:t>……………………………………………………………………………………………</w:t>
      </w:r>
      <w:r>
        <w:t>……</w:t>
      </w:r>
    </w:p>
    <w:p w14:paraId="5380A45E" w14:textId="4621E251" w:rsidR="005D3033" w:rsidRPr="005D3033" w:rsidRDefault="005D3033" w:rsidP="002E4428">
      <w:pPr>
        <w:spacing w:line="480" w:lineRule="auto"/>
        <w:ind w:left="227"/>
        <w:rPr>
          <w:bCs/>
          <w:sz w:val="20"/>
        </w:rPr>
      </w:pPr>
      <w:r>
        <w:rPr>
          <w:b/>
        </w:rPr>
        <w:t xml:space="preserve">Sposób udostępnienia zasobów </w:t>
      </w:r>
      <w:r w:rsidRPr="005D3033">
        <w:rPr>
          <w:bCs/>
        </w:rPr>
        <w:t xml:space="preserve">…………………………………………………………………………….                                </w:t>
      </w:r>
    </w:p>
    <w:p w14:paraId="541C3F99" w14:textId="212E3382" w:rsidR="002E4428" w:rsidRPr="00934CDD" w:rsidRDefault="002E4428" w:rsidP="002E4428">
      <w:pPr>
        <w:spacing w:line="480" w:lineRule="auto"/>
        <w:ind w:left="227"/>
        <w:rPr>
          <w:sz w:val="20"/>
        </w:rPr>
      </w:pPr>
      <w:r>
        <w:rPr>
          <w:b/>
        </w:rPr>
        <w:t>Określenie  czy w jakim zakresie  podmiot udostepniający zasoby, zrea</w:t>
      </w:r>
      <w:r w:rsidR="0004435C">
        <w:rPr>
          <w:b/>
        </w:rPr>
        <w:t>lizuje usługi, których wskazane </w:t>
      </w:r>
      <w:r>
        <w:rPr>
          <w:b/>
        </w:rPr>
        <w:t>zdolności</w:t>
      </w:r>
      <w:r w:rsidR="0004435C">
        <w:rPr>
          <w:b/>
        </w:rPr>
        <w:t> dotyczą:</w:t>
      </w:r>
      <w:r w:rsidRPr="00934CDD">
        <w:t>…………………………………………………………………</w:t>
      </w:r>
      <w:r>
        <w:t>………………………</w:t>
      </w:r>
      <w:r w:rsidR="0004435C">
        <w:t>…………………………………………………………………………………………………………</w:t>
      </w:r>
    </w:p>
    <w:p w14:paraId="627C3EC3" w14:textId="77777777" w:rsidR="005D3033" w:rsidRPr="00934CDD" w:rsidRDefault="005D3033" w:rsidP="00CE6432">
      <w:pPr>
        <w:ind w:left="227"/>
        <w:jc w:val="center"/>
        <w:rPr>
          <w:sz w:val="20"/>
        </w:rPr>
      </w:pPr>
    </w:p>
    <w:p w14:paraId="3A612DEE" w14:textId="77777777" w:rsidR="00CE6432" w:rsidRPr="00934CDD" w:rsidRDefault="00CE6432" w:rsidP="00CE6432">
      <w:pPr>
        <w:ind w:left="227"/>
        <w:rPr>
          <w:b/>
        </w:rPr>
      </w:pPr>
    </w:p>
    <w:p w14:paraId="3D2BD98E" w14:textId="77777777" w:rsidR="00CE6432" w:rsidRPr="00934CDD" w:rsidRDefault="00CE6432" w:rsidP="00CE6432">
      <w:pPr>
        <w:ind w:left="227"/>
        <w:rPr>
          <w:b/>
        </w:rPr>
      </w:pPr>
      <w:r>
        <w:rPr>
          <w:b/>
        </w:rPr>
        <w:t>Z Wykonawcą łączy mnie stosunek prawny wynikający z:</w:t>
      </w:r>
    </w:p>
    <w:p w14:paraId="535978CC" w14:textId="77777777" w:rsidR="00CE6432" w:rsidRPr="00934CDD" w:rsidRDefault="00CE6432" w:rsidP="00CE6432">
      <w:pPr>
        <w:ind w:left="227"/>
        <w:rPr>
          <w:sz w:val="20"/>
        </w:rPr>
      </w:pPr>
      <w:r w:rsidRPr="00934CDD">
        <w:t>………………………………………………………………………………………………………</w:t>
      </w:r>
    </w:p>
    <w:p w14:paraId="2A7C0BF8" w14:textId="77777777" w:rsidR="00CE6432" w:rsidRPr="00934CDD" w:rsidRDefault="00CE6432" w:rsidP="00CE6432">
      <w:pPr>
        <w:ind w:left="227"/>
        <w:jc w:val="center"/>
        <w:rPr>
          <w:sz w:val="20"/>
        </w:rPr>
      </w:pPr>
      <w:r>
        <w:rPr>
          <w:sz w:val="20"/>
        </w:rPr>
        <w:t xml:space="preserve">(wskazać charakter stosunku </w:t>
      </w:r>
      <w:r w:rsidRPr="00934CDD">
        <w:rPr>
          <w:sz w:val="20"/>
        </w:rPr>
        <w:t>np.  umowa zlecenie, umowa o współpracę, kontrakt, inne))</w:t>
      </w:r>
    </w:p>
    <w:p w14:paraId="73E3E51C" w14:textId="77777777" w:rsidR="00CE6432" w:rsidRPr="00934CDD" w:rsidRDefault="00CE6432" w:rsidP="00CE6432">
      <w:pPr>
        <w:ind w:left="227"/>
        <w:rPr>
          <w:sz w:val="20"/>
        </w:rPr>
      </w:pPr>
    </w:p>
    <w:p w14:paraId="38102B81" w14:textId="77777777" w:rsidR="00CE6432" w:rsidRPr="00934CDD" w:rsidRDefault="00CE6432" w:rsidP="00CE6432">
      <w:pPr>
        <w:ind w:left="227"/>
        <w:jc w:val="center"/>
        <w:rPr>
          <w:sz w:val="20"/>
        </w:rPr>
      </w:pPr>
    </w:p>
    <w:p w14:paraId="5F61C41C" w14:textId="77777777" w:rsidR="00CE6432" w:rsidRPr="00934CDD" w:rsidRDefault="00CE6432" w:rsidP="00CE6432">
      <w:r>
        <w:tab/>
      </w:r>
      <w:r>
        <w:tab/>
      </w:r>
      <w:r>
        <w:tab/>
      </w:r>
      <w:r>
        <w:tab/>
      </w:r>
    </w:p>
    <w:p w14:paraId="44AD549E" w14:textId="77777777" w:rsidR="00CE6432" w:rsidRPr="00934CDD" w:rsidRDefault="00CE6432" w:rsidP="00CE6432">
      <w:r w:rsidRPr="00934CDD">
        <w:tab/>
      </w:r>
      <w:r w:rsidRPr="00934CDD">
        <w:tab/>
      </w:r>
    </w:p>
    <w:p w14:paraId="48940132" w14:textId="12E0EB6C" w:rsidR="00CE6432" w:rsidRPr="00934CDD" w:rsidRDefault="00CE6432" w:rsidP="00CE6432">
      <w:pPr>
        <w:rPr>
          <w:sz w:val="20"/>
        </w:rPr>
      </w:pPr>
      <w:r w:rsidRPr="00934CDD">
        <w:rPr>
          <w:sz w:val="20"/>
        </w:rPr>
        <w:t>______________, dnia ____________20</w:t>
      </w:r>
      <w:r w:rsidR="002E4428">
        <w:rPr>
          <w:sz w:val="20"/>
        </w:rPr>
        <w:t>21</w:t>
      </w:r>
      <w:r w:rsidRPr="00934CDD">
        <w:rPr>
          <w:sz w:val="20"/>
        </w:rPr>
        <w:t xml:space="preserve"> r.</w:t>
      </w:r>
      <w:r w:rsidRPr="00934CDD">
        <w:tab/>
      </w:r>
      <w:r w:rsidRPr="00934CDD">
        <w:tab/>
        <w:t>______________________________</w:t>
      </w:r>
    </w:p>
    <w:p w14:paraId="7904FB6B" w14:textId="2A66A6E9" w:rsidR="00CE6432" w:rsidRPr="00934CDD" w:rsidRDefault="00CE6432" w:rsidP="00CE6432">
      <w:pPr>
        <w:spacing w:after="120"/>
        <w:ind w:left="624"/>
        <w:rPr>
          <w:sz w:val="16"/>
          <w:szCs w:val="16"/>
        </w:rPr>
      </w:pPr>
      <w:r w:rsidRPr="00934CDD">
        <w:t xml:space="preserve">                                                                                  </w:t>
      </w:r>
      <w:r w:rsidR="00E445EE">
        <w:rPr>
          <w:sz w:val="20"/>
        </w:rPr>
        <w:t>P</w:t>
      </w:r>
      <w:r w:rsidRPr="00934CDD">
        <w:rPr>
          <w:sz w:val="16"/>
          <w:szCs w:val="16"/>
        </w:rPr>
        <w:t>odpis podmiotu  oddającego  do dyspozycji zasoby)</w:t>
      </w:r>
    </w:p>
    <w:p w14:paraId="4F2E20B2" w14:textId="77777777" w:rsidR="00CE6432" w:rsidRDefault="00CE6432" w:rsidP="00CE6432">
      <w:pPr>
        <w:ind w:right="57"/>
        <w:rPr>
          <w:b/>
        </w:rPr>
      </w:pPr>
    </w:p>
    <w:p w14:paraId="37A92B00" w14:textId="77777777" w:rsidR="00CE6432" w:rsidRDefault="00CE6432" w:rsidP="00CE6432">
      <w:pPr>
        <w:ind w:right="57"/>
        <w:rPr>
          <w:b/>
        </w:rPr>
      </w:pPr>
    </w:p>
    <w:p w14:paraId="6FE36CC6" w14:textId="77777777" w:rsidR="00CE6432" w:rsidRDefault="00CE6432" w:rsidP="00CE6432">
      <w:pPr>
        <w:ind w:right="57"/>
        <w:rPr>
          <w:b/>
          <w:sz w:val="20"/>
          <w:szCs w:val="20"/>
        </w:rPr>
      </w:pPr>
    </w:p>
    <w:p w14:paraId="02D0D69A" w14:textId="77777777" w:rsidR="00CE6432" w:rsidRDefault="00CE6432" w:rsidP="00CE6432">
      <w:pPr>
        <w:ind w:right="57"/>
        <w:rPr>
          <w:b/>
          <w:sz w:val="20"/>
          <w:szCs w:val="20"/>
        </w:rPr>
      </w:pPr>
    </w:p>
    <w:p w14:paraId="563FFF07" w14:textId="77777777" w:rsidR="00CE6432" w:rsidRDefault="00CE6432" w:rsidP="005F5A5D">
      <w:pPr>
        <w:ind w:left="0" w:right="57" w:firstLine="0"/>
        <w:rPr>
          <w:b/>
          <w:sz w:val="20"/>
          <w:szCs w:val="20"/>
        </w:rPr>
      </w:pPr>
      <w:r w:rsidRPr="00F16686">
        <w:rPr>
          <w:b/>
          <w:sz w:val="20"/>
          <w:szCs w:val="20"/>
        </w:rPr>
        <w:t>Oświadczenie wypełnić i złożyć</w:t>
      </w:r>
      <w:r>
        <w:rPr>
          <w:b/>
          <w:sz w:val="20"/>
          <w:szCs w:val="20"/>
        </w:rPr>
        <w:t xml:space="preserve"> tylko </w:t>
      </w:r>
      <w:r w:rsidRPr="00F16686">
        <w:rPr>
          <w:b/>
          <w:sz w:val="20"/>
          <w:szCs w:val="20"/>
        </w:rPr>
        <w:t xml:space="preserve"> jeśli dotyczy</w:t>
      </w:r>
      <w:r>
        <w:rPr>
          <w:b/>
          <w:sz w:val="20"/>
          <w:szCs w:val="20"/>
        </w:rPr>
        <w:t>.</w:t>
      </w:r>
    </w:p>
    <w:p w14:paraId="13C18FCB" w14:textId="77777777" w:rsidR="00DC5996" w:rsidRDefault="00DC5996" w:rsidP="005F5A5D">
      <w:pPr>
        <w:ind w:left="0" w:right="57" w:firstLine="0"/>
        <w:rPr>
          <w:b/>
          <w:sz w:val="20"/>
          <w:szCs w:val="20"/>
        </w:rPr>
      </w:pPr>
    </w:p>
    <w:p w14:paraId="03B62495" w14:textId="77777777" w:rsidR="00DC5996" w:rsidRPr="00F16686" w:rsidRDefault="00DC5996" w:rsidP="005F5A5D">
      <w:pPr>
        <w:ind w:left="0" w:right="57" w:firstLine="0"/>
        <w:rPr>
          <w:b/>
          <w:sz w:val="20"/>
          <w:szCs w:val="20"/>
        </w:rPr>
      </w:pPr>
    </w:p>
    <w:p w14:paraId="71A047ED" w14:textId="129C88AA" w:rsidR="002E4428" w:rsidRPr="0004435C" w:rsidRDefault="0004435C" w:rsidP="0004435C">
      <w:pPr>
        <w:tabs>
          <w:tab w:val="left" w:pos="7485"/>
        </w:tabs>
        <w:rPr>
          <w:sz w:val="20"/>
          <w:szCs w:val="20"/>
        </w:rPr>
      </w:pPr>
      <w:r>
        <w:rPr>
          <w:b/>
        </w:rPr>
        <w:lastRenderedPageBreak/>
        <w:tab/>
      </w:r>
      <w:r>
        <w:rPr>
          <w:b/>
        </w:rPr>
        <w:tab/>
      </w:r>
      <w:r w:rsidRPr="0004435C">
        <w:rPr>
          <w:sz w:val="20"/>
          <w:szCs w:val="20"/>
        </w:rPr>
        <w:t xml:space="preserve">Załącznik Nr  </w:t>
      </w:r>
      <w:r w:rsidR="00F23D3B" w:rsidRPr="00DC5996">
        <w:rPr>
          <w:sz w:val="20"/>
          <w:szCs w:val="20"/>
        </w:rPr>
        <w:t>10</w:t>
      </w:r>
      <w:r w:rsidR="00F23D3B">
        <w:rPr>
          <w:sz w:val="20"/>
          <w:szCs w:val="20"/>
        </w:rPr>
        <w:t xml:space="preserve"> </w:t>
      </w:r>
      <w:r w:rsidRPr="0004435C">
        <w:rPr>
          <w:sz w:val="20"/>
          <w:szCs w:val="20"/>
        </w:rPr>
        <w:t xml:space="preserve">do SIWZ                               </w:t>
      </w:r>
    </w:p>
    <w:p w14:paraId="6C418149" w14:textId="048D9F6F" w:rsidR="00CE6432" w:rsidRPr="00CE6432" w:rsidRDefault="00CE6432" w:rsidP="006E0F00">
      <w:pPr>
        <w:spacing w:after="0" w:line="259" w:lineRule="auto"/>
        <w:ind w:left="19" w:firstLine="0"/>
        <w:jc w:val="left"/>
        <w:rPr>
          <w:b/>
          <w:color w:val="auto"/>
          <w:sz w:val="24"/>
          <w:szCs w:val="24"/>
        </w:rPr>
      </w:pPr>
      <w:r w:rsidRPr="00CE6432">
        <w:rPr>
          <w:i/>
          <w:sz w:val="24"/>
        </w:rPr>
        <w:t xml:space="preserve"> </w:t>
      </w:r>
      <w:r w:rsidR="006E0F00">
        <w:rPr>
          <w:i/>
          <w:sz w:val="24"/>
        </w:rPr>
        <w:tab/>
      </w:r>
      <w:r w:rsidR="006E0F00">
        <w:rPr>
          <w:i/>
          <w:sz w:val="24"/>
        </w:rPr>
        <w:tab/>
      </w:r>
      <w:r w:rsidR="006E0F00">
        <w:rPr>
          <w:i/>
          <w:sz w:val="24"/>
        </w:rPr>
        <w:tab/>
      </w:r>
      <w:r w:rsidR="006E0F00">
        <w:rPr>
          <w:i/>
          <w:sz w:val="24"/>
        </w:rPr>
        <w:tab/>
      </w:r>
      <w:r w:rsidR="006E0F00">
        <w:rPr>
          <w:i/>
          <w:sz w:val="24"/>
        </w:rPr>
        <w:tab/>
      </w:r>
      <w:r w:rsidRPr="00CE6432">
        <w:rPr>
          <w:b/>
          <w:color w:val="auto"/>
          <w:sz w:val="24"/>
          <w:szCs w:val="24"/>
        </w:rPr>
        <w:t xml:space="preserve">UMOWA Nr  Or  </w:t>
      </w:r>
      <w:r w:rsidR="00EA0A4C">
        <w:rPr>
          <w:b/>
          <w:color w:val="auto"/>
          <w:sz w:val="24"/>
          <w:szCs w:val="24"/>
        </w:rPr>
        <w:t xml:space="preserve">    /2021</w:t>
      </w:r>
    </w:p>
    <w:p w14:paraId="2809BBBE" w14:textId="77777777" w:rsidR="00CE6432" w:rsidRPr="00CE6432" w:rsidRDefault="00CE6432" w:rsidP="00CE6432">
      <w:pPr>
        <w:spacing w:after="0" w:line="240" w:lineRule="auto"/>
        <w:ind w:left="0" w:firstLine="0"/>
        <w:jc w:val="center"/>
        <w:rPr>
          <w:b/>
          <w:color w:val="auto"/>
          <w:sz w:val="24"/>
          <w:szCs w:val="24"/>
        </w:rPr>
      </w:pPr>
    </w:p>
    <w:p w14:paraId="187422FF" w14:textId="59C6E979" w:rsidR="00CE6432" w:rsidRPr="00CE6432" w:rsidRDefault="00CE6432" w:rsidP="00CE6432">
      <w:pPr>
        <w:spacing w:after="0" w:line="240" w:lineRule="auto"/>
        <w:ind w:left="0" w:firstLine="0"/>
        <w:jc w:val="center"/>
        <w:rPr>
          <w:bCs/>
          <w:color w:val="auto"/>
          <w:sz w:val="24"/>
          <w:szCs w:val="24"/>
        </w:rPr>
      </w:pPr>
      <w:r w:rsidRPr="00CE6432">
        <w:rPr>
          <w:bCs/>
          <w:color w:val="auto"/>
          <w:sz w:val="24"/>
          <w:szCs w:val="24"/>
        </w:rPr>
        <w:t>Dotyczy post</w:t>
      </w:r>
      <w:r w:rsidR="00462663">
        <w:rPr>
          <w:bCs/>
          <w:color w:val="auto"/>
          <w:sz w:val="24"/>
          <w:szCs w:val="24"/>
        </w:rPr>
        <w:t>ę</w:t>
      </w:r>
      <w:r w:rsidRPr="00CE6432">
        <w:rPr>
          <w:bCs/>
          <w:color w:val="auto"/>
          <w:sz w:val="24"/>
          <w:szCs w:val="24"/>
        </w:rPr>
        <w:t>powania Nr Or. 272.</w:t>
      </w:r>
      <w:r w:rsidR="00B33B2C">
        <w:rPr>
          <w:bCs/>
          <w:color w:val="auto"/>
          <w:sz w:val="24"/>
          <w:szCs w:val="24"/>
        </w:rPr>
        <w:t>4</w:t>
      </w:r>
      <w:r w:rsidRPr="00CE6432">
        <w:rPr>
          <w:bCs/>
          <w:color w:val="auto"/>
          <w:sz w:val="24"/>
          <w:szCs w:val="24"/>
        </w:rPr>
        <w:t>.20</w:t>
      </w:r>
      <w:r w:rsidR="00EA0A4C">
        <w:rPr>
          <w:bCs/>
          <w:color w:val="auto"/>
          <w:sz w:val="24"/>
          <w:szCs w:val="24"/>
        </w:rPr>
        <w:t>2</w:t>
      </w:r>
      <w:r w:rsidR="008653BD">
        <w:rPr>
          <w:bCs/>
          <w:color w:val="auto"/>
          <w:sz w:val="24"/>
          <w:szCs w:val="24"/>
        </w:rPr>
        <w:t>1</w:t>
      </w:r>
    </w:p>
    <w:p w14:paraId="3A6F423D" w14:textId="77777777" w:rsidR="00CE6432" w:rsidRPr="00CE6432" w:rsidRDefault="00CE6432" w:rsidP="00CE6432">
      <w:pPr>
        <w:spacing w:after="0" w:line="240" w:lineRule="auto"/>
        <w:ind w:left="0" w:firstLine="0"/>
        <w:jc w:val="left"/>
        <w:rPr>
          <w:color w:val="auto"/>
          <w:sz w:val="24"/>
          <w:szCs w:val="24"/>
        </w:rPr>
      </w:pPr>
    </w:p>
    <w:p w14:paraId="594D0170" w14:textId="6968A790" w:rsidR="00CE6432" w:rsidRPr="00CE6432" w:rsidRDefault="00CE6432" w:rsidP="000B0064">
      <w:pPr>
        <w:spacing w:after="120" w:line="240" w:lineRule="auto"/>
        <w:ind w:left="0" w:right="-284" w:firstLine="0"/>
        <w:rPr>
          <w:color w:val="auto"/>
          <w:sz w:val="24"/>
          <w:szCs w:val="24"/>
        </w:rPr>
      </w:pPr>
      <w:r w:rsidRPr="00CE6432">
        <w:rPr>
          <w:color w:val="auto"/>
          <w:sz w:val="24"/>
          <w:szCs w:val="24"/>
        </w:rPr>
        <w:t xml:space="preserve">W dniu </w:t>
      </w:r>
      <w:r w:rsidR="00EA0A4C">
        <w:rPr>
          <w:color w:val="auto"/>
          <w:sz w:val="24"/>
          <w:szCs w:val="24"/>
        </w:rPr>
        <w:t>…………</w:t>
      </w:r>
      <w:r w:rsidRPr="00CE6432">
        <w:rPr>
          <w:color w:val="auto"/>
          <w:sz w:val="24"/>
          <w:szCs w:val="24"/>
        </w:rPr>
        <w:t xml:space="preserve"> r.  w Krotoszynie pomiędzy Powiatem Krotoszyńskim reprezentowanym przez Zarząd Powiatu Krotoszyńskiego w imieniu którego działają:</w:t>
      </w:r>
    </w:p>
    <w:p w14:paraId="1503631A" w14:textId="14777C48" w:rsidR="00CE6432" w:rsidRPr="00CE6432" w:rsidRDefault="00EA0A4C" w:rsidP="000B0064">
      <w:pPr>
        <w:spacing w:after="120" w:line="360" w:lineRule="auto"/>
        <w:ind w:left="0" w:right="-284" w:firstLine="0"/>
        <w:jc w:val="left"/>
        <w:rPr>
          <w:b/>
          <w:bCs/>
          <w:color w:val="auto"/>
          <w:sz w:val="24"/>
          <w:szCs w:val="24"/>
        </w:rPr>
      </w:pPr>
      <w:r>
        <w:rPr>
          <w:b/>
          <w:bCs/>
          <w:color w:val="auto"/>
          <w:sz w:val="24"/>
          <w:szCs w:val="24"/>
        </w:rPr>
        <w:t>………………………….</w:t>
      </w:r>
    </w:p>
    <w:p w14:paraId="3DFD8D39" w14:textId="77777777" w:rsidR="00CE6432" w:rsidRPr="00CE6432" w:rsidRDefault="00CE6432" w:rsidP="000B0064">
      <w:pPr>
        <w:spacing w:after="120" w:line="360" w:lineRule="auto"/>
        <w:ind w:left="0" w:right="-284" w:firstLine="0"/>
        <w:jc w:val="left"/>
        <w:rPr>
          <w:color w:val="auto"/>
          <w:sz w:val="24"/>
          <w:szCs w:val="24"/>
        </w:rPr>
      </w:pPr>
      <w:r w:rsidRPr="00CE6432">
        <w:rPr>
          <w:color w:val="auto"/>
          <w:sz w:val="24"/>
          <w:szCs w:val="24"/>
        </w:rPr>
        <w:t>zwanym w dalszej części umowy  „Zamawiającym” :</w:t>
      </w:r>
    </w:p>
    <w:p w14:paraId="431FA710" w14:textId="4296DAB5" w:rsidR="00CE6432" w:rsidRPr="00CE6432" w:rsidRDefault="00CE6432" w:rsidP="000B0064">
      <w:pPr>
        <w:spacing w:before="120" w:after="120" w:line="360" w:lineRule="auto"/>
        <w:ind w:left="0" w:right="-284" w:firstLine="0"/>
        <w:jc w:val="left"/>
        <w:rPr>
          <w:color w:val="auto"/>
          <w:sz w:val="24"/>
          <w:szCs w:val="24"/>
        </w:rPr>
      </w:pPr>
      <w:r w:rsidRPr="00CE6432">
        <w:rPr>
          <w:color w:val="auto"/>
          <w:sz w:val="24"/>
          <w:szCs w:val="24"/>
        </w:rPr>
        <w:t>a:</w:t>
      </w:r>
    </w:p>
    <w:p w14:paraId="3058E51C" w14:textId="7BBAA69D" w:rsidR="00CE6432" w:rsidRPr="00CE6432" w:rsidRDefault="00EA0A4C" w:rsidP="000B0064">
      <w:pPr>
        <w:spacing w:after="0" w:line="360" w:lineRule="auto"/>
        <w:ind w:left="0" w:right="-284" w:firstLine="0"/>
        <w:jc w:val="left"/>
        <w:rPr>
          <w:b/>
          <w:bCs/>
          <w:color w:val="auto"/>
          <w:sz w:val="24"/>
          <w:szCs w:val="24"/>
        </w:rPr>
      </w:pPr>
      <w:r>
        <w:rPr>
          <w:b/>
          <w:bCs/>
          <w:color w:val="auto"/>
          <w:sz w:val="24"/>
          <w:szCs w:val="24"/>
        </w:rPr>
        <w:t>……………</w:t>
      </w:r>
    </w:p>
    <w:p w14:paraId="5D5A23E9" w14:textId="77777777" w:rsidR="00CE6432" w:rsidRPr="00CE6432" w:rsidRDefault="00CE6432" w:rsidP="000B0064">
      <w:pPr>
        <w:spacing w:after="0" w:line="360" w:lineRule="auto"/>
        <w:ind w:left="0" w:right="-284" w:firstLine="0"/>
        <w:jc w:val="left"/>
        <w:rPr>
          <w:color w:val="auto"/>
          <w:sz w:val="24"/>
          <w:szCs w:val="24"/>
        </w:rPr>
      </w:pPr>
      <w:r w:rsidRPr="00CE6432">
        <w:rPr>
          <w:color w:val="auto"/>
          <w:sz w:val="24"/>
          <w:szCs w:val="24"/>
        </w:rPr>
        <w:t>reprezentowaną przez:</w:t>
      </w:r>
    </w:p>
    <w:p w14:paraId="66207915" w14:textId="3BAC1179" w:rsidR="00CE6432" w:rsidRPr="00CE6432" w:rsidRDefault="00EA0A4C" w:rsidP="000B0064">
      <w:pPr>
        <w:spacing w:after="0" w:line="360" w:lineRule="auto"/>
        <w:ind w:left="0" w:right="-284" w:firstLine="0"/>
        <w:jc w:val="left"/>
        <w:rPr>
          <w:b/>
          <w:color w:val="auto"/>
          <w:sz w:val="24"/>
          <w:szCs w:val="24"/>
        </w:rPr>
      </w:pPr>
      <w:r>
        <w:rPr>
          <w:b/>
          <w:color w:val="auto"/>
          <w:sz w:val="24"/>
          <w:szCs w:val="24"/>
        </w:rPr>
        <w:t>……………..</w:t>
      </w:r>
    </w:p>
    <w:p w14:paraId="06D219DC" w14:textId="77777777" w:rsidR="00CE6432" w:rsidRPr="00CE6432" w:rsidRDefault="00CE6432" w:rsidP="000B0064">
      <w:pPr>
        <w:spacing w:after="0" w:line="360" w:lineRule="auto"/>
        <w:ind w:left="0" w:right="-284" w:firstLine="0"/>
        <w:jc w:val="left"/>
        <w:rPr>
          <w:b/>
          <w:color w:val="auto"/>
          <w:sz w:val="24"/>
          <w:szCs w:val="24"/>
        </w:rPr>
      </w:pPr>
    </w:p>
    <w:p w14:paraId="4536D0BB" w14:textId="77777777" w:rsidR="00CE6432" w:rsidRPr="00CE6432" w:rsidRDefault="00CE6432" w:rsidP="000B0064">
      <w:pPr>
        <w:spacing w:after="0" w:line="240" w:lineRule="auto"/>
        <w:ind w:left="0" w:right="-284" w:firstLine="0"/>
        <w:jc w:val="left"/>
        <w:rPr>
          <w:color w:val="auto"/>
          <w:sz w:val="24"/>
          <w:szCs w:val="24"/>
        </w:rPr>
      </w:pPr>
      <w:r w:rsidRPr="00CE6432">
        <w:rPr>
          <w:color w:val="auto"/>
          <w:sz w:val="24"/>
          <w:szCs w:val="24"/>
        </w:rPr>
        <w:t>zwanym w dalszej części umowy „Wykonawcą”</w:t>
      </w:r>
    </w:p>
    <w:p w14:paraId="62F27E88" w14:textId="77777777" w:rsidR="00CE6432" w:rsidRPr="00CE6432" w:rsidRDefault="00CE6432" w:rsidP="000B0064">
      <w:pPr>
        <w:spacing w:after="0" w:line="240" w:lineRule="auto"/>
        <w:ind w:left="0" w:right="-284" w:firstLine="0"/>
        <w:jc w:val="left"/>
        <w:rPr>
          <w:color w:val="auto"/>
          <w:sz w:val="24"/>
          <w:szCs w:val="24"/>
        </w:rPr>
      </w:pPr>
    </w:p>
    <w:p w14:paraId="78BFF509" w14:textId="77777777" w:rsidR="00CE6432" w:rsidRPr="00CE6432" w:rsidRDefault="00CE6432" w:rsidP="000B0064">
      <w:pPr>
        <w:spacing w:after="0" w:line="240" w:lineRule="auto"/>
        <w:ind w:left="0" w:right="-284" w:firstLine="0"/>
        <w:jc w:val="center"/>
        <w:rPr>
          <w:b/>
          <w:color w:val="auto"/>
          <w:sz w:val="24"/>
          <w:szCs w:val="24"/>
        </w:rPr>
      </w:pPr>
    </w:p>
    <w:p w14:paraId="24646472" w14:textId="273EB656" w:rsidR="00CE6432" w:rsidRPr="00CE6432" w:rsidRDefault="00914D16" w:rsidP="000B0064">
      <w:pPr>
        <w:tabs>
          <w:tab w:val="center" w:pos="1446"/>
          <w:tab w:val="center" w:pos="3203"/>
          <w:tab w:val="center" w:pos="4603"/>
          <w:tab w:val="center" w:pos="5835"/>
          <w:tab w:val="center" w:pos="7586"/>
          <w:tab w:val="right" w:pos="10196"/>
        </w:tabs>
        <w:spacing w:after="0" w:line="360" w:lineRule="auto"/>
        <w:ind w:left="0" w:right="-284" w:firstLine="0"/>
        <w:rPr>
          <w:b/>
          <w:color w:val="auto"/>
          <w:sz w:val="24"/>
          <w:szCs w:val="24"/>
        </w:rPr>
      </w:pPr>
      <w:r>
        <w:rPr>
          <w:color w:val="auto"/>
          <w:sz w:val="24"/>
          <w:szCs w:val="24"/>
        </w:rPr>
        <w:tab/>
      </w:r>
      <w:r>
        <w:rPr>
          <w:color w:val="auto"/>
          <w:sz w:val="24"/>
          <w:szCs w:val="24"/>
        </w:rPr>
        <w:tab/>
        <w:t>W</w:t>
      </w:r>
      <w:r w:rsidR="00CE6432" w:rsidRPr="00CE6432">
        <w:rPr>
          <w:color w:val="auto"/>
          <w:sz w:val="24"/>
          <w:szCs w:val="24"/>
        </w:rPr>
        <w:t xml:space="preserve"> oparciu o wynik </w:t>
      </w:r>
      <w:r w:rsidR="000631A6">
        <w:rPr>
          <w:color w:val="auto"/>
          <w:sz w:val="24"/>
          <w:szCs w:val="24"/>
        </w:rPr>
        <w:t>postępowania w trybie podstawowym bez negocjacji</w:t>
      </w:r>
      <w:r w:rsidR="00CE6432" w:rsidRPr="00CE6432">
        <w:rPr>
          <w:color w:val="auto"/>
          <w:sz w:val="24"/>
          <w:szCs w:val="24"/>
        </w:rPr>
        <w:t xml:space="preserve">, przeprowadzonego w trybie art. </w:t>
      </w:r>
      <w:r w:rsidR="000631A6">
        <w:rPr>
          <w:color w:val="auto"/>
          <w:sz w:val="24"/>
          <w:szCs w:val="24"/>
        </w:rPr>
        <w:t>275 pkt. 1</w:t>
      </w:r>
      <w:r w:rsidR="00CE6432" w:rsidRPr="00CE6432">
        <w:rPr>
          <w:color w:val="auto"/>
          <w:sz w:val="24"/>
          <w:szCs w:val="24"/>
        </w:rPr>
        <w:t xml:space="preserve"> ustawy z dnia </w:t>
      </w:r>
      <w:r w:rsidR="000631A6">
        <w:rPr>
          <w:color w:val="auto"/>
          <w:sz w:val="24"/>
          <w:szCs w:val="24"/>
        </w:rPr>
        <w:t>11 września 2019</w:t>
      </w:r>
      <w:r w:rsidR="00CE6432" w:rsidRPr="00CE6432">
        <w:rPr>
          <w:color w:val="auto"/>
          <w:sz w:val="24"/>
          <w:szCs w:val="24"/>
        </w:rPr>
        <w:t xml:space="preserve"> r. Prawo  zamówień  publicznych (</w:t>
      </w:r>
      <w:proofErr w:type="spellStart"/>
      <w:r w:rsidR="00CE6432" w:rsidRPr="00CE6432">
        <w:rPr>
          <w:color w:val="auto"/>
          <w:sz w:val="24"/>
          <w:szCs w:val="24"/>
        </w:rPr>
        <w:t>Dz.U.z</w:t>
      </w:r>
      <w:proofErr w:type="spellEnd"/>
      <w:r w:rsidR="00CE6432" w:rsidRPr="00CE6432">
        <w:rPr>
          <w:color w:val="auto"/>
          <w:sz w:val="24"/>
          <w:szCs w:val="24"/>
        </w:rPr>
        <w:t xml:space="preserve"> </w:t>
      </w:r>
      <w:r w:rsidR="00EF63C1">
        <w:rPr>
          <w:color w:val="auto"/>
          <w:sz w:val="24"/>
          <w:szCs w:val="24"/>
        </w:rPr>
        <w:t xml:space="preserve"> </w:t>
      </w:r>
      <w:r w:rsidR="00CE6432" w:rsidRPr="00CE6432">
        <w:rPr>
          <w:color w:val="auto"/>
          <w:sz w:val="24"/>
          <w:szCs w:val="24"/>
        </w:rPr>
        <w:t>201</w:t>
      </w:r>
      <w:r w:rsidR="000631A6">
        <w:rPr>
          <w:color w:val="auto"/>
          <w:sz w:val="24"/>
          <w:szCs w:val="24"/>
        </w:rPr>
        <w:t>9</w:t>
      </w:r>
      <w:r w:rsidR="00CE6432" w:rsidRPr="00CE6432">
        <w:rPr>
          <w:color w:val="auto"/>
          <w:sz w:val="24"/>
          <w:szCs w:val="24"/>
        </w:rPr>
        <w:t xml:space="preserve">  poz. </w:t>
      </w:r>
      <w:r w:rsidR="000631A6">
        <w:rPr>
          <w:color w:val="auto"/>
          <w:sz w:val="24"/>
          <w:szCs w:val="24"/>
        </w:rPr>
        <w:t>2019</w:t>
      </w:r>
      <w:r w:rsidR="00CE6432" w:rsidRPr="00CE6432">
        <w:rPr>
          <w:color w:val="auto"/>
          <w:sz w:val="24"/>
          <w:szCs w:val="24"/>
        </w:rPr>
        <w:t xml:space="preserve"> ze </w:t>
      </w:r>
      <w:r w:rsidR="00CE6432" w:rsidRPr="00ED43D1">
        <w:rPr>
          <w:color w:val="auto"/>
          <w:sz w:val="24"/>
          <w:szCs w:val="24"/>
        </w:rPr>
        <w:t>zmianami)</w:t>
      </w:r>
      <w:r w:rsidR="00CE6432" w:rsidRPr="00ED43D1">
        <w:rPr>
          <w:b/>
          <w:bCs/>
          <w:i/>
          <w:color w:val="auto"/>
          <w:sz w:val="24"/>
          <w:szCs w:val="24"/>
        </w:rPr>
        <w:t xml:space="preserve"> </w:t>
      </w:r>
      <w:r w:rsidRPr="00ED43D1">
        <w:rPr>
          <w:sz w:val="24"/>
          <w:szCs w:val="24"/>
        </w:rPr>
        <w:t>zostaje zawarta umowa o następującej treści.</w:t>
      </w:r>
    </w:p>
    <w:tbl>
      <w:tblPr>
        <w:tblW w:w="10098" w:type="dxa"/>
        <w:tblInd w:w="37" w:type="dxa"/>
        <w:tblLayout w:type="fixed"/>
        <w:tblCellMar>
          <w:left w:w="70" w:type="dxa"/>
          <w:right w:w="70" w:type="dxa"/>
        </w:tblCellMar>
        <w:tblLook w:val="0000" w:firstRow="0" w:lastRow="0" w:firstColumn="0" w:lastColumn="0" w:noHBand="0" w:noVBand="0"/>
      </w:tblPr>
      <w:tblGrid>
        <w:gridCol w:w="10098"/>
      </w:tblGrid>
      <w:tr w:rsidR="00363851" w:rsidRPr="0077610A" w14:paraId="2E6BF345" w14:textId="77777777" w:rsidTr="000B0064">
        <w:trPr>
          <w:trHeight w:val="80"/>
        </w:trPr>
        <w:tc>
          <w:tcPr>
            <w:tcW w:w="10098" w:type="dxa"/>
          </w:tcPr>
          <w:p w14:paraId="46A131E6" w14:textId="3228A203" w:rsidR="00914D16" w:rsidRDefault="00914D16" w:rsidP="00843433">
            <w:pPr>
              <w:spacing w:after="240" w:line="276" w:lineRule="auto"/>
              <w:jc w:val="center"/>
              <w:rPr>
                <w:b/>
                <w:szCs w:val="24"/>
              </w:rPr>
            </w:pPr>
          </w:p>
          <w:p w14:paraId="55C71BD6" w14:textId="77777777" w:rsidR="00363851" w:rsidRPr="0077610A" w:rsidRDefault="00363851" w:rsidP="00843433">
            <w:pPr>
              <w:spacing w:after="240" w:line="276" w:lineRule="auto"/>
              <w:jc w:val="center"/>
              <w:rPr>
                <w:b/>
                <w:szCs w:val="24"/>
              </w:rPr>
            </w:pPr>
            <w:r w:rsidRPr="0077610A">
              <w:rPr>
                <w:b/>
                <w:szCs w:val="24"/>
              </w:rPr>
              <w:t>§1</w:t>
            </w:r>
          </w:p>
          <w:p w14:paraId="5283B7CF" w14:textId="77777777" w:rsidR="00363851" w:rsidRPr="0077610A" w:rsidRDefault="00363851" w:rsidP="00843433">
            <w:pPr>
              <w:spacing w:after="240" w:line="276" w:lineRule="auto"/>
              <w:jc w:val="center"/>
              <w:rPr>
                <w:b/>
                <w:szCs w:val="24"/>
              </w:rPr>
            </w:pPr>
            <w:r w:rsidRPr="0077610A">
              <w:rPr>
                <w:b/>
                <w:szCs w:val="24"/>
              </w:rPr>
              <w:t>PRZEDMIOT UMOWY</w:t>
            </w:r>
          </w:p>
          <w:p w14:paraId="222F5C97" w14:textId="77777777" w:rsidR="00363851" w:rsidRPr="00DE23A5" w:rsidRDefault="00363851" w:rsidP="000B0064">
            <w:pPr>
              <w:pStyle w:val="Akapitzlist"/>
              <w:numPr>
                <w:ilvl w:val="0"/>
                <w:numId w:val="87"/>
              </w:numPr>
              <w:autoSpaceDE w:val="0"/>
              <w:autoSpaceDN w:val="0"/>
              <w:adjustRightInd w:val="0"/>
              <w:spacing w:after="240" w:line="276" w:lineRule="auto"/>
              <w:ind w:right="-24"/>
              <w:contextualSpacing w:val="0"/>
              <w:rPr>
                <w:b/>
                <w:i/>
                <w:sz w:val="24"/>
                <w:szCs w:val="24"/>
              </w:rPr>
            </w:pPr>
            <w:r w:rsidRPr="00DE23A5">
              <w:rPr>
                <w:sz w:val="24"/>
                <w:szCs w:val="24"/>
              </w:rPr>
              <w:t>Przedmiotem umowy jest</w:t>
            </w:r>
            <w:r w:rsidRPr="00DE23A5">
              <w:rPr>
                <w:b/>
                <w:i/>
                <w:sz w:val="24"/>
                <w:szCs w:val="24"/>
              </w:rPr>
              <w:t xml:space="preserve"> Odbiór, transport i utylizacja wyrobów zawierających azbest z terenu Powiatu Krotoszyńskiego.</w:t>
            </w:r>
          </w:p>
          <w:p w14:paraId="78CA00DA" w14:textId="0F45AB79" w:rsidR="00DE23A5" w:rsidRPr="00DE23A5" w:rsidRDefault="00DE23A5" w:rsidP="000B0064">
            <w:pPr>
              <w:pStyle w:val="Akapitzlist"/>
              <w:numPr>
                <w:ilvl w:val="0"/>
                <w:numId w:val="87"/>
              </w:numPr>
              <w:autoSpaceDE w:val="0"/>
              <w:autoSpaceDN w:val="0"/>
              <w:adjustRightInd w:val="0"/>
              <w:spacing w:after="240" w:line="240" w:lineRule="auto"/>
              <w:ind w:right="-24"/>
              <w:contextualSpacing w:val="0"/>
              <w:rPr>
                <w:sz w:val="24"/>
                <w:szCs w:val="24"/>
              </w:rPr>
            </w:pPr>
            <w:r w:rsidRPr="00DE23A5">
              <w:rPr>
                <w:color w:val="auto"/>
                <w:sz w:val="24"/>
                <w:szCs w:val="24"/>
              </w:rPr>
              <w:t>Zamawiający zapewnia, iż niniejszy  przedmiot zamówienia podlegał będzie realizacji w stopniu nie mniejszym</w:t>
            </w:r>
            <w:r w:rsidR="00366FEF">
              <w:rPr>
                <w:color w:val="auto"/>
                <w:sz w:val="24"/>
                <w:szCs w:val="24"/>
              </w:rPr>
              <w:t xml:space="preserve"> niż 80%  wskazanej szacunkowej </w:t>
            </w:r>
            <w:r w:rsidR="00F74F77">
              <w:rPr>
                <w:color w:val="auto"/>
                <w:sz w:val="24"/>
                <w:szCs w:val="24"/>
              </w:rPr>
              <w:t xml:space="preserve"> ilości określonej w </w:t>
            </w:r>
            <w:r w:rsidR="00F74F77" w:rsidRPr="00F74F77">
              <w:rPr>
                <w:szCs w:val="24"/>
              </w:rPr>
              <w:t>§</w:t>
            </w:r>
            <w:r w:rsidR="00F74F77">
              <w:rPr>
                <w:szCs w:val="24"/>
              </w:rPr>
              <w:t xml:space="preserve"> 5 ust. 1.</w:t>
            </w:r>
          </w:p>
          <w:p w14:paraId="0DFFBEE9" w14:textId="0EEA0CF5" w:rsidR="00363851" w:rsidRPr="00ED43D1" w:rsidRDefault="00363851" w:rsidP="000B0064">
            <w:pPr>
              <w:pStyle w:val="Akapitzlist"/>
              <w:numPr>
                <w:ilvl w:val="0"/>
                <w:numId w:val="87"/>
              </w:numPr>
              <w:autoSpaceDE w:val="0"/>
              <w:autoSpaceDN w:val="0"/>
              <w:adjustRightInd w:val="0"/>
              <w:spacing w:after="240" w:line="276" w:lineRule="auto"/>
              <w:ind w:right="-24"/>
              <w:contextualSpacing w:val="0"/>
              <w:rPr>
                <w:sz w:val="24"/>
                <w:szCs w:val="24"/>
              </w:rPr>
            </w:pPr>
            <w:r w:rsidRPr="00ED43D1">
              <w:rPr>
                <w:sz w:val="24"/>
                <w:szCs w:val="24"/>
              </w:rPr>
              <w:t xml:space="preserve">Zakres przedmiotu umowy polega na </w:t>
            </w:r>
            <w:bookmarkStart w:id="10" w:name="_Hlk71184892"/>
            <w:r w:rsidRPr="00ED43D1">
              <w:rPr>
                <w:sz w:val="24"/>
                <w:szCs w:val="24"/>
              </w:rPr>
              <w:t>odbiorze wyrobów zawierających azbest,  obejmujących w szczególności pakowanie, ważenie odpadów, załadunek wcześniej zdemontowanych wyrobów zawierających azbest, transport z miejsca zbiórki do miejsca unieszkodliwienia, rozładunek i unieszkodliwienie odpadów</w:t>
            </w:r>
            <w:bookmarkEnd w:id="10"/>
            <w:r w:rsidRPr="00ED43D1">
              <w:rPr>
                <w:sz w:val="24"/>
                <w:szCs w:val="24"/>
              </w:rPr>
              <w:t xml:space="preserve"> zgodnie z obowiązującymi przepisami oraz prowadzenie ilościowej i jakościowej ewidencji odpadów zgodnie z Ustawą z dnia 14 grudnia 2012 r. o odpadach (</w:t>
            </w:r>
            <w:proofErr w:type="spellStart"/>
            <w:r w:rsidRPr="00ED43D1">
              <w:rPr>
                <w:sz w:val="24"/>
                <w:szCs w:val="24"/>
              </w:rPr>
              <w:t>t.j</w:t>
            </w:r>
            <w:proofErr w:type="spellEnd"/>
            <w:r w:rsidRPr="00ED43D1">
              <w:rPr>
                <w:sz w:val="24"/>
                <w:szCs w:val="24"/>
              </w:rPr>
              <w:t>. Dz. U z 202</w:t>
            </w:r>
            <w:r w:rsidR="00866AD8">
              <w:rPr>
                <w:sz w:val="24"/>
                <w:szCs w:val="24"/>
              </w:rPr>
              <w:t>1</w:t>
            </w:r>
            <w:r w:rsidRPr="00ED43D1">
              <w:rPr>
                <w:sz w:val="24"/>
                <w:szCs w:val="24"/>
              </w:rPr>
              <w:t xml:space="preserve"> r., poz. 77</w:t>
            </w:r>
            <w:r w:rsidR="00866AD8">
              <w:rPr>
                <w:sz w:val="24"/>
                <w:szCs w:val="24"/>
              </w:rPr>
              <w:t>9</w:t>
            </w:r>
            <w:r w:rsidRPr="00ED43D1">
              <w:rPr>
                <w:sz w:val="24"/>
                <w:szCs w:val="24"/>
              </w:rPr>
              <w:t xml:space="preserve"> ze zmianami) z terenu nieruchomości objętych wnioskami składanymi przez zainteresowane osoby, na które przyznano wnioskodawcom dofinansowanie ze środków finansowych pochodzących z</w:t>
            </w:r>
            <w:r w:rsidR="00ED43D1" w:rsidRPr="00ED43D1">
              <w:rPr>
                <w:sz w:val="24"/>
                <w:szCs w:val="24"/>
              </w:rPr>
              <w:t xml:space="preserve"> budżetu</w:t>
            </w:r>
            <w:r w:rsidR="00ED43D1">
              <w:rPr>
                <w:sz w:val="24"/>
                <w:szCs w:val="24"/>
              </w:rPr>
              <w:t xml:space="preserve"> Gmin i Powiatu Krotoszyńskiego oraz </w:t>
            </w:r>
            <w:r w:rsidR="00ED43D1" w:rsidRPr="00ED43D1">
              <w:rPr>
                <w:sz w:val="24"/>
                <w:szCs w:val="24"/>
              </w:rPr>
              <w:t>(w przypadku uzyskania dotacji)  z</w:t>
            </w:r>
            <w:r w:rsidRPr="00ED43D1">
              <w:rPr>
                <w:sz w:val="24"/>
                <w:szCs w:val="24"/>
              </w:rPr>
              <w:t xml:space="preserve"> Wojewódzkiego Funduszu Ochrony Środowiska i Gospodarki Wodnej w Poznaniu</w:t>
            </w:r>
            <w:r w:rsidR="0094433F" w:rsidRPr="00ED43D1">
              <w:rPr>
                <w:sz w:val="24"/>
                <w:szCs w:val="24"/>
              </w:rPr>
              <w:t xml:space="preserve"> </w:t>
            </w:r>
            <w:r w:rsidRPr="00ED43D1">
              <w:rPr>
                <w:sz w:val="24"/>
                <w:szCs w:val="24"/>
              </w:rPr>
              <w:t xml:space="preserve">z udziałem środków udostępnionych przez Narodowy Fundusz Ochrony Środowiska i </w:t>
            </w:r>
            <w:r w:rsidRPr="00ED43D1">
              <w:rPr>
                <w:sz w:val="24"/>
                <w:szCs w:val="24"/>
              </w:rPr>
              <w:lastRenderedPageBreak/>
              <w:t>Gospodarki Wodne</w:t>
            </w:r>
            <w:r w:rsidR="00ED43D1">
              <w:rPr>
                <w:sz w:val="24"/>
                <w:szCs w:val="24"/>
              </w:rPr>
              <w:t>j.</w:t>
            </w:r>
          </w:p>
          <w:p w14:paraId="2C27223C" w14:textId="779EB365" w:rsidR="004A02F2" w:rsidRDefault="004A02F2" w:rsidP="004B650B">
            <w:pPr>
              <w:pStyle w:val="Akapitzlist"/>
              <w:widowControl w:val="0"/>
              <w:numPr>
                <w:ilvl w:val="0"/>
                <w:numId w:val="87"/>
              </w:numPr>
              <w:shd w:val="clear" w:color="auto" w:fill="FFFFFF"/>
              <w:autoSpaceDE w:val="0"/>
              <w:autoSpaceDN w:val="0"/>
              <w:adjustRightInd w:val="0"/>
              <w:spacing w:after="240" w:line="276" w:lineRule="auto"/>
              <w:rPr>
                <w:color w:val="auto"/>
                <w:sz w:val="24"/>
                <w:szCs w:val="24"/>
              </w:rPr>
            </w:pPr>
            <w:r w:rsidRPr="00E86B6F">
              <w:rPr>
                <w:color w:val="auto"/>
                <w:sz w:val="24"/>
                <w:szCs w:val="24"/>
              </w:rPr>
              <w:t xml:space="preserve">W przypadku jeżeli wnioskodawca nie przygotował na czas wyrobów azbestowych do odbioru, Wykonawca zobowiązuje się do ich odbioru w końcowej fazie realizacji przedsięwzięcia. </w:t>
            </w:r>
          </w:p>
          <w:p w14:paraId="1E5525ED" w14:textId="77777777" w:rsidR="004A02F2" w:rsidRPr="004A02F2" w:rsidRDefault="004A02F2" w:rsidP="004A02F2">
            <w:pPr>
              <w:pStyle w:val="Akapitzlist"/>
              <w:widowControl w:val="0"/>
              <w:shd w:val="clear" w:color="auto" w:fill="FFFFFF"/>
              <w:autoSpaceDE w:val="0"/>
              <w:autoSpaceDN w:val="0"/>
              <w:adjustRightInd w:val="0"/>
              <w:spacing w:after="240" w:line="276" w:lineRule="auto"/>
              <w:ind w:left="502" w:right="340" w:firstLine="0"/>
              <w:rPr>
                <w:color w:val="auto"/>
                <w:sz w:val="24"/>
                <w:szCs w:val="24"/>
              </w:rPr>
            </w:pPr>
          </w:p>
          <w:p w14:paraId="274BB103" w14:textId="34E892F4" w:rsidR="00363851" w:rsidRPr="00DE23A5" w:rsidRDefault="00363851" w:rsidP="004B650B">
            <w:pPr>
              <w:pStyle w:val="Akapitzlist"/>
              <w:numPr>
                <w:ilvl w:val="0"/>
                <w:numId w:val="87"/>
              </w:numPr>
              <w:autoSpaceDE w:val="0"/>
              <w:autoSpaceDN w:val="0"/>
              <w:adjustRightInd w:val="0"/>
              <w:spacing w:after="240" w:line="276" w:lineRule="auto"/>
              <w:contextualSpacing w:val="0"/>
              <w:rPr>
                <w:sz w:val="24"/>
                <w:szCs w:val="24"/>
              </w:rPr>
            </w:pPr>
            <w:r w:rsidRPr="00DE23A5">
              <w:rPr>
                <w:sz w:val="24"/>
                <w:szCs w:val="24"/>
              </w:rPr>
              <w:t>Post</w:t>
            </w:r>
            <w:r w:rsidR="00830B7D" w:rsidRPr="00DE23A5">
              <w:rPr>
                <w:sz w:val="24"/>
                <w:szCs w:val="24"/>
              </w:rPr>
              <w:t xml:space="preserve">anowienia specyfikacji </w:t>
            </w:r>
            <w:r w:rsidRPr="00DE23A5">
              <w:rPr>
                <w:sz w:val="24"/>
                <w:szCs w:val="24"/>
              </w:rPr>
              <w:t xml:space="preserve"> warunków zamówienia oraz oferta Wykonawcy stanowią integralną część niniejszej umowy.</w:t>
            </w:r>
          </w:p>
          <w:p w14:paraId="2DD37169" w14:textId="77777777" w:rsidR="00363851" w:rsidRPr="00DE23A5" w:rsidRDefault="00363851" w:rsidP="00843433">
            <w:pPr>
              <w:shd w:val="clear" w:color="auto" w:fill="FFFFFF"/>
              <w:tabs>
                <w:tab w:val="left" w:pos="4253"/>
              </w:tabs>
              <w:spacing w:after="240" w:line="276" w:lineRule="auto"/>
              <w:jc w:val="center"/>
              <w:rPr>
                <w:b/>
                <w:sz w:val="24"/>
                <w:szCs w:val="24"/>
              </w:rPr>
            </w:pPr>
            <w:r w:rsidRPr="00DE23A5">
              <w:rPr>
                <w:b/>
                <w:sz w:val="24"/>
                <w:szCs w:val="24"/>
              </w:rPr>
              <w:t>§2</w:t>
            </w:r>
          </w:p>
          <w:p w14:paraId="23B28B15" w14:textId="77777777" w:rsidR="00363851" w:rsidRPr="00DE23A5" w:rsidRDefault="00363851" w:rsidP="00843433">
            <w:pPr>
              <w:shd w:val="clear" w:color="auto" w:fill="FFFFFF"/>
              <w:spacing w:after="240" w:line="276" w:lineRule="auto"/>
              <w:jc w:val="center"/>
              <w:rPr>
                <w:b/>
                <w:sz w:val="24"/>
                <w:szCs w:val="24"/>
              </w:rPr>
            </w:pPr>
            <w:r w:rsidRPr="00DE23A5">
              <w:rPr>
                <w:b/>
                <w:sz w:val="24"/>
                <w:szCs w:val="24"/>
              </w:rPr>
              <w:t>TERMIN REALIZACJI</w:t>
            </w:r>
          </w:p>
          <w:p w14:paraId="138E787A" w14:textId="67ABC4AC" w:rsidR="00363851" w:rsidRPr="00DE23A5" w:rsidRDefault="00830B7D" w:rsidP="00843433">
            <w:pPr>
              <w:widowControl w:val="0"/>
              <w:shd w:val="clear" w:color="auto" w:fill="FFFFFF"/>
              <w:autoSpaceDE w:val="0"/>
              <w:autoSpaceDN w:val="0"/>
              <w:adjustRightInd w:val="0"/>
              <w:spacing w:after="240" w:line="276" w:lineRule="auto"/>
              <w:ind w:left="502"/>
              <w:rPr>
                <w:b/>
                <w:sz w:val="24"/>
                <w:szCs w:val="24"/>
              </w:rPr>
            </w:pPr>
            <w:r w:rsidRPr="00DE23A5">
              <w:rPr>
                <w:sz w:val="24"/>
                <w:szCs w:val="24"/>
              </w:rPr>
              <w:t>Niniejsza umowa</w:t>
            </w:r>
            <w:r w:rsidR="00363851" w:rsidRPr="00DE23A5">
              <w:rPr>
                <w:sz w:val="24"/>
                <w:szCs w:val="24"/>
              </w:rPr>
              <w:t xml:space="preserve"> </w:t>
            </w:r>
            <w:r w:rsidRPr="00DE23A5">
              <w:rPr>
                <w:sz w:val="24"/>
                <w:szCs w:val="24"/>
              </w:rPr>
              <w:t>zostanie zrealizowana w ciągu ……… dni kalendarzowych od dnia zawarcia umowy</w:t>
            </w:r>
            <w:r w:rsidR="00363851" w:rsidRPr="00DE23A5">
              <w:rPr>
                <w:b/>
                <w:sz w:val="24"/>
                <w:szCs w:val="24"/>
              </w:rPr>
              <w:t xml:space="preserve"> </w:t>
            </w:r>
            <w:r w:rsidR="00363851" w:rsidRPr="00DE23A5">
              <w:rPr>
                <w:sz w:val="24"/>
                <w:szCs w:val="24"/>
              </w:rPr>
              <w:t>(zgodnie ze złożoną ofertą).</w:t>
            </w:r>
          </w:p>
          <w:p w14:paraId="5BB09D9C" w14:textId="77777777" w:rsidR="00363851" w:rsidRPr="0077610A" w:rsidRDefault="00363851" w:rsidP="00843433">
            <w:pPr>
              <w:shd w:val="clear" w:color="auto" w:fill="FFFFFF"/>
              <w:tabs>
                <w:tab w:val="left" w:pos="4253"/>
              </w:tabs>
              <w:spacing w:after="240" w:line="276" w:lineRule="auto"/>
              <w:jc w:val="center"/>
              <w:rPr>
                <w:rFonts w:cs="Arial"/>
                <w:b/>
                <w:bCs/>
                <w:szCs w:val="24"/>
              </w:rPr>
            </w:pPr>
            <w:r w:rsidRPr="0077610A">
              <w:rPr>
                <w:b/>
                <w:bCs/>
                <w:szCs w:val="24"/>
              </w:rPr>
              <w:t>§</w:t>
            </w:r>
            <w:r w:rsidRPr="0077610A">
              <w:rPr>
                <w:rFonts w:cs="Arial"/>
                <w:b/>
                <w:bCs/>
                <w:szCs w:val="24"/>
              </w:rPr>
              <w:t>3</w:t>
            </w:r>
          </w:p>
          <w:p w14:paraId="219B59D7" w14:textId="77777777" w:rsidR="00363851" w:rsidRPr="00EF63C1" w:rsidRDefault="00363851" w:rsidP="00843433">
            <w:pPr>
              <w:shd w:val="clear" w:color="auto" w:fill="FFFFFF"/>
              <w:spacing w:after="240" w:line="276" w:lineRule="auto"/>
              <w:jc w:val="center"/>
              <w:rPr>
                <w:b/>
                <w:sz w:val="24"/>
                <w:szCs w:val="24"/>
              </w:rPr>
            </w:pPr>
            <w:r w:rsidRPr="00EF63C1">
              <w:rPr>
                <w:b/>
                <w:sz w:val="24"/>
                <w:szCs w:val="24"/>
              </w:rPr>
              <w:t>WARUNKI REALIZACJI</w:t>
            </w:r>
          </w:p>
          <w:p w14:paraId="5FD263B9" w14:textId="3A7A950D" w:rsidR="00363851" w:rsidRPr="001D289A" w:rsidRDefault="00785075" w:rsidP="004B650B">
            <w:pPr>
              <w:pStyle w:val="Akapitzlist"/>
              <w:numPr>
                <w:ilvl w:val="0"/>
                <w:numId w:val="91"/>
              </w:numPr>
              <w:spacing w:after="240" w:line="276" w:lineRule="auto"/>
              <w:contextualSpacing w:val="0"/>
              <w:rPr>
                <w:sz w:val="24"/>
                <w:szCs w:val="24"/>
              </w:rPr>
            </w:pPr>
            <w:r w:rsidRPr="001D289A">
              <w:rPr>
                <w:color w:val="auto"/>
                <w:sz w:val="24"/>
                <w:szCs w:val="24"/>
              </w:rPr>
              <w:t>Zamawiający przekaże Wykonawcy listę zebranych wniosków dotyczących odbioru wyrobów zawierających azbest, na podstawie której w terminie do 5 dni kalendarzowych od podpisania umowy, Wykonawca sporządzi „Harmonogram rzeczowo – terminowy realizacji prac”, zwany dalej. Harmonogramem. Harmonogram podlegał będzie akceptacji Zamawiającego. Harmonogram winien obejmować  odbiory w  pierwszej kolejności dla nieruchomości należących do rolników. Każdorazowa zmiana harmonogramu, wymaga aktualizacji i akceptacji Zamawiającego. Wykonawca zobowiązany jest przedłożyć Zamawiającemu zaktualizowany haromonogram w ciągu 3 dni kalendarzowych od dnia zaistnienia zmian</w:t>
            </w:r>
            <w:r w:rsidR="00363851" w:rsidRPr="001D289A">
              <w:rPr>
                <w:sz w:val="24"/>
                <w:szCs w:val="24"/>
              </w:rPr>
              <w:t>. Harmonogram powinien zawierać w szczególności:</w:t>
            </w:r>
          </w:p>
          <w:p w14:paraId="25488926" w14:textId="77777777" w:rsidR="00363851" w:rsidRDefault="00363851" w:rsidP="004B650B">
            <w:pPr>
              <w:pStyle w:val="Akapitzlist"/>
              <w:numPr>
                <w:ilvl w:val="0"/>
                <w:numId w:val="105"/>
              </w:numPr>
              <w:spacing w:after="240" w:line="276" w:lineRule="auto"/>
              <w:contextualSpacing w:val="0"/>
              <w:rPr>
                <w:sz w:val="24"/>
                <w:szCs w:val="24"/>
              </w:rPr>
            </w:pPr>
            <w:r w:rsidRPr="001D289A">
              <w:rPr>
                <w:sz w:val="24"/>
                <w:szCs w:val="24"/>
              </w:rPr>
              <w:t>terminy realizacji prac;</w:t>
            </w:r>
          </w:p>
          <w:p w14:paraId="6AC24195" w14:textId="77777777" w:rsidR="00363851" w:rsidRPr="00ED43D1" w:rsidRDefault="00363851" w:rsidP="004B650B">
            <w:pPr>
              <w:pStyle w:val="Akapitzlist"/>
              <w:numPr>
                <w:ilvl w:val="0"/>
                <w:numId w:val="105"/>
              </w:numPr>
              <w:spacing w:after="240" w:line="276" w:lineRule="auto"/>
              <w:contextualSpacing w:val="0"/>
              <w:rPr>
                <w:sz w:val="24"/>
                <w:szCs w:val="24"/>
              </w:rPr>
            </w:pPr>
            <w:r w:rsidRPr="00ED43D1">
              <w:rPr>
                <w:sz w:val="24"/>
                <w:szCs w:val="24"/>
              </w:rPr>
              <w:t>adresy nieruchomości, z których będą usuwane wyroby zawierające azbest;</w:t>
            </w:r>
          </w:p>
          <w:p w14:paraId="395AD59C" w14:textId="77777777" w:rsidR="00363851" w:rsidRPr="001D289A" w:rsidRDefault="00363851" w:rsidP="004B650B">
            <w:pPr>
              <w:pStyle w:val="Akapitzlist"/>
              <w:numPr>
                <w:ilvl w:val="0"/>
                <w:numId w:val="105"/>
              </w:numPr>
              <w:spacing w:after="240" w:line="276" w:lineRule="auto"/>
              <w:contextualSpacing w:val="0"/>
              <w:rPr>
                <w:sz w:val="24"/>
                <w:szCs w:val="24"/>
              </w:rPr>
            </w:pPr>
            <w:r w:rsidRPr="001D289A">
              <w:rPr>
                <w:sz w:val="24"/>
                <w:szCs w:val="24"/>
              </w:rPr>
              <w:t>ilość wyrobów zawierających azbest planowaną do unieszkodliwienia z poszczególnych nieruchomości.</w:t>
            </w:r>
          </w:p>
          <w:p w14:paraId="6CC18B66" w14:textId="56824741" w:rsidR="00363851" w:rsidRPr="001D289A" w:rsidRDefault="00363851" w:rsidP="004B650B">
            <w:pPr>
              <w:widowControl w:val="0"/>
              <w:numPr>
                <w:ilvl w:val="0"/>
                <w:numId w:val="91"/>
              </w:numPr>
              <w:shd w:val="clear" w:color="auto" w:fill="FFFFFF"/>
              <w:autoSpaceDE w:val="0"/>
              <w:autoSpaceDN w:val="0"/>
              <w:adjustRightInd w:val="0"/>
              <w:spacing w:after="240" w:line="276" w:lineRule="auto"/>
              <w:rPr>
                <w:sz w:val="24"/>
                <w:szCs w:val="24"/>
              </w:rPr>
            </w:pPr>
            <w:r w:rsidRPr="001D289A">
              <w:rPr>
                <w:sz w:val="24"/>
                <w:szCs w:val="24"/>
              </w:rPr>
              <w:t>Zamawiający  dopuszcza możliwości zlecania części prac podwykonawcy - określ</w:t>
            </w:r>
            <w:r w:rsidR="00164BB7">
              <w:rPr>
                <w:sz w:val="24"/>
                <w:szCs w:val="24"/>
              </w:rPr>
              <w:t>onych przez Wykonawcę w </w:t>
            </w:r>
            <w:r w:rsidR="004C1D17">
              <w:rPr>
                <w:sz w:val="24"/>
                <w:szCs w:val="24"/>
              </w:rPr>
              <w:t xml:space="preserve">ofercie </w:t>
            </w:r>
            <w:r w:rsidRPr="001D289A">
              <w:rPr>
                <w:sz w:val="24"/>
                <w:szCs w:val="24"/>
                <w:vertAlign w:val="superscript"/>
              </w:rPr>
              <w:footnoteReference w:id="3"/>
            </w:r>
            <w:r w:rsidR="00174770" w:rsidRPr="001D289A">
              <w:rPr>
                <w:sz w:val="24"/>
                <w:szCs w:val="24"/>
              </w:rPr>
              <w:t>zakres prac</w:t>
            </w:r>
            <w:r w:rsidRPr="001D289A">
              <w:rPr>
                <w:sz w:val="24"/>
                <w:szCs w:val="24"/>
              </w:rPr>
              <w:t>…………………</w:t>
            </w:r>
            <w:r w:rsidR="00174770" w:rsidRPr="001D289A">
              <w:rPr>
                <w:sz w:val="24"/>
                <w:szCs w:val="24"/>
              </w:rPr>
              <w:t>podwykonawca</w:t>
            </w:r>
            <w:r w:rsidR="00164BB7">
              <w:rPr>
                <w:sz w:val="24"/>
                <w:szCs w:val="24"/>
              </w:rPr>
              <w:t>……………</w:t>
            </w:r>
            <w:r w:rsidRPr="001D289A">
              <w:rPr>
                <w:sz w:val="24"/>
                <w:szCs w:val="24"/>
              </w:rPr>
              <w:t>… NIP ……………….. REGON ……………………….</w:t>
            </w:r>
          </w:p>
          <w:p w14:paraId="580DBE11" w14:textId="77777777" w:rsidR="00363851" w:rsidRPr="001D289A" w:rsidRDefault="00363851" w:rsidP="004B650B">
            <w:pPr>
              <w:widowControl w:val="0"/>
              <w:numPr>
                <w:ilvl w:val="0"/>
                <w:numId w:val="91"/>
              </w:numPr>
              <w:shd w:val="clear" w:color="auto" w:fill="FFFFFF"/>
              <w:autoSpaceDE w:val="0"/>
              <w:autoSpaceDN w:val="0"/>
              <w:adjustRightInd w:val="0"/>
              <w:spacing w:after="240" w:line="276" w:lineRule="auto"/>
              <w:rPr>
                <w:sz w:val="24"/>
                <w:szCs w:val="24"/>
              </w:rPr>
            </w:pPr>
            <w:r w:rsidRPr="001D289A">
              <w:rPr>
                <w:sz w:val="24"/>
                <w:szCs w:val="24"/>
              </w:rPr>
              <w:t xml:space="preserve"> Podwykonawcy muszą posiadać odpowiednie kwalifikacje i uprawnienia do realizacji  powierzonego im zakresu robót.</w:t>
            </w:r>
          </w:p>
          <w:p w14:paraId="22416F50" w14:textId="77777777" w:rsidR="00363851" w:rsidRPr="001D289A" w:rsidRDefault="00363851" w:rsidP="004B650B">
            <w:pPr>
              <w:widowControl w:val="0"/>
              <w:numPr>
                <w:ilvl w:val="0"/>
                <w:numId w:val="91"/>
              </w:numPr>
              <w:shd w:val="clear" w:color="auto" w:fill="FFFFFF"/>
              <w:autoSpaceDE w:val="0"/>
              <w:autoSpaceDN w:val="0"/>
              <w:adjustRightInd w:val="0"/>
              <w:spacing w:after="240" w:line="276" w:lineRule="auto"/>
              <w:rPr>
                <w:sz w:val="24"/>
                <w:szCs w:val="24"/>
              </w:rPr>
            </w:pPr>
            <w:r w:rsidRPr="001D289A">
              <w:rPr>
                <w:sz w:val="24"/>
                <w:szCs w:val="24"/>
              </w:rPr>
              <w:t xml:space="preserve">Wykonawca ponosi wobec Zamawiającego pełną odpowiedzialność za prace, które wykonuje </w:t>
            </w:r>
            <w:r w:rsidRPr="001D289A">
              <w:rPr>
                <w:sz w:val="24"/>
                <w:szCs w:val="24"/>
              </w:rPr>
              <w:lastRenderedPageBreak/>
              <w:t>przy pomocy podwykonawców</w:t>
            </w:r>
            <w:r w:rsidR="002E248E" w:rsidRPr="001D289A">
              <w:rPr>
                <w:sz w:val="24"/>
                <w:szCs w:val="24"/>
              </w:rPr>
              <w:t>.</w:t>
            </w:r>
          </w:p>
          <w:p w14:paraId="36C8EDAA" w14:textId="77777777" w:rsidR="00B17B91" w:rsidRPr="001D289A" w:rsidRDefault="002E248E" w:rsidP="004B650B">
            <w:pPr>
              <w:widowControl w:val="0"/>
              <w:numPr>
                <w:ilvl w:val="0"/>
                <w:numId w:val="91"/>
              </w:numPr>
              <w:shd w:val="clear" w:color="auto" w:fill="FFFFFF"/>
              <w:autoSpaceDE w:val="0"/>
              <w:autoSpaceDN w:val="0"/>
              <w:adjustRightInd w:val="0"/>
              <w:spacing w:after="240" w:line="276" w:lineRule="auto"/>
              <w:rPr>
                <w:sz w:val="24"/>
                <w:szCs w:val="24"/>
              </w:rPr>
            </w:pPr>
            <w:r w:rsidRPr="001D289A">
              <w:rPr>
                <w:sz w:val="24"/>
                <w:szCs w:val="24"/>
              </w:rPr>
              <w:t xml:space="preserve">Warunkiem wypłaty wynagrodzenia Wykonawcy jest wykazanie Zamawiającemu faktu uiszczenia przez Wykonawcę na rzecz Podwykonawcy należnego mu wynagrodzenia za wykonane prace. Wykonawca przedkłada dowód dokonania płatności na rzecz Podwykonawcy. </w:t>
            </w:r>
          </w:p>
          <w:p w14:paraId="1D2BD3F4" w14:textId="77777777" w:rsidR="00B17B91" w:rsidRPr="001D289A" w:rsidRDefault="002E248E" w:rsidP="004B650B">
            <w:pPr>
              <w:widowControl w:val="0"/>
              <w:numPr>
                <w:ilvl w:val="0"/>
                <w:numId w:val="91"/>
              </w:numPr>
              <w:shd w:val="clear" w:color="auto" w:fill="FFFFFF"/>
              <w:autoSpaceDE w:val="0"/>
              <w:autoSpaceDN w:val="0"/>
              <w:adjustRightInd w:val="0"/>
              <w:spacing w:after="240" w:line="276" w:lineRule="auto"/>
              <w:rPr>
                <w:sz w:val="24"/>
                <w:szCs w:val="24"/>
              </w:rPr>
            </w:pPr>
            <w:r w:rsidRPr="001D289A">
              <w:rPr>
                <w:sz w:val="24"/>
                <w:szCs w:val="24"/>
              </w:rPr>
              <w:t xml:space="preserve">Do czasu przedstawienia przez Wykonawcę dowodu uiszczenia płatności, nie biegną terminy określone w postanowieniach umowy dotyczące płatności, a Wykonawcy nie przysługują za ten okres odsetki ustawowe. </w:t>
            </w:r>
          </w:p>
          <w:p w14:paraId="0F6EFCDB" w14:textId="073F9305" w:rsidR="002E248E" w:rsidRPr="001D289A" w:rsidRDefault="002E248E" w:rsidP="004B650B">
            <w:pPr>
              <w:widowControl w:val="0"/>
              <w:numPr>
                <w:ilvl w:val="0"/>
                <w:numId w:val="91"/>
              </w:numPr>
              <w:shd w:val="clear" w:color="auto" w:fill="FFFFFF"/>
              <w:autoSpaceDE w:val="0"/>
              <w:autoSpaceDN w:val="0"/>
              <w:adjustRightInd w:val="0"/>
              <w:spacing w:after="240" w:line="276" w:lineRule="auto"/>
              <w:rPr>
                <w:sz w:val="24"/>
                <w:szCs w:val="24"/>
              </w:rPr>
            </w:pPr>
            <w:r w:rsidRPr="001D289A">
              <w:rPr>
                <w:sz w:val="24"/>
                <w:szCs w:val="24"/>
              </w:rPr>
              <w:t>W przypadku nie uregulowania przez Wykonawcę należności wobec Podwykonawców, Zamawiający może obniżyć kwotę płatności wynagrodzenia na rzecz Wykonawcy o kwotę</w:t>
            </w:r>
            <w:r w:rsidR="00B17B91" w:rsidRPr="001D289A">
              <w:rPr>
                <w:sz w:val="24"/>
                <w:szCs w:val="24"/>
              </w:rPr>
              <w:t xml:space="preserve"> </w:t>
            </w:r>
            <w:r w:rsidRPr="001D289A">
              <w:rPr>
                <w:sz w:val="24"/>
                <w:szCs w:val="24"/>
              </w:rPr>
              <w:t>należną Podwykonawcy, zatrzymując ją jako zabezpieczenie na wypadek roszczeń</w:t>
            </w:r>
            <w:r w:rsidR="00B17B91" w:rsidRPr="001D289A">
              <w:rPr>
                <w:sz w:val="24"/>
                <w:szCs w:val="24"/>
              </w:rPr>
              <w:t xml:space="preserve"> </w:t>
            </w:r>
            <w:r w:rsidRPr="001D289A">
              <w:rPr>
                <w:sz w:val="24"/>
                <w:szCs w:val="24"/>
              </w:rPr>
              <w:t>podwykonawcy, które mogą być skierowane wobec Zamawiającego</w:t>
            </w:r>
          </w:p>
          <w:p w14:paraId="3117351A" w14:textId="77777777" w:rsidR="00363851" w:rsidRPr="0077610A" w:rsidRDefault="00363851" w:rsidP="00843433">
            <w:pPr>
              <w:widowControl w:val="0"/>
              <w:shd w:val="clear" w:color="auto" w:fill="FFFFFF"/>
              <w:tabs>
                <w:tab w:val="left" w:pos="4307"/>
              </w:tabs>
              <w:autoSpaceDE w:val="0"/>
              <w:autoSpaceDN w:val="0"/>
              <w:adjustRightInd w:val="0"/>
              <w:spacing w:after="240" w:line="276" w:lineRule="auto"/>
              <w:ind w:left="502"/>
              <w:jc w:val="center"/>
              <w:rPr>
                <w:b/>
                <w:szCs w:val="24"/>
              </w:rPr>
            </w:pPr>
            <w:r w:rsidRPr="0077610A">
              <w:rPr>
                <w:b/>
                <w:szCs w:val="24"/>
              </w:rPr>
              <w:t>§ 4</w:t>
            </w:r>
          </w:p>
          <w:p w14:paraId="625CFF15" w14:textId="77777777" w:rsidR="00363851" w:rsidRPr="00164BB7" w:rsidRDefault="00363851" w:rsidP="00843433">
            <w:pPr>
              <w:pStyle w:val="Akapitzlist"/>
              <w:tabs>
                <w:tab w:val="left" w:pos="709"/>
                <w:tab w:val="left" w:pos="1080"/>
                <w:tab w:val="left" w:pos="8460"/>
                <w:tab w:val="left" w:pos="10065"/>
              </w:tabs>
              <w:spacing w:after="240" w:line="276" w:lineRule="auto"/>
              <w:ind w:left="644" w:right="125"/>
              <w:jc w:val="center"/>
              <w:rPr>
                <w:b/>
                <w:sz w:val="24"/>
                <w:szCs w:val="24"/>
              </w:rPr>
            </w:pPr>
            <w:r w:rsidRPr="00164BB7">
              <w:rPr>
                <w:b/>
                <w:sz w:val="24"/>
                <w:szCs w:val="24"/>
              </w:rPr>
              <w:t xml:space="preserve">WYMAGANIA DOTYCZACE ZATRUDNIENIA NA PODSTAWIE UMOWY </w:t>
            </w:r>
          </w:p>
          <w:p w14:paraId="24B2C443" w14:textId="77777777" w:rsidR="00363851" w:rsidRPr="00164BB7" w:rsidRDefault="00363851" w:rsidP="00843433">
            <w:pPr>
              <w:pStyle w:val="Akapitzlist"/>
              <w:tabs>
                <w:tab w:val="left" w:pos="709"/>
                <w:tab w:val="left" w:pos="1080"/>
                <w:tab w:val="left" w:pos="8460"/>
                <w:tab w:val="left" w:pos="10065"/>
              </w:tabs>
              <w:spacing w:after="240" w:line="276" w:lineRule="auto"/>
              <w:ind w:left="644" w:right="125"/>
              <w:jc w:val="center"/>
              <w:rPr>
                <w:b/>
                <w:sz w:val="24"/>
                <w:szCs w:val="24"/>
              </w:rPr>
            </w:pPr>
            <w:r w:rsidRPr="00164BB7">
              <w:rPr>
                <w:b/>
                <w:sz w:val="24"/>
                <w:szCs w:val="24"/>
              </w:rPr>
              <w:t>O PRACĘ.</w:t>
            </w:r>
          </w:p>
          <w:p w14:paraId="6C931906" w14:textId="77777777" w:rsidR="002B0BCD" w:rsidRPr="0077610A" w:rsidRDefault="002B0BCD" w:rsidP="00843433">
            <w:pPr>
              <w:pStyle w:val="Akapitzlist"/>
              <w:tabs>
                <w:tab w:val="left" w:pos="709"/>
                <w:tab w:val="left" w:pos="1080"/>
                <w:tab w:val="left" w:pos="8460"/>
                <w:tab w:val="left" w:pos="10065"/>
              </w:tabs>
              <w:spacing w:after="240" w:line="276" w:lineRule="auto"/>
              <w:ind w:left="644" w:right="125"/>
              <w:jc w:val="center"/>
              <w:rPr>
                <w:b/>
                <w:sz w:val="26"/>
                <w:szCs w:val="24"/>
              </w:rPr>
            </w:pPr>
          </w:p>
          <w:p w14:paraId="1D25CF92" w14:textId="77777777" w:rsidR="00EA3EA5" w:rsidRPr="008C2CF3" w:rsidRDefault="00EA3EA5" w:rsidP="004B650B">
            <w:pPr>
              <w:pStyle w:val="Akapitzlist"/>
              <w:numPr>
                <w:ilvl w:val="0"/>
                <w:numId w:val="92"/>
              </w:numPr>
              <w:autoSpaceDE w:val="0"/>
              <w:autoSpaceDN w:val="0"/>
              <w:adjustRightInd w:val="0"/>
              <w:spacing w:after="0" w:line="240" w:lineRule="auto"/>
              <w:ind w:right="-30"/>
              <w:rPr>
                <w:rFonts w:eastAsia="CIDFont+F2"/>
                <w:color w:val="auto"/>
                <w:sz w:val="24"/>
                <w:szCs w:val="24"/>
              </w:rPr>
            </w:pPr>
            <w:r w:rsidRPr="008C2CF3">
              <w:rPr>
                <w:rFonts w:eastAsia="CIDFont+F2"/>
                <w:color w:val="auto"/>
                <w:sz w:val="24"/>
                <w:szCs w:val="24"/>
              </w:rPr>
              <w:t xml:space="preserve">Zamawiający zgodnie z art. 95 ustawy </w:t>
            </w:r>
            <w:proofErr w:type="spellStart"/>
            <w:r w:rsidRPr="008C2CF3">
              <w:rPr>
                <w:rFonts w:eastAsia="CIDFont+F2"/>
                <w:color w:val="auto"/>
                <w:sz w:val="24"/>
                <w:szCs w:val="24"/>
              </w:rPr>
              <w:t>Pzp</w:t>
            </w:r>
            <w:proofErr w:type="spellEnd"/>
            <w:r w:rsidRPr="008C2CF3">
              <w:rPr>
                <w:rFonts w:eastAsia="CIDFont+F2"/>
                <w:color w:val="auto"/>
                <w:sz w:val="24"/>
                <w:szCs w:val="24"/>
              </w:rPr>
              <w:t>,  określa wymagania związane z realizacją zamówienia w zakresie zatrudnienia przez wykonawcę i/lub podwykonawcę na podstawie stosunku pracy osoby/osób wykonującej/-</w:t>
            </w:r>
            <w:proofErr w:type="spellStart"/>
            <w:r w:rsidRPr="008C2CF3">
              <w:rPr>
                <w:rFonts w:eastAsia="CIDFont+F2"/>
                <w:color w:val="auto"/>
                <w:sz w:val="24"/>
                <w:szCs w:val="24"/>
              </w:rPr>
              <w:t>ych</w:t>
            </w:r>
            <w:proofErr w:type="spellEnd"/>
            <w:r w:rsidRPr="008C2CF3">
              <w:rPr>
                <w:rFonts w:eastAsia="CIDFont+F2"/>
                <w:color w:val="auto"/>
                <w:sz w:val="24"/>
                <w:szCs w:val="24"/>
              </w:rPr>
              <w:t xml:space="preserve"> wskazane poniżej czynności w zakresie realizacji zamówienia, gdyż wykonanie tych czynności polega na wykonywaniu pracy w sposób określony w art. 22 § 1 ustawy z dnia 26 czerwca 1974 r. Kodeks pracy (</w:t>
            </w:r>
            <w:proofErr w:type="spellStart"/>
            <w:r w:rsidRPr="008C2CF3">
              <w:rPr>
                <w:rFonts w:eastAsia="CIDFont+F2"/>
                <w:color w:val="auto"/>
                <w:sz w:val="24"/>
                <w:szCs w:val="24"/>
              </w:rPr>
              <w:t>t.j</w:t>
            </w:r>
            <w:proofErr w:type="spellEnd"/>
            <w:r w:rsidRPr="008C2CF3">
              <w:rPr>
                <w:rFonts w:eastAsia="CIDFont+F2"/>
                <w:color w:val="auto"/>
                <w:sz w:val="24"/>
                <w:szCs w:val="24"/>
              </w:rPr>
              <w:t xml:space="preserve">. Dz. U. z 2020 r. poz. 1320 ze zmianami). </w:t>
            </w:r>
          </w:p>
          <w:p w14:paraId="4E98DDFF" w14:textId="77777777" w:rsidR="00EA3EA5" w:rsidRPr="008C2CF3" w:rsidRDefault="00EA3EA5" w:rsidP="00374FB1">
            <w:pPr>
              <w:pStyle w:val="Akapitzlist"/>
              <w:autoSpaceDE w:val="0"/>
              <w:autoSpaceDN w:val="0"/>
              <w:adjustRightInd w:val="0"/>
              <w:spacing w:after="0" w:line="240" w:lineRule="auto"/>
              <w:ind w:left="354" w:right="-30" w:firstLine="0"/>
              <w:rPr>
                <w:rFonts w:eastAsia="CIDFont+F2"/>
                <w:color w:val="auto"/>
                <w:sz w:val="24"/>
                <w:szCs w:val="24"/>
              </w:rPr>
            </w:pPr>
          </w:p>
          <w:p w14:paraId="598954D4" w14:textId="77777777" w:rsidR="00EA3EA5" w:rsidRPr="0045596F" w:rsidRDefault="00EA3EA5" w:rsidP="004B650B">
            <w:pPr>
              <w:pStyle w:val="Akapitzlist"/>
              <w:numPr>
                <w:ilvl w:val="0"/>
                <w:numId w:val="92"/>
              </w:numPr>
              <w:autoSpaceDE w:val="0"/>
              <w:autoSpaceDN w:val="0"/>
              <w:adjustRightInd w:val="0"/>
              <w:spacing w:after="0" w:line="240" w:lineRule="auto"/>
              <w:ind w:right="-30"/>
              <w:rPr>
                <w:b/>
                <w:bCs/>
                <w:color w:val="auto"/>
                <w:sz w:val="24"/>
                <w:szCs w:val="24"/>
              </w:rPr>
            </w:pPr>
            <w:r w:rsidRPr="008C2CF3">
              <w:rPr>
                <w:rFonts w:eastAsia="CIDFont+F2"/>
                <w:color w:val="auto"/>
                <w:sz w:val="24"/>
                <w:szCs w:val="24"/>
              </w:rPr>
              <w:t>Rodzaj czynności związanych z realizacją zamówienia, których dotyczą wymagania zatrudnienia na podstawie stosunku pracy przez wykonawcę i/lub podwykonawcę osoby/osób wykonującej/-</w:t>
            </w:r>
            <w:proofErr w:type="spellStart"/>
            <w:r w:rsidRPr="008C2CF3">
              <w:rPr>
                <w:rFonts w:eastAsia="CIDFont+F2"/>
                <w:color w:val="auto"/>
                <w:sz w:val="24"/>
                <w:szCs w:val="24"/>
              </w:rPr>
              <w:t>ych</w:t>
            </w:r>
            <w:proofErr w:type="spellEnd"/>
            <w:r w:rsidRPr="008C2CF3">
              <w:rPr>
                <w:rFonts w:eastAsia="CIDFont+F2"/>
                <w:color w:val="auto"/>
                <w:sz w:val="24"/>
                <w:szCs w:val="24"/>
              </w:rPr>
              <w:t xml:space="preserve"> czynności w trakcie realizacji zamówienia -  Zamawiający wymaga, aby wykonawca i/lub podwykonawca w związku z realizacją zamówienia zatrudniał na podstawie stosunku pracy osobę/osoby wykonującą/-e czynności polegające na: </w:t>
            </w:r>
            <w:r w:rsidRPr="0045596F">
              <w:rPr>
                <w:rFonts w:eastAsia="CIDFont+F2"/>
                <w:b/>
                <w:bCs/>
                <w:color w:val="auto"/>
                <w:sz w:val="24"/>
                <w:szCs w:val="24"/>
              </w:rPr>
              <w:t>pakowaniu odpadów, załadunku odpadów, oczyszczaniu terenu z pyłu azbestowego i obsłudze środków transportu do przewożenia wyrobów zawierających azbest.</w:t>
            </w:r>
          </w:p>
          <w:p w14:paraId="04883704" w14:textId="77777777" w:rsidR="00EA3EA5" w:rsidRPr="008C2CF3" w:rsidRDefault="00EA3EA5" w:rsidP="00374FB1">
            <w:pPr>
              <w:tabs>
                <w:tab w:val="left" w:pos="709"/>
                <w:tab w:val="left" w:pos="1418"/>
                <w:tab w:val="left" w:pos="1701"/>
              </w:tabs>
              <w:spacing w:after="0" w:line="240" w:lineRule="auto"/>
              <w:ind w:left="360" w:right="-30" w:firstLine="0"/>
              <w:rPr>
                <w:color w:val="auto"/>
                <w:sz w:val="24"/>
                <w:szCs w:val="24"/>
              </w:rPr>
            </w:pPr>
          </w:p>
          <w:p w14:paraId="78B33A70" w14:textId="77777777" w:rsidR="00EA3EA5" w:rsidRPr="008C2CF3" w:rsidRDefault="00EA3EA5" w:rsidP="004B650B">
            <w:pPr>
              <w:pStyle w:val="Akapitzlist"/>
              <w:numPr>
                <w:ilvl w:val="0"/>
                <w:numId w:val="92"/>
              </w:numPr>
              <w:autoSpaceDE w:val="0"/>
              <w:autoSpaceDN w:val="0"/>
              <w:adjustRightInd w:val="0"/>
              <w:spacing w:after="0" w:line="240" w:lineRule="auto"/>
              <w:ind w:right="-30"/>
              <w:rPr>
                <w:rFonts w:eastAsia="CIDFont+F2"/>
                <w:color w:val="auto"/>
                <w:sz w:val="24"/>
                <w:szCs w:val="24"/>
              </w:rPr>
            </w:pPr>
            <w:r w:rsidRPr="008C2CF3">
              <w:rPr>
                <w:rFonts w:eastAsia="CIDFont+F2"/>
                <w:color w:val="auto"/>
                <w:sz w:val="24"/>
                <w:szCs w:val="24"/>
              </w:rPr>
              <w:t>W celu weryfikacji zatrudniania, przez wykonawcę i/lub podwykonawcę, na podstawie umowy o pracę, osób wykonujących wskazane przez zamawiającego  czynności w zakresie realizacji zamówienia, wykonawca dostarczy zamawiającemu oświadczenie (</w:t>
            </w:r>
            <w:r w:rsidRPr="008C2CF3">
              <w:rPr>
                <w:sz w:val="24"/>
                <w:szCs w:val="24"/>
                <w:lang w:eastAsia="en-US"/>
              </w:rPr>
              <w:t xml:space="preserve">składane, pod rygorem odpowiedzialności karnej) </w:t>
            </w:r>
            <w:r w:rsidRPr="008C2CF3">
              <w:rPr>
                <w:rFonts w:eastAsia="CIDFont+F2"/>
                <w:color w:val="auto"/>
                <w:sz w:val="24"/>
                <w:szCs w:val="24"/>
              </w:rPr>
              <w:t>wraz z  wykazem osób, które będą wykonywały opisane w ust. 2 czynności na podstawie stosunku pracy. Oświadczenie wraz z wykazem składane będzie w następujących terminach:</w:t>
            </w:r>
          </w:p>
          <w:p w14:paraId="0ED5DE6A" w14:textId="77777777" w:rsidR="00EA3EA5" w:rsidRPr="008C2CF3" w:rsidRDefault="00EA3EA5" w:rsidP="00374FB1">
            <w:pPr>
              <w:pStyle w:val="Akapitzlist"/>
              <w:ind w:right="-30"/>
              <w:rPr>
                <w:rFonts w:eastAsia="CIDFont+F2"/>
                <w:color w:val="auto"/>
                <w:sz w:val="24"/>
                <w:szCs w:val="24"/>
              </w:rPr>
            </w:pPr>
          </w:p>
          <w:p w14:paraId="3DC24892" w14:textId="77777777" w:rsidR="00EA3EA5" w:rsidRPr="008C2CF3" w:rsidRDefault="00EA3EA5" w:rsidP="004B650B">
            <w:pPr>
              <w:pStyle w:val="Akapitzlist"/>
              <w:numPr>
                <w:ilvl w:val="0"/>
                <w:numId w:val="92"/>
              </w:numPr>
              <w:tabs>
                <w:tab w:val="left" w:pos="709"/>
                <w:tab w:val="left" w:pos="1080"/>
                <w:tab w:val="left" w:pos="1560"/>
                <w:tab w:val="left" w:pos="10065"/>
              </w:tabs>
              <w:spacing w:after="240" w:line="240" w:lineRule="auto"/>
              <w:ind w:right="-30"/>
              <w:contextualSpacing w:val="0"/>
              <w:rPr>
                <w:sz w:val="24"/>
                <w:szCs w:val="24"/>
              </w:rPr>
            </w:pPr>
            <w:r w:rsidRPr="008C2CF3">
              <w:rPr>
                <w:sz w:val="24"/>
                <w:szCs w:val="24"/>
                <w:lang w:eastAsia="en-US"/>
              </w:rPr>
              <w:t>pierwsze oświadczenie wraz z wykazem osób wyznaczonych do wykonywania przedmiotu zamówienia – w dniu wyznaczonym na podpisanie umowy;</w:t>
            </w:r>
          </w:p>
          <w:p w14:paraId="6166EE7E" w14:textId="77777777" w:rsidR="00EA3EA5" w:rsidRPr="008C2CF3" w:rsidRDefault="00EA3EA5" w:rsidP="004B650B">
            <w:pPr>
              <w:pStyle w:val="Akapitzlist"/>
              <w:numPr>
                <w:ilvl w:val="0"/>
                <w:numId w:val="92"/>
              </w:numPr>
              <w:tabs>
                <w:tab w:val="left" w:pos="709"/>
                <w:tab w:val="left" w:pos="1080"/>
                <w:tab w:val="left" w:pos="1560"/>
                <w:tab w:val="left" w:pos="10065"/>
              </w:tabs>
              <w:spacing w:after="240" w:line="276" w:lineRule="auto"/>
              <w:ind w:right="-30"/>
              <w:contextualSpacing w:val="0"/>
              <w:rPr>
                <w:sz w:val="24"/>
                <w:szCs w:val="24"/>
              </w:rPr>
            </w:pPr>
            <w:r w:rsidRPr="008C2CF3">
              <w:rPr>
                <w:sz w:val="24"/>
                <w:szCs w:val="24"/>
                <w:lang w:eastAsia="en-US"/>
              </w:rPr>
              <w:t>jako załącznik do każdej faktury częściowej,  za wykonane usługi</w:t>
            </w:r>
          </w:p>
          <w:p w14:paraId="44D82F5D" w14:textId="77777777" w:rsidR="00EA3EA5" w:rsidRPr="008C2CF3" w:rsidRDefault="00EA3EA5" w:rsidP="004B650B">
            <w:pPr>
              <w:pStyle w:val="Akapitzlist"/>
              <w:numPr>
                <w:ilvl w:val="0"/>
                <w:numId w:val="92"/>
              </w:numPr>
              <w:autoSpaceDE w:val="0"/>
              <w:autoSpaceDN w:val="0"/>
              <w:adjustRightInd w:val="0"/>
              <w:spacing w:after="0" w:line="240" w:lineRule="auto"/>
              <w:ind w:right="-30"/>
              <w:rPr>
                <w:rFonts w:eastAsia="CIDFont+F2"/>
                <w:color w:val="auto"/>
                <w:sz w:val="24"/>
                <w:szCs w:val="24"/>
              </w:rPr>
            </w:pPr>
            <w:r w:rsidRPr="008C2CF3">
              <w:rPr>
                <w:rFonts w:eastAsia="CIDFont+F2"/>
                <w:color w:val="auto"/>
                <w:sz w:val="24"/>
                <w:szCs w:val="24"/>
              </w:rPr>
              <w:t xml:space="preserve">Wykaz osób musi zawierać informacje, w tym dane osobowe, niezbędne do weryfikacji zatrudnienia na podstawie umowy o pracę, w szczególności imię i nazwisko zatrudnionego pracownika, datę zawarcia umowy o pracę, rodzaj umowy o pracę i zakres obowiązków </w:t>
            </w:r>
            <w:r w:rsidRPr="008C2CF3">
              <w:rPr>
                <w:rFonts w:eastAsia="CIDFont+F2"/>
                <w:color w:val="auto"/>
                <w:sz w:val="24"/>
                <w:szCs w:val="24"/>
              </w:rPr>
              <w:lastRenderedPageBreak/>
              <w:t xml:space="preserve">pracownika. </w:t>
            </w:r>
          </w:p>
          <w:p w14:paraId="349DE996" w14:textId="77777777" w:rsidR="00EA3EA5" w:rsidRPr="008C2CF3" w:rsidRDefault="00EA3EA5" w:rsidP="00374FB1">
            <w:pPr>
              <w:pStyle w:val="Akapitzlist"/>
              <w:ind w:right="-30"/>
              <w:rPr>
                <w:rFonts w:eastAsia="CIDFont+F2"/>
                <w:color w:val="auto"/>
                <w:sz w:val="24"/>
                <w:szCs w:val="24"/>
              </w:rPr>
            </w:pPr>
          </w:p>
          <w:p w14:paraId="2917016D" w14:textId="77777777" w:rsidR="00EA3EA5" w:rsidRPr="008C2CF3" w:rsidRDefault="00EA3EA5" w:rsidP="004B650B">
            <w:pPr>
              <w:pStyle w:val="Akapitzlist"/>
              <w:numPr>
                <w:ilvl w:val="0"/>
                <w:numId w:val="92"/>
              </w:numPr>
              <w:autoSpaceDE w:val="0"/>
              <w:autoSpaceDN w:val="0"/>
              <w:adjustRightInd w:val="0"/>
              <w:spacing w:after="0" w:line="240" w:lineRule="auto"/>
              <w:ind w:right="-30"/>
              <w:rPr>
                <w:rFonts w:eastAsia="CIDFont+F2"/>
                <w:color w:val="auto"/>
                <w:sz w:val="24"/>
                <w:szCs w:val="24"/>
              </w:rPr>
            </w:pPr>
            <w:r w:rsidRPr="008C2CF3">
              <w:rPr>
                <w:sz w:val="24"/>
                <w:szCs w:val="24"/>
                <w:lang w:eastAsia="en-US"/>
              </w:rPr>
              <w:t xml:space="preserve">Wymóg zatrudnienia na podstawie umowy o pracę, o którym mowa w ust. 2 musi być spełniony przez cały okres realizacji przedmiotu umowy. </w:t>
            </w:r>
            <w:r w:rsidRPr="008C2CF3">
              <w:rPr>
                <w:color w:val="auto"/>
                <w:sz w:val="24"/>
                <w:szCs w:val="24"/>
              </w:rPr>
              <w:t>Wykonawca może dokonać zmian osób zatrudnionych na podstawie umowy o pracę i wykonujących czynności określone w ust. 2,  pod warunkiem pisemnego zgłoszenia tego faktu Zamawiającemu.</w:t>
            </w:r>
            <w:r w:rsidRPr="008C2CF3">
              <w:rPr>
                <w:sz w:val="24"/>
                <w:szCs w:val="24"/>
              </w:rPr>
              <w:t xml:space="preserve"> </w:t>
            </w:r>
            <w:r w:rsidRPr="008C2CF3">
              <w:rPr>
                <w:color w:val="auto"/>
                <w:sz w:val="24"/>
                <w:szCs w:val="24"/>
              </w:rPr>
              <w:t>Zmiana wykazu osób, nie wymaga aneksu do Umowy, lecz  wymaga przedstawienia przez Wykonawcę Zamawiającemu skorygowanej listy osób zatrudnionych na umowę o pracę, w</w:t>
            </w:r>
            <w:r w:rsidRPr="008C2CF3">
              <w:rPr>
                <w:rFonts w:eastAsia="CIDFont+F2"/>
                <w:color w:val="auto"/>
                <w:sz w:val="24"/>
                <w:szCs w:val="24"/>
              </w:rPr>
              <w:t>ykaz powinien zawierać elementy wymienione powyżej.</w:t>
            </w:r>
          </w:p>
          <w:p w14:paraId="729E7595" w14:textId="77777777" w:rsidR="00EA3EA5" w:rsidRPr="008C2CF3" w:rsidRDefault="00EA3EA5" w:rsidP="00374FB1">
            <w:pPr>
              <w:pStyle w:val="Akapitzlist"/>
              <w:ind w:right="-30"/>
              <w:rPr>
                <w:rFonts w:eastAsia="CIDFont+F2"/>
                <w:color w:val="auto"/>
                <w:sz w:val="24"/>
                <w:szCs w:val="24"/>
              </w:rPr>
            </w:pPr>
          </w:p>
          <w:p w14:paraId="4411BDCE" w14:textId="77777777" w:rsidR="00EA3EA5" w:rsidRPr="008C2CF3" w:rsidRDefault="00EA3EA5" w:rsidP="004B650B">
            <w:pPr>
              <w:pStyle w:val="Akapitzlist"/>
              <w:numPr>
                <w:ilvl w:val="0"/>
                <w:numId w:val="92"/>
              </w:numPr>
              <w:autoSpaceDE w:val="0"/>
              <w:autoSpaceDN w:val="0"/>
              <w:adjustRightInd w:val="0"/>
              <w:spacing w:after="0" w:line="240" w:lineRule="auto"/>
              <w:ind w:right="-30"/>
              <w:rPr>
                <w:rFonts w:eastAsia="CIDFont+F2"/>
                <w:color w:val="auto"/>
                <w:sz w:val="24"/>
                <w:szCs w:val="24"/>
              </w:rPr>
            </w:pPr>
            <w:r w:rsidRPr="008C2CF3">
              <w:rPr>
                <w:rFonts w:eastAsia="CIDFont+F2"/>
                <w:color w:val="auto"/>
                <w:sz w:val="24"/>
                <w:szCs w:val="24"/>
              </w:rPr>
              <w:t>Ponadto, w celu weryfikacji zatrudniania, przez wykonawcę i/lub podwykonawcę, na podstawie umowy o pracę, osób wykonujących wskazane przez zamawiającego czynności, zamawiający przewiduje możliwość żądania:</w:t>
            </w:r>
          </w:p>
          <w:p w14:paraId="77AB583B" w14:textId="77777777" w:rsidR="00EA3EA5" w:rsidRPr="008C2CF3" w:rsidRDefault="00EA3EA5" w:rsidP="004B650B">
            <w:pPr>
              <w:pStyle w:val="Akapitzlist"/>
              <w:numPr>
                <w:ilvl w:val="1"/>
                <w:numId w:val="92"/>
              </w:numPr>
              <w:autoSpaceDE w:val="0"/>
              <w:autoSpaceDN w:val="0"/>
              <w:adjustRightInd w:val="0"/>
              <w:spacing w:after="0" w:line="240" w:lineRule="auto"/>
              <w:ind w:right="-30"/>
              <w:jc w:val="left"/>
              <w:rPr>
                <w:rFonts w:eastAsia="CIDFont+F2"/>
                <w:color w:val="auto"/>
                <w:sz w:val="24"/>
                <w:szCs w:val="24"/>
              </w:rPr>
            </w:pPr>
            <w:r w:rsidRPr="008C2CF3">
              <w:rPr>
                <w:rFonts w:eastAsia="CIDFont+F2"/>
                <w:color w:val="auto"/>
                <w:sz w:val="24"/>
                <w:szCs w:val="24"/>
              </w:rPr>
              <w:t>oświadczenia zatrudnionego pracownika,</w:t>
            </w:r>
          </w:p>
          <w:p w14:paraId="0364CBD2" w14:textId="77777777" w:rsidR="00EA3EA5" w:rsidRDefault="00EA3EA5" w:rsidP="004B650B">
            <w:pPr>
              <w:pStyle w:val="Akapitzlist"/>
              <w:numPr>
                <w:ilvl w:val="1"/>
                <w:numId w:val="92"/>
              </w:numPr>
              <w:autoSpaceDE w:val="0"/>
              <w:autoSpaceDN w:val="0"/>
              <w:adjustRightInd w:val="0"/>
              <w:spacing w:after="0" w:line="240" w:lineRule="auto"/>
              <w:ind w:right="-30"/>
              <w:jc w:val="left"/>
              <w:rPr>
                <w:rFonts w:eastAsia="CIDFont+F2"/>
                <w:color w:val="auto"/>
                <w:sz w:val="24"/>
                <w:szCs w:val="24"/>
              </w:rPr>
            </w:pPr>
            <w:r w:rsidRPr="008C2CF3">
              <w:rPr>
                <w:rFonts w:eastAsia="CIDFont+F2"/>
                <w:color w:val="auto"/>
                <w:sz w:val="24"/>
                <w:szCs w:val="24"/>
              </w:rPr>
              <w:t>poświadczonej za zgodność z oryginałem kopii umowy o pracę zatrudnionego pracownika,</w:t>
            </w:r>
          </w:p>
          <w:p w14:paraId="0EDCD26F" w14:textId="77777777" w:rsidR="00EA3EA5" w:rsidRPr="008C2CF3" w:rsidRDefault="00EA3EA5" w:rsidP="00374FB1">
            <w:pPr>
              <w:autoSpaceDE w:val="0"/>
              <w:autoSpaceDN w:val="0"/>
              <w:adjustRightInd w:val="0"/>
              <w:spacing w:after="0" w:line="240" w:lineRule="auto"/>
              <w:ind w:left="0" w:right="-30" w:firstLine="0"/>
              <w:jc w:val="left"/>
              <w:rPr>
                <w:rFonts w:eastAsia="CIDFont+F2"/>
                <w:color w:val="auto"/>
                <w:sz w:val="24"/>
                <w:szCs w:val="24"/>
              </w:rPr>
            </w:pPr>
          </w:p>
          <w:p w14:paraId="4881A771" w14:textId="77777777" w:rsidR="00EA3EA5" w:rsidRPr="008C2CF3" w:rsidRDefault="00EA3EA5" w:rsidP="00374FB1">
            <w:pPr>
              <w:autoSpaceDE w:val="0"/>
              <w:autoSpaceDN w:val="0"/>
              <w:adjustRightInd w:val="0"/>
              <w:spacing w:after="0" w:line="240" w:lineRule="auto"/>
              <w:ind w:left="354" w:right="-30" w:firstLine="0"/>
              <w:rPr>
                <w:rFonts w:eastAsia="CIDFont+F2"/>
                <w:color w:val="auto"/>
                <w:sz w:val="24"/>
                <w:szCs w:val="24"/>
              </w:rPr>
            </w:pPr>
            <w:r w:rsidRPr="008C2CF3">
              <w:rPr>
                <w:rFonts w:eastAsia="CIDFont+F2"/>
                <w:color w:val="auto"/>
                <w:sz w:val="24"/>
                <w:szCs w:val="24"/>
              </w:rPr>
              <w:t>W przypadku, gdy zamawiający zażąda oświadczeń/dokumentów, o których mowa powyżej,</w:t>
            </w:r>
          </w:p>
          <w:p w14:paraId="31017FF4" w14:textId="77777777" w:rsidR="00EA3EA5" w:rsidRPr="008C2CF3" w:rsidRDefault="00EA3EA5" w:rsidP="00374FB1">
            <w:pPr>
              <w:autoSpaceDE w:val="0"/>
              <w:autoSpaceDN w:val="0"/>
              <w:adjustRightInd w:val="0"/>
              <w:spacing w:after="0" w:line="240" w:lineRule="auto"/>
              <w:ind w:left="354" w:right="-30" w:firstLine="0"/>
              <w:rPr>
                <w:rFonts w:eastAsia="CIDFont+F2"/>
                <w:color w:val="auto"/>
                <w:sz w:val="24"/>
                <w:szCs w:val="24"/>
              </w:rPr>
            </w:pPr>
            <w:r w:rsidRPr="008C2CF3">
              <w:rPr>
                <w:rFonts w:eastAsia="CIDFont+F2"/>
                <w:color w:val="auto"/>
                <w:sz w:val="24"/>
                <w:szCs w:val="24"/>
              </w:rPr>
              <w:t>wykonawca będzie zobowiązany do ich przedłożenia zamawiającemu niezwłocznie, nie później jednak niż w terminie 3 dni roboczych od dnia otrzymania pisemnego wezwania.</w:t>
            </w:r>
          </w:p>
          <w:p w14:paraId="21968EAE" w14:textId="77777777" w:rsidR="00EA3EA5" w:rsidRPr="008C2CF3" w:rsidRDefault="00EA3EA5" w:rsidP="00374FB1">
            <w:pPr>
              <w:tabs>
                <w:tab w:val="left" w:pos="709"/>
                <w:tab w:val="left" w:pos="1418"/>
                <w:tab w:val="left" w:pos="1701"/>
              </w:tabs>
              <w:spacing w:after="0" w:line="240" w:lineRule="auto"/>
              <w:ind w:left="0" w:right="-30" w:firstLine="0"/>
              <w:rPr>
                <w:color w:val="auto"/>
                <w:sz w:val="24"/>
                <w:szCs w:val="24"/>
              </w:rPr>
            </w:pPr>
          </w:p>
          <w:p w14:paraId="27EC774A" w14:textId="525EE148" w:rsidR="00EA3EA5" w:rsidRPr="008C2CF3" w:rsidRDefault="00EA3EA5" w:rsidP="004B650B">
            <w:pPr>
              <w:pStyle w:val="Akapitzlist"/>
              <w:numPr>
                <w:ilvl w:val="0"/>
                <w:numId w:val="92"/>
              </w:numPr>
              <w:autoSpaceDE w:val="0"/>
              <w:autoSpaceDN w:val="0"/>
              <w:adjustRightInd w:val="0"/>
              <w:spacing w:after="0" w:line="240" w:lineRule="auto"/>
              <w:ind w:right="-30"/>
              <w:rPr>
                <w:rFonts w:eastAsia="CIDFont+F2"/>
                <w:color w:val="auto"/>
                <w:sz w:val="24"/>
                <w:szCs w:val="24"/>
              </w:rPr>
            </w:pPr>
            <w:r w:rsidRPr="008C2CF3">
              <w:rPr>
                <w:rFonts w:eastAsia="CIDFont+F2"/>
                <w:color w:val="auto"/>
                <w:sz w:val="24"/>
                <w:szCs w:val="24"/>
              </w:rPr>
              <w:t>Uprawnienia zamawiającego w zakresie kontroli spełniania przez wykonawcę wymagań związanych z zatrudnieniem osoby/osób, o które</w:t>
            </w:r>
            <w:r w:rsidR="0001017B">
              <w:rPr>
                <w:rFonts w:eastAsia="CIDFont+F2"/>
                <w:color w:val="auto"/>
                <w:sz w:val="24"/>
                <w:szCs w:val="24"/>
              </w:rPr>
              <w:t>j/-</w:t>
            </w:r>
            <w:proofErr w:type="spellStart"/>
            <w:r w:rsidR="0001017B">
              <w:rPr>
                <w:rFonts w:eastAsia="CIDFont+F2"/>
                <w:color w:val="auto"/>
                <w:sz w:val="24"/>
                <w:szCs w:val="24"/>
              </w:rPr>
              <w:t>ych</w:t>
            </w:r>
            <w:proofErr w:type="spellEnd"/>
            <w:r w:rsidR="0001017B">
              <w:rPr>
                <w:rFonts w:eastAsia="CIDFont+F2"/>
                <w:color w:val="auto"/>
                <w:sz w:val="24"/>
                <w:szCs w:val="24"/>
              </w:rPr>
              <w:t xml:space="preserve"> mowa powyżej w ust. 2</w:t>
            </w:r>
            <w:r w:rsidRPr="008C2CF3">
              <w:rPr>
                <w:rFonts w:eastAsia="CIDFont+F2"/>
                <w:color w:val="auto"/>
                <w:sz w:val="24"/>
                <w:szCs w:val="24"/>
              </w:rPr>
              <w:t xml:space="preserve"> oraz sankcje z tytułu niespełnienia tych wymagań:</w:t>
            </w:r>
          </w:p>
          <w:p w14:paraId="35A90FB3" w14:textId="626C86C7" w:rsidR="00EA3EA5" w:rsidRDefault="00EA3EA5" w:rsidP="004B650B">
            <w:pPr>
              <w:pStyle w:val="Akapitzlist"/>
              <w:numPr>
                <w:ilvl w:val="0"/>
                <w:numId w:val="92"/>
              </w:numPr>
              <w:tabs>
                <w:tab w:val="left" w:pos="1268"/>
              </w:tabs>
              <w:spacing w:after="240" w:line="276" w:lineRule="auto"/>
              <w:ind w:right="-30"/>
              <w:contextualSpacing w:val="0"/>
              <w:rPr>
                <w:sz w:val="24"/>
                <w:szCs w:val="24"/>
              </w:rPr>
            </w:pPr>
            <w:r w:rsidRPr="008C2CF3">
              <w:rPr>
                <w:sz w:val="24"/>
                <w:szCs w:val="24"/>
              </w:rPr>
              <w:t>w przypadku niezatrudnienia przy realizacji przedmiotu umowy osób zgodnie z ust. 2 i/ lub nieprzedstawienia Zamawiającemu dokumentów, umów lub oświadczeń o któ</w:t>
            </w:r>
            <w:r w:rsidR="00BF7E9B">
              <w:rPr>
                <w:sz w:val="24"/>
                <w:szCs w:val="24"/>
              </w:rPr>
              <w:t>rych mowa w niniejszym paragrafie</w:t>
            </w:r>
            <w:r w:rsidRPr="008C2CF3">
              <w:rPr>
                <w:sz w:val="24"/>
                <w:szCs w:val="24"/>
              </w:rPr>
              <w:t xml:space="preserve">,  Wykonawca zapłaci Zamawiającemu karę umowną w wysokości </w:t>
            </w:r>
            <w:r w:rsidR="00BF7E9B">
              <w:rPr>
                <w:sz w:val="24"/>
                <w:szCs w:val="24"/>
              </w:rPr>
              <w:t>1.0</w:t>
            </w:r>
            <w:r w:rsidRPr="008C2CF3">
              <w:rPr>
                <w:sz w:val="24"/>
                <w:szCs w:val="24"/>
              </w:rPr>
              <w:t>00,00 zł brutto za każde niewywiązanie się ze zobowiązania.</w:t>
            </w:r>
          </w:p>
          <w:p w14:paraId="725C9C89" w14:textId="45E624A1" w:rsidR="00F35863" w:rsidRPr="00F35863" w:rsidRDefault="00EA3EA5" w:rsidP="004B650B">
            <w:pPr>
              <w:pStyle w:val="Akapitzlist"/>
              <w:numPr>
                <w:ilvl w:val="0"/>
                <w:numId w:val="92"/>
              </w:numPr>
              <w:tabs>
                <w:tab w:val="left" w:pos="1268"/>
              </w:tabs>
              <w:spacing w:after="240" w:line="276" w:lineRule="auto"/>
              <w:ind w:right="-30"/>
              <w:contextualSpacing w:val="0"/>
              <w:rPr>
                <w:szCs w:val="24"/>
              </w:rPr>
            </w:pPr>
            <w:r w:rsidRPr="00F35863">
              <w:rPr>
                <w:sz w:val="24"/>
                <w:szCs w:val="24"/>
              </w:rPr>
              <w:t>w przypadku trzykrotnego naruszenia zapisów dotyczących niezatrudnienia przy realizacji przedmiotu umowy osób zgodnie z ust. 2 i/lub nieprzedstawienia Zamawiającemu dokumentów, umów lub oświadczeń</w:t>
            </w:r>
            <w:r w:rsidR="008A5154">
              <w:rPr>
                <w:sz w:val="24"/>
                <w:szCs w:val="24"/>
              </w:rPr>
              <w:t>,</w:t>
            </w:r>
            <w:r w:rsidRPr="00F35863">
              <w:rPr>
                <w:sz w:val="24"/>
                <w:szCs w:val="24"/>
              </w:rPr>
              <w:t xml:space="preserve"> o któ</w:t>
            </w:r>
            <w:r w:rsidR="00BF7E9B">
              <w:rPr>
                <w:sz w:val="24"/>
                <w:szCs w:val="24"/>
              </w:rPr>
              <w:t>rych mowa w niniejszym paragrafie,</w:t>
            </w:r>
            <w:r w:rsidRPr="00F35863">
              <w:rPr>
                <w:rFonts w:eastAsia="CIDFont+F2"/>
                <w:color w:val="auto"/>
                <w:sz w:val="24"/>
                <w:szCs w:val="24"/>
              </w:rPr>
              <w:t xml:space="preserve"> zamawiającemu przysługuje prawo odstąpienia od umowy z winy wykonawcy i prawo do nalicz</w:t>
            </w:r>
            <w:r w:rsidR="00F35863">
              <w:rPr>
                <w:rFonts w:eastAsia="CIDFont+F2"/>
                <w:color w:val="auto"/>
                <w:sz w:val="24"/>
                <w:szCs w:val="24"/>
              </w:rPr>
              <w:t>enia z tego tytułu kary umownej.</w:t>
            </w:r>
          </w:p>
          <w:p w14:paraId="62048C82" w14:textId="72F96148" w:rsidR="00363851" w:rsidRPr="00CA3F54" w:rsidRDefault="00EA3EA5" w:rsidP="004B650B">
            <w:pPr>
              <w:pStyle w:val="Akapitzlist"/>
              <w:numPr>
                <w:ilvl w:val="0"/>
                <w:numId w:val="92"/>
              </w:numPr>
              <w:tabs>
                <w:tab w:val="left" w:pos="1268"/>
              </w:tabs>
              <w:spacing w:after="240" w:line="276" w:lineRule="auto"/>
              <w:ind w:right="-30"/>
              <w:rPr>
                <w:szCs w:val="24"/>
              </w:rPr>
            </w:pPr>
            <w:r w:rsidRPr="00F35863">
              <w:rPr>
                <w:rFonts w:eastAsia="CIDFont+F2"/>
                <w:color w:val="auto"/>
                <w:sz w:val="24"/>
                <w:szCs w:val="24"/>
              </w:rPr>
              <w:t>W przypadku uzasadnionych wątpliwości co do przestrzegania prawa pracy przez wykonawcę i/lub podwykonawcę, zamawiający zastrzega sobie prawo zwrócenia się do Państwowej Inspekcji Pracy o przeprowadzenie kontroli w zakresie realizacji przez wykonawcę obowiązku, o</w:t>
            </w:r>
            <w:r w:rsidR="00AE2E78">
              <w:rPr>
                <w:rFonts w:eastAsia="CIDFont+F2"/>
                <w:color w:val="auto"/>
                <w:sz w:val="24"/>
                <w:szCs w:val="24"/>
              </w:rPr>
              <w:t xml:space="preserve"> którym mowa w niniejszym paragrafie</w:t>
            </w:r>
            <w:r w:rsidR="00774DCE">
              <w:rPr>
                <w:rFonts w:eastAsia="CIDFont+F2"/>
                <w:color w:val="auto"/>
                <w:sz w:val="24"/>
                <w:szCs w:val="24"/>
              </w:rPr>
              <w:t>.</w:t>
            </w:r>
          </w:p>
          <w:p w14:paraId="2878D3F8" w14:textId="77777777" w:rsidR="00CA3F54" w:rsidRPr="00F35863" w:rsidRDefault="00CA3F54" w:rsidP="00CA3F54">
            <w:pPr>
              <w:pStyle w:val="Akapitzlist"/>
              <w:tabs>
                <w:tab w:val="left" w:pos="1268"/>
              </w:tabs>
              <w:spacing w:after="240" w:line="276" w:lineRule="auto"/>
              <w:ind w:left="502" w:right="-30" w:firstLine="0"/>
              <w:rPr>
                <w:szCs w:val="24"/>
              </w:rPr>
            </w:pPr>
          </w:p>
          <w:p w14:paraId="638F5135" w14:textId="77777777" w:rsidR="00363851" w:rsidRPr="00164BB7" w:rsidRDefault="00363851" w:rsidP="00843433">
            <w:pPr>
              <w:shd w:val="clear" w:color="auto" w:fill="FFFFFF"/>
              <w:spacing w:after="240" w:line="276" w:lineRule="auto"/>
              <w:ind w:firstLine="284"/>
              <w:jc w:val="center"/>
              <w:rPr>
                <w:b/>
                <w:sz w:val="24"/>
                <w:szCs w:val="24"/>
              </w:rPr>
            </w:pPr>
            <w:r w:rsidRPr="00164BB7">
              <w:rPr>
                <w:b/>
                <w:sz w:val="24"/>
                <w:szCs w:val="24"/>
              </w:rPr>
              <w:t>§5</w:t>
            </w:r>
          </w:p>
          <w:p w14:paraId="0C2B535F" w14:textId="77777777" w:rsidR="00363851" w:rsidRPr="00164BB7" w:rsidRDefault="00363851" w:rsidP="00843433">
            <w:pPr>
              <w:shd w:val="clear" w:color="auto" w:fill="FFFFFF"/>
              <w:spacing w:after="240" w:line="276" w:lineRule="auto"/>
              <w:jc w:val="center"/>
              <w:rPr>
                <w:b/>
                <w:sz w:val="24"/>
                <w:szCs w:val="24"/>
              </w:rPr>
            </w:pPr>
            <w:r w:rsidRPr="00164BB7">
              <w:rPr>
                <w:b/>
                <w:sz w:val="24"/>
                <w:szCs w:val="24"/>
              </w:rPr>
              <w:t>WARTOŚĆ PRZEDMIOTU UMOWY</w:t>
            </w:r>
          </w:p>
          <w:p w14:paraId="752A1350" w14:textId="7690FFA3" w:rsidR="00363851" w:rsidRPr="00CB77FF" w:rsidRDefault="00363851" w:rsidP="004B650B">
            <w:pPr>
              <w:widowControl w:val="0"/>
              <w:numPr>
                <w:ilvl w:val="0"/>
                <w:numId w:val="93"/>
              </w:numPr>
              <w:shd w:val="clear" w:color="auto" w:fill="FFFFFF"/>
              <w:autoSpaceDE w:val="0"/>
              <w:autoSpaceDN w:val="0"/>
              <w:adjustRightInd w:val="0"/>
              <w:spacing w:after="240" w:line="276" w:lineRule="auto"/>
              <w:rPr>
                <w:sz w:val="24"/>
                <w:szCs w:val="24"/>
              </w:rPr>
            </w:pPr>
            <w:r w:rsidRPr="00CB77FF">
              <w:rPr>
                <w:sz w:val="24"/>
                <w:szCs w:val="24"/>
              </w:rPr>
              <w:t xml:space="preserve">Zamawiający, aby osiągnąć efekt ekologiczny szacuje usunąć </w:t>
            </w:r>
            <w:r w:rsidR="00CB77FF" w:rsidRPr="008A5154">
              <w:rPr>
                <w:b/>
                <w:sz w:val="24"/>
                <w:szCs w:val="24"/>
              </w:rPr>
              <w:t>25</w:t>
            </w:r>
            <w:r w:rsidRPr="008A5154">
              <w:rPr>
                <w:b/>
                <w:sz w:val="24"/>
                <w:szCs w:val="24"/>
              </w:rPr>
              <w:t>0,000  Mg</w:t>
            </w:r>
            <w:r w:rsidRPr="00CB77FF">
              <w:rPr>
                <w:b/>
                <w:sz w:val="24"/>
                <w:szCs w:val="24"/>
              </w:rPr>
              <w:t xml:space="preserve"> </w:t>
            </w:r>
            <w:r w:rsidRPr="00CB77FF">
              <w:rPr>
                <w:sz w:val="24"/>
                <w:szCs w:val="24"/>
              </w:rPr>
              <w:t xml:space="preserve"> materiałów zawierających azbest.</w:t>
            </w:r>
          </w:p>
          <w:p w14:paraId="6A33DFEB" w14:textId="432A9514" w:rsidR="00363851" w:rsidRPr="00CB77FF" w:rsidRDefault="00363851" w:rsidP="004B650B">
            <w:pPr>
              <w:widowControl w:val="0"/>
              <w:numPr>
                <w:ilvl w:val="0"/>
                <w:numId w:val="93"/>
              </w:numPr>
              <w:shd w:val="clear" w:color="auto" w:fill="FFFFFF"/>
              <w:autoSpaceDE w:val="0"/>
              <w:autoSpaceDN w:val="0"/>
              <w:adjustRightInd w:val="0"/>
              <w:spacing w:after="240" w:line="276" w:lineRule="auto"/>
              <w:rPr>
                <w:sz w:val="24"/>
                <w:szCs w:val="24"/>
              </w:rPr>
            </w:pPr>
            <w:r w:rsidRPr="00CB77FF">
              <w:rPr>
                <w:sz w:val="24"/>
                <w:szCs w:val="24"/>
              </w:rPr>
              <w:lastRenderedPageBreak/>
              <w:t xml:space="preserve">Wykonawca wykona  prace objęte niniejsza umową wg następujących kosztów jednostkowych:  pakowanie, ważenie odpadów, załadunek wcześniej zdemontowanych wyrobów zawierających azbest, transport z miejsca zbiórki do miejsca unieszkodliwienia, rozładunek i unieszkodliwienie azbestu cena jednostkowa 1 Mg: </w:t>
            </w:r>
            <w:r w:rsidR="00C1553E">
              <w:rPr>
                <w:sz w:val="24"/>
                <w:szCs w:val="24"/>
              </w:rPr>
              <w:t>……….</w:t>
            </w:r>
            <w:r w:rsidRPr="00CB77FF">
              <w:rPr>
                <w:b/>
                <w:bCs/>
                <w:sz w:val="24"/>
                <w:szCs w:val="24"/>
              </w:rPr>
              <w:t xml:space="preserve"> zł brutto</w:t>
            </w:r>
            <w:r w:rsidRPr="00CB77FF">
              <w:rPr>
                <w:sz w:val="24"/>
                <w:szCs w:val="24"/>
              </w:rPr>
              <w:t xml:space="preserve"> (słownie: </w:t>
            </w:r>
            <w:r w:rsidR="00C1553E">
              <w:rPr>
                <w:sz w:val="24"/>
                <w:szCs w:val="24"/>
              </w:rPr>
              <w:t>……………..</w:t>
            </w:r>
            <w:r w:rsidRPr="00CB77FF">
              <w:rPr>
                <w:sz w:val="24"/>
                <w:szCs w:val="24"/>
              </w:rPr>
              <w:t>).</w:t>
            </w:r>
          </w:p>
          <w:p w14:paraId="63221DF3" w14:textId="77777777" w:rsidR="00363851" w:rsidRPr="00CB77FF" w:rsidRDefault="00363851" w:rsidP="004B650B">
            <w:pPr>
              <w:pStyle w:val="Akapitzlist"/>
              <w:numPr>
                <w:ilvl w:val="0"/>
                <w:numId w:val="93"/>
              </w:numPr>
              <w:spacing w:after="240" w:line="276" w:lineRule="auto"/>
              <w:contextualSpacing w:val="0"/>
              <w:rPr>
                <w:sz w:val="24"/>
                <w:szCs w:val="24"/>
              </w:rPr>
            </w:pPr>
            <w:r w:rsidRPr="00CB77FF">
              <w:rPr>
                <w:sz w:val="24"/>
                <w:szCs w:val="24"/>
              </w:rPr>
              <w:t>Wykonawca gwarantuje niezmienność ceny  jednostkowej zawartej w umowie  przez cały okres, na jaki została zawarta.</w:t>
            </w:r>
          </w:p>
          <w:p w14:paraId="2EE3DC7A" w14:textId="77777777" w:rsidR="00363851" w:rsidRPr="00CB77FF" w:rsidRDefault="00363851" w:rsidP="004B650B">
            <w:pPr>
              <w:numPr>
                <w:ilvl w:val="0"/>
                <w:numId w:val="93"/>
              </w:numPr>
              <w:spacing w:after="240" w:line="276" w:lineRule="auto"/>
              <w:rPr>
                <w:sz w:val="24"/>
                <w:szCs w:val="24"/>
              </w:rPr>
            </w:pPr>
            <w:r w:rsidRPr="00CB77FF">
              <w:rPr>
                <w:sz w:val="24"/>
                <w:szCs w:val="24"/>
              </w:rPr>
              <w:t xml:space="preserve">Ostateczna wysokość wynagrodzenia wykonawcy zostanie ustalona na podstawie iloczynu ceny jednostkowej wskazanej w ust. 2  oraz faktycznie odebranych wyrobów zawierających azbest dotyczących odbioru pakowania, ważenia, załadunku, transportu, rozładunku  i utylizacji wyrobów zawierających azbest. </w:t>
            </w:r>
          </w:p>
          <w:p w14:paraId="768E0F0E" w14:textId="6F214715" w:rsidR="00363851" w:rsidRPr="00CB77FF" w:rsidRDefault="00363851" w:rsidP="004B650B">
            <w:pPr>
              <w:pStyle w:val="Akapitzlist"/>
              <w:numPr>
                <w:ilvl w:val="0"/>
                <w:numId w:val="93"/>
              </w:numPr>
              <w:spacing w:after="240" w:line="276" w:lineRule="auto"/>
              <w:contextualSpacing w:val="0"/>
              <w:rPr>
                <w:b/>
                <w:sz w:val="24"/>
                <w:szCs w:val="24"/>
              </w:rPr>
            </w:pPr>
            <w:r w:rsidRPr="00CB77FF">
              <w:rPr>
                <w:sz w:val="24"/>
                <w:szCs w:val="24"/>
              </w:rPr>
              <w:t xml:space="preserve">Szacunkowa wartość umowy ustalona jest z uwzględnieniem ich kosztu jednostkowego określonego na podstawie rozstrzygnięcia  </w:t>
            </w:r>
            <w:r w:rsidR="00C1553E">
              <w:rPr>
                <w:sz w:val="24"/>
                <w:szCs w:val="24"/>
              </w:rPr>
              <w:t>postępowania</w:t>
            </w:r>
            <w:r w:rsidRPr="00CB77FF">
              <w:rPr>
                <w:sz w:val="24"/>
                <w:szCs w:val="24"/>
              </w:rPr>
              <w:t xml:space="preserve"> i szacunkowej ilości wyrobów azbestowych podlegających  pakowaniu, odbiorowi  ważeniu, załadunku, transporcie, rozładunku  i utylizacji wyrobów zawierających azbest, i wynosi </w:t>
            </w:r>
            <w:r w:rsidR="00C1553E">
              <w:rPr>
                <w:b/>
                <w:bCs/>
                <w:sz w:val="24"/>
                <w:szCs w:val="24"/>
              </w:rPr>
              <w:t>…………..</w:t>
            </w:r>
            <w:r w:rsidRPr="00CB77FF">
              <w:rPr>
                <w:b/>
                <w:bCs/>
                <w:sz w:val="24"/>
                <w:szCs w:val="24"/>
              </w:rPr>
              <w:t xml:space="preserve"> zł brutto</w:t>
            </w:r>
            <w:r w:rsidRPr="00CB77FF">
              <w:rPr>
                <w:sz w:val="24"/>
                <w:szCs w:val="24"/>
              </w:rPr>
              <w:t xml:space="preserve"> (słownie: </w:t>
            </w:r>
            <w:r w:rsidR="00C1553E">
              <w:rPr>
                <w:sz w:val="24"/>
                <w:szCs w:val="24"/>
              </w:rPr>
              <w:t>…………………..</w:t>
            </w:r>
            <w:r w:rsidRPr="00CB77FF">
              <w:rPr>
                <w:sz w:val="24"/>
                <w:szCs w:val="24"/>
              </w:rPr>
              <w:t>)</w:t>
            </w:r>
          </w:p>
          <w:p w14:paraId="42E48B04" w14:textId="54EF4467" w:rsidR="00363851" w:rsidRPr="00CB77FF" w:rsidRDefault="00363851" w:rsidP="004B650B">
            <w:pPr>
              <w:widowControl w:val="0"/>
              <w:numPr>
                <w:ilvl w:val="0"/>
                <w:numId w:val="93"/>
              </w:numPr>
              <w:shd w:val="clear" w:color="auto" w:fill="FFFFFF"/>
              <w:autoSpaceDE w:val="0"/>
              <w:autoSpaceDN w:val="0"/>
              <w:adjustRightInd w:val="0"/>
              <w:spacing w:after="240" w:line="276" w:lineRule="auto"/>
              <w:rPr>
                <w:sz w:val="24"/>
                <w:szCs w:val="24"/>
              </w:rPr>
            </w:pPr>
            <w:r w:rsidRPr="00CB77FF">
              <w:rPr>
                <w:sz w:val="24"/>
                <w:szCs w:val="24"/>
              </w:rPr>
              <w:t>Wartość prac objętych niniejszą  umową nie może przekroczyć środków finansow</w:t>
            </w:r>
            <w:r w:rsidR="00366FEF">
              <w:rPr>
                <w:sz w:val="24"/>
                <w:szCs w:val="24"/>
              </w:rPr>
              <w:t xml:space="preserve">ych pochodzących z budżetu Gmin, </w:t>
            </w:r>
            <w:r w:rsidRPr="00CB77FF">
              <w:rPr>
                <w:sz w:val="24"/>
                <w:szCs w:val="24"/>
              </w:rPr>
              <w:t xml:space="preserve">z </w:t>
            </w:r>
            <w:r w:rsidR="00C1553E">
              <w:rPr>
                <w:sz w:val="24"/>
                <w:szCs w:val="24"/>
              </w:rPr>
              <w:t>P</w:t>
            </w:r>
            <w:r w:rsidRPr="00CB77FF">
              <w:rPr>
                <w:sz w:val="24"/>
                <w:szCs w:val="24"/>
              </w:rPr>
              <w:t xml:space="preserve">owiatu </w:t>
            </w:r>
            <w:r w:rsidR="00C1553E">
              <w:rPr>
                <w:sz w:val="24"/>
                <w:szCs w:val="24"/>
              </w:rPr>
              <w:t>K</w:t>
            </w:r>
            <w:r w:rsidRPr="00CB77FF">
              <w:rPr>
                <w:sz w:val="24"/>
                <w:szCs w:val="24"/>
              </w:rPr>
              <w:t xml:space="preserve">rotoszyńskiego </w:t>
            </w:r>
            <w:r w:rsidR="00366FEF" w:rsidRPr="00374FB1">
              <w:rPr>
                <w:sz w:val="24"/>
                <w:szCs w:val="24"/>
              </w:rPr>
              <w:t xml:space="preserve">oraz (w przypadku uzyskania dotacji)  z Wojewódzkiego Funduszu Ochrony Środowiska i Gospodarki Wodnej w Poznaniu z udziałem środków udostępnionych przez Narodowy Fundusz Ochrony Środowiska i Gospodarki Wodne j </w:t>
            </w:r>
            <w:r w:rsidRPr="00374FB1">
              <w:rPr>
                <w:sz w:val="24"/>
                <w:szCs w:val="24"/>
              </w:rPr>
              <w:t xml:space="preserve">w łącznej wysokości brutto </w:t>
            </w:r>
            <w:r w:rsidR="00C1553E" w:rsidRPr="00374FB1">
              <w:rPr>
                <w:b/>
                <w:sz w:val="24"/>
                <w:szCs w:val="24"/>
              </w:rPr>
              <w:t>……………….</w:t>
            </w:r>
            <w:r w:rsidRPr="00374FB1">
              <w:rPr>
                <w:b/>
                <w:sz w:val="24"/>
                <w:szCs w:val="24"/>
              </w:rPr>
              <w:t xml:space="preserve"> zł</w:t>
            </w:r>
            <w:r w:rsidRPr="00CB77FF">
              <w:rPr>
                <w:b/>
                <w:sz w:val="24"/>
                <w:szCs w:val="24"/>
              </w:rPr>
              <w:t xml:space="preserve"> brutto</w:t>
            </w:r>
            <w:r w:rsidRPr="00CB77FF">
              <w:rPr>
                <w:sz w:val="24"/>
                <w:szCs w:val="24"/>
              </w:rPr>
              <w:t xml:space="preserve"> (słownie:</w:t>
            </w:r>
            <w:r w:rsidR="00366FEF">
              <w:rPr>
                <w:sz w:val="24"/>
                <w:szCs w:val="24"/>
              </w:rPr>
              <w:t>……….</w:t>
            </w:r>
            <w:r w:rsidRPr="00CB77FF">
              <w:rPr>
                <w:sz w:val="24"/>
                <w:szCs w:val="24"/>
              </w:rPr>
              <w:t>).</w:t>
            </w:r>
          </w:p>
          <w:p w14:paraId="54B5E6E7" w14:textId="77777777" w:rsidR="00363851" w:rsidRPr="00CB77FF" w:rsidRDefault="00363851" w:rsidP="004B650B">
            <w:pPr>
              <w:widowControl w:val="0"/>
              <w:numPr>
                <w:ilvl w:val="0"/>
                <w:numId w:val="93"/>
              </w:numPr>
              <w:shd w:val="clear" w:color="auto" w:fill="FFFFFF"/>
              <w:autoSpaceDE w:val="0"/>
              <w:autoSpaceDN w:val="0"/>
              <w:adjustRightInd w:val="0"/>
              <w:spacing w:after="240" w:line="276" w:lineRule="auto"/>
              <w:rPr>
                <w:sz w:val="24"/>
                <w:szCs w:val="24"/>
              </w:rPr>
            </w:pPr>
            <w:r w:rsidRPr="00CB77FF">
              <w:rPr>
                <w:sz w:val="24"/>
                <w:szCs w:val="24"/>
              </w:rPr>
              <w:t>Zamawiający zastrzega sobie  możliwość niewykorzystania  całości kwoty, o której mowa w ust. 6.</w:t>
            </w:r>
          </w:p>
          <w:p w14:paraId="61680C93" w14:textId="463CCAED" w:rsidR="00363851" w:rsidRPr="00CB77FF" w:rsidRDefault="00363851" w:rsidP="004B650B">
            <w:pPr>
              <w:widowControl w:val="0"/>
              <w:numPr>
                <w:ilvl w:val="0"/>
                <w:numId w:val="93"/>
              </w:numPr>
              <w:shd w:val="clear" w:color="auto" w:fill="FFFFFF"/>
              <w:autoSpaceDE w:val="0"/>
              <w:autoSpaceDN w:val="0"/>
              <w:adjustRightInd w:val="0"/>
              <w:spacing w:after="240" w:line="276" w:lineRule="auto"/>
              <w:rPr>
                <w:sz w:val="24"/>
                <w:szCs w:val="24"/>
              </w:rPr>
            </w:pPr>
            <w:r w:rsidRPr="00CB77FF">
              <w:rPr>
                <w:sz w:val="24"/>
                <w:szCs w:val="24"/>
              </w:rPr>
              <w:t>W przypadku zmniejszenia/zwiększenia zakresu przedmiotu umowy, Wykonawca otrzyma wynagrodzenie za faktycznie wykonaną usługę wg stawki j</w:t>
            </w:r>
            <w:r w:rsidR="001C3CDF">
              <w:rPr>
                <w:sz w:val="24"/>
                <w:szCs w:val="24"/>
              </w:rPr>
              <w:t>ednostkowej określon</w:t>
            </w:r>
            <w:r w:rsidR="00A44337">
              <w:rPr>
                <w:sz w:val="24"/>
                <w:szCs w:val="24"/>
              </w:rPr>
              <w:t>ej w ust.2, z </w:t>
            </w:r>
            <w:r w:rsidR="001C3CDF">
              <w:rPr>
                <w:sz w:val="24"/>
                <w:szCs w:val="24"/>
              </w:rPr>
              <w:t xml:space="preserve">zastrzeżeniem zapisów  </w:t>
            </w:r>
            <w:r w:rsidR="005A0E00">
              <w:rPr>
                <w:sz w:val="24"/>
                <w:szCs w:val="24"/>
              </w:rPr>
              <w:t xml:space="preserve"> ust.</w:t>
            </w:r>
            <w:r w:rsidR="00BB32DB">
              <w:rPr>
                <w:sz w:val="24"/>
                <w:szCs w:val="24"/>
              </w:rPr>
              <w:t xml:space="preserve"> </w:t>
            </w:r>
            <w:r w:rsidR="005A0E00">
              <w:rPr>
                <w:sz w:val="24"/>
                <w:szCs w:val="24"/>
              </w:rPr>
              <w:t xml:space="preserve">6 oraz  </w:t>
            </w:r>
            <w:r w:rsidR="00366FEF" w:rsidRPr="0077610A">
              <w:rPr>
                <w:b/>
                <w:szCs w:val="24"/>
              </w:rPr>
              <w:t>§</w:t>
            </w:r>
            <w:r w:rsidR="00366FEF">
              <w:rPr>
                <w:b/>
                <w:szCs w:val="24"/>
              </w:rPr>
              <w:t xml:space="preserve"> </w:t>
            </w:r>
            <w:r w:rsidR="001C3CDF">
              <w:rPr>
                <w:sz w:val="24"/>
                <w:szCs w:val="24"/>
              </w:rPr>
              <w:t>1 u</w:t>
            </w:r>
            <w:r w:rsidR="005A0E00">
              <w:rPr>
                <w:sz w:val="24"/>
                <w:szCs w:val="24"/>
              </w:rPr>
              <w:t>st. 2  umowy.</w:t>
            </w:r>
          </w:p>
          <w:p w14:paraId="6FB74961" w14:textId="77777777" w:rsidR="00363851" w:rsidRPr="0077610A" w:rsidRDefault="00363851" w:rsidP="00843433">
            <w:pPr>
              <w:shd w:val="clear" w:color="auto" w:fill="FFFFFF"/>
              <w:spacing w:after="240" w:line="276" w:lineRule="auto"/>
              <w:jc w:val="center"/>
              <w:rPr>
                <w:b/>
                <w:szCs w:val="24"/>
              </w:rPr>
            </w:pPr>
            <w:r w:rsidRPr="0077610A">
              <w:rPr>
                <w:b/>
                <w:szCs w:val="24"/>
              </w:rPr>
              <w:t>§6</w:t>
            </w:r>
          </w:p>
          <w:p w14:paraId="6586F03E" w14:textId="77777777" w:rsidR="00363851" w:rsidRPr="00164BB7" w:rsidRDefault="00363851" w:rsidP="00843433">
            <w:pPr>
              <w:shd w:val="clear" w:color="auto" w:fill="FFFFFF"/>
              <w:spacing w:after="240" w:line="276" w:lineRule="auto"/>
              <w:jc w:val="center"/>
              <w:rPr>
                <w:b/>
                <w:sz w:val="24"/>
                <w:szCs w:val="24"/>
              </w:rPr>
            </w:pPr>
            <w:r w:rsidRPr="00164BB7">
              <w:rPr>
                <w:b/>
                <w:sz w:val="24"/>
                <w:szCs w:val="24"/>
              </w:rPr>
              <w:t>WARUNKI PŁATNOŚCI</w:t>
            </w:r>
          </w:p>
          <w:p w14:paraId="04BB6AD8" w14:textId="1C57363A" w:rsidR="00363851" w:rsidRDefault="00363851" w:rsidP="004B650B">
            <w:pPr>
              <w:pStyle w:val="Akapitzlist"/>
              <w:widowControl w:val="0"/>
              <w:numPr>
                <w:ilvl w:val="0"/>
                <w:numId w:val="97"/>
              </w:numPr>
              <w:shd w:val="clear" w:color="auto" w:fill="FFFFFF"/>
              <w:autoSpaceDE w:val="0"/>
              <w:autoSpaceDN w:val="0"/>
              <w:adjustRightInd w:val="0"/>
              <w:spacing w:before="240" w:after="240" w:line="276" w:lineRule="auto"/>
              <w:rPr>
                <w:sz w:val="24"/>
                <w:szCs w:val="24"/>
              </w:rPr>
            </w:pPr>
            <w:r w:rsidRPr="00E97C96">
              <w:rPr>
                <w:sz w:val="24"/>
                <w:szCs w:val="24"/>
              </w:rPr>
              <w:t>Zamawiający zabezpiecza finansowanie prac będących przedmiotem niniejszej umowy, w części odpowiadającej wysokości przeznaczonego na ten cel dofinansowania ze środków finansowych pochodzących z budżetu Gmin</w:t>
            </w:r>
            <w:r w:rsidR="00A44337" w:rsidRPr="00AB7C8A">
              <w:rPr>
                <w:sz w:val="24"/>
                <w:szCs w:val="24"/>
              </w:rPr>
              <w:t>,</w:t>
            </w:r>
            <w:r w:rsidRPr="00AB7C8A">
              <w:rPr>
                <w:sz w:val="24"/>
                <w:szCs w:val="24"/>
              </w:rPr>
              <w:t xml:space="preserve"> </w:t>
            </w:r>
            <w:r w:rsidR="00A44337" w:rsidRPr="00AB7C8A">
              <w:rPr>
                <w:sz w:val="24"/>
                <w:szCs w:val="24"/>
              </w:rPr>
              <w:t xml:space="preserve">  Powiatu Krotoszyńskiego oraz (w przypadku uzyskania dotacji)  z Wojewódzkiego Funduszu Ochrony Środowiska i Gospodarki Wodnej w Poznaniu z udziałem środków udostępnionych przez Narodowy Fundusz Ochrony Środowiska i Gospodarki Wodne j</w:t>
            </w:r>
            <w:r w:rsidR="00BB32DB" w:rsidRPr="00AB7C8A">
              <w:rPr>
                <w:sz w:val="24"/>
                <w:szCs w:val="24"/>
              </w:rPr>
              <w:t>.</w:t>
            </w:r>
          </w:p>
          <w:p w14:paraId="68340793" w14:textId="77777777" w:rsidR="00B94EE2" w:rsidRPr="00AB7C8A" w:rsidRDefault="00B94EE2" w:rsidP="00B94EE2">
            <w:pPr>
              <w:pStyle w:val="Akapitzlist"/>
              <w:widowControl w:val="0"/>
              <w:shd w:val="clear" w:color="auto" w:fill="FFFFFF"/>
              <w:autoSpaceDE w:val="0"/>
              <w:autoSpaceDN w:val="0"/>
              <w:adjustRightInd w:val="0"/>
              <w:spacing w:before="240" w:after="240" w:line="276" w:lineRule="auto"/>
              <w:ind w:left="502" w:firstLine="0"/>
              <w:rPr>
                <w:sz w:val="24"/>
                <w:szCs w:val="24"/>
              </w:rPr>
            </w:pPr>
          </w:p>
          <w:p w14:paraId="2F1381AC" w14:textId="76897C12" w:rsidR="00B94EE2" w:rsidRPr="00B94EE2" w:rsidRDefault="00340B87" w:rsidP="004B650B">
            <w:pPr>
              <w:pStyle w:val="Akapitzlist"/>
              <w:widowControl w:val="0"/>
              <w:numPr>
                <w:ilvl w:val="0"/>
                <w:numId w:val="97"/>
              </w:numPr>
              <w:shd w:val="clear" w:color="auto" w:fill="FFFFFF"/>
              <w:autoSpaceDE w:val="0"/>
              <w:autoSpaceDN w:val="0"/>
              <w:adjustRightInd w:val="0"/>
              <w:spacing w:before="240" w:after="240" w:line="276" w:lineRule="auto"/>
              <w:rPr>
                <w:rFonts w:ascii="Verdana" w:hAnsi="Verdana"/>
                <w:sz w:val="24"/>
                <w:szCs w:val="24"/>
              </w:rPr>
            </w:pPr>
            <w:r w:rsidRPr="00AB7C8A">
              <w:rPr>
                <w:color w:val="auto"/>
                <w:sz w:val="24"/>
                <w:szCs w:val="24"/>
              </w:rPr>
              <w:t xml:space="preserve">Odbiór prac odbędzie się na zasadach określonych w poniższym ust. 4. </w:t>
            </w:r>
          </w:p>
          <w:p w14:paraId="1369B17B" w14:textId="77777777" w:rsidR="00B94EE2" w:rsidRPr="00B94EE2" w:rsidRDefault="00B94EE2" w:rsidP="00B94EE2">
            <w:pPr>
              <w:pStyle w:val="Akapitzlist"/>
              <w:widowControl w:val="0"/>
              <w:shd w:val="clear" w:color="auto" w:fill="FFFFFF"/>
              <w:autoSpaceDE w:val="0"/>
              <w:autoSpaceDN w:val="0"/>
              <w:adjustRightInd w:val="0"/>
              <w:spacing w:before="240" w:after="240" w:line="276" w:lineRule="auto"/>
              <w:ind w:left="502" w:firstLine="0"/>
              <w:rPr>
                <w:rFonts w:ascii="Verdana" w:hAnsi="Verdana"/>
                <w:sz w:val="24"/>
                <w:szCs w:val="24"/>
              </w:rPr>
            </w:pPr>
          </w:p>
          <w:p w14:paraId="74EFFA76" w14:textId="37735E44" w:rsidR="00340B87" w:rsidRPr="00AB7C8A" w:rsidRDefault="00340B87" w:rsidP="004B650B">
            <w:pPr>
              <w:pStyle w:val="Akapitzlist"/>
              <w:widowControl w:val="0"/>
              <w:numPr>
                <w:ilvl w:val="0"/>
                <w:numId w:val="97"/>
              </w:numPr>
              <w:shd w:val="clear" w:color="auto" w:fill="FFFFFF"/>
              <w:autoSpaceDE w:val="0"/>
              <w:autoSpaceDN w:val="0"/>
              <w:adjustRightInd w:val="0"/>
              <w:spacing w:before="240" w:after="240" w:line="276" w:lineRule="auto"/>
              <w:rPr>
                <w:rStyle w:val="fontstyle11"/>
                <w:sz w:val="24"/>
                <w:szCs w:val="24"/>
              </w:rPr>
            </w:pPr>
            <w:r w:rsidRPr="00AB7C8A">
              <w:rPr>
                <w:sz w:val="24"/>
                <w:szCs w:val="24"/>
              </w:rPr>
              <w:t xml:space="preserve">Płatności będą realizowane na rachunek bankowy Wykonawcy, po </w:t>
            </w:r>
            <w:r w:rsidRPr="00AB7C8A">
              <w:rPr>
                <w:rStyle w:val="fontstyle11"/>
                <w:rFonts w:ascii="Times New Roman" w:hAnsi="Times New Roman"/>
                <w:sz w:val="24"/>
                <w:szCs w:val="24"/>
              </w:rPr>
              <w:t>dokonaniu odbioru robót bez zastrzeżeń</w:t>
            </w:r>
            <w:r w:rsidRPr="00AB7C8A">
              <w:rPr>
                <w:sz w:val="24"/>
                <w:szCs w:val="24"/>
              </w:rPr>
              <w:t xml:space="preserve"> i przedłożeniu przez Wykonawcę</w:t>
            </w:r>
            <w:r w:rsidRPr="00AB7C8A">
              <w:rPr>
                <w:rStyle w:val="fontstyle11"/>
                <w:rFonts w:ascii="Times New Roman" w:hAnsi="Times New Roman"/>
                <w:sz w:val="24"/>
                <w:szCs w:val="24"/>
              </w:rPr>
              <w:t xml:space="preserve"> niżej wymienionych dokumentów</w:t>
            </w:r>
            <w:r w:rsidRPr="00AB7C8A">
              <w:rPr>
                <w:rStyle w:val="fontstyle11"/>
                <w:sz w:val="24"/>
                <w:szCs w:val="24"/>
              </w:rPr>
              <w:t xml:space="preserve">: </w:t>
            </w:r>
          </w:p>
          <w:p w14:paraId="10A085EB" w14:textId="77777777" w:rsidR="00BB32DB" w:rsidRPr="005B7AD3" w:rsidRDefault="00BB32DB" w:rsidP="004B650B">
            <w:pPr>
              <w:pStyle w:val="Akapitzlist"/>
              <w:numPr>
                <w:ilvl w:val="0"/>
                <w:numId w:val="94"/>
              </w:numPr>
              <w:autoSpaceDE w:val="0"/>
              <w:autoSpaceDN w:val="0"/>
              <w:adjustRightInd w:val="0"/>
              <w:spacing w:before="240" w:after="240" w:line="276" w:lineRule="auto"/>
              <w:ind w:right="-30"/>
              <w:rPr>
                <w:color w:val="auto"/>
                <w:sz w:val="24"/>
                <w:szCs w:val="24"/>
              </w:rPr>
            </w:pPr>
            <w:r w:rsidRPr="005B7AD3">
              <w:rPr>
                <w:color w:val="auto"/>
                <w:sz w:val="24"/>
                <w:szCs w:val="24"/>
              </w:rPr>
              <w:lastRenderedPageBreak/>
              <w:t xml:space="preserve">w formie tabeli przedstawi zestawienie nieruchomości (oddzielnie dla każdej gminy), z których odebrano wyroby zawierające azbest ze wskazaniem adresu obiektu, terminu odbioru, masy usuniętych wyrobów azbestowych. </w:t>
            </w:r>
            <w:r w:rsidRPr="005B7AD3">
              <w:rPr>
                <w:rFonts w:eastAsia="Calibri"/>
                <w:color w:val="auto"/>
                <w:sz w:val="24"/>
                <w:szCs w:val="24"/>
                <w:lang w:eastAsia="en-US"/>
              </w:rPr>
              <w:t>(osoba fizyczna/rolnik/</w:t>
            </w:r>
            <w:proofErr w:type="spellStart"/>
            <w:r w:rsidRPr="005B7AD3">
              <w:rPr>
                <w:rFonts w:eastAsia="Calibri"/>
                <w:color w:val="auto"/>
                <w:sz w:val="24"/>
                <w:szCs w:val="24"/>
                <w:lang w:eastAsia="en-US"/>
              </w:rPr>
              <w:t>jst</w:t>
            </w:r>
            <w:proofErr w:type="spellEnd"/>
            <w:r w:rsidRPr="005B7AD3">
              <w:rPr>
                <w:rFonts w:eastAsia="Calibri"/>
                <w:color w:val="auto"/>
                <w:sz w:val="24"/>
                <w:szCs w:val="24"/>
                <w:lang w:eastAsia="en-US"/>
              </w:rPr>
              <w:t>). Zestawienie stanowić będzie załącznik do protokołu odbioru prac w danej gminie.</w:t>
            </w:r>
          </w:p>
          <w:p w14:paraId="58CA87BC" w14:textId="77777777" w:rsidR="00B94EE2" w:rsidRDefault="00B94EE2" w:rsidP="00B94EE2">
            <w:pPr>
              <w:pStyle w:val="Akapitzlist"/>
              <w:autoSpaceDE w:val="0"/>
              <w:autoSpaceDN w:val="0"/>
              <w:adjustRightInd w:val="0"/>
              <w:spacing w:before="240" w:after="240" w:line="276" w:lineRule="auto"/>
              <w:ind w:left="1222" w:right="-30" w:firstLine="0"/>
              <w:rPr>
                <w:rFonts w:eastAsia="Calibri"/>
                <w:color w:val="auto"/>
                <w:sz w:val="24"/>
                <w:szCs w:val="24"/>
                <w:lang w:eastAsia="en-US"/>
              </w:rPr>
            </w:pPr>
          </w:p>
          <w:p w14:paraId="793E4309" w14:textId="2666ABF2" w:rsidR="00BB32DB" w:rsidRPr="005B7AD3" w:rsidRDefault="00BB32DB" w:rsidP="004B650B">
            <w:pPr>
              <w:pStyle w:val="Akapitzlist"/>
              <w:numPr>
                <w:ilvl w:val="0"/>
                <w:numId w:val="94"/>
              </w:numPr>
              <w:autoSpaceDE w:val="0"/>
              <w:autoSpaceDN w:val="0"/>
              <w:adjustRightInd w:val="0"/>
              <w:spacing w:before="240" w:after="240" w:line="276" w:lineRule="auto"/>
              <w:ind w:right="-30"/>
              <w:rPr>
                <w:rFonts w:eastAsia="Calibri"/>
                <w:color w:val="auto"/>
                <w:sz w:val="24"/>
                <w:szCs w:val="24"/>
                <w:lang w:eastAsia="en-US"/>
              </w:rPr>
            </w:pPr>
            <w:r w:rsidRPr="005B7AD3">
              <w:rPr>
                <w:rFonts w:eastAsia="Calibri"/>
                <w:color w:val="auto"/>
                <w:sz w:val="24"/>
                <w:szCs w:val="24"/>
                <w:lang w:eastAsia="en-US"/>
              </w:rPr>
              <w:t>dostarczy zamawiającemu wygenerowane w systemie BDO karty przekazania odpadów na składowisko, posiadające zezwolenie na unieszkodliwianie odpadów zawierających azbest, zgodne z Ustawą z dnia 14 grudnia 2012 r. o odpadach (</w:t>
            </w:r>
            <w:proofErr w:type="spellStart"/>
            <w:r w:rsidRPr="005B7AD3">
              <w:rPr>
                <w:rFonts w:eastAsia="Calibri"/>
                <w:color w:val="auto"/>
                <w:sz w:val="24"/>
                <w:szCs w:val="24"/>
                <w:lang w:eastAsia="en-US"/>
              </w:rPr>
              <w:t>t.j</w:t>
            </w:r>
            <w:proofErr w:type="spellEnd"/>
            <w:r w:rsidRPr="005B7AD3">
              <w:rPr>
                <w:rFonts w:eastAsia="Calibri"/>
                <w:color w:val="auto"/>
                <w:sz w:val="24"/>
                <w:szCs w:val="24"/>
                <w:lang w:eastAsia="en-US"/>
              </w:rPr>
              <w:t>. Dz. U z 202</w:t>
            </w:r>
            <w:r w:rsidR="009941BA">
              <w:rPr>
                <w:rFonts w:eastAsia="Calibri"/>
                <w:color w:val="auto"/>
                <w:sz w:val="24"/>
                <w:szCs w:val="24"/>
                <w:lang w:eastAsia="en-US"/>
              </w:rPr>
              <w:t>1</w:t>
            </w:r>
            <w:r w:rsidRPr="005B7AD3">
              <w:rPr>
                <w:rFonts w:eastAsia="Calibri"/>
                <w:color w:val="auto"/>
                <w:sz w:val="24"/>
                <w:szCs w:val="24"/>
                <w:lang w:eastAsia="en-US"/>
              </w:rPr>
              <w:t xml:space="preserve"> r., poz. 77</w:t>
            </w:r>
            <w:r w:rsidR="00866AD8">
              <w:rPr>
                <w:rFonts w:eastAsia="Calibri"/>
                <w:color w:val="auto"/>
                <w:sz w:val="24"/>
                <w:szCs w:val="24"/>
                <w:lang w:eastAsia="en-US"/>
              </w:rPr>
              <w:t>9</w:t>
            </w:r>
            <w:r w:rsidRPr="005B7AD3">
              <w:rPr>
                <w:rFonts w:eastAsia="Calibri"/>
                <w:color w:val="auto"/>
                <w:sz w:val="24"/>
                <w:szCs w:val="24"/>
                <w:lang w:eastAsia="en-US"/>
              </w:rPr>
              <w:t xml:space="preserve"> ze zm.).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 </w:t>
            </w:r>
          </w:p>
          <w:p w14:paraId="6CC61F25" w14:textId="77777777" w:rsidR="00B94EE2" w:rsidRDefault="00B94EE2" w:rsidP="00B94EE2">
            <w:pPr>
              <w:pStyle w:val="Akapitzlist"/>
              <w:autoSpaceDE w:val="0"/>
              <w:autoSpaceDN w:val="0"/>
              <w:adjustRightInd w:val="0"/>
              <w:spacing w:before="240" w:after="240" w:line="276" w:lineRule="auto"/>
              <w:ind w:left="1222" w:right="-30" w:firstLine="0"/>
              <w:rPr>
                <w:color w:val="auto"/>
                <w:sz w:val="24"/>
                <w:szCs w:val="24"/>
              </w:rPr>
            </w:pPr>
          </w:p>
          <w:p w14:paraId="62911D2A" w14:textId="60636447" w:rsidR="00B94EE2" w:rsidRPr="00B94EE2" w:rsidRDefault="00BB32DB" w:rsidP="004B650B">
            <w:pPr>
              <w:pStyle w:val="Akapitzlist"/>
              <w:numPr>
                <w:ilvl w:val="0"/>
                <w:numId w:val="94"/>
              </w:numPr>
              <w:autoSpaceDE w:val="0"/>
              <w:autoSpaceDN w:val="0"/>
              <w:adjustRightInd w:val="0"/>
              <w:spacing w:before="240" w:after="240" w:line="276" w:lineRule="auto"/>
              <w:ind w:right="-30"/>
              <w:rPr>
                <w:color w:val="auto"/>
                <w:sz w:val="24"/>
                <w:szCs w:val="24"/>
              </w:rPr>
            </w:pPr>
            <w:r w:rsidRPr="00D815A2">
              <w:rPr>
                <w:color w:val="auto"/>
                <w:sz w:val="24"/>
                <w:szCs w:val="24"/>
              </w:rPr>
              <w:t>dokumenty potwierdzające zgłoszenie przystąpienia do prac w zakresie usuwania wyrobów zawierających azbest (w szczególności: potwierdzenie nadania, kserokopię zgłoszenia z pieczątką wpływu) właściwemu organowi nadzoru budowlanego, właściwemu okręgowemu inspektorowi pracy oraz właściwemu państ</w:t>
            </w:r>
            <w:r w:rsidR="00D342F1" w:rsidRPr="00D815A2">
              <w:rPr>
                <w:color w:val="auto"/>
                <w:sz w:val="24"/>
                <w:szCs w:val="24"/>
              </w:rPr>
              <w:t>wowemu inspektorowi sanitarnemu</w:t>
            </w:r>
            <w:r w:rsidR="00D815A2" w:rsidRPr="00D815A2">
              <w:rPr>
                <w:color w:val="auto"/>
                <w:sz w:val="24"/>
                <w:szCs w:val="24"/>
              </w:rPr>
              <w:t>. Z</w:t>
            </w:r>
            <w:r w:rsidRPr="00D815A2">
              <w:rPr>
                <w:color w:val="auto"/>
                <w:sz w:val="24"/>
                <w:szCs w:val="24"/>
              </w:rPr>
              <w:t>godnie z  §6 ust. 3 Rozporządzenia Ministra Gospodarki, Pracy i Polityki Społecznej z dnia 2 kwietnia 2004 r. w sprawie sposobów i warunków bezpiecznego użytkowania i usuwania wyrobów zawierających azbest (Dz. U. z 2004 r., Nr 71, poz. 649</w:t>
            </w:r>
            <w:r w:rsidR="009941BA">
              <w:rPr>
                <w:color w:val="auto"/>
                <w:sz w:val="24"/>
                <w:szCs w:val="24"/>
              </w:rPr>
              <w:t xml:space="preserve"> ze zmianami</w:t>
            </w:r>
            <w:r w:rsidRPr="00D815A2">
              <w:rPr>
                <w:color w:val="auto"/>
                <w:sz w:val="24"/>
                <w:szCs w:val="24"/>
              </w:rPr>
              <w:t>)  zgłoszenie powinno zawierać w szczególności:</w:t>
            </w:r>
          </w:p>
          <w:p w14:paraId="0FA4C20C" w14:textId="77777777" w:rsidR="00BB32DB" w:rsidRPr="005B7AD3" w:rsidRDefault="00BB32DB" w:rsidP="004B650B">
            <w:pPr>
              <w:pStyle w:val="Akapitzlist"/>
              <w:numPr>
                <w:ilvl w:val="0"/>
                <w:numId w:val="95"/>
              </w:numPr>
              <w:autoSpaceDE w:val="0"/>
              <w:autoSpaceDN w:val="0"/>
              <w:adjustRightInd w:val="0"/>
              <w:spacing w:after="240" w:line="276" w:lineRule="auto"/>
              <w:ind w:right="-30"/>
              <w:jc w:val="left"/>
              <w:rPr>
                <w:color w:val="auto"/>
                <w:sz w:val="24"/>
                <w:szCs w:val="24"/>
              </w:rPr>
            </w:pPr>
            <w:r w:rsidRPr="005B7AD3">
              <w:rPr>
                <w:color w:val="auto"/>
                <w:sz w:val="24"/>
                <w:szCs w:val="24"/>
              </w:rPr>
              <w:t>rodzaj i nazwę wyrobów zawierających azbest według grup wyrobów określonych w odrębnych przepisach;</w:t>
            </w:r>
          </w:p>
          <w:p w14:paraId="3EB51110" w14:textId="77777777" w:rsidR="00BB32DB" w:rsidRPr="005070F6" w:rsidRDefault="00BB32DB" w:rsidP="004B650B">
            <w:pPr>
              <w:numPr>
                <w:ilvl w:val="0"/>
                <w:numId w:val="96"/>
              </w:numPr>
              <w:autoSpaceDE w:val="0"/>
              <w:autoSpaceDN w:val="0"/>
              <w:adjustRightInd w:val="0"/>
              <w:spacing w:after="240" w:line="276" w:lineRule="auto"/>
              <w:ind w:right="-30"/>
              <w:jc w:val="left"/>
              <w:rPr>
                <w:color w:val="auto"/>
                <w:sz w:val="24"/>
                <w:szCs w:val="24"/>
              </w:rPr>
            </w:pPr>
            <w:r w:rsidRPr="005070F6">
              <w:rPr>
                <w:color w:val="auto"/>
                <w:sz w:val="24"/>
                <w:szCs w:val="24"/>
              </w:rPr>
              <w:t>termin rozpoczęcia i planowanego zakończenia prac;</w:t>
            </w:r>
          </w:p>
          <w:p w14:paraId="435C7053" w14:textId="77777777" w:rsidR="00BB32DB" w:rsidRPr="005070F6" w:rsidRDefault="00BB32DB" w:rsidP="004B650B">
            <w:pPr>
              <w:numPr>
                <w:ilvl w:val="0"/>
                <w:numId w:val="96"/>
              </w:numPr>
              <w:autoSpaceDE w:val="0"/>
              <w:autoSpaceDN w:val="0"/>
              <w:adjustRightInd w:val="0"/>
              <w:spacing w:after="240" w:line="276" w:lineRule="auto"/>
              <w:ind w:right="-30"/>
              <w:jc w:val="left"/>
              <w:rPr>
                <w:color w:val="auto"/>
                <w:sz w:val="24"/>
                <w:szCs w:val="24"/>
              </w:rPr>
            </w:pPr>
            <w:r w:rsidRPr="005070F6">
              <w:rPr>
                <w:color w:val="auto"/>
                <w:sz w:val="24"/>
                <w:szCs w:val="24"/>
              </w:rPr>
              <w:t>adres obiektu, urządzenia budowlanego lub instalacji przemysłowej;</w:t>
            </w:r>
          </w:p>
          <w:p w14:paraId="4C4DEE01" w14:textId="77777777" w:rsidR="00BB32DB" w:rsidRPr="005070F6" w:rsidRDefault="00BB32DB" w:rsidP="004B650B">
            <w:pPr>
              <w:numPr>
                <w:ilvl w:val="0"/>
                <w:numId w:val="96"/>
              </w:numPr>
              <w:autoSpaceDE w:val="0"/>
              <w:autoSpaceDN w:val="0"/>
              <w:adjustRightInd w:val="0"/>
              <w:spacing w:after="240" w:line="276" w:lineRule="auto"/>
              <w:ind w:right="-30"/>
              <w:jc w:val="left"/>
              <w:rPr>
                <w:color w:val="auto"/>
                <w:sz w:val="24"/>
                <w:szCs w:val="24"/>
              </w:rPr>
            </w:pPr>
            <w:r w:rsidRPr="005070F6">
              <w:rPr>
                <w:color w:val="auto"/>
                <w:sz w:val="24"/>
                <w:szCs w:val="24"/>
              </w:rPr>
              <w:t>kopię aktualnej oceny stanu wyrobów zawierających azbest;</w:t>
            </w:r>
          </w:p>
          <w:p w14:paraId="64B06BA3" w14:textId="77777777" w:rsidR="00BB32DB" w:rsidRPr="005070F6" w:rsidRDefault="00BB32DB" w:rsidP="004B650B">
            <w:pPr>
              <w:numPr>
                <w:ilvl w:val="0"/>
                <w:numId w:val="96"/>
              </w:numPr>
              <w:autoSpaceDE w:val="0"/>
              <w:autoSpaceDN w:val="0"/>
              <w:adjustRightInd w:val="0"/>
              <w:spacing w:after="240" w:line="276" w:lineRule="auto"/>
              <w:ind w:right="-30"/>
              <w:jc w:val="left"/>
              <w:rPr>
                <w:color w:val="auto"/>
                <w:sz w:val="24"/>
                <w:szCs w:val="24"/>
              </w:rPr>
            </w:pPr>
            <w:r w:rsidRPr="005070F6">
              <w:rPr>
                <w:color w:val="auto"/>
                <w:sz w:val="24"/>
                <w:szCs w:val="24"/>
              </w:rPr>
              <w:t>określenie liczby pracowników, którzy przebywać będą w kontakcie z azbestem;</w:t>
            </w:r>
          </w:p>
          <w:p w14:paraId="5F1E2CCC" w14:textId="77777777" w:rsidR="00BB32DB" w:rsidRPr="00182E80" w:rsidRDefault="00BB32DB" w:rsidP="004B650B">
            <w:pPr>
              <w:numPr>
                <w:ilvl w:val="0"/>
                <w:numId w:val="96"/>
              </w:numPr>
              <w:autoSpaceDE w:val="0"/>
              <w:autoSpaceDN w:val="0"/>
              <w:adjustRightInd w:val="0"/>
              <w:spacing w:after="240" w:line="276" w:lineRule="auto"/>
              <w:ind w:right="340"/>
              <w:jc w:val="left"/>
              <w:rPr>
                <w:color w:val="auto"/>
                <w:sz w:val="24"/>
                <w:szCs w:val="24"/>
              </w:rPr>
            </w:pPr>
            <w:r w:rsidRPr="005070F6">
              <w:rPr>
                <w:color w:val="auto"/>
                <w:sz w:val="24"/>
                <w:szCs w:val="24"/>
              </w:rPr>
              <w:t xml:space="preserve">obowiązanie wykonawców prac do przedłożenia nowego zgłoszenia w </w:t>
            </w:r>
            <w:r w:rsidRPr="00182E80">
              <w:rPr>
                <w:color w:val="auto"/>
                <w:sz w:val="24"/>
                <w:szCs w:val="24"/>
              </w:rPr>
              <w:t>przypadku zmiany warunków prowadzenia robót.</w:t>
            </w:r>
          </w:p>
          <w:p w14:paraId="23A96D1F" w14:textId="7E8CCDFE" w:rsidR="00BB32DB" w:rsidRPr="004C4E92" w:rsidRDefault="00BB32DB" w:rsidP="00374FB1">
            <w:pPr>
              <w:pStyle w:val="Akapitzlist"/>
              <w:widowControl w:val="0"/>
              <w:numPr>
                <w:ilvl w:val="0"/>
                <w:numId w:val="61"/>
              </w:numPr>
              <w:shd w:val="clear" w:color="auto" w:fill="FFFFFF"/>
              <w:autoSpaceDE w:val="0"/>
              <w:autoSpaceDN w:val="0"/>
              <w:adjustRightInd w:val="0"/>
              <w:spacing w:after="240" w:line="276" w:lineRule="auto"/>
              <w:ind w:right="-30"/>
              <w:rPr>
                <w:color w:val="auto"/>
                <w:sz w:val="24"/>
                <w:szCs w:val="24"/>
              </w:rPr>
            </w:pPr>
            <w:r w:rsidRPr="004C4E92">
              <w:rPr>
                <w:color w:val="auto"/>
                <w:sz w:val="24"/>
                <w:szCs w:val="24"/>
              </w:rPr>
              <w:t>Zamawiający przewiduje częściowy odbiór oraz częściowe fakturowanie wykonanych prac. Protokół częściowy odbioru prac oraz faktura częściowa wystawiona zostanie po wykonaniu i odebraniu prac przez Zamawiającego. Protokół częściowy oraz  faktura częściowa winny  być wystawione  w następujący sposób:</w:t>
            </w:r>
          </w:p>
          <w:p w14:paraId="35CBFE07" w14:textId="18C51DA9" w:rsidR="00BB32DB" w:rsidRPr="00E86B6F" w:rsidRDefault="006450FE" w:rsidP="004B650B">
            <w:pPr>
              <w:pStyle w:val="Akapitzlist"/>
              <w:widowControl w:val="0"/>
              <w:numPr>
                <w:ilvl w:val="0"/>
                <w:numId w:val="98"/>
              </w:numPr>
              <w:shd w:val="clear" w:color="auto" w:fill="FFFFFF"/>
              <w:autoSpaceDE w:val="0"/>
              <w:autoSpaceDN w:val="0"/>
              <w:adjustRightInd w:val="0"/>
              <w:spacing w:after="240" w:line="276" w:lineRule="auto"/>
              <w:ind w:right="-30"/>
              <w:rPr>
                <w:color w:val="auto"/>
                <w:sz w:val="24"/>
                <w:szCs w:val="24"/>
              </w:rPr>
            </w:pPr>
            <w:r>
              <w:rPr>
                <w:color w:val="auto"/>
                <w:sz w:val="24"/>
                <w:szCs w:val="24"/>
              </w:rPr>
              <w:t>p</w:t>
            </w:r>
            <w:r w:rsidR="00BB32DB" w:rsidRPr="00E86B6F">
              <w:rPr>
                <w:color w:val="auto"/>
                <w:sz w:val="24"/>
                <w:szCs w:val="24"/>
              </w:rPr>
              <w:t>o wykonaniu prac  stanowiących przedmiot zamówienia na nieruchomościach  rolników z danej gminy</w:t>
            </w:r>
            <w:r>
              <w:rPr>
                <w:color w:val="auto"/>
                <w:sz w:val="24"/>
                <w:szCs w:val="24"/>
              </w:rPr>
              <w:t>;</w:t>
            </w:r>
          </w:p>
          <w:p w14:paraId="6DDD1C1F" w14:textId="390F2FAF" w:rsidR="00BB32DB" w:rsidRPr="00E86B6F" w:rsidRDefault="006450FE" w:rsidP="004B650B">
            <w:pPr>
              <w:pStyle w:val="Akapitzlist"/>
              <w:widowControl w:val="0"/>
              <w:numPr>
                <w:ilvl w:val="0"/>
                <w:numId w:val="98"/>
              </w:numPr>
              <w:shd w:val="clear" w:color="auto" w:fill="FFFFFF"/>
              <w:autoSpaceDE w:val="0"/>
              <w:autoSpaceDN w:val="0"/>
              <w:adjustRightInd w:val="0"/>
              <w:spacing w:after="240" w:line="276" w:lineRule="auto"/>
              <w:ind w:right="-30"/>
              <w:rPr>
                <w:color w:val="auto"/>
                <w:sz w:val="24"/>
                <w:szCs w:val="24"/>
              </w:rPr>
            </w:pPr>
            <w:r>
              <w:rPr>
                <w:color w:val="auto"/>
                <w:sz w:val="24"/>
                <w:szCs w:val="24"/>
              </w:rPr>
              <w:t>p</w:t>
            </w:r>
            <w:r w:rsidR="00BB32DB" w:rsidRPr="00E86B6F">
              <w:rPr>
                <w:color w:val="auto"/>
                <w:sz w:val="24"/>
                <w:szCs w:val="24"/>
              </w:rPr>
              <w:t xml:space="preserve">o wykonaniu prac stanowiących przedmiot zamówienia na nieruchomościach pozostałych  wnioskodawców  z danej gminy </w:t>
            </w:r>
          </w:p>
          <w:p w14:paraId="1A74F8F3" w14:textId="77777777" w:rsidR="007100E9" w:rsidRDefault="007100E9" w:rsidP="007100E9">
            <w:pPr>
              <w:pStyle w:val="Akapitzlist"/>
              <w:widowControl w:val="0"/>
              <w:shd w:val="clear" w:color="auto" w:fill="FFFFFF"/>
              <w:autoSpaceDE w:val="0"/>
              <w:autoSpaceDN w:val="0"/>
              <w:adjustRightInd w:val="0"/>
              <w:spacing w:after="240" w:line="276" w:lineRule="auto"/>
              <w:ind w:left="1070" w:right="-30" w:firstLine="0"/>
              <w:rPr>
                <w:color w:val="auto"/>
                <w:sz w:val="24"/>
                <w:szCs w:val="24"/>
              </w:rPr>
            </w:pPr>
          </w:p>
          <w:p w14:paraId="568CB956" w14:textId="1BBF67AC" w:rsidR="00BB32DB" w:rsidRPr="004C4E92" w:rsidRDefault="00BB32DB" w:rsidP="00374FB1">
            <w:pPr>
              <w:pStyle w:val="Akapitzlist"/>
              <w:widowControl w:val="0"/>
              <w:numPr>
                <w:ilvl w:val="0"/>
                <w:numId w:val="61"/>
              </w:numPr>
              <w:shd w:val="clear" w:color="auto" w:fill="FFFFFF"/>
              <w:autoSpaceDE w:val="0"/>
              <w:autoSpaceDN w:val="0"/>
              <w:adjustRightInd w:val="0"/>
              <w:spacing w:after="240" w:line="276" w:lineRule="auto"/>
              <w:ind w:right="-30"/>
              <w:rPr>
                <w:color w:val="auto"/>
                <w:sz w:val="24"/>
                <w:szCs w:val="24"/>
              </w:rPr>
            </w:pPr>
            <w:r w:rsidRPr="004C4E92">
              <w:rPr>
                <w:color w:val="auto"/>
                <w:sz w:val="24"/>
                <w:szCs w:val="24"/>
              </w:rPr>
              <w:t>Wykonawca wystawi zamawiającemu faktury wraz ze szczegółowym zestawieniem określającym: nazwę gminy, rodzaj wykonywanych prac (pakowanie, ważenie, odbiór, transport i utylizację wyrobów zawierających azbest), ilość w Mg unieszkodliwionego azbestu.</w:t>
            </w:r>
          </w:p>
          <w:p w14:paraId="147F3ED3" w14:textId="77777777" w:rsidR="007100E9" w:rsidRDefault="007100E9" w:rsidP="007100E9">
            <w:pPr>
              <w:pStyle w:val="Akapitzlist"/>
              <w:widowControl w:val="0"/>
              <w:shd w:val="clear" w:color="auto" w:fill="FFFFFF"/>
              <w:autoSpaceDE w:val="0"/>
              <w:autoSpaceDN w:val="0"/>
              <w:adjustRightInd w:val="0"/>
              <w:spacing w:after="240" w:line="276" w:lineRule="auto"/>
              <w:ind w:left="1070" w:right="-30" w:firstLine="0"/>
              <w:rPr>
                <w:sz w:val="24"/>
                <w:szCs w:val="24"/>
              </w:rPr>
            </w:pPr>
          </w:p>
          <w:p w14:paraId="728E65F1" w14:textId="6D142203" w:rsidR="00363851" w:rsidRDefault="00363851" w:rsidP="00374FB1">
            <w:pPr>
              <w:pStyle w:val="Akapitzlist"/>
              <w:widowControl w:val="0"/>
              <w:numPr>
                <w:ilvl w:val="0"/>
                <w:numId w:val="61"/>
              </w:numPr>
              <w:shd w:val="clear" w:color="auto" w:fill="FFFFFF"/>
              <w:autoSpaceDE w:val="0"/>
              <w:autoSpaceDN w:val="0"/>
              <w:adjustRightInd w:val="0"/>
              <w:spacing w:after="240" w:line="276" w:lineRule="auto"/>
              <w:ind w:right="-30"/>
              <w:rPr>
                <w:sz w:val="24"/>
                <w:szCs w:val="24"/>
              </w:rPr>
            </w:pPr>
            <w:r w:rsidRPr="005B249E">
              <w:rPr>
                <w:sz w:val="24"/>
                <w:szCs w:val="24"/>
              </w:rPr>
              <w:t>W przypadku przedłożenia nieprawidłowo sporządzonych dokumentów, Zamawiający zawiadomi pisemnie Wykonawcę o występujących w nich nieprawidłowościach i wezwie go do ich niezwłocznego poprawienia. Do czasu zrealizowania wezwania nie może zostać dokonana płatność wynikająca z faktur, aż do czasu prawidłowego przedłożenia dokumentów, a bieg terminu płatności ulega zawieszeniu.</w:t>
            </w:r>
          </w:p>
          <w:p w14:paraId="7099DAA3" w14:textId="77777777" w:rsidR="007100E9" w:rsidRDefault="007100E9" w:rsidP="007100E9">
            <w:pPr>
              <w:pStyle w:val="Akapitzlist"/>
              <w:widowControl w:val="0"/>
              <w:shd w:val="clear" w:color="auto" w:fill="FFFFFF"/>
              <w:autoSpaceDE w:val="0"/>
              <w:autoSpaceDN w:val="0"/>
              <w:adjustRightInd w:val="0"/>
              <w:spacing w:after="240" w:line="276" w:lineRule="auto"/>
              <w:ind w:left="1070" w:right="-30" w:firstLine="0"/>
              <w:rPr>
                <w:sz w:val="24"/>
                <w:szCs w:val="24"/>
              </w:rPr>
            </w:pPr>
          </w:p>
          <w:p w14:paraId="5BE9D499" w14:textId="0CD02BB3" w:rsidR="00363851" w:rsidRPr="005B249E" w:rsidRDefault="00363851" w:rsidP="00374FB1">
            <w:pPr>
              <w:pStyle w:val="Akapitzlist"/>
              <w:widowControl w:val="0"/>
              <w:numPr>
                <w:ilvl w:val="0"/>
                <w:numId w:val="61"/>
              </w:numPr>
              <w:shd w:val="clear" w:color="auto" w:fill="FFFFFF"/>
              <w:autoSpaceDE w:val="0"/>
              <w:autoSpaceDN w:val="0"/>
              <w:adjustRightInd w:val="0"/>
              <w:spacing w:after="240" w:line="276" w:lineRule="auto"/>
              <w:ind w:right="-30"/>
              <w:rPr>
                <w:sz w:val="24"/>
                <w:szCs w:val="24"/>
              </w:rPr>
            </w:pPr>
            <w:r w:rsidRPr="005B249E">
              <w:rPr>
                <w:sz w:val="24"/>
                <w:szCs w:val="24"/>
              </w:rPr>
              <w:t>Strony ustalają, że należność wynikając</w:t>
            </w:r>
            <w:r w:rsidR="00BA4AF4">
              <w:rPr>
                <w:sz w:val="24"/>
                <w:szCs w:val="24"/>
              </w:rPr>
              <w:t>a</w:t>
            </w:r>
            <w:r w:rsidRPr="005B249E">
              <w:rPr>
                <w:sz w:val="24"/>
                <w:szCs w:val="24"/>
              </w:rPr>
              <w:t xml:space="preserve"> z właściwie wystawionych faktur zostanie przekazana na rachunek bankowy Wykonawcy w terminie </w:t>
            </w:r>
            <w:r w:rsidRPr="005B249E">
              <w:rPr>
                <w:b/>
                <w:bCs/>
                <w:sz w:val="24"/>
                <w:szCs w:val="24"/>
              </w:rPr>
              <w:t>14</w:t>
            </w:r>
            <w:r w:rsidRPr="005B249E">
              <w:rPr>
                <w:b/>
                <w:sz w:val="24"/>
                <w:szCs w:val="24"/>
              </w:rPr>
              <w:t xml:space="preserve"> dni</w:t>
            </w:r>
            <w:r w:rsidR="00234692" w:rsidRPr="005B249E">
              <w:rPr>
                <w:sz w:val="24"/>
                <w:szCs w:val="24"/>
              </w:rPr>
              <w:t xml:space="preserve"> </w:t>
            </w:r>
            <w:r w:rsidRPr="005B249E">
              <w:rPr>
                <w:sz w:val="24"/>
                <w:szCs w:val="24"/>
              </w:rPr>
              <w:t>od dnia wpływu faktur do Zamawiającego.</w:t>
            </w:r>
          </w:p>
          <w:p w14:paraId="59658754" w14:textId="77777777" w:rsidR="007100E9" w:rsidRPr="007100E9" w:rsidRDefault="007100E9" w:rsidP="007100E9">
            <w:pPr>
              <w:pStyle w:val="Akapitzlist"/>
              <w:widowControl w:val="0"/>
              <w:autoSpaceDE w:val="0"/>
              <w:autoSpaceDN w:val="0"/>
              <w:adjustRightInd w:val="0"/>
              <w:spacing w:after="240" w:line="276" w:lineRule="auto"/>
              <w:ind w:left="1070" w:right="-30" w:firstLine="0"/>
              <w:rPr>
                <w:b/>
                <w:sz w:val="24"/>
                <w:szCs w:val="24"/>
              </w:rPr>
            </w:pPr>
          </w:p>
          <w:p w14:paraId="348DC9C6" w14:textId="77777777" w:rsidR="00363851" w:rsidRPr="005B249E" w:rsidRDefault="00363851" w:rsidP="00374FB1">
            <w:pPr>
              <w:pStyle w:val="Akapitzlist"/>
              <w:widowControl w:val="0"/>
              <w:numPr>
                <w:ilvl w:val="0"/>
                <w:numId w:val="61"/>
              </w:numPr>
              <w:autoSpaceDE w:val="0"/>
              <w:autoSpaceDN w:val="0"/>
              <w:adjustRightInd w:val="0"/>
              <w:spacing w:after="240" w:line="276" w:lineRule="auto"/>
              <w:ind w:right="-30"/>
              <w:rPr>
                <w:b/>
                <w:sz w:val="24"/>
                <w:szCs w:val="24"/>
              </w:rPr>
            </w:pPr>
            <w:r w:rsidRPr="005B249E">
              <w:rPr>
                <w:sz w:val="24"/>
                <w:szCs w:val="24"/>
              </w:rPr>
              <w:t xml:space="preserve">Zamawiający oświadcza, że Powiat Krotoszyński jest podatnikiem podatku VAT. Faktury za wykonanie przedmiotu umowy należy wystawić na </w:t>
            </w:r>
            <w:r w:rsidRPr="005B249E">
              <w:rPr>
                <w:b/>
                <w:sz w:val="24"/>
                <w:szCs w:val="24"/>
              </w:rPr>
              <w:t>Powiat Krotoszyński ul. 56 Pułku Piechoty Wlkp. 10, 63-700 Krotoszyn, NIP 621-169-40-66.</w:t>
            </w:r>
          </w:p>
          <w:p w14:paraId="3E8282C0" w14:textId="77777777" w:rsidR="00363851" w:rsidRPr="0077610A" w:rsidRDefault="00363851" w:rsidP="00843433">
            <w:pPr>
              <w:shd w:val="clear" w:color="auto" w:fill="FFFFFF"/>
              <w:spacing w:after="240" w:line="276" w:lineRule="auto"/>
              <w:jc w:val="center"/>
              <w:rPr>
                <w:b/>
                <w:szCs w:val="24"/>
              </w:rPr>
            </w:pPr>
            <w:r w:rsidRPr="0077610A">
              <w:rPr>
                <w:b/>
                <w:szCs w:val="24"/>
              </w:rPr>
              <w:t xml:space="preserve">§7 </w:t>
            </w:r>
          </w:p>
          <w:p w14:paraId="2FDEE714" w14:textId="77777777" w:rsidR="00363851" w:rsidRPr="005C01C9" w:rsidRDefault="00363851" w:rsidP="00843433">
            <w:pPr>
              <w:shd w:val="clear" w:color="auto" w:fill="FFFFFF"/>
              <w:spacing w:after="240" w:line="276" w:lineRule="auto"/>
              <w:jc w:val="center"/>
              <w:rPr>
                <w:b/>
                <w:sz w:val="24"/>
                <w:szCs w:val="24"/>
              </w:rPr>
            </w:pPr>
            <w:r w:rsidRPr="005C01C9">
              <w:rPr>
                <w:b/>
                <w:sz w:val="24"/>
                <w:szCs w:val="24"/>
              </w:rPr>
              <w:t>PODSTAWOWE OBOWIĄZKI WYKONAWCY</w:t>
            </w:r>
          </w:p>
          <w:p w14:paraId="58B0E371" w14:textId="3F363990" w:rsidR="00C05ECC" w:rsidRPr="00C05ECC" w:rsidRDefault="00363851" w:rsidP="004B650B">
            <w:pPr>
              <w:pStyle w:val="Akapitzlist"/>
              <w:numPr>
                <w:ilvl w:val="0"/>
                <w:numId w:val="99"/>
              </w:numPr>
              <w:autoSpaceDE w:val="0"/>
              <w:autoSpaceDN w:val="0"/>
              <w:adjustRightInd w:val="0"/>
              <w:spacing w:after="240" w:line="276" w:lineRule="auto"/>
              <w:rPr>
                <w:sz w:val="24"/>
                <w:szCs w:val="24"/>
              </w:rPr>
            </w:pPr>
            <w:r w:rsidRPr="00471BDF">
              <w:rPr>
                <w:sz w:val="24"/>
                <w:szCs w:val="24"/>
              </w:rPr>
              <w:t>Wykonawca zobowiązany jest zapewnić personel posiadający wiedzę i przeszkolenie koni</w:t>
            </w:r>
            <w:r w:rsidR="00C05ECC">
              <w:rPr>
                <w:sz w:val="24"/>
                <w:szCs w:val="24"/>
              </w:rPr>
              <w:t>eczne do  prawidłowego wykonania</w:t>
            </w:r>
            <w:r w:rsidRPr="00471BDF">
              <w:rPr>
                <w:sz w:val="24"/>
                <w:szCs w:val="24"/>
              </w:rPr>
              <w:t xml:space="preserve"> przedmiotu umowy. W realizacji zamówienia będzie brał udział personel o kwalifikacjach nie gorszych od wskazanych przez Wykonawcę w złożonej ofercie.</w:t>
            </w:r>
          </w:p>
          <w:p w14:paraId="27057729" w14:textId="77777777" w:rsidR="007100E9" w:rsidRDefault="007100E9" w:rsidP="007100E9">
            <w:pPr>
              <w:pStyle w:val="Akapitzlist"/>
              <w:autoSpaceDE w:val="0"/>
              <w:autoSpaceDN w:val="0"/>
              <w:adjustRightInd w:val="0"/>
              <w:spacing w:after="240" w:line="276" w:lineRule="auto"/>
              <w:ind w:left="1013" w:firstLine="0"/>
              <w:rPr>
                <w:sz w:val="24"/>
                <w:szCs w:val="24"/>
              </w:rPr>
            </w:pPr>
          </w:p>
          <w:p w14:paraId="469D53C0" w14:textId="018C2D36" w:rsidR="00363851" w:rsidRPr="00C05ECC" w:rsidRDefault="00363851" w:rsidP="004B650B">
            <w:pPr>
              <w:pStyle w:val="Akapitzlist"/>
              <w:numPr>
                <w:ilvl w:val="0"/>
                <w:numId w:val="99"/>
              </w:numPr>
              <w:autoSpaceDE w:val="0"/>
              <w:autoSpaceDN w:val="0"/>
              <w:adjustRightInd w:val="0"/>
              <w:spacing w:after="240" w:line="276" w:lineRule="auto"/>
              <w:rPr>
                <w:sz w:val="24"/>
                <w:szCs w:val="24"/>
              </w:rPr>
            </w:pPr>
            <w:r w:rsidRPr="00C05ECC">
              <w:rPr>
                <w:sz w:val="24"/>
                <w:szCs w:val="24"/>
              </w:rPr>
              <w:t>Wykonawca zobowiązany jest dysponować odpowiednim sprzętem technicznym, narzędziami i wyposażeniem zapewniającym prawidłowe, bezpieczne prowadzenie prac w zakresie odbioru wyrobów azbestowych ze szczególnym uwzględnieniem urządzeń odpylających oraz narzędzi zaopat</w:t>
            </w:r>
            <w:r w:rsidR="005C01C9" w:rsidRPr="00C05ECC">
              <w:rPr>
                <w:sz w:val="24"/>
                <w:szCs w:val="24"/>
              </w:rPr>
              <w:t>rzonych w urządzenia odpylające.</w:t>
            </w:r>
          </w:p>
          <w:p w14:paraId="17B92AFA" w14:textId="77777777" w:rsidR="007100E9" w:rsidRDefault="007100E9" w:rsidP="007100E9">
            <w:pPr>
              <w:pStyle w:val="Akapitzlist"/>
              <w:autoSpaceDE w:val="0"/>
              <w:autoSpaceDN w:val="0"/>
              <w:adjustRightInd w:val="0"/>
              <w:spacing w:after="240" w:line="276" w:lineRule="auto"/>
              <w:ind w:left="1013" w:firstLine="0"/>
              <w:rPr>
                <w:sz w:val="24"/>
                <w:szCs w:val="24"/>
              </w:rPr>
            </w:pPr>
          </w:p>
          <w:p w14:paraId="1CA2D80D" w14:textId="77777777" w:rsidR="00363851" w:rsidRPr="00C05ECC" w:rsidRDefault="00363851" w:rsidP="004B650B">
            <w:pPr>
              <w:pStyle w:val="Akapitzlist"/>
              <w:numPr>
                <w:ilvl w:val="0"/>
                <w:numId w:val="99"/>
              </w:numPr>
              <w:autoSpaceDE w:val="0"/>
              <w:autoSpaceDN w:val="0"/>
              <w:adjustRightInd w:val="0"/>
              <w:spacing w:after="240" w:line="276" w:lineRule="auto"/>
              <w:rPr>
                <w:sz w:val="24"/>
                <w:szCs w:val="24"/>
              </w:rPr>
            </w:pPr>
            <w:r w:rsidRPr="00C05ECC">
              <w:rPr>
                <w:sz w:val="24"/>
                <w:szCs w:val="24"/>
              </w:rPr>
              <w:t>Wykonawca zobowiązany jest na bieżąco, pisemnie informować  Zamawiającego o wszelkich zagrożeniach, trudnościach lub przeszkodach związanych z wykonywaniem przedmiotu umowy, w tym także o okolicznościach, które mogą mieć wpływ na zakres, jakość wykonywanych prac, a także dotrzymanie terminu wykonania umowy.</w:t>
            </w:r>
            <w:r w:rsidRPr="00C05ECC">
              <w:rPr>
                <w:rFonts w:eastAsiaTheme="minorHAnsi"/>
                <w:sz w:val="24"/>
                <w:szCs w:val="24"/>
                <w:highlight w:val="yellow"/>
              </w:rPr>
              <w:t xml:space="preserve"> </w:t>
            </w:r>
          </w:p>
          <w:p w14:paraId="3A6158CB" w14:textId="77777777" w:rsidR="001E5FCE" w:rsidRPr="001E5FCE" w:rsidRDefault="001E5FCE" w:rsidP="001E5FCE">
            <w:pPr>
              <w:pStyle w:val="Akapitzlist"/>
              <w:autoSpaceDE w:val="0"/>
              <w:autoSpaceDN w:val="0"/>
              <w:adjustRightInd w:val="0"/>
              <w:spacing w:after="240" w:line="276" w:lineRule="auto"/>
              <w:ind w:left="1013" w:firstLine="0"/>
              <w:rPr>
                <w:sz w:val="24"/>
                <w:szCs w:val="24"/>
              </w:rPr>
            </w:pPr>
          </w:p>
          <w:p w14:paraId="2E472265" w14:textId="21245C74" w:rsidR="00363851" w:rsidRPr="00521ADE" w:rsidRDefault="00363851" w:rsidP="004B650B">
            <w:pPr>
              <w:pStyle w:val="Akapitzlist"/>
              <w:numPr>
                <w:ilvl w:val="0"/>
                <w:numId w:val="99"/>
              </w:numPr>
              <w:autoSpaceDE w:val="0"/>
              <w:autoSpaceDN w:val="0"/>
              <w:adjustRightInd w:val="0"/>
              <w:spacing w:after="240" w:line="276" w:lineRule="auto"/>
              <w:rPr>
                <w:sz w:val="24"/>
                <w:szCs w:val="24"/>
              </w:rPr>
            </w:pPr>
            <w:r w:rsidRPr="00521ADE">
              <w:rPr>
                <w:rFonts w:eastAsiaTheme="minorHAnsi"/>
                <w:sz w:val="24"/>
                <w:szCs w:val="24"/>
              </w:rPr>
              <w:t xml:space="preserve">Wykonawca realizować będzie przedmiot umowy zgodnie z zasadami wiedzy technicznej, </w:t>
            </w:r>
            <w:r w:rsidR="005C01C9" w:rsidRPr="00521ADE">
              <w:rPr>
                <w:sz w:val="24"/>
                <w:szCs w:val="24"/>
              </w:rPr>
              <w:t>wytycznymi określonymi w S</w:t>
            </w:r>
            <w:r w:rsidRPr="00521ADE">
              <w:rPr>
                <w:sz w:val="24"/>
                <w:szCs w:val="24"/>
              </w:rPr>
              <w:t>WZ,  przepisami BHP</w:t>
            </w:r>
            <w:r w:rsidRPr="00521ADE">
              <w:rPr>
                <w:rFonts w:eastAsiaTheme="minorHAnsi"/>
                <w:sz w:val="24"/>
                <w:szCs w:val="24"/>
              </w:rPr>
              <w:t xml:space="preserve"> i z należytą starannością oraz aktualnym poziomem wiedzy technicznej, gwarantującymi wykonanie przedmiotu umowy we właściwy i bezpieczny sposób, zgodnie z obowiązującymi normami i przepisami, w szczególności przepisami dotyczącym usuwania wyrobów zawierających azbest..</w:t>
            </w:r>
          </w:p>
          <w:p w14:paraId="43984561" w14:textId="77777777" w:rsidR="001E5FCE" w:rsidRPr="001E5FCE" w:rsidRDefault="001E5FCE" w:rsidP="001E5FCE">
            <w:pPr>
              <w:pStyle w:val="Akapitzlist"/>
              <w:autoSpaceDE w:val="0"/>
              <w:autoSpaceDN w:val="0"/>
              <w:adjustRightInd w:val="0"/>
              <w:spacing w:after="240" w:line="276" w:lineRule="auto"/>
              <w:ind w:left="1013" w:firstLine="0"/>
              <w:rPr>
                <w:sz w:val="24"/>
                <w:szCs w:val="24"/>
              </w:rPr>
            </w:pPr>
          </w:p>
          <w:p w14:paraId="79FF54F4" w14:textId="77777777" w:rsidR="00363851" w:rsidRPr="00521ADE" w:rsidRDefault="00363851" w:rsidP="004B650B">
            <w:pPr>
              <w:pStyle w:val="Akapitzlist"/>
              <w:numPr>
                <w:ilvl w:val="0"/>
                <w:numId w:val="99"/>
              </w:numPr>
              <w:autoSpaceDE w:val="0"/>
              <w:autoSpaceDN w:val="0"/>
              <w:adjustRightInd w:val="0"/>
              <w:spacing w:after="240" w:line="276" w:lineRule="auto"/>
              <w:rPr>
                <w:sz w:val="24"/>
                <w:szCs w:val="24"/>
              </w:rPr>
            </w:pPr>
            <w:r w:rsidRPr="00521ADE">
              <w:rPr>
                <w:rFonts w:eastAsiaTheme="minorHAnsi"/>
                <w:sz w:val="24"/>
                <w:szCs w:val="24"/>
              </w:rPr>
              <w:t>Wykonawca  ponosi odpowiedzialności za właściwą realizację przedmiotu umowy; zobowiązany jest do naprawienia wszelkich szkód wynikłych z jej niewłaściwej realizacji lub zaniechań tj. zarówno szkód w substancji nieruchomości, mieniu, zdrowiu i życiu mieszkańców oraz użytkowników, a także osób trzecich</w:t>
            </w:r>
            <w:r w:rsidRPr="00521ADE">
              <w:rPr>
                <w:sz w:val="24"/>
                <w:szCs w:val="24"/>
              </w:rPr>
              <w:t>.</w:t>
            </w:r>
          </w:p>
          <w:p w14:paraId="43AA67B7" w14:textId="77777777" w:rsidR="001E5FCE" w:rsidRPr="001E5FCE" w:rsidRDefault="001E5FCE" w:rsidP="001E5FCE">
            <w:pPr>
              <w:pStyle w:val="Akapitzlist"/>
              <w:autoSpaceDE w:val="0"/>
              <w:autoSpaceDN w:val="0"/>
              <w:adjustRightInd w:val="0"/>
              <w:spacing w:after="240" w:line="276" w:lineRule="auto"/>
              <w:ind w:left="1013" w:firstLine="0"/>
              <w:rPr>
                <w:szCs w:val="24"/>
              </w:rPr>
            </w:pPr>
          </w:p>
          <w:p w14:paraId="536B13CB" w14:textId="77777777" w:rsidR="00363851" w:rsidRPr="00415B5E" w:rsidRDefault="00363851" w:rsidP="004B650B">
            <w:pPr>
              <w:pStyle w:val="Akapitzlist"/>
              <w:numPr>
                <w:ilvl w:val="0"/>
                <w:numId w:val="99"/>
              </w:numPr>
              <w:autoSpaceDE w:val="0"/>
              <w:autoSpaceDN w:val="0"/>
              <w:adjustRightInd w:val="0"/>
              <w:spacing w:after="240" w:line="276" w:lineRule="auto"/>
              <w:rPr>
                <w:szCs w:val="24"/>
              </w:rPr>
            </w:pPr>
            <w:r w:rsidRPr="00415B5E">
              <w:rPr>
                <w:bCs/>
                <w:sz w:val="24"/>
                <w:szCs w:val="24"/>
              </w:rPr>
              <w:t>Wykonawca na potrzeby ochrony powietrza przed zanieczyszczeniem jest zobowiązany do używania środków transportu spełniających odpowiednie normy emisji spalin oraz prowadzenia prac w sposób ograniczający niezorganizowaną emisję pyłu do powietrza</w:t>
            </w:r>
            <w:r w:rsidRPr="00415B5E">
              <w:rPr>
                <w:bCs/>
                <w:szCs w:val="24"/>
              </w:rPr>
              <w:t xml:space="preserve">. </w:t>
            </w:r>
          </w:p>
          <w:p w14:paraId="7B59AA46" w14:textId="77777777" w:rsidR="001E5FCE" w:rsidRDefault="001E5FCE" w:rsidP="001E5FCE">
            <w:pPr>
              <w:pStyle w:val="Akapitzlist"/>
              <w:autoSpaceDE w:val="0"/>
              <w:autoSpaceDN w:val="0"/>
              <w:adjustRightInd w:val="0"/>
              <w:spacing w:after="240" w:line="276" w:lineRule="auto"/>
              <w:ind w:left="1013" w:firstLine="0"/>
              <w:rPr>
                <w:sz w:val="24"/>
                <w:szCs w:val="24"/>
              </w:rPr>
            </w:pPr>
          </w:p>
          <w:p w14:paraId="4DE33607" w14:textId="5383CBA3" w:rsidR="00363851" w:rsidRPr="00415B5E" w:rsidRDefault="00363851" w:rsidP="004B650B">
            <w:pPr>
              <w:pStyle w:val="Akapitzlist"/>
              <w:numPr>
                <w:ilvl w:val="0"/>
                <w:numId w:val="99"/>
              </w:numPr>
              <w:autoSpaceDE w:val="0"/>
              <w:autoSpaceDN w:val="0"/>
              <w:adjustRightInd w:val="0"/>
              <w:spacing w:after="240" w:line="276" w:lineRule="auto"/>
              <w:rPr>
                <w:sz w:val="24"/>
                <w:szCs w:val="24"/>
              </w:rPr>
            </w:pPr>
            <w:r w:rsidRPr="00415B5E">
              <w:rPr>
                <w:sz w:val="24"/>
                <w:szCs w:val="24"/>
              </w:rPr>
              <w:t>Wykonawca zobowiązuje się zgłosić zamiar przeprowadzenia prac w zakresie usuwania azbestu właściwemu organowi nadzoru budowlanego, właściwemu okręgowemu inspektorowi pracy oraz właściwemu państwowemu inspektorowi sanitarnemu, w terminie co najmniej 7 dni przed ich rozpoczęciem, zgodnie z § 6 ust. 2 rozporządzenia Ministra Gospodarki, Pracy i Polityki Socjalnej z dnia 2 kwietnia 2004r. w sprawie sposobów i warunków bezpiecznego użytkowania i usuwania wyrobów zawierających azbest (Dz. U. z 2004r., Nr 71, poz. 649</w:t>
            </w:r>
            <w:r w:rsidR="00565FFC">
              <w:rPr>
                <w:sz w:val="24"/>
                <w:szCs w:val="24"/>
              </w:rPr>
              <w:t xml:space="preserve"> ze zmianami</w:t>
            </w:r>
            <w:r w:rsidRPr="00415B5E">
              <w:rPr>
                <w:sz w:val="24"/>
                <w:szCs w:val="24"/>
              </w:rPr>
              <w:t xml:space="preserve">). Dodatkowo przekaże zamawiającemu dokumenty potwierdzające zgłoszenie przystąpienia do prac odpowiednim organom (np. potwierdzenie nadania, kserokopię zgłoszenia z pieczątką wpływu). </w:t>
            </w:r>
          </w:p>
          <w:p w14:paraId="39E6349E" w14:textId="77777777" w:rsidR="001E5FCE" w:rsidRPr="001E5FCE" w:rsidRDefault="001E5FCE" w:rsidP="001E5FCE">
            <w:pPr>
              <w:pStyle w:val="Akapitzlist"/>
              <w:autoSpaceDE w:val="0"/>
              <w:autoSpaceDN w:val="0"/>
              <w:adjustRightInd w:val="0"/>
              <w:spacing w:after="240" w:line="276" w:lineRule="auto"/>
              <w:ind w:left="1013" w:firstLine="0"/>
              <w:rPr>
                <w:szCs w:val="24"/>
              </w:rPr>
            </w:pPr>
          </w:p>
          <w:p w14:paraId="7A8EDB44" w14:textId="4CEA5DF7" w:rsidR="00DF20D4" w:rsidRPr="00415B5E" w:rsidRDefault="00363851" w:rsidP="004B650B">
            <w:pPr>
              <w:pStyle w:val="Akapitzlist"/>
              <w:numPr>
                <w:ilvl w:val="0"/>
                <w:numId w:val="99"/>
              </w:numPr>
              <w:autoSpaceDE w:val="0"/>
              <w:autoSpaceDN w:val="0"/>
              <w:adjustRightInd w:val="0"/>
              <w:spacing w:after="240" w:line="276" w:lineRule="auto"/>
              <w:rPr>
                <w:szCs w:val="24"/>
              </w:rPr>
            </w:pPr>
            <w:r w:rsidRPr="00415B5E">
              <w:rPr>
                <w:sz w:val="24"/>
                <w:szCs w:val="24"/>
              </w:rPr>
              <w:t>Wykonawca zobowiązuje się dostarczyć zamawiającemu</w:t>
            </w:r>
            <w:r w:rsidR="00DF20D4" w:rsidRPr="00415B5E">
              <w:rPr>
                <w:sz w:val="24"/>
                <w:szCs w:val="24"/>
              </w:rPr>
              <w:t xml:space="preserve"> </w:t>
            </w:r>
            <w:r w:rsidR="00DF20D4" w:rsidRPr="00B936D5">
              <w:rPr>
                <w:rFonts w:eastAsia="Calibri"/>
                <w:color w:val="auto"/>
                <w:sz w:val="24"/>
                <w:szCs w:val="24"/>
                <w:lang w:eastAsia="en-US"/>
              </w:rPr>
              <w:t>wygenerowane w systemie BDO</w:t>
            </w:r>
            <w:r w:rsidRPr="00B936D5">
              <w:rPr>
                <w:sz w:val="24"/>
                <w:szCs w:val="24"/>
              </w:rPr>
              <w:t xml:space="preserve"> karty przekazania odpadów na składowisko, posiadające</w:t>
            </w:r>
            <w:r w:rsidRPr="00415B5E">
              <w:rPr>
                <w:sz w:val="24"/>
                <w:szCs w:val="24"/>
              </w:rPr>
              <w:t xml:space="preserve"> zezwolenie na unieszkodliwianie odpadów zawierających azbest, zgodne z Ustawą z dnia 14 grudnia 2012 r. o odpadach (</w:t>
            </w:r>
            <w:proofErr w:type="spellStart"/>
            <w:r w:rsidRPr="00415B5E">
              <w:rPr>
                <w:sz w:val="24"/>
                <w:szCs w:val="24"/>
              </w:rPr>
              <w:t>t.j</w:t>
            </w:r>
            <w:proofErr w:type="spellEnd"/>
            <w:r w:rsidRPr="00415B5E">
              <w:rPr>
                <w:sz w:val="24"/>
                <w:szCs w:val="24"/>
              </w:rPr>
              <w:t>. Dz. U z 202</w:t>
            </w:r>
            <w:r w:rsidR="00866AD8">
              <w:rPr>
                <w:sz w:val="24"/>
                <w:szCs w:val="24"/>
              </w:rPr>
              <w:t>1</w:t>
            </w:r>
            <w:r w:rsidRPr="00415B5E">
              <w:rPr>
                <w:sz w:val="24"/>
                <w:szCs w:val="24"/>
              </w:rPr>
              <w:t xml:space="preserve"> r., poz. 77</w:t>
            </w:r>
            <w:r w:rsidR="00866AD8">
              <w:rPr>
                <w:sz w:val="24"/>
                <w:szCs w:val="24"/>
              </w:rPr>
              <w:t>9</w:t>
            </w:r>
            <w:r w:rsidRPr="00415B5E">
              <w:rPr>
                <w:sz w:val="24"/>
                <w:szCs w:val="24"/>
              </w:rPr>
              <w:t xml:space="preserve"> ze zmianami). Karty przekazania odpadów należy przekazać w każdy poniedziałek następujący po tygodniu, w którym odbierane były wyroby zawierające azbest. Na karcie przekazania odpadów powinno zostać podane dokładne miejsce unieszkodliwienia odpadów oraz poświadczenia unieszkodliwienia przez składowisko dostarczonej partii odpadów. Karta powinna również zawierać dokładne dane gminy, z której odbierane były wyroby zwierające azbest oraz wyszczególnione ich ilości. </w:t>
            </w:r>
          </w:p>
          <w:p w14:paraId="4F7D6E89" w14:textId="77777777" w:rsidR="001E5FCE" w:rsidRPr="001E5FCE" w:rsidRDefault="001E5FCE" w:rsidP="001E5FCE">
            <w:pPr>
              <w:pStyle w:val="Akapitzlist"/>
              <w:widowControl w:val="0"/>
              <w:shd w:val="clear" w:color="auto" w:fill="FFFFFF"/>
              <w:autoSpaceDE w:val="0"/>
              <w:autoSpaceDN w:val="0"/>
              <w:adjustRightInd w:val="0"/>
              <w:spacing w:after="240" w:line="276" w:lineRule="auto"/>
              <w:ind w:left="1013" w:firstLine="0"/>
              <w:rPr>
                <w:b/>
                <w:sz w:val="24"/>
                <w:szCs w:val="24"/>
              </w:rPr>
            </w:pPr>
            <w:bookmarkStart w:id="11" w:name="_Hlk510681019"/>
          </w:p>
          <w:p w14:paraId="2DAF6ADF" w14:textId="5623A0A6" w:rsidR="00363851" w:rsidRPr="005A3B60" w:rsidRDefault="00363851" w:rsidP="004B650B">
            <w:pPr>
              <w:pStyle w:val="Akapitzlist"/>
              <w:widowControl w:val="0"/>
              <w:numPr>
                <w:ilvl w:val="0"/>
                <w:numId w:val="99"/>
              </w:numPr>
              <w:shd w:val="clear" w:color="auto" w:fill="FFFFFF"/>
              <w:autoSpaceDE w:val="0"/>
              <w:autoSpaceDN w:val="0"/>
              <w:adjustRightInd w:val="0"/>
              <w:spacing w:after="240" w:line="276" w:lineRule="auto"/>
              <w:rPr>
                <w:b/>
                <w:sz w:val="24"/>
                <w:szCs w:val="24"/>
              </w:rPr>
            </w:pPr>
            <w:r w:rsidRPr="005A3B60">
              <w:rPr>
                <w:sz w:val="24"/>
                <w:szCs w:val="24"/>
              </w:rPr>
              <w:t xml:space="preserve">Wykonawca oświadcza, że zawarł umowę ubezpieczenia dotyczącą usuwania wyrobów zawierających azbest oraz dokonał jej opłacenia. Zawartą umową ubezpieczenia  objęto  prace związane z realizacją umowy, na cały okres trwania umowy, a wartość umowy ubezpieczenia opiewa na kwotę nie mniejszą niż szacunkowa wartość prac, o której mowa w § 5 ust. 5 niniejszej umowy. </w:t>
            </w:r>
            <w:bookmarkEnd w:id="11"/>
          </w:p>
          <w:p w14:paraId="1A064F25" w14:textId="77777777" w:rsidR="001E5FCE" w:rsidRDefault="001E5FCE" w:rsidP="001E5FCE">
            <w:pPr>
              <w:pStyle w:val="Akapitzlist"/>
              <w:widowControl w:val="0"/>
              <w:shd w:val="clear" w:color="auto" w:fill="FFFFFF"/>
              <w:autoSpaceDE w:val="0"/>
              <w:autoSpaceDN w:val="0"/>
              <w:adjustRightInd w:val="0"/>
              <w:spacing w:after="240" w:line="276" w:lineRule="auto"/>
              <w:ind w:left="1013" w:firstLine="0"/>
              <w:rPr>
                <w:sz w:val="24"/>
                <w:szCs w:val="24"/>
              </w:rPr>
            </w:pPr>
          </w:p>
          <w:p w14:paraId="3DA3C414" w14:textId="244C7E7C" w:rsidR="00363851" w:rsidRPr="005A3B60" w:rsidRDefault="00363851" w:rsidP="004B650B">
            <w:pPr>
              <w:pStyle w:val="Akapitzlist"/>
              <w:widowControl w:val="0"/>
              <w:numPr>
                <w:ilvl w:val="0"/>
                <w:numId w:val="99"/>
              </w:numPr>
              <w:shd w:val="clear" w:color="auto" w:fill="FFFFFF"/>
              <w:autoSpaceDE w:val="0"/>
              <w:autoSpaceDN w:val="0"/>
              <w:adjustRightInd w:val="0"/>
              <w:spacing w:after="240" w:line="276" w:lineRule="auto"/>
              <w:rPr>
                <w:sz w:val="24"/>
                <w:szCs w:val="24"/>
              </w:rPr>
            </w:pPr>
            <w:r w:rsidRPr="005A3B60">
              <w:rPr>
                <w:sz w:val="24"/>
                <w:szCs w:val="24"/>
              </w:rPr>
              <w:t xml:space="preserve">Wykonawca zobowiązuje się do zaakceptowania oraz realizowania Umowy zgodnie </w:t>
            </w:r>
            <w:r w:rsidR="00866AD8">
              <w:rPr>
                <w:sz w:val="24"/>
                <w:szCs w:val="24"/>
              </w:rPr>
              <w:t xml:space="preserve">z </w:t>
            </w:r>
            <w:r w:rsidRPr="005A3B60">
              <w:rPr>
                <w:sz w:val="24"/>
                <w:szCs w:val="24"/>
              </w:rPr>
              <w:t>obowiązującym</w:t>
            </w:r>
            <w:r w:rsidR="00866AD8">
              <w:rPr>
                <w:sz w:val="24"/>
                <w:szCs w:val="24"/>
              </w:rPr>
              <w:t>i</w:t>
            </w:r>
            <w:r w:rsidRPr="005A3B60">
              <w:rPr>
                <w:sz w:val="24"/>
                <w:szCs w:val="24"/>
              </w:rPr>
              <w:t xml:space="preserve"> u Zamawiającego procedurami </w:t>
            </w:r>
            <w:r w:rsidR="00866AD8">
              <w:rPr>
                <w:sz w:val="24"/>
                <w:szCs w:val="24"/>
              </w:rPr>
              <w:t>d</w:t>
            </w:r>
            <w:r w:rsidRPr="005A3B60">
              <w:rPr>
                <w:sz w:val="24"/>
                <w:szCs w:val="24"/>
              </w:rPr>
              <w:t>otyczącymi ochrony danych</w:t>
            </w:r>
            <w:r w:rsidR="00866AD8">
              <w:rPr>
                <w:sz w:val="24"/>
                <w:szCs w:val="24"/>
              </w:rPr>
              <w:t xml:space="preserve"> </w:t>
            </w:r>
            <w:r w:rsidRPr="005A3B60">
              <w:rPr>
                <w:sz w:val="24"/>
                <w:szCs w:val="24"/>
              </w:rPr>
              <w:t>osobowych wynikającymi z rozporządzenie Parlamentu Europejskiego i Rady  (UE) 2016/679 z dnia 27.04.2016 w sprawie ochrony osób fizycznych  w związku z przetwarzaniem danych osobowych  i w sprawie swobodnego przepływu takich danych  oraz uchylenia dyrektywy 95/46/WE (ogólne rozporządzenie o ochronie danyc</w:t>
            </w:r>
            <w:r w:rsidR="00563543">
              <w:rPr>
                <w:sz w:val="24"/>
                <w:szCs w:val="24"/>
              </w:rPr>
              <w:t>h ), co w szczególności dotyczy </w:t>
            </w:r>
            <w:r w:rsidRPr="005A3B60">
              <w:rPr>
                <w:sz w:val="24"/>
                <w:szCs w:val="24"/>
              </w:rPr>
              <w:t>dostępu</w:t>
            </w:r>
            <w:r w:rsidR="00563543">
              <w:rPr>
                <w:sz w:val="24"/>
                <w:szCs w:val="24"/>
              </w:rPr>
              <w:t> </w:t>
            </w:r>
            <w:r w:rsidRPr="005A3B60">
              <w:rPr>
                <w:sz w:val="24"/>
                <w:szCs w:val="24"/>
              </w:rPr>
              <w:t>i</w:t>
            </w:r>
            <w:r w:rsidR="00563543">
              <w:rPr>
                <w:sz w:val="24"/>
                <w:szCs w:val="24"/>
              </w:rPr>
              <w:t> </w:t>
            </w:r>
            <w:r w:rsidRPr="005A3B60">
              <w:rPr>
                <w:sz w:val="24"/>
                <w:szCs w:val="24"/>
              </w:rPr>
              <w:t xml:space="preserve">przetwarzania danych osobowych udostępnionych przez Zamawiającego. Zakres zobowiązań Wykonawcy obejmuje zawarcie umowy na </w:t>
            </w:r>
            <w:r w:rsidRPr="005A3B60">
              <w:rPr>
                <w:sz w:val="24"/>
                <w:szCs w:val="24"/>
              </w:rPr>
              <w:lastRenderedPageBreak/>
              <w:t>powierzenie przetwarzania danych osobowych, zgodnie z obowiązującym u Zamawiającego</w:t>
            </w:r>
            <w:r w:rsidRPr="005A3B60">
              <w:rPr>
                <w:rFonts w:hint="eastAsia"/>
                <w:sz w:val="24"/>
                <w:szCs w:val="24"/>
              </w:rPr>
              <w:t> </w:t>
            </w:r>
            <w:r w:rsidRPr="005A3B60">
              <w:rPr>
                <w:sz w:val="24"/>
                <w:szCs w:val="24"/>
              </w:rPr>
              <w:t>wzorem</w:t>
            </w:r>
            <w:r w:rsidRPr="005A3B60">
              <w:rPr>
                <w:rFonts w:hint="eastAsia"/>
                <w:sz w:val="24"/>
                <w:szCs w:val="24"/>
              </w:rPr>
              <w:t> </w:t>
            </w:r>
            <w:r w:rsidRPr="005A3B60">
              <w:rPr>
                <w:sz w:val="24"/>
                <w:szCs w:val="24"/>
              </w:rPr>
              <w:t>umowy. Umowa na powierzenie przetwarzania danych osobowych,  zostanie zawarta w dniu   podpisania umowy na realizacje niniejszej umowy.</w:t>
            </w:r>
          </w:p>
          <w:p w14:paraId="4EA60FA7" w14:textId="4DF1438F" w:rsidR="00363851" w:rsidRPr="0077610A" w:rsidRDefault="00363851" w:rsidP="00843433">
            <w:pPr>
              <w:widowControl w:val="0"/>
              <w:shd w:val="clear" w:color="auto" w:fill="FFFFFF"/>
              <w:autoSpaceDE w:val="0"/>
              <w:autoSpaceDN w:val="0"/>
              <w:adjustRightInd w:val="0"/>
              <w:spacing w:after="240" w:line="276" w:lineRule="auto"/>
              <w:ind w:left="502"/>
              <w:rPr>
                <w:b/>
                <w:szCs w:val="24"/>
              </w:rPr>
            </w:pPr>
            <w:r w:rsidRPr="0077610A">
              <w:rPr>
                <w:b/>
                <w:szCs w:val="24"/>
              </w:rPr>
              <w:t xml:space="preserve">                                                                      </w:t>
            </w:r>
            <w:r w:rsidR="00DD4567">
              <w:rPr>
                <w:b/>
                <w:szCs w:val="24"/>
              </w:rPr>
              <w:t xml:space="preserve">        </w:t>
            </w:r>
            <w:r w:rsidRPr="0077610A">
              <w:rPr>
                <w:b/>
                <w:szCs w:val="24"/>
              </w:rPr>
              <w:t xml:space="preserve"> §8</w:t>
            </w:r>
          </w:p>
          <w:p w14:paraId="53B35215" w14:textId="77777777" w:rsidR="00363851" w:rsidRPr="00DD4567" w:rsidRDefault="00363851" w:rsidP="00843433">
            <w:pPr>
              <w:shd w:val="clear" w:color="auto" w:fill="FFFFFF"/>
              <w:spacing w:after="240" w:line="276" w:lineRule="auto"/>
              <w:jc w:val="center"/>
              <w:rPr>
                <w:b/>
                <w:sz w:val="24"/>
                <w:szCs w:val="24"/>
              </w:rPr>
            </w:pPr>
            <w:r w:rsidRPr="00DD4567">
              <w:rPr>
                <w:b/>
                <w:sz w:val="24"/>
                <w:szCs w:val="24"/>
              </w:rPr>
              <w:t>ODSTĄPIENIE  OD UMOWY</w:t>
            </w:r>
          </w:p>
          <w:p w14:paraId="2160D65C" w14:textId="3C1B2174" w:rsidR="00363851" w:rsidRPr="00E67DEA" w:rsidRDefault="00363851" w:rsidP="004B650B">
            <w:pPr>
              <w:widowControl w:val="0"/>
              <w:numPr>
                <w:ilvl w:val="0"/>
                <w:numId w:val="100"/>
              </w:numPr>
              <w:tabs>
                <w:tab w:val="left" w:pos="417"/>
              </w:tabs>
              <w:suppressAutoHyphens/>
              <w:spacing w:after="240" w:line="276" w:lineRule="auto"/>
              <w:rPr>
                <w:sz w:val="24"/>
                <w:szCs w:val="24"/>
              </w:rPr>
            </w:pPr>
            <w:r w:rsidRPr="00E67DEA">
              <w:rPr>
                <w:sz w:val="24"/>
                <w:szCs w:val="24"/>
              </w:rPr>
              <w:t xml:space="preserve">Zamawiającemu przysługuje </w:t>
            </w:r>
            <w:r w:rsidR="009440F5">
              <w:rPr>
                <w:sz w:val="24"/>
                <w:szCs w:val="24"/>
              </w:rPr>
              <w:t xml:space="preserve">prawo </w:t>
            </w:r>
            <w:r w:rsidRPr="00E67DEA">
              <w:rPr>
                <w:sz w:val="24"/>
                <w:szCs w:val="24"/>
              </w:rPr>
              <w:t>odstąpieni</w:t>
            </w:r>
            <w:r w:rsidR="009440F5">
              <w:rPr>
                <w:sz w:val="24"/>
                <w:szCs w:val="24"/>
              </w:rPr>
              <w:t>a</w:t>
            </w:r>
            <w:r w:rsidRPr="00E67DEA">
              <w:rPr>
                <w:sz w:val="24"/>
                <w:szCs w:val="24"/>
              </w:rPr>
              <w:t xml:space="preserve"> od umowy, gdy wystąpi istotna zmiana okoliczności powodująca, że wykonanie umowy nie leży w interesie publicznym, czego nie można było przewidzieć w chwili zawarcia umowy i zamawiający odstąpił od umowy w terminie 30 dni od powzięcia wiadomości o powyższych okolicznościach. W takim wypadku wykonawca może żądać jedynie wynagrodzenia należnego mu z tytułu wykonania części umowy.</w:t>
            </w:r>
          </w:p>
          <w:p w14:paraId="1B0C3C06" w14:textId="77777777" w:rsidR="00363851" w:rsidRPr="00D35C5B" w:rsidRDefault="00363851" w:rsidP="004B650B">
            <w:pPr>
              <w:widowControl w:val="0"/>
              <w:numPr>
                <w:ilvl w:val="0"/>
                <w:numId w:val="100"/>
              </w:numPr>
              <w:tabs>
                <w:tab w:val="left" w:pos="559"/>
              </w:tabs>
              <w:suppressAutoHyphens/>
              <w:spacing w:after="240" w:line="276" w:lineRule="auto"/>
              <w:rPr>
                <w:sz w:val="24"/>
                <w:szCs w:val="24"/>
              </w:rPr>
            </w:pPr>
            <w:r w:rsidRPr="00D35C5B">
              <w:rPr>
                <w:sz w:val="24"/>
                <w:szCs w:val="24"/>
              </w:rPr>
              <w:t>Poza przypadkami określonymi w przepisach prawa, Zamawiający  może odstąpić od umowy  bez wyznaczania terminu dodatkowego w szczególności z następujących przyczyn:</w:t>
            </w:r>
          </w:p>
          <w:p w14:paraId="3F677949" w14:textId="0049536A" w:rsidR="00363851" w:rsidRPr="00D35C5B" w:rsidRDefault="00363851" w:rsidP="004B650B">
            <w:pPr>
              <w:pStyle w:val="Akapitzlist"/>
              <w:widowControl w:val="0"/>
              <w:numPr>
                <w:ilvl w:val="1"/>
                <w:numId w:val="100"/>
              </w:numPr>
              <w:tabs>
                <w:tab w:val="left" w:pos="720"/>
              </w:tabs>
              <w:suppressAutoHyphens/>
              <w:spacing w:after="240" w:line="276" w:lineRule="auto"/>
              <w:contextualSpacing w:val="0"/>
              <w:rPr>
                <w:sz w:val="24"/>
                <w:szCs w:val="24"/>
              </w:rPr>
            </w:pPr>
            <w:r w:rsidRPr="00D35C5B">
              <w:rPr>
                <w:sz w:val="24"/>
                <w:szCs w:val="24"/>
              </w:rPr>
              <w:t>nierozpoczęcia robót przez Wykonawcę  w terminie 14 dni kalendarzowych od dnia umownego rozpoczęcia  prac</w:t>
            </w:r>
            <w:r w:rsidR="007223C5" w:rsidRPr="00D35C5B">
              <w:rPr>
                <w:sz w:val="24"/>
                <w:szCs w:val="24"/>
              </w:rPr>
              <w:t xml:space="preserve"> </w:t>
            </w:r>
            <w:r w:rsidR="007223C5" w:rsidRPr="00606A0C">
              <w:rPr>
                <w:sz w:val="24"/>
                <w:szCs w:val="24"/>
              </w:rPr>
              <w:t>wskazanego w harmonogramie</w:t>
            </w:r>
            <w:r w:rsidRPr="00606A0C">
              <w:rPr>
                <w:sz w:val="24"/>
                <w:szCs w:val="24"/>
              </w:rPr>
              <w:t>;</w:t>
            </w:r>
          </w:p>
          <w:p w14:paraId="7FA4CDD1" w14:textId="77777777" w:rsidR="00363851" w:rsidRPr="00D35C5B" w:rsidRDefault="00363851" w:rsidP="004B650B">
            <w:pPr>
              <w:pStyle w:val="Akapitzlist"/>
              <w:widowControl w:val="0"/>
              <w:numPr>
                <w:ilvl w:val="1"/>
                <w:numId w:val="100"/>
              </w:numPr>
              <w:tabs>
                <w:tab w:val="left" w:pos="720"/>
              </w:tabs>
              <w:suppressAutoHyphens/>
              <w:spacing w:after="240" w:line="276" w:lineRule="auto"/>
              <w:contextualSpacing w:val="0"/>
              <w:rPr>
                <w:sz w:val="24"/>
                <w:szCs w:val="24"/>
              </w:rPr>
            </w:pPr>
            <w:r w:rsidRPr="00D35C5B">
              <w:rPr>
                <w:sz w:val="24"/>
                <w:szCs w:val="24"/>
              </w:rPr>
              <w:t>przerwania przez Wykonawcę prac z przyczyn zależnych od wykonawcy, w sytuacji gdy  przerwa trwa dłużej niż 14  kolejnych dni kalendarzowych;</w:t>
            </w:r>
          </w:p>
          <w:p w14:paraId="7078C522" w14:textId="77777777" w:rsidR="00363851" w:rsidRPr="00D35C5B" w:rsidRDefault="00363851" w:rsidP="004B650B">
            <w:pPr>
              <w:pStyle w:val="Akapitzlist"/>
              <w:widowControl w:val="0"/>
              <w:numPr>
                <w:ilvl w:val="1"/>
                <w:numId w:val="100"/>
              </w:numPr>
              <w:tabs>
                <w:tab w:val="left" w:pos="720"/>
              </w:tabs>
              <w:suppressAutoHyphens/>
              <w:spacing w:after="240" w:line="276" w:lineRule="auto"/>
              <w:contextualSpacing w:val="0"/>
              <w:rPr>
                <w:sz w:val="24"/>
                <w:szCs w:val="24"/>
              </w:rPr>
            </w:pPr>
            <w:r w:rsidRPr="00D35C5B">
              <w:rPr>
                <w:sz w:val="24"/>
                <w:szCs w:val="24"/>
              </w:rPr>
              <w:t>realizacji  prac przez Wykonawcę, podwykonawcę  w sposób niezgodny z niniejszą umową;</w:t>
            </w:r>
          </w:p>
          <w:p w14:paraId="0F442F7B" w14:textId="77777777" w:rsidR="00363851" w:rsidRPr="00D35C5B" w:rsidRDefault="00363851" w:rsidP="004B650B">
            <w:pPr>
              <w:pStyle w:val="Akapitzlist"/>
              <w:widowControl w:val="0"/>
              <w:numPr>
                <w:ilvl w:val="1"/>
                <w:numId w:val="100"/>
              </w:numPr>
              <w:tabs>
                <w:tab w:val="left" w:pos="720"/>
              </w:tabs>
              <w:suppressAutoHyphens/>
              <w:spacing w:after="240" w:line="276" w:lineRule="auto"/>
              <w:contextualSpacing w:val="0"/>
              <w:rPr>
                <w:sz w:val="24"/>
                <w:szCs w:val="24"/>
              </w:rPr>
            </w:pPr>
            <w:r w:rsidRPr="00D35C5B">
              <w:rPr>
                <w:sz w:val="24"/>
                <w:szCs w:val="24"/>
              </w:rPr>
              <w:t>jeżeli ogłoszona została likwidacja Wykonawcy.</w:t>
            </w:r>
          </w:p>
          <w:p w14:paraId="02309C53" w14:textId="16BB8B6A" w:rsidR="007223C5" w:rsidRPr="0077610A" w:rsidRDefault="007223C5" w:rsidP="004B650B">
            <w:pPr>
              <w:pStyle w:val="Akapitzlist"/>
              <w:widowControl w:val="0"/>
              <w:numPr>
                <w:ilvl w:val="1"/>
                <w:numId w:val="100"/>
              </w:numPr>
              <w:tabs>
                <w:tab w:val="left" w:pos="720"/>
              </w:tabs>
              <w:suppressAutoHyphens/>
              <w:spacing w:after="240" w:line="276" w:lineRule="auto"/>
              <w:contextualSpacing w:val="0"/>
              <w:rPr>
                <w:szCs w:val="24"/>
              </w:rPr>
            </w:pPr>
            <w:r w:rsidRPr="008C2CF3">
              <w:rPr>
                <w:sz w:val="24"/>
                <w:szCs w:val="24"/>
              </w:rPr>
              <w:t xml:space="preserve">w przypadku trzykrotnego naruszenia zapisów dotyczących niezatrudnienia przy realizacji przedmiotu umowy osób </w:t>
            </w:r>
            <w:r>
              <w:rPr>
                <w:sz w:val="24"/>
                <w:szCs w:val="24"/>
              </w:rPr>
              <w:t>zatrudnionych na podstawie umowy o</w:t>
            </w:r>
            <w:r w:rsidR="00866AD8">
              <w:rPr>
                <w:sz w:val="24"/>
                <w:szCs w:val="24"/>
              </w:rPr>
              <w:t xml:space="preserve"> </w:t>
            </w:r>
            <w:r>
              <w:rPr>
                <w:sz w:val="24"/>
                <w:szCs w:val="24"/>
              </w:rPr>
              <w:t>pracę</w:t>
            </w:r>
            <w:r w:rsidRPr="008C2CF3">
              <w:rPr>
                <w:sz w:val="24"/>
                <w:szCs w:val="24"/>
              </w:rPr>
              <w:t xml:space="preserve"> </w:t>
            </w:r>
            <w:r w:rsidR="00B72FB3">
              <w:rPr>
                <w:sz w:val="24"/>
                <w:szCs w:val="24"/>
              </w:rPr>
              <w:t xml:space="preserve">i/lub </w:t>
            </w:r>
            <w:r w:rsidRPr="008C2CF3">
              <w:rPr>
                <w:sz w:val="24"/>
                <w:szCs w:val="24"/>
              </w:rPr>
              <w:t>nieprzedstawienia Zamawiającemu dokumentów, umów</w:t>
            </w:r>
            <w:r>
              <w:rPr>
                <w:sz w:val="24"/>
                <w:szCs w:val="24"/>
              </w:rPr>
              <w:t xml:space="preserve"> lub oświadczeń o których mowa </w:t>
            </w:r>
            <w:r w:rsidRPr="008C2CF3">
              <w:rPr>
                <w:sz w:val="24"/>
                <w:szCs w:val="24"/>
              </w:rPr>
              <w:t xml:space="preserve"> </w:t>
            </w:r>
            <w:r>
              <w:rPr>
                <w:sz w:val="24"/>
                <w:szCs w:val="24"/>
              </w:rPr>
              <w:t xml:space="preserve">w </w:t>
            </w:r>
            <w:r w:rsidR="00A7328A" w:rsidRPr="0077610A">
              <w:rPr>
                <w:szCs w:val="24"/>
              </w:rPr>
              <w:t xml:space="preserve"> § </w:t>
            </w:r>
            <w:r w:rsidRPr="008C2CF3">
              <w:rPr>
                <w:rFonts w:eastAsia="CIDFont+F2"/>
                <w:color w:val="auto"/>
                <w:sz w:val="24"/>
                <w:szCs w:val="24"/>
              </w:rPr>
              <w:t xml:space="preserve"> </w:t>
            </w:r>
            <w:r w:rsidR="00A7328A">
              <w:rPr>
                <w:rFonts w:eastAsia="CIDFont+F2"/>
                <w:color w:val="auto"/>
                <w:sz w:val="24"/>
                <w:szCs w:val="24"/>
              </w:rPr>
              <w:t>4 umowy.</w:t>
            </w:r>
          </w:p>
          <w:p w14:paraId="45DE34C9" w14:textId="77777777" w:rsidR="00363851" w:rsidRPr="007223C5" w:rsidRDefault="00363851" w:rsidP="004B650B">
            <w:pPr>
              <w:pStyle w:val="Akapitzlist"/>
              <w:widowControl w:val="0"/>
              <w:numPr>
                <w:ilvl w:val="0"/>
                <w:numId w:val="100"/>
              </w:numPr>
              <w:tabs>
                <w:tab w:val="left" w:pos="417"/>
              </w:tabs>
              <w:suppressAutoHyphens/>
              <w:spacing w:after="240" w:line="276" w:lineRule="auto"/>
              <w:contextualSpacing w:val="0"/>
              <w:rPr>
                <w:sz w:val="24"/>
                <w:szCs w:val="24"/>
              </w:rPr>
            </w:pPr>
            <w:r w:rsidRPr="007223C5">
              <w:rPr>
                <w:sz w:val="24"/>
                <w:szCs w:val="24"/>
              </w:rPr>
              <w:t>Odstąpienie od umowy, powinno nastąpić w formie pisemnej i powinno zawierać uzasadnienie pod rygorem nieważności takiego oświadczenia.</w:t>
            </w:r>
          </w:p>
          <w:p w14:paraId="789BD836" w14:textId="77777777" w:rsidR="00363851" w:rsidRPr="007223C5" w:rsidRDefault="00363851" w:rsidP="004B650B">
            <w:pPr>
              <w:pStyle w:val="Akapitzlist"/>
              <w:widowControl w:val="0"/>
              <w:numPr>
                <w:ilvl w:val="0"/>
                <w:numId w:val="100"/>
              </w:numPr>
              <w:tabs>
                <w:tab w:val="left" w:pos="417"/>
              </w:tabs>
              <w:suppressAutoHyphens/>
              <w:spacing w:after="240" w:line="276" w:lineRule="auto"/>
              <w:contextualSpacing w:val="0"/>
              <w:rPr>
                <w:sz w:val="24"/>
                <w:szCs w:val="24"/>
              </w:rPr>
            </w:pPr>
            <w:r w:rsidRPr="007223C5">
              <w:rPr>
                <w:sz w:val="24"/>
                <w:szCs w:val="24"/>
              </w:rPr>
              <w:t>Prawo do odstąpienia od umowy powinno zostać wykonane w terminie 14 dni od dnia zaistnienia okoliczności stanowiącej podstawę odstąpienia</w:t>
            </w:r>
          </w:p>
          <w:p w14:paraId="0DC27D9E" w14:textId="77777777" w:rsidR="00363851" w:rsidRPr="007223C5" w:rsidRDefault="00363851" w:rsidP="004B650B">
            <w:pPr>
              <w:pStyle w:val="Akapitzlist"/>
              <w:widowControl w:val="0"/>
              <w:numPr>
                <w:ilvl w:val="0"/>
                <w:numId w:val="100"/>
              </w:numPr>
              <w:tabs>
                <w:tab w:val="left" w:pos="417"/>
              </w:tabs>
              <w:suppressAutoHyphens/>
              <w:spacing w:after="240" w:line="276" w:lineRule="auto"/>
              <w:contextualSpacing w:val="0"/>
              <w:rPr>
                <w:sz w:val="24"/>
                <w:szCs w:val="24"/>
              </w:rPr>
            </w:pPr>
            <w:r w:rsidRPr="007223C5">
              <w:rPr>
                <w:sz w:val="24"/>
                <w:szCs w:val="24"/>
              </w:rPr>
              <w:t>W przypadku odstąpienia od umowy  przez którakolwiek ze stron, Zamawiający jest  zobowiązany do odbioru  prac wykonanych  do chwili ich przerwania.</w:t>
            </w:r>
          </w:p>
          <w:p w14:paraId="7959BC62" w14:textId="77777777" w:rsidR="00363851" w:rsidRPr="007223C5" w:rsidRDefault="00363851" w:rsidP="004B650B">
            <w:pPr>
              <w:pStyle w:val="Akapitzlist"/>
              <w:widowControl w:val="0"/>
              <w:numPr>
                <w:ilvl w:val="0"/>
                <w:numId w:val="100"/>
              </w:numPr>
              <w:suppressAutoHyphens/>
              <w:spacing w:after="240" w:line="276" w:lineRule="auto"/>
              <w:contextualSpacing w:val="0"/>
              <w:rPr>
                <w:sz w:val="24"/>
                <w:szCs w:val="24"/>
              </w:rPr>
            </w:pPr>
            <w:r w:rsidRPr="007223C5">
              <w:rPr>
                <w:sz w:val="24"/>
                <w:szCs w:val="24"/>
              </w:rPr>
              <w:t xml:space="preserve">W razie odstąpienia od umowy, postanowienia  umowy dotyczące gwarancji  jakości mają zastosowanie do robót odebranych przez Zamawiającego, które zostały wykonane do dnia </w:t>
            </w:r>
            <w:r w:rsidRPr="007223C5">
              <w:rPr>
                <w:sz w:val="24"/>
                <w:szCs w:val="24"/>
              </w:rPr>
              <w:lastRenderedPageBreak/>
              <w:t>odstąpienia od umowy.</w:t>
            </w:r>
          </w:p>
          <w:p w14:paraId="029CFF54" w14:textId="77777777" w:rsidR="00363851" w:rsidRPr="0077610A" w:rsidRDefault="00363851" w:rsidP="00843433">
            <w:pPr>
              <w:shd w:val="clear" w:color="auto" w:fill="FFFFFF"/>
              <w:spacing w:after="240" w:line="276" w:lineRule="auto"/>
              <w:jc w:val="center"/>
              <w:rPr>
                <w:b/>
                <w:szCs w:val="24"/>
              </w:rPr>
            </w:pPr>
            <w:r w:rsidRPr="0077610A">
              <w:rPr>
                <w:b/>
                <w:szCs w:val="24"/>
              </w:rPr>
              <w:t>§ 9</w:t>
            </w:r>
          </w:p>
          <w:p w14:paraId="5BFBF994" w14:textId="77777777" w:rsidR="00363851" w:rsidRPr="0089777F" w:rsidRDefault="00363851" w:rsidP="00843433">
            <w:pPr>
              <w:shd w:val="clear" w:color="auto" w:fill="FFFFFF"/>
              <w:spacing w:after="240" w:line="276" w:lineRule="auto"/>
              <w:jc w:val="center"/>
              <w:rPr>
                <w:b/>
                <w:sz w:val="24"/>
                <w:szCs w:val="24"/>
              </w:rPr>
            </w:pPr>
            <w:r w:rsidRPr="0089777F">
              <w:rPr>
                <w:b/>
                <w:sz w:val="24"/>
                <w:szCs w:val="24"/>
              </w:rPr>
              <w:t>KARY UMOWNE</w:t>
            </w:r>
          </w:p>
          <w:p w14:paraId="6CA28838" w14:textId="77777777" w:rsidR="00363851" w:rsidRPr="005A6374" w:rsidRDefault="00363851" w:rsidP="004B650B">
            <w:pPr>
              <w:widowControl w:val="0"/>
              <w:numPr>
                <w:ilvl w:val="0"/>
                <w:numId w:val="101"/>
              </w:numPr>
              <w:tabs>
                <w:tab w:val="left" w:pos="559"/>
              </w:tabs>
              <w:suppressAutoHyphens/>
              <w:spacing w:after="240" w:line="276" w:lineRule="auto"/>
              <w:rPr>
                <w:sz w:val="24"/>
                <w:szCs w:val="24"/>
              </w:rPr>
            </w:pPr>
            <w:r w:rsidRPr="005A6374">
              <w:rPr>
                <w:sz w:val="24"/>
                <w:szCs w:val="24"/>
              </w:rPr>
              <w:t>Strony ustalają odpowiedzialność za niewykonanie bądź nienależyte wykonanie przedmiotu umowy  między innymi w formie kar umownych, które będą naliczane  na rzecz Zamawiającego w wymienionych poniżej  wypadkach i wysokości.</w:t>
            </w:r>
          </w:p>
          <w:p w14:paraId="3250BAF0" w14:textId="3A988501" w:rsidR="00363851" w:rsidRPr="005A6374" w:rsidRDefault="005A6374" w:rsidP="004B650B">
            <w:pPr>
              <w:widowControl w:val="0"/>
              <w:numPr>
                <w:ilvl w:val="0"/>
                <w:numId w:val="101"/>
              </w:numPr>
              <w:tabs>
                <w:tab w:val="left" w:pos="559"/>
              </w:tabs>
              <w:suppressAutoHyphens/>
              <w:spacing w:after="240" w:line="276" w:lineRule="auto"/>
              <w:rPr>
                <w:sz w:val="24"/>
                <w:szCs w:val="24"/>
              </w:rPr>
            </w:pPr>
            <w:r>
              <w:rPr>
                <w:sz w:val="24"/>
                <w:szCs w:val="24"/>
              </w:rPr>
              <w:t>Wykonawca zapłaci Z</w:t>
            </w:r>
            <w:r w:rsidR="00363851" w:rsidRPr="005A6374">
              <w:rPr>
                <w:sz w:val="24"/>
                <w:szCs w:val="24"/>
              </w:rPr>
              <w:t>amawiającemu kary umowne:</w:t>
            </w:r>
          </w:p>
          <w:p w14:paraId="5E2066EC" w14:textId="7D1CB7D1" w:rsidR="00363851" w:rsidRPr="00FB4907" w:rsidRDefault="00363851" w:rsidP="004B650B">
            <w:pPr>
              <w:pStyle w:val="Akapitzlist"/>
              <w:numPr>
                <w:ilvl w:val="1"/>
                <w:numId w:val="101"/>
              </w:numPr>
              <w:tabs>
                <w:tab w:val="left" w:pos="1268"/>
              </w:tabs>
              <w:spacing w:after="240" w:line="276" w:lineRule="auto"/>
              <w:contextualSpacing w:val="0"/>
              <w:rPr>
                <w:sz w:val="24"/>
                <w:szCs w:val="24"/>
              </w:rPr>
            </w:pPr>
            <w:r w:rsidRPr="00FB4907">
              <w:rPr>
                <w:sz w:val="24"/>
                <w:szCs w:val="24"/>
              </w:rPr>
              <w:t>0,2% wynagrodzenia o którym mowa w § 5 ust. 5,  za każdy rozpoczęty dzień  zwłoki w wykonaniu   przedmiotu umo</w:t>
            </w:r>
            <w:r w:rsidR="00FB4907">
              <w:rPr>
                <w:sz w:val="24"/>
                <w:szCs w:val="24"/>
              </w:rPr>
              <w:t>wy, liczony do dnia wykonania prac</w:t>
            </w:r>
            <w:r w:rsidRPr="00FB4907">
              <w:rPr>
                <w:sz w:val="24"/>
                <w:szCs w:val="24"/>
              </w:rPr>
              <w:t>;</w:t>
            </w:r>
          </w:p>
          <w:p w14:paraId="11E4FAB0" w14:textId="77777777" w:rsidR="00363851" w:rsidRPr="00FB4907" w:rsidRDefault="00363851" w:rsidP="004B650B">
            <w:pPr>
              <w:pStyle w:val="Akapitzlist"/>
              <w:numPr>
                <w:ilvl w:val="1"/>
                <w:numId w:val="101"/>
              </w:numPr>
              <w:tabs>
                <w:tab w:val="left" w:pos="1268"/>
              </w:tabs>
              <w:spacing w:after="240" w:line="276" w:lineRule="auto"/>
              <w:contextualSpacing w:val="0"/>
              <w:rPr>
                <w:sz w:val="24"/>
                <w:szCs w:val="24"/>
              </w:rPr>
            </w:pPr>
            <w:r w:rsidRPr="00FB4907">
              <w:rPr>
                <w:sz w:val="24"/>
                <w:szCs w:val="24"/>
              </w:rPr>
              <w:t>w przypadku nieterminowego dostarczenia harmonogramu rzeczowo – terminowego realizacji robót,  w wysokości   0,2% wynagrodzenia o którym mowa w § 5 ust. 5,  za każdy rozpoczęty dzień zwłoki w jego przedłożeniu Zamawiającemu;</w:t>
            </w:r>
          </w:p>
          <w:p w14:paraId="1871ED49" w14:textId="77777777" w:rsidR="00363851" w:rsidRPr="00FB4907" w:rsidRDefault="00363851" w:rsidP="004B650B">
            <w:pPr>
              <w:pStyle w:val="Akapitzlist"/>
              <w:numPr>
                <w:ilvl w:val="1"/>
                <w:numId w:val="101"/>
              </w:numPr>
              <w:tabs>
                <w:tab w:val="left" w:pos="1268"/>
              </w:tabs>
              <w:spacing w:after="240" w:line="276" w:lineRule="auto"/>
              <w:contextualSpacing w:val="0"/>
              <w:rPr>
                <w:sz w:val="24"/>
                <w:szCs w:val="24"/>
              </w:rPr>
            </w:pPr>
            <w:r w:rsidRPr="0077610A">
              <w:rPr>
                <w:szCs w:val="24"/>
              </w:rPr>
              <w:t xml:space="preserve"> </w:t>
            </w:r>
            <w:r w:rsidRPr="00FB4907">
              <w:rPr>
                <w:sz w:val="24"/>
                <w:szCs w:val="24"/>
              </w:rPr>
              <w:t>z tytułu odstąpienia od umowy przez Zamawiającego z przyczyn  zależnych od Wykonawcy,  wysokości  10 % wynagrodzenia , o którym mowa w § 5 ust.5</w:t>
            </w:r>
          </w:p>
          <w:p w14:paraId="344C6BF6" w14:textId="2CD3D7B4" w:rsidR="00363851" w:rsidRPr="000E7913" w:rsidRDefault="00363851" w:rsidP="004B650B">
            <w:pPr>
              <w:pStyle w:val="Akapitzlist"/>
              <w:numPr>
                <w:ilvl w:val="1"/>
                <w:numId w:val="101"/>
              </w:numPr>
              <w:tabs>
                <w:tab w:val="left" w:pos="1268"/>
              </w:tabs>
              <w:spacing w:after="240" w:line="276" w:lineRule="auto"/>
              <w:contextualSpacing w:val="0"/>
              <w:rPr>
                <w:sz w:val="24"/>
                <w:szCs w:val="24"/>
              </w:rPr>
            </w:pPr>
            <w:r w:rsidRPr="000E7913">
              <w:rPr>
                <w:sz w:val="24"/>
                <w:szCs w:val="24"/>
              </w:rPr>
              <w:t>za dopuszczenie do wykonywania robót innego pod</w:t>
            </w:r>
            <w:r w:rsidR="000E7913" w:rsidRPr="000E7913">
              <w:rPr>
                <w:sz w:val="24"/>
                <w:szCs w:val="24"/>
              </w:rPr>
              <w:t>miotu niż Wykonawca lub wskazany podwykonawca</w:t>
            </w:r>
            <w:r w:rsidRPr="000E7913">
              <w:rPr>
                <w:sz w:val="24"/>
                <w:szCs w:val="24"/>
              </w:rPr>
              <w:t xml:space="preserve">, skierowany do ich wykonania, zgodnie z zasadami określonymi  umową – w wysokości 1.000 zł brutto za każdą taką nieprawidłowość; </w:t>
            </w:r>
          </w:p>
          <w:p w14:paraId="0AE20EC2" w14:textId="553220A8" w:rsidR="00796F45" w:rsidRPr="000E7913" w:rsidRDefault="00363851" w:rsidP="004B650B">
            <w:pPr>
              <w:pStyle w:val="Akapitzlist"/>
              <w:numPr>
                <w:ilvl w:val="1"/>
                <w:numId w:val="101"/>
              </w:numPr>
              <w:tabs>
                <w:tab w:val="left" w:pos="1268"/>
              </w:tabs>
              <w:spacing w:after="240" w:line="276" w:lineRule="auto"/>
              <w:ind w:right="173"/>
              <w:rPr>
                <w:sz w:val="24"/>
                <w:szCs w:val="24"/>
              </w:rPr>
            </w:pPr>
            <w:r w:rsidRPr="000E7913">
              <w:rPr>
                <w:sz w:val="24"/>
                <w:szCs w:val="24"/>
              </w:rPr>
              <w:t xml:space="preserve">w przypadku niezatrudnienia przy realizacji przedmiotu umowy osób zgodnie z § 4 </w:t>
            </w:r>
            <w:r w:rsidR="00796F45" w:rsidRPr="000E7913">
              <w:rPr>
                <w:sz w:val="24"/>
                <w:szCs w:val="24"/>
              </w:rPr>
              <w:t>i/</w:t>
            </w:r>
            <w:r w:rsidRPr="000E7913">
              <w:rPr>
                <w:sz w:val="24"/>
                <w:szCs w:val="24"/>
              </w:rPr>
              <w:t xml:space="preserve">lub nieprzedstawienia Zamawiającemu dokumentów, umów lub oświadczeń zgodnie z § 4,  Wykonawca zapłaci Zamawiającemu karę umowną w wysokości 1.000,00 zł brutto za każde niewywiązanie się ze zobowiązania.  </w:t>
            </w:r>
          </w:p>
          <w:p w14:paraId="2D44A151" w14:textId="77777777" w:rsidR="00363851" w:rsidRPr="000A4EA4" w:rsidRDefault="00363851" w:rsidP="004B650B">
            <w:pPr>
              <w:widowControl w:val="0"/>
              <w:numPr>
                <w:ilvl w:val="0"/>
                <w:numId w:val="101"/>
              </w:numPr>
              <w:shd w:val="clear" w:color="auto" w:fill="FFFFFF"/>
              <w:autoSpaceDE w:val="0"/>
              <w:autoSpaceDN w:val="0"/>
              <w:adjustRightInd w:val="0"/>
              <w:spacing w:after="240" w:line="276" w:lineRule="auto"/>
              <w:rPr>
                <w:sz w:val="24"/>
                <w:szCs w:val="24"/>
              </w:rPr>
            </w:pPr>
            <w:r w:rsidRPr="000A4EA4">
              <w:rPr>
                <w:sz w:val="24"/>
                <w:szCs w:val="24"/>
              </w:rPr>
              <w:t>W przypadku, gdy Wykonawca w okresie obowiązywania umowy nie spełnia wymagań i nie wywiązuje się z obowiązków określonych w Rozporządzeniu Ministra Gospodarki z dnia 13 grudnia 2010 r. w sprawie wymagań w zakresie wykorzystywania wyrobów zawierających azbest oraz wykorzystywania i oczyszczania instalacji lub urządzeń, w których były lub są wykorzystywane wyroby zawierające azbest, Rozporządzeniu z dnia 2 kwietnia 2004 r. w sprawie sposobów i warunków bezpiecznego użytkowania i usuwania wyrobów zawierających azbest oraz Rozporządzeniu Ministra Gospodarki i Pracy z dnia 14 października 2005 r., w sprawie zasad bezpieczeństwa i higieny pracy przy zabezpieczaniu i usuwaniu wyrobów zawierających azbest oraz programu szkolenia w zakresie bezpiecznego użytkowania takich wyrobów, Zamawiający może rozwiązać umowę bez zachowania okresu wypowiedzenia, a Wykonawca zobowiązany jest do zapłaty kary umownej w wysokości 10% wynagrodzenia, o którym mowa w § 5 ust. 5</w:t>
            </w:r>
          </w:p>
          <w:p w14:paraId="09CC67C4" w14:textId="77777777" w:rsidR="005F7FD0" w:rsidRPr="004B4284" w:rsidRDefault="00933558" w:rsidP="004B650B">
            <w:pPr>
              <w:widowControl w:val="0"/>
              <w:numPr>
                <w:ilvl w:val="0"/>
                <w:numId w:val="101"/>
              </w:numPr>
              <w:shd w:val="clear" w:color="auto" w:fill="FFFFFF"/>
              <w:autoSpaceDE w:val="0"/>
              <w:autoSpaceDN w:val="0"/>
              <w:adjustRightInd w:val="0"/>
              <w:spacing w:after="240" w:line="276" w:lineRule="auto"/>
              <w:rPr>
                <w:sz w:val="24"/>
                <w:szCs w:val="24"/>
              </w:rPr>
            </w:pPr>
            <w:r w:rsidRPr="004B4284">
              <w:rPr>
                <w:sz w:val="24"/>
                <w:szCs w:val="24"/>
              </w:rPr>
              <w:lastRenderedPageBreak/>
              <w:t>Kary umowne z tytułu nieterminowego wykonania prac oraz kary umowne związane z odstą</w:t>
            </w:r>
            <w:r w:rsidR="005F7FD0" w:rsidRPr="004B4284">
              <w:rPr>
                <w:sz w:val="24"/>
                <w:szCs w:val="24"/>
              </w:rPr>
              <w:t>pieniem od umowy</w:t>
            </w:r>
            <w:r w:rsidRPr="004B4284">
              <w:rPr>
                <w:sz w:val="24"/>
                <w:szCs w:val="24"/>
              </w:rPr>
              <w:t xml:space="preserve"> nie podlegają</w:t>
            </w:r>
            <w:r w:rsidR="000A4EA4" w:rsidRPr="004B4284">
              <w:rPr>
                <w:sz w:val="24"/>
                <w:szCs w:val="24"/>
              </w:rPr>
              <w:t xml:space="preserve"> </w:t>
            </w:r>
            <w:r w:rsidRPr="004B4284">
              <w:rPr>
                <w:sz w:val="24"/>
                <w:szCs w:val="24"/>
              </w:rPr>
              <w:t xml:space="preserve">kumulacji. </w:t>
            </w:r>
          </w:p>
          <w:p w14:paraId="500FE2DB" w14:textId="31DB23B6" w:rsidR="005F7FD0" w:rsidRPr="004B4284" w:rsidRDefault="00933558" w:rsidP="004B650B">
            <w:pPr>
              <w:pStyle w:val="Akapitzlist"/>
              <w:numPr>
                <w:ilvl w:val="0"/>
                <w:numId w:val="101"/>
              </w:numPr>
              <w:tabs>
                <w:tab w:val="left" w:pos="559"/>
              </w:tabs>
              <w:spacing w:after="240" w:line="276" w:lineRule="auto"/>
              <w:contextualSpacing w:val="0"/>
              <w:rPr>
                <w:sz w:val="24"/>
                <w:szCs w:val="24"/>
              </w:rPr>
            </w:pPr>
            <w:r w:rsidRPr="004B4284">
              <w:rPr>
                <w:sz w:val="24"/>
                <w:szCs w:val="24"/>
              </w:rPr>
              <w:t>Łączna wysokość kar umownych nałożonych na Wy</w:t>
            </w:r>
            <w:r w:rsidR="00C85942" w:rsidRPr="004B4284">
              <w:rPr>
                <w:sz w:val="24"/>
                <w:szCs w:val="24"/>
              </w:rPr>
              <w:t>konawcę nie może przekroczyć 50 </w:t>
            </w:r>
            <w:r w:rsidRPr="004B4284">
              <w:rPr>
                <w:sz w:val="24"/>
                <w:szCs w:val="24"/>
              </w:rPr>
              <w:t xml:space="preserve">% </w:t>
            </w:r>
            <w:r w:rsidR="005F7FD0" w:rsidRPr="004B4284">
              <w:rPr>
                <w:sz w:val="24"/>
                <w:szCs w:val="24"/>
              </w:rPr>
              <w:t>wynagrodzenia, o którym mowa w § 5 ust. 5 umowy</w:t>
            </w:r>
            <w:r w:rsidRPr="004B4284">
              <w:rPr>
                <w:sz w:val="24"/>
                <w:szCs w:val="24"/>
              </w:rPr>
              <w:t>. Zamawiający uprawniony jest do dochodzenia odszkodowania uzupełniającego na zasadach ogólnych</w:t>
            </w:r>
            <w:r w:rsidR="005F7FD0" w:rsidRPr="004B4284">
              <w:rPr>
                <w:sz w:val="24"/>
                <w:szCs w:val="24"/>
              </w:rPr>
              <w:t xml:space="preserve"> przewidzianych w ustawie Kodeks Cywilny.</w:t>
            </w:r>
          </w:p>
          <w:p w14:paraId="380EFB63" w14:textId="7293E19F" w:rsidR="00933558" w:rsidRPr="004B4284" w:rsidRDefault="00933558" w:rsidP="004B650B">
            <w:pPr>
              <w:widowControl w:val="0"/>
              <w:numPr>
                <w:ilvl w:val="0"/>
                <w:numId w:val="101"/>
              </w:numPr>
              <w:shd w:val="clear" w:color="auto" w:fill="FFFFFF"/>
              <w:autoSpaceDE w:val="0"/>
              <w:autoSpaceDN w:val="0"/>
              <w:adjustRightInd w:val="0"/>
              <w:spacing w:after="240" w:line="276" w:lineRule="auto"/>
              <w:rPr>
                <w:sz w:val="24"/>
                <w:szCs w:val="24"/>
              </w:rPr>
            </w:pPr>
            <w:r w:rsidRPr="004B4284">
              <w:rPr>
                <w:sz w:val="24"/>
                <w:szCs w:val="24"/>
              </w:rPr>
              <w:t>Strony ustalają, że w razie naliczenia kary umownej Zamawiający może potrącić wartość naliczonej kary umownej z wystawionych przez Wykonawcę faktur.</w:t>
            </w:r>
          </w:p>
          <w:p w14:paraId="798481E5" w14:textId="1F9616BA" w:rsidR="00363851" w:rsidRPr="004B4284" w:rsidRDefault="00363851" w:rsidP="004B650B">
            <w:pPr>
              <w:pStyle w:val="Akapitzlist"/>
              <w:numPr>
                <w:ilvl w:val="0"/>
                <w:numId w:val="101"/>
              </w:numPr>
              <w:tabs>
                <w:tab w:val="left" w:pos="559"/>
              </w:tabs>
              <w:spacing w:after="240" w:line="276" w:lineRule="auto"/>
              <w:contextualSpacing w:val="0"/>
              <w:rPr>
                <w:sz w:val="24"/>
                <w:szCs w:val="24"/>
              </w:rPr>
            </w:pPr>
            <w:r w:rsidRPr="004B4284">
              <w:rPr>
                <w:sz w:val="24"/>
                <w:szCs w:val="24"/>
              </w:rPr>
              <w:t>Naliczenie kwoty kary z płatności należnej Wykonawcy nie  zwalnia go z obowiąz</w:t>
            </w:r>
            <w:r w:rsidR="00CC40B6" w:rsidRPr="004B4284">
              <w:rPr>
                <w:sz w:val="24"/>
                <w:szCs w:val="24"/>
              </w:rPr>
              <w:t>ku  ukończenia przedmiotu umowy.</w:t>
            </w:r>
          </w:p>
          <w:p w14:paraId="7B7377A0" w14:textId="77777777" w:rsidR="00363851" w:rsidRPr="004B4284" w:rsidRDefault="00363851" w:rsidP="004B650B">
            <w:pPr>
              <w:pStyle w:val="Akapitzlist"/>
              <w:numPr>
                <w:ilvl w:val="0"/>
                <w:numId w:val="101"/>
              </w:numPr>
              <w:tabs>
                <w:tab w:val="left" w:pos="276"/>
              </w:tabs>
              <w:spacing w:after="240" w:line="276" w:lineRule="auto"/>
              <w:contextualSpacing w:val="0"/>
              <w:rPr>
                <w:sz w:val="24"/>
                <w:szCs w:val="24"/>
              </w:rPr>
            </w:pPr>
            <w:r w:rsidRPr="004B4284">
              <w:rPr>
                <w:sz w:val="24"/>
                <w:szCs w:val="24"/>
              </w:rPr>
              <w:t>Strony postanawiają, iż Zamawiający jest  upoważniony do umniejszenia wypłacanego wynagrodzenia lub jego części o naliczone kary umowne.</w:t>
            </w:r>
          </w:p>
          <w:p w14:paraId="17C13A46" w14:textId="77777777" w:rsidR="00363851" w:rsidRPr="004B4284" w:rsidRDefault="00363851" w:rsidP="004B650B">
            <w:pPr>
              <w:pStyle w:val="Akapitzlist"/>
              <w:numPr>
                <w:ilvl w:val="0"/>
                <w:numId w:val="101"/>
              </w:numPr>
              <w:spacing w:after="240" w:line="276" w:lineRule="auto"/>
              <w:contextualSpacing w:val="0"/>
              <w:rPr>
                <w:sz w:val="24"/>
                <w:szCs w:val="24"/>
              </w:rPr>
            </w:pPr>
            <w:r w:rsidRPr="004B4284">
              <w:rPr>
                <w:sz w:val="24"/>
                <w:szCs w:val="24"/>
              </w:rPr>
              <w:t xml:space="preserve"> W przypadku naliczenia  przez Zamawiającego Wykonawcy kar umownych, Wykonawca nie może pomniejszyć należnego mu wynagrodzenia  na wystawionej fakturze o kwotę naliczonych kar umownych.</w:t>
            </w:r>
          </w:p>
          <w:p w14:paraId="6AE560B9" w14:textId="77777777" w:rsidR="00363851" w:rsidRPr="0077610A" w:rsidRDefault="00363851" w:rsidP="00843433">
            <w:pPr>
              <w:shd w:val="clear" w:color="auto" w:fill="FFFFFF"/>
              <w:spacing w:after="240" w:line="276" w:lineRule="auto"/>
              <w:jc w:val="center"/>
              <w:rPr>
                <w:b/>
                <w:szCs w:val="24"/>
              </w:rPr>
            </w:pPr>
            <w:r w:rsidRPr="0077610A">
              <w:rPr>
                <w:b/>
                <w:szCs w:val="24"/>
              </w:rPr>
              <w:t>§ 10</w:t>
            </w:r>
          </w:p>
          <w:p w14:paraId="7CBC9C7A" w14:textId="77777777" w:rsidR="00363851" w:rsidRPr="00F97772" w:rsidRDefault="00363851" w:rsidP="00843433">
            <w:pPr>
              <w:shd w:val="clear" w:color="auto" w:fill="FFFFFF"/>
              <w:spacing w:after="240" w:line="276" w:lineRule="auto"/>
              <w:jc w:val="center"/>
              <w:rPr>
                <w:b/>
                <w:sz w:val="24"/>
                <w:szCs w:val="24"/>
              </w:rPr>
            </w:pPr>
            <w:r w:rsidRPr="00F97772">
              <w:rPr>
                <w:b/>
                <w:sz w:val="24"/>
                <w:szCs w:val="24"/>
              </w:rPr>
              <w:t>POSTANOWIENIA KOŃCOWE</w:t>
            </w:r>
            <w:r w:rsidRPr="00F97772">
              <w:rPr>
                <w:sz w:val="24"/>
                <w:szCs w:val="24"/>
              </w:rPr>
              <w:br/>
            </w:r>
          </w:p>
          <w:p w14:paraId="06AA064A" w14:textId="77777777" w:rsidR="005C7D86" w:rsidRDefault="005C7D86" w:rsidP="004B650B">
            <w:pPr>
              <w:widowControl w:val="0"/>
              <w:numPr>
                <w:ilvl w:val="0"/>
                <w:numId w:val="102"/>
              </w:numPr>
              <w:shd w:val="clear" w:color="auto" w:fill="FFFFFF"/>
              <w:autoSpaceDE w:val="0"/>
              <w:autoSpaceDN w:val="0"/>
              <w:adjustRightInd w:val="0"/>
              <w:spacing w:after="240" w:line="276" w:lineRule="auto"/>
              <w:rPr>
                <w:sz w:val="24"/>
                <w:szCs w:val="24"/>
              </w:rPr>
            </w:pPr>
            <w:r w:rsidRPr="005C7D86">
              <w:rPr>
                <w:sz w:val="24"/>
                <w:szCs w:val="24"/>
              </w:rPr>
              <w:t xml:space="preserve">Wszelkie zmiany umowy pod rygorem nieważności wymagają formy pisemnej. </w:t>
            </w:r>
          </w:p>
          <w:p w14:paraId="46F8A6DA" w14:textId="77777777" w:rsidR="005C7D86" w:rsidRDefault="005C7D86" w:rsidP="004B650B">
            <w:pPr>
              <w:widowControl w:val="0"/>
              <w:numPr>
                <w:ilvl w:val="0"/>
                <w:numId w:val="102"/>
              </w:numPr>
              <w:shd w:val="clear" w:color="auto" w:fill="FFFFFF"/>
              <w:autoSpaceDE w:val="0"/>
              <w:autoSpaceDN w:val="0"/>
              <w:adjustRightInd w:val="0"/>
              <w:spacing w:after="240" w:line="276" w:lineRule="auto"/>
              <w:rPr>
                <w:sz w:val="24"/>
                <w:szCs w:val="24"/>
              </w:rPr>
            </w:pPr>
            <w:r w:rsidRPr="005C7D86">
              <w:rPr>
                <w:sz w:val="24"/>
                <w:szCs w:val="24"/>
              </w:rPr>
              <w:t>Poza innymi przypadkami wymienionymi w ustawie, Prawo zamówień publicznych, przewiduje się możliwość zmian postanowień zawartej umowy w stosunku do treści oferty, na podstawie, której dokonano wyboru Wykonawcy dotyczącą:</w:t>
            </w:r>
          </w:p>
          <w:p w14:paraId="7F09CEBE" w14:textId="77777777" w:rsidR="005C7D86" w:rsidRDefault="005C7D86" w:rsidP="004B650B">
            <w:pPr>
              <w:pStyle w:val="Akapitzlist"/>
              <w:widowControl w:val="0"/>
              <w:numPr>
                <w:ilvl w:val="0"/>
                <w:numId w:val="103"/>
              </w:numPr>
              <w:shd w:val="clear" w:color="auto" w:fill="FFFFFF"/>
              <w:autoSpaceDE w:val="0"/>
              <w:autoSpaceDN w:val="0"/>
              <w:adjustRightInd w:val="0"/>
              <w:spacing w:after="240" w:line="276" w:lineRule="auto"/>
              <w:rPr>
                <w:sz w:val="24"/>
                <w:szCs w:val="24"/>
              </w:rPr>
            </w:pPr>
            <w:r w:rsidRPr="005C7D86">
              <w:rPr>
                <w:sz w:val="24"/>
                <w:szCs w:val="24"/>
              </w:rPr>
              <w:t>zmiany terminu wykonania przedmiotu umowy w przypadku zaistnienia „siły wyższej”, a związanych z COVID-19, wynikających:</w:t>
            </w:r>
          </w:p>
          <w:p w14:paraId="6E1B9FA5" w14:textId="77777777" w:rsidR="005C7D86" w:rsidRDefault="005C7D86" w:rsidP="004B650B">
            <w:pPr>
              <w:pStyle w:val="Akapitzlist"/>
              <w:widowControl w:val="0"/>
              <w:numPr>
                <w:ilvl w:val="0"/>
                <w:numId w:val="104"/>
              </w:numPr>
              <w:shd w:val="clear" w:color="auto" w:fill="FFFFFF"/>
              <w:autoSpaceDE w:val="0"/>
              <w:autoSpaceDN w:val="0"/>
              <w:adjustRightInd w:val="0"/>
              <w:spacing w:after="240" w:line="276" w:lineRule="auto"/>
              <w:rPr>
                <w:sz w:val="24"/>
                <w:szCs w:val="24"/>
              </w:rPr>
            </w:pPr>
            <w:r w:rsidRPr="005C7D86">
              <w:rPr>
                <w:sz w:val="24"/>
                <w:szCs w:val="24"/>
              </w:rPr>
              <w:t xml:space="preserve">z przyczyn zależnych od Zamawiającego, związanych z brakiem działalności urzędu (Starostwa), </w:t>
            </w:r>
          </w:p>
          <w:p w14:paraId="2B24BDA1" w14:textId="77777777" w:rsidR="0080783A" w:rsidRDefault="0080783A" w:rsidP="0080783A">
            <w:pPr>
              <w:pStyle w:val="Akapitzlist"/>
              <w:widowControl w:val="0"/>
              <w:shd w:val="clear" w:color="auto" w:fill="FFFFFF"/>
              <w:autoSpaceDE w:val="0"/>
              <w:autoSpaceDN w:val="0"/>
              <w:adjustRightInd w:val="0"/>
              <w:spacing w:after="240" w:line="276" w:lineRule="auto"/>
              <w:ind w:left="2204" w:firstLine="0"/>
              <w:rPr>
                <w:sz w:val="24"/>
                <w:szCs w:val="24"/>
              </w:rPr>
            </w:pPr>
          </w:p>
          <w:p w14:paraId="3B8BA3A1" w14:textId="77777777" w:rsidR="0080783A" w:rsidRDefault="005C7D86" w:rsidP="004B650B">
            <w:pPr>
              <w:pStyle w:val="Akapitzlist"/>
              <w:widowControl w:val="0"/>
              <w:numPr>
                <w:ilvl w:val="0"/>
                <w:numId w:val="104"/>
              </w:numPr>
              <w:shd w:val="clear" w:color="auto" w:fill="FFFFFF"/>
              <w:autoSpaceDE w:val="0"/>
              <w:autoSpaceDN w:val="0"/>
              <w:adjustRightInd w:val="0"/>
              <w:spacing w:after="240" w:line="276" w:lineRule="auto"/>
              <w:rPr>
                <w:sz w:val="24"/>
                <w:szCs w:val="24"/>
              </w:rPr>
            </w:pPr>
            <w:r w:rsidRPr="00BA7FFD">
              <w:rPr>
                <w:sz w:val="24"/>
                <w:szCs w:val="24"/>
              </w:rPr>
              <w:t>z braku możliwości wykonania przedmiotu zamówienia, a wynikających z leczenia szpitalnego, izolacji i/lub kwarantanny właścicieli nieruchomości,</w:t>
            </w:r>
          </w:p>
          <w:p w14:paraId="29459A90" w14:textId="77111EAB" w:rsidR="005C7D86" w:rsidRPr="00BA7FFD" w:rsidRDefault="005C7D86" w:rsidP="0080783A">
            <w:pPr>
              <w:pStyle w:val="Akapitzlist"/>
              <w:widowControl w:val="0"/>
              <w:shd w:val="clear" w:color="auto" w:fill="FFFFFF"/>
              <w:autoSpaceDE w:val="0"/>
              <w:autoSpaceDN w:val="0"/>
              <w:adjustRightInd w:val="0"/>
              <w:spacing w:after="240" w:line="276" w:lineRule="auto"/>
              <w:ind w:left="2204" w:firstLine="0"/>
              <w:rPr>
                <w:sz w:val="24"/>
                <w:szCs w:val="24"/>
              </w:rPr>
            </w:pPr>
            <w:r w:rsidRPr="00BA7FFD">
              <w:rPr>
                <w:sz w:val="24"/>
                <w:szCs w:val="24"/>
              </w:rPr>
              <w:t xml:space="preserve"> </w:t>
            </w:r>
          </w:p>
          <w:p w14:paraId="060C602A" w14:textId="05D6564E" w:rsidR="009270DB" w:rsidRDefault="005C7D86" w:rsidP="004B650B">
            <w:pPr>
              <w:pStyle w:val="Akapitzlist"/>
              <w:widowControl w:val="0"/>
              <w:numPr>
                <w:ilvl w:val="0"/>
                <w:numId w:val="104"/>
              </w:numPr>
              <w:shd w:val="clear" w:color="auto" w:fill="FFFFFF"/>
              <w:autoSpaceDE w:val="0"/>
              <w:autoSpaceDN w:val="0"/>
              <w:adjustRightInd w:val="0"/>
              <w:spacing w:after="240" w:line="276" w:lineRule="auto"/>
              <w:rPr>
                <w:sz w:val="24"/>
                <w:szCs w:val="24"/>
              </w:rPr>
            </w:pPr>
            <w:r w:rsidRPr="005C7D86">
              <w:rPr>
                <w:sz w:val="24"/>
                <w:szCs w:val="24"/>
              </w:rPr>
              <w:t xml:space="preserve">z przyczyn </w:t>
            </w:r>
            <w:r w:rsidR="00E148E4">
              <w:rPr>
                <w:sz w:val="24"/>
                <w:szCs w:val="24"/>
              </w:rPr>
              <w:t xml:space="preserve">nie </w:t>
            </w:r>
            <w:r w:rsidRPr="005C7D86">
              <w:rPr>
                <w:sz w:val="24"/>
                <w:szCs w:val="24"/>
              </w:rPr>
              <w:t xml:space="preserve">zależnych od Wykonawcy, związanych z absencją osób wskazanych do realizacji przedmiotu umowy, a wynikających z leczenia szpitalnego, izolacji i/lub kwarantanny </w:t>
            </w:r>
          </w:p>
          <w:p w14:paraId="5ACC62FB" w14:textId="7293FA08" w:rsidR="005C7D86" w:rsidRDefault="003F39F8" w:rsidP="00E148E4">
            <w:pPr>
              <w:widowControl w:val="0"/>
              <w:shd w:val="clear" w:color="auto" w:fill="FFFFFF"/>
              <w:autoSpaceDE w:val="0"/>
              <w:autoSpaceDN w:val="0"/>
              <w:adjustRightInd w:val="0"/>
              <w:spacing w:after="240" w:line="276" w:lineRule="auto"/>
              <w:ind w:left="1523" w:firstLine="0"/>
              <w:rPr>
                <w:sz w:val="24"/>
                <w:szCs w:val="24"/>
              </w:rPr>
            </w:pPr>
            <w:r>
              <w:rPr>
                <w:sz w:val="24"/>
                <w:szCs w:val="24"/>
              </w:rPr>
              <w:t xml:space="preserve">- </w:t>
            </w:r>
            <w:r w:rsidR="005C7D86" w:rsidRPr="009270DB">
              <w:rPr>
                <w:sz w:val="24"/>
                <w:szCs w:val="24"/>
              </w:rPr>
              <w:t xml:space="preserve">wydłużenie o czas trwania siły wyższej związanej z COVID -19. Okres wydłużenia terminu realizacji umowy nie może przekraczać okresu trwania przyczyn, z powodu </w:t>
            </w:r>
            <w:r w:rsidR="005C7D86" w:rsidRPr="009270DB">
              <w:rPr>
                <w:sz w:val="24"/>
                <w:szCs w:val="24"/>
              </w:rPr>
              <w:lastRenderedPageBreak/>
              <w:t>których dotrzymanie terminu zakończenia prac będzie zagrożone</w:t>
            </w:r>
            <w:r w:rsidR="009270DB">
              <w:rPr>
                <w:sz w:val="24"/>
                <w:szCs w:val="24"/>
              </w:rPr>
              <w:t>.</w:t>
            </w:r>
          </w:p>
          <w:p w14:paraId="2C0A9481" w14:textId="31EC0436" w:rsidR="00852A64" w:rsidRPr="00852A64" w:rsidRDefault="00852A64" w:rsidP="004B650B">
            <w:pPr>
              <w:pStyle w:val="Akapitzlist"/>
              <w:widowControl w:val="0"/>
              <w:numPr>
                <w:ilvl w:val="0"/>
                <w:numId w:val="103"/>
              </w:numPr>
              <w:shd w:val="clear" w:color="auto" w:fill="FFFFFF"/>
              <w:autoSpaceDE w:val="0"/>
              <w:autoSpaceDN w:val="0"/>
              <w:adjustRightInd w:val="0"/>
              <w:spacing w:after="240" w:line="276" w:lineRule="auto"/>
              <w:rPr>
                <w:sz w:val="24"/>
                <w:szCs w:val="24"/>
              </w:rPr>
            </w:pPr>
            <w:r w:rsidRPr="00852A64">
              <w:rPr>
                <w:sz w:val="24"/>
                <w:szCs w:val="24"/>
              </w:rPr>
              <w:t>Przedłużenia terminu  wykonania przedmiotu zamówienia  z przyczyn nie wynikających   ze zwłoki Wykonawcy</w:t>
            </w:r>
            <w:r w:rsidR="003F39F8">
              <w:rPr>
                <w:sz w:val="24"/>
                <w:szCs w:val="24"/>
              </w:rPr>
              <w:t>,</w:t>
            </w:r>
            <w:r w:rsidRPr="00852A64">
              <w:rPr>
                <w:sz w:val="24"/>
                <w:szCs w:val="24"/>
              </w:rPr>
              <w:t xml:space="preserve"> w</w:t>
            </w:r>
            <w:r w:rsidRPr="00852A64">
              <w:rPr>
                <w:b/>
                <w:sz w:val="24"/>
                <w:szCs w:val="24"/>
              </w:rPr>
              <w:t xml:space="preserve">  </w:t>
            </w:r>
            <w:r w:rsidRPr="00852A64">
              <w:rPr>
                <w:sz w:val="24"/>
                <w:szCs w:val="24"/>
              </w:rPr>
              <w:t>szczególności</w:t>
            </w:r>
            <w:r w:rsidRPr="00852A64">
              <w:rPr>
                <w:b/>
                <w:sz w:val="24"/>
                <w:szCs w:val="24"/>
              </w:rPr>
              <w:t xml:space="preserve"> </w:t>
            </w:r>
            <w:r w:rsidRPr="00852A64">
              <w:rPr>
                <w:sz w:val="24"/>
                <w:szCs w:val="24"/>
              </w:rPr>
              <w:t>gdy wystąpią opóźnienia w dokonaniu określonych czynności lub ich zaniechanie przez właściwe organy administracji państwowej, które nie są następstwem okoliczności, za które  Wykonawca ponosi odpowiedzialność. Okres wydłużenia terminu realizacji umowy nie może przekraczać okresu trwania przyczyn, z powodu których dotrzymanie terminu zakończenia prac będzie zagrożone.</w:t>
            </w:r>
          </w:p>
          <w:p w14:paraId="0FB29450" w14:textId="1DC973C5" w:rsidR="00363851" w:rsidRPr="008D2378" w:rsidRDefault="00363851" w:rsidP="004B650B">
            <w:pPr>
              <w:pStyle w:val="Tekstpodstawowywcity33"/>
              <w:numPr>
                <w:ilvl w:val="0"/>
                <w:numId w:val="103"/>
              </w:numPr>
              <w:tabs>
                <w:tab w:val="left" w:pos="1268"/>
                <w:tab w:val="left" w:pos="10065"/>
              </w:tabs>
              <w:spacing w:after="240" w:line="276" w:lineRule="auto"/>
              <w:jc w:val="both"/>
              <w:rPr>
                <w:b w:val="0"/>
                <w:sz w:val="24"/>
                <w:szCs w:val="24"/>
              </w:rPr>
            </w:pPr>
            <w:r w:rsidRPr="00852A64">
              <w:rPr>
                <w:b w:val="0"/>
                <w:sz w:val="24"/>
                <w:szCs w:val="24"/>
              </w:rPr>
              <w:t>Obniżenie/zwiększenie wynagrodzenia - w przypadkach określonych  w § 5  umowy,  tj. w przypadku  zmniejszenia/zwiększenia  ilości  usunięty</w:t>
            </w:r>
            <w:r w:rsidR="00C4659F" w:rsidRPr="00852A64">
              <w:rPr>
                <w:b w:val="0"/>
                <w:sz w:val="24"/>
                <w:szCs w:val="24"/>
              </w:rPr>
              <w:t xml:space="preserve">ch wyrobów </w:t>
            </w:r>
            <w:r w:rsidR="00C4659F" w:rsidRPr="008D2378">
              <w:rPr>
                <w:b w:val="0"/>
                <w:sz w:val="24"/>
                <w:szCs w:val="24"/>
              </w:rPr>
              <w:t>zawierających azbest.</w:t>
            </w:r>
          </w:p>
          <w:p w14:paraId="7765A4A9" w14:textId="147D71B3" w:rsidR="00363851" w:rsidRPr="008D2378" w:rsidRDefault="00363851" w:rsidP="004B650B">
            <w:pPr>
              <w:pStyle w:val="Tekstpodstawowywcity33"/>
              <w:numPr>
                <w:ilvl w:val="0"/>
                <w:numId w:val="103"/>
              </w:numPr>
              <w:tabs>
                <w:tab w:val="left" w:pos="1268"/>
                <w:tab w:val="left" w:pos="10065"/>
              </w:tabs>
              <w:spacing w:after="240" w:line="276" w:lineRule="auto"/>
              <w:jc w:val="both"/>
              <w:rPr>
                <w:b w:val="0"/>
                <w:sz w:val="24"/>
                <w:szCs w:val="24"/>
              </w:rPr>
            </w:pPr>
            <w:r w:rsidRPr="008D2378">
              <w:rPr>
                <w:b w:val="0"/>
                <w:sz w:val="24"/>
                <w:szCs w:val="24"/>
              </w:rPr>
              <w:t>Zmianę podwykonawców, w tym podwykonawców na zasoby których Wykonawca powoływał się przy wykazywaniu  spełniania warunków udziału w postępowaniu.  Zamawiający dopuszcza możliwość zmiany podwykonawców i dalszych  podwykonawców, pod warunkiem wykazania zamawiającemu, iż proponowany inny wykonawca lub wykonawca  samodzielnie spełnia warunki udziału w postępowaniu w stopniu nie mniejszym niż wymagany w trakcie postępowania o udzielenie zamówienia</w:t>
            </w:r>
          </w:p>
          <w:p w14:paraId="116AEFC4" w14:textId="0321F2A3" w:rsidR="00363851" w:rsidRPr="008D2378" w:rsidRDefault="00363851" w:rsidP="004B650B">
            <w:pPr>
              <w:pStyle w:val="Akapitzlist"/>
              <w:widowControl w:val="0"/>
              <w:numPr>
                <w:ilvl w:val="0"/>
                <w:numId w:val="102"/>
              </w:numPr>
              <w:shd w:val="clear" w:color="auto" w:fill="FFFFFF"/>
              <w:autoSpaceDE w:val="0"/>
              <w:autoSpaceDN w:val="0"/>
              <w:adjustRightInd w:val="0"/>
              <w:spacing w:after="240" w:line="276" w:lineRule="auto"/>
              <w:rPr>
                <w:sz w:val="24"/>
                <w:szCs w:val="24"/>
              </w:rPr>
            </w:pPr>
            <w:r w:rsidRPr="008D2378">
              <w:rPr>
                <w:sz w:val="24"/>
                <w:szCs w:val="24"/>
              </w:rPr>
              <w:t>Wykonawca nie ma prawa do przelewu wierzytelności określonych w niniejszej umowie na rzecz osób trzecich bez uprzedniej, pisemnej zgody Zamawiającego.</w:t>
            </w:r>
          </w:p>
          <w:p w14:paraId="2BE26F16" w14:textId="77777777" w:rsidR="00363851" w:rsidRPr="008D2378" w:rsidRDefault="00363851" w:rsidP="004B650B">
            <w:pPr>
              <w:widowControl w:val="0"/>
              <w:numPr>
                <w:ilvl w:val="0"/>
                <w:numId w:val="102"/>
              </w:numPr>
              <w:shd w:val="clear" w:color="auto" w:fill="FFFFFF"/>
              <w:autoSpaceDE w:val="0"/>
              <w:autoSpaceDN w:val="0"/>
              <w:adjustRightInd w:val="0"/>
              <w:spacing w:after="240" w:line="276" w:lineRule="auto"/>
              <w:rPr>
                <w:sz w:val="24"/>
                <w:szCs w:val="24"/>
              </w:rPr>
            </w:pPr>
            <w:r w:rsidRPr="008D2378">
              <w:rPr>
                <w:sz w:val="24"/>
                <w:szCs w:val="24"/>
              </w:rPr>
              <w:t>Strony oświadczają, że adresy zamieszczone w umowie stanowią</w:t>
            </w:r>
            <w:r w:rsidRPr="008D2378">
              <w:rPr>
                <w:rFonts w:ascii="TimesNewRoman" w:cs="TimesNewRoman"/>
                <w:sz w:val="24"/>
                <w:szCs w:val="24"/>
              </w:rPr>
              <w:t xml:space="preserve"> </w:t>
            </w:r>
            <w:r w:rsidRPr="008D2378">
              <w:rPr>
                <w:sz w:val="24"/>
                <w:szCs w:val="24"/>
              </w:rPr>
              <w:t>adresy do doręczania korespondencji.</w:t>
            </w:r>
          </w:p>
          <w:p w14:paraId="28CC6FB1" w14:textId="77777777" w:rsidR="00363851" w:rsidRPr="008D2378" w:rsidRDefault="00363851" w:rsidP="004B650B">
            <w:pPr>
              <w:widowControl w:val="0"/>
              <w:numPr>
                <w:ilvl w:val="0"/>
                <w:numId w:val="102"/>
              </w:numPr>
              <w:shd w:val="clear" w:color="auto" w:fill="FFFFFF"/>
              <w:autoSpaceDE w:val="0"/>
              <w:autoSpaceDN w:val="0"/>
              <w:adjustRightInd w:val="0"/>
              <w:spacing w:after="240" w:line="276" w:lineRule="auto"/>
              <w:rPr>
                <w:sz w:val="24"/>
                <w:szCs w:val="24"/>
              </w:rPr>
            </w:pPr>
            <w:r w:rsidRPr="008D2378">
              <w:rPr>
                <w:sz w:val="24"/>
                <w:szCs w:val="24"/>
              </w:rPr>
              <w:t>Osobami uprawnionymi do kontaktu ze strony:</w:t>
            </w:r>
          </w:p>
          <w:p w14:paraId="45E5A4D4" w14:textId="77777777" w:rsidR="00363851" w:rsidRPr="006B0235" w:rsidRDefault="00363851" w:rsidP="004B650B">
            <w:pPr>
              <w:numPr>
                <w:ilvl w:val="1"/>
                <w:numId w:val="102"/>
              </w:numPr>
              <w:autoSpaceDE w:val="0"/>
              <w:autoSpaceDN w:val="0"/>
              <w:adjustRightInd w:val="0"/>
              <w:spacing w:after="0" w:line="360" w:lineRule="auto"/>
              <w:rPr>
                <w:sz w:val="24"/>
                <w:szCs w:val="24"/>
              </w:rPr>
            </w:pPr>
            <w:r w:rsidRPr="006B0235">
              <w:rPr>
                <w:sz w:val="24"/>
                <w:szCs w:val="24"/>
              </w:rPr>
              <w:t>Wykonawcy jest:</w:t>
            </w:r>
          </w:p>
          <w:p w14:paraId="15F13674" w14:textId="35574FC7" w:rsidR="00363851" w:rsidRPr="006B0235" w:rsidRDefault="00363851" w:rsidP="00843433">
            <w:pPr>
              <w:spacing w:line="360" w:lineRule="auto"/>
              <w:ind w:firstLine="568"/>
              <w:rPr>
                <w:sz w:val="24"/>
                <w:szCs w:val="24"/>
              </w:rPr>
            </w:pPr>
            <w:r w:rsidRPr="006B0235">
              <w:rPr>
                <w:sz w:val="24"/>
                <w:szCs w:val="24"/>
              </w:rPr>
              <w:t xml:space="preserve">          </w:t>
            </w:r>
            <w:r w:rsidR="006B0235" w:rsidRPr="006B0235">
              <w:rPr>
                <w:sz w:val="24"/>
                <w:szCs w:val="24"/>
              </w:rPr>
              <w:t>…………………</w:t>
            </w:r>
          </w:p>
          <w:p w14:paraId="61C2C705" w14:textId="37F21D1B" w:rsidR="00363851" w:rsidRPr="006B0235" w:rsidRDefault="006B0235" w:rsidP="004B650B">
            <w:pPr>
              <w:numPr>
                <w:ilvl w:val="1"/>
                <w:numId w:val="102"/>
              </w:numPr>
              <w:autoSpaceDE w:val="0"/>
              <w:autoSpaceDN w:val="0"/>
              <w:adjustRightInd w:val="0"/>
              <w:spacing w:after="0" w:line="360" w:lineRule="auto"/>
              <w:rPr>
                <w:sz w:val="24"/>
                <w:szCs w:val="24"/>
              </w:rPr>
            </w:pPr>
            <w:r w:rsidRPr="006B0235">
              <w:rPr>
                <w:sz w:val="24"/>
                <w:szCs w:val="24"/>
              </w:rPr>
              <w:t>Zamawiającego jest:</w:t>
            </w:r>
          </w:p>
          <w:p w14:paraId="085A0494" w14:textId="3EBB1DE3" w:rsidR="00363851" w:rsidRPr="00416D8A" w:rsidRDefault="006B0235" w:rsidP="00843433">
            <w:pPr>
              <w:spacing w:line="360" w:lineRule="auto"/>
              <w:ind w:left="1171"/>
              <w:rPr>
                <w:szCs w:val="24"/>
              </w:rPr>
            </w:pPr>
            <w:r w:rsidRPr="006B0235">
              <w:rPr>
                <w:sz w:val="24"/>
                <w:szCs w:val="24"/>
              </w:rPr>
              <w:t>…………………..</w:t>
            </w:r>
            <w:r w:rsidR="00363851">
              <w:rPr>
                <w:szCs w:val="24"/>
              </w:rPr>
              <w:t xml:space="preserve"> </w:t>
            </w:r>
          </w:p>
          <w:p w14:paraId="006E5B9D" w14:textId="77777777" w:rsidR="00363851" w:rsidRPr="006B0235" w:rsidRDefault="00363851" w:rsidP="004B650B">
            <w:pPr>
              <w:numPr>
                <w:ilvl w:val="0"/>
                <w:numId w:val="102"/>
              </w:numPr>
              <w:autoSpaceDE w:val="0"/>
              <w:autoSpaceDN w:val="0"/>
              <w:adjustRightInd w:val="0"/>
              <w:spacing w:after="240" w:line="276" w:lineRule="auto"/>
              <w:rPr>
                <w:sz w:val="24"/>
                <w:szCs w:val="24"/>
              </w:rPr>
            </w:pPr>
            <w:r w:rsidRPr="006B0235">
              <w:rPr>
                <w:sz w:val="24"/>
                <w:szCs w:val="24"/>
              </w:rPr>
              <w:t>Zmiana osób do kontaktu, ich adresów poczty elektronicznej, nr telefonów nie wymaga zmiany umowy, a jedynie  pisemnej informacji o tym fakcie.</w:t>
            </w:r>
          </w:p>
          <w:p w14:paraId="24BD5234" w14:textId="77777777" w:rsidR="00363851" w:rsidRPr="006B0235" w:rsidRDefault="00363851" w:rsidP="004B650B">
            <w:pPr>
              <w:numPr>
                <w:ilvl w:val="0"/>
                <w:numId w:val="102"/>
              </w:numPr>
              <w:autoSpaceDE w:val="0"/>
              <w:autoSpaceDN w:val="0"/>
              <w:adjustRightInd w:val="0"/>
              <w:spacing w:after="240" w:line="276" w:lineRule="auto"/>
              <w:rPr>
                <w:sz w:val="24"/>
                <w:szCs w:val="24"/>
              </w:rPr>
            </w:pPr>
            <w:r w:rsidRPr="006B0235">
              <w:rPr>
                <w:sz w:val="24"/>
                <w:szCs w:val="24"/>
              </w:rPr>
              <w:t>W sprawach nieuregulowanych niniejszą umową</w:t>
            </w:r>
            <w:r w:rsidRPr="006B0235">
              <w:rPr>
                <w:rFonts w:ascii="TimesNewRoman" w:cs="TimesNewRoman"/>
                <w:sz w:val="24"/>
                <w:szCs w:val="24"/>
              </w:rPr>
              <w:t xml:space="preserve"> </w:t>
            </w:r>
            <w:r w:rsidRPr="006B0235">
              <w:rPr>
                <w:sz w:val="24"/>
                <w:szCs w:val="24"/>
              </w:rPr>
              <w:t>zastosowanie mają</w:t>
            </w:r>
            <w:r w:rsidRPr="006B0235">
              <w:rPr>
                <w:rFonts w:ascii="TimesNewRoman" w:cs="TimesNewRoman"/>
                <w:sz w:val="24"/>
                <w:szCs w:val="24"/>
              </w:rPr>
              <w:t xml:space="preserve"> </w:t>
            </w:r>
            <w:r w:rsidRPr="006B0235">
              <w:rPr>
                <w:sz w:val="24"/>
                <w:szCs w:val="24"/>
              </w:rPr>
              <w:t>przepisy ustawy Prawo zamówień</w:t>
            </w:r>
            <w:r w:rsidRPr="006B0235">
              <w:rPr>
                <w:rFonts w:ascii="TimesNewRoman" w:cs="TimesNewRoman"/>
                <w:sz w:val="24"/>
                <w:szCs w:val="24"/>
              </w:rPr>
              <w:t xml:space="preserve"> </w:t>
            </w:r>
            <w:r w:rsidRPr="006B0235">
              <w:rPr>
                <w:sz w:val="24"/>
                <w:szCs w:val="24"/>
              </w:rPr>
              <w:t>publicznych oraz Kodeksu Cywilnego.</w:t>
            </w:r>
          </w:p>
          <w:p w14:paraId="0E076944" w14:textId="77777777" w:rsidR="00363851" w:rsidRPr="006B0235" w:rsidRDefault="00363851" w:rsidP="004B650B">
            <w:pPr>
              <w:numPr>
                <w:ilvl w:val="0"/>
                <w:numId w:val="102"/>
              </w:numPr>
              <w:autoSpaceDE w:val="0"/>
              <w:autoSpaceDN w:val="0"/>
              <w:adjustRightInd w:val="0"/>
              <w:spacing w:after="240" w:line="276" w:lineRule="auto"/>
              <w:rPr>
                <w:sz w:val="24"/>
                <w:szCs w:val="24"/>
              </w:rPr>
            </w:pPr>
            <w:r w:rsidRPr="006B0235">
              <w:rPr>
                <w:sz w:val="24"/>
                <w:szCs w:val="24"/>
              </w:rPr>
              <w:t>Wszelkie spory mogące wyniknąć</w:t>
            </w:r>
            <w:r w:rsidRPr="006B0235">
              <w:rPr>
                <w:rFonts w:ascii="TimesNewRoman" w:cs="TimesNewRoman"/>
                <w:sz w:val="24"/>
                <w:szCs w:val="24"/>
              </w:rPr>
              <w:t xml:space="preserve"> </w:t>
            </w:r>
            <w:r w:rsidRPr="006B0235">
              <w:rPr>
                <w:sz w:val="24"/>
                <w:szCs w:val="24"/>
              </w:rPr>
              <w:t>w związku z wykonywaniem niniejszej umowy strony będą</w:t>
            </w:r>
            <w:r w:rsidRPr="006B0235">
              <w:rPr>
                <w:rFonts w:ascii="TimesNewRoman" w:cs="TimesNewRoman"/>
                <w:sz w:val="24"/>
                <w:szCs w:val="24"/>
              </w:rPr>
              <w:t xml:space="preserve"> </w:t>
            </w:r>
            <w:r w:rsidRPr="006B0235">
              <w:rPr>
                <w:sz w:val="24"/>
                <w:szCs w:val="24"/>
              </w:rPr>
              <w:t>rozwiązywać</w:t>
            </w:r>
            <w:r w:rsidRPr="006B0235">
              <w:rPr>
                <w:rFonts w:ascii="TimesNewRoman" w:cs="TimesNewRoman"/>
                <w:sz w:val="24"/>
                <w:szCs w:val="24"/>
              </w:rPr>
              <w:t xml:space="preserve"> </w:t>
            </w:r>
            <w:r w:rsidRPr="006B0235">
              <w:rPr>
                <w:sz w:val="24"/>
                <w:szCs w:val="24"/>
              </w:rPr>
              <w:t>w drodze polubownej.</w:t>
            </w:r>
          </w:p>
          <w:p w14:paraId="4D5E028C" w14:textId="77777777" w:rsidR="00363851" w:rsidRPr="006B0235" w:rsidRDefault="00363851" w:rsidP="004B650B">
            <w:pPr>
              <w:numPr>
                <w:ilvl w:val="0"/>
                <w:numId w:val="102"/>
              </w:numPr>
              <w:autoSpaceDE w:val="0"/>
              <w:autoSpaceDN w:val="0"/>
              <w:adjustRightInd w:val="0"/>
              <w:spacing w:after="240" w:line="276" w:lineRule="auto"/>
              <w:rPr>
                <w:sz w:val="24"/>
                <w:szCs w:val="24"/>
              </w:rPr>
            </w:pPr>
            <w:r w:rsidRPr="006B0235">
              <w:rPr>
                <w:sz w:val="24"/>
                <w:szCs w:val="24"/>
              </w:rPr>
              <w:t>W przypadku niemożności rozwiązania sporu w drodze polubownej właściwym miejscowo do rozpoznania sporu jest sąd właściwy dla siedziby Zamawiającego.</w:t>
            </w:r>
          </w:p>
          <w:p w14:paraId="2A9496D4" w14:textId="77777777" w:rsidR="00363851" w:rsidRPr="006B0235" w:rsidRDefault="00363851" w:rsidP="004B650B">
            <w:pPr>
              <w:numPr>
                <w:ilvl w:val="0"/>
                <w:numId w:val="102"/>
              </w:numPr>
              <w:autoSpaceDE w:val="0"/>
              <w:autoSpaceDN w:val="0"/>
              <w:adjustRightInd w:val="0"/>
              <w:spacing w:after="240" w:line="276" w:lineRule="auto"/>
              <w:rPr>
                <w:sz w:val="24"/>
                <w:szCs w:val="24"/>
              </w:rPr>
            </w:pPr>
            <w:r w:rsidRPr="006B0235">
              <w:rPr>
                <w:sz w:val="24"/>
                <w:szCs w:val="24"/>
              </w:rPr>
              <w:lastRenderedPageBreak/>
              <w:t>Niniejszą</w:t>
            </w:r>
            <w:r w:rsidRPr="006B0235">
              <w:rPr>
                <w:rFonts w:ascii="TimesNewRoman" w:cs="TimesNewRoman"/>
                <w:sz w:val="24"/>
                <w:szCs w:val="24"/>
              </w:rPr>
              <w:t xml:space="preserve"> </w:t>
            </w:r>
            <w:r w:rsidRPr="006B0235">
              <w:rPr>
                <w:sz w:val="24"/>
                <w:szCs w:val="24"/>
              </w:rPr>
              <w:t>umowę sporządzono w trzech jednobrzmiących egzemplarzach, z czego dwa egzemplarze dla Zamawiającego i jeden egzemplarz dla Wykonawcy.</w:t>
            </w:r>
          </w:p>
          <w:p w14:paraId="216B1CA2" w14:textId="77777777" w:rsidR="00363851" w:rsidRPr="0077610A" w:rsidRDefault="00363851" w:rsidP="00843433">
            <w:pPr>
              <w:autoSpaceDE w:val="0"/>
              <w:autoSpaceDN w:val="0"/>
              <w:adjustRightInd w:val="0"/>
              <w:spacing w:after="240" w:line="276" w:lineRule="auto"/>
              <w:ind w:left="502"/>
              <w:rPr>
                <w:szCs w:val="24"/>
              </w:rPr>
            </w:pPr>
          </w:p>
          <w:p w14:paraId="25362F9F" w14:textId="013A471D" w:rsidR="00363851" w:rsidRPr="0077610A" w:rsidRDefault="00363851" w:rsidP="00843433">
            <w:pPr>
              <w:shd w:val="clear" w:color="auto" w:fill="FFFFFF"/>
              <w:spacing w:after="240" w:line="276" w:lineRule="auto"/>
              <w:ind w:left="5" w:firstLine="715"/>
              <w:rPr>
                <w:b/>
                <w:szCs w:val="24"/>
              </w:rPr>
            </w:pPr>
            <w:r w:rsidRPr="0077610A">
              <w:rPr>
                <w:b/>
                <w:szCs w:val="24"/>
              </w:rPr>
              <w:t xml:space="preserve">WYKONAWCA                                                         </w:t>
            </w:r>
            <w:r w:rsidR="00635C0D">
              <w:rPr>
                <w:b/>
                <w:szCs w:val="24"/>
              </w:rPr>
              <w:t xml:space="preserve">                  </w:t>
            </w:r>
            <w:r w:rsidRPr="0077610A">
              <w:rPr>
                <w:b/>
                <w:szCs w:val="24"/>
              </w:rPr>
              <w:t xml:space="preserve">              ZAMAWIAJĄCY </w:t>
            </w:r>
            <w:r w:rsidRPr="0077610A">
              <w:rPr>
                <w:b/>
                <w:szCs w:val="24"/>
              </w:rPr>
              <w:tab/>
            </w:r>
          </w:p>
          <w:p w14:paraId="2ACDA627" w14:textId="77777777" w:rsidR="00363851" w:rsidRPr="0077610A" w:rsidRDefault="00363851" w:rsidP="00843433">
            <w:pPr>
              <w:tabs>
                <w:tab w:val="left" w:pos="7050"/>
              </w:tabs>
              <w:spacing w:after="240" w:line="276" w:lineRule="auto"/>
              <w:rPr>
                <w:i/>
                <w:sz w:val="20"/>
                <w:szCs w:val="20"/>
              </w:rPr>
            </w:pPr>
          </w:p>
        </w:tc>
      </w:tr>
      <w:tr w:rsidR="002F13F4" w:rsidRPr="0077610A" w14:paraId="7F4FE349" w14:textId="77777777" w:rsidTr="000B0064">
        <w:trPr>
          <w:trHeight w:val="80"/>
        </w:trPr>
        <w:tc>
          <w:tcPr>
            <w:tcW w:w="10098" w:type="dxa"/>
          </w:tcPr>
          <w:p w14:paraId="52576F26" w14:textId="77777777" w:rsidR="002F13F4" w:rsidRDefault="002F13F4" w:rsidP="00843433">
            <w:pPr>
              <w:spacing w:after="240" w:line="276" w:lineRule="auto"/>
              <w:jc w:val="center"/>
              <w:rPr>
                <w:b/>
                <w:szCs w:val="24"/>
              </w:rPr>
            </w:pPr>
          </w:p>
        </w:tc>
      </w:tr>
    </w:tbl>
    <w:p w14:paraId="7E607461" w14:textId="77777777" w:rsidR="00363851" w:rsidRPr="001A3664" w:rsidRDefault="00363851" w:rsidP="00363851"/>
    <w:p w14:paraId="3BAA7AEF" w14:textId="77777777" w:rsidR="00FF10C4" w:rsidRDefault="00FF10C4" w:rsidP="00CE6432">
      <w:pPr>
        <w:spacing w:after="0" w:line="240" w:lineRule="auto"/>
        <w:ind w:left="0" w:firstLine="0"/>
        <w:jc w:val="center"/>
        <w:rPr>
          <w:b/>
          <w:color w:val="auto"/>
          <w:sz w:val="24"/>
          <w:szCs w:val="24"/>
        </w:rPr>
      </w:pPr>
    </w:p>
    <w:p w14:paraId="163B0775" w14:textId="77777777" w:rsidR="00FF10C4" w:rsidRPr="00CE6432" w:rsidRDefault="00FF10C4" w:rsidP="00CE6432">
      <w:pPr>
        <w:spacing w:after="0" w:line="240" w:lineRule="auto"/>
        <w:ind w:left="0" w:firstLine="0"/>
        <w:jc w:val="center"/>
        <w:rPr>
          <w:b/>
          <w:color w:val="auto"/>
          <w:sz w:val="24"/>
          <w:szCs w:val="24"/>
        </w:rPr>
      </w:pPr>
    </w:p>
    <w:sectPr w:rsidR="00FF10C4" w:rsidRPr="00CE6432" w:rsidSect="00E4412E">
      <w:headerReference w:type="even" r:id="rId56"/>
      <w:headerReference w:type="default" r:id="rId57"/>
      <w:footerReference w:type="even" r:id="rId58"/>
      <w:footerReference w:type="default" r:id="rId59"/>
      <w:headerReference w:type="first" r:id="rId60"/>
      <w:footerReference w:type="first" r:id="rId61"/>
      <w:footnotePr>
        <w:numRestart w:val="eachPage"/>
      </w:footnotePr>
      <w:pgSz w:w="11906" w:h="16838"/>
      <w:pgMar w:top="1424" w:right="991" w:bottom="1443" w:left="1134"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2A7E" w14:textId="77777777" w:rsidR="00C148A9" w:rsidRDefault="00C148A9">
      <w:pPr>
        <w:spacing w:after="0" w:line="240" w:lineRule="auto"/>
      </w:pPr>
      <w:r>
        <w:separator/>
      </w:r>
    </w:p>
  </w:endnote>
  <w:endnote w:type="continuationSeparator" w:id="0">
    <w:p w14:paraId="53681E88" w14:textId="77777777" w:rsidR="00C148A9" w:rsidRDefault="00C1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8463" w14:textId="77777777" w:rsidR="00272B7E" w:rsidRDefault="00272B7E">
    <w:pPr>
      <w:spacing w:after="0" w:line="259" w:lineRule="auto"/>
      <w:ind w:left="0" w:right="176" w:firstLine="0"/>
      <w:jc w:val="right"/>
    </w:pPr>
    <w:r>
      <w:fldChar w:fldCharType="begin"/>
    </w:r>
    <w:r>
      <w:instrText xml:space="preserve"> PAGE   \* MERGEFORMAT </w:instrText>
    </w:r>
    <w:r>
      <w:fldChar w:fldCharType="separate"/>
    </w:r>
    <w:r>
      <w:rPr>
        <w:noProof/>
      </w:rPr>
      <w:t>46</w:t>
    </w:r>
    <w:r>
      <w:fldChar w:fldCharType="end"/>
    </w:r>
    <w:r>
      <w:t xml:space="preserve"> </w:t>
    </w:r>
  </w:p>
  <w:p w14:paraId="78C29BC9" w14:textId="77777777" w:rsidR="00272B7E" w:rsidRDefault="00272B7E">
    <w:pPr>
      <w:spacing w:after="0" w:line="259" w:lineRule="auto"/>
      <w:ind w:left="6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FD63" w14:textId="77777777" w:rsidR="00272B7E" w:rsidRDefault="00272B7E">
    <w:pPr>
      <w:spacing w:after="0" w:line="259" w:lineRule="auto"/>
      <w:ind w:left="0" w:right="176" w:firstLine="0"/>
      <w:jc w:val="right"/>
    </w:pPr>
    <w:r>
      <w:fldChar w:fldCharType="begin"/>
    </w:r>
    <w:r>
      <w:instrText xml:space="preserve"> PAGE   \* MERGEFORMAT </w:instrText>
    </w:r>
    <w:r>
      <w:fldChar w:fldCharType="separate"/>
    </w:r>
    <w:r>
      <w:rPr>
        <w:noProof/>
      </w:rPr>
      <w:t>47</w:t>
    </w:r>
    <w:r>
      <w:fldChar w:fldCharType="end"/>
    </w:r>
    <w:r>
      <w:t xml:space="preserve"> </w:t>
    </w:r>
  </w:p>
  <w:p w14:paraId="0BDAB8CD" w14:textId="77777777" w:rsidR="00272B7E" w:rsidRDefault="00272B7E">
    <w:pPr>
      <w:spacing w:after="0" w:line="259" w:lineRule="auto"/>
      <w:ind w:left="67"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FBAB" w14:textId="77777777" w:rsidR="00272B7E" w:rsidRDefault="00272B7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A871" w14:textId="77777777" w:rsidR="00272B7E" w:rsidRDefault="00272B7E">
    <w:pPr>
      <w:spacing w:after="0" w:line="259" w:lineRule="auto"/>
      <w:ind w:left="0" w:right="176" w:firstLine="0"/>
      <w:jc w:val="right"/>
    </w:pPr>
    <w:r>
      <w:fldChar w:fldCharType="begin"/>
    </w:r>
    <w:r>
      <w:instrText xml:space="preserve"> PAGE   \* MERGEFORMAT </w:instrText>
    </w:r>
    <w:r>
      <w:fldChar w:fldCharType="separate"/>
    </w:r>
    <w:r>
      <w:rPr>
        <w:noProof/>
      </w:rPr>
      <w:t>48</w:t>
    </w:r>
    <w:r>
      <w:fldChar w:fldCharType="end"/>
    </w:r>
    <w:r>
      <w:t xml:space="preserve"> </w:t>
    </w:r>
  </w:p>
  <w:p w14:paraId="294CC979" w14:textId="77777777" w:rsidR="00272B7E" w:rsidRDefault="00272B7E">
    <w:pPr>
      <w:spacing w:after="0" w:line="259" w:lineRule="auto"/>
      <w:ind w:left="67"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F0B7" w14:textId="77777777" w:rsidR="00272B7E" w:rsidRDefault="00272B7E">
    <w:pPr>
      <w:spacing w:after="0" w:line="259" w:lineRule="auto"/>
      <w:ind w:left="0" w:right="176" w:firstLine="0"/>
      <w:jc w:val="right"/>
    </w:pPr>
    <w:r>
      <w:fldChar w:fldCharType="begin"/>
    </w:r>
    <w:r>
      <w:instrText xml:space="preserve"> PAGE   \* MERGEFORMAT </w:instrText>
    </w:r>
    <w:r>
      <w:fldChar w:fldCharType="separate"/>
    </w:r>
    <w:r>
      <w:rPr>
        <w:noProof/>
      </w:rPr>
      <w:t>49</w:t>
    </w:r>
    <w:r>
      <w:fldChar w:fldCharType="end"/>
    </w:r>
    <w:r>
      <w:t xml:space="preserve"> </w:t>
    </w:r>
  </w:p>
  <w:p w14:paraId="3D486BFB" w14:textId="77777777" w:rsidR="00272B7E" w:rsidRDefault="00272B7E">
    <w:pPr>
      <w:spacing w:after="0" w:line="259" w:lineRule="auto"/>
      <w:ind w:left="67"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60A4" w14:textId="77777777" w:rsidR="00272B7E" w:rsidRDefault="00272B7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77777777" w:rsidR="00272B7E" w:rsidRDefault="00272B7E">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Pr="0080783A">
      <w:rPr>
        <w:noProof/>
        <w:sz w:val="18"/>
      </w:rPr>
      <w:t>62</w:t>
    </w:r>
    <w:r>
      <w:rPr>
        <w:sz w:val="18"/>
      </w:rPr>
      <w:fldChar w:fldCharType="end"/>
    </w:r>
    <w:r>
      <w:rPr>
        <w:sz w:val="18"/>
      </w:rPr>
      <w:t>/</w:t>
    </w:r>
    <w:r w:rsidR="00C148A9">
      <w:fldChar w:fldCharType="begin"/>
    </w:r>
    <w:r w:rsidR="00C148A9">
      <w:instrText xml:space="preserve"> NUMPAGES   \* MERGEFORMAT </w:instrText>
    </w:r>
    <w:r w:rsidR="00C148A9">
      <w:fldChar w:fldCharType="separate"/>
    </w:r>
    <w:r w:rsidRPr="0080783A">
      <w:rPr>
        <w:noProof/>
        <w:sz w:val="18"/>
      </w:rPr>
      <w:t>64</w:t>
    </w:r>
    <w:r w:rsidR="00C148A9">
      <w:rPr>
        <w:noProof/>
        <w:sz w:val="18"/>
      </w:rPr>
      <w:fldChar w:fldCharType="end"/>
    </w:r>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272B7E" w:rsidRDefault="00272B7E">
    <w:pPr>
      <w:spacing w:after="0" w:line="259" w:lineRule="auto"/>
      <w:ind w:left="0" w:right="-770" w:firstLine="0"/>
      <w:jc w:val="right"/>
    </w:pPr>
    <w:r>
      <w:rPr>
        <w:sz w:val="18"/>
      </w:rPr>
      <w:t xml:space="preserve">Strona </w:t>
    </w:r>
    <w:r>
      <w:fldChar w:fldCharType="begin"/>
    </w:r>
    <w:r>
      <w:instrText xml:space="preserve"> PAGE   \* MERGEFORMAT </w:instrText>
    </w:r>
    <w:r>
      <w:fldChar w:fldCharType="separate"/>
    </w:r>
    <w:r w:rsidRPr="0080783A">
      <w:rPr>
        <w:noProof/>
        <w:sz w:val="18"/>
      </w:rPr>
      <w:t>63</w:t>
    </w:r>
    <w:r>
      <w:rPr>
        <w:sz w:val="18"/>
      </w:rPr>
      <w:fldChar w:fldCharType="end"/>
    </w:r>
    <w:r>
      <w:rPr>
        <w:sz w:val="18"/>
      </w:rPr>
      <w:t>/</w:t>
    </w:r>
    <w:r w:rsidR="00C148A9">
      <w:fldChar w:fldCharType="begin"/>
    </w:r>
    <w:r w:rsidR="00C148A9">
      <w:instrText xml:space="preserve"> NUMPAGES   \* MERGEFORMAT </w:instrText>
    </w:r>
    <w:r w:rsidR="00C148A9">
      <w:fldChar w:fldCharType="separate"/>
    </w:r>
    <w:r w:rsidRPr="0080783A">
      <w:rPr>
        <w:noProof/>
        <w:sz w:val="18"/>
      </w:rPr>
      <w:t>64</w:t>
    </w:r>
    <w:r w:rsidR="00C148A9">
      <w:rPr>
        <w:noProof/>
        <w:sz w:val="18"/>
      </w:rPr>
      <w:fldChar w:fldCharType="end"/>
    </w:r>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272B7E" w:rsidRDefault="00272B7E">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Pr="001E5FCE">
      <w:rPr>
        <w:noProof/>
        <w:sz w:val="18"/>
      </w:rPr>
      <w:t>49</w:t>
    </w:r>
    <w:r>
      <w:rPr>
        <w:sz w:val="18"/>
      </w:rPr>
      <w:fldChar w:fldCharType="end"/>
    </w:r>
    <w:r>
      <w:rPr>
        <w:sz w:val="18"/>
      </w:rPr>
      <w:t>/</w:t>
    </w:r>
    <w:r w:rsidR="00C148A9">
      <w:fldChar w:fldCharType="begin"/>
    </w:r>
    <w:r w:rsidR="00C148A9">
      <w:instrText xml:space="preserve"> NUMPAGES   \* MERGEFORMAT </w:instrText>
    </w:r>
    <w:r w:rsidR="00C148A9">
      <w:fldChar w:fldCharType="separate"/>
    </w:r>
    <w:r w:rsidRPr="001E5FCE">
      <w:rPr>
        <w:noProof/>
        <w:sz w:val="18"/>
      </w:rPr>
      <w:t>64</w:t>
    </w:r>
    <w:r w:rsidR="00C148A9">
      <w:rPr>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355D" w14:textId="77777777" w:rsidR="00C148A9" w:rsidRDefault="00C148A9">
      <w:pPr>
        <w:spacing w:after="0" w:line="320" w:lineRule="auto"/>
        <w:ind w:left="0" w:right="758" w:firstLine="0"/>
      </w:pPr>
      <w:r>
        <w:separator/>
      </w:r>
    </w:p>
  </w:footnote>
  <w:footnote w:type="continuationSeparator" w:id="0">
    <w:p w14:paraId="35AE1BE5" w14:textId="77777777" w:rsidR="00C148A9" w:rsidRDefault="00C148A9">
      <w:pPr>
        <w:spacing w:after="0" w:line="320" w:lineRule="auto"/>
        <w:ind w:left="0" w:right="758" w:firstLine="0"/>
      </w:pPr>
      <w:r>
        <w:continuationSeparator/>
      </w:r>
    </w:p>
  </w:footnote>
  <w:footnote w:id="1">
    <w:p w14:paraId="6E9668BA" w14:textId="77777777" w:rsidR="00272B7E" w:rsidRDefault="00272B7E"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DAFBAFB" w14:textId="77777777" w:rsidR="00272B7E" w:rsidRPr="008A6456" w:rsidRDefault="00272B7E" w:rsidP="00815A18">
      <w:pPr>
        <w:pStyle w:val="Tekstprzypisudolnego"/>
        <w:jc w:val="both"/>
        <w:rPr>
          <w:rFonts w:ascii="Tahoma" w:hAnsi="Tahoma" w:cs="Tahoma"/>
          <w:sz w:val="16"/>
          <w:szCs w:val="16"/>
        </w:rPr>
      </w:pPr>
      <w:r w:rsidRPr="00513AEB">
        <w:rPr>
          <w:rStyle w:val="Odwoanieprzypisudolnego"/>
          <w:sz w:val="18"/>
          <w:szCs w:val="18"/>
        </w:rPr>
        <w:footnoteRef/>
      </w:r>
      <w:r w:rsidRPr="00513AEB">
        <w:rPr>
          <w:sz w:val="18"/>
          <w:szCs w:val="18"/>
        </w:rPr>
        <w:t xml:space="preserve"> Jeżeli Wykonawca nie zaznaczy żadnej opcji Zamawiający wezwie wykonawcę, którego oferta została najwyżej oceniona, do złożenia </w:t>
      </w:r>
      <w:r w:rsidRPr="00513AEB">
        <w:rPr>
          <w:sz w:val="18"/>
          <w:szCs w:val="18"/>
        </w:rPr>
        <w:br/>
        <w:t>w wyznaczonym , nie krótszym niż 5 dni, terminie aktualnych na dzień złożenia dokumentów potwierdzających okoliczności, o których mowa w art. 125 ust. 1 PZP</w:t>
      </w:r>
      <w:r w:rsidRPr="008A6456">
        <w:rPr>
          <w:rFonts w:ascii="Tahoma" w:hAnsi="Tahoma" w:cs="Tahoma"/>
          <w:sz w:val="16"/>
          <w:szCs w:val="16"/>
        </w:rPr>
        <w:t>.</w:t>
      </w:r>
    </w:p>
  </w:footnote>
  <w:footnote w:id="3">
    <w:p w14:paraId="555DB708" w14:textId="77777777" w:rsidR="00272B7E" w:rsidRDefault="00272B7E" w:rsidP="00363851">
      <w:pPr>
        <w:pStyle w:val="Tekstprzypisudolnego"/>
      </w:pPr>
      <w:r>
        <w:rPr>
          <w:rStyle w:val="Odwoanieprzypisudolnego"/>
        </w:rPr>
        <w:footnoteRef/>
      </w:r>
      <w:r>
        <w:t xml:space="preserve"> W przypadku  braku podwykonawców miejsce to zostanie wypełnione wyrazami „nie dotyczy”</w:t>
      </w:r>
    </w:p>
    <w:p w14:paraId="0743893F" w14:textId="77777777" w:rsidR="00272B7E" w:rsidRDefault="00272B7E" w:rsidP="0036385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7241E069" w:rsidR="00272B7E" w:rsidRDefault="00272B7E">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F07" w14:textId="32FA9F99" w:rsidR="00272B7E" w:rsidRDefault="00272B7E">
    <w:pPr>
      <w:spacing w:after="217" w:line="259" w:lineRule="auto"/>
      <w:ind w:left="2316" w:firstLine="0"/>
      <w:jc w:val="center"/>
    </w:pPr>
  </w:p>
  <w:p w14:paraId="05C730B0" w14:textId="77777777" w:rsidR="00272B7E" w:rsidRDefault="00272B7E">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962E" w14:textId="1B7ED50D" w:rsidR="00272B7E" w:rsidRDefault="00272B7E">
    <w:pPr>
      <w:spacing w:after="217" w:line="259" w:lineRule="auto"/>
      <w:ind w:left="50" w:firstLine="0"/>
      <w:jc w:val="center"/>
    </w:pPr>
  </w:p>
  <w:p w14:paraId="3A235161" w14:textId="77777777" w:rsidR="00272B7E" w:rsidRDefault="00272B7E">
    <w:pPr>
      <w:spacing w:after="0" w:line="259" w:lineRule="auto"/>
      <w:ind w:left="182"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10"/>
        </w:tabs>
        <w:ind w:left="710" w:hanging="360"/>
      </w:pPr>
    </w:lvl>
  </w:abstractNum>
  <w:abstractNum w:abstractNumId="1" w15:restartNumberingAfterBreak="0">
    <w:nsid w:val="0000000C"/>
    <w:multiLevelType w:val="singleLevel"/>
    <w:tmpl w:val="CA6E6328"/>
    <w:lvl w:ilvl="0">
      <w:start w:val="1"/>
      <w:numFmt w:val="decimal"/>
      <w:lvlText w:val="%1)"/>
      <w:lvlJc w:val="left"/>
      <w:pPr>
        <w:ind w:left="1495" w:hanging="360"/>
      </w:pPr>
      <w:rPr>
        <w:rFonts w:ascii="Times New Roman" w:hAnsi="Times New Roman" w:cs="Times New Roman" w:hint="default"/>
        <w:b w:val="0"/>
        <w:i w:val="0"/>
        <w:sz w:val="24"/>
        <w:szCs w:val="20"/>
      </w:rPr>
    </w:lvl>
  </w:abstractNum>
  <w:abstractNum w:abstractNumId="2"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4"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18"/>
    <w:multiLevelType w:val="multilevel"/>
    <w:tmpl w:val="F5124FD8"/>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284"/>
        </w:tabs>
        <w:ind w:left="1495" w:hanging="360"/>
      </w:pPr>
      <w:rPr>
        <w:rFonts w:hint="default"/>
        <w:b w:val="0"/>
        <w:bCs w:val="0"/>
        <w:kern w:val="1"/>
        <w:sz w:val="24"/>
        <w:szCs w:val="24"/>
      </w:r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6"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7"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8"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9"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10"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1"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1A0ACF"/>
    <w:multiLevelType w:val="multilevel"/>
    <w:tmpl w:val="1F9E6844"/>
    <w:lvl w:ilvl="0">
      <w:start w:val="1"/>
      <w:numFmt w:val="decimal"/>
      <w:lvlText w:val="%1)"/>
      <w:lvlJc w:val="left"/>
      <w:pPr>
        <w:ind w:left="1778"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2705" w:hanging="720"/>
      </w:pPr>
      <w:rPr>
        <w:rFonts w:hint="default"/>
        <w:i w:val="0"/>
        <w:sz w:val="24"/>
      </w:rPr>
    </w:lvl>
    <w:lvl w:ilvl="2">
      <w:start w:val="1"/>
      <w:numFmt w:val="decimal"/>
      <w:lvlText w:val="%3)"/>
      <w:lvlJc w:val="left"/>
      <w:pPr>
        <w:ind w:left="2858" w:hanging="720"/>
      </w:pPr>
      <w:rPr>
        <w:rFonts w:hint="default"/>
        <w:sz w:val="24"/>
      </w:rPr>
    </w:lvl>
    <w:lvl w:ilvl="3">
      <w:start w:val="1"/>
      <w:numFmt w:val="decimal"/>
      <w:isLgl/>
      <w:lvlText w:val="%1.%2.%3.%4."/>
      <w:lvlJc w:val="left"/>
      <w:pPr>
        <w:ind w:left="3578" w:hanging="1080"/>
      </w:pPr>
      <w:rPr>
        <w:rFonts w:cs="Times New Roman" w:hint="default"/>
        <w:sz w:val="24"/>
      </w:rPr>
    </w:lvl>
    <w:lvl w:ilvl="4">
      <w:start w:val="1"/>
      <w:numFmt w:val="decimal"/>
      <w:isLgl/>
      <w:lvlText w:val="%1.%2.%3.%4.%5."/>
      <w:lvlJc w:val="left"/>
      <w:pPr>
        <w:ind w:left="3938" w:hanging="1080"/>
      </w:pPr>
      <w:rPr>
        <w:rFonts w:cs="Times New Roman" w:hint="default"/>
        <w:sz w:val="24"/>
      </w:rPr>
    </w:lvl>
    <w:lvl w:ilvl="5">
      <w:start w:val="1"/>
      <w:numFmt w:val="decimal"/>
      <w:isLgl/>
      <w:lvlText w:val="%1.%2.%3.%4.%5.%6."/>
      <w:lvlJc w:val="left"/>
      <w:pPr>
        <w:ind w:left="4658" w:hanging="1440"/>
      </w:pPr>
      <w:rPr>
        <w:rFonts w:cs="Times New Roman" w:hint="default"/>
        <w:sz w:val="24"/>
      </w:rPr>
    </w:lvl>
    <w:lvl w:ilvl="6">
      <w:start w:val="1"/>
      <w:numFmt w:val="decimal"/>
      <w:isLgl/>
      <w:lvlText w:val="%1.%2.%3.%4.%5.%6.%7."/>
      <w:lvlJc w:val="left"/>
      <w:pPr>
        <w:ind w:left="5378" w:hanging="1800"/>
      </w:pPr>
      <w:rPr>
        <w:rFonts w:cs="Times New Roman" w:hint="default"/>
        <w:sz w:val="24"/>
      </w:rPr>
    </w:lvl>
    <w:lvl w:ilvl="7">
      <w:start w:val="1"/>
      <w:numFmt w:val="decimal"/>
      <w:isLgl/>
      <w:lvlText w:val="%1.%2.%3.%4.%5.%6.%7.%8."/>
      <w:lvlJc w:val="left"/>
      <w:pPr>
        <w:ind w:left="5738" w:hanging="1800"/>
      </w:pPr>
      <w:rPr>
        <w:rFonts w:cs="Times New Roman" w:hint="default"/>
        <w:sz w:val="24"/>
      </w:rPr>
    </w:lvl>
    <w:lvl w:ilvl="8">
      <w:start w:val="1"/>
      <w:numFmt w:val="decimal"/>
      <w:isLgl/>
      <w:lvlText w:val="%1.%2.%3.%4.%5.%6.%7.%8.%9."/>
      <w:lvlJc w:val="left"/>
      <w:pPr>
        <w:ind w:left="6458" w:hanging="2160"/>
      </w:pPr>
      <w:rPr>
        <w:rFonts w:cs="Times New Roman" w:hint="default"/>
        <w:sz w:val="24"/>
      </w:rPr>
    </w:lvl>
  </w:abstractNum>
  <w:abstractNum w:abstractNumId="13" w15:restartNumberingAfterBreak="0">
    <w:nsid w:val="020B00C0"/>
    <w:multiLevelType w:val="multilevel"/>
    <w:tmpl w:val="C7D0FCD6"/>
    <w:lvl w:ilvl="0">
      <w:start w:val="1"/>
      <w:numFmt w:val="decimal"/>
      <w:lvlText w:val="%1."/>
      <w:lvlJc w:val="left"/>
      <w:pPr>
        <w:ind w:left="106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996" w:hanging="720"/>
      </w:pPr>
      <w:rPr>
        <w:rFonts w:hint="default"/>
        <w:i w:val="0"/>
        <w:sz w:val="24"/>
      </w:rPr>
    </w:lvl>
    <w:lvl w:ilvl="2">
      <w:start w:val="1"/>
      <w:numFmt w:val="decimal"/>
      <w:lvlText w:val="%3)"/>
      <w:lvlJc w:val="left"/>
      <w:pPr>
        <w:ind w:left="2149" w:hanging="720"/>
      </w:pPr>
      <w:rPr>
        <w:rFonts w:hint="default"/>
        <w:sz w:val="24"/>
      </w:rPr>
    </w:lvl>
    <w:lvl w:ilvl="3">
      <w:start w:val="1"/>
      <w:numFmt w:val="decimal"/>
      <w:isLgl/>
      <w:lvlText w:val="%1.%2.%3.%4."/>
      <w:lvlJc w:val="left"/>
      <w:pPr>
        <w:ind w:left="2869" w:hanging="1080"/>
      </w:pPr>
      <w:rPr>
        <w:rFonts w:cs="Times New Roman" w:hint="default"/>
        <w:sz w:val="24"/>
      </w:rPr>
    </w:lvl>
    <w:lvl w:ilvl="4">
      <w:start w:val="1"/>
      <w:numFmt w:val="decimal"/>
      <w:isLgl/>
      <w:lvlText w:val="%1.%2.%3.%4.%5."/>
      <w:lvlJc w:val="left"/>
      <w:pPr>
        <w:ind w:left="3229" w:hanging="1080"/>
      </w:pPr>
      <w:rPr>
        <w:rFonts w:cs="Times New Roman" w:hint="default"/>
        <w:sz w:val="24"/>
      </w:rPr>
    </w:lvl>
    <w:lvl w:ilvl="5">
      <w:start w:val="1"/>
      <w:numFmt w:val="decimal"/>
      <w:isLgl/>
      <w:lvlText w:val="%1.%2.%3.%4.%5.%6."/>
      <w:lvlJc w:val="left"/>
      <w:pPr>
        <w:ind w:left="3949" w:hanging="1440"/>
      </w:pPr>
      <w:rPr>
        <w:rFonts w:cs="Times New Roman" w:hint="default"/>
        <w:sz w:val="24"/>
      </w:rPr>
    </w:lvl>
    <w:lvl w:ilvl="6">
      <w:start w:val="1"/>
      <w:numFmt w:val="decimal"/>
      <w:isLgl/>
      <w:lvlText w:val="%1.%2.%3.%4.%5.%6.%7."/>
      <w:lvlJc w:val="left"/>
      <w:pPr>
        <w:ind w:left="4669" w:hanging="1800"/>
      </w:pPr>
      <w:rPr>
        <w:rFonts w:cs="Times New Roman" w:hint="default"/>
        <w:sz w:val="24"/>
      </w:rPr>
    </w:lvl>
    <w:lvl w:ilvl="7">
      <w:start w:val="1"/>
      <w:numFmt w:val="decimal"/>
      <w:isLgl/>
      <w:lvlText w:val="%1.%2.%3.%4.%5.%6.%7.%8."/>
      <w:lvlJc w:val="left"/>
      <w:pPr>
        <w:ind w:left="5029" w:hanging="1800"/>
      </w:pPr>
      <w:rPr>
        <w:rFonts w:cs="Times New Roman" w:hint="default"/>
        <w:sz w:val="24"/>
      </w:rPr>
    </w:lvl>
    <w:lvl w:ilvl="8">
      <w:start w:val="1"/>
      <w:numFmt w:val="decimal"/>
      <w:isLgl/>
      <w:lvlText w:val="%1.%2.%3.%4.%5.%6.%7.%8.%9."/>
      <w:lvlJc w:val="left"/>
      <w:pPr>
        <w:ind w:left="5749" w:hanging="2160"/>
      </w:pPr>
      <w:rPr>
        <w:rFonts w:cs="Times New Roman" w:hint="default"/>
        <w:sz w:val="24"/>
      </w:rPr>
    </w:lvl>
  </w:abstractNum>
  <w:abstractNum w:abstractNumId="14" w15:restartNumberingAfterBreak="0">
    <w:nsid w:val="024665C3"/>
    <w:multiLevelType w:val="hybridMultilevel"/>
    <w:tmpl w:val="12C0A8F4"/>
    <w:lvl w:ilvl="0" w:tplc="125218E6">
      <w:start w:val="1"/>
      <w:numFmt w:val="decimal"/>
      <w:lvlText w:val="%1)"/>
      <w:lvlJc w:val="left"/>
      <w:pPr>
        <w:ind w:left="1920" w:hanging="360"/>
      </w:pPr>
      <w:rPr>
        <w:rFonts w:hint="default"/>
        <w:b w:val="0"/>
        <w:color w:val="auto"/>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03144472"/>
    <w:multiLevelType w:val="hybridMultilevel"/>
    <w:tmpl w:val="210AF0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476CB4"/>
    <w:multiLevelType w:val="hybridMultilevel"/>
    <w:tmpl w:val="2ACEA5AE"/>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048E6CEE"/>
    <w:multiLevelType w:val="hybridMultilevel"/>
    <w:tmpl w:val="E0E6581C"/>
    <w:lvl w:ilvl="0" w:tplc="80468C5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05C90CDB"/>
    <w:multiLevelType w:val="hybridMultilevel"/>
    <w:tmpl w:val="BD085C9A"/>
    <w:lvl w:ilvl="0" w:tplc="258CCE0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F04673"/>
    <w:multiLevelType w:val="hybridMultilevel"/>
    <w:tmpl w:val="B636EB9A"/>
    <w:lvl w:ilvl="0" w:tplc="55CE1C4A">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740160">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CAC0F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44E03A">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60877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34FFE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040D52">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28E198">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B44D4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9BB05AF"/>
    <w:multiLevelType w:val="hybridMultilevel"/>
    <w:tmpl w:val="B73E456C"/>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2" w15:restartNumberingAfterBreak="0">
    <w:nsid w:val="0BC35E3A"/>
    <w:multiLevelType w:val="hybridMultilevel"/>
    <w:tmpl w:val="1D1C306C"/>
    <w:lvl w:ilvl="0" w:tplc="59C2D318">
      <w:start w:val="1"/>
      <w:numFmt w:val="decimal"/>
      <w:lvlText w:val="%1)"/>
      <w:lvlJc w:val="left"/>
      <w:pPr>
        <w:ind w:left="1637"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0D360076"/>
    <w:multiLevelType w:val="hybridMultilevel"/>
    <w:tmpl w:val="95B60E30"/>
    <w:lvl w:ilvl="0" w:tplc="19F66AFE">
      <w:start w:val="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00530D"/>
    <w:multiLevelType w:val="hybridMultilevel"/>
    <w:tmpl w:val="DC461034"/>
    <w:lvl w:ilvl="0" w:tplc="EB1057D2">
      <w:start w:val="1"/>
      <w:numFmt w:val="bullet"/>
      <w:lvlText w:val=""/>
      <w:lvlJc w:val="left"/>
      <w:pPr>
        <w:ind w:left="2357" w:hanging="360"/>
      </w:pPr>
      <w:rPr>
        <w:rFonts w:ascii="Symbol" w:hAnsi="Symbol"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25" w15:restartNumberingAfterBreak="0">
    <w:nsid w:val="0FC479C3"/>
    <w:multiLevelType w:val="hybridMultilevel"/>
    <w:tmpl w:val="A114FE96"/>
    <w:lvl w:ilvl="0" w:tplc="F0D0FE4E">
      <w:start w:val="1"/>
      <w:numFmt w:val="decimal"/>
      <w:lvlText w:val="%1)"/>
      <w:lvlJc w:val="left"/>
      <w:pPr>
        <w:ind w:left="2782"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3502" w:hanging="360"/>
      </w:pPr>
      <w:rPr>
        <w:rFonts w:ascii="Courier New" w:hAnsi="Courier New" w:cs="Courier New" w:hint="default"/>
      </w:rPr>
    </w:lvl>
    <w:lvl w:ilvl="2" w:tplc="04150005" w:tentative="1">
      <w:start w:val="1"/>
      <w:numFmt w:val="bullet"/>
      <w:lvlText w:val=""/>
      <w:lvlJc w:val="left"/>
      <w:pPr>
        <w:ind w:left="4222" w:hanging="360"/>
      </w:pPr>
      <w:rPr>
        <w:rFonts w:ascii="Wingdings" w:hAnsi="Wingdings" w:hint="default"/>
      </w:rPr>
    </w:lvl>
    <w:lvl w:ilvl="3" w:tplc="04150001" w:tentative="1">
      <w:start w:val="1"/>
      <w:numFmt w:val="bullet"/>
      <w:lvlText w:val=""/>
      <w:lvlJc w:val="left"/>
      <w:pPr>
        <w:ind w:left="4942" w:hanging="360"/>
      </w:pPr>
      <w:rPr>
        <w:rFonts w:ascii="Symbol" w:hAnsi="Symbol" w:hint="default"/>
      </w:rPr>
    </w:lvl>
    <w:lvl w:ilvl="4" w:tplc="04150003" w:tentative="1">
      <w:start w:val="1"/>
      <w:numFmt w:val="bullet"/>
      <w:lvlText w:val="o"/>
      <w:lvlJc w:val="left"/>
      <w:pPr>
        <w:ind w:left="5662" w:hanging="360"/>
      </w:pPr>
      <w:rPr>
        <w:rFonts w:ascii="Courier New" w:hAnsi="Courier New" w:cs="Courier New" w:hint="default"/>
      </w:rPr>
    </w:lvl>
    <w:lvl w:ilvl="5" w:tplc="04150005" w:tentative="1">
      <w:start w:val="1"/>
      <w:numFmt w:val="bullet"/>
      <w:lvlText w:val=""/>
      <w:lvlJc w:val="left"/>
      <w:pPr>
        <w:ind w:left="6382" w:hanging="360"/>
      </w:pPr>
      <w:rPr>
        <w:rFonts w:ascii="Wingdings" w:hAnsi="Wingdings" w:hint="default"/>
      </w:rPr>
    </w:lvl>
    <w:lvl w:ilvl="6" w:tplc="04150001" w:tentative="1">
      <w:start w:val="1"/>
      <w:numFmt w:val="bullet"/>
      <w:lvlText w:val=""/>
      <w:lvlJc w:val="left"/>
      <w:pPr>
        <w:ind w:left="7102" w:hanging="360"/>
      </w:pPr>
      <w:rPr>
        <w:rFonts w:ascii="Symbol" w:hAnsi="Symbol" w:hint="default"/>
      </w:rPr>
    </w:lvl>
    <w:lvl w:ilvl="7" w:tplc="04150003" w:tentative="1">
      <w:start w:val="1"/>
      <w:numFmt w:val="bullet"/>
      <w:lvlText w:val="o"/>
      <w:lvlJc w:val="left"/>
      <w:pPr>
        <w:ind w:left="7822" w:hanging="360"/>
      </w:pPr>
      <w:rPr>
        <w:rFonts w:ascii="Courier New" w:hAnsi="Courier New" w:cs="Courier New" w:hint="default"/>
      </w:rPr>
    </w:lvl>
    <w:lvl w:ilvl="8" w:tplc="04150005" w:tentative="1">
      <w:start w:val="1"/>
      <w:numFmt w:val="bullet"/>
      <w:lvlText w:val=""/>
      <w:lvlJc w:val="left"/>
      <w:pPr>
        <w:ind w:left="8542" w:hanging="360"/>
      </w:pPr>
      <w:rPr>
        <w:rFonts w:ascii="Wingdings" w:hAnsi="Wingdings" w:hint="default"/>
      </w:rPr>
    </w:lvl>
  </w:abstractNum>
  <w:abstractNum w:abstractNumId="26" w15:restartNumberingAfterBreak="0">
    <w:nsid w:val="12AD39AA"/>
    <w:multiLevelType w:val="hybridMultilevel"/>
    <w:tmpl w:val="982C4A4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133B76D5"/>
    <w:multiLevelType w:val="multilevel"/>
    <w:tmpl w:val="194E10E2"/>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8" w15:restartNumberingAfterBreak="0">
    <w:nsid w:val="19406E6A"/>
    <w:multiLevelType w:val="multilevel"/>
    <w:tmpl w:val="C7D0FCD6"/>
    <w:lvl w:ilvl="0">
      <w:start w:val="1"/>
      <w:numFmt w:val="decimal"/>
      <w:lvlText w:val="%1."/>
      <w:lvlJc w:val="left"/>
      <w:pPr>
        <w:ind w:left="106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996" w:hanging="720"/>
      </w:pPr>
      <w:rPr>
        <w:rFonts w:hint="default"/>
        <w:i w:val="0"/>
        <w:sz w:val="24"/>
      </w:rPr>
    </w:lvl>
    <w:lvl w:ilvl="2">
      <w:start w:val="1"/>
      <w:numFmt w:val="decimal"/>
      <w:lvlText w:val="%3)"/>
      <w:lvlJc w:val="left"/>
      <w:pPr>
        <w:ind w:left="2149" w:hanging="720"/>
      </w:pPr>
      <w:rPr>
        <w:rFonts w:hint="default"/>
        <w:sz w:val="24"/>
      </w:rPr>
    </w:lvl>
    <w:lvl w:ilvl="3">
      <w:start w:val="1"/>
      <w:numFmt w:val="decimal"/>
      <w:isLgl/>
      <w:lvlText w:val="%1.%2.%3.%4."/>
      <w:lvlJc w:val="left"/>
      <w:pPr>
        <w:ind w:left="2869" w:hanging="1080"/>
      </w:pPr>
      <w:rPr>
        <w:rFonts w:cs="Times New Roman" w:hint="default"/>
        <w:sz w:val="24"/>
      </w:rPr>
    </w:lvl>
    <w:lvl w:ilvl="4">
      <w:start w:val="1"/>
      <w:numFmt w:val="decimal"/>
      <w:isLgl/>
      <w:lvlText w:val="%1.%2.%3.%4.%5."/>
      <w:lvlJc w:val="left"/>
      <w:pPr>
        <w:ind w:left="3229" w:hanging="1080"/>
      </w:pPr>
      <w:rPr>
        <w:rFonts w:cs="Times New Roman" w:hint="default"/>
        <w:sz w:val="24"/>
      </w:rPr>
    </w:lvl>
    <w:lvl w:ilvl="5">
      <w:start w:val="1"/>
      <w:numFmt w:val="decimal"/>
      <w:isLgl/>
      <w:lvlText w:val="%1.%2.%3.%4.%5.%6."/>
      <w:lvlJc w:val="left"/>
      <w:pPr>
        <w:ind w:left="3949" w:hanging="1440"/>
      </w:pPr>
      <w:rPr>
        <w:rFonts w:cs="Times New Roman" w:hint="default"/>
        <w:sz w:val="24"/>
      </w:rPr>
    </w:lvl>
    <w:lvl w:ilvl="6">
      <w:start w:val="1"/>
      <w:numFmt w:val="decimal"/>
      <w:isLgl/>
      <w:lvlText w:val="%1.%2.%3.%4.%5.%6.%7."/>
      <w:lvlJc w:val="left"/>
      <w:pPr>
        <w:ind w:left="4669" w:hanging="1800"/>
      </w:pPr>
      <w:rPr>
        <w:rFonts w:cs="Times New Roman" w:hint="default"/>
        <w:sz w:val="24"/>
      </w:rPr>
    </w:lvl>
    <w:lvl w:ilvl="7">
      <w:start w:val="1"/>
      <w:numFmt w:val="decimal"/>
      <w:isLgl/>
      <w:lvlText w:val="%1.%2.%3.%4.%5.%6.%7.%8."/>
      <w:lvlJc w:val="left"/>
      <w:pPr>
        <w:ind w:left="5029" w:hanging="1800"/>
      </w:pPr>
      <w:rPr>
        <w:rFonts w:cs="Times New Roman" w:hint="default"/>
        <w:sz w:val="24"/>
      </w:rPr>
    </w:lvl>
    <w:lvl w:ilvl="8">
      <w:start w:val="1"/>
      <w:numFmt w:val="decimal"/>
      <w:isLgl/>
      <w:lvlText w:val="%1.%2.%3.%4.%5.%6.%7.%8.%9."/>
      <w:lvlJc w:val="left"/>
      <w:pPr>
        <w:ind w:left="5749" w:hanging="2160"/>
      </w:pPr>
      <w:rPr>
        <w:rFonts w:cs="Times New Roman" w:hint="default"/>
        <w:sz w:val="24"/>
      </w:rPr>
    </w:lvl>
  </w:abstractNum>
  <w:abstractNum w:abstractNumId="29" w15:restartNumberingAfterBreak="0">
    <w:nsid w:val="1BE00457"/>
    <w:multiLevelType w:val="hybridMultilevel"/>
    <w:tmpl w:val="B768C0A6"/>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1EC828C4"/>
    <w:multiLevelType w:val="hybridMultilevel"/>
    <w:tmpl w:val="31EC8B6A"/>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1" w15:restartNumberingAfterBreak="0">
    <w:nsid w:val="21056F7A"/>
    <w:multiLevelType w:val="multilevel"/>
    <w:tmpl w:val="049AD280"/>
    <w:lvl w:ilvl="0">
      <w:start w:val="1"/>
      <w:numFmt w:val="decimal"/>
      <w:lvlText w:val="%1."/>
      <w:lvlJc w:val="left"/>
      <w:pPr>
        <w:ind w:left="502" w:hanging="360"/>
      </w:pPr>
      <w:rPr>
        <w:rFonts w:cs="Times New Roman" w:hint="default"/>
        <w:b w:val="0"/>
      </w:rPr>
    </w:lvl>
    <w:lvl w:ilvl="1">
      <w:start w:val="1"/>
      <w:numFmt w:val="decimal"/>
      <w:lvlText w:val="%2)"/>
      <w:lvlJc w:val="left"/>
      <w:pPr>
        <w:ind w:left="1429" w:hanging="720"/>
      </w:pPr>
      <w:rPr>
        <w:rFonts w:hint="default"/>
        <w:i w:val="0"/>
        <w:sz w:val="24"/>
      </w:rPr>
    </w:lvl>
    <w:lvl w:ilvl="2">
      <w:start w:val="1"/>
      <w:numFmt w:val="decimal"/>
      <w:lvlText w:val="%3)"/>
      <w:lvlJc w:val="left"/>
      <w:pPr>
        <w:ind w:left="1582" w:hanging="720"/>
      </w:pPr>
      <w:rPr>
        <w:rFonts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32" w15:restartNumberingAfterBreak="0">
    <w:nsid w:val="22EA1205"/>
    <w:multiLevelType w:val="hybridMultilevel"/>
    <w:tmpl w:val="E0E8D4A6"/>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2553155F"/>
    <w:multiLevelType w:val="hybridMultilevel"/>
    <w:tmpl w:val="BC7C64AE"/>
    <w:lvl w:ilvl="0" w:tplc="0415000F">
      <w:start w:val="1"/>
      <w:numFmt w:val="decimal"/>
      <w:lvlText w:val="%1."/>
      <w:lvlJc w:val="left"/>
      <w:pPr>
        <w:ind w:left="106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29BA7FED"/>
    <w:multiLevelType w:val="hybridMultilevel"/>
    <w:tmpl w:val="E1A40240"/>
    <w:lvl w:ilvl="0" w:tplc="6520EF20">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14EF1"/>
    <w:multiLevelType w:val="hybridMultilevel"/>
    <w:tmpl w:val="96523EF4"/>
    <w:lvl w:ilvl="0" w:tplc="9732EA9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4A7066"/>
    <w:multiLevelType w:val="hybridMultilevel"/>
    <w:tmpl w:val="B5AAD1A2"/>
    <w:lvl w:ilvl="0" w:tplc="F0D0FE4E">
      <w:start w:val="1"/>
      <w:numFmt w:val="decimal"/>
      <w:lvlText w:val="%1)"/>
      <w:lvlJc w:val="left"/>
      <w:pPr>
        <w:ind w:left="1222"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9" w15:restartNumberingAfterBreak="0">
    <w:nsid w:val="2C8931DA"/>
    <w:multiLevelType w:val="hybridMultilevel"/>
    <w:tmpl w:val="14DA2E4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0" w15:restartNumberingAfterBreak="0">
    <w:nsid w:val="2DAB3147"/>
    <w:multiLevelType w:val="hybridMultilevel"/>
    <w:tmpl w:val="01CEB3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15:restartNumberingAfterBreak="0">
    <w:nsid w:val="31710653"/>
    <w:multiLevelType w:val="multilevel"/>
    <w:tmpl w:val="C7D0FCD6"/>
    <w:lvl w:ilvl="0">
      <w:start w:val="1"/>
      <w:numFmt w:val="decimal"/>
      <w:lvlText w:val="%1."/>
      <w:lvlJc w:val="left"/>
      <w:pPr>
        <w:ind w:left="106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996" w:hanging="720"/>
      </w:pPr>
      <w:rPr>
        <w:rFonts w:hint="default"/>
        <w:i w:val="0"/>
        <w:sz w:val="24"/>
      </w:rPr>
    </w:lvl>
    <w:lvl w:ilvl="2">
      <w:start w:val="1"/>
      <w:numFmt w:val="decimal"/>
      <w:lvlText w:val="%3)"/>
      <w:lvlJc w:val="left"/>
      <w:pPr>
        <w:ind w:left="2149" w:hanging="720"/>
      </w:pPr>
      <w:rPr>
        <w:rFonts w:hint="default"/>
        <w:sz w:val="24"/>
      </w:rPr>
    </w:lvl>
    <w:lvl w:ilvl="3">
      <w:start w:val="1"/>
      <w:numFmt w:val="decimal"/>
      <w:isLgl/>
      <w:lvlText w:val="%1.%2.%3.%4."/>
      <w:lvlJc w:val="left"/>
      <w:pPr>
        <w:ind w:left="2869" w:hanging="1080"/>
      </w:pPr>
      <w:rPr>
        <w:rFonts w:cs="Times New Roman" w:hint="default"/>
        <w:sz w:val="24"/>
      </w:rPr>
    </w:lvl>
    <w:lvl w:ilvl="4">
      <w:start w:val="1"/>
      <w:numFmt w:val="decimal"/>
      <w:isLgl/>
      <w:lvlText w:val="%1.%2.%3.%4.%5."/>
      <w:lvlJc w:val="left"/>
      <w:pPr>
        <w:ind w:left="3229" w:hanging="1080"/>
      </w:pPr>
      <w:rPr>
        <w:rFonts w:cs="Times New Roman" w:hint="default"/>
        <w:sz w:val="24"/>
      </w:rPr>
    </w:lvl>
    <w:lvl w:ilvl="5">
      <w:start w:val="1"/>
      <w:numFmt w:val="decimal"/>
      <w:isLgl/>
      <w:lvlText w:val="%1.%2.%3.%4.%5.%6."/>
      <w:lvlJc w:val="left"/>
      <w:pPr>
        <w:ind w:left="3949" w:hanging="1440"/>
      </w:pPr>
      <w:rPr>
        <w:rFonts w:cs="Times New Roman" w:hint="default"/>
        <w:sz w:val="24"/>
      </w:rPr>
    </w:lvl>
    <w:lvl w:ilvl="6">
      <w:start w:val="1"/>
      <w:numFmt w:val="decimal"/>
      <w:isLgl/>
      <w:lvlText w:val="%1.%2.%3.%4.%5.%6.%7."/>
      <w:lvlJc w:val="left"/>
      <w:pPr>
        <w:ind w:left="4669" w:hanging="1800"/>
      </w:pPr>
      <w:rPr>
        <w:rFonts w:cs="Times New Roman" w:hint="default"/>
        <w:sz w:val="24"/>
      </w:rPr>
    </w:lvl>
    <w:lvl w:ilvl="7">
      <w:start w:val="1"/>
      <w:numFmt w:val="decimal"/>
      <w:isLgl/>
      <w:lvlText w:val="%1.%2.%3.%4.%5.%6.%7.%8."/>
      <w:lvlJc w:val="left"/>
      <w:pPr>
        <w:ind w:left="5029" w:hanging="1800"/>
      </w:pPr>
      <w:rPr>
        <w:rFonts w:cs="Times New Roman" w:hint="default"/>
        <w:sz w:val="24"/>
      </w:rPr>
    </w:lvl>
    <w:lvl w:ilvl="8">
      <w:start w:val="1"/>
      <w:numFmt w:val="decimal"/>
      <w:isLgl/>
      <w:lvlText w:val="%1.%2.%3.%4.%5.%6.%7.%8.%9."/>
      <w:lvlJc w:val="left"/>
      <w:pPr>
        <w:ind w:left="5749" w:hanging="2160"/>
      </w:pPr>
      <w:rPr>
        <w:rFonts w:cs="Times New Roman" w:hint="default"/>
        <w:sz w:val="24"/>
      </w:rPr>
    </w:lvl>
  </w:abstractNum>
  <w:abstractNum w:abstractNumId="43" w15:restartNumberingAfterBreak="0">
    <w:nsid w:val="31F122A2"/>
    <w:multiLevelType w:val="hybridMultilevel"/>
    <w:tmpl w:val="B364B05A"/>
    <w:lvl w:ilvl="0" w:tplc="8DB25CB8">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D77AFD"/>
    <w:multiLevelType w:val="hybridMultilevel"/>
    <w:tmpl w:val="093827D2"/>
    <w:lvl w:ilvl="0" w:tplc="2D487C1A">
      <w:start w:val="5"/>
      <w:numFmt w:val="decimal"/>
      <w:lvlText w:val="%1)"/>
      <w:lvlJc w:val="left"/>
      <w:pPr>
        <w:tabs>
          <w:tab w:val="num" w:pos="1495"/>
        </w:tabs>
        <w:ind w:left="149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E16359"/>
    <w:multiLevelType w:val="multilevel"/>
    <w:tmpl w:val="6A629B4E"/>
    <w:lvl w:ilvl="0">
      <w:start w:val="1"/>
      <w:numFmt w:val="decimal"/>
      <w:lvlText w:val="%1)"/>
      <w:lvlJc w:val="left"/>
      <w:pPr>
        <w:ind w:left="1778"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705" w:hanging="720"/>
      </w:pPr>
      <w:rPr>
        <w:rFonts w:hint="default"/>
        <w:i w:val="0"/>
        <w:sz w:val="24"/>
      </w:rPr>
    </w:lvl>
    <w:lvl w:ilvl="2">
      <w:start w:val="1"/>
      <w:numFmt w:val="decimal"/>
      <w:lvlText w:val="%3)"/>
      <w:lvlJc w:val="left"/>
      <w:pPr>
        <w:ind w:left="2858" w:hanging="720"/>
      </w:pPr>
      <w:rPr>
        <w:rFonts w:hint="default"/>
        <w:sz w:val="24"/>
      </w:rPr>
    </w:lvl>
    <w:lvl w:ilvl="3">
      <w:start w:val="1"/>
      <w:numFmt w:val="decimal"/>
      <w:isLgl/>
      <w:lvlText w:val="%1.%2.%3.%4."/>
      <w:lvlJc w:val="left"/>
      <w:pPr>
        <w:ind w:left="3578" w:hanging="1080"/>
      </w:pPr>
      <w:rPr>
        <w:rFonts w:cs="Times New Roman" w:hint="default"/>
        <w:sz w:val="24"/>
      </w:rPr>
    </w:lvl>
    <w:lvl w:ilvl="4">
      <w:start w:val="1"/>
      <w:numFmt w:val="decimal"/>
      <w:isLgl/>
      <w:lvlText w:val="%1.%2.%3.%4.%5."/>
      <w:lvlJc w:val="left"/>
      <w:pPr>
        <w:ind w:left="3938" w:hanging="1080"/>
      </w:pPr>
      <w:rPr>
        <w:rFonts w:cs="Times New Roman" w:hint="default"/>
        <w:sz w:val="24"/>
      </w:rPr>
    </w:lvl>
    <w:lvl w:ilvl="5">
      <w:start w:val="1"/>
      <w:numFmt w:val="decimal"/>
      <w:isLgl/>
      <w:lvlText w:val="%1.%2.%3.%4.%5.%6."/>
      <w:lvlJc w:val="left"/>
      <w:pPr>
        <w:ind w:left="4658" w:hanging="1440"/>
      </w:pPr>
      <w:rPr>
        <w:rFonts w:cs="Times New Roman" w:hint="default"/>
        <w:sz w:val="24"/>
      </w:rPr>
    </w:lvl>
    <w:lvl w:ilvl="6">
      <w:start w:val="1"/>
      <w:numFmt w:val="decimal"/>
      <w:isLgl/>
      <w:lvlText w:val="%1.%2.%3.%4.%5.%6.%7."/>
      <w:lvlJc w:val="left"/>
      <w:pPr>
        <w:ind w:left="5378" w:hanging="1800"/>
      </w:pPr>
      <w:rPr>
        <w:rFonts w:cs="Times New Roman" w:hint="default"/>
        <w:sz w:val="24"/>
      </w:rPr>
    </w:lvl>
    <w:lvl w:ilvl="7">
      <w:start w:val="1"/>
      <w:numFmt w:val="decimal"/>
      <w:isLgl/>
      <w:lvlText w:val="%1.%2.%3.%4.%5.%6.%7.%8."/>
      <w:lvlJc w:val="left"/>
      <w:pPr>
        <w:ind w:left="5738" w:hanging="1800"/>
      </w:pPr>
      <w:rPr>
        <w:rFonts w:cs="Times New Roman" w:hint="default"/>
        <w:sz w:val="24"/>
      </w:rPr>
    </w:lvl>
    <w:lvl w:ilvl="8">
      <w:start w:val="1"/>
      <w:numFmt w:val="decimal"/>
      <w:isLgl/>
      <w:lvlText w:val="%1.%2.%3.%4.%5.%6.%7.%8.%9."/>
      <w:lvlJc w:val="left"/>
      <w:pPr>
        <w:ind w:left="6458" w:hanging="2160"/>
      </w:pPr>
      <w:rPr>
        <w:rFonts w:cs="Times New Roman" w:hint="default"/>
        <w:sz w:val="24"/>
      </w:rPr>
    </w:lvl>
  </w:abstractNum>
  <w:abstractNum w:abstractNumId="46" w15:restartNumberingAfterBreak="0">
    <w:nsid w:val="361E5BA6"/>
    <w:multiLevelType w:val="hybridMultilevel"/>
    <w:tmpl w:val="6AD4C468"/>
    <w:lvl w:ilvl="0" w:tplc="D1FC4034">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2906C7"/>
    <w:multiLevelType w:val="hybridMultilevel"/>
    <w:tmpl w:val="79D440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8930DE3"/>
    <w:multiLevelType w:val="hybridMultilevel"/>
    <w:tmpl w:val="7806F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B54785"/>
    <w:multiLevelType w:val="hybridMultilevel"/>
    <w:tmpl w:val="DEE0E80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39E243BE"/>
    <w:multiLevelType w:val="hybridMultilevel"/>
    <w:tmpl w:val="D848C4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2" w15:restartNumberingAfterBreak="0">
    <w:nsid w:val="3B296496"/>
    <w:multiLevelType w:val="hybridMultilevel"/>
    <w:tmpl w:val="546069F0"/>
    <w:lvl w:ilvl="0" w:tplc="D8027AD4">
      <w:start w:val="1"/>
      <w:numFmt w:val="decimal"/>
      <w:lvlText w:val="%1)"/>
      <w:lvlJc w:val="left"/>
      <w:pPr>
        <w:ind w:left="1778" w:hanging="360"/>
      </w:pPr>
      <w:rPr>
        <w:rFonts w:ascii="Times New Roman" w:hAnsi="Times New Roman" w:cs="Times New Roman" w:hint="default"/>
        <w:sz w:val="24"/>
        <w:szCs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4"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3F6970C3"/>
    <w:multiLevelType w:val="multilevel"/>
    <w:tmpl w:val="049AD280"/>
    <w:lvl w:ilvl="0">
      <w:start w:val="1"/>
      <w:numFmt w:val="decimal"/>
      <w:lvlText w:val="%1."/>
      <w:lvlJc w:val="left"/>
      <w:pPr>
        <w:ind w:left="502" w:hanging="360"/>
      </w:pPr>
      <w:rPr>
        <w:rFonts w:cs="Times New Roman" w:hint="default"/>
        <w:b w:val="0"/>
      </w:rPr>
    </w:lvl>
    <w:lvl w:ilvl="1">
      <w:start w:val="1"/>
      <w:numFmt w:val="decimal"/>
      <w:lvlText w:val="%2)"/>
      <w:lvlJc w:val="left"/>
      <w:pPr>
        <w:ind w:left="1429" w:hanging="720"/>
      </w:pPr>
      <w:rPr>
        <w:rFonts w:hint="default"/>
        <w:i w:val="0"/>
        <w:sz w:val="24"/>
      </w:rPr>
    </w:lvl>
    <w:lvl w:ilvl="2">
      <w:start w:val="1"/>
      <w:numFmt w:val="decimal"/>
      <w:lvlText w:val="%3)"/>
      <w:lvlJc w:val="left"/>
      <w:pPr>
        <w:ind w:left="1582" w:hanging="720"/>
      </w:pPr>
      <w:rPr>
        <w:rFonts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6" w15:restartNumberingAfterBreak="0">
    <w:nsid w:val="43F66793"/>
    <w:multiLevelType w:val="hybridMultilevel"/>
    <w:tmpl w:val="A3429272"/>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44890D95"/>
    <w:multiLevelType w:val="hybridMultilevel"/>
    <w:tmpl w:val="7F125EC6"/>
    <w:lvl w:ilvl="0" w:tplc="4846FC10">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DA2195"/>
    <w:multiLevelType w:val="hybridMultilevel"/>
    <w:tmpl w:val="F336FD1E"/>
    <w:lvl w:ilvl="0" w:tplc="9FBC6ADA">
      <w:start w:val="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60"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1" w15:restartNumberingAfterBreak="0">
    <w:nsid w:val="499E7270"/>
    <w:multiLevelType w:val="hybridMultilevel"/>
    <w:tmpl w:val="24EE29F6"/>
    <w:lvl w:ilvl="0" w:tplc="581A738E">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033B0F"/>
    <w:multiLevelType w:val="hybridMultilevel"/>
    <w:tmpl w:val="6FE87B2C"/>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95"/>
        </w:tabs>
        <w:ind w:left="1495"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C3B2">
      <w:start w:val="1"/>
      <w:numFmt w:val="lowerLetter"/>
      <w:lvlText w:val="%4)"/>
      <w:lvlJc w:val="left"/>
      <w:pPr>
        <w:ind w:left="1637" w:hanging="360"/>
      </w:pPr>
      <w:rPr>
        <w:rFonts w:hint="default"/>
        <w:b w:val="0"/>
        <w:i w:val="0"/>
        <w:strike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05755C4"/>
    <w:multiLevelType w:val="hybridMultilevel"/>
    <w:tmpl w:val="37C289A2"/>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963F75"/>
    <w:multiLevelType w:val="hybridMultilevel"/>
    <w:tmpl w:val="061490DA"/>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65" w15:restartNumberingAfterBreak="0">
    <w:nsid w:val="51AE4170"/>
    <w:multiLevelType w:val="hybridMultilevel"/>
    <w:tmpl w:val="6136EEFA"/>
    <w:lvl w:ilvl="0" w:tplc="469E87DC">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985233"/>
    <w:multiLevelType w:val="hybridMultilevel"/>
    <w:tmpl w:val="8110A70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7"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58D408C"/>
    <w:multiLevelType w:val="hybridMultilevel"/>
    <w:tmpl w:val="E67CCFBE"/>
    <w:lvl w:ilvl="0" w:tplc="3B42D5B8">
      <w:start w:val="1"/>
      <w:numFmt w:val="lowerLetter"/>
      <w:lvlText w:val="%1)"/>
      <w:lvlJc w:val="left"/>
      <w:pPr>
        <w:ind w:left="2204" w:hanging="360"/>
      </w:pPr>
      <w:rPr>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69" w15:restartNumberingAfterBreak="0">
    <w:nsid w:val="56B76EDD"/>
    <w:multiLevelType w:val="hybridMultilevel"/>
    <w:tmpl w:val="A0789CCA"/>
    <w:lvl w:ilvl="0" w:tplc="5CC09988">
      <w:start w:val="3"/>
      <w:numFmt w:val="decimal"/>
      <w:lvlText w:val="%1."/>
      <w:lvlJc w:val="left"/>
      <w:pPr>
        <w:ind w:left="1070" w:hanging="360"/>
      </w:pPr>
      <w:rPr>
        <w:rFonts w:hint="default"/>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1" w15:restartNumberingAfterBreak="0">
    <w:nsid w:val="575929F6"/>
    <w:multiLevelType w:val="hybridMultilevel"/>
    <w:tmpl w:val="A634969E"/>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72" w15:restartNumberingAfterBreak="0">
    <w:nsid w:val="57854FE0"/>
    <w:multiLevelType w:val="hybridMultilevel"/>
    <w:tmpl w:val="57BEA954"/>
    <w:lvl w:ilvl="0" w:tplc="6DF854F6">
      <w:start w:val="1"/>
      <w:numFmt w:val="decimal"/>
      <w:lvlText w:val="%1)"/>
      <w:lvlJc w:val="left"/>
      <w:pPr>
        <w:ind w:left="12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3"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4" w15:restartNumberingAfterBreak="0">
    <w:nsid w:val="5D567A39"/>
    <w:multiLevelType w:val="hybridMultilevel"/>
    <w:tmpl w:val="DE1EE92E"/>
    <w:lvl w:ilvl="0" w:tplc="FD6E011C">
      <w:start w:val="1"/>
      <w:numFmt w:val="decimal"/>
      <w:lvlText w:val="%1."/>
      <w:lvlJc w:val="left"/>
      <w:pPr>
        <w:ind w:left="1070" w:hanging="360"/>
      </w:p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75" w15:restartNumberingAfterBreak="0">
    <w:nsid w:val="5D67107F"/>
    <w:multiLevelType w:val="hybridMultilevel"/>
    <w:tmpl w:val="47C0F326"/>
    <w:lvl w:ilvl="0" w:tplc="99CE21F8">
      <w:start w:val="1"/>
      <w:numFmt w:val="decimal"/>
      <w:lvlText w:val="%1."/>
      <w:lvlJc w:val="left"/>
      <w:pPr>
        <w:ind w:left="1013" w:hanging="360"/>
      </w:pPr>
      <w:rPr>
        <w:b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6"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7" w15:restartNumberingAfterBreak="0">
    <w:nsid w:val="5FA92618"/>
    <w:multiLevelType w:val="hybridMultilevel"/>
    <w:tmpl w:val="C2502838"/>
    <w:lvl w:ilvl="0" w:tplc="04150017">
      <w:start w:val="1"/>
      <w:numFmt w:val="lowerLetter"/>
      <w:lvlText w:val="%1)"/>
      <w:lvlJc w:val="left"/>
      <w:pPr>
        <w:tabs>
          <w:tab w:val="num" w:pos="2062"/>
        </w:tabs>
        <w:ind w:left="2062" w:hanging="360"/>
      </w:pPr>
      <w:rPr>
        <w:rFonts w:cs="Times New Roman"/>
      </w:rPr>
    </w:lvl>
    <w:lvl w:ilvl="1" w:tplc="04150019">
      <w:start w:val="1"/>
      <w:numFmt w:val="lowerLetter"/>
      <w:lvlText w:val="%2."/>
      <w:lvlJc w:val="left"/>
      <w:pPr>
        <w:tabs>
          <w:tab w:val="num" w:pos="2062"/>
        </w:tabs>
        <w:ind w:left="2062" w:hanging="360"/>
      </w:pPr>
      <w:rPr>
        <w:rFonts w:cs="Times New Roman"/>
      </w:rPr>
    </w:lvl>
    <w:lvl w:ilvl="2" w:tplc="0415001B">
      <w:start w:val="1"/>
      <w:numFmt w:val="lowerRoman"/>
      <w:lvlText w:val="%3."/>
      <w:lvlJc w:val="right"/>
      <w:pPr>
        <w:tabs>
          <w:tab w:val="num" w:pos="2782"/>
        </w:tabs>
        <w:ind w:left="2782" w:hanging="180"/>
      </w:pPr>
      <w:rPr>
        <w:rFonts w:cs="Times New Roman"/>
      </w:rPr>
    </w:lvl>
    <w:lvl w:ilvl="3" w:tplc="0415000F" w:tentative="1">
      <w:start w:val="1"/>
      <w:numFmt w:val="decimal"/>
      <w:lvlText w:val="%4."/>
      <w:lvlJc w:val="left"/>
      <w:pPr>
        <w:tabs>
          <w:tab w:val="num" w:pos="3502"/>
        </w:tabs>
        <w:ind w:left="3502" w:hanging="360"/>
      </w:pPr>
      <w:rPr>
        <w:rFonts w:cs="Times New Roman"/>
      </w:rPr>
    </w:lvl>
    <w:lvl w:ilvl="4" w:tplc="04150019" w:tentative="1">
      <w:start w:val="1"/>
      <w:numFmt w:val="lowerLetter"/>
      <w:lvlText w:val="%5."/>
      <w:lvlJc w:val="left"/>
      <w:pPr>
        <w:tabs>
          <w:tab w:val="num" w:pos="4222"/>
        </w:tabs>
        <w:ind w:left="4222" w:hanging="360"/>
      </w:pPr>
      <w:rPr>
        <w:rFonts w:cs="Times New Roman"/>
      </w:rPr>
    </w:lvl>
    <w:lvl w:ilvl="5" w:tplc="0415001B" w:tentative="1">
      <w:start w:val="1"/>
      <w:numFmt w:val="lowerRoman"/>
      <w:lvlText w:val="%6."/>
      <w:lvlJc w:val="right"/>
      <w:pPr>
        <w:tabs>
          <w:tab w:val="num" w:pos="4942"/>
        </w:tabs>
        <w:ind w:left="4942" w:hanging="180"/>
      </w:pPr>
      <w:rPr>
        <w:rFonts w:cs="Times New Roman"/>
      </w:rPr>
    </w:lvl>
    <w:lvl w:ilvl="6" w:tplc="0415000F" w:tentative="1">
      <w:start w:val="1"/>
      <w:numFmt w:val="decimal"/>
      <w:lvlText w:val="%7."/>
      <w:lvlJc w:val="left"/>
      <w:pPr>
        <w:tabs>
          <w:tab w:val="num" w:pos="5662"/>
        </w:tabs>
        <w:ind w:left="5662" w:hanging="360"/>
      </w:pPr>
      <w:rPr>
        <w:rFonts w:cs="Times New Roman"/>
      </w:rPr>
    </w:lvl>
    <w:lvl w:ilvl="7" w:tplc="04150019" w:tentative="1">
      <w:start w:val="1"/>
      <w:numFmt w:val="lowerLetter"/>
      <w:lvlText w:val="%8."/>
      <w:lvlJc w:val="left"/>
      <w:pPr>
        <w:tabs>
          <w:tab w:val="num" w:pos="6382"/>
        </w:tabs>
        <w:ind w:left="6382" w:hanging="360"/>
      </w:pPr>
      <w:rPr>
        <w:rFonts w:cs="Times New Roman"/>
      </w:rPr>
    </w:lvl>
    <w:lvl w:ilvl="8" w:tplc="0415001B" w:tentative="1">
      <w:start w:val="1"/>
      <w:numFmt w:val="lowerRoman"/>
      <w:lvlText w:val="%9."/>
      <w:lvlJc w:val="right"/>
      <w:pPr>
        <w:tabs>
          <w:tab w:val="num" w:pos="7102"/>
        </w:tabs>
        <w:ind w:left="7102" w:hanging="180"/>
      </w:pPr>
      <w:rPr>
        <w:rFonts w:cs="Times New Roman"/>
      </w:rPr>
    </w:lvl>
  </w:abstractNum>
  <w:abstractNum w:abstractNumId="78" w15:restartNumberingAfterBreak="0">
    <w:nsid w:val="5FFC1204"/>
    <w:multiLevelType w:val="hybridMultilevel"/>
    <w:tmpl w:val="C38C87A2"/>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9" w15:restartNumberingAfterBreak="0">
    <w:nsid w:val="639C1EEB"/>
    <w:multiLevelType w:val="hybridMultilevel"/>
    <w:tmpl w:val="9B8E2BE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15:restartNumberingAfterBreak="0">
    <w:nsid w:val="649F06D8"/>
    <w:multiLevelType w:val="hybridMultilevel"/>
    <w:tmpl w:val="98F68FC8"/>
    <w:lvl w:ilvl="0" w:tplc="7F869572">
      <w:start w:val="7"/>
      <w:numFmt w:val="decimal"/>
      <w:lvlText w:val="%1."/>
      <w:lvlJc w:val="left"/>
      <w:pPr>
        <w:ind w:left="10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E565A2"/>
    <w:multiLevelType w:val="hybridMultilevel"/>
    <w:tmpl w:val="A92C8DA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2" w15:restartNumberingAfterBreak="0">
    <w:nsid w:val="65152B55"/>
    <w:multiLevelType w:val="hybridMultilevel"/>
    <w:tmpl w:val="B4047E72"/>
    <w:lvl w:ilvl="0" w:tplc="016CC9BA">
      <w:start w:val="1"/>
      <w:numFmt w:val="decimal"/>
      <w:lvlText w:val="%1)"/>
      <w:lvlJc w:val="left"/>
      <w:pPr>
        <w:tabs>
          <w:tab w:val="num" w:pos="1778"/>
        </w:tabs>
        <w:ind w:left="1778" w:hanging="360"/>
      </w:pPr>
      <w:rPr>
        <w:rFonts w:cs="Times New Roman" w:hint="default"/>
      </w:rPr>
    </w:lvl>
    <w:lvl w:ilvl="1" w:tplc="04150017">
      <w:start w:val="1"/>
      <w:numFmt w:val="lowerLetter"/>
      <w:lvlText w:val="%2)"/>
      <w:lvlJc w:val="left"/>
      <w:pPr>
        <w:tabs>
          <w:tab w:val="num" w:pos="2204"/>
        </w:tabs>
        <w:ind w:left="2204" w:hanging="360"/>
      </w:pPr>
      <w:rPr>
        <w:rFonts w:cs="Times New Roman" w:hint="default"/>
      </w:rPr>
    </w:lvl>
    <w:lvl w:ilvl="2" w:tplc="0415001B">
      <w:start w:val="1"/>
      <w:numFmt w:val="lowerRoman"/>
      <w:lvlText w:val="%3."/>
      <w:lvlJc w:val="right"/>
      <w:pPr>
        <w:tabs>
          <w:tab w:val="num" w:pos="3218"/>
        </w:tabs>
        <w:ind w:left="3218" w:hanging="180"/>
      </w:pPr>
      <w:rPr>
        <w:rFonts w:cs="Times New Roman"/>
      </w:rPr>
    </w:lvl>
    <w:lvl w:ilvl="3" w:tplc="504AC172">
      <w:start w:val="16"/>
      <w:numFmt w:val="upperRoman"/>
      <w:lvlText w:val="%4."/>
      <w:lvlJc w:val="left"/>
      <w:pPr>
        <w:ind w:left="4298" w:hanging="720"/>
      </w:pPr>
      <w:rPr>
        <w:rFonts w:hint="default"/>
      </w:rPr>
    </w:lvl>
    <w:lvl w:ilvl="4" w:tplc="04150019" w:tentative="1">
      <w:start w:val="1"/>
      <w:numFmt w:val="lowerLetter"/>
      <w:lvlText w:val="%5."/>
      <w:lvlJc w:val="left"/>
      <w:pPr>
        <w:tabs>
          <w:tab w:val="num" w:pos="4658"/>
        </w:tabs>
        <w:ind w:left="4658" w:hanging="360"/>
      </w:pPr>
      <w:rPr>
        <w:rFonts w:cs="Times New Roman"/>
      </w:rPr>
    </w:lvl>
    <w:lvl w:ilvl="5" w:tplc="0415001B" w:tentative="1">
      <w:start w:val="1"/>
      <w:numFmt w:val="lowerRoman"/>
      <w:lvlText w:val="%6."/>
      <w:lvlJc w:val="right"/>
      <w:pPr>
        <w:tabs>
          <w:tab w:val="num" w:pos="5378"/>
        </w:tabs>
        <w:ind w:left="5378" w:hanging="180"/>
      </w:pPr>
      <w:rPr>
        <w:rFonts w:cs="Times New Roman"/>
      </w:rPr>
    </w:lvl>
    <w:lvl w:ilvl="6" w:tplc="0415000F" w:tentative="1">
      <w:start w:val="1"/>
      <w:numFmt w:val="decimal"/>
      <w:lvlText w:val="%7."/>
      <w:lvlJc w:val="left"/>
      <w:pPr>
        <w:tabs>
          <w:tab w:val="num" w:pos="6098"/>
        </w:tabs>
        <w:ind w:left="6098" w:hanging="360"/>
      </w:pPr>
      <w:rPr>
        <w:rFonts w:cs="Times New Roman"/>
      </w:rPr>
    </w:lvl>
    <w:lvl w:ilvl="7" w:tplc="04150019" w:tentative="1">
      <w:start w:val="1"/>
      <w:numFmt w:val="lowerLetter"/>
      <w:lvlText w:val="%8."/>
      <w:lvlJc w:val="left"/>
      <w:pPr>
        <w:tabs>
          <w:tab w:val="num" w:pos="6818"/>
        </w:tabs>
        <w:ind w:left="6818" w:hanging="360"/>
      </w:pPr>
      <w:rPr>
        <w:rFonts w:cs="Times New Roman"/>
      </w:rPr>
    </w:lvl>
    <w:lvl w:ilvl="8" w:tplc="0415001B" w:tentative="1">
      <w:start w:val="1"/>
      <w:numFmt w:val="lowerRoman"/>
      <w:lvlText w:val="%9."/>
      <w:lvlJc w:val="right"/>
      <w:pPr>
        <w:tabs>
          <w:tab w:val="num" w:pos="7538"/>
        </w:tabs>
        <w:ind w:left="7538" w:hanging="180"/>
      </w:pPr>
      <w:rPr>
        <w:rFonts w:cs="Times New Roman"/>
      </w:rPr>
    </w:lvl>
  </w:abstractNum>
  <w:abstractNum w:abstractNumId="83" w15:restartNumberingAfterBreak="0">
    <w:nsid w:val="65DF725E"/>
    <w:multiLevelType w:val="hybridMultilevel"/>
    <w:tmpl w:val="A70AAED4"/>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6E064D9"/>
    <w:multiLevelType w:val="hybridMultilevel"/>
    <w:tmpl w:val="65725A9A"/>
    <w:lvl w:ilvl="0" w:tplc="7890A022">
      <w:start w:val="9"/>
      <w:numFmt w:val="decimal"/>
      <w:lvlText w:val="%1."/>
      <w:lvlJc w:val="left"/>
      <w:pPr>
        <w:ind w:left="928"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5" w15:restartNumberingAfterBreak="0">
    <w:nsid w:val="67AA2F5E"/>
    <w:multiLevelType w:val="hybridMultilevel"/>
    <w:tmpl w:val="C38C87A2"/>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86" w15:restartNumberingAfterBreak="0">
    <w:nsid w:val="682820C5"/>
    <w:multiLevelType w:val="hybridMultilevel"/>
    <w:tmpl w:val="528662B6"/>
    <w:lvl w:ilvl="0" w:tplc="F0D0FE4E">
      <w:start w:val="1"/>
      <w:numFmt w:val="decimal"/>
      <w:lvlText w:val="%1)"/>
      <w:lvlJc w:val="left"/>
      <w:pPr>
        <w:ind w:left="2062"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tabs>
          <w:tab w:val="num" w:pos="1211"/>
        </w:tabs>
        <w:ind w:left="1211" w:hanging="360"/>
      </w:pPr>
      <w:rPr>
        <w:rFonts w:cs="Times New Roman"/>
      </w:rPr>
    </w:lvl>
    <w:lvl w:ilvl="2" w:tplc="0415001B">
      <w:start w:val="1"/>
      <w:numFmt w:val="lowerRoman"/>
      <w:lvlText w:val="%3."/>
      <w:lvlJc w:val="right"/>
      <w:pPr>
        <w:tabs>
          <w:tab w:val="num" w:pos="1931"/>
        </w:tabs>
        <w:ind w:left="1931" w:hanging="180"/>
      </w:pPr>
      <w:rPr>
        <w:rFonts w:cs="Times New Roman"/>
      </w:rPr>
    </w:lvl>
    <w:lvl w:ilvl="3" w:tplc="0415000F">
      <w:start w:val="1"/>
      <w:numFmt w:val="decimal"/>
      <w:lvlText w:val="%4."/>
      <w:lvlJc w:val="left"/>
      <w:pPr>
        <w:tabs>
          <w:tab w:val="num" w:pos="2651"/>
        </w:tabs>
        <w:ind w:left="2651" w:hanging="360"/>
      </w:pPr>
      <w:rPr>
        <w:rFonts w:cs="Times New Roman"/>
      </w:rPr>
    </w:lvl>
    <w:lvl w:ilvl="4" w:tplc="04150019" w:tentative="1">
      <w:start w:val="1"/>
      <w:numFmt w:val="lowerLetter"/>
      <w:lvlText w:val="%5."/>
      <w:lvlJc w:val="left"/>
      <w:pPr>
        <w:tabs>
          <w:tab w:val="num" w:pos="3371"/>
        </w:tabs>
        <w:ind w:left="3371" w:hanging="360"/>
      </w:pPr>
      <w:rPr>
        <w:rFonts w:cs="Times New Roman"/>
      </w:rPr>
    </w:lvl>
    <w:lvl w:ilvl="5" w:tplc="0415001B" w:tentative="1">
      <w:start w:val="1"/>
      <w:numFmt w:val="lowerRoman"/>
      <w:lvlText w:val="%6."/>
      <w:lvlJc w:val="right"/>
      <w:pPr>
        <w:tabs>
          <w:tab w:val="num" w:pos="4091"/>
        </w:tabs>
        <w:ind w:left="4091" w:hanging="180"/>
      </w:pPr>
      <w:rPr>
        <w:rFonts w:cs="Times New Roman"/>
      </w:rPr>
    </w:lvl>
    <w:lvl w:ilvl="6" w:tplc="0415000F" w:tentative="1">
      <w:start w:val="1"/>
      <w:numFmt w:val="decimal"/>
      <w:lvlText w:val="%7."/>
      <w:lvlJc w:val="left"/>
      <w:pPr>
        <w:tabs>
          <w:tab w:val="num" w:pos="4811"/>
        </w:tabs>
        <w:ind w:left="4811" w:hanging="360"/>
      </w:pPr>
      <w:rPr>
        <w:rFonts w:cs="Times New Roman"/>
      </w:rPr>
    </w:lvl>
    <w:lvl w:ilvl="7" w:tplc="04150019" w:tentative="1">
      <w:start w:val="1"/>
      <w:numFmt w:val="lowerLetter"/>
      <w:lvlText w:val="%8."/>
      <w:lvlJc w:val="left"/>
      <w:pPr>
        <w:tabs>
          <w:tab w:val="num" w:pos="5531"/>
        </w:tabs>
        <w:ind w:left="5531" w:hanging="360"/>
      </w:pPr>
      <w:rPr>
        <w:rFonts w:cs="Times New Roman"/>
      </w:rPr>
    </w:lvl>
    <w:lvl w:ilvl="8" w:tplc="0415001B" w:tentative="1">
      <w:start w:val="1"/>
      <w:numFmt w:val="lowerRoman"/>
      <w:lvlText w:val="%9."/>
      <w:lvlJc w:val="right"/>
      <w:pPr>
        <w:tabs>
          <w:tab w:val="num" w:pos="6251"/>
        </w:tabs>
        <w:ind w:left="6251" w:hanging="180"/>
      </w:pPr>
      <w:rPr>
        <w:rFonts w:cs="Times New Roman"/>
      </w:rPr>
    </w:lvl>
  </w:abstractNum>
  <w:abstractNum w:abstractNumId="87" w15:restartNumberingAfterBreak="0">
    <w:nsid w:val="68857B17"/>
    <w:multiLevelType w:val="hybridMultilevel"/>
    <w:tmpl w:val="C7A6C5E2"/>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88E6E0B"/>
    <w:multiLevelType w:val="hybridMultilevel"/>
    <w:tmpl w:val="B91855EC"/>
    <w:lvl w:ilvl="0" w:tplc="3894027C">
      <w:start w:val="10"/>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1C0A86"/>
    <w:multiLevelType w:val="hybridMultilevel"/>
    <w:tmpl w:val="E910A77E"/>
    <w:lvl w:ilvl="0" w:tplc="E6C6C0D8">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341E15"/>
    <w:multiLevelType w:val="hybridMultilevel"/>
    <w:tmpl w:val="0FDE3B64"/>
    <w:lvl w:ilvl="0" w:tplc="AAAE4986">
      <w:start w:val="1"/>
      <w:numFmt w:val="decimal"/>
      <w:lvlText w:val="%1."/>
      <w:lvlJc w:val="left"/>
      <w:pPr>
        <w:ind w:left="1070" w:hanging="360"/>
      </w:pPr>
      <w:rPr>
        <w:rFonts w:ascii="Times New Roman" w:hAnsi="Times New Roman" w:cs="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1" w15:restartNumberingAfterBreak="0">
    <w:nsid w:val="6ADE1EBA"/>
    <w:multiLevelType w:val="hybridMultilevel"/>
    <w:tmpl w:val="AD228838"/>
    <w:lvl w:ilvl="0" w:tplc="6B6693C4">
      <w:start w:val="1"/>
      <w:numFmt w:val="decimal"/>
      <w:lvlText w:val="%1)"/>
      <w:lvlJc w:val="left"/>
      <w:pPr>
        <w:ind w:left="2629" w:hanging="360"/>
      </w:pPr>
      <w:rPr>
        <w:rFonts w:ascii="Times New Roman" w:eastAsia="Times New Roman" w:hAnsi="Times New Roman" w:cs="Courier New"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6AE50E6B"/>
    <w:multiLevelType w:val="hybridMultilevel"/>
    <w:tmpl w:val="C69CE0D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3" w15:restartNumberingAfterBreak="0">
    <w:nsid w:val="6BB84E2B"/>
    <w:multiLevelType w:val="hybridMultilevel"/>
    <w:tmpl w:val="AD4E2ACA"/>
    <w:lvl w:ilvl="0" w:tplc="107808F0">
      <w:start w:val="1"/>
      <w:numFmt w:val="decimal"/>
      <w:lvlText w:val="%1)"/>
      <w:lvlJc w:val="left"/>
      <w:pPr>
        <w:ind w:left="1495" w:hanging="360"/>
      </w:pPr>
      <w:rPr>
        <w:color w:val="auto"/>
        <w:sz w:val="24"/>
        <w:szCs w:val="24"/>
      </w:rPr>
    </w:lvl>
    <w:lvl w:ilvl="1" w:tplc="04150019">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94" w15:restartNumberingAfterBreak="0">
    <w:nsid w:val="6C873D3E"/>
    <w:multiLevelType w:val="hybridMultilevel"/>
    <w:tmpl w:val="13A642C4"/>
    <w:lvl w:ilvl="0" w:tplc="F0D0FE4E">
      <w:start w:val="1"/>
      <w:numFmt w:val="decimal"/>
      <w:lvlText w:val="%1)"/>
      <w:lvlJc w:val="left"/>
      <w:pPr>
        <w:ind w:left="1353"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5" w15:restartNumberingAfterBreak="0">
    <w:nsid w:val="6D406F8B"/>
    <w:multiLevelType w:val="hybridMultilevel"/>
    <w:tmpl w:val="054C9B64"/>
    <w:lvl w:ilvl="0" w:tplc="D3342276">
      <w:start w:val="1"/>
      <w:numFmt w:val="decimal"/>
      <w:lvlText w:val="%1."/>
      <w:lvlJc w:val="left"/>
      <w:pPr>
        <w:ind w:left="502" w:hanging="360"/>
      </w:pPr>
      <w:rPr>
        <w:rFonts w:ascii="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6" w15:restartNumberingAfterBreak="0">
    <w:nsid w:val="6D4547BD"/>
    <w:multiLevelType w:val="multilevel"/>
    <w:tmpl w:val="70D29806"/>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7" w15:restartNumberingAfterBreak="0">
    <w:nsid w:val="6E9759E7"/>
    <w:multiLevelType w:val="multilevel"/>
    <w:tmpl w:val="049AD280"/>
    <w:lvl w:ilvl="0">
      <w:start w:val="1"/>
      <w:numFmt w:val="decimal"/>
      <w:lvlText w:val="%1."/>
      <w:lvlJc w:val="left"/>
      <w:pPr>
        <w:ind w:left="502" w:hanging="360"/>
      </w:pPr>
      <w:rPr>
        <w:rFonts w:cs="Times New Roman" w:hint="default"/>
        <w:b w:val="0"/>
      </w:rPr>
    </w:lvl>
    <w:lvl w:ilvl="1">
      <w:start w:val="1"/>
      <w:numFmt w:val="decimal"/>
      <w:lvlText w:val="%2)"/>
      <w:lvlJc w:val="left"/>
      <w:pPr>
        <w:ind w:left="1429" w:hanging="720"/>
      </w:pPr>
      <w:rPr>
        <w:rFonts w:hint="default"/>
        <w:i w:val="0"/>
        <w:sz w:val="24"/>
      </w:rPr>
    </w:lvl>
    <w:lvl w:ilvl="2">
      <w:start w:val="1"/>
      <w:numFmt w:val="decimal"/>
      <w:lvlText w:val="%3)"/>
      <w:lvlJc w:val="left"/>
      <w:pPr>
        <w:ind w:left="1582" w:hanging="720"/>
      </w:pPr>
      <w:rPr>
        <w:rFonts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98" w15:restartNumberingAfterBreak="0">
    <w:nsid w:val="6F0278B8"/>
    <w:multiLevelType w:val="multilevel"/>
    <w:tmpl w:val="E464840C"/>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0F77645"/>
    <w:multiLevelType w:val="hybridMultilevel"/>
    <w:tmpl w:val="661CADFA"/>
    <w:lvl w:ilvl="0" w:tplc="E48C8A08">
      <w:start w:val="2"/>
      <w:numFmt w:val="decimal"/>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11758E2"/>
    <w:multiLevelType w:val="hybridMultilevel"/>
    <w:tmpl w:val="37B0A8C2"/>
    <w:lvl w:ilvl="0" w:tplc="04150017">
      <w:start w:val="1"/>
      <w:numFmt w:val="lowerLetter"/>
      <w:lvlText w:val="%1)"/>
      <w:lvlJc w:val="left"/>
      <w:pPr>
        <w:tabs>
          <w:tab w:val="num" w:pos="2771"/>
        </w:tabs>
        <w:ind w:left="2771" w:hanging="360"/>
      </w:pPr>
      <w:rPr>
        <w:rFonts w:cs="Times New Roman" w:hint="default"/>
      </w:rPr>
    </w:lvl>
    <w:lvl w:ilvl="1" w:tplc="04150003" w:tentative="1">
      <w:start w:val="1"/>
      <w:numFmt w:val="bullet"/>
      <w:lvlText w:val="o"/>
      <w:lvlJc w:val="left"/>
      <w:pPr>
        <w:tabs>
          <w:tab w:val="num" w:pos="3491"/>
        </w:tabs>
        <w:ind w:left="3491" w:hanging="360"/>
      </w:pPr>
      <w:rPr>
        <w:rFonts w:ascii="Courier New" w:hAnsi="Courier New" w:hint="default"/>
      </w:rPr>
    </w:lvl>
    <w:lvl w:ilvl="2" w:tplc="04150005" w:tentative="1">
      <w:start w:val="1"/>
      <w:numFmt w:val="bullet"/>
      <w:lvlText w:val=""/>
      <w:lvlJc w:val="left"/>
      <w:pPr>
        <w:tabs>
          <w:tab w:val="num" w:pos="4211"/>
        </w:tabs>
        <w:ind w:left="4211" w:hanging="360"/>
      </w:pPr>
      <w:rPr>
        <w:rFonts w:ascii="Wingdings" w:hAnsi="Wingdings" w:hint="default"/>
      </w:rPr>
    </w:lvl>
    <w:lvl w:ilvl="3" w:tplc="04150001" w:tentative="1">
      <w:start w:val="1"/>
      <w:numFmt w:val="bullet"/>
      <w:lvlText w:val=""/>
      <w:lvlJc w:val="left"/>
      <w:pPr>
        <w:tabs>
          <w:tab w:val="num" w:pos="4931"/>
        </w:tabs>
        <w:ind w:left="4931" w:hanging="360"/>
      </w:pPr>
      <w:rPr>
        <w:rFonts w:ascii="Symbol" w:hAnsi="Symbol" w:hint="default"/>
      </w:rPr>
    </w:lvl>
    <w:lvl w:ilvl="4" w:tplc="04150003" w:tentative="1">
      <w:start w:val="1"/>
      <w:numFmt w:val="bullet"/>
      <w:lvlText w:val="o"/>
      <w:lvlJc w:val="left"/>
      <w:pPr>
        <w:tabs>
          <w:tab w:val="num" w:pos="5651"/>
        </w:tabs>
        <w:ind w:left="5651" w:hanging="360"/>
      </w:pPr>
      <w:rPr>
        <w:rFonts w:ascii="Courier New" w:hAnsi="Courier New" w:hint="default"/>
      </w:rPr>
    </w:lvl>
    <w:lvl w:ilvl="5" w:tplc="04150005" w:tentative="1">
      <w:start w:val="1"/>
      <w:numFmt w:val="bullet"/>
      <w:lvlText w:val=""/>
      <w:lvlJc w:val="left"/>
      <w:pPr>
        <w:tabs>
          <w:tab w:val="num" w:pos="6371"/>
        </w:tabs>
        <w:ind w:left="6371" w:hanging="360"/>
      </w:pPr>
      <w:rPr>
        <w:rFonts w:ascii="Wingdings" w:hAnsi="Wingdings" w:hint="default"/>
      </w:rPr>
    </w:lvl>
    <w:lvl w:ilvl="6" w:tplc="04150001" w:tentative="1">
      <w:start w:val="1"/>
      <w:numFmt w:val="bullet"/>
      <w:lvlText w:val=""/>
      <w:lvlJc w:val="left"/>
      <w:pPr>
        <w:tabs>
          <w:tab w:val="num" w:pos="7091"/>
        </w:tabs>
        <w:ind w:left="7091" w:hanging="360"/>
      </w:pPr>
      <w:rPr>
        <w:rFonts w:ascii="Symbol" w:hAnsi="Symbol" w:hint="default"/>
      </w:rPr>
    </w:lvl>
    <w:lvl w:ilvl="7" w:tplc="04150003" w:tentative="1">
      <w:start w:val="1"/>
      <w:numFmt w:val="bullet"/>
      <w:lvlText w:val="o"/>
      <w:lvlJc w:val="left"/>
      <w:pPr>
        <w:tabs>
          <w:tab w:val="num" w:pos="7811"/>
        </w:tabs>
        <w:ind w:left="7811" w:hanging="360"/>
      </w:pPr>
      <w:rPr>
        <w:rFonts w:ascii="Courier New" w:hAnsi="Courier New" w:hint="default"/>
      </w:rPr>
    </w:lvl>
    <w:lvl w:ilvl="8" w:tplc="04150005" w:tentative="1">
      <w:start w:val="1"/>
      <w:numFmt w:val="bullet"/>
      <w:lvlText w:val=""/>
      <w:lvlJc w:val="left"/>
      <w:pPr>
        <w:tabs>
          <w:tab w:val="num" w:pos="8531"/>
        </w:tabs>
        <w:ind w:left="8531" w:hanging="360"/>
      </w:pPr>
      <w:rPr>
        <w:rFonts w:ascii="Wingdings" w:hAnsi="Wingdings" w:hint="default"/>
      </w:rPr>
    </w:lvl>
  </w:abstractNum>
  <w:abstractNum w:abstractNumId="102" w15:restartNumberingAfterBreak="0">
    <w:nsid w:val="72D94102"/>
    <w:multiLevelType w:val="hybridMultilevel"/>
    <w:tmpl w:val="B10EEFCA"/>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15:restartNumberingAfterBreak="0">
    <w:nsid w:val="75B32CB6"/>
    <w:multiLevelType w:val="hybridMultilevel"/>
    <w:tmpl w:val="E1D40EDA"/>
    <w:lvl w:ilvl="0" w:tplc="DFB4B742">
      <w:start w:val="6"/>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862D74"/>
    <w:multiLevelType w:val="hybridMultilevel"/>
    <w:tmpl w:val="42647D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5" w15:restartNumberingAfterBreak="0">
    <w:nsid w:val="77902211"/>
    <w:multiLevelType w:val="hybridMultilevel"/>
    <w:tmpl w:val="692AFE4E"/>
    <w:lvl w:ilvl="0" w:tplc="B52E45DE">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6" w15:restartNumberingAfterBreak="0">
    <w:nsid w:val="79447626"/>
    <w:multiLevelType w:val="hybridMultilevel"/>
    <w:tmpl w:val="CF6E4492"/>
    <w:lvl w:ilvl="0" w:tplc="04150011">
      <w:start w:val="1"/>
      <w:numFmt w:val="decimal"/>
      <w:lvlText w:val="%1)"/>
      <w:lvlJc w:val="left"/>
      <w:pPr>
        <w:ind w:left="1353"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7A333D6B"/>
    <w:multiLevelType w:val="hybridMultilevel"/>
    <w:tmpl w:val="BD3E68C6"/>
    <w:lvl w:ilvl="0" w:tplc="42F89322">
      <w:start w:val="2"/>
      <w:numFmt w:val="decimal"/>
      <w:lvlText w:val="%1."/>
      <w:lvlJc w:val="left"/>
      <w:pPr>
        <w:ind w:left="106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08"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9" w15:restartNumberingAfterBreak="0">
    <w:nsid w:val="7DF5650D"/>
    <w:multiLevelType w:val="hybridMultilevel"/>
    <w:tmpl w:val="C9B24F50"/>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10" w15:restartNumberingAfterBreak="0">
    <w:nsid w:val="7EFE2310"/>
    <w:multiLevelType w:val="multilevel"/>
    <w:tmpl w:val="049AD280"/>
    <w:lvl w:ilvl="0">
      <w:start w:val="1"/>
      <w:numFmt w:val="decimal"/>
      <w:lvlText w:val="%1."/>
      <w:lvlJc w:val="left"/>
      <w:pPr>
        <w:ind w:left="502" w:hanging="360"/>
      </w:pPr>
      <w:rPr>
        <w:rFonts w:cs="Times New Roman" w:hint="default"/>
        <w:b w:val="0"/>
      </w:rPr>
    </w:lvl>
    <w:lvl w:ilvl="1">
      <w:start w:val="1"/>
      <w:numFmt w:val="decimal"/>
      <w:lvlText w:val="%2)"/>
      <w:lvlJc w:val="left"/>
      <w:pPr>
        <w:ind w:left="1429" w:hanging="720"/>
      </w:pPr>
      <w:rPr>
        <w:rFonts w:hint="default"/>
        <w:i w:val="0"/>
        <w:sz w:val="24"/>
      </w:rPr>
    </w:lvl>
    <w:lvl w:ilvl="2">
      <w:start w:val="1"/>
      <w:numFmt w:val="decimal"/>
      <w:lvlText w:val="%3)"/>
      <w:lvlJc w:val="left"/>
      <w:pPr>
        <w:ind w:left="1582" w:hanging="720"/>
      </w:pPr>
      <w:rPr>
        <w:rFonts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111"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abstractNumId w:val="99"/>
  </w:num>
  <w:num w:numId="2">
    <w:abstractNumId w:val="67"/>
  </w:num>
  <w:num w:numId="3">
    <w:abstractNumId w:val="87"/>
  </w:num>
  <w:num w:numId="4">
    <w:abstractNumId w:val="2"/>
  </w:num>
  <w:num w:numId="5">
    <w:abstractNumId w:val="102"/>
  </w:num>
  <w:num w:numId="6">
    <w:abstractNumId w:val="63"/>
  </w:num>
  <w:num w:numId="7">
    <w:abstractNumId w:val="17"/>
  </w:num>
  <w:num w:numId="8">
    <w:abstractNumId w:val="107"/>
  </w:num>
  <w:num w:numId="9">
    <w:abstractNumId w:val="36"/>
  </w:num>
  <w:num w:numId="10">
    <w:abstractNumId w:val="103"/>
  </w:num>
  <w:num w:numId="11">
    <w:abstractNumId w:val="106"/>
  </w:num>
  <w:num w:numId="12">
    <w:abstractNumId w:val="58"/>
  </w:num>
  <w:num w:numId="13">
    <w:abstractNumId w:val="90"/>
  </w:num>
  <w:num w:numId="14">
    <w:abstractNumId w:val="52"/>
  </w:num>
  <w:num w:numId="15">
    <w:abstractNumId w:val="5"/>
  </w:num>
  <w:num w:numId="16">
    <w:abstractNumId w:val="6"/>
  </w:num>
  <w:num w:numId="17">
    <w:abstractNumId w:val="32"/>
  </w:num>
  <w:num w:numId="18">
    <w:abstractNumId w:val="70"/>
  </w:num>
  <w:num w:numId="19">
    <w:abstractNumId w:val="8"/>
  </w:num>
  <w:num w:numId="20">
    <w:abstractNumId w:val="11"/>
  </w:num>
  <w:num w:numId="21">
    <w:abstractNumId w:val="27"/>
  </w:num>
  <w:num w:numId="22">
    <w:abstractNumId w:val="53"/>
  </w:num>
  <w:num w:numId="23">
    <w:abstractNumId w:val="20"/>
  </w:num>
  <w:num w:numId="24">
    <w:abstractNumId w:val="26"/>
  </w:num>
  <w:num w:numId="25">
    <w:abstractNumId w:val="74"/>
  </w:num>
  <w:num w:numId="26">
    <w:abstractNumId w:val="98"/>
  </w:num>
  <w:num w:numId="27">
    <w:abstractNumId w:val="79"/>
  </w:num>
  <w:num w:numId="28">
    <w:abstractNumId w:val="84"/>
  </w:num>
  <w:num w:numId="29">
    <w:abstractNumId w:val="41"/>
  </w:num>
  <w:num w:numId="30">
    <w:abstractNumId w:val="88"/>
  </w:num>
  <w:num w:numId="31">
    <w:abstractNumId w:val="57"/>
  </w:num>
  <w:num w:numId="32">
    <w:abstractNumId w:val="30"/>
  </w:num>
  <w:num w:numId="33">
    <w:abstractNumId w:val="15"/>
  </w:num>
  <w:num w:numId="34">
    <w:abstractNumId w:val="54"/>
  </w:num>
  <w:num w:numId="35">
    <w:abstractNumId w:val="104"/>
  </w:num>
  <w:num w:numId="36">
    <w:abstractNumId w:val="29"/>
  </w:num>
  <w:num w:numId="37">
    <w:abstractNumId w:val="33"/>
  </w:num>
  <w:num w:numId="38">
    <w:abstractNumId w:val="81"/>
  </w:num>
  <w:num w:numId="39">
    <w:abstractNumId w:val="39"/>
  </w:num>
  <w:num w:numId="40">
    <w:abstractNumId w:val="71"/>
  </w:num>
  <w:num w:numId="41">
    <w:abstractNumId w:val="108"/>
  </w:num>
  <w:num w:numId="42">
    <w:abstractNumId w:val="34"/>
  </w:num>
  <w:num w:numId="43">
    <w:abstractNumId w:val="60"/>
  </w:num>
  <w:num w:numId="44">
    <w:abstractNumId w:val="83"/>
  </w:num>
  <w:num w:numId="45">
    <w:abstractNumId w:val="21"/>
  </w:num>
  <w:num w:numId="46">
    <w:abstractNumId w:val="66"/>
  </w:num>
  <w:num w:numId="47">
    <w:abstractNumId w:val="105"/>
  </w:num>
  <w:num w:numId="48">
    <w:abstractNumId w:val="37"/>
  </w:num>
  <w:num w:numId="49">
    <w:abstractNumId w:val="40"/>
  </w:num>
  <w:num w:numId="50">
    <w:abstractNumId w:val="35"/>
  </w:num>
  <w:num w:numId="51">
    <w:abstractNumId w:val="61"/>
  </w:num>
  <w:num w:numId="52">
    <w:abstractNumId w:val="89"/>
  </w:num>
  <w:num w:numId="53">
    <w:abstractNumId w:val="65"/>
  </w:num>
  <w:num w:numId="54">
    <w:abstractNumId w:val="23"/>
  </w:num>
  <w:num w:numId="55">
    <w:abstractNumId w:val="19"/>
  </w:num>
  <w:num w:numId="56">
    <w:abstractNumId w:val="46"/>
  </w:num>
  <w:num w:numId="57">
    <w:abstractNumId w:val="92"/>
  </w:num>
  <w:num w:numId="58">
    <w:abstractNumId w:val="16"/>
  </w:num>
  <w:num w:numId="59">
    <w:abstractNumId w:val="59"/>
  </w:num>
  <w:num w:numId="60">
    <w:abstractNumId w:val="22"/>
  </w:num>
  <w:num w:numId="61">
    <w:abstractNumId w:val="18"/>
  </w:num>
  <w:num w:numId="62">
    <w:abstractNumId w:val="96"/>
  </w:num>
  <w:num w:numId="63">
    <w:abstractNumId w:val="1"/>
  </w:num>
  <w:num w:numId="64">
    <w:abstractNumId w:val="7"/>
  </w:num>
  <w:num w:numId="65">
    <w:abstractNumId w:val="9"/>
  </w:num>
  <w:num w:numId="66">
    <w:abstractNumId w:val="109"/>
  </w:num>
  <w:num w:numId="67">
    <w:abstractNumId w:val="48"/>
  </w:num>
  <w:num w:numId="68">
    <w:abstractNumId w:val="50"/>
  </w:num>
  <w:num w:numId="69">
    <w:abstractNumId w:val="47"/>
  </w:num>
  <w:num w:numId="70">
    <w:abstractNumId w:val="62"/>
  </w:num>
  <w:num w:numId="71">
    <w:abstractNumId w:val="82"/>
  </w:num>
  <w:num w:numId="72">
    <w:abstractNumId w:val="77"/>
  </w:num>
  <w:num w:numId="73">
    <w:abstractNumId w:val="93"/>
  </w:num>
  <w:num w:numId="74">
    <w:abstractNumId w:val="86"/>
  </w:num>
  <w:num w:numId="75">
    <w:abstractNumId w:val="101"/>
  </w:num>
  <w:num w:numId="76">
    <w:abstractNumId w:val="100"/>
  </w:num>
  <w:num w:numId="77">
    <w:abstractNumId w:val="85"/>
  </w:num>
  <w:num w:numId="78">
    <w:abstractNumId w:val="78"/>
  </w:num>
  <w:num w:numId="79">
    <w:abstractNumId w:val="69"/>
  </w:num>
  <w:num w:numId="80">
    <w:abstractNumId w:val="14"/>
  </w:num>
  <w:num w:numId="81">
    <w:abstractNumId w:val="43"/>
  </w:num>
  <w:num w:numId="82">
    <w:abstractNumId w:val="25"/>
  </w:num>
  <w:num w:numId="83">
    <w:abstractNumId w:val="44"/>
  </w:num>
  <w:num w:numId="84">
    <w:abstractNumId w:val="24"/>
  </w:num>
  <w:num w:numId="85">
    <w:abstractNumId w:val="51"/>
  </w:num>
  <w:num w:numId="86">
    <w:abstractNumId w:val="91"/>
  </w:num>
  <w:num w:numId="87">
    <w:abstractNumId w:val="110"/>
  </w:num>
  <w:num w:numId="88">
    <w:abstractNumId w:val="68"/>
  </w:num>
  <w:num w:numId="89">
    <w:abstractNumId w:val="49"/>
  </w:num>
  <w:num w:numId="90">
    <w:abstractNumId w:val="80"/>
  </w:num>
  <w:num w:numId="91">
    <w:abstractNumId w:val="31"/>
  </w:num>
  <w:num w:numId="92">
    <w:abstractNumId w:val="97"/>
  </w:num>
  <w:num w:numId="93">
    <w:abstractNumId w:val="55"/>
  </w:num>
  <w:num w:numId="94">
    <w:abstractNumId w:val="72"/>
  </w:num>
  <w:num w:numId="95">
    <w:abstractNumId w:val="56"/>
  </w:num>
  <w:num w:numId="96">
    <w:abstractNumId w:val="45"/>
  </w:num>
  <w:num w:numId="97">
    <w:abstractNumId w:val="95"/>
  </w:num>
  <w:num w:numId="98">
    <w:abstractNumId w:val="12"/>
  </w:num>
  <w:num w:numId="99">
    <w:abstractNumId w:val="75"/>
  </w:num>
  <w:num w:numId="100">
    <w:abstractNumId w:val="42"/>
  </w:num>
  <w:num w:numId="101">
    <w:abstractNumId w:val="28"/>
  </w:num>
  <w:num w:numId="102">
    <w:abstractNumId w:val="13"/>
  </w:num>
  <w:num w:numId="103">
    <w:abstractNumId w:val="94"/>
  </w:num>
  <w:num w:numId="104">
    <w:abstractNumId w:val="64"/>
  </w:num>
  <w:num w:numId="105">
    <w:abstractNumId w:val="3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5A9"/>
    <w:rsid w:val="0000355A"/>
    <w:rsid w:val="00003584"/>
    <w:rsid w:val="00005EB0"/>
    <w:rsid w:val="0001017B"/>
    <w:rsid w:val="00011252"/>
    <w:rsid w:val="000139DD"/>
    <w:rsid w:val="00017609"/>
    <w:rsid w:val="00017925"/>
    <w:rsid w:val="00017E11"/>
    <w:rsid w:val="00020B1F"/>
    <w:rsid w:val="000222A1"/>
    <w:rsid w:val="00026897"/>
    <w:rsid w:val="000275E5"/>
    <w:rsid w:val="00027F4F"/>
    <w:rsid w:val="000318A2"/>
    <w:rsid w:val="00031F04"/>
    <w:rsid w:val="00035CDA"/>
    <w:rsid w:val="000363FF"/>
    <w:rsid w:val="00041C91"/>
    <w:rsid w:val="000430E0"/>
    <w:rsid w:val="00043208"/>
    <w:rsid w:val="00043505"/>
    <w:rsid w:val="000439AA"/>
    <w:rsid w:val="00043B75"/>
    <w:rsid w:val="0004435C"/>
    <w:rsid w:val="000512DD"/>
    <w:rsid w:val="00051A1D"/>
    <w:rsid w:val="000527C7"/>
    <w:rsid w:val="0005362B"/>
    <w:rsid w:val="00061B0A"/>
    <w:rsid w:val="000621CA"/>
    <w:rsid w:val="000626A4"/>
    <w:rsid w:val="000631A6"/>
    <w:rsid w:val="00065897"/>
    <w:rsid w:val="00065B87"/>
    <w:rsid w:val="000668F0"/>
    <w:rsid w:val="00066E22"/>
    <w:rsid w:val="00067801"/>
    <w:rsid w:val="00075F2A"/>
    <w:rsid w:val="00076536"/>
    <w:rsid w:val="0007710A"/>
    <w:rsid w:val="00080221"/>
    <w:rsid w:val="0008043A"/>
    <w:rsid w:val="000804B5"/>
    <w:rsid w:val="000855B0"/>
    <w:rsid w:val="00087ED7"/>
    <w:rsid w:val="000915F4"/>
    <w:rsid w:val="000923CD"/>
    <w:rsid w:val="00092A18"/>
    <w:rsid w:val="000A1202"/>
    <w:rsid w:val="000A2231"/>
    <w:rsid w:val="000A37C2"/>
    <w:rsid w:val="000A4EA4"/>
    <w:rsid w:val="000A63C6"/>
    <w:rsid w:val="000B0064"/>
    <w:rsid w:val="000B1182"/>
    <w:rsid w:val="000C07FE"/>
    <w:rsid w:val="000D0110"/>
    <w:rsid w:val="000D1619"/>
    <w:rsid w:val="000D36B7"/>
    <w:rsid w:val="000D4EAD"/>
    <w:rsid w:val="000D6883"/>
    <w:rsid w:val="000E0E74"/>
    <w:rsid w:val="000E2B53"/>
    <w:rsid w:val="000E370C"/>
    <w:rsid w:val="000E587B"/>
    <w:rsid w:val="000E5B6A"/>
    <w:rsid w:val="000E7913"/>
    <w:rsid w:val="000F29A2"/>
    <w:rsid w:val="000F372C"/>
    <w:rsid w:val="000F47CD"/>
    <w:rsid w:val="000F5435"/>
    <w:rsid w:val="000F7079"/>
    <w:rsid w:val="000F72BB"/>
    <w:rsid w:val="00101823"/>
    <w:rsid w:val="001018FE"/>
    <w:rsid w:val="00102213"/>
    <w:rsid w:val="00103245"/>
    <w:rsid w:val="00111AAA"/>
    <w:rsid w:val="0011622D"/>
    <w:rsid w:val="00117A04"/>
    <w:rsid w:val="00121BEC"/>
    <w:rsid w:val="001222D4"/>
    <w:rsid w:val="00124D59"/>
    <w:rsid w:val="001252D6"/>
    <w:rsid w:val="001265EC"/>
    <w:rsid w:val="00130CE2"/>
    <w:rsid w:val="00131771"/>
    <w:rsid w:val="00133F74"/>
    <w:rsid w:val="0013558F"/>
    <w:rsid w:val="00140461"/>
    <w:rsid w:val="001412C0"/>
    <w:rsid w:val="0014725B"/>
    <w:rsid w:val="001472BA"/>
    <w:rsid w:val="0015064C"/>
    <w:rsid w:val="001516F4"/>
    <w:rsid w:val="00153B90"/>
    <w:rsid w:val="001571A4"/>
    <w:rsid w:val="00157EA4"/>
    <w:rsid w:val="00161B70"/>
    <w:rsid w:val="00164BB7"/>
    <w:rsid w:val="00165F39"/>
    <w:rsid w:val="001726A6"/>
    <w:rsid w:val="00172D19"/>
    <w:rsid w:val="00174770"/>
    <w:rsid w:val="00175475"/>
    <w:rsid w:val="00177022"/>
    <w:rsid w:val="001813EC"/>
    <w:rsid w:val="0018171C"/>
    <w:rsid w:val="00182E80"/>
    <w:rsid w:val="001832D1"/>
    <w:rsid w:val="001915BD"/>
    <w:rsid w:val="00193E7D"/>
    <w:rsid w:val="001959AF"/>
    <w:rsid w:val="00195E8C"/>
    <w:rsid w:val="00197617"/>
    <w:rsid w:val="001A15AF"/>
    <w:rsid w:val="001A3ABC"/>
    <w:rsid w:val="001A4DEC"/>
    <w:rsid w:val="001B0094"/>
    <w:rsid w:val="001B0714"/>
    <w:rsid w:val="001B0D90"/>
    <w:rsid w:val="001B1008"/>
    <w:rsid w:val="001B4B0D"/>
    <w:rsid w:val="001C0D8D"/>
    <w:rsid w:val="001C3CDF"/>
    <w:rsid w:val="001C42EA"/>
    <w:rsid w:val="001C4560"/>
    <w:rsid w:val="001C4C39"/>
    <w:rsid w:val="001C5621"/>
    <w:rsid w:val="001D20FE"/>
    <w:rsid w:val="001D289A"/>
    <w:rsid w:val="001D33DD"/>
    <w:rsid w:val="001D701E"/>
    <w:rsid w:val="001D7699"/>
    <w:rsid w:val="001E0CE3"/>
    <w:rsid w:val="001E1549"/>
    <w:rsid w:val="001E5F03"/>
    <w:rsid w:val="001E5FCE"/>
    <w:rsid w:val="001E6A5C"/>
    <w:rsid w:val="001F4633"/>
    <w:rsid w:val="001F5622"/>
    <w:rsid w:val="001F5F11"/>
    <w:rsid w:val="001F6F4F"/>
    <w:rsid w:val="00200957"/>
    <w:rsid w:val="002038DE"/>
    <w:rsid w:val="00204448"/>
    <w:rsid w:val="002055C8"/>
    <w:rsid w:val="00206DEA"/>
    <w:rsid w:val="00206E2F"/>
    <w:rsid w:val="00210A84"/>
    <w:rsid w:val="00211D3A"/>
    <w:rsid w:val="00212922"/>
    <w:rsid w:val="002132C2"/>
    <w:rsid w:val="00213974"/>
    <w:rsid w:val="002200C9"/>
    <w:rsid w:val="00220F3D"/>
    <w:rsid w:val="0022241C"/>
    <w:rsid w:val="00225F01"/>
    <w:rsid w:val="00227D85"/>
    <w:rsid w:val="0023005D"/>
    <w:rsid w:val="00230A75"/>
    <w:rsid w:val="002341FD"/>
    <w:rsid w:val="00234692"/>
    <w:rsid w:val="002366BF"/>
    <w:rsid w:val="00236724"/>
    <w:rsid w:val="0023772D"/>
    <w:rsid w:val="00237C98"/>
    <w:rsid w:val="00240EF2"/>
    <w:rsid w:val="002412CE"/>
    <w:rsid w:val="002452CD"/>
    <w:rsid w:val="002536D8"/>
    <w:rsid w:val="00254053"/>
    <w:rsid w:val="00255404"/>
    <w:rsid w:val="0025577A"/>
    <w:rsid w:val="00260203"/>
    <w:rsid w:val="00260BB1"/>
    <w:rsid w:val="002630D6"/>
    <w:rsid w:val="00263516"/>
    <w:rsid w:val="00264FCB"/>
    <w:rsid w:val="00267399"/>
    <w:rsid w:val="00267790"/>
    <w:rsid w:val="00271608"/>
    <w:rsid w:val="0027272E"/>
    <w:rsid w:val="00272803"/>
    <w:rsid w:val="00272B7E"/>
    <w:rsid w:val="00274B57"/>
    <w:rsid w:val="00275CB2"/>
    <w:rsid w:val="002773AB"/>
    <w:rsid w:val="00280C14"/>
    <w:rsid w:val="00281429"/>
    <w:rsid w:val="002818F3"/>
    <w:rsid w:val="00281FE3"/>
    <w:rsid w:val="0029059F"/>
    <w:rsid w:val="0029096F"/>
    <w:rsid w:val="00290DA9"/>
    <w:rsid w:val="002933BE"/>
    <w:rsid w:val="00294662"/>
    <w:rsid w:val="00294E81"/>
    <w:rsid w:val="00295A58"/>
    <w:rsid w:val="0029617C"/>
    <w:rsid w:val="00296873"/>
    <w:rsid w:val="002A4B61"/>
    <w:rsid w:val="002A66F2"/>
    <w:rsid w:val="002B0BCD"/>
    <w:rsid w:val="002B141E"/>
    <w:rsid w:val="002B1715"/>
    <w:rsid w:val="002B1D80"/>
    <w:rsid w:val="002B6E84"/>
    <w:rsid w:val="002C3ACA"/>
    <w:rsid w:val="002C424A"/>
    <w:rsid w:val="002D069B"/>
    <w:rsid w:val="002D0ADC"/>
    <w:rsid w:val="002E00F1"/>
    <w:rsid w:val="002E04B8"/>
    <w:rsid w:val="002E0867"/>
    <w:rsid w:val="002E0E9D"/>
    <w:rsid w:val="002E162E"/>
    <w:rsid w:val="002E248E"/>
    <w:rsid w:val="002E347A"/>
    <w:rsid w:val="002E4006"/>
    <w:rsid w:val="002E4428"/>
    <w:rsid w:val="002E480F"/>
    <w:rsid w:val="002E5623"/>
    <w:rsid w:val="002E5C69"/>
    <w:rsid w:val="002F0221"/>
    <w:rsid w:val="002F02AC"/>
    <w:rsid w:val="002F13F4"/>
    <w:rsid w:val="002F2954"/>
    <w:rsid w:val="002F7942"/>
    <w:rsid w:val="003006BB"/>
    <w:rsid w:val="00304A19"/>
    <w:rsid w:val="00304BA9"/>
    <w:rsid w:val="0030539F"/>
    <w:rsid w:val="00306AF4"/>
    <w:rsid w:val="0030746E"/>
    <w:rsid w:val="00307F67"/>
    <w:rsid w:val="0031003B"/>
    <w:rsid w:val="00310660"/>
    <w:rsid w:val="00312CC5"/>
    <w:rsid w:val="0031361C"/>
    <w:rsid w:val="00313D51"/>
    <w:rsid w:val="0032690F"/>
    <w:rsid w:val="0033355F"/>
    <w:rsid w:val="00335CBA"/>
    <w:rsid w:val="00335D88"/>
    <w:rsid w:val="00335DC3"/>
    <w:rsid w:val="003407B4"/>
    <w:rsid w:val="00340B87"/>
    <w:rsid w:val="00340CCC"/>
    <w:rsid w:val="00341DFA"/>
    <w:rsid w:val="00345E42"/>
    <w:rsid w:val="00356003"/>
    <w:rsid w:val="00356B39"/>
    <w:rsid w:val="00356C55"/>
    <w:rsid w:val="00361D74"/>
    <w:rsid w:val="00363658"/>
    <w:rsid w:val="00363798"/>
    <w:rsid w:val="00363851"/>
    <w:rsid w:val="003638E3"/>
    <w:rsid w:val="00364A55"/>
    <w:rsid w:val="00366FEF"/>
    <w:rsid w:val="003716F6"/>
    <w:rsid w:val="003729A4"/>
    <w:rsid w:val="00373A0C"/>
    <w:rsid w:val="00374FB1"/>
    <w:rsid w:val="00382D5E"/>
    <w:rsid w:val="00386F6F"/>
    <w:rsid w:val="00391759"/>
    <w:rsid w:val="0039205D"/>
    <w:rsid w:val="0039234F"/>
    <w:rsid w:val="00392873"/>
    <w:rsid w:val="00395E34"/>
    <w:rsid w:val="00396531"/>
    <w:rsid w:val="0039660A"/>
    <w:rsid w:val="00396FF2"/>
    <w:rsid w:val="003A0A9A"/>
    <w:rsid w:val="003A1496"/>
    <w:rsid w:val="003A36EB"/>
    <w:rsid w:val="003A3AF3"/>
    <w:rsid w:val="003A741D"/>
    <w:rsid w:val="003A7FA5"/>
    <w:rsid w:val="003B31DD"/>
    <w:rsid w:val="003B7BCF"/>
    <w:rsid w:val="003C139E"/>
    <w:rsid w:val="003C1731"/>
    <w:rsid w:val="003C176A"/>
    <w:rsid w:val="003C36C0"/>
    <w:rsid w:val="003C613D"/>
    <w:rsid w:val="003C6529"/>
    <w:rsid w:val="003C6652"/>
    <w:rsid w:val="003C66ED"/>
    <w:rsid w:val="003D1166"/>
    <w:rsid w:val="003D11FA"/>
    <w:rsid w:val="003D1B2A"/>
    <w:rsid w:val="003D4BD2"/>
    <w:rsid w:val="003D4C16"/>
    <w:rsid w:val="003D579C"/>
    <w:rsid w:val="003D6A34"/>
    <w:rsid w:val="003E3ACF"/>
    <w:rsid w:val="003E4A5D"/>
    <w:rsid w:val="003E5A76"/>
    <w:rsid w:val="003F0B6A"/>
    <w:rsid w:val="003F2EC2"/>
    <w:rsid w:val="003F335C"/>
    <w:rsid w:val="003F39F8"/>
    <w:rsid w:val="003F3BE0"/>
    <w:rsid w:val="003F4489"/>
    <w:rsid w:val="003F47F7"/>
    <w:rsid w:val="003F4850"/>
    <w:rsid w:val="0040155C"/>
    <w:rsid w:val="00402E05"/>
    <w:rsid w:val="00403466"/>
    <w:rsid w:val="0040466C"/>
    <w:rsid w:val="0040497F"/>
    <w:rsid w:val="00404A4A"/>
    <w:rsid w:val="00404F5C"/>
    <w:rsid w:val="00406073"/>
    <w:rsid w:val="00406360"/>
    <w:rsid w:val="004078C9"/>
    <w:rsid w:val="00410861"/>
    <w:rsid w:val="00411464"/>
    <w:rsid w:val="004123D2"/>
    <w:rsid w:val="00412465"/>
    <w:rsid w:val="00414F4F"/>
    <w:rsid w:val="00415B5E"/>
    <w:rsid w:val="00416E09"/>
    <w:rsid w:val="0042210F"/>
    <w:rsid w:val="0042229C"/>
    <w:rsid w:val="004223AC"/>
    <w:rsid w:val="00423A76"/>
    <w:rsid w:val="00430C12"/>
    <w:rsid w:val="0043102A"/>
    <w:rsid w:val="004354CC"/>
    <w:rsid w:val="00440111"/>
    <w:rsid w:val="004412A9"/>
    <w:rsid w:val="0044462E"/>
    <w:rsid w:val="00445468"/>
    <w:rsid w:val="00445BC6"/>
    <w:rsid w:val="00446614"/>
    <w:rsid w:val="004473FD"/>
    <w:rsid w:val="0045054C"/>
    <w:rsid w:val="004508DA"/>
    <w:rsid w:val="00451395"/>
    <w:rsid w:val="00451B5C"/>
    <w:rsid w:val="00451E06"/>
    <w:rsid w:val="00452CA7"/>
    <w:rsid w:val="00453417"/>
    <w:rsid w:val="00453B8C"/>
    <w:rsid w:val="004556E1"/>
    <w:rsid w:val="0045596F"/>
    <w:rsid w:val="00456635"/>
    <w:rsid w:val="004566CE"/>
    <w:rsid w:val="0045764F"/>
    <w:rsid w:val="00457DB0"/>
    <w:rsid w:val="00462663"/>
    <w:rsid w:val="00467E50"/>
    <w:rsid w:val="004702B1"/>
    <w:rsid w:val="0047044B"/>
    <w:rsid w:val="00470EC1"/>
    <w:rsid w:val="00471BDF"/>
    <w:rsid w:val="00471E7A"/>
    <w:rsid w:val="00476268"/>
    <w:rsid w:val="00476AE9"/>
    <w:rsid w:val="0048029E"/>
    <w:rsid w:val="0048088C"/>
    <w:rsid w:val="00481433"/>
    <w:rsid w:val="004819D9"/>
    <w:rsid w:val="00490827"/>
    <w:rsid w:val="004911BB"/>
    <w:rsid w:val="00491C5A"/>
    <w:rsid w:val="00491D52"/>
    <w:rsid w:val="0049297C"/>
    <w:rsid w:val="004954D0"/>
    <w:rsid w:val="00496B92"/>
    <w:rsid w:val="00497EB7"/>
    <w:rsid w:val="004A02F2"/>
    <w:rsid w:val="004A2EF3"/>
    <w:rsid w:val="004A338F"/>
    <w:rsid w:val="004A442B"/>
    <w:rsid w:val="004A5052"/>
    <w:rsid w:val="004A5A6F"/>
    <w:rsid w:val="004A76DA"/>
    <w:rsid w:val="004B20FA"/>
    <w:rsid w:val="004B4284"/>
    <w:rsid w:val="004B4D86"/>
    <w:rsid w:val="004B5586"/>
    <w:rsid w:val="004B650B"/>
    <w:rsid w:val="004C00AC"/>
    <w:rsid w:val="004C06D8"/>
    <w:rsid w:val="004C1044"/>
    <w:rsid w:val="004C1D17"/>
    <w:rsid w:val="004C2F27"/>
    <w:rsid w:val="004C4A06"/>
    <w:rsid w:val="004C4E92"/>
    <w:rsid w:val="004D19F0"/>
    <w:rsid w:val="004D2AB0"/>
    <w:rsid w:val="004E0749"/>
    <w:rsid w:val="004E35FA"/>
    <w:rsid w:val="004E607F"/>
    <w:rsid w:val="004E6AA1"/>
    <w:rsid w:val="004F1F82"/>
    <w:rsid w:val="004F35A9"/>
    <w:rsid w:val="004F3DD1"/>
    <w:rsid w:val="004F4619"/>
    <w:rsid w:val="004F4E46"/>
    <w:rsid w:val="004F5292"/>
    <w:rsid w:val="004F6043"/>
    <w:rsid w:val="004F65FA"/>
    <w:rsid w:val="004F67FB"/>
    <w:rsid w:val="0050456C"/>
    <w:rsid w:val="005045CC"/>
    <w:rsid w:val="00506686"/>
    <w:rsid w:val="005070F6"/>
    <w:rsid w:val="00512E98"/>
    <w:rsid w:val="00513AEB"/>
    <w:rsid w:val="00514FCC"/>
    <w:rsid w:val="005205A4"/>
    <w:rsid w:val="00521ADE"/>
    <w:rsid w:val="005239B0"/>
    <w:rsid w:val="00523DFF"/>
    <w:rsid w:val="00543550"/>
    <w:rsid w:val="00544D8D"/>
    <w:rsid w:val="00546959"/>
    <w:rsid w:val="00550118"/>
    <w:rsid w:val="0055134F"/>
    <w:rsid w:val="00552BF3"/>
    <w:rsid w:val="005574BC"/>
    <w:rsid w:val="00557B2F"/>
    <w:rsid w:val="005601F9"/>
    <w:rsid w:val="00560D15"/>
    <w:rsid w:val="0056198D"/>
    <w:rsid w:val="00561FEE"/>
    <w:rsid w:val="00563543"/>
    <w:rsid w:val="0056446C"/>
    <w:rsid w:val="00564C62"/>
    <w:rsid w:val="00565FFC"/>
    <w:rsid w:val="00572407"/>
    <w:rsid w:val="0057439E"/>
    <w:rsid w:val="00575B9D"/>
    <w:rsid w:val="00582806"/>
    <w:rsid w:val="00584CF9"/>
    <w:rsid w:val="0058517E"/>
    <w:rsid w:val="00586E1C"/>
    <w:rsid w:val="00592DF5"/>
    <w:rsid w:val="00595ED0"/>
    <w:rsid w:val="005A0E00"/>
    <w:rsid w:val="005A3B60"/>
    <w:rsid w:val="005A4C4E"/>
    <w:rsid w:val="005A6374"/>
    <w:rsid w:val="005A6AD5"/>
    <w:rsid w:val="005B1011"/>
    <w:rsid w:val="005B249E"/>
    <w:rsid w:val="005B3B0D"/>
    <w:rsid w:val="005B4812"/>
    <w:rsid w:val="005B491B"/>
    <w:rsid w:val="005B7AD3"/>
    <w:rsid w:val="005C01C9"/>
    <w:rsid w:val="005C0D0F"/>
    <w:rsid w:val="005C0F9D"/>
    <w:rsid w:val="005C4340"/>
    <w:rsid w:val="005C731F"/>
    <w:rsid w:val="005C7D86"/>
    <w:rsid w:val="005D074C"/>
    <w:rsid w:val="005D1470"/>
    <w:rsid w:val="005D2427"/>
    <w:rsid w:val="005D3033"/>
    <w:rsid w:val="005D4678"/>
    <w:rsid w:val="005D46D7"/>
    <w:rsid w:val="005D4E7A"/>
    <w:rsid w:val="005D4FCE"/>
    <w:rsid w:val="005D5071"/>
    <w:rsid w:val="005E3E2B"/>
    <w:rsid w:val="005E48C0"/>
    <w:rsid w:val="005E4BE4"/>
    <w:rsid w:val="005E583A"/>
    <w:rsid w:val="005F05EB"/>
    <w:rsid w:val="005F1790"/>
    <w:rsid w:val="005F4581"/>
    <w:rsid w:val="005F5A5D"/>
    <w:rsid w:val="005F5C98"/>
    <w:rsid w:val="005F7FD0"/>
    <w:rsid w:val="00600DBA"/>
    <w:rsid w:val="00602536"/>
    <w:rsid w:val="0060435D"/>
    <w:rsid w:val="00604B8D"/>
    <w:rsid w:val="00605AAD"/>
    <w:rsid w:val="00606496"/>
    <w:rsid w:val="00606A0C"/>
    <w:rsid w:val="00607DB1"/>
    <w:rsid w:val="0061087C"/>
    <w:rsid w:val="0061114D"/>
    <w:rsid w:val="00611CA2"/>
    <w:rsid w:val="006140D5"/>
    <w:rsid w:val="00614793"/>
    <w:rsid w:val="0061508B"/>
    <w:rsid w:val="00615C8C"/>
    <w:rsid w:val="00617422"/>
    <w:rsid w:val="006175A9"/>
    <w:rsid w:val="006201EA"/>
    <w:rsid w:val="00622632"/>
    <w:rsid w:val="00622FC7"/>
    <w:rsid w:val="006251AE"/>
    <w:rsid w:val="006257B4"/>
    <w:rsid w:val="00627042"/>
    <w:rsid w:val="00630906"/>
    <w:rsid w:val="00631F69"/>
    <w:rsid w:val="0063225A"/>
    <w:rsid w:val="006336BA"/>
    <w:rsid w:val="006345BF"/>
    <w:rsid w:val="00635C0D"/>
    <w:rsid w:val="0064001B"/>
    <w:rsid w:val="006404F7"/>
    <w:rsid w:val="0064064A"/>
    <w:rsid w:val="00643984"/>
    <w:rsid w:val="006442D2"/>
    <w:rsid w:val="006450FE"/>
    <w:rsid w:val="006459F3"/>
    <w:rsid w:val="00651EB3"/>
    <w:rsid w:val="00655830"/>
    <w:rsid w:val="0066067D"/>
    <w:rsid w:val="00662BA4"/>
    <w:rsid w:val="00665048"/>
    <w:rsid w:val="00666A0B"/>
    <w:rsid w:val="00675F23"/>
    <w:rsid w:val="00683251"/>
    <w:rsid w:val="00683676"/>
    <w:rsid w:val="00685FC9"/>
    <w:rsid w:val="006863D5"/>
    <w:rsid w:val="0069066E"/>
    <w:rsid w:val="006915A8"/>
    <w:rsid w:val="00692BAA"/>
    <w:rsid w:val="00696535"/>
    <w:rsid w:val="006969DB"/>
    <w:rsid w:val="006A018B"/>
    <w:rsid w:val="006A1C4A"/>
    <w:rsid w:val="006A20F6"/>
    <w:rsid w:val="006A2169"/>
    <w:rsid w:val="006A267A"/>
    <w:rsid w:val="006B0235"/>
    <w:rsid w:val="006B14F8"/>
    <w:rsid w:val="006C0213"/>
    <w:rsid w:val="006C12F8"/>
    <w:rsid w:val="006C1BD0"/>
    <w:rsid w:val="006C30E5"/>
    <w:rsid w:val="006C3E3D"/>
    <w:rsid w:val="006C65A5"/>
    <w:rsid w:val="006C6956"/>
    <w:rsid w:val="006C72B2"/>
    <w:rsid w:val="006D1930"/>
    <w:rsid w:val="006D65A9"/>
    <w:rsid w:val="006D70E5"/>
    <w:rsid w:val="006E0F00"/>
    <w:rsid w:val="006F0687"/>
    <w:rsid w:val="006F2B19"/>
    <w:rsid w:val="006F3623"/>
    <w:rsid w:val="006F4A7E"/>
    <w:rsid w:val="006F54BD"/>
    <w:rsid w:val="007013B1"/>
    <w:rsid w:val="00701ECD"/>
    <w:rsid w:val="00703139"/>
    <w:rsid w:val="00704886"/>
    <w:rsid w:val="0070507C"/>
    <w:rsid w:val="007075D6"/>
    <w:rsid w:val="007100E9"/>
    <w:rsid w:val="00711BC7"/>
    <w:rsid w:val="007121F4"/>
    <w:rsid w:val="00713CE9"/>
    <w:rsid w:val="007144E2"/>
    <w:rsid w:val="00715690"/>
    <w:rsid w:val="00716D08"/>
    <w:rsid w:val="00717F9F"/>
    <w:rsid w:val="00720555"/>
    <w:rsid w:val="00721B06"/>
    <w:rsid w:val="007223C5"/>
    <w:rsid w:val="0072448E"/>
    <w:rsid w:val="00735647"/>
    <w:rsid w:val="007364E6"/>
    <w:rsid w:val="00736F53"/>
    <w:rsid w:val="00740A0A"/>
    <w:rsid w:val="00742308"/>
    <w:rsid w:val="00744B6A"/>
    <w:rsid w:val="007465AC"/>
    <w:rsid w:val="007465F3"/>
    <w:rsid w:val="007473C1"/>
    <w:rsid w:val="007515D0"/>
    <w:rsid w:val="007535CF"/>
    <w:rsid w:val="00755D62"/>
    <w:rsid w:val="00756389"/>
    <w:rsid w:val="007579B7"/>
    <w:rsid w:val="007619C6"/>
    <w:rsid w:val="007676A5"/>
    <w:rsid w:val="0076791C"/>
    <w:rsid w:val="00771E43"/>
    <w:rsid w:val="00771F42"/>
    <w:rsid w:val="00772FE6"/>
    <w:rsid w:val="00774B75"/>
    <w:rsid w:val="00774DCE"/>
    <w:rsid w:val="00775FC2"/>
    <w:rsid w:val="00776930"/>
    <w:rsid w:val="00776D96"/>
    <w:rsid w:val="00776E71"/>
    <w:rsid w:val="007808BE"/>
    <w:rsid w:val="00782998"/>
    <w:rsid w:val="007832A0"/>
    <w:rsid w:val="007834A9"/>
    <w:rsid w:val="0078491C"/>
    <w:rsid w:val="00785075"/>
    <w:rsid w:val="00785BFF"/>
    <w:rsid w:val="007864DA"/>
    <w:rsid w:val="00787422"/>
    <w:rsid w:val="00791626"/>
    <w:rsid w:val="00793B05"/>
    <w:rsid w:val="00796F45"/>
    <w:rsid w:val="007A185E"/>
    <w:rsid w:val="007A320C"/>
    <w:rsid w:val="007A64CD"/>
    <w:rsid w:val="007B13C5"/>
    <w:rsid w:val="007B1B26"/>
    <w:rsid w:val="007B2833"/>
    <w:rsid w:val="007B52E0"/>
    <w:rsid w:val="007B5617"/>
    <w:rsid w:val="007C0FED"/>
    <w:rsid w:val="007D3945"/>
    <w:rsid w:val="007D5889"/>
    <w:rsid w:val="007D5EBE"/>
    <w:rsid w:val="007D6B81"/>
    <w:rsid w:val="007D7FB3"/>
    <w:rsid w:val="007E224C"/>
    <w:rsid w:val="007E2BE0"/>
    <w:rsid w:val="007E5E62"/>
    <w:rsid w:val="007E7FE1"/>
    <w:rsid w:val="007F0D2A"/>
    <w:rsid w:val="007F1406"/>
    <w:rsid w:val="007F2EC9"/>
    <w:rsid w:val="007F3676"/>
    <w:rsid w:val="007F48C6"/>
    <w:rsid w:val="007F51B6"/>
    <w:rsid w:val="007F5944"/>
    <w:rsid w:val="007F5F5C"/>
    <w:rsid w:val="00800589"/>
    <w:rsid w:val="00800B36"/>
    <w:rsid w:val="0080195F"/>
    <w:rsid w:val="00801BC5"/>
    <w:rsid w:val="00801E55"/>
    <w:rsid w:val="00802BE7"/>
    <w:rsid w:val="0080496E"/>
    <w:rsid w:val="00805D8B"/>
    <w:rsid w:val="0080783A"/>
    <w:rsid w:val="00810B52"/>
    <w:rsid w:val="0081127C"/>
    <w:rsid w:val="00815A18"/>
    <w:rsid w:val="00820638"/>
    <w:rsid w:val="00821293"/>
    <w:rsid w:val="00823C26"/>
    <w:rsid w:val="00830B7D"/>
    <w:rsid w:val="00843433"/>
    <w:rsid w:val="008454C7"/>
    <w:rsid w:val="00845C8D"/>
    <w:rsid w:val="0085176A"/>
    <w:rsid w:val="00852A64"/>
    <w:rsid w:val="00853892"/>
    <w:rsid w:val="0085477F"/>
    <w:rsid w:val="00854F8F"/>
    <w:rsid w:val="00855023"/>
    <w:rsid w:val="00857B6D"/>
    <w:rsid w:val="00860020"/>
    <w:rsid w:val="00861636"/>
    <w:rsid w:val="00862FCE"/>
    <w:rsid w:val="008653BD"/>
    <w:rsid w:val="008666CB"/>
    <w:rsid w:val="0086674F"/>
    <w:rsid w:val="00866AD8"/>
    <w:rsid w:val="00872447"/>
    <w:rsid w:val="00872F2A"/>
    <w:rsid w:val="00875E2B"/>
    <w:rsid w:val="00877DD4"/>
    <w:rsid w:val="0088241B"/>
    <w:rsid w:val="00882A39"/>
    <w:rsid w:val="008844E8"/>
    <w:rsid w:val="00887129"/>
    <w:rsid w:val="0088757E"/>
    <w:rsid w:val="008903E1"/>
    <w:rsid w:val="00893B3F"/>
    <w:rsid w:val="008953A4"/>
    <w:rsid w:val="00896FE0"/>
    <w:rsid w:val="0089777F"/>
    <w:rsid w:val="00897AA9"/>
    <w:rsid w:val="008A13BF"/>
    <w:rsid w:val="008A28A7"/>
    <w:rsid w:val="008A5154"/>
    <w:rsid w:val="008A59A0"/>
    <w:rsid w:val="008B0FDD"/>
    <w:rsid w:val="008B6385"/>
    <w:rsid w:val="008B641A"/>
    <w:rsid w:val="008B704C"/>
    <w:rsid w:val="008C1B1A"/>
    <w:rsid w:val="008C2CF3"/>
    <w:rsid w:val="008C6014"/>
    <w:rsid w:val="008C6886"/>
    <w:rsid w:val="008D1619"/>
    <w:rsid w:val="008D2378"/>
    <w:rsid w:val="008D3980"/>
    <w:rsid w:val="008D57E5"/>
    <w:rsid w:val="008D76BE"/>
    <w:rsid w:val="008E3C79"/>
    <w:rsid w:val="008F269E"/>
    <w:rsid w:val="008F43E4"/>
    <w:rsid w:val="008F4A6E"/>
    <w:rsid w:val="008F63E2"/>
    <w:rsid w:val="008F71FE"/>
    <w:rsid w:val="00901BA6"/>
    <w:rsid w:val="00903F06"/>
    <w:rsid w:val="00904401"/>
    <w:rsid w:val="00907238"/>
    <w:rsid w:val="00913EF4"/>
    <w:rsid w:val="00914D16"/>
    <w:rsid w:val="0091586B"/>
    <w:rsid w:val="00920710"/>
    <w:rsid w:val="00921717"/>
    <w:rsid w:val="00922102"/>
    <w:rsid w:val="009226CA"/>
    <w:rsid w:val="00922FBA"/>
    <w:rsid w:val="00923394"/>
    <w:rsid w:val="00924D37"/>
    <w:rsid w:val="009270DB"/>
    <w:rsid w:val="00933558"/>
    <w:rsid w:val="009361C1"/>
    <w:rsid w:val="00940887"/>
    <w:rsid w:val="00942561"/>
    <w:rsid w:val="00943F8D"/>
    <w:rsid w:val="009440F5"/>
    <w:rsid w:val="0094433F"/>
    <w:rsid w:val="009475C7"/>
    <w:rsid w:val="00950417"/>
    <w:rsid w:val="00950B4C"/>
    <w:rsid w:val="00952D1E"/>
    <w:rsid w:val="0096267F"/>
    <w:rsid w:val="0096274F"/>
    <w:rsid w:val="00965DA9"/>
    <w:rsid w:val="00970DC3"/>
    <w:rsid w:val="009712D7"/>
    <w:rsid w:val="0097250D"/>
    <w:rsid w:val="0097265A"/>
    <w:rsid w:val="00972EEE"/>
    <w:rsid w:val="0097314B"/>
    <w:rsid w:val="009764AD"/>
    <w:rsid w:val="00976B20"/>
    <w:rsid w:val="00976EF8"/>
    <w:rsid w:val="00980AA2"/>
    <w:rsid w:val="00984D7D"/>
    <w:rsid w:val="00987A81"/>
    <w:rsid w:val="00990D42"/>
    <w:rsid w:val="009941BA"/>
    <w:rsid w:val="009A162F"/>
    <w:rsid w:val="009A1C35"/>
    <w:rsid w:val="009A2127"/>
    <w:rsid w:val="009A3559"/>
    <w:rsid w:val="009A3F7A"/>
    <w:rsid w:val="009A6786"/>
    <w:rsid w:val="009B0AA0"/>
    <w:rsid w:val="009B4ECA"/>
    <w:rsid w:val="009B5495"/>
    <w:rsid w:val="009C5469"/>
    <w:rsid w:val="009C7E0C"/>
    <w:rsid w:val="009D195C"/>
    <w:rsid w:val="009D289C"/>
    <w:rsid w:val="009D434E"/>
    <w:rsid w:val="009E0744"/>
    <w:rsid w:val="009E14BD"/>
    <w:rsid w:val="009E57A0"/>
    <w:rsid w:val="009E6076"/>
    <w:rsid w:val="009E6D55"/>
    <w:rsid w:val="009F4C4E"/>
    <w:rsid w:val="009F5BB3"/>
    <w:rsid w:val="009F6851"/>
    <w:rsid w:val="009F7B7C"/>
    <w:rsid w:val="009F7DAA"/>
    <w:rsid w:val="00A0045F"/>
    <w:rsid w:val="00A01463"/>
    <w:rsid w:val="00A01715"/>
    <w:rsid w:val="00A02562"/>
    <w:rsid w:val="00A03AD4"/>
    <w:rsid w:val="00A04F58"/>
    <w:rsid w:val="00A119BC"/>
    <w:rsid w:val="00A11C99"/>
    <w:rsid w:val="00A14BA9"/>
    <w:rsid w:val="00A1505F"/>
    <w:rsid w:val="00A15102"/>
    <w:rsid w:val="00A15A30"/>
    <w:rsid w:val="00A1681E"/>
    <w:rsid w:val="00A17292"/>
    <w:rsid w:val="00A24755"/>
    <w:rsid w:val="00A25B73"/>
    <w:rsid w:val="00A25C35"/>
    <w:rsid w:val="00A2603A"/>
    <w:rsid w:val="00A263B8"/>
    <w:rsid w:val="00A300D6"/>
    <w:rsid w:val="00A30D2D"/>
    <w:rsid w:val="00A30F6B"/>
    <w:rsid w:val="00A3352B"/>
    <w:rsid w:val="00A3596A"/>
    <w:rsid w:val="00A40C89"/>
    <w:rsid w:val="00A4140F"/>
    <w:rsid w:val="00A4225B"/>
    <w:rsid w:val="00A44337"/>
    <w:rsid w:val="00A45A6A"/>
    <w:rsid w:val="00A475E7"/>
    <w:rsid w:val="00A52577"/>
    <w:rsid w:val="00A55DCF"/>
    <w:rsid w:val="00A608EB"/>
    <w:rsid w:val="00A61FC9"/>
    <w:rsid w:val="00A67197"/>
    <w:rsid w:val="00A7248A"/>
    <w:rsid w:val="00A7328A"/>
    <w:rsid w:val="00A777EB"/>
    <w:rsid w:val="00A809CA"/>
    <w:rsid w:val="00A80B95"/>
    <w:rsid w:val="00A81F6D"/>
    <w:rsid w:val="00A824B4"/>
    <w:rsid w:val="00A82C70"/>
    <w:rsid w:val="00A838A6"/>
    <w:rsid w:val="00A907B4"/>
    <w:rsid w:val="00A92BBD"/>
    <w:rsid w:val="00A93CD6"/>
    <w:rsid w:val="00AA005A"/>
    <w:rsid w:val="00AA49D7"/>
    <w:rsid w:val="00AB0A5F"/>
    <w:rsid w:val="00AB2ABE"/>
    <w:rsid w:val="00AB3574"/>
    <w:rsid w:val="00AB4590"/>
    <w:rsid w:val="00AB684F"/>
    <w:rsid w:val="00AB6ABC"/>
    <w:rsid w:val="00AB7C8A"/>
    <w:rsid w:val="00AC0897"/>
    <w:rsid w:val="00AC5927"/>
    <w:rsid w:val="00AC6346"/>
    <w:rsid w:val="00AC7996"/>
    <w:rsid w:val="00AD5484"/>
    <w:rsid w:val="00AD5CE3"/>
    <w:rsid w:val="00AD648A"/>
    <w:rsid w:val="00AD7264"/>
    <w:rsid w:val="00AE200D"/>
    <w:rsid w:val="00AE2E78"/>
    <w:rsid w:val="00AE306F"/>
    <w:rsid w:val="00AE5F8D"/>
    <w:rsid w:val="00AE758E"/>
    <w:rsid w:val="00AE793E"/>
    <w:rsid w:val="00AF5C14"/>
    <w:rsid w:val="00B00486"/>
    <w:rsid w:val="00B0087A"/>
    <w:rsid w:val="00B0257B"/>
    <w:rsid w:val="00B04D8C"/>
    <w:rsid w:val="00B05643"/>
    <w:rsid w:val="00B05688"/>
    <w:rsid w:val="00B10973"/>
    <w:rsid w:val="00B10C12"/>
    <w:rsid w:val="00B11689"/>
    <w:rsid w:val="00B11851"/>
    <w:rsid w:val="00B11F88"/>
    <w:rsid w:val="00B1229A"/>
    <w:rsid w:val="00B12819"/>
    <w:rsid w:val="00B13F59"/>
    <w:rsid w:val="00B1600D"/>
    <w:rsid w:val="00B17B91"/>
    <w:rsid w:val="00B20CF5"/>
    <w:rsid w:val="00B216A3"/>
    <w:rsid w:val="00B23CCD"/>
    <w:rsid w:val="00B26071"/>
    <w:rsid w:val="00B278F4"/>
    <w:rsid w:val="00B30FD1"/>
    <w:rsid w:val="00B31E30"/>
    <w:rsid w:val="00B32B56"/>
    <w:rsid w:val="00B33B2C"/>
    <w:rsid w:val="00B34607"/>
    <w:rsid w:val="00B34BDF"/>
    <w:rsid w:val="00B34F63"/>
    <w:rsid w:val="00B3538C"/>
    <w:rsid w:val="00B35F9F"/>
    <w:rsid w:val="00B445BF"/>
    <w:rsid w:val="00B45B21"/>
    <w:rsid w:val="00B476B0"/>
    <w:rsid w:val="00B540A1"/>
    <w:rsid w:val="00B54C77"/>
    <w:rsid w:val="00B54E20"/>
    <w:rsid w:val="00B57271"/>
    <w:rsid w:val="00B61700"/>
    <w:rsid w:val="00B61B52"/>
    <w:rsid w:val="00B62DFF"/>
    <w:rsid w:val="00B6482F"/>
    <w:rsid w:val="00B64A1A"/>
    <w:rsid w:val="00B66CE3"/>
    <w:rsid w:val="00B66FDE"/>
    <w:rsid w:val="00B67EE7"/>
    <w:rsid w:val="00B701BB"/>
    <w:rsid w:val="00B72DF1"/>
    <w:rsid w:val="00B72FB3"/>
    <w:rsid w:val="00B75236"/>
    <w:rsid w:val="00B76AD0"/>
    <w:rsid w:val="00B76E9E"/>
    <w:rsid w:val="00B8224C"/>
    <w:rsid w:val="00B83681"/>
    <w:rsid w:val="00B8429F"/>
    <w:rsid w:val="00B86AD1"/>
    <w:rsid w:val="00B9081F"/>
    <w:rsid w:val="00B936D5"/>
    <w:rsid w:val="00B94EE2"/>
    <w:rsid w:val="00B9524B"/>
    <w:rsid w:val="00B957C1"/>
    <w:rsid w:val="00B96714"/>
    <w:rsid w:val="00BA40F1"/>
    <w:rsid w:val="00BA4AF4"/>
    <w:rsid w:val="00BA659F"/>
    <w:rsid w:val="00BA7139"/>
    <w:rsid w:val="00BA7FFD"/>
    <w:rsid w:val="00BB1CD3"/>
    <w:rsid w:val="00BB1D53"/>
    <w:rsid w:val="00BB32DB"/>
    <w:rsid w:val="00BB39E3"/>
    <w:rsid w:val="00BB6786"/>
    <w:rsid w:val="00BB747B"/>
    <w:rsid w:val="00BC6E3B"/>
    <w:rsid w:val="00BC75D7"/>
    <w:rsid w:val="00BD11DA"/>
    <w:rsid w:val="00BD6585"/>
    <w:rsid w:val="00BE28EE"/>
    <w:rsid w:val="00BE3809"/>
    <w:rsid w:val="00BE3A57"/>
    <w:rsid w:val="00BE61AA"/>
    <w:rsid w:val="00BE63A2"/>
    <w:rsid w:val="00BE6802"/>
    <w:rsid w:val="00BF107E"/>
    <w:rsid w:val="00BF3CB7"/>
    <w:rsid w:val="00BF5FFD"/>
    <w:rsid w:val="00BF7220"/>
    <w:rsid w:val="00BF7E7C"/>
    <w:rsid w:val="00BF7E9B"/>
    <w:rsid w:val="00C00379"/>
    <w:rsid w:val="00C00B15"/>
    <w:rsid w:val="00C017B7"/>
    <w:rsid w:val="00C02EA2"/>
    <w:rsid w:val="00C03396"/>
    <w:rsid w:val="00C04169"/>
    <w:rsid w:val="00C044D3"/>
    <w:rsid w:val="00C05ECC"/>
    <w:rsid w:val="00C11CF4"/>
    <w:rsid w:val="00C148A9"/>
    <w:rsid w:val="00C1553E"/>
    <w:rsid w:val="00C15C71"/>
    <w:rsid w:val="00C2069F"/>
    <w:rsid w:val="00C2424C"/>
    <w:rsid w:val="00C27C1D"/>
    <w:rsid w:val="00C27DEA"/>
    <w:rsid w:val="00C3197D"/>
    <w:rsid w:val="00C33716"/>
    <w:rsid w:val="00C33E72"/>
    <w:rsid w:val="00C34D2B"/>
    <w:rsid w:val="00C34D3D"/>
    <w:rsid w:val="00C365E5"/>
    <w:rsid w:val="00C3723D"/>
    <w:rsid w:val="00C374D9"/>
    <w:rsid w:val="00C45C2B"/>
    <w:rsid w:val="00C4659F"/>
    <w:rsid w:val="00C46EA5"/>
    <w:rsid w:val="00C47C37"/>
    <w:rsid w:val="00C50397"/>
    <w:rsid w:val="00C510E2"/>
    <w:rsid w:val="00C52784"/>
    <w:rsid w:val="00C52DF3"/>
    <w:rsid w:val="00C55A03"/>
    <w:rsid w:val="00C567B6"/>
    <w:rsid w:val="00C64425"/>
    <w:rsid w:val="00C67081"/>
    <w:rsid w:val="00C70838"/>
    <w:rsid w:val="00C713BE"/>
    <w:rsid w:val="00C7166F"/>
    <w:rsid w:val="00C72417"/>
    <w:rsid w:val="00C7770D"/>
    <w:rsid w:val="00C80843"/>
    <w:rsid w:val="00C80EBD"/>
    <w:rsid w:val="00C81989"/>
    <w:rsid w:val="00C83703"/>
    <w:rsid w:val="00C848B9"/>
    <w:rsid w:val="00C85942"/>
    <w:rsid w:val="00C86D8B"/>
    <w:rsid w:val="00C86F6D"/>
    <w:rsid w:val="00C871DC"/>
    <w:rsid w:val="00C91F68"/>
    <w:rsid w:val="00C96C5A"/>
    <w:rsid w:val="00C975BA"/>
    <w:rsid w:val="00CA0B72"/>
    <w:rsid w:val="00CA3F54"/>
    <w:rsid w:val="00CB29BD"/>
    <w:rsid w:val="00CB2E8E"/>
    <w:rsid w:val="00CB3CC4"/>
    <w:rsid w:val="00CB64F0"/>
    <w:rsid w:val="00CB70D3"/>
    <w:rsid w:val="00CB728F"/>
    <w:rsid w:val="00CB74AF"/>
    <w:rsid w:val="00CB7579"/>
    <w:rsid w:val="00CB77FF"/>
    <w:rsid w:val="00CB7C10"/>
    <w:rsid w:val="00CC18EC"/>
    <w:rsid w:val="00CC231F"/>
    <w:rsid w:val="00CC24FB"/>
    <w:rsid w:val="00CC3173"/>
    <w:rsid w:val="00CC31F2"/>
    <w:rsid w:val="00CC40B6"/>
    <w:rsid w:val="00CC74AE"/>
    <w:rsid w:val="00CC7554"/>
    <w:rsid w:val="00CC7E79"/>
    <w:rsid w:val="00CD0480"/>
    <w:rsid w:val="00CD1482"/>
    <w:rsid w:val="00CD2B2B"/>
    <w:rsid w:val="00CD3C96"/>
    <w:rsid w:val="00CD4CFD"/>
    <w:rsid w:val="00CD6DF7"/>
    <w:rsid w:val="00CE0414"/>
    <w:rsid w:val="00CE1280"/>
    <w:rsid w:val="00CE27B8"/>
    <w:rsid w:val="00CE323A"/>
    <w:rsid w:val="00CE367D"/>
    <w:rsid w:val="00CE515A"/>
    <w:rsid w:val="00CE61C9"/>
    <w:rsid w:val="00CE6432"/>
    <w:rsid w:val="00CE6A53"/>
    <w:rsid w:val="00CE79DD"/>
    <w:rsid w:val="00CF0B79"/>
    <w:rsid w:val="00CF323B"/>
    <w:rsid w:val="00CF42D2"/>
    <w:rsid w:val="00CF5EF2"/>
    <w:rsid w:val="00D03F13"/>
    <w:rsid w:val="00D04302"/>
    <w:rsid w:val="00D04B60"/>
    <w:rsid w:val="00D11061"/>
    <w:rsid w:val="00D118D5"/>
    <w:rsid w:val="00D12B2C"/>
    <w:rsid w:val="00D13F6B"/>
    <w:rsid w:val="00D14AF5"/>
    <w:rsid w:val="00D22B6E"/>
    <w:rsid w:val="00D2469F"/>
    <w:rsid w:val="00D265F9"/>
    <w:rsid w:val="00D312EC"/>
    <w:rsid w:val="00D33C18"/>
    <w:rsid w:val="00D33D2E"/>
    <w:rsid w:val="00D342F1"/>
    <w:rsid w:val="00D35C5B"/>
    <w:rsid w:val="00D36367"/>
    <w:rsid w:val="00D40244"/>
    <w:rsid w:val="00D40925"/>
    <w:rsid w:val="00D4154F"/>
    <w:rsid w:val="00D42F68"/>
    <w:rsid w:val="00D4363E"/>
    <w:rsid w:val="00D467F0"/>
    <w:rsid w:val="00D50C25"/>
    <w:rsid w:val="00D53DFF"/>
    <w:rsid w:val="00D55FD4"/>
    <w:rsid w:val="00D6016D"/>
    <w:rsid w:val="00D60D7E"/>
    <w:rsid w:val="00D61CC8"/>
    <w:rsid w:val="00D65AB7"/>
    <w:rsid w:val="00D661F7"/>
    <w:rsid w:val="00D6747C"/>
    <w:rsid w:val="00D67EA5"/>
    <w:rsid w:val="00D7159B"/>
    <w:rsid w:val="00D7243B"/>
    <w:rsid w:val="00D7287A"/>
    <w:rsid w:val="00D74051"/>
    <w:rsid w:val="00D80193"/>
    <w:rsid w:val="00D815A2"/>
    <w:rsid w:val="00D81F19"/>
    <w:rsid w:val="00D85664"/>
    <w:rsid w:val="00D867EA"/>
    <w:rsid w:val="00D915EF"/>
    <w:rsid w:val="00D9674E"/>
    <w:rsid w:val="00D96E38"/>
    <w:rsid w:val="00D97098"/>
    <w:rsid w:val="00DB0A03"/>
    <w:rsid w:val="00DB507E"/>
    <w:rsid w:val="00DB5AF3"/>
    <w:rsid w:val="00DB658F"/>
    <w:rsid w:val="00DB76FA"/>
    <w:rsid w:val="00DC4029"/>
    <w:rsid w:val="00DC4ECD"/>
    <w:rsid w:val="00DC5996"/>
    <w:rsid w:val="00DD02EC"/>
    <w:rsid w:val="00DD219F"/>
    <w:rsid w:val="00DD4242"/>
    <w:rsid w:val="00DD4567"/>
    <w:rsid w:val="00DD51FC"/>
    <w:rsid w:val="00DD622E"/>
    <w:rsid w:val="00DD6DF6"/>
    <w:rsid w:val="00DE1A5E"/>
    <w:rsid w:val="00DE23A5"/>
    <w:rsid w:val="00DE4293"/>
    <w:rsid w:val="00DE7C31"/>
    <w:rsid w:val="00DF0E5C"/>
    <w:rsid w:val="00DF0E7C"/>
    <w:rsid w:val="00DF166C"/>
    <w:rsid w:val="00DF20D4"/>
    <w:rsid w:val="00DF4537"/>
    <w:rsid w:val="00DF49DF"/>
    <w:rsid w:val="00DF551F"/>
    <w:rsid w:val="00DF5683"/>
    <w:rsid w:val="00DF6B4B"/>
    <w:rsid w:val="00E0077B"/>
    <w:rsid w:val="00E025E7"/>
    <w:rsid w:val="00E07A2C"/>
    <w:rsid w:val="00E11C9A"/>
    <w:rsid w:val="00E14486"/>
    <w:rsid w:val="00E148E4"/>
    <w:rsid w:val="00E205B8"/>
    <w:rsid w:val="00E22C85"/>
    <w:rsid w:val="00E23B8C"/>
    <w:rsid w:val="00E251C0"/>
    <w:rsid w:val="00E26AD5"/>
    <w:rsid w:val="00E32EFC"/>
    <w:rsid w:val="00E3341B"/>
    <w:rsid w:val="00E342DD"/>
    <w:rsid w:val="00E36B93"/>
    <w:rsid w:val="00E429BB"/>
    <w:rsid w:val="00E4411E"/>
    <w:rsid w:val="00E4412E"/>
    <w:rsid w:val="00E44561"/>
    <w:rsid w:val="00E445EE"/>
    <w:rsid w:val="00E4586D"/>
    <w:rsid w:val="00E51464"/>
    <w:rsid w:val="00E5542C"/>
    <w:rsid w:val="00E57FA5"/>
    <w:rsid w:val="00E61BEA"/>
    <w:rsid w:val="00E62F4B"/>
    <w:rsid w:val="00E63F51"/>
    <w:rsid w:val="00E64CF1"/>
    <w:rsid w:val="00E67DEA"/>
    <w:rsid w:val="00E70EC2"/>
    <w:rsid w:val="00E714E7"/>
    <w:rsid w:val="00E73483"/>
    <w:rsid w:val="00E75EB5"/>
    <w:rsid w:val="00E831D5"/>
    <w:rsid w:val="00E84DDF"/>
    <w:rsid w:val="00E86B6F"/>
    <w:rsid w:val="00E87525"/>
    <w:rsid w:val="00E90CFA"/>
    <w:rsid w:val="00E910FF"/>
    <w:rsid w:val="00E9779E"/>
    <w:rsid w:val="00E97C96"/>
    <w:rsid w:val="00EA031A"/>
    <w:rsid w:val="00EA064B"/>
    <w:rsid w:val="00EA0A4C"/>
    <w:rsid w:val="00EA151E"/>
    <w:rsid w:val="00EA1E7F"/>
    <w:rsid w:val="00EA2BF4"/>
    <w:rsid w:val="00EA3EA5"/>
    <w:rsid w:val="00EA6840"/>
    <w:rsid w:val="00EA6A29"/>
    <w:rsid w:val="00EA7C8D"/>
    <w:rsid w:val="00EB071F"/>
    <w:rsid w:val="00EB7DE6"/>
    <w:rsid w:val="00EB7EF0"/>
    <w:rsid w:val="00EC053C"/>
    <w:rsid w:val="00EC5650"/>
    <w:rsid w:val="00EC63B4"/>
    <w:rsid w:val="00EC7492"/>
    <w:rsid w:val="00ED2533"/>
    <w:rsid w:val="00ED35A7"/>
    <w:rsid w:val="00ED43D1"/>
    <w:rsid w:val="00ED54E5"/>
    <w:rsid w:val="00ED556B"/>
    <w:rsid w:val="00ED671B"/>
    <w:rsid w:val="00ED6CAD"/>
    <w:rsid w:val="00EE1B71"/>
    <w:rsid w:val="00EE24FE"/>
    <w:rsid w:val="00EE40E4"/>
    <w:rsid w:val="00EE4554"/>
    <w:rsid w:val="00EE63B2"/>
    <w:rsid w:val="00EE6C8E"/>
    <w:rsid w:val="00EE7043"/>
    <w:rsid w:val="00EF09C8"/>
    <w:rsid w:val="00EF1745"/>
    <w:rsid w:val="00EF58D3"/>
    <w:rsid w:val="00EF63C1"/>
    <w:rsid w:val="00EF7330"/>
    <w:rsid w:val="00EF776E"/>
    <w:rsid w:val="00F05632"/>
    <w:rsid w:val="00F06BCD"/>
    <w:rsid w:val="00F06C66"/>
    <w:rsid w:val="00F101AA"/>
    <w:rsid w:val="00F12ABE"/>
    <w:rsid w:val="00F15581"/>
    <w:rsid w:val="00F160BB"/>
    <w:rsid w:val="00F16739"/>
    <w:rsid w:val="00F200B8"/>
    <w:rsid w:val="00F22E4E"/>
    <w:rsid w:val="00F23D3B"/>
    <w:rsid w:val="00F249A3"/>
    <w:rsid w:val="00F272F5"/>
    <w:rsid w:val="00F35863"/>
    <w:rsid w:val="00F3586D"/>
    <w:rsid w:val="00F36C09"/>
    <w:rsid w:val="00F36F70"/>
    <w:rsid w:val="00F418E0"/>
    <w:rsid w:val="00F43660"/>
    <w:rsid w:val="00F44F09"/>
    <w:rsid w:val="00F501E4"/>
    <w:rsid w:val="00F523D7"/>
    <w:rsid w:val="00F539BA"/>
    <w:rsid w:val="00F60E4B"/>
    <w:rsid w:val="00F61087"/>
    <w:rsid w:val="00F646E3"/>
    <w:rsid w:val="00F65715"/>
    <w:rsid w:val="00F660F3"/>
    <w:rsid w:val="00F719FB"/>
    <w:rsid w:val="00F72BC3"/>
    <w:rsid w:val="00F741C1"/>
    <w:rsid w:val="00F74F77"/>
    <w:rsid w:val="00F75519"/>
    <w:rsid w:val="00F76C51"/>
    <w:rsid w:val="00F77535"/>
    <w:rsid w:val="00F77CB4"/>
    <w:rsid w:val="00F8373D"/>
    <w:rsid w:val="00F86883"/>
    <w:rsid w:val="00F86CDA"/>
    <w:rsid w:val="00F875BD"/>
    <w:rsid w:val="00F92354"/>
    <w:rsid w:val="00F943C5"/>
    <w:rsid w:val="00F97772"/>
    <w:rsid w:val="00F97F68"/>
    <w:rsid w:val="00FA03ED"/>
    <w:rsid w:val="00FA27E4"/>
    <w:rsid w:val="00FA48E2"/>
    <w:rsid w:val="00FA5C32"/>
    <w:rsid w:val="00FA60CB"/>
    <w:rsid w:val="00FA7EE8"/>
    <w:rsid w:val="00FB255F"/>
    <w:rsid w:val="00FB333B"/>
    <w:rsid w:val="00FB3DB6"/>
    <w:rsid w:val="00FB4907"/>
    <w:rsid w:val="00FC0A0A"/>
    <w:rsid w:val="00FC12AB"/>
    <w:rsid w:val="00FC5808"/>
    <w:rsid w:val="00FC74E7"/>
    <w:rsid w:val="00FD003E"/>
    <w:rsid w:val="00FD0090"/>
    <w:rsid w:val="00FD28E4"/>
    <w:rsid w:val="00FD36C9"/>
    <w:rsid w:val="00FD4C8B"/>
    <w:rsid w:val="00FF08F1"/>
    <w:rsid w:val="00FF10C4"/>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920036"/>
  <w15:docId w15:val="{3B896205-4345-4DC4-9C6C-80034F51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303" w:hanging="10"/>
      <w:jc w:val="both"/>
    </w:pPr>
    <w:rPr>
      <w:rFonts w:ascii="Times New Roman" w:eastAsia="Times New Roman" w:hAnsi="Times New Roman" w:cs="Times New Roman"/>
      <w:color w:val="000000"/>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link w:val="Akapitzlist"/>
    <w:uiPriority w:val="34"/>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85"/>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krotoszyn" TargetMode="External"/><Relationship Id="rId18" Type="http://schemas.openxmlformats.org/officeDocument/2006/relationships/hyperlink" Target="https://platformazakupowa.pl/" TargetMode="External"/><Relationship Id="rId26" Type="http://schemas.openxmlformats.org/officeDocument/2006/relationships/hyperlink" Target="mailto:przetargi@starostwo.krotoszyn.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footer" Target="footer1.xml"/><Relationship Id="rId55" Type="http://schemas.openxmlformats.org/officeDocument/2006/relationships/footer" Target="footer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powiat_krotoszyn"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footer" Target="footer4.xml"/><Relationship Id="rId58"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hyperlink" Target="https://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owiat_krotoszy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powiat_krotoszyn" TargetMode="External"/><Relationship Id="rId48" Type="http://schemas.openxmlformats.org/officeDocument/2006/relationships/hyperlink" Target="https://platformazakupowa.pl/strona/45-instrukcje" TargetMode="External"/><Relationship Id="rId56" Type="http://schemas.openxmlformats.org/officeDocument/2006/relationships/header" Target="header1.xml"/><Relationship Id="rId8" Type="http://schemas.openxmlformats.org/officeDocument/2006/relationships/hyperlink" Target="mailto:przetargi@starostwo.krotoszyn.pl"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platformazakupowa.pl/pn/powiat_krotoszyn"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footer" Target="footer8.xml"/><Relationship Id="rId20" Type="http://schemas.openxmlformats.org/officeDocument/2006/relationships/hyperlink" Target="https://platformazakupowa.pl/strona/1-regulamin" TargetMode="External"/><Relationship Id="rId41" Type="http://schemas.openxmlformats.org/officeDocument/2006/relationships/hyperlink" Target="file:///C:\Users\Hanna%20Liberska\AppData\Local\Temp\Platformie" TargetMode="External"/><Relationship Id="rId54" Type="http://schemas.openxmlformats.org/officeDocument/2006/relationships/footer" Target="footer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https://platformazakupowa.pl/strona/45-instrukcje" TargetMode="External"/><Relationship Id="rId57" Type="http://schemas.openxmlformats.org/officeDocument/2006/relationships/header" Target="header2.xml"/><Relationship Id="rId10" Type="http://schemas.openxmlformats.org/officeDocument/2006/relationships/hyperlink" Target="mailto:przetargi@starostwo.krotoszyn.pl" TargetMode="External"/><Relationship Id="rId31" Type="http://schemas.openxmlformats.org/officeDocument/2006/relationships/hyperlink" Target="file:///C:\Users\Dell\AppData\Local\Temp\platformazakupowa.pl" TargetMode="External"/><Relationship Id="rId44" Type="http://schemas.openxmlformats.org/officeDocument/2006/relationships/hyperlink" Target="https://platformazakupowa.pl/pn/powiat_krotoszyn%20do%20dnia%2010.03.2021" TargetMode="External"/><Relationship Id="rId52" Type="http://schemas.openxmlformats.org/officeDocument/2006/relationships/footer" Target="footer3.xm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DBAA-2B60-4C25-9C89-F80BD7D2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62</Pages>
  <Words>20105</Words>
  <Characters>120631</Characters>
  <Application>Microsoft Office Word</Application>
  <DocSecurity>0</DocSecurity>
  <Lines>1005</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Hanna Liberska</cp:lastModifiedBy>
  <cp:revision>151</cp:revision>
  <cp:lastPrinted>2021-05-19T08:47:00Z</cp:lastPrinted>
  <dcterms:created xsi:type="dcterms:W3CDTF">2021-05-11T16:50:00Z</dcterms:created>
  <dcterms:modified xsi:type="dcterms:W3CDTF">2021-05-19T08:47:00Z</dcterms:modified>
</cp:coreProperties>
</file>