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8AC9E" w14:textId="77777777" w:rsidR="00B1692B" w:rsidRPr="00765F46" w:rsidRDefault="00B1692B" w:rsidP="00064CAE">
      <w:pPr>
        <w:jc w:val="right"/>
      </w:pPr>
    </w:p>
    <w:p w14:paraId="5E8174CC" w14:textId="4BDC2475" w:rsidR="00064CAE" w:rsidRPr="00765F46" w:rsidRDefault="00C16723" w:rsidP="00C16723">
      <w:pPr>
        <w:jc w:val="right"/>
      </w:pPr>
      <w:bookmarkStart w:id="0" w:name="_Hlk126666453"/>
      <w:r>
        <w:t xml:space="preserve">Bydgoszcz, </w:t>
      </w:r>
      <w:r w:rsidR="00BA4BFE">
        <w:t>08</w:t>
      </w:r>
      <w:r>
        <w:t xml:space="preserve"> lutego 2023</w:t>
      </w:r>
    </w:p>
    <w:bookmarkEnd w:id="0"/>
    <w:p w14:paraId="276AA7ED" w14:textId="77777777" w:rsidR="00064CAE" w:rsidRPr="00765F46" w:rsidRDefault="00064CAE" w:rsidP="00064CAE"/>
    <w:p w14:paraId="7204D030" w14:textId="77777777" w:rsidR="004F701C" w:rsidRPr="00765F46" w:rsidRDefault="004F701C" w:rsidP="004F701C">
      <w:pPr>
        <w:spacing w:line="300" w:lineRule="auto"/>
        <w:rPr>
          <w:rFonts w:cs="Calibri"/>
          <w:bCs w:val="0"/>
          <w:kern w:val="0"/>
          <w:sz w:val="22"/>
          <w:szCs w:val="22"/>
        </w:rPr>
      </w:pPr>
    </w:p>
    <w:p w14:paraId="0C76A920" w14:textId="77777777" w:rsidR="00555B41" w:rsidRDefault="004F701C" w:rsidP="00555B41">
      <w:pPr>
        <w:spacing w:line="300" w:lineRule="auto"/>
        <w:jc w:val="center"/>
        <w:rPr>
          <w:rFonts w:cs="Calibri"/>
          <w:b/>
          <w:bCs w:val="0"/>
          <w:kern w:val="0"/>
          <w:sz w:val="28"/>
          <w:szCs w:val="28"/>
        </w:rPr>
      </w:pPr>
      <w:r w:rsidRPr="00765F46">
        <w:rPr>
          <w:rFonts w:cs="Calibri"/>
          <w:b/>
          <w:bCs w:val="0"/>
          <w:kern w:val="0"/>
          <w:sz w:val="28"/>
          <w:szCs w:val="28"/>
        </w:rPr>
        <w:t>INFORMACJA O WYBORZE NAJKORZYSTNIEJSZEJ OFERTY</w:t>
      </w:r>
      <w:r w:rsidR="00060015" w:rsidRPr="00765F46">
        <w:rPr>
          <w:rFonts w:cs="Calibri"/>
          <w:b/>
          <w:bCs w:val="0"/>
          <w:kern w:val="0"/>
          <w:sz w:val="28"/>
          <w:szCs w:val="28"/>
        </w:rPr>
        <w:t xml:space="preserve"> </w:t>
      </w:r>
      <w:bookmarkStart w:id="1" w:name="_Hlk65834450"/>
      <w:r w:rsidR="00060015" w:rsidRPr="00765F46">
        <w:rPr>
          <w:rFonts w:cs="Calibri"/>
          <w:b/>
          <w:bCs w:val="0"/>
          <w:kern w:val="0"/>
          <w:sz w:val="28"/>
          <w:szCs w:val="28"/>
        </w:rPr>
        <w:t>W CZĘŚCI</w:t>
      </w:r>
      <w:r w:rsidR="005B0A8E" w:rsidRPr="00765F46">
        <w:rPr>
          <w:rFonts w:cs="Calibri"/>
          <w:b/>
          <w:bCs w:val="0"/>
          <w:kern w:val="0"/>
          <w:sz w:val="28"/>
          <w:szCs w:val="28"/>
        </w:rPr>
        <w:t>ACH</w:t>
      </w:r>
      <w:r w:rsidR="00060015" w:rsidRPr="00765F46">
        <w:rPr>
          <w:rFonts w:cs="Calibri"/>
          <w:b/>
          <w:bCs w:val="0"/>
          <w:kern w:val="0"/>
          <w:sz w:val="28"/>
          <w:szCs w:val="28"/>
        </w:rPr>
        <w:t xml:space="preserve"> NR </w:t>
      </w:r>
      <w:bookmarkEnd w:id="1"/>
      <w:r w:rsidR="00060015" w:rsidRPr="00765F46">
        <w:rPr>
          <w:rFonts w:cs="Calibri"/>
          <w:b/>
          <w:bCs w:val="0"/>
          <w:kern w:val="0"/>
          <w:sz w:val="28"/>
          <w:szCs w:val="28"/>
        </w:rPr>
        <w:t>1, 2, 3, 4 i 6</w:t>
      </w:r>
      <w:r w:rsidRPr="00765F46">
        <w:rPr>
          <w:rFonts w:cs="Calibri"/>
          <w:b/>
          <w:bCs w:val="0"/>
          <w:kern w:val="0"/>
          <w:sz w:val="28"/>
          <w:szCs w:val="28"/>
        </w:rPr>
        <w:t xml:space="preserve"> ORAZ ODRZUCENIU OFERTY </w:t>
      </w:r>
    </w:p>
    <w:p w14:paraId="3440C084" w14:textId="688626D3" w:rsidR="004F701C" w:rsidRPr="00765F46" w:rsidRDefault="00060015" w:rsidP="00555B41">
      <w:pPr>
        <w:spacing w:line="300" w:lineRule="auto"/>
        <w:jc w:val="center"/>
        <w:rPr>
          <w:rFonts w:cs="Calibri"/>
          <w:b/>
          <w:bCs w:val="0"/>
          <w:kern w:val="0"/>
          <w:sz w:val="28"/>
          <w:szCs w:val="28"/>
        </w:rPr>
      </w:pPr>
      <w:r w:rsidRPr="00765F46">
        <w:rPr>
          <w:rFonts w:cs="Calibri"/>
          <w:b/>
          <w:bCs w:val="0"/>
          <w:kern w:val="0"/>
          <w:sz w:val="28"/>
          <w:szCs w:val="28"/>
        </w:rPr>
        <w:t xml:space="preserve">I UNIEWAŻNIENIU </w:t>
      </w:r>
      <w:r w:rsidR="00B012DD">
        <w:rPr>
          <w:rFonts w:cs="Calibri"/>
          <w:b/>
          <w:bCs w:val="0"/>
          <w:kern w:val="0"/>
          <w:sz w:val="28"/>
          <w:szCs w:val="28"/>
        </w:rPr>
        <w:t xml:space="preserve">POSTĘPOWANIA </w:t>
      </w:r>
      <w:r w:rsidRPr="00765F46">
        <w:rPr>
          <w:rFonts w:cs="Calibri"/>
          <w:b/>
          <w:bCs w:val="0"/>
          <w:kern w:val="0"/>
          <w:sz w:val="28"/>
          <w:szCs w:val="28"/>
        </w:rPr>
        <w:t>W CZĘŚCI NR 5</w:t>
      </w:r>
    </w:p>
    <w:p w14:paraId="332654FB" w14:textId="77777777" w:rsidR="004F701C" w:rsidRPr="00765F46" w:rsidRDefault="004F701C" w:rsidP="004F701C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</w:p>
    <w:p w14:paraId="6096F088" w14:textId="6AC54CAA" w:rsidR="004F701C" w:rsidRPr="00765F46" w:rsidRDefault="004F701C" w:rsidP="004F701C">
      <w:pPr>
        <w:tabs>
          <w:tab w:val="left" w:pos="993"/>
        </w:tabs>
        <w:autoSpaceDE w:val="0"/>
        <w:autoSpaceDN w:val="0"/>
        <w:adjustRightInd w:val="0"/>
        <w:spacing w:line="300" w:lineRule="auto"/>
        <w:ind w:left="993" w:hanging="993"/>
        <w:jc w:val="both"/>
        <w:rPr>
          <w:rFonts w:cs="Calibri"/>
          <w:b/>
          <w:bCs w:val="0"/>
          <w:kern w:val="0"/>
          <w:sz w:val="22"/>
          <w:szCs w:val="22"/>
          <w:u w:val="single"/>
        </w:rPr>
      </w:pPr>
      <w:r w:rsidRPr="00765F46">
        <w:rPr>
          <w:rFonts w:cs="Calibri"/>
          <w:b/>
          <w:bCs w:val="0"/>
          <w:i/>
          <w:kern w:val="0"/>
          <w:sz w:val="22"/>
          <w:szCs w:val="22"/>
          <w:u w:val="single"/>
        </w:rPr>
        <w:t>Dotyczy</w:t>
      </w:r>
      <w:r w:rsidRPr="00765F46">
        <w:rPr>
          <w:rFonts w:cs="Calibri"/>
          <w:b/>
          <w:bCs w:val="0"/>
          <w:kern w:val="0"/>
          <w:sz w:val="22"/>
          <w:szCs w:val="22"/>
          <w:u w:val="single"/>
        </w:rPr>
        <w:t>:</w:t>
      </w:r>
      <w:r w:rsidRPr="00765F46">
        <w:rPr>
          <w:rFonts w:cs="Calibri"/>
          <w:b/>
          <w:bCs w:val="0"/>
          <w:kern w:val="0"/>
          <w:sz w:val="22"/>
          <w:szCs w:val="22"/>
        </w:rPr>
        <w:t xml:space="preserve"> </w:t>
      </w:r>
      <w:r w:rsidRPr="00765F46">
        <w:rPr>
          <w:rFonts w:cs="Calibri"/>
          <w:b/>
          <w:bCs w:val="0"/>
          <w:kern w:val="0"/>
          <w:sz w:val="22"/>
          <w:szCs w:val="22"/>
        </w:rPr>
        <w:tab/>
      </w:r>
      <w:r w:rsidR="00060015" w:rsidRPr="00765F46">
        <w:rPr>
          <w:rFonts w:cs="Calibri"/>
          <w:bCs w:val="0"/>
          <w:i/>
          <w:kern w:val="0"/>
          <w:sz w:val="22"/>
          <w:szCs w:val="22"/>
        </w:rPr>
        <w:t>postępowania o udzielenie zamówienia publicznego pn.: Zakup sprzętu i wyposażenia sportowego dla Akademickiego Centrum Sportu (ACS), numer referencyjny postępowania: RZP.243.100.2022.</w:t>
      </w:r>
    </w:p>
    <w:p w14:paraId="199678F6" w14:textId="77777777" w:rsidR="004F701C" w:rsidRPr="00765F46" w:rsidRDefault="004F701C" w:rsidP="004F701C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</w:p>
    <w:p w14:paraId="0D72F655" w14:textId="359B0D68" w:rsidR="004F701C" w:rsidRPr="00765F46" w:rsidRDefault="004F701C" w:rsidP="004F701C">
      <w:pPr>
        <w:overflowPunct w:val="0"/>
        <w:autoSpaceDE w:val="0"/>
        <w:autoSpaceDN w:val="0"/>
        <w:adjustRightInd w:val="0"/>
        <w:spacing w:line="300" w:lineRule="auto"/>
        <w:ind w:firstLine="360"/>
        <w:jc w:val="both"/>
        <w:textAlignment w:val="baseline"/>
        <w:rPr>
          <w:rFonts w:cs="Calibri"/>
          <w:bCs w:val="0"/>
          <w:kern w:val="0"/>
          <w:sz w:val="22"/>
          <w:szCs w:val="22"/>
        </w:rPr>
      </w:pPr>
      <w:r w:rsidRPr="00765F46">
        <w:rPr>
          <w:rFonts w:cs="Calibri"/>
          <w:bCs w:val="0"/>
          <w:kern w:val="0"/>
          <w:sz w:val="22"/>
          <w:szCs w:val="22"/>
        </w:rPr>
        <w:t xml:space="preserve">Działając na podstawie art. 253 ust. </w:t>
      </w:r>
      <w:r w:rsidR="00763F88">
        <w:rPr>
          <w:rFonts w:cs="Calibri"/>
          <w:bCs w:val="0"/>
          <w:kern w:val="0"/>
          <w:sz w:val="22"/>
          <w:szCs w:val="22"/>
        </w:rPr>
        <w:t>2</w:t>
      </w:r>
      <w:r w:rsidRPr="00765F46">
        <w:rPr>
          <w:rFonts w:cs="Calibri"/>
          <w:bCs w:val="0"/>
          <w:kern w:val="0"/>
          <w:sz w:val="22"/>
          <w:szCs w:val="22"/>
        </w:rPr>
        <w:t xml:space="preserve"> ustawy z dnia 11 września 2019 r. – Prawo zamówień publicznych (dalej: ustawa </w:t>
      </w:r>
      <w:proofErr w:type="spellStart"/>
      <w:r w:rsidRPr="00765F46">
        <w:rPr>
          <w:rFonts w:cs="Calibri"/>
          <w:bCs w:val="0"/>
          <w:kern w:val="0"/>
          <w:sz w:val="22"/>
          <w:szCs w:val="22"/>
        </w:rPr>
        <w:t>Pzp</w:t>
      </w:r>
      <w:proofErr w:type="spellEnd"/>
      <w:r w:rsidRPr="00765F46">
        <w:rPr>
          <w:rFonts w:cs="Calibri"/>
          <w:bCs w:val="0"/>
          <w:kern w:val="0"/>
          <w:sz w:val="22"/>
          <w:szCs w:val="22"/>
        </w:rPr>
        <w:t>) Zamawiający informuje, że w przedmi</w:t>
      </w:r>
      <w:r w:rsidR="00A53F50" w:rsidRPr="00765F46">
        <w:rPr>
          <w:rFonts w:cs="Calibri"/>
          <w:bCs w:val="0"/>
          <w:kern w:val="0"/>
          <w:sz w:val="22"/>
          <w:szCs w:val="22"/>
        </w:rPr>
        <w:t>otowym postępowaniu, jako oferty</w:t>
      </w:r>
      <w:r w:rsidRPr="00765F46">
        <w:rPr>
          <w:rFonts w:cs="Calibri"/>
          <w:bCs w:val="0"/>
          <w:kern w:val="0"/>
          <w:sz w:val="22"/>
          <w:szCs w:val="22"/>
        </w:rPr>
        <w:t xml:space="preserve"> </w:t>
      </w:r>
      <w:r w:rsidR="00060015" w:rsidRPr="00765F46">
        <w:rPr>
          <w:rFonts w:cs="Calibri"/>
          <w:bCs w:val="0"/>
          <w:kern w:val="0"/>
          <w:sz w:val="22"/>
          <w:szCs w:val="22"/>
        </w:rPr>
        <w:t>najkor</w:t>
      </w:r>
      <w:r w:rsidR="00A53F50" w:rsidRPr="00765F46">
        <w:rPr>
          <w:rFonts w:cs="Calibri"/>
          <w:bCs w:val="0"/>
          <w:kern w:val="0"/>
          <w:sz w:val="22"/>
          <w:szCs w:val="22"/>
        </w:rPr>
        <w:t>zystniejsze w poszczególnych częściach</w:t>
      </w:r>
      <w:r w:rsidR="00060015" w:rsidRPr="00765F46">
        <w:rPr>
          <w:rFonts w:cs="Calibri"/>
          <w:bCs w:val="0"/>
          <w:kern w:val="0"/>
          <w:sz w:val="22"/>
          <w:szCs w:val="22"/>
        </w:rPr>
        <w:t xml:space="preserve"> wybrano oferty</w:t>
      </w:r>
      <w:r w:rsidRPr="00765F46">
        <w:rPr>
          <w:rFonts w:cs="Calibri"/>
          <w:bCs w:val="0"/>
          <w:kern w:val="0"/>
          <w:sz w:val="22"/>
          <w:szCs w:val="22"/>
        </w:rPr>
        <w:t xml:space="preserve"> </w:t>
      </w:r>
      <w:r w:rsidR="00060015" w:rsidRPr="00765F46">
        <w:rPr>
          <w:rFonts w:cs="Calibri"/>
          <w:bCs w:val="0"/>
          <w:kern w:val="0"/>
          <w:sz w:val="22"/>
          <w:szCs w:val="22"/>
        </w:rPr>
        <w:t>firm</w:t>
      </w:r>
      <w:r w:rsidRPr="00765F46">
        <w:rPr>
          <w:rFonts w:cs="Calibri"/>
          <w:bCs w:val="0"/>
          <w:kern w:val="0"/>
          <w:sz w:val="22"/>
          <w:szCs w:val="22"/>
        </w:rPr>
        <w:t>:</w:t>
      </w:r>
    </w:p>
    <w:p w14:paraId="0E60E0F1" w14:textId="77777777" w:rsidR="004F701C" w:rsidRPr="00765F46" w:rsidRDefault="004F701C" w:rsidP="004F701C">
      <w:pPr>
        <w:overflowPunct w:val="0"/>
        <w:autoSpaceDE w:val="0"/>
        <w:autoSpaceDN w:val="0"/>
        <w:adjustRightInd w:val="0"/>
        <w:spacing w:line="300" w:lineRule="auto"/>
        <w:ind w:firstLine="360"/>
        <w:jc w:val="both"/>
        <w:textAlignment w:val="baseline"/>
        <w:rPr>
          <w:rFonts w:cs="Calibri"/>
          <w:bCs w:val="0"/>
          <w:kern w:val="0"/>
          <w:sz w:val="22"/>
          <w:szCs w:val="22"/>
        </w:rPr>
      </w:pPr>
    </w:p>
    <w:p w14:paraId="5990BE2B" w14:textId="3564890E" w:rsidR="00A53F50" w:rsidRPr="00765F46" w:rsidRDefault="00A53F50" w:rsidP="00A53F50">
      <w:pPr>
        <w:spacing w:line="300" w:lineRule="auto"/>
        <w:ind w:left="284" w:right="-115"/>
        <w:jc w:val="center"/>
        <w:rPr>
          <w:rFonts w:cs="Calibri"/>
          <w:b/>
          <w:kern w:val="0"/>
          <w:sz w:val="22"/>
          <w:szCs w:val="22"/>
        </w:rPr>
      </w:pPr>
      <w:proofErr w:type="spellStart"/>
      <w:r w:rsidRPr="00765F46">
        <w:rPr>
          <w:rFonts w:cs="Calibri"/>
          <w:b/>
          <w:kern w:val="0"/>
          <w:sz w:val="22"/>
          <w:szCs w:val="22"/>
        </w:rPr>
        <w:t>Intererplastic</w:t>
      </w:r>
      <w:proofErr w:type="spellEnd"/>
      <w:r w:rsidRPr="00765F46">
        <w:rPr>
          <w:rFonts w:cs="Calibri"/>
          <w:b/>
          <w:kern w:val="0"/>
          <w:sz w:val="22"/>
          <w:szCs w:val="22"/>
        </w:rPr>
        <w:t xml:space="preserve"> Roger Żółtowski, Tuchom ul. Gdyńska 45, 80-209 Chwaszczyno, NIP 5860009032</w:t>
      </w:r>
    </w:p>
    <w:p w14:paraId="26532084" w14:textId="0CA5EFC6" w:rsidR="00A53F50" w:rsidRPr="00765F46" w:rsidRDefault="00A53F50" w:rsidP="00A53F50">
      <w:pPr>
        <w:spacing w:line="300" w:lineRule="auto"/>
        <w:ind w:left="284" w:right="-115"/>
        <w:rPr>
          <w:rFonts w:cs="Calibri"/>
          <w:bCs w:val="0"/>
          <w:kern w:val="0"/>
          <w:sz w:val="22"/>
          <w:szCs w:val="22"/>
        </w:rPr>
      </w:pPr>
      <w:r w:rsidRPr="00765F46">
        <w:rPr>
          <w:rFonts w:cs="Calibri"/>
          <w:bCs w:val="0"/>
          <w:kern w:val="0"/>
          <w:sz w:val="22"/>
          <w:szCs w:val="22"/>
          <w:u w:val="single"/>
        </w:rPr>
        <w:t>Część nr 6:</w:t>
      </w:r>
      <w:r w:rsidRPr="00765F46">
        <w:rPr>
          <w:rFonts w:cs="Calibri"/>
          <w:bCs w:val="0"/>
          <w:kern w:val="0"/>
          <w:sz w:val="22"/>
          <w:szCs w:val="22"/>
        </w:rPr>
        <w:t xml:space="preserve"> z ceną brutto 160 773,30 zł, okresem gwarancji 60 miesięcy</w:t>
      </w:r>
    </w:p>
    <w:p w14:paraId="3D140781" w14:textId="77777777" w:rsidR="004F701C" w:rsidRPr="00765F46" w:rsidRDefault="004F701C" w:rsidP="004F701C">
      <w:pPr>
        <w:spacing w:line="300" w:lineRule="auto"/>
        <w:ind w:left="-77" w:right="-115"/>
        <w:jc w:val="center"/>
        <w:rPr>
          <w:rFonts w:cs="Calibri"/>
          <w:bCs w:val="0"/>
          <w:kern w:val="0"/>
          <w:sz w:val="22"/>
          <w:szCs w:val="22"/>
        </w:rPr>
      </w:pPr>
    </w:p>
    <w:p w14:paraId="5F81001B" w14:textId="5F9230B1" w:rsidR="00060015" w:rsidRPr="00765F46" w:rsidRDefault="00060015" w:rsidP="00060015">
      <w:pPr>
        <w:spacing w:line="300" w:lineRule="auto"/>
        <w:ind w:left="284" w:right="-115"/>
        <w:jc w:val="center"/>
        <w:rPr>
          <w:rFonts w:cs="Calibri"/>
          <w:b/>
          <w:kern w:val="0"/>
          <w:sz w:val="22"/>
          <w:szCs w:val="22"/>
        </w:rPr>
      </w:pPr>
      <w:proofErr w:type="spellStart"/>
      <w:r w:rsidRPr="00765F46">
        <w:rPr>
          <w:rFonts w:cs="Calibri"/>
          <w:b/>
          <w:kern w:val="0"/>
          <w:sz w:val="22"/>
          <w:szCs w:val="22"/>
        </w:rPr>
        <w:t>Prestige</w:t>
      </w:r>
      <w:proofErr w:type="spellEnd"/>
      <w:r w:rsidRPr="00765F46">
        <w:rPr>
          <w:rFonts w:cs="Calibri"/>
          <w:b/>
          <w:kern w:val="0"/>
          <w:sz w:val="22"/>
          <w:szCs w:val="22"/>
        </w:rPr>
        <w:t xml:space="preserve"> Sport Mieczkowska Aneta, ul. Leśna 10 lok 46, 05-120 Legionowo, NIP 5361693122</w:t>
      </w:r>
    </w:p>
    <w:p w14:paraId="37AAC8F9" w14:textId="55276DF7" w:rsidR="000E4C0A" w:rsidRPr="00765F46" w:rsidRDefault="000E4C0A" w:rsidP="000E4C0A">
      <w:pPr>
        <w:spacing w:line="300" w:lineRule="auto"/>
        <w:ind w:left="284" w:right="-115"/>
        <w:rPr>
          <w:rFonts w:cs="Calibri"/>
          <w:bCs w:val="0"/>
          <w:kern w:val="0"/>
          <w:sz w:val="22"/>
          <w:szCs w:val="22"/>
        </w:rPr>
      </w:pPr>
      <w:r w:rsidRPr="00765F46">
        <w:rPr>
          <w:rFonts w:cs="Calibri"/>
          <w:bCs w:val="0"/>
          <w:kern w:val="0"/>
          <w:sz w:val="22"/>
          <w:szCs w:val="22"/>
          <w:u w:val="single"/>
        </w:rPr>
        <w:t>Część nr 1:</w:t>
      </w:r>
      <w:r w:rsidRPr="00765F46">
        <w:rPr>
          <w:rFonts w:cs="Calibri"/>
          <w:bCs w:val="0"/>
          <w:kern w:val="0"/>
          <w:sz w:val="22"/>
          <w:szCs w:val="22"/>
        </w:rPr>
        <w:t xml:space="preserve"> z ceną brutto 324 021,36 zł, okresem gwarancji 48 miesięcy </w:t>
      </w:r>
    </w:p>
    <w:p w14:paraId="7D776AF8" w14:textId="77777777" w:rsidR="000E4C0A" w:rsidRPr="00765F46" w:rsidRDefault="000E4C0A" w:rsidP="000E4C0A">
      <w:pPr>
        <w:spacing w:line="300" w:lineRule="auto"/>
        <w:ind w:left="284" w:right="-115"/>
        <w:rPr>
          <w:rFonts w:cs="Calibri"/>
          <w:bCs w:val="0"/>
          <w:kern w:val="0"/>
          <w:sz w:val="22"/>
          <w:szCs w:val="22"/>
        </w:rPr>
      </w:pPr>
      <w:r w:rsidRPr="00765F46">
        <w:rPr>
          <w:rFonts w:cs="Calibri"/>
          <w:bCs w:val="0"/>
          <w:kern w:val="0"/>
          <w:sz w:val="22"/>
          <w:szCs w:val="22"/>
          <w:u w:val="single"/>
        </w:rPr>
        <w:t>Część nr 2:</w:t>
      </w:r>
      <w:r w:rsidRPr="00765F46">
        <w:rPr>
          <w:rFonts w:cs="Calibri"/>
          <w:bCs w:val="0"/>
          <w:kern w:val="0"/>
          <w:sz w:val="22"/>
          <w:szCs w:val="22"/>
        </w:rPr>
        <w:t xml:space="preserve"> z ceną brutto 573 908,81 zł, okresem gwarancji 60 miesięcy </w:t>
      </w:r>
    </w:p>
    <w:p w14:paraId="30524570" w14:textId="03A2116E" w:rsidR="004F701C" w:rsidRPr="00765F46" w:rsidRDefault="00060015" w:rsidP="00060015">
      <w:pPr>
        <w:spacing w:line="300" w:lineRule="auto"/>
        <w:ind w:left="284" w:right="-115"/>
        <w:rPr>
          <w:rFonts w:cs="Calibri"/>
          <w:bCs w:val="0"/>
          <w:kern w:val="0"/>
          <w:sz w:val="22"/>
          <w:szCs w:val="22"/>
        </w:rPr>
      </w:pPr>
      <w:r w:rsidRPr="00765F46">
        <w:rPr>
          <w:rFonts w:cs="Calibri"/>
          <w:bCs w:val="0"/>
          <w:kern w:val="0"/>
          <w:sz w:val="22"/>
          <w:szCs w:val="22"/>
          <w:u w:val="single"/>
        </w:rPr>
        <w:t xml:space="preserve">Część nr </w:t>
      </w:r>
      <w:r w:rsidR="000E4C0A" w:rsidRPr="00765F46">
        <w:rPr>
          <w:rFonts w:cs="Calibri"/>
          <w:bCs w:val="0"/>
          <w:kern w:val="0"/>
          <w:sz w:val="22"/>
          <w:szCs w:val="22"/>
          <w:u w:val="single"/>
        </w:rPr>
        <w:t>3</w:t>
      </w:r>
      <w:r w:rsidR="004F701C" w:rsidRPr="00765F46">
        <w:rPr>
          <w:rFonts w:cs="Calibri"/>
          <w:bCs w:val="0"/>
          <w:kern w:val="0"/>
          <w:sz w:val="22"/>
          <w:szCs w:val="22"/>
          <w:u w:val="single"/>
        </w:rPr>
        <w:t>:</w:t>
      </w:r>
      <w:r w:rsidR="004F701C" w:rsidRPr="00765F46">
        <w:rPr>
          <w:rFonts w:cs="Calibri"/>
          <w:bCs w:val="0"/>
          <w:kern w:val="0"/>
          <w:sz w:val="22"/>
          <w:szCs w:val="22"/>
        </w:rPr>
        <w:t xml:space="preserve"> z ceną brutto </w:t>
      </w:r>
      <w:r w:rsidR="000E4C0A" w:rsidRPr="00765F46">
        <w:rPr>
          <w:rFonts w:cs="Calibri"/>
          <w:bCs w:val="0"/>
          <w:kern w:val="0"/>
          <w:sz w:val="22"/>
          <w:szCs w:val="22"/>
        </w:rPr>
        <w:t>532 102,92</w:t>
      </w:r>
      <w:r w:rsidRPr="00765F46">
        <w:rPr>
          <w:rFonts w:cs="Calibri"/>
          <w:bCs w:val="0"/>
          <w:kern w:val="0"/>
          <w:sz w:val="22"/>
          <w:szCs w:val="22"/>
        </w:rPr>
        <w:t xml:space="preserve"> </w:t>
      </w:r>
      <w:r w:rsidR="004F701C" w:rsidRPr="00765F46">
        <w:rPr>
          <w:rFonts w:cs="Calibri"/>
          <w:bCs w:val="0"/>
          <w:kern w:val="0"/>
          <w:sz w:val="22"/>
          <w:szCs w:val="22"/>
        </w:rPr>
        <w:t xml:space="preserve">zł, </w:t>
      </w:r>
      <w:r w:rsidRPr="00765F46">
        <w:rPr>
          <w:rFonts w:cs="Calibri"/>
          <w:bCs w:val="0"/>
          <w:kern w:val="0"/>
          <w:sz w:val="22"/>
          <w:szCs w:val="22"/>
        </w:rPr>
        <w:t>okresem gwarancji 60 miesięcy</w:t>
      </w:r>
      <w:r w:rsidR="004F701C" w:rsidRPr="00765F46">
        <w:rPr>
          <w:rFonts w:cs="Calibri"/>
          <w:bCs w:val="0"/>
          <w:kern w:val="0"/>
          <w:sz w:val="22"/>
          <w:szCs w:val="22"/>
        </w:rPr>
        <w:t xml:space="preserve"> </w:t>
      </w:r>
    </w:p>
    <w:p w14:paraId="5F3EB4CC" w14:textId="4D3F3294" w:rsidR="004F701C" w:rsidRPr="00765F46" w:rsidRDefault="00060015" w:rsidP="004F701C">
      <w:pPr>
        <w:spacing w:line="300" w:lineRule="auto"/>
        <w:ind w:left="284" w:right="-115"/>
        <w:rPr>
          <w:rFonts w:cs="Calibri"/>
          <w:bCs w:val="0"/>
          <w:kern w:val="0"/>
          <w:sz w:val="22"/>
          <w:szCs w:val="22"/>
        </w:rPr>
      </w:pPr>
      <w:r w:rsidRPr="00765F46">
        <w:rPr>
          <w:rFonts w:cs="Calibri"/>
          <w:bCs w:val="0"/>
          <w:kern w:val="0"/>
          <w:sz w:val="22"/>
          <w:szCs w:val="22"/>
          <w:u w:val="single"/>
        </w:rPr>
        <w:t>Część nr 4</w:t>
      </w:r>
      <w:r w:rsidR="004F701C" w:rsidRPr="00765F46">
        <w:rPr>
          <w:rFonts w:cs="Calibri"/>
          <w:bCs w:val="0"/>
          <w:kern w:val="0"/>
          <w:sz w:val="22"/>
          <w:szCs w:val="22"/>
          <w:u w:val="single"/>
        </w:rPr>
        <w:t>:</w:t>
      </w:r>
      <w:r w:rsidR="004F701C" w:rsidRPr="00765F46">
        <w:rPr>
          <w:rFonts w:cs="Calibri"/>
          <w:bCs w:val="0"/>
          <w:kern w:val="0"/>
          <w:sz w:val="22"/>
          <w:szCs w:val="22"/>
        </w:rPr>
        <w:t xml:space="preserve"> z ceną brutto </w:t>
      </w:r>
      <w:r w:rsidR="00A53F50" w:rsidRPr="00765F46">
        <w:rPr>
          <w:rFonts w:cs="Calibri"/>
          <w:bCs w:val="0"/>
          <w:kern w:val="0"/>
          <w:sz w:val="22"/>
          <w:szCs w:val="22"/>
        </w:rPr>
        <w:t xml:space="preserve">594 530,37 </w:t>
      </w:r>
      <w:r w:rsidR="004F701C" w:rsidRPr="00765F46">
        <w:rPr>
          <w:rFonts w:cs="Calibri"/>
          <w:bCs w:val="0"/>
          <w:kern w:val="0"/>
          <w:sz w:val="22"/>
          <w:szCs w:val="22"/>
        </w:rPr>
        <w:t xml:space="preserve">zł, </w:t>
      </w:r>
      <w:r w:rsidRPr="00765F46">
        <w:rPr>
          <w:rFonts w:cs="Calibri"/>
          <w:bCs w:val="0"/>
          <w:kern w:val="0"/>
          <w:sz w:val="22"/>
          <w:szCs w:val="22"/>
        </w:rPr>
        <w:t>okresem gwarancji 60 miesięcy</w:t>
      </w:r>
    </w:p>
    <w:p w14:paraId="50003503" w14:textId="77777777" w:rsidR="004F701C" w:rsidRPr="00765F46" w:rsidRDefault="004F701C" w:rsidP="004F701C">
      <w:pPr>
        <w:overflowPunct w:val="0"/>
        <w:autoSpaceDE w:val="0"/>
        <w:autoSpaceDN w:val="0"/>
        <w:adjustRightInd w:val="0"/>
        <w:spacing w:line="300" w:lineRule="auto"/>
        <w:ind w:firstLine="360"/>
        <w:jc w:val="both"/>
        <w:textAlignment w:val="baseline"/>
        <w:rPr>
          <w:rFonts w:cs="Calibri"/>
          <w:bCs w:val="0"/>
          <w:kern w:val="0"/>
          <w:sz w:val="22"/>
          <w:szCs w:val="22"/>
        </w:rPr>
      </w:pPr>
    </w:p>
    <w:p w14:paraId="7054030D" w14:textId="77777777" w:rsidR="004F701C" w:rsidRPr="00765F46" w:rsidRDefault="004F701C" w:rsidP="004F701C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</w:p>
    <w:p w14:paraId="62060C2C" w14:textId="77777777" w:rsidR="004F701C" w:rsidRPr="00765F46" w:rsidRDefault="004F701C" w:rsidP="004F701C">
      <w:pPr>
        <w:spacing w:line="300" w:lineRule="auto"/>
        <w:jc w:val="both"/>
        <w:rPr>
          <w:rFonts w:cs="Calibri"/>
          <w:b/>
          <w:bCs w:val="0"/>
          <w:kern w:val="0"/>
          <w:sz w:val="22"/>
          <w:szCs w:val="22"/>
          <w:lang w:val="x-none"/>
        </w:rPr>
      </w:pPr>
      <w:r w:rsidRPr="00765F46">
        <w:rPr>
          <w:rFonts w:cs="Calibri"/>
          <w:b/>
          <w:bCs w:val="0"/>
          <w:kern w:val="0"/>
          <w:sz w:val="22"/>
          <w:szCs w:val="22"/>
          <w:u w:val="single"/>
          <w:lang w:val="x-none"/>
        </w:rPr>
        <w:t>Uzasadnienie wyboru</w:t>
      </w:r>
      <w:r w:rsidRPr="00765F46">
        <w:rPr>
          <w:rFonts w:cs="Calibri"/>
          <w:b/>
          <w:bCs w:val="0"/>
          <w:kern w:val="0"/>
          <w:sz w:val="22"/>
          <w:szCs w:val="22"/>
          <w:lang w:val="x-none"/>
        </w:rPr>
        <w:t>:</w:t>
      </w:r>
    </w:p>
    <w:p w14:paraId="1D0DD6F8" w14:textId="2DA7D105" w:rsidR="004F701C" w:rsidRPr="00765F46" w:rsidRDefault="004F701C" w:rsidP="004F701C">
      <w:pPr>
        <w:spacing w:line="300" w:lineRule="auto"/>
        <w:ind w:firstLine="708"/>
        <w:jc w:val="both"/>
        <w:rPr>
          <w:rFonts w:cs="Calibri"/>
          <w:bCs w:val="0"/>
          <w:kern w:val="0"/>
          <w:sz w:val="22"/>
          <w:szCs w:val="22"/>
        </w:rPr>
      </w:pPr>
      <w:r w:rsidRPr="00765F46">
        <w:rPr>
          <w:rFonts w:cs="Calibri"/>
          <w:bCs w:val="0"/>
          <w:kern w:val="0"/>
          <w:sz w:val="22"/>
          <w:szCs w:val="22"/>
        </w:rPr>
        <w:t>Oferty ww. Wykonawców spełniają wszystkie warunki wymagane w</w:t>
      </w:r>
      <w:r w:rsidRPr="00765F46">
        <w:rPr>
          <w:rFonts w:cs="Calibri"/>
          <w:b/>
          <w:bCs w:val="0"/>
          <w:kern w:val="0"/>
          <w:sz w:val="22"/>
          <w:szCs w:val="22"/>
        </w:rPr>
        <w:t xml:space="preserve"> </w:t>
      </w:r>
      <w:r w:rsidRPr="00765F46">
        <w:rPr>
          <w:rFonts w:cs="Calibri"/>
          <w:bCs w:val="0"/>
          <w:kern w:val="0"/>
          <w:sz w:val="22"/>
          <w:szCs w:val="22"/>
        </w:rPr>
        <w:t xml:space="preserve">SWZ, co więcej otrzymały najwyższą łączną liczbę punktów w kryterium oceny ofert tj. cena oferty (brutto) – 60%, </w:t>
      </w:r>
      <w:r w:rsidR="00A53F50" w:rsidRPr="00765F46">
        <w:rPr>
          <w:rFonts w:cs="Calibri"/>
          <w:bCs w:val="0"/>
          <w:kern w:val="0"/>
          <w:sz w:val="22"/>
          <w:szCs w:val="22"/>
        </w:rPr>
        <w:t>okres gwarancji - 40%.</w:t>
      </w:r>
    </w:p>
    <w:p w14:paraId="73EA24B1" w14:textId="5634FA57" w:rsidR="004F701C" w:rsidRPr="00765F46" w:rsidRDefault="004F701C" w:rsidP="004F701C">
      <w:pPr>
        <w:spacing w:line="300" w:lineRule="auto"/>
        <w:ind w:firstLine="708"/>
        <w:jc w:val="both"/>
        <w:rPr>
          <w:rFonts w:cs="Calibri"/>
          <w:bCs w:val="0"/>
          <w:kern w:val="0"/>
          <w:sz w:val="22"/>
          <w:szCs w:val="22"/>
        </w:rPr>
      </w:pPr>
      <w:r w:rsidRPr="00765F46">
        <w:rPr>
          <w:rFonts w:cs="Calibri"/>
          <w:bCs w:val="0"/>
          <w:kern w:val="0"/>
          <w:sz w:val="22"/>
          <w:szCs w:val="22"/>
        </w:rPr>
        <w:t xml:space="preserve">Ponadto Zamawiający na podstawie art. 260 ust. 1 ustawy </w:t>
      </w:r>
      <w:proofErr w:type="spellStart"/>
      <w:r w:rsidRPr="00765F46">
        <w:rPr>
          <w:rFonts w:cs="Calibri"/>
          <w:bCs w:val="0"/>
          <w:kern w:val="0"/>
          <w:sz w:val="22"/>
          <w:szCs w:val="22"/>
        </w:rPr>
        <w:t>Pzp</w:t>
      </w:r>
      <w:proofErr w:type="spellEnd"/>
      <w:r w:rsidRPr="00765F46">
        <w:rPr>
          <w:rFonts w:cs="Calibri"/>
          <w:bCs w:val="0"/>
          <w:kern w:val="0"/>
          <w:sz w:val="22"/>
          <w:szCs w:val="22"/>
        </w:rPr>
        <w:t xml:space="preserve"> zawiadamia, że </w:t>
      </w:r>
      <w:r w:rsidRPr="00765F46">
        <w:rPr>
          <w:rFonts w:cs="Calibri"/>
          <w:b/>
          <w:bCs w:val="0"/>
          <w:kern w:val="0"/>
          <w:sz w:val="22"/>
          <w:szCs w:val="22"/>
        </w:rPr>
        <w:t xml:space="preserve">w zakresie </w:t>
      </w:r>
      <w:r w:rsidR="00A53F50" w:rsidRPr="00765F46">
        <w:rPr>
          <w:rFonts w:cs="Calibri"/>
          <w:b/>
          <w:bCs w:val="0"/>
          <w:kern w:val="0"/>
          <w:sz w:val="22"/>
          <w:szCs w:val="22"/>
        </w:rPr>
        <w:t xml:space="preserve">części  </w:t>
      </w:r>
      <w:r w:rsidR="00140109" w:rsidRPr="00765F46">
        <w:rPr>
          <w:rFonts w:cs="Calibri"/>
          <w:b/>
          <w:bCs w:val="0"/>
          <w:kern w:val="0"/>
          <w:sz w:val="22"/>
          <w:szCs w:val="22"/>
        </w:rPr>
        <w:t>nr </w:t>
      </w:r>
      <w:r w:rsidR="00A53F50" w:rsidRPr="00765F46">
        <w:rPr>
          <w:rFonts w:cs="Calibri"/>
          <w:b/>
          <w:bCs w:val="0"/>
          <w:kern w:val="0"/>
          <w:sz w:val="22"/>
          <w:szCs w:val="22"/>
        </w:rPr>
        <w:t>5</w:t>
      </w:r>
      <w:r w:rsidRPr="00765F46">
        <w:rPr>
          <w:rFonts w:cs="Calibri"/>
          <w:b/>
          <w:bCs w:val="0"/>
          <w:kern w:val="0"/>
          <w:sz w:val="22"/>
          <w:szCs w:val="22"/>
        </w:rPr>
        <w:t xml:space="preserve"> przedmiotowe postępowanie zostaje unieważnione</w:t>
      </w:r>
      <w:r w:rsidRPr="00765F46">
        <w:rPr>
          <w:rFonts w:cs="Calibri"/>
          <w:bCs w:val="0"/>
          <w:kern w:val="0"/>
          <w:sz w:val="22"/>
          <w:szCs w:val="22"/>
        </w:rPr>
        <w:t xml:space="preserve">, na podstawie art. </w:t>
      </w:r>
      <w:r w:rsidR="00A53F50" w:rsidRPr="00765F46">
        <w:rPr>
          <w:rFonts w:cs="Calibri"/>
          <w:bCs w:val="0"/>
          <w:kern w:val="0"/>
          <w:sz w:val="22"/>
          <w:szCs w:val="22"/>
        </w:rPr>
        <w:t>255 pkt 2</w:t>
      </w:r>
      <w:r w:rsidRPr="00765F46">
        <w:rPr>
          <w:rFonts w:cs="Calibri"/>
          <w:bCs w:val="0"/>
          <w:kern w:val="0"/>
          <w:sz w:val="22"/>
          <w:szCs w:val="22"/>
        </w:rPr>
        <w:t xml:space="preserve"> ustawy </w:t>
      </w:r>
      <w:proofErr w:type="spellStart"/>
      <w:r w:rsidRPr="00765F46">
        <w:rPr>
          <w:rFonts w:cs="Calibri"/>
          <w:bCs w:val="0"/>
          <w:kern w:val="0"/>
          <w:sz w:val="22"/>
          <w:szCs w:val="22"/>
        </w:rPr>
        <w:t>Pzp</w:t>
      </w:r>
      <w:proofErr w:type="spellEnd"/>
      <w:r w:rsidRPr="00765F46">
        <w:rPr>
          <w:rFonts w:cs="Calibri"/>
          <w:bCs w:val="0"/>
          <w:kern w:val="0"/>
          <w:sz w:val="22"/>
          <w:szCs w:val="22"/>
        </w:rPr>
        <w:t xml:space="preserve"> – </w:t>
      </w:r>
      <w:r w:rsidR="00A53F50" w:rsidRPr="00765F46">
        <w:rPr>
          <w:rFonts w:cs="Calibri"/>
          <w:bCs w:val="0"/>
          <w:kern w:val="0"/>
          <w:sz w:val="22"/>
          <w:szCs w:val="22"/>
        </w:rPr>
        <w:t>wszystkie złożone oferty podlegały odrzuceniu</w:t>
      </w:r>
      <w:r w:rsidRPr="00765F46">
        <w:rPr>
          <w:rFonts w:cs="Calibri"/>
          <w:bCs w:val="0"/>
          <w:kern w:val="0"/>
          <w:sz w:val="22"/>
          <w:szCs w:val="22"/>
        </w:rPr>
        <w:t>.</w:t>
      </w:r>
    </w:p>
    <w:p w14:paraId="1DE0563E" w14:textId="77777777" w:rsidR="009E0CED" w:rsidRPr="00765F46" w:rsidRDefault="009E0CED" w:rsidP="004F701C">
      <w:pPr>
        <w:spacing w:line="300" w:lineRule="auto"/>
        <w:jc w:val="both"/>
        <w:rPr>
          <w:rFonts w:cs="Calibri"/>
          <w:bCs w:val="0"/>
          <w:kern w:val="0"/>
          <w:sz w:val="22"/>
          <w:szCs w:val="22"/>
          <w:lang w:val="x-none"/>
        </w:rPr>
        <w:sectPr w:rsidR="009E0CED" w:rsidRPr="00765F46" w:rsidSect="00021A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993" w:right="1247" w:bottom="1588" w:left="1247" w:header="680" w:footer="510" w:gutter="0"/>
          <w:cols w:space="708"/>
          <w:titlePg/>
          <w:docGrid w:linePitch="360"/>
        </w:sectPr>
      </w:pPr>
    </w:p>
    <w:p w14:paraId="35662A45" w14:textId="2EEDE979" w:rsidR="004F701C" w:rsidRPr="00555B41" w:rsidRDefault="004F701C" w:rsidP="00555B41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  <w:r w:rsidRPr="00765F46">
        <w:rPr>
          <w:rFonts w:cs="Calibri"/>
          <w:bCs w:val="0"/>
          <w:kern w:val="0"/>
          <w:sz w:val="22"/>
          <w:szCs w:val="22"/>
          <w:lang w:val="x-none"/>
        </w:rPr>
        <w:lastRenderedPageBreak/>
        <w:t xml:space="preserve">Jednocześnie </w:t>
      </w:r>
      <w:r w:rsidRPr="00765F46">
        <w:rPr>
          <w:rFonts w:cs="Calibri"/>
          <w:bCs w:val="0"/>
          <w:kern w:val="0"/>
          <w:sz w:val="22"/>
          <w:szCs w:val="22"/>
        </w:rPr>
        <w:t>informuję</w:t>
      </w:r>
      <w:r w:rsidRPr="00765F46">
        <w:rPr>
          <w:rFonts w:cs="Calibri"/>
          <w:bCs w:val="0"/>
          <w:kern w:val="0"/>
          <w:sz w:val="22"/>
          <w:szCs w:val="22"/>
          <w:lang w:val="x-none"/>
        </w:rPr>
        <w:t>, że</w:t>
      </w:r>
      <w:r w:rsidR="00555B41">
        <w:rPr>
          <w:rFonts w:cs="Calibri"/>
          <w:bCs w:val="0"/>
          <w:kern w:val="0"/>
          <w:sz w:val="22"/>
          <w:szCs w:val="22"/>
        </w:rPr>
        <w:t xml:space="preserve"> </w:t>
      </w:r>
      <w:r w:rsidRPr="00765F46">
        <w:rPr>
          <w:rFonts w:cs="Calibri"/>
          <w:bCs w:val="0"/>
          <w:kern w:val="0"/>
          <w:sz w:val="22"/>
          <w:szCs w:val="22"/>
          <w:lang w:val="x-none"/>
        </w:rPr>
        <w:t>w prowadzonym postępowaniu oferty złożyli nw. Wykonawcy, otrzymując następującą punktację w</w:t>
      </w:r>
      <w:r w:rsidRPr="00765F46">
        <w:rPr>
          <w:rFonts w:cs="Calibri"/>
          <w:bCs w:val="0"/>
          <w:kern w:val="0"/>
          <w:sz w:val="22"/>
          <w:szCs w:val="22"/>
        </w:rPr>
        <w:t> </w:t>
      </w:r>
      <w:r w:rsidRPr="00765F46">
        <w:rPr>
          <w:rFonts w:cs="Calibri"/>
          <w:bCs w:val="0"/>
          <w:kern w:val="0"/>
          <w:sz w:val="22"/>
          <w:szCs w:val="22"/>
          <w:lang w:val="x-none"/>
        </w:rPr>
        <w:t xml:space="preserve">kryterium oceny ofert: </w:t>
      </w:r>
    </w:p>
    <w:tbl>
      <w:tblPr>
        <w:tblW w:w="1450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109"/>
        <w:gridCol w:w="596"/>
        <w:gridCol w:w="648"/>
        <w:gridCol w:w="699"/>
        <w:gridCol w:w="596"/>
        <w:gridCol w:w="648"/>
        <w:gridCol w:w="699"/>
        <w:gridCol w:w="596"/>
        <w:gridCol w:w="690"/>
        <w:gridCol w:w="699"/>
        <w:gridCol w:w="596"/>
        <w:gridCol w:w="648"/>
        <w:gridCol w:w="699"/>
        <w:gridCol w:w="7"/>
        <w:gridCol w:w="633"/>
        <w:gridCol w:w="740"/>
        <w:gridCol w:w="640"/>
        <w:gridCol w:w="596"/>
        <w:gridCol w:w="620"/>
        <w:gridCol w:w="699"/>
      </w:tblGrid>
      <w:tr w:rsidR="00765F46" w:rsidRPr="00765F46" w14:paraId="5AB1632F" w14:textId="77777777" w:rsidTr="00F152E8">
        <w:trPr>
          <w:trHeight w:val="63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DFD2" w14:textId="77777777" w:rsidR="009E0CED" w:rsidRPr="00765F46" w:rsidRDefault="009E0CED" w:rsidP="009E0CED">
            <w:pPr>
              <w:rPr>
                <w:rFonts w:cs="Calibri"/>
                <w:b/>
                <w:kern w:val="0"/>
                <w:sz w:val="20"/>
              </w:rPr>
            </w:pPr>
            <w:r w:rsidRPr="00765F46">
              <w:rPr>
                <w:rFonts w:cs="Calibri"/>
                <w:b/>
                <w:kern w:val="0"/>
                <w:sz w:val="20"/>
              </w:rPr>
              <w:t>Nr oferty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447F" w14:textId="77777777" w:rsidR="009E0CED" w:rsidRPr="00765F46" w:rsidRDefault="009E0CED" w:rsidP="009E0CED">
            <w:pPr>
              <w:rPr>
                <w:rFonts w:cs="Calibri"/>
                <w:b/>
                <w:kern w:val="0"/>
                <w:sz w:val="20"/>
              </w:rPr>
            </w:pPr>
            <w:r w:rsidRPr="00765F46">
              <w:rPr>
                <w:rFonts w:cs="Calibri"/>
                <w:b/>
                <w:kern w:val="0"/>
                <w:sz w:val="20"/>
              </w:rPr>
              <w:t>Nazwa Wykonawcy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815F" w14:textId="77777777" w:rsidR="009E0CED" w:rsidRPr="00765F46" w:rsidRDefault="009E0CED" w:rsidP="009E0CED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765F46">
              <w:rPr>
                <w:rFonts w:cs="Calibri"/>
                <w:b/>
                <w:kern w:val="0"/>
                <w:sz w:val="20"/>
              </w:rPr>
              <w:t>Część1 - Zestawienie punktowe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ED0E" w14:textId="77777777" w:rsidR="009E0CED" w:rsidRPr="00765F46" w:rsidRDefault="009E0CED" w:rsidP="009E0CED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765F46">
              <w:rPr>
                <w:rFonts w:cs="Calibri"/>
                <w:b/>
                <w:kern w:val="0"/>
                <w:sz w:val="20"/>
              </w:rPr>
              <w:t>Część 2 - Zestawienie punktowe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203C" w14:textId="77777777" w:rsidR="009E0CED" w:rsidRPr="00765F46" w:rsidRDefault="009E0CED" w:rsidP="009E0CED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765F46">
              <w:rPr>
                <w:rFonts w:cs="Calibri"/>
                <w:b/>
                <w:kern w:val="0"/>
                <w:sz w:val="20"/>
              </w:rPr>
              <w:t>Część 3 - Zestawienie punktowe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51BA" w14:textId="77777777" w:rsidR="009E0CED" w:rsidRPr="00765F46" w:rsidRDefault="009E0CED" w:rsidP="009E0CED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765F46">
              <w:rPr>
                <w:rFonts w:cs="Calibri"/>
                <w:b/>
                <w:kern w:val="0"/>
                <w:sz w:val="20"/>
              </w:rPr>
              <w:t>Zadanie 4 - Zestawienie punktowe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FB53" w14:textId="77777777" w:rsidR="009E0CED" w:rsidRPr="00765F46" w:rsidRDefault="009E0CED" w:rsidP="009E0CED">
            <w:pPr>
              <w:jc w:val="center"/>
              <w:rPr>
                <w:rFonts w:ascii="Times New Roman" w:hAnsi="Times New Roman"/>
                <w:b/>
                <w:kern w:val="0"/>
                <w:sz w:val="20"/>
              </w:rPr>
            </w:pPr>
            <w:r w:rsidRPr="00765F46">
              <w:rPr>
                <w:rFonts w:ascii="Times New Roman" w:hAnsi="Times New Roman"/>
                <w:b/>
                <w:kern w:val="0"/>
                <w:sz w:val="20"/>
              </w:rPr>
              <w:t>Zadanie 5 - Zestawienie punktowe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62D" w14:textId="77777777" w:rsidR="009E0CED" w:rsidRPr="00765F46" w:rsidRDefault="009E0CED" w:rsidP="009E0CED">
            <w:pPr>
              <w:jc w:val="center"/>
              <w:rPr>
                <w:rFonts w:ascii="Times New Roman" w:hAnsi="Times New Roman"/>
                <w:b/>
                <w:kern w:val="0"/>
                <w:sz w:val="20"/>
              </w:rPr>
            </w:pPr>
            <w:r w:rsidRPr="00765F46">
              <w:rPr>
                <w:rFonts w:ascii="Times New Roman" w:hAnsi="Times New Roman"/>
                <w:b/>
                <w:kern w:val="0"/>
                <w:sz w:val="20"/>
              </w:rPr>
              <w:t>Zadanie 6 - Zestawienie punktowe</w:t>
            </w:r>
          </w:p>
        </w:tc>
      </w:tr>
      <w:tr w:rsidR="00765F46" w:rsidRPr="00765F46" w14:paraId="63F8F3AA" w14:textId="77777777" w:rsidTr="00F152E8">
        <w:trPr>
          <w:trHeight w:val="1608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6DF35" w14:textId="77777777" w:rsidR="009E0CED" w:rsidRPr="00765F46" w:rsidRDefault="009E0CED" w:rsidP="009E0CED">
            <w:pPr>
              <w:rPr>
                <w:rFonts w:cs="Calibri"/>
                <w:b/>
                <w:kern w:val="0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DEBFD" w14:textId="77777777" w:rsidR="009E0CED" w:rsidRPr="00765F46" w:rsidRDefault="009E0CED" w:rsidP="009E0CED">
            <w:pPr>
              <w:rPr>
                <w:rFonts w:cs="Calibri"/>
                <w:b/>
                <w:kern w:val="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F32CCB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Cena - waga 60%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A202A" w14:textId="1F39AE40" w:rsidR="009E0CED" w:rsidRPr="00765F46" w:rsidRDefault="009E0CED" w:rsidP="00007DCE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Okres gwarancji  -</w:t>
            </w:r>
            <w:r w:rsidRPr="00765F46">
              <w:rPr>
                <w:rFonts w:cs="Calibri"/>
                <w:bCs w:val="0"/>
                <w:kern w:val="0"/>
                <w:sz w:val="20"/>
              </w:rPr>
              <w:br/>
              <w:t xml:space="preserve"> waga 40%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E2D7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Razem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4E69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Cena - waga 60%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BF919" w14:textId="4F30D887" w:rsidR="009E0CED" w:rsidRPr="00765F46" w:rsidRDefault="00007DCE" w:rsidP="00007DCE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 xml:space="preserve">Okres gwarancji </w:t>
            </w:r>
            <w:r w:rsidR="009E0CED" w:rsidRPr="00765F46">
              <w:rPr>
                <w:rFonts w:cs="Calibri"/>
                <w:bCs w:val="0"/>
                <w:kern w:val="0"/>
                <w:sz w:val="20"/>
              </w:rPr>
              <w:t>-</w:t>
            </w:r>
            <w:r w:rsidR="009E0CED" w:rsidRPr="00765F46">
              <w:rPr>
                <w:rFonts w:cs="Calibri"/>
                <w:bCs w:val="0"/>
                <w:kern w:val="0"/>
                <w:sz w:val="20"/>
              </w:rPr>
              <w:br/>
              <w:t xml:space="preserve"> waga 40%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9FFD96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Razem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D0449A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Cena - waga 60%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E48B01" w14:textId="197A9895" w:rsidR="009E0CED" w:rsidRPr="00765F46" w:rsidRDefault="009E0CED" w:rsidP="00007DCE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Okres gwarancji -</w:t>
            </w:r>
            <w:r w:rsidRPr="00765F46">
              <w:rPr>
                <w:rFonts w:cs="Calibri"/>
                <w:bCs w:val="0"/>
                <w:kern w:val="0"/>
                <w:sz w:val="20"/>
              </w:rPr>
              <w:br/>
              <w:t xml:space="preserve"> waga 40%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B59502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Razem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2239EF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Cena - waga 60%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152EE4" w14:textId="04B6B9EB" w:rsidR="009E0CED" w:rsidRPr="00765F46" w:rsidRDefault="009E0CED" w:rsidP="00007DCE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Okres gwarancji -</w:t>
            </w:r>
            <w:r w:rsidRPr="00765F46">
              <w:rPr>
                <w:rFonts w:cs="Calibri"/>
                <w:bCs w:val="0"/>
                <w:kern w:val="0"/>
                <w:sz w:val="20"/>
              </w:rPr>
              <w:br/>
              <w:t xml:space="preserve"> waga 40%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B4829F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Razem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03E488" w14:textId="77777777" w:rsidR="009E0CED" w:rsidRPr="00765F46" w:rsidRDefault="009E0CED" w:rsidP="009E0CED">
            <w:pPr>
              <w:jc w:val="center"/>
              <w:rPr>
                <w:rFonts w:ascii="Times New Roman" w:hAnsi="Times New Roman"/>
                <w:bCs w:val="0"/>
                <w:kern w:val="0"/>
                <w:sz w:val="20"/>
              </w:rPr>
            </w:pPr>
            <w:r w:rsidRPr="00765F46">
              <w:rPr>
                <w:rFonts w:ascii="Times New Roman" w:hAnsi="Times New Roman"/>
                <w:bCs w:val="0"/>
                <w:kern w:val="0"/>
                <w:sz w:val="20"/>
              </w:rPr>
              <w:t>Cena - waga 60%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63016B" w14:textId="119F64AF" w:rsidR="009E0CED" w:rsidRPr="00765F46" w:rsidRDefault="009E0CED" w:rsidP="00007DCE">
            <w:pPr>
              <w:jc w:val="center"/>
              <w:rPr>
                <w:rFonts w:ascii="Times New Roman" w:hAnsi="Times New Roman"/>
                <w:bCs w:val="0"/>
                <w:kern w:val="0"/>
                <w:sz w:val="20"/>
              </w:rPr>
            </w:pPr>
            <w:r w:rsidRPr="00765F46">
              <w:rPr>
                <w:rFonts w:ascii="Times New Roman" w:hAnsi="Times New Roman"/>
                <w:bCs w:val="0"/>
                <w:kern w:val="0"/>
                <w:sz w:val="20"/>
              </w:rPr>
              <w:t>Okres gwarancji  -</w:t>
            </w:r>
            <w:r w:rsidRPr="00765F46">
              <w:rPr>
                <w:rFonts w:ascii="Times New Roman" w:hAnsi="Times New Roman"/>
                <w:bCs w:val="0"/>
                <w:kern w:val="0"/>
                <w:sz w:val="20"/>
              </w:rPr>
              <w:br/>
              <w:t xml:space="preserve"> waga 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3A5D74" w14:textId="77777777" w:rsidR="009E0CED" w:rsidRPr="00765F46" w:rsidRDefault="009E0CED" w:rsidP="009E0CED">
            <w:pPr>
              <w:jc w:val="center"/>
              <w:rPr>
                <w:rFonts w:ascii="Times New Roman" w:hAnsi="Times New Roman"/>
                <w:bCs w:val="0"/>
                <w:kern w:val="0"/>
                <w:sz w:val="20"/>
              </w:rPr>
            </w:pPr>
            <w:r w:rsidRPr="00765F46">
              <w:rPr>
                <w:rFonts w:ascii="Times New Roman" w:hAnsi="Times New Roman"/>
                <w:bCs w:val="0"/>
                <w:kern w:val="0"/>
                <w:sz w:val="20"/>
              </w:rPr>
              <w:t>Razem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202772" w14:textId="77777777" w:rsidR="009E0CED" w:rsidRPr="00765F46" w:rsidRDefault="009E0CED" w:rsidP="009E0CED">
            <w:pPr>
              <w:jc w:val="center"/>
              <w:rPr>
                <w:rFonts w:ascii="Times New Roman" w:hAnsi="Times New Roman"/>
                <w:bCs w:val="0"/>
                <w:kern w:val="0"/>
                <w:sz w:val="20"/>
              </w:rPr>
            </w:pPr>
            <w:r w:rsidRPr="00765F46">
              <w:rPr>
                <w:rFonts w:ascii="Times New Roman" w:hAnsi="Times New Roman"/>
                <w:bCs w:val="0"/>
                <w:kern w:val="0"/>
                <w:sz w:val="20"/>
              </w:rPr>
              <w:t>Cena - waga 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962771" w14:textId="21A7D14D" w:rsidR="009E0CED" w:rsidRPr="00765F46" w:rsidRDefault="009E0CED" w:rsidP="00007DCE">
            <w:pPr>
              <w:jc w:val="center"/>
              <w:rPr>
                <w:rFonts w:ascii="Times New Roman" w:hAnsi="Times New Roman"/>
                <w:bCs w:val="0"/>
                <w:kern w:val="0"/>
                <w:sz w:val="20"/>
              </w:rPr>
            </w:pPr>
            <w:r w:rsidRPr="00765F46">
              <w:rPr>
                <w:rFonts w:ascii="Times New Roman" w:hAnsi="Times New Roman"/>
                <w:bCs w:val="0"/>
                <w:kern w:val="0"/>
                <w:sz w:val="20"/>
              </w:rPr>
              <w:t>Okres gwarancji  -</w:t>
            </w:r>
            <w:r w:rsidRPr="00765F46">
              <w:rPr>
                <w:rFonts w:ascii="Times New Roman" w:hAnsi="Times New Roman"/>
                <w:bCs w:val="0"/>
                <w:kern w:val="0"/>
                <w:sz w:val="20"/>
              </w:rPr>
              <w:br/>
              <w:t xml:space="preserve"> waga 40%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73EA85" w14:textId="77777777" w:rsidR="009E0CED" w:rsidRPr="00765F46" w:rsidRDefault="009E0CED" w:rsidP="009E0CED">
            <w:pPr>
              <w:jc w:val="center"/>
              <w:rPr>
                <w:rFonts w:ascii="Times New Roman" w:hAnsi="Times New Roman"/>
                <w:bCs w:val="0"/>
                <w:kern w:val="0"/>
                <w:sz w:val="20"/>
              </w:rPr>
            </w:pPr>
            <w:r w:rsidRPr="00765F46">
              <w:rPr>
                <w:rFonts w:ascii="Times New Roman" w:hAnsi="Times New Roman"/>
                <w:bCs w:val="0"/>
                <w:kern w:val="0"/>
                <w:sz w:val="20"/>
              </w:rPr>
              <w:t>Razem</w:t>
            </w:r>
          </w:p>
        </w:tc>
      </w:tr>
      <w:tr w:rsidR="00765F46" w:rsidRPr="00765F46" w14:paraId="023B4C42" w14:textId="77777777" w:rsidTr="00F152E8">
        <w:trPr>
          <w:trHeight w:val="99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8AAA1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D594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 xml:space="preserve">PB </w:t>
            </w:r>
            <w:proofErr w:type="spellStart"/>
            <w:r w:rsidRPr="00765F46">
              <w:rPr>
                <w:rFonts w:cs="Calibri"/>
                <w:bCs w:val="0"/>
                <w:kern w:val="0"/>
                <w:sz w:val="20"/>
              </w:rPr>
              <w:t>Tenders</w:t>
            </w:r>
            <w:proofErr w:type="spellEnd"/>
            <w:r w:rsidRPr="00765F46">
              <w:rPr>
                <w:rFonts w:cs="Calibri"/>
                <w:bCs w:val="0"/>
                <w:kern w:val="0"/>
                <w:sz w:val="20"/>
              </w:rPr>
              <w:t xml:space="preserve"> Jakub </w:t>
            </w:r>
            <w:proofErr w:type="spellStart"/>
            <w:r w:rsidRPr="00765F46">
              <w:rPr>
                <w:rFonts w:cs="Calibri"/>
                <w:bCs w:val="0"/>
                <w:kern w:val="0"/>
                <w:sz w:val="20"/>
              </w:rPr>
              <w:t>Pawulski</w:t>
            </w:r>
            <w:proofErr w:type="spellEnd"/>
            <w:r w:rsidRPr="00765F46">
              <w:rPr>
                <w:rFonts w:cs="Calibri"/>
                <w:bCs w:val="0"/>
                <w:kern w:val="0"/>
                <w:sz w:val="20"/>
              </w:rPr>
              <w:br/>
              <w:t>ul. Kotomierska 1</w:t>
            </w:r>
            <w:r w:rsidRPr="00765F46">
              <w:rPr>
                <w:rFonts w:cs="Calibri"/>
                <w:bCs w:val="0"/>
                <w:kern w:val="0"/>
                <w:sz w:val="20"/>
              </w:rPr>
              <w:br/>
              <w:t>85-568 Bydgoszcz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689B" w14:textId="3065CED4" w:rsidR="009E0CED" w:rsidRPr="00765F46" w:rsidRDefault="000E4C0A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49</w:t>
            </w:r>
            <w:r w:rsidR="009E0CED" w:rsidRPr="00765F46">
              <w:rPr>
                <w:rFonts w:cs="Calibri"/>
                <w:bCs w:val="0"/>
                <w:kern w:val="0"/>
                <w:sz w:val="20"/>
              </w:rPr>
              <w:t>,</w:t>
            </w:r>
            <w:r w:rsidRPr="00765F46">
              <w:rPr>
                <w:rFonts w:cs="Calibri"/>
                <w:bCs w:val="0"/>
                <w:kern w:val="0"/>
                <w:sz w:val="20"/>
              </w:rPr>
              <w:t>56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D3FB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40,00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1D92" w14:textId="71FA6798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8</w:t>
            </w:r>
            <w:r w:rsidR="000E4C0A" w:rsidRPr="00765F46">
              <w:rPr>
                <w:rFonts w:cs="Calibri"/>
                <w:bCs w:val="0"/>
                <w:kern w:val="0"/>
                <w:sz w:val="20"/>
              </w:rPr>
              <w:t>9</w:t>
            </w:r>
            <w:r w:rsidRPr="00765F46">
              <w:rPr>
                <w:rFonts w:cs="Calibri"/>
                <w:bCs w:val="0"/>
                <w:kern w:val="0"/>
                <w:sz w:val="20"/>
              </w:rPr>
              <w:t>,</w:t>
            </w:r>
            <w:r w:rsidR="000E4C0A" w:rsidRPr="00765F46">
              <w:rPr>
                <w:rFonts w:cs="Calibri"/>
                <w:bCs w:val="0"/>
                <w:kern w:val="0"/>
                <w:sz w:val="20"/>
              </w:rPr>
              <w:t>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5EA1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123E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A080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2F62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9720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55E7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705D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5390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827F" w14:textId="77777777" w:rsidR="009E0CED" w:rsidRPr="00765F46" w:rsidRDefault="009E0CED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0B0A" w14:textId="77777777" w:rsidR="009E0CED" w:rsidRPr="00765F46" w:rsidRDefault="009E0CED" w:rsidP="009E0CED">
            <w:pPr>
              <w:jc w:val="center"/>
              <w:rPr>
                <w:rFonts w:ascii="Times New Roman" w:hAnsi="Times New Roman"/>
                <w:bCs w:val="0"/>
                <w:kern w:val="0"/>
                <w:sz w:val="20"/>
              </w:rPr>
            </w:pPr>
            <w:r w:rsidRPr="00765F46">
              <w:rPr>
                <w:rFonts w:ascii="Times New Roman" w:hAnsi="Times New Roman"/>
                <w:bCs w:val="0"/>
                <w:kern w:val="0"/>
                <w:sz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74B9" w14:textId="77777777" w:rsidR="009E0CED" w:rsidRPr="00765F46" w:rsidRDefault="009E0CED" w:rsidP="009E0CED">
            <w:pPr>
              <w:jc w:val="center"/>
              <w:rPr>
                <w:rFonts w:ascii="Times New Roman" w:hAnsi="Times New Roman"/>
                <w:bCs w:val="0"/>
                <w:kern w:val="0"/>
                <w:sz w:val="20"/>
              </w:rPr>
            </w:pPr>
            <w:r w:rsidRPr="00765F46">
              <w:rPr>
                <w:rFonts w:ascii="Times New Roman" w:hAnsi="Times New Roman"/>
                <w:bCs w:val="0"/>
                <w:kern w:val="0"/>
                <w:sz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9AE0" w14:textId="77777777" w:rsidR="009E0CED" w:rsidRPr="00765F46" w:rsidRDefault="009E0CED" w:rsidP="009E0CED">
            <w:pPr>
              <w:jc w:val="center"/>
              <w:rPr>
                <w:rFonts w:ascii="Times New Roman" w:hAnsi="Times New Roman"/>
                <w:bCs w:val="0"/>
                <w:kern w:val="0"/>
                <w:sz w:val="20"/>
              </w:rPr>
            </w:pPr>
            <w:r w:rsidRPr="00765F46">
              <w:rPr>
                <w:rFonts w:ascii="Times New Roman" w:hAnsi="Times New Roman"/>
                <w:bCs w:val="0"/>
                <w:kern w:val="0"/>
                <w:sz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49A9" w14:textId="77777777" w:rsidR="009E0CED" w:rsidRPr="00765F46" w:rsidRDefault="009E0CED" w:rsidP="009E0CED">
            <w:pPr>
              <w:jc w:val="center"/>
              <w:rPr>
                <w:rFonts w:ascii="Times New Roman" w:hAnsi="Times New Roman"/>
                <w:bCs w:val="0"/>
                <w:kern w:val="0"/>
                <w:sz w:val="20"/>
              </w:rPr>
            </w:pPr>
            <w:r w:rsidRPr="00765F46">
              <w:rPr>
                <w:rFonts w:ascii="Times New Roman" w:hAnsi="Times New Roman"/>
                <w:bCs w:val="0"/>
                <w:kern w:val="0"/>
                <w:sz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9A68" w14:textId="77777777" w:rsidR="009E0CED" w:rsidRPr="00765F46" w:rsidRDefault="009E0CED" w:rsidP="009E0CED">
            <w:pPr>
              <w:jc w:val="center"/>
              <w:rPr>
                <w:rFonts w:ascii="Times New Roman" w:hAnsi="Times New Roman"/>
                <w:bCs w:val="0"/>
                <w:kern w:val="0"/>
                <w:sz w:val="20"/>
              </w:rPr>
            </w:pPr>
            <w:r w:rsidRPr="00765F46">
              <w:rPr>
                <w:rFonts w:ascii="Times New Roman" w:hAnsi="Times New Roman"/>
                <w:bCs w:val="0"/>
                <w:kern w:val="0"/>
                <w:sz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6298" w14:textId="77777777" w:rsidR="009E0CED" w:rsidRPr="00765F46" w:rsidRDefault="009E0CED" w:rsidP="009E0CED">
            <w:pPr>
              <w:jc w:val="center"/>
              <w:rPr>
                <w:rFonts w:ascii="Times New Roman" w:hAnsi="Times New Roman"/>
                <w:bCs w:val="0"/>
                <w:kern w:val="0"/>
                <w:sz w:val="20"/>
              </w:rPr>
            </w:pPr>
            <w:r w:rsidRPr="00765F46">
              <w:rPr>
                <w:rFonts w:ascii="Times New Roman" w:hAnsi="Times New Roman"/>
                <w:bCs w:val="0"/>
                <w:kern w:val="0"/>
                <w:sz w:val="20"/>
              </w:rPr>
              <w:t>-</w:t>
            </w:r>
          </w:p>
        </w:tc>
      </w:tr>
      <w:tr w:rsidR="00765F46" w:rsidRPr="00765F46" w14:paraId="49490115" w14:textId="77777777" w:rsidTr="00F152E8">
        <w:trPr>
          <w:trHeight w:val="991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9327B" w14:textId="77777777" w:rsidR="00F152E8" w:rsidRPr="00765F46" w:rsidRDefault="00F152E8" w:rsidP="00F152E8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5C80" w14:textId="77777777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proofErr w:type="spellStart"/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Prestige</w:t>
            </w:r>
            <w:proofErr w:type="spellEnd"/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 xml:space="preserve"> Sport Mieczkowska Aneta</w:t>
            </w: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br/>
              <w:t xml:space="preserve">ul. Leśna 10 lok 46 </w:t>
            </w: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br/>
              <w:t>05-120 Legionowo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4D60" w14:textId="5BD8895C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60,00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4287" w14:textId="19D69BBD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40,00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0931" w14:textId="6F72A9E2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/>
                <w:kern w:val="0"/>
                <w:sz w:val="20"/>
              </w:rPr>
              <w:t>100,00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4F9B" w14:textId="77777777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60,00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A6A1" w14:textId="77777777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40,00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469B" w14:textId="77777777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/>
                <w:kern w:val="0"/>
                <w:sz w:val="20"/>
              </w:rPr>
              <w:t>100,00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732A" w14:textId="279FFB30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60,00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D757" w14:textId="6696A25D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40,00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1094" w14:textId="0F7DACD1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/>
                <w:kern w:val="0"/>
                <w:sz w:val="20"/>
              </w:rPr>
              <w:t>100,00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CDCA" w14:textId="77777777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60,00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97ED" w14:textId="77777777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40,00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14E5" w14:textId="77777777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/>
                <w:kern w:val="0"/>
                <w:sz w:val="20"/>
              </w:rPr>
              <w:t>100,00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F10" w14:textId="77777777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7BE7" w14:textId="77777777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26C2" w14:textId="77777777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B226" w14:textId="77777777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3533" w14:textId="77777777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8D63" w14:textId="77777777" w:rsidR="00F152E8" w:rsidRPr="00F07CE7" w:rsidRDefault="00F152E8" w:rsidP="00F152E8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</w:tr>
      <w:tr w:rsidR="00765F46" w:rsidRPr="00765F46" w14:paraId="566AB976" w14:textId="77777777" w:rsidTr="00F152E8">
        <w:trPr>
          <w:trHeight w:val="129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B4E9C" w14:textId="77777777" w:rsidR="00D00A76" w:rsidRPr="00765F46" w:rsidRDefault="00D00A76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37130" w14:textId="77777777" w:rsidR="00D00A76" w:rsidRPr="00F07CE7" w:rsidRDefault="00D00A76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 xml:space="preserve">MEDKONSULTING BIS Marta </w:t>
            </w:r>
            <w:proofErr w:type="spellStart"/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Wylegalska</w:t>
            </w:r>
            <w:proofErr w:type="spellEnd"/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br/>
              <w:t>ul. Jana Ludygi-Laskowskiego 23</w:t>
            </w: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br/>
              <w:t>61-407 Poznań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3951" w14:textId="77777777" w:rsidR="00D00A76" w:rsidRPr="00F07CE7" w:rsidRDefault="00D00A76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D46E" w14:textId="77777777" w:rsidR="00D00A76" w:rsidRPr="00F07CE7" w:rsidRDefault="00D00A76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717A" w14:textId="77777777" w:rsidR="00D00A76" w:rsidRPr="00F07CE7" w:rsidRDefault="00D00A76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365A" w14:textId="77777777" w:rsidR="00D00A76" w:rsidRPr="00F07CE7" w:rsidRDefault="00D00A76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FD3A" w14:textId="77777777" w:rsidR="00D00A76" w:rsidRPr="00F07CE7" w:rsidRDefault="00D00A76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6E84" w14:textId="77777777" w:rsidR="00D00A76" w:rsidRPr="00F07CE7" w:rsidRDefault="00D00A76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8CA1" w14:textId="77777777" w:rsidR="00D00A76" w:rsidRPr="00F07CE7" w:rsidRDefault="00D00A76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CBAF" w14:textId="77777777" w:rsidR="00D00A76" w:rsidRPr="00F07CE7" w:rsidRDefault="00D00A76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F88D" w14:textId="77777777" w:rsidR="00D00A76" w:rsidRPr="00F07CE7" w:rsidRDefault="00D00A76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1C5B" w14:textId="77777777" w:rsidR="00D00A76" w:rsidRPr="00F07CE7" w:rsidRDefault="00D00A76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8E74" w14:textId="77777777" w:rsidR="00D00A76" w:rsidRPr="00F07CE7" w:rsidRDefault="00D00A76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9EE2" w14:textId="77777777" w:rsidR="00D00A76" w:rsidRPr="00F07CE7" w:rsidRDefault="00D00A76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C34A" w14:textId="2C45B3C7" w:rsidR="00D00A76" w:rsidRPr="00F07CE7" w:rsidRDefault="00D00A76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Oferta odrzucona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D7D4" w14:textId="77777777" w:rsidR="00D00A76" w:rsidRPr="00F07CE7" w:rsidRDefault="00D00A76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DA39" w14:textId="77777777" w:rsidR="00D00A76" w:rsidRPr="00F07CE7" w:rsidRDefault="00D00A76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A06F" w14:textId="77777777" w:rsidR="00D00A76" w:rsidRPr="00F07CE7" w:rsidRDefault="00D00A76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</w:tr>
      <w:tr w:rsidR="00765F46" w:rsidRPr="00765F46" w14:paraId="6834699C" w14:textId="77777777" w:rsidTr="008C7237">
        <w:trPr>
          <w:trHeight w:val="9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B683" w14:textId="77777777" w:rsidR="00F152E8" w:rsidRPr="00765F46" w:rsidRDefault="00F152E8" w:rsidP="009E0CED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765F46">
              <w:rPr>
                <w:rFonts w:cs="Calibri"/>
                <w:bCs w:val="0"/>
                <w:kern w:val="0"/>
                <w:sz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A6D8" w14:textId="77777777" w:rsidR="00F152E8" w:rsidRPr="00F07CE7" w:rsidRDefault="00F152E8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proofErr w:type="spellStart"/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Intererplastic</w:t>
            </w:r>
            <w:proofErr w:type="spellEnd"/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 xml:space="preserve"> Roger Żółtowski</w:t>
            </w: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br/>
              <w:t>Tuchom ul. Gdyńska 45</w:t>
            </w: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br/>
              <w:t>80-209 Chwaszczyno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3F0C" w14:textId="6DEDCCAF" w:rsidR="00F152E8" w:rsidRPr="00F07CE7" w:rsidRDefault="00F152E8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Oferta odrzucona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6A8D" w14:textId="77777777" w:rsidR="00F152E8" w:rsidRPr="00F07CE7" w:rsidRDefault="00F152E8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9018" w14:textId="77777777" w:rsidR="00F152E8" w:rsidRPr="00F07CE7" w:rsidRDefault="00F152E8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BFA2" w14:textId="77777777" w:rsidR="00F152E8" w:rsidRPr="00F07CE7" w:rsidRDefault="00F152E8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DF0D" w14:textId="137A1F0D" w:rsidR="00F152E8" w:rsidRPr="00F07CE7" w:rsidRDefault="00F152E8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Oferta odrzucona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E60A" w14:textId="77777777" w:rsidR="00F152E8" w:rsidRPr="00F07CE7" w:rsidRDefault="00F152E8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F231" w14:textId="77777777" w:rsidR="00F152E8" w:rsidRPr="00F07CE7" w:rsidRDefault="00F152E8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C23" w14:textId="77777777" w:rsidR="00F152E8" w:rsidRPr="00F07CE7" w:rsidRDefault="00F152E8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C63D" w14:textId="77777777" w:rsidR="00F152E8" w:rsidRPr="00F07CE7" w:rsidRDefault="00F152E8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15F5" w14:textId="77777777" w:rsidR="00F152E8" w:rsidRPr="00F07CE7" w:rsidRDefault="00F152E8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4553" w14:textId="77777777" w:rsidR="00F152E8" w:rsidRPr="00F07CE7" w:rsidRDefault="00F152E8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60,00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5B83" w14:textId="77777777" w:rsidR="00F152E8" w:rsidRPr="00F07CE7" w:rsidRDefault="00F152E8" w:rsidP="009E0CED">
            <w:pPr>
              <w:jc w:val="center"/>
              <w:rPr>
                <w:rFonts w:asciiTheme="majorHAnsi" w:hAnsiTheme="majorHAnsi" w:cstheme="majorHAnsi"/>
                <w:bCs w:val="0"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Cs w:val="0"/>
                <w:kern w:val="0"/>
                <w:sz w:val="20"/>
              </w:rPr>
              <w:t>40,00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B30A" w14:textId="77777777" w:rsidR="00F152E8" w:rsidRPr="00F07CE7" w:rsidRDefault="00F152E8" w:rsidP="009E0CED">
            <w:pPr>
              <w:jc w:val="center"/>
              <w:rPr>
                <w:rFonts w:asciiTheme="majorHAnsi" w:hAnsiTheme="majorHAnsi" w:cstheme="majorHAnsi"/>
                <w:b/>
                <w:kern w:val="0"/>
                <w:sz w:val="20"/>
              </w:rPr>
            </w:pPr>
            <w:r w:rsidRPr="00F07CE7">
              <w:rPr>
                <w:rFonts w:asciiTheme="majorHAnsi" w:hAnsiTheme="majorHAnsi" w:cstheme="majorHAnsi"/>
                <w:b/>
                <w:kern w:val="0"/>
                <w:sz w:val="20"/>
              </w:rPr>
              <w:t>100,00</w:t>
            </w:r>
          </w:p>
        </w:tc>
      </w:tr>
    </w:tbl>
    <w:p w14:paraId="622B765F" w14:textId="77777777" w:rsidR="004F701C" w:rsidRPr="00765F46" w:rsidRDefault="004F701C" w:rsidP="004F701C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</w:p>
    <w:p w14:paraId="7AD85493" w14:textId="51BA3176" w:rsidR="009E0CED" w:rsidRDefault="004F701C" w:rsidP="00555B41">
      <w:pPr>
        <w:tabs>
          <w:tab w:val="left" w:pos="5387"/>
        </w:tabs>
        <w:spacing w:line="300" w:lineRule="auto"/>
        <w:ind w:left="5387"/>
        <w:jc w:val="center"/>
        <w:rPr>
          <w:rFonts w:cs="Calibri"/>
          <w:b/>
          <w:bCs w:val="0"/>
          <w:kern w:val="0"/>
          <w:sz w:val="22"/>
          <w:szCs w:val="22"/>
        </w:rPr>
      </w:pPr>
      <w:r w:rsidRPr="00765F46">
        <w:rPr>
          <w:rFonts w:cs="Calibri"/>
          <w:b/>
          <w:bCs w:val="0"/>
          <w:kern w:val="0"/>
          <w:sz w:val="22"/>
          <w:szCs w:val="22"/>
        </w:rPr>
        <w:t>Zamawiający</w:t>
      </w:r>
    </w:p>
    <w:p w14:paraId="74719BE4" w14:textId="6E7E8431" w:rsidR="00555B41" w:rsidRPr="00555B41" w:rsidRDefault="00BA4BFE" w:rsidP="00555B41">
      <w:pPr>
        <w:tabs>
          <w:tab w:val="left" w:pos="5387"/>
        </w:tabs>
        <w:spacing w:line="300" w:lineRule="auto"/>
        <w:ind w:left="5387"/>
        <w:jc w:val="center"/>
        <w:rPr>
          <w:rFonts w:cs="Calibri"/>
          <w:kern w:val="0"/>
          <w:sz w:val="22"/>
          <w:szCs w:val="22"/>
        </w:rPr>
      </w:pPr>
      <w:r>
        <w:rPr>
          <w:rFonts w:cs="Calibri"/>
          <w:kern w:val="0"/>
          <w:sz w:val="22"/>
          <w:szCs w:val="22"/>
        </w:rPr>
        <w:t>(-)</w:t>
      </w:r>
      <w:bookmarkStart w:id="2" w:name="_GoBack"/>
      <w:bookmarkEnd w:id="2"/>
    </w:p>
    <w:sectPr w:rsidR="00555B41" w:rsidRPr="00555B41" w:rsidSect="00555B41">
      <w:pgSz w:w="16840" w:h="11900" w:orient="landscape"/>
      <w:pgMar w:top="1247" w:right="992" w:bottom="1247" w:left="158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CA67A" w14:textId="77777777" w:rsidR="00CA5C92" w:rsidRDefault="00CA5C92" w:rsidP="001320DB">
      <w:r>
        <w:separator/>
      </w:r>
    </w:p>
  </w:endnote>
  <w:endnote w:type="continuationSeparator" w:id="0">
    <w:p w14:paraId="65F5D52E" w14:textId="77777777" w:rsidR="00CA5C92" w:rsidRDefault="00CA5C92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C894" w14:textId="77777777" w:rsidR="00023C77" w:rsidRDefault="00023C77">
    <w:pPr>
      <w:pStyle w:val="Stopka"/>
    </w:pPr>
  </w:p>
  <w:p w14:paraId="29F150C3" w14:textId="77777777" w:rsidR="00D61692" w:rsidRDefault="00D61692"/>
  <w:p w14:paraId="257F9F86" w14:textId="77777777" w:rsidR="00D61692" w:rsidRDefault="00D61692"/>
  <w:p w14:paraId="2558B6FD" w14:textId="77777777" w:rsidR="00D61692" w:rsidRDefault="00D616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39B2B1FF" w14:textId="77777777" w:rsidR="00023C77" w:rsidRPr="00F152E8" w:rsidRDefault="00023C77" w:rsidP="00023C77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r w:rsidRPr="00F152E8">
      <w:rPr>
        <w:sz w:val="18"/>
        <w:szCs w:val="18"/>
        <w:lang w:val="en-US"/>
      </w:rPr>
      <w:t>tel. +48 52 374 92-61,</w:t>
    </w:r>
    <w:r w:rsidRPr="00F152E8">
      <w:rPr>
        <w:lang w:val="en-US"/>
      </w:rPr>
      <w:t xml:space="preserve"> </w:t>
    </w:r>
    <w:r w:rsidRPr="00F152E8">
      <w:rPr>
        <w:sz w:val="18"/>
        <w:szCs w:val="18"/>
        <w:lang w:val="en-US"/>
      </w:rPr>
      <w:t>+48 52 374 92-56, +48 52 374 92-71,</w:t>
    </w:r>
    <w:r w:rsidRPr="00F152E8">
      <w:rPr>
        <w:sz w:val="18"/>
        <w:szCs w:val="18"/>
        <w:lang w:val="en-US"/>
      </w:rPr>
      <w:tab/>
      <w:t>+48 52 374 92-06, +48 52 374 92-63</w:t>
    </w:r>
  </w:p>
  <w:p w14:paraId="5EC38FE6" w14:textId="1C1E0FB4" w:rsidR="00CD34DC" w:rsidRPr="00021A41" w:rsidRDefault="00023C77" w:rsidP="00023C77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F152E8">
      <w:rPr>
        <w:sz w:val="18"/>
        <w:szCs w:val="18"/>
        <w:lang w:val="en-US"/>
      </w:rPr>
      <w:t>e-mail: przetargi@pbs.edu.pl</w:t>
    </w:r>
    <w:r w:rsidR="00021A41" w:rsidRPr="00F152E8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F152E8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F152E8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F152E8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F152E8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F152E8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EC1B5E" w:rsidRPr="00EC1B5E">
      <w:rPr>
        <w:rFonts w:asciiTheme="majorHAnsi" w:eastAsiaTheme="majorEastAsia" w:hAnsiTheme="majorHAnsi" w:cstheme="majorHAnsi"/>
        <w:noProof/>
        <w:sz w:val="18"/>
        <w:szCs w:val="18"/>
      </w:rPr>
      <w:t>4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  <w:p w14:paraId="0AE5E1BF" w14:textId="77777777" w:rsidR="00D61692" w:rsidRDefault="00D61692"/>
  <w:p w14:paraId="79BF9596" w14:textId="77777777" w:rsidR="00D61692" w:rsidRDefault="00D61692"/>
  <w:p w14:paraId="07059B42" w14:textId="77777777" w:rsidR="00D61692" w:rsidRDefault="00D616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6F6B8" w14:textId="1B638231" w:rsidR="00021A41" w:rsidRPr="00021A41" w:rsidRDefault="00021A41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F152E8">
      <w:rPr>
        <w:sz w:val="18"/>
        <w:szCs w:val="18"/>
        <w:lang w:val="en-US"/>
      </w:rPr>
      <w:tab/>
    </w:r>
    <w:r w:rsidRPr="00F152E8">
      <w:rPr>
        <w:sz w:val="18"/>
        <w:szCs w:val="18"/>
        <w:lang w:val="en-US"/>
      </w:rPr>
      <w:tab/>
    </w:r>
    <w:r w:rsidR="00F67891" w:rsidRPr="00F152E8">
      <w:rPr>
        <w:rFonts w:asciiTheme="majorHAnsi" w:hAnsiTheme="majorHAnsi" w:cstheme="majorHAnsi"/>
        <w:sz w:val="18"/>
        <w:szCs w:val="18"/>
        <w:lang w:val="en-US"/>
      </w:rPr>
      <w:tab/>
    </w:r>
    <w:r w:rsidRPr="00F152E8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Pr="00F152E8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BA4BFE" w:rsidRPr="00BA4BFE">
      <w:rPr>
        <w:rFonts w:asciiTheme="majorHAnsi" w:eastAsiaTheme="majorEastAsia" w:hAnsiTheme="majorHAnsi" w:cstheme="majorHAnsi"/>
        <w:noProof/>
        <w:sz w:val="18"/>
        <w:szCs w:val="18"/>
      </w:rPr>
      <w:t>2</w:t>
    </w:r>
    <w:r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83B82" w14:textId="77777777" w:rsidR="00CA5C92" w:rsidRDefault="00CA5C92" w:rsidP="001320DB">
      <w:r>
        <w:separator/>
      </w:r>
    </w:p>
  </w:footnote>
  <w:footnote w:type="continuationSeparator" w:id="0">
    <w:p w14:paraId="7367472F" w14:textId="77777777" w:rsidR="00CA5C92" w:rsidRDefault="00CA5C92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FD1E" w14:textId="77777777" w:rsidR="00023C77" w:rsidRDefault="00023C77">
    <w:pPr>
      <w:pStyle w:val="Nagwek"/>
    </w:pPr>
  </w:p>
  <w:p w14:paraId="37CBDD44" w14:textId="77777777" w:rsidR="00D61692" w:rsidRDefault="00D61692"/>
  <w:p w14:paraId="27F04AFB" w14:textId="77777777" w:rsidR="00D61692" w:rsidRDefault="00D61692"/>
  <w:p w14:paraId="754AB18B" w14:textId="77777777" w:rsidR="00D61692" w:rsidRDefault="00D616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  <w:p w14:paraId="78105038" w14:textId="77777777" w:rsidR="00D61692" w:rsidRDefault="00D61692"/>
  <w:p w14:paraId="3D03E77B" w14:textId="77777777" w:rsidR="00D61692" w:rsidRDefault="00D61692"/>
  <w:p w14:paraId="5B7CEF99" w14:textId="77777777" w:rsidR="00D61692" w:rsidRDefault="00D616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1C617" w14:textId="2B350AFE" w:rsidR="00CD34DC" w:rsidRDefault="00DF4E16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191F8F" w14:textId="77777777" w:rsidR="00D61692" w:rsidRDefault="00D61692"/>
  <w:p w14:paraId="47230ABE" w14:textId="77777777" w:rsidR="00D61692" w:rsidRDefault="00D61692"/>
  <w:p w14:paraId="0D777652" w14:textId="77777777" w:rsidR="00D61692" w:rsidRDefault="00D61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060D"/>
    <w:multiLevelType w:val="hybridMultilevel"/>
    <w:tmpl w:val="C794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85566"/>
    <w:multiLevelType w:val="hybridMultilevel"/>
    <w:tmpl w:val="C2D618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E8B27E5"/>
    <w:multiLevelType w:val="hybridMultilevel"/>
    <w:tmpl w:val="7D826582"/>
    <w:lvl w:ilvl="0" w:tplc="04150017">
      <w:start w:val="1"/>
      <w:numFmt w:val="lowerLetter"/>
      <w:lvlText w:val="%1)"/>
      <w:lvlJc w:val="left"/>
      <w:pPr>
        <w:ind w:left="1485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73845C15"/>
    <w:multiLevelType w:val="hybridMultilevel"/>
    <w:tmpl w:val="073A7D14"/>
    <w:lvl w:ilvl="0" w:tplc="D4DA3D58">
      <w:start w:val="1"/>
      <w:numFmt w:val="decimal"/>
      <w:lvlText w:val="%1)"/>
      <w:lvlJc w:val="left"/>
      <w:pPr>
        <w:ind w:left="1485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DB"/>
    <w:rsid w:val="00007DCE"/>
    <w:rsid w:val="00021A41"/>
    <w:rsid w:val="00023C77"/>
    <w:rsid w:val="00060015"/>
    <w:rsid w:val="00064CAE"/>
    <w:rsid w:val="00073959"/>
    <w:rsid w:val="000D5784"/>
    <w:rsid w:val="000E4C0A"/>
    <w:rsid w:val="00115BDE"/>
    <w:rsid w:val="001320DB"/>
    <w:rsid w:val="00140109"/>
    <w:rsid w:val="001801FE"/>
    <w:rsid w:val="001E127A"/>
    <w:rsid w:val="002275AA"/>
    <w:rsid w:val="00342110"/>
    <w:rsid w:val="003855FA"/>
    <w:rsid w:val="003F265F"/>
    <w:rsid w:val="00417815"/>
    <w:rsid w:val="0043779E"/>
    <w:rsid w:val="004A295E"/>
    <w:rsid w:val="004A49A6"/>
    <w:rsid w:val="004C7BD2"/>
    <w:rsid w:val="004E2279"/>
    <w:rsid w:val="004F701C"/>
    <w:rsid w:val="0050208C"/>
    <w:rsid w:val="00545E43"/>
    <w:rsid w:val="00555B41"/>
    <w:rsid w:val="00590E0C"/>
    <w:rsid w:val="005B0A8E"/>
    <w:rsid w:val="0067390D"/>
    <w:rsid w:val="006905C3"/>
    <w:rsid w:val="00693251"/>
    <w:rsid w:val="006F6E4F"/>
    <w:rsid w:val="00726A08"/>
    <w:rsid w:val="0074608B"/>
    <w:rsid w:val="00763F88"/>
    <w:rsid w:val="00765F46"/>
    <w:rsid w:val="007D27EB"/>
    <w:rsid w:val="007F7764"/>
    <w:rsid w:val="00801594"/>
    <w:rsid w:val="00822333"/>
    <w:rsid w:val="008773EE"/>
    <w:rsid w:val="009154B3"/>
    <w:rsid w:val="009A7C35"/>
    <w:rsid w:val="009D1DBD"/>
    <w:rsid w:val="009E0CED"/>
    <w:rsid w:val="009E0EC6"/>
    <w:rsid w:val="009F373C"/>
    <w:rsid w:val="00A30F13"/>
    <w:rsid w:val="00A3379C"/>
    <w:rsid w:val="00A3397D"/>
    <w:rsid w:val="00A53F50"/>
    <w:rsid w:val="00A84C4A"/>
    <w:rsid w:val="00B012DD"/>
    <w:rsid w:val="00B1692B"/>
    <w:rsid w:val="00B851B2"/>
    <w:rsid w:val="00BA4BFE"/>
    <w:rsid w:val="00C16723"/>
    <w:rsid w:val="00CA1A57"/>
    <w:rsid w:val="00CA5C92"/>
    <w:rsid w:val="00CC70A3"/>
    <w:rsid w:val="00CD34DC"/>
    <w:rsid w:val="00CE5AD6"/>
    <w:rsid w:val="00D00A76"/>
    <w:rsid w:val="00D07314"/>
    <w:rsid w:val="00D2085B"/>
    <w:rsid w:val="00D61692"/>
    <w:rsid w:val="00D90DB0"/>
    <w:rsid w:val="00D95876"/>
    <w:rsid w:val="00DF4E16"/>
    <w:rsid w:val="00E0577D"/>
    <w:rsid w:val="00E136B0"/>
    <w:rsid w:val="00E17199"/>
    <w:rsid w:val="00E5270B"/>
    <w:rsid w:val="00EA40EC"/>
    <w:rsid w:val="00EC1B5E"/>
    <w:rsid w:val="00EC29D9"/>
    <w:rsid w:val="00EC2C3E"/>
    <w:rsid w:val="00ED186D"/>
    <w:rsid w:val="00EE253E"/>
    <w:rsid w:val="00F07CE7"/>
    <w:rsid w:val="00F152E8"/>
    <w:rsid w:val="00F253CA"/>
    <w:rsid w:val="00F608D8"/>
    <w:rsid w:val="00F67891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BŚ Normal"/>
    <w:qFormat/>
    <w:rsid w:val="000E4C0A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character" w:styleId="Odwoaniedokomentarza">
    <w:name w:val="annotation reference"/>
    <w:rsid w:val="004F70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701C"/>
    <w:rPr>
      <w:rFonts w:ascii="Times New Roman" w:hAnsi="Times New Roman"/>
      <w:bCs w:val="0"/>
      <w:kern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701C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405CD-7E34-4093-95D1-6F5815D0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Kamila Kowalska</cp:lastModifiedBy>
  <cp:revision>8</cp:revision>
  <cp:lastPrinted>2021-09-02T09:22:00Z</cp:lastPrinted>
  <dcterms:created xsi:type="dcterms:W3CDTF">2023-02-07T11:03:00Z</dcterms:created>
  <dcterms:modified xsi:type="dcterms:W3CDTF">2023-02-08T07:45:00Z</dcterms:modified>
</cp:coreProperties>
</file>