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0A724BD9" w14:textId="77777777" w:rsidR="00A80B0F" w:rsidRPr="00217A74" w:rsidRDefault="00A80B0F" w:rsidP="00A80B0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DD48AB6" w14:textId="21B124F8" w:rsidR="00A80B0F" w:rsidRPr="00B229F6" w:rsidRDefault="00A80B0F" w:rsidP="00A80B0F">
      <w:pPr>
        <w:spacing w:line="276" w:lineRule="auto"/>
        <w:jc w:val="center"/>
        <w:rPr>
          <w:rFonts w:asciiTheme="minorHAnsi" w:hAnsiTheme="minorHAnsi" w:cstheme="minorHAnsi"/>
          <w:b/>
          <w:bCs/>
          <w:spacing w:val="-4"/>
          <w:sz w:val="26"/>
          <w:szCs w:val="26"/>
        </w:rPr>
      </w:pPr>
      <w:bookmarkStart w:id="0" w:name="_Hlk105413302"/>
      <w:r w:rsidRPr="00B229F6">
        <w:rPr>
          <w:rFonts w:asciiTheme="minorHAnsi" w:hAnsiTheme="minorHAnsi" w:cstheme="minorHAnsi"/>
          <w:b/>
          <w:bCs/>
          <w:spacing w:val="-4"/>
          <w:sz w:val="26"/>
          <w:szCs w:val="26"/>
        </w:rPr>
        <w:t>„</w:t>
      </w:r>
      <w:r w:rsidRPr="00B229F6">
        <w:rPr>
          <w:rFonts w:asciiTheme="minorHAnsi" w:hAnsiTheme="minorHAnsi" w:cstheme="minorHAnsi"/>
          <w:b/>
          <w:sz w:val="26"/>
          <w:szCs w:val="26"/>
        </w:rPr>
        <w:t>Dostawa paliw płynnych w 202</w:t>
      </w:r>
      <w:r w:rsidR="00FD5E7A">
        <w:rPr>
          <w:rFonts w:asciiTheme="minorHAnsi" w:hAnsiTheme="minorHAnsi" w:cstheme="minorHAnsi"/>
          <w:b/>
          <w:sz w:val="26"/>
          <w:szCs w:val="26"/>
        </w:rPr>
        <w:t>4</w:t>
      </w:r>
      <w:r w:rsidRPr="00B229F6">
        <w:rPr>
          <w:rFonts w:asciiTheme="minorHAnsi" w:hAnsiTheme="minorHAnsi" w:cstheme="minorHAnsi"/>
          <w:b/>
          <w:sz w:val="26"/>
          <w:szCs w:val="26"/>
        </w:rPr>
        <w:t xml:space="preserve"> r. – benzyna bezołowiowa oraz olej napędowy</w:t>
      </w:r>
      <w:r w:rsidRPr="00B229F6">
        <w:rPr>
          <w:rFonts w:asciiTheme="minorHAnsi" w:hAnsiTheme="minorHAnsi" w:cstheme="minorHAnsi"/>
          <w:b/>
          <w:bCs/>
          <w:spacing w:val="-4"/>
          <w:sz w:val="26"/>
          <w:szCs w:val="26"/>
        </w:rPr>
        <w:t>”</w:t>
      </w:r>
    </w:p>
    <w:p w14:paraId="3DDA61E0" w14:textId="288CA6AC" w:rsidR="00A80B0F" w:rsidRPr="00B229F6" w:rsidRDefault="004474C7" w:rsidP="00A80B0F">
      <w:pPr>
        <w:spacing w:line="276" w:lineRule="auto"/>
        <w:jc w:val="center"/>
        <w:rPr>
          <w:rFonts w:asciiTheme="minorHAnsi" w:hAnsiTheme="minorHAnsi" w:cstheme="minorHAnsi"/>
          <w:b/>
          <w:bCs/>
          <w:spacing w:val="-4"/>
          <w:sz w:val="26"/>
          <w:szCs w:val="26"/>
        </w:rPr>
      </w:pPr>
      <w:r w:rsidRPr="00B229F6">
        <w:rPr>
          <w:rFonts w:asciiTheme="minorHAnsi" w:hAnsiTheme="minorHAnsi" w:cstheme="minorHAnsi"/>
          <w:b/>
          <w:bCs/>
          <w:spacing w:val="-4"/>
          <w:sz w:val="26"/>
          <w:szCs w:val="26"/>
        </w:rPr>
        <w:t>Część 2</w:t>
      </w:r>
    </w:p>
    <w:bookmarkEnd w:id="0"/>
    <w:p w14:paraId="36E2D97F" w14:textId="266AF570" w:rsidR="004474C7" w:rsidRPr="00B229F6" w:rsidRDefault="004474C7" w:rsidP="004474C7">
      <w:pPr>
        <w:tabs>
          <w:tab w:val="left" w:pos="426"/>
        </w:tabs>
        <w:jc w:val="center"/>
        <w:rPr>
          <w:rFonts w:ascii="Calibri" w:hAnsi="Calibri"/>
          <w:b/>
          <w:iCs/>
          <w:sz w:val="26"/>
          <w:szCs w:val="26"/>
          <w:u w:val="single"/>
        </w:rPr>
      </w:pPr>
      <w:r w:rsidRPr="00B229F6">
        <w:rPr>
          <w:rFonts w:ascii="Calibri" w:hAnsi="Calibri"/>
          <w:b/>
          <w:sz w:val="26"/>
          <w:szCs w:val="26"/>
          <w:u w:val="single"/>
        </w:rPr>
        <w:t xml:space="preserve">Dostawa oleju napędowego ON do maszyn drogowych i sprzętu należących do ZDMiKP </w:t>
      </w:r>
      <w:r w:rsidRPr="00B229F6">
        <w:rPr>
          <w:rFonts w:ascii="Calibri" w:hAnsi="Calibri"/>
          <w:b/>
          <w:sz w:val="26"/>
          <w:szCs w:val="26"/>
          <w:u w:val="single"/>
        </w:rPr>
        <w:br/>
        <w:t>w Bydgoszczy</w:t>
      </w:r>
    </w:p>
    <w:p w14:paraId="2931D91C" w14:textId="77777777" w:rsidR="001817C2" w:rsidRPr="006C2988" w:rsidRDefault="001817C2" w:rsidP="000417B4">
      <w:pPr>
        <w:spacing w:before="120" w:after="12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36C8BEF" w14:textId="7D69EF4A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3346302D" w:rsidR="00095C4E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</w:t>
      </w:r>
      <w:r w:rsidR="00997875">
        <w:rPr>
          <w:i/>
        </w:rPr>
        <w:t>, razem z ofertą</w:t>
      </w:r>
      <w:r w:rsidR="00075A8C">
        <w:rPr>
          <w:i/>
        </w:rPr>
        <w:t xml:space="preserve"> (</w:t>
      </w:r>
      <w:r w:rsidR="00075A8C" w:rsidRPr="00075A8C">
        <w:rPr>
          <w:b/>
          <w:bCs/>
          <w:i/>
        </w:rPr>
        <w:t>dla każdej oferty częściowej oddzielne oświadczenie</w:t>
      </w:r>
      <w:r w:rsidR="00075A8C">
        <w:rPr>
          <w:i/>
        </w:rPr>
        <w:t>)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>
        <w:rPr>
          <w:i/>
        </w:rPr>
        <w:t xml:space="preserve">Oświadczenie sporządza się pod rygorem nieważności, w postaci elektronicznej i opatruje się kwalifikowanym podpisem elektronicznym, </w:t>
      </w:r>
      <w:r w:rsidRPr="0064369E">
        <w:rPr>
          <w:i/>
        </w:rPr>
        <w:t>podpisem zaufanym lub podpisem osobistym</w:t>
      </w:r>
      <w:r>
        <w:rPr>
          <w:i/>
        </w:rPr>
        <w:t>.</w:t>
      </w:r>
    </w:p>
    <w:sectPr w:rsidR="0064369E" w:rsidSect="00743127"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686D" w14:textId="77777777" w:rsidR="00F86227" w:rsidRDefault="00F86227">
      <w:r>
        <w:separator/>
      </w:r>
    </w:p>
  </w:endnote>
  <w:endnote w:type="continuationSeparator" w:id="0">
    <w:p w14:paraId="789578A5" w14:textId="77777777" w:rsidR="00F86227" w:rsidRDefault="00F8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CE9A4" w14:textId="77777777" w:rsidR="00F86227" w:rsidRDefault="00F86227">
      <w:r>
        <w:separator/>
      </w:r>
    </w:p>
  </w:footnote>
  <w:footnote w:type="continuationSeparator" w:id="0">
    <w:p w14:paraId="609A14C3" w14:textId="77777777" w:rsidR="00F86227" w:rsidRDefault="00F86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94F2" w14:textId="3D08068D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A80B0F">
      <w:rPr>
        <w:rFonts w:ascii="Calibri" w:hAnsi="Calibri"/>
        <w:sz w:val="36"/>
      </w:rPr>
      <w:t>6</w:t>
    </w:r>
    <w:r w:rsidR="00FD5E7A">
      <w:rPr>
        <w:rFonts w:ascii="Calibri" w:hAnsi="Calibri"/>
        <w:sz w:val="36"/>
      </w:rPr>
      <w:t>1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FD5E7A">
      <w:rPr>
        <w:rFonts w:ascii="Calibri" w:hAnsi="Calibri"/>
        <w:sz w:val="36"/>
      </w:rPr>
      <w:t>3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4474C7">
      <w:rPr>
        <w:rFonts w:ascii="Calibri" w:hAnsi="Calibri"/>
        <w:i/>
        <w:sz w:val="18"/>
      </w:rPr>
      <w:t>5</w:t>
    </w:r>
    <w:r w:rsidR="003A2755">
      <w:rPr>
        <w:rFonts w:ascii="Calibri" w:hAnsi="Calibri"/>
        <w:i/>
        <w:sz w:val="18"/>
      </w:rPr>
      <w:t>-2</w:t>
    </w:r>
    <w:r w:rsidR="00597A94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0364581">
    <w:abstractNumId w:val="11"/>
  </w:num>
  <w:num w:numId="2" w16cid:durableId="1029375867">
    <w:abstractNumId w:val="0"/>
  </w:num>
  <w:num w:numId="3" w16cid:durableId="654459442">
    <w:abstractNumId w:val="13"/>
  </w:num>
  <w:num w:numId="4" w16cid:durableId="2072969725">
    <w:abstractNumId w:val="15"/>
  </w:num>
  <w:num w:numId="5" w16cid:durableId="1313824809">
    <w:abstractNumId w:val="9"/>
  </w:num>
  <w:num w:numId="6" w16cid:durableId="520706915">
    <w:abstractNumId w:val="17"/>
  </w:num>
  <w:num w:numId="7" w16cid:durableId="1535538813">
    <w:abstractNumId w:val="26"/>
  </w:num>
  <w:num w:numId="8" w16cid:durableId="172109340">
    <w:abstractNumId w:val="19"/>
  </w:num>
  <w:num w:numId="9" w16cid:durableId="27801780">
    <w:abstractNumId w:val="14"/>
  </w:num>
  <w:num w:numId="10" w16cid:durableId="235481150">
    <w:abstractNumId w:val="23"/>
  </w:num>
  <w:num w:numId="11" w16cid:durableId="56517826">
    <w:abstractNumId w:val="12"/>
  </w:num>
  <w:num w:numId="12" w16cid:durableId="1805927514">
    <w:abstractNumId w:val="21"/>
  </w:num>
  <w:num w:numId="13" w16cid:durableId="1368413636">
    <w:abstractNumId w:val="24"/>
  </w:num>
  <w:num w:numId="14" w16cid:durableId="1498110839">
    <w:abstractNumId w:val="7"/>
  </w:num>
  <w:num w:numId="15" w16cid:durableId="1849782850">
    <w:abstractNumId w:val="22"/>
  </w:num>
  <w:num w:numId="16" w16cid:durableId="1152211784">
    <w:abstractNumId w:val="16"/>
  </w:num>
  <w:num w:numId="17" w16cid:durableId="95488234">
    <w:abstractNumId w:val="25"/>
  </w:num>
  <w:num w:numId="18" w16cid:durableId="1707439563">
    <w:abstractNumId w:val="8"/>
  </w:num>
  <w:num w:numId="19" w16cid:durableId="37561895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37965"/>
    <w:rsid w:val="000417B4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45B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47A1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2755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474C7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97A94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0970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1A6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0B0F"/>
    <w:rsid w:val="00A8393F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229F6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12E8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15FD6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079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EF4CFE"/>
    <w:rsid w:val="00F001ED"/>
    <w:rsid w:val="00F017F4"/>
    <w:rsid w:val="00F01FC0"/>
    <w:rsid w:val="00F040FC"/>
    <w:rsid w:val="00F04E6E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86227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5E7A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A09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970"/>
  </w:style>
  <w:style w:type="character" w:styleId="Odwoanieprzypisudolnego">
    <w:name w:val="footnote reference"/>
    <w:basedOn w:val="Domylnaczcionkaakapitu"/>
    <w:semiHidden/>
    <w:unhideWhenUsed/>
    <w:rsid w:val="007A09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BAA18-CDB5-42EC-9F95-4C48F702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Alicja Kruszczynska</cp:lastModifiedBy>
  <cp:revision>17</cp:revision>
  <cp:lastPrinted>2018-07-06T10:29:00Z</cp:lastPrinted>
  <dcterms:created xsi:type="dcterms:W3CDTF">2022-06-06T11:13:00Z</dcterms:created>
  <dcterms:modified xsi:type="dcterms:W3CDTF">2023-11-17T09:48:00Z</dcterms:modified>
</cp:coreProperties>
</file>