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10D1" w14:textId="77777777" w:rsidR="00AE3C75" w:rsidRDefault="00AE3C75">
      <w:pPr>
        <w:pStyle w:val="Tekstpodstawowy"/>
        <w:ind w:firstLine="0"/>
        <w:rPr>
          <w:sz w:val="6"/>
        </w:rPr>
      </w:pPr>
    </w:p>
    <w:p w14:paraId="75AFF518" w14:textId="77777777" w:rsidR="00AE3C75" w:rsidRDefault="00AE3C75">
      <w:pPr>
        <w:pStyle w:val="Tekstpodstawowy"/>
        <w:spacing w:line="20" w:lineRule="exact"/>
        <w:ind w:left="706" w:firstLine="0"/>
        <w:rPr>
          <w:sz w:val="2"/>
        </w:rPr>
      </w:pPr>
    </w:p>
    <w:p w14:paraId="7A5A99C5" w14:textId="77777777" w:rsidR="00AE3C75" w:rsidRDefault="007E3109">
      <w:pPr>
        <w:pStyle w:val="Nagwek1"/>
        <w:ind w:left="3405" w:right="3743"/>
        <w:jc w:val="center"/>
      </w:pP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rPr>
          <w:spacing w:val="-2"/>
        </w:rPr>
        <w:t>Zamówienia</w:t>
      </w:r>
    </w:p>
    <w:p w14:paraId="00CA04BE" w14:textId="77777777" w:rsidR="00AE3C75" w:rsidRDefault="007E3109">
      <w:pPr>
        <w:spacing w:before="96"/>
        <w:ind w:left="3405" w:right="3737"/>
        <w:jc w:val="center"/>
        <w:rPr>
          <w:sz w:val="24"/>
        </w:rPr>
      </w:pPr>
      <w:r>
        <w:rPr>
          <w:sz w:val="24"/>
        </w:rPr>
        <w:t>(dalej: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i/>
          <w:spacing w:val="-2"/>
          <w:sz w:val="24"/>
        </w:rPr>
        <w:t>OPZ”</w:t>
      </w:r>
      <w:r>
        <w:rPr>
          <w:spacing w:val="-2"/>
          <w:sz w:val="24"/>
        </w:rPr>
        <w:t>)</w:t>
      </w:r>
    </w:p>
    <w:p w14:paraId="6124AF55" w14:textId="77777777" w:rsidR="00AE3C75" w:rsidRDefault="00AE3C75">
      <w:pPr>
        <w:pStyle w:val="Tekstpodstawowy"/>
        <w:ind w:firstLine="0"/>
        <w:rPr>
          <w:sz w:val="20"/>
        </w:rPr>
      </w:pPr>
    </w:p>
    <w:p w14:paraId="57674691" w14:textId="39CCDD14" w:rsidR="00AE3C75" w:rsidRDefault="00206B24">
      <w:pPr>
        <w:pStyle w:val="Tekstpodstawowy"/>
        <w:spacing w:before="11"/>
        <w:ind w:firstLine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ABB6AD" wp14:editId="21E3C36C">
                <wp:simplePos x="0" y="0"/>
                <wp:positionH relativeFrom="page">
                  <wp:posOffset>647700</wp:posOffset>
                </wp:positionH>
                <wp:positionV relativeFrom="paragraph">
                  <wp:posOffset>127635</wp:posOffset>
                </wp:positionV>
                <wp:extent cx="6275070" cy="21717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717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79F18" w14:textId="77777777" w:rsidR="005D7338" w:rsidRDefault="005D7338">
                            <w:pPr>
                              <w:tabs>
                                <w:tab w:val="left" w:pos="3870"/>
                              </w:tabs>
                              <w:ind w:left="315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0" w:name="I._PRZEDMIOT_ZAMÓWIENIA"/>
                            <w:bookmarkEnd w:id="0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B6A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1pt;margin-top:10.05pt;width:494.1pt;height:17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ugDQIAABsEAAAOAAAAZHJzL2Uyb0RvYy54bWysU9tu2zAMfR+wfxD0vtjJkKQw4hRdmg4D&#10;unVAtw9QZNkWJosapcTuvn6U7KS7vgzzg0CZ1CF5eLi5HjrDTgq9Blvy+SznTFkJlbZNyT9/unt1&#10;xZkPwlbCgFUlf1KeX29fvtj0rlALaMFUChmBWF/0ruRtCK7IMi9b1Qk/A6csOWvATgS6YpNVKHpC&#10;70y2yPNV1gNWDkEq7+nv7ejk24Rf10qGh7r2KjBTcqotpBPTeYhntt2IokHhWi2nMsQ/VNEJbSnp&#10;BepWBMGOqH+D6rRE8FCHmYQug7rWUqUeqJt5/ks3j61wKvVC5Hh3ocn/P1j54fToPiILwxsYaICp&#10;Ce/uQX7xzMKuFbZRN4jQt0pUlHgeKct654vpaaTaFz6CHPr3UNGQxTFAAhpq7CIr1CcjdBrA04V0&#10;NQQm6edqsV7ma3JJ8i3m6znZMYUozq8d+vBWQceiUXKkoSZ0cbr3YQw9h8RkHoyu7rQx6YLNYWeQ&#10;nQQJYL/aL/fLCf2nMGNZT6W8XuYjAX+FyNP3J4hOB1Ky0V3Jry5Booi07W2VdBaENqNN3Rk78Rip&#10;G0kMw2GgwMjnAaonYhRhVCxtGBkt4DfOelJryf3Xo0DFmXlnaSpR2mcDz8bhbAgr6WnJA2ejuQvj&#10;Chwd6qYl5HHuFm5ocrVOpD5XMdVJCkxjmbYlSvzHe4p63untdwAAAP//AwBQSwMEFAAGAAgAAAAh&#10;AM+zagbdAAAACgEAAA8AAABkcnMvZG93bnJldi54bWxMj8FOwzAQRO9I/QdrK3GjdkOLSohTtUhc&#10;kdoixNGNlzgiXke207h/j3uC42hGM2+qbbI9u6APnSMJy4UAhtQ43VEr4eP09rABFqIirXpHKOGK&#10;Abb17K5SpXYTHfByjC3LJRRKJcHEOJSch8agVWHhBqTsfTtvVczSt1x7NeVy2/NCiCduVUd5wagB&#10;Xw02P8fRSjjRaO1mWn/u3Spdv6I3h/SepLyfp90LsIgp/oXhhp/Roc5MZzeSDqzPWhT5S5RQiCWw&#10;W0A8iwLYWcJ69Qi8rvj/C/UvAAAA//8DAFBLAQItABQABgAIAAAAIQC2gziS/gAAAOEBAAATAAAA&#10;AAAAAAAAAAAAAAAAAABbQ29udGVudF9UeXBlc10ueG1sUEsBAi0AFAAGAAgAAAAhADj9If/WAAAA&#10;lAEAAAsAAAAAAAAAAAAAAAAALwEAAF9yZWxzLy5yZWxzUEsBAi0AFAAGAAgAAAAhACvy+6ANAgAA&#10;GwQAAA4AAAAAAAAAAAAAAAAALgIAAGRycy9lMm9Eb2MueG1sUEsBAi0AFAAGAAgAAAAhAM+zagbd&#10;AAAACgEAAA8AAAAAAAAAAAAAAAAAZwQAAGRycy9kb3ducmV2LnhtbFBLBQYAAAAABAAEAPMAAABx&#10;BQAAAAA=&#10;" fillcolor="#e6e5e5" strokeweight=".5pt">
                <v:textbox inset="0,0,0,0">
                  <w:txbxContent>
                    <w:p w14:paraId="13179F18" w14:textId="77777777" w:rsidR="005D7338" w:rsidRDefault="005D7338">
                      <w:pPr>
                        <w:tabs>
                          <w:tab w:val="left" w:pos="3870"/>
                        </w:tabs>
                        <w:ind w:left="315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1" w:name="I._PRZEDMIOT_ZAMÓWIENIA"/>
                      <w:bookmarkEnd w:id="1"/>
                      <w:r>
                        <w:rPr>
                          <w:b/>
                          <w:color w:val="000000"/>
                          <w:sz w:val="24"/>
                        </w:rPr>
                        <w:t>PRZEDMIOT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0B0331" w14:textId="77777777" w:rsidR="00AE3C75" w:rsidRDefault="00AE3C75">
      <w:pPr>
        <w:pStyle w:val="Tekstpodstawowy"/>
        <w:spacing w:before="7"/>
        <w:ind w:firstLine="0"/>
        <w:rPr>
          <w:sz w:val="16"/>
        </w:rPr>
      </w:pPr>
    </w:p>
    <w:p w14:paraId="24B0C7D8" w14:textId="4D41C7A6" w:rsidR="00C40606" w:rsidRPr="00C40606" w:rsidRDefault="007E3109" w:rsidP="00C40606">
      <w:pPr>
        <w:pStyle w:val="Akapitzlist"/>
        <w:numPr>
          <w:ilvl w:val="0"/>
          <w:numId w:val="29"/>
        </w:numPr>
        <w:tabs>
          <w:tab w:val="left" w:pos="922"/>
        </w:tabs>
        <w:spacing w:before="90" w:line="276" w:lineRule="auto"/>
        <w:ind w:left="921"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Przedmiotem niniejszego zamówienia jest </w:t>
      </w:r>
      <w:r w:rsidR="00C40606" w:rsidRPr="00FC2797">
        <w:rPr>
          <w:b/>
          <w:bCs/>
        </w:rPr>
        <w:t xml:space="preserve">„Odbiór i transport odpadów komunalnych </w:t>
      </w:r>
      <w:r w:rsidR="00C40606" w:rsidRPr="00FC2797">
        <w:rPr>
          <w:b/>
          <w:bCs/>
        </w:rPr>
        <w:br/>
        <w:t>z terenu Gminy Suchy Dąb w 2025 r.”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wraz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realizacją usług i obowiązków dodatkowych.</w:t>
      </w:r>
    </w:p>
    <w:p w14:paraId="044AB389" w14:textId="77777777" w:rsidR="00AE3C75" w:rsidRPr="0087599E" w:rsidRDefault="007E3109">
      <w:pPr>
        <w:pStyle w:val="Akapitzlist"/>
        <w:numPr>
          <w:ilvl w:val="0"/>
          <w:numId w:val="29"/>
        </w:numPr>
        <w:tabs>
          <w:tab w:val="left" w:pos="922"/>
        </w:tabs>
        <w:spacing w:line="274" w:lineRule="exact"/>
        <w:ind w:hanging="36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Zakres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przedmiotowy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zamówienia</w:t>
      </w:r>
      <w:r w:rsidRPr="0087599E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(dalej</w:t>
      </w:r>
      <w:r w:rsidRPr="0087599E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599E">
        <w:rPr>
          <w:rFonts w:ascii="Century Gothic" w:hAnsi="Century Gothic"/>
          <w:b/>
          <w:i/>
          <w:sz w:val="20"/>
          <w:szCs w:val="20"/>
        </w:rPr>
        <w:t>,,Usługa”</w:t>
      </w:r>
      <w:r w:rsidRPr="0087599E">
        <w:rPr>
          <w:rFonts w:ascii="Century Gothic" w:hAnsi="Century Gothic"/>
          <w:b/>
          <w:i/>
          <w:spacing w:val="5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lub </w:t>
      </w:r>
      <w:r w:rsidRPr="0087599E">
        <w:rPr>
          <w:rFonts w:ascii="Century Gothic" w:hAnsi="Century Gothic"/>
          <w:b/>
          <w:i/>
          <w:sz w:val="20"/>
          <w:szCs w:val="20"/>
        </w:rPr>
        <w:t>,,Usługi”</w:t>
      </w:r>
      <w:r w:rsidRPr="0087599E">
        <w:rPr>
          <w:rFonts w:ascii="Century Gothic" w:hAnsi="Century Gothic"/>
          <w:sz w:val="20"/>
          <w:szCs w:val="20"/>
        </w:rPr>
        <w:t>)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obejmuje:</w:t>
      </w:r>
    </w:p>
    <w:p w14:paraId="40D63A01" w14:textId="77777777" w:rsidR="00AE3C75" w:rsidRPr="0087599E" w:rsidRDefault="007E3109">
      <w:pPr>
        <w:pStyle w:val="Akapitzlist"/>
        <w:numPr>
          <w:ilvl w:val="1"/>
          <w:numId w:val="29"/>
        </w:numPr>
        <w:tabs>
          <w:tab w:val="left" w:pos="1336"/>
        </w:tabs>
        <w:spacing w:before="42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odbieranie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komunalnych:</w:t>
      </w:r>
    </w:p>
    <w:p w14:paraId="757C0AC8" w14:textId="77777777" w:rsidR="00AE3C75" w:rsidRPr="0087599E" w:rsidRDefault="007E3109">
      <w:pPr>
        <w:pStyle w:val="Akapitzlist"/>
        <w:numPr>
          <w:ilvl w:val="2"/>
          <w:numId w:val="29"/>
        </w:numPr>
        <w:tabs>
          <w:tab w:val="left" w:pos="1684"/>
        </w:tabs>
        <w:spacing w:before="40" w:line="276" w:lineRule="auto"/>
        <w:ind w:left="1683"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od właścicieli nieruchomości pozostających w gminnym systemie odbioru odpadów komunalnych Gminy Suchy Dąb (województwo pomorskie, powiat gdański), cyklicznie w systemie u źródła, z podziałem na następujące frakcje:</w:t>
      </w:r>
    </w:p>
    <w:p w14:paraId="32B6935E" w14:textId="77777777" w:rsidR="00AE3C75" w:rsidRPr="0087599E" w:rsidRDefault="007E3109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line="293" w:lineRule="exact"/>
        <w:jc w:val="left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niesegregowane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(zmieszane)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odpady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komunalne</w:t>
      </w:r>
      <w:hyperlink w:anchor="_bookmark0" w:history="1">
        <w:r w:rsidRPr="0087599E">
          <w:rPr>
            <w:rFonts w:ascii="Century Gothic" w:hAnsi="Century Gothic"/>
            <w:spacing w:val="-2"/>
            <w:sz w:val="20"/>
            <w:szCs w:val="20"/>
            <w:vertAlign w:val="superscript"/>
          </w:rPr>
          <w:t>1</w:t>
        </w:r>
      </w:hyperlink>
      <w:r w:rsidRPr="0087599E">
        <w:rPr>
          <w:rFonts w:ascii="Century Gothic" w:hAnsi="Century Gothic"/>
          <w:spacing w:val="-2"/>
          <w:sz w:val="20"/>
          <w:szCs w:val="20"/>
        </w:rPr>
        <w:t>,</w:t>
      </w:r>
    </w:p>
    <w:p w14:paraId="2140489A" w14:textId="77777777" w:rsidR="00AE3C75" w:rsidRPr="0087599E" w:rsidRDefault="007E3109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before="44"/>
        <w:jc w:val="left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papier,</w:t>
      </w:r>
    </w:p>
    <w:p w14:paraId="3A2E126A" w14:textId="77777777" w:rsidR="00AE3C75" w:rsidRPr="0087599E" w:rsidRDefault="007E3109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before="44"/>
        <w:jc w:val="left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szkło,</w:t>
      </w:r>
    </w:p>
    <w:p w14:paraId="14853784" w14:textId="77777777" w:rsidR="00AE3C75" w:rsidRPr="0087599E" w:rsidRDefault="007E3109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before="44"/>
        <w:jc w:val="left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metale,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tworzywa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sztuczne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oraz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odpady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opakowaniowe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wielomateriałowe,</w:t>
      </w:r>
    </w:p>
    <w:p w14:paraId="55AF6F9C" w14:textId="77777777" w:rsidR="00AE3C75" w:rsidRPr="0087599E" w:rsidRDefault="007E3109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before="44"/>
        <w:jc w:val="left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bioodpady</w:t>
      </w:r>
      <w:hyperlink w:anchor="_bookmark1" w:history="1">
        <w:r w:rsidRPr="0087599E">
          <w:rPr>
            <w:rFonts w:ascii="Century Gothic" w:hAnsi="Century Gothic"/>
            <w:spacing w:val="-2"/>
            <w:sz w:val="20"/>
            <w:szCs w:val="20"/>
            <w:vertAlign w:val="superscript"/>
          </w:rPr>
          <w:t>2</w:t>
        </w:r>
      </w:hyperlink>
      <w:r w:rsidRPr="0087599E">
        <w:rPr>
          <w:rFonts w:ascii="Century Gothic" w:hAnsi="Century Gothic"/>
          <w:spacing w:val="-2"/>
          <w:sz w:val="20"/>
          <w:szCs w:val="20"/>
        </w:rPr>
        <w:t>,</w:t>
      </w:r>
    </w:p>
    <w:p w14:paraId="46599767" w14:textId="77777777" w:rsidR="00F62BE4" w:rsidRPr="0087599E" w:rsidRDefault="00F62BE4" w:rsidP="00F62BE4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before="44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popiół z palenisk domowych,</w:t>
      </w:r>
    </w:p>
    <w:p w14:paraId="76121B30" w14:textId="77777777" w:rsidR="007E3109" w:rsidRPr="0087599E" w:rsidRDefault="00F62BE4" w:rsidP="00F62BE4">
      <w:pPr>
        <w:pStyle w:val="Akapitzlist"/>
        <w:numPr>
          <w:ilvl w:val="3"/>
          <w:numId w:val="29"/>
        </w:numPr>
        <w:tabs>
          <w:tab w:val="left" w:pos="2187"/>
          <w:tab w:val="left" w:pos="2188"/>
        </w:tabs>
        <w:spacing w:before="44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odpady budowlane i remontowe.</w:t>
      </w:r>
    </w:p>
    <w:p w14:paraId="2FA9F94C" w14:textId="412403AB" w:rsidR="00AE3C75" w:rsidRPr="00C40606" w:rsidRDefault="007E3109">
      <w:pPr>
        <w:pStyle w:val="Akapitzlist"/>
        <w:numPr>
          <w:ilvl w:val="2"/>
          <w:numId w:val="29"/>
        </w:numPr>
        <w:tabs>
          <w:tab w:val="left" w:pos="1684"/>
        </w:tabs>
        <w:spacing w:line="276" w:lineRule="auto"/>
        <w:ind w:left="1683"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odpadów w postaci przeterminowanych leków z punktów aptecznych oraz zużytych baterii i akumulatorów z punktów wskazanych w Rozdziale XIV </w:t>
      </w:r>
      <w:r w:rsidR="003C0AEC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ust. 2 i 5 </w:t>
      </w:r>
      <w:r w:rsidRPr="0087599E">
        <w:rPr>
          <w:rFonts w:ascii="Century Gothic" w:hAnsi="Century Gothic"/>
          <w:spacing w:val="-4"/>
          <w:sz w:val="20"/>
          <w:szCs w:val="20"/>
        </w:rPr>
        <w:t>OPZ,</w:t>
      </w:r>
    </w:p>
    <w:p w14:paraId="42B3F0F5" w14:textId="3890B333" w:rsidR="00C40606" w:rsidRPr="0087599E" w:rsidRDefault="00C40606">
      <w:pPr>
        <w:pStyle w:val="Akapitzlist"/>
        <w:numPr>
          <w:ilvl w:val="2"/>
          <w:numId w:val="29"/>
        </w:numPr>
        <w:tabs>
          <w:tab w:val="left" w:pos="1684"/>
        </w:tabs>
        <w:spacing w:line="276" w:lineRule="auto"/>
        <w:ind w:left="1683" w:right="53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pacing w:val="-4"/>
          <w:sz w:val="20"/>
          <w:szCs w:val="20"/>
        </w:rPr>
        <w:t>z nieruchomości niezamieszkałych będących własnością Gminy Suchy Dąb.</w:t>
      </w:r>
    </w:p>
    <w:p w14:paraId="26CDB200" w14:textId="467AADC4" w:rsidR="00AE3C75" w:rsidRPr="0087599E" w:rsidRDefault="007E3109">
      <w:pPr>
        <w:pStyle w:val="Akapitzlist"/>
        <w:numPr>
          <w:ilvl w:val="1"/>
          <w:numId w:val="29"/>
        </w:numPr>
        <w:tabs>
          <w:tab w:val="left" w:pos="1336"/>
        </w:tabs>
        <w:spacing w:line="276" w:lineRule="auto"/>
        <w:ind w:right="536" w:hanging="36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transport odebranych odpadów komunalnych, o których mowa w pkt 1 (dalej </w:t>
      </w:r>
      <w:r w:rsidRPr="0087599E">
        <w:rPr>
          <w:rFonts w:ascii="Century Gothic" w:hAnsi="Century Gothic"/>
          <w:b/>
          <w:i/>
          <w:sz w:val="20"/>
          <w:szCs w:val="20"/>
        </w:rPr>
        <w:t>,,odpadami komunalnymi”</w:t>
      </w:r>
      <w:r w:rsidRPr="0087599E">
        <w:rPr>
          <w:rFonts w:ascii="Century Gothic" w:hAnsi="Century Gothic"/>
          <w:sz w:val="20"/>
          <w:szCs w:val="20"/>
        </w:rPr>
        <w:t xml:space="preserve">) do </w:t>
      </w:r>
      <w:r w:rsidR="00C40606">
        <w:rPr>
          <w:rFonts w:ascii="Century Gothic" w:hAnsi="Century Gothic"/>
          <w:sz w:val="20"/>
          <w:szCs w:val="20"/>
        </w:rPr>
        <w:t>instalacji komunalnej zlokalizowanej w Tczewie przy ulicy Rokickiej 5.</w:t>
      </w:r>
    </w:p>
    <w:p w14:paraId="392A3785" w14:textId="77777777" w:rsidR="00AE3C75" w:rsidRPr="0087599E" w:rsidRDefault="007E3109">
      <w:pPr>
        <w:pStyle w:val="Akapitzlist"/>
        <w:numPr>
          <w:ilvl w:val="1"/>
          <w:numId w:val="29"/>
        </w:numPr>
        <w:tabs>
          <w:tab w:val="left" w:pos="1336"/>
        </w:tabs>
        <w:spacing w:line="276" w:lineRule="auto"/>
        <w:ind w:right="536" w:hanging="36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zapewnienie właścicielom nieruchomości pojemników</w:t>
      </w:r>
      <w:r w:rsidR="00F62BE4" w:rsidRPr="0087599E">
        <w:rPr>
          <w:rFonts w:ascii="Century Gothic" w:hAnsi="Century Gothic"/>
          <w:sz w:val="20"/>
          <w:szCs w:val="20"/>
        </w:rPr>
        <w:t>/worków przeznaczonych do gromadze</w:t>
      </w:r>
      <w:r w:rsidRPr="0087599E">
        <w:rPr>
          <w:rFonts w:ascii="Century Gothic" w:hAnsi="Century Gothic"/>
          <w:spacing w:val="-4"/>
          <w:sz w:val="20"/>
          <w:szCs w:val="20"/>
        </w:rPr>
        <w:t>nia:</w:t>
      </w:r>
    </w:p>
    <w:p w14:paraId="23A0CBC6" w14:textId="77777777" w:rsidR="00AE3C75" w:rsidRPr="0087599E" w:rsidRDefault="007E3109" w:rsidP="0043175F">
      <w:pPr>
        <w:pStyle w:val="Akapitzlist"/>
        <w:numPr>
          <w:ilvl w:val="2"/>
          <w:numId w:val="29"/>
        </w:numPr>
        <w:tabs>
          <w:tab w:val="left" w:pos="1904"/>
        </w:tabs>
        <w:spacing w:line="275" w:lineRule="exact"/>
        <w:ind w:left="1904" w:hanging="48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niesegregowanych</w:t>
      </w:r>
      <w:r w:rsidR="0043175F" w:rsidRPr="0043175F">
        <w:rPr>
          <w:rFonts w:ascii="Century Gothic" w:hAnsi="Century Gothic"/>
          <w:sz w:val="20"/>
          <w:szCs w:val="20"/>
          <w:vertAlign w:val="superscript"/>
        </w:rPr>
        <w:t>1</w:t>
      </w:r>
      <w:r w:rsidRPr="0087599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(zmieszanych)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komunalnych,</w:t>
      </w:r>
    </w:p>
    <w:p w14:paraId="6AB63854" w14:textId="77777777" w:rsidR="00AE3C75" w:rsidRPr="0087599E" w:rsidRDefault="007E3109" w:rsidP="0043175F">
      <w:pPr>
        <w:pStyle w:val="Akapitzlist"/>
        <w:numPr>
          <w:ilvl w:val="2"/>
          <w:numId w:val="29"/>
        </w:numPr>
        <w:tabs>
          <w:tab w:val="left" w:pos="1904"/>
        </w:tabs>
        <w:spacing w:before="34"/>
        <w:ind w:left="1904" w:hanging="48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bioodpadów</w:t>
      </w:r>
      <w:r w:rsidR="0043175F" w:rsidRPr="0043175F">
        <w:rPr>
          <w:rFonts w:ascii="Century Gothic" w:hAnsi="Century Gothic"/>
          <w:spacing w:val="-2"/>
          <w:sz w:val="20"/>
          <w:szCs w:val="20"/>
          <w:vertAlign w:val="superscript"/>
        </w:rPr>
        <w:t>2</w:t>
      </w:r>
      <w:r w:rsidRPr="0087599E">
        <w:rPr>
          <w:rFonts w:ascii="Century Gothic" w:hAnsi="Century Gothic"/>
          <w:spacing w:val="-2"/>
          <w:sz w:val="20"/>
          <w:szCs w:val="20"/>
        </w:rPr>
        <w:t>,</w:t>
      </w:r>
    </w:p>
    <w:p w14:paraId="6B9BE0B4" w14:textId="77777777" w:rsidR="00AE3C75" w:rsidRPr="0087599E" w:rsidRDefault="007E3109" w:rsidP="0043175F">
      <w:pPr>
        <w:pStyle w:val="Akapitzlist"/>
        <w:numPr>
          <w:ilvl w:val="2"/>
          <w:numId w:val="29"/>
        </w:numPr>
        <w:tabs>
          <w:tab w:val="left" w:pos="1904"/>
        </w:tabs>
        <w:spacing w:before="40"/>
        <w:ind w:left="1904" w:hanging="48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papieru,</w:t>
      </w:r>
    </w:p>
    <w:p w14:paraId="560852B3" w14:textId="77777777" w:rsidR="00AE3C75" w:rsidRPr="0087599E" w:rsidRDefault="007E3109" w:rsidP="0043175F">
      <w:pPr>
        <w:pStyle w:val="Akapitzlist"/>
        <w:numPr>
          <w:ilvl w:val="2"/>
          <w:numId w:val="29"/>
        </w:numPr>
        <w:tabs>
          <w:tab w:val="left" w:pos="1904"/>
        </w:tabs>
        <w:spacing w:before="42"/>
        <w:ind w:left="1904" w:hanging="48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szkła,</w:t>
      </w:r>
    </w:p>
    <w:p w14:paraId="185979DE" w14:textId="77777777" w:rsidR="00AE3C75" w:rsidRPr="0087599E" w:rsidRDefault="007E3109" w:rsidP="0043175F">
      <w:pPr>
        <w:pStyle w:val="Akapitzlist"/>
        <w:numPr>
          <w:ilvl w:val="2"/>
          <w:numId w:val="29"/>
        </w:numPr>
        <w:tabs>
          <w:tab w:val="left" w:pos="1904"/>
        </w:tabs>
        <w:spacing w:before="40" w:line="276" w:lineRule="auto"/>
        <w:ind w:left="1903" w:right="536" w:hanging="48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metali,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tworzyw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sztucznych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oraz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opakowaniowych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wielomateriało</w:t>
      </w:r>
      <w:r w:rsidRPr="0087599E">
        <w:rPr>
          <w:rFonts w:ascii="Century Gothic" w:hAnsi="Century Gothic"/>
          <w:spacing w:val="-4"/>
          <w:sz w:val="20"/>
          <w:szCs w:val="20"/>
        </w:rPr>
        <w:t>wych,</w:t>
      </w:r>
    </w:p>
    <w:p w14:paraId="3BA4EF26" w14:textId="77777777" w:rsidR="00F62BE4" w:rsidRPr="0087599E" w:rsidRDefault="0043175F" w:rsidP="0043175F">
      <w:pPr>
        <w:pStyle w:val="Akapitzlist"/>
        <w:numPr>
          <w:ilvl w:val="2"/>
          <w:numId w:val="29"/>
        </w:numPr>
        <w:tabs>
          <w:tab w:val="left" w:pos="1904"/>
        </w:tabs>
        <w:spacing w:before="40" w:line="276" w:lineRule="auto"/>
        <w:ind w:right="53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F62BE4" w:rsidRPr="0087599E">
        <w:rPr>
          <w:rFonts w:ascii="Century Gothic" w:hAnsi="Century Gothic"/>
          <w:sz w:val="20"/>
          <w:szCs w:val="20"/>
        </w:rPr>
        <w:t>popiół z palenisk domowych,</w:t>
      </w:r>
    </w:p>
    <w:p w14:paraId="7AC32216" w14:textId="64D42445" w:rsidR="00AE3C75" w:rsidRPr="0087599E" w:rsidRDefault="0043175F" w:rsidP="00292FD7">
      <w:pPr>
        <w:pStyle w:val="Akapitzlist"/>
        <w:numPr>
          <w:ilvl w:val="2"/>
          <w:numId w:val="29"/>
        </w:numPr>
        <w:tabs>
          <w:tab w:val="left" w:pos="1904"/>
        </w:tabs>
        <w:spacing w:before="40" w:line="276" w:lineRule="auto"/>
        <w:ind w:right="536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F62BE4" w:rsidRPr="0087599E">
        <w:rPr>
          <w:rFonts w:ascii="Century Gothic" w:hAnsi="Century Gothic"/>
          <w:sz w:val="20"/>
          <w:szCs w:val="20"/>
        </w:rPr>
        <w:t>odpady budowlane i remontowe.</w:t>
      </w:r>
    </w:p>
    <w:p w14:paraId="2AFFAE23" w14:textId="77777777" w:rsidR="00AE3C75" w:rsidRDefault="007E3109">
      <w:pPr>
        <w:pStyle w:val="Tekstpodstawowy"/>
        <w:spacing w:before="2"/>
        <w:ind w:left="1544" w:firstLine="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- i dbałość o ich należyty stan techniczny oraz sanitarny, w zakre</w:t>
      </w:r>
      <w:r w:rsidR="00136ED3">
        <w:rPr>
          <w:rFonts w:ascii="Century Gothic" w:hAnsi="Century Gothic"/>
          <w:sz w:val="20"/>
          <w:szCs w:val="20"/>
        </w:rPr>
        <w:t>sie w jakim system deponowania o</w:t>
      </w:r>
      <w:r w:rsidRPr="0087599E">
        <w:rPr>
          <w:rFonts w:ascii="Century Gothic" w:hAnsi="Century Gothic"/>
          <w:sz w:val="20"/>
          <w:szCs w:val="20"/>
        </w:rPr>
        <w:t>dpadów przewiduje zbieranie odpadów w pojemnikach,</w:t>
      </w:r>
    </w:p>
    <w:p w14:paraId="3A36528A" w14:textId="77777777" w:rsidR="00C40606" w:rsidRPr="0087599E" w:rsidRDefault="00C40606">
      <w:pPr>
        <w:pStyle w:val="Tekstpodstawowy"/>
        <w:spacing w:before="2"/>
        <w:ind w:left="1544" w:firstLine="0"/>
        <w:rPr>
          <w:rFonts w:ascii="Century Gothic" w:hAnsi="Century Gothic"/>
          <w:sz w:val="20"/>
          <w:szCs w:val="20"/>
        </w:rPr>
      </w:pPr>
    </w:p>
    <w:p w14:paraId="2DC85034" w14:textId="77777777" w:rsidR="00AE3C75" w:rsidRPr="0087599E" w:rsidRDefault="007E3109">
      <w:pPr>
        <w:pStyle w:val="Akapitzlist"/>
        <w:numPr>
          <w:ilvl w:val="1"/>
          <w:numId w:val="29"/>
        </w:numPr>
        <w:tabs>
          <w:tab w:val="left" w:pos="1374"/>
        </w:tabs>
        <w:ind w:left="1373" w:hanging="320"/>
        <w:jc w:val="left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realizację</w:t>
      </w:r>
      <w:r w:rsidRPr="0087599E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usług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obowiązków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powiązanych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ww.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pkt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1)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–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="00136ED3">
        <w:rPr>
          <w:rFonts w:ascii="Century Gothic" w:hAnsi="Century Gothic"/>
          <w:spacing w:val="-5"/>
          <w:sz w:val="20"/>
          <w:szCs w:val="20"/>
        </w:rPr>
        <w:t>4</w:t>
      </w:r>
      <w:r w:rsidRPr="0087599E">
        <w:rPr>
          <w:rFonts w:ascii="Century Gothic" w:hAnsi="Century Gothic"/>
          <w:spacing w:val="-5"/>
          <w:sz w:val="20"/>
          <w:szCs w:val="20"/>
        </w:rPr>
        <w:t>).</w:t>
      </w:r>
    </w:p>
    <w:p w14:paraId="78B9AC69" w14:textId="77777777" w:rsidR="00F62BE4" w:rsidRPr="0087599E" w:rsidRDefault="00F62BE4" w:rsidP="00F62BE4">
      <w:pPr>
        <w:pStyle w:val="Akapitzlist"/>
        <w:tabs>
          <w:tab w:val="left" w:pos="1374"/>
        </w:tabs>
        <w:ind w:left="1373" w:firstLine="0"/>
        <w:jc w:val="left"/>
        <w:rPr>
          <w:rFonts w:ascii="Century Gothic" w:hAnsi="Century Gothic"/>
          <w:sz w:val="20"/>
          <w:szCs w:val="20"/>
        </w:rPr>
      </w:pPr>
    </w:p>
    <w:p w14:paraId="6A47B568" w14:textId="36C93177" w:rsidR="00C40606" w:rsidRPr="00C40606" w:rsidRDefault="007E3109" w:rsidP="00C40606">
      <w:pPr>
        <w:pStyle w:val="Akapitzlist"/>
        <w:numPr>
          <w:ilvl w:val="0"/>
          <w:numId w:val="29"/>
        </w:numPr>
        <w:tabs>
          <w:tab w:val="left" w:pos="922"/>
        </w:tabs>
        <w:spacing w:line="288" w:lineRule="auto"/>
        <w:ind w:left="921"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Realizacja zamówienia musi nastąpić w sposób zgod</w:t>
      </w:r>
      <w:r w:rsidR="00462C0A">
        <w:rPr>
          <w:rFonts w:ascii="Century Gothic" w:hAnsi="Century Gothic"/>
          <w:sz w:val="20"/>
          <w:szCs w:val="20"/>
        </w:rPr>
        <w:t xml:space="preserve">ny </w:t>
      </w:r>
      <w:r w:rsidRPr="0087599E">
        <w:rPr>
          <w:rFonts w:ascii="Century Gothic" w:hAnsi="Century Gothic"/>
          <w:sz w:val="20"/>
          <w:szCs w:val="20"/>
        </w:rPr>
        <w:t xml:space="preserve"> z przepisami prawa powszechnie obowiązującego, w tym aktami prawa miejscowego, w </w:t>
      </w:r>
      <w:r w:rsidRPr="0087599E">
        <w:rPr>
          <w:rFonts w:ascii="Century Gothic" w:hAnsi="Century Gothic"/>
          <w:spacing w:val="-2"/>
          <w:sz w:val="20"/>
          <w:szCs w:val="20"/>
        </w:rPr>
        <w:t>szczególności:</w:t>
      </w:r>
    </w:p>
    <w:p w14:paraId="3F06BE58" w14:textId="77777777" w:rsidR="00C40606" w:rsidRPr="00C40606" w:rsidRDefault="00C40606" w:rsidP="00C40606">
      <w:pPr>
        <w:pStyle w:val="Akapitzlist"/>
        <w:tabs>
          <w:tab w:val="left" w:pos="922"/>
        </w:tabs>
        <w:spacing w:line="288" w:lineRule="auto"/>
        <w:ind w:left="921" w:right="538" w:firstLine="0"/>
        <w:rPr>
          <w:rFonts w:ascii="Century Gothic" w:hAnsi="Century Gothic"/>
          <w:sz w:val="20"/>
          <w:szCs w:val="20"/>
        </w:rPr>
      </w:pPr>
    </w:p>
    <w:p w14:paraId="680E98E8" w14:textId="2B23F813" w:rsidR="00AE3C75" w:rsidRPr="0087599E" w:rsidRDefault="007E3109">
      <w:pPr>
        <w:pStyle w:val="Akapitzlist"/>
        <w:numPr>
          <w:ilvl w:val="0"/>
          <w:numId w:val="27"/>
        </w:numPr>
        <w:tabs>
          <w:tab w:val="left" w:pos="1282"/>
        </w:tabs>
        <w:ind w:right="555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ustawą z dnia 13 września 1996 r. o utrzymaniu czystości i porządku w gminach,</w:t>
      </w:r>
      <w:r w:rsidR="003C0AEC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87599E">
        <w:rPr>
          <w:rFonts w:ascii="Century Gothic" w:hAnsi="Century Gothic"/>
          <w:sz w:val="20"/>
          <w:szCs w:val="20"/>
        </w:rPr>
        <w:t>t.j</w:t>
      </w:r>
      <w:proofErr w:type="spellEnd"/>
      <w:r w:rsidRPr="0087599E">
        <w:rPr>
          <w:rFonts w:ascii="Century Gothic" w:hAnsi="Century Gothic"/>
          <w:sz w:val="20"/>
          <w:szCs w:val="20"/>
        </w:rPr>
        <w:t>.: Dz. U. z 202</w:t>
      </w:r>
      <w:r w:rsidR="00C25EF7">
        <w:rPr>
          <w:rFonts w:ascii="Century Gothic" w:hAnsi="Century Gothic"/>
          <w:sz w:val="20"/>
          <w:szCs w:val="20"/>
        </w:rPr>
        <w:t>4</w:t>
      </w:r>
      <w:r w:rsidRPr="0087599E">
        <w:rPr>
          <w:rFonts w:ascii="Century Gothic" w:hAnsi="Century Gothic"/>
          <w:sz w:val="20"/>
          <w:szCs w:val="20"/>
        </w:rPr>
        <w:t xml:space="preserve"> r. poz. </w:t>
      </w:r>
      <w:r w:rsidR="00C25EF7">
        <w:rPr>
          <w:rFonts w:ascii="Century Gothic" w:hAnsi="Century Gothic"/>
          <w:sz w:val="20"/>
          <w:szCs w:val="20"/>
        </w:rPr>
        <w:t>399</w:t>
      </w:r>
      <w:r w:rsidRPr="0087599E">
        <w:rPr>
          <w:rFonts w:ascii="Century Gothic" w:hAnsi="Century Gothic"/>
          <w:sz w:val="20"/>
          <w:szCs w:val="20"/>
        </w:rPr>
        <w:t xml:space="preserve"> (dalej: </w:t>
      </w:r>
      <w:r w:rsidRPr="0087599E">
        <w:rPr>
          <w:rFonts w:ascii="Century Gothic" w:hAnsi="Century Gothic"/>
          <w:b/>
          <w:sz w:val="20"/>
          <w:szCs w:val="20"/>
        </w:rPr>
        <w:t>„</w:t>
      </w:r>
      <w:proofErr w:type="spellStart"/>
      <w:r w:rsidRPr="0087599E">
        <w:rPr>
          <w:rFonts w:ascii="Century Gothic" w:hAnsi="Century Gothic"/>
          <w:b/>
          <w:i/>
          <w:sz w:val="20"/>
          <w:szCs w:val="20"/>
        </w:rPr>
        <w:t>u.c.p.g</w:t>
      </w:r>
      <w:proofErr w:type="spellEnd"/>
      <w:r w:rsidRPr="0087599E">
        <w:rPr>
          <w:rFonts w:ascii="Century Gothic" w:hAnsi="Century Gothic"/>
          <w:b/>
          <w:i/>
          <w:sz w:val="20"/>
          <w:szCs w:val="20"/>
        </w:rPr>
        <w:t>.”</w:t>
      </w:r>
      <w:r w:rsidRPr="0087599E">
        <w:rPr>
          <w:rFonts w:ascii="Century Gothic" w:hAnsi="Century Gothic"/>
          <w:i/>
          <w:sz w:val="20"/>
          <w:szCs w:val="20"/>
        </w:rPr>
        <w:t>)</w:t>
      </w:r>
      <w:r w:rsidRPr="0087599E">
        <w:rPr>
          <w:rFonts w:ascii="Century Gothic" w:hAnsi="Century Gothic"/>
          <w:sz w:val="20"/>
          <w:szCs w:val="20"/>
        </w:rPr>
        <w:t>,</w:t>
      </w:r>
    </w:p>
    <w:p w14:paraId="130CF49F" w14:textId="480E515F" w:rsidR="00AE3C75" w:rsidRPr="0087599E" w:rsidRDefault="007E3109">
      <w:pPr>
        <w:pStyle w:val="Akapitzlist"/>
        <w:numPr>
          <w:ilvl w:val="0"/>
          <w:numId w:val="27"/>
        </w:numPr>
        <w:tabs>
          <w:tab w:val="left" w:pos="1282"/>
        </w:tabs>
        <w:ind w:right="545" w:hanging="36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ustawą z dnia z dnia 14 grudnia 2012 r. o odpadach, </w:t>
      </w:r>
      <w:proofErr w:type="spellStart"/>
      <w:r w:rsidRPr="0087599E">
        <w:rPr>
          <w:rFonts w:ascii="Century Gothic" w:hAnsi="Century Gothic"/>
          <w:sz w:val="20"/>
          <w:szCs w:val="20"/>
        </w:rPr>
        <w:t>t.j</w:t>
      </w:r>
      <w:proofErr w:type="spellEnd"/>
      <w:r w:rsidRPr="0087599E">
        <w:rPr>
          <w:rFonts w:ascii="Century Gothic" w:hAnsi="Century Gothic"/>
          <w:sz w:val="20"/>
          <w:szCs w:val="20"/>
        </w:rPr>
        <w:t>.: Dz. U. z 2021 r. poz. 779</w:t>
      </w:r>
      <w:r w:rsidR="003C0AEC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(dalej: </w:t>
      </w:r>
      <w:r w:rsidRPr="0087599E">
        <w:rPr>
          <w:rFonts w:ascii="Century Gothic" w:hAnsi="Century Gothic"/>
          <w:b/>
          <w:i/>
          <w:sz w:val="20"/>
          <w:szCs w:val="20"/>
        </w:rPr>
        <w:t>„</w:t>
      </w:r>
      <w:proofErr w:type="spellStart"/>
      <w:r w:rsidRPr="0087599E">
        <w:rPr>
          <w:rFonts w:ascii="Century Gothic" w:hAnsi="Century Gothic"/>
          <w:b/>
          <w:i/>
          <w:sz w:val="20"/>
          <w:szCs w:val="20"/>
        </w:rPr>
        <w:t>u.o</w:t>
      </w:r>
      <w:proofErr w:type="spellEnd"/>
      <w:r w:rsidRPr="0087599E">
        <w:rPr>
          <w:rFonts w:ascii="Century Gothic" w:hAnsi="Century Gothic"/>
          <w:b/>
          <w:i/>
          <w:sz w:val="20"/>
          <w:szCs w:val="20"/>
        </w:rPr>
        <w:t>.”</w:t>
      </w:r>
      <w:r w:rsidRPr="0087599E">
        <w:rPr>
          <w:rFonts w:ascii="Century Gothic" w:hAnsi="Century Gothic"/>
          <w:sz w:val="20"/>
          <w:szCs w:val="20"/>
        </w:rPr>
        <w:t>),</w:t>
      </w:r>
    </w:p>
    <w:p w14:paraId="7311204C" w14:textId="29854165" w:rsidR="00AE3C75" w:rsidRPr="0087599E" w:rsidRDefault="007E3109">
      <w:pPr>
        <w:pStyle w:val="Akapitzlist"/>
        <w:numPr>
          <w:ilvl w:val="0"/>
          <w:numId w:val="27"/>
        </w:numPr>
        <w:tabs>
          <w:tab w:val="left" w:pos="1282"/>
        </w:tabs>
        <w:spacing w:before="94"/>
        <w:ind w:right="554" w:hanging="36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ustawą z dnia 27 kwietnia 2001 r. Prawo ochrony środowiska, </w:t>
      </w:r>
      <w:proofErr w:type="spellStart"/>
      <w:r w:rsidRPr="0087599E">
        <w:rPr>
          <w:rFonts w:ascii="Century Gothic" w:hAnsi="Century Gothic"/>
          <w:sz w:val="20"/>
          <w:szCs w:val="20"/>
        </w:rPr>
        <w:t>t.j</w:t>
      </w:r>
      <w:proofErr w:type="spellEnd"/>
      <w:r w:rsidRPr="0087599E">
        <w:rPr>
          <w:rFonts w:ascii="Century Gothic" w:hAnsi="Century Gothic"/>
          <w:sz w:val="20"/>
          <w:szCs w:val="20"/>
        </w:rPr>
        <w:t>.: Dz. U. z 202</w:t>
      </w:r>
      <w:r w:rsidR="00C25EF7">
        <w:rPr>
          <w:rFonts w:ascii="Century Gothic" w:hAnsi="Century Gothic"/>
          <w:sz w:val="20"/>
          <w:szCs w:val="20"/>
        </w:rPr>
        <w:t>3</w:t>
      </w:r>
      <w:r w:rsidRPr="0087599E">
        <w:rPr>
          <w:rFonts w:ascii="Century Gothic" w:hAnsi="Century Gothic"/>
          <w:sz w:val="20"/>
          <w:szCs w:val="20"/>
        </w:rPr>
        <w:t xml:space="preserve"> r.,</w:t>
      </w:r>
      <w:r w:rsidR="003C0AEC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lastRenderedPageBreak/>
        <w:t xml:space="preserve">poz. </w:t>
      </w:r>
      <w:r w:rsidR="008A20F2">
        <w:rPr>
          <w:rFonts w:ascii="Century Gothic" w:hAnsi="Century Gothic"/>
          <w:sz w:val="20"/>
          <w:szCs w:val="20"/>
        </w:rPr>
        <w:t>1</w:t>
      </w:r>
      <w:r w:rsidR="00C25EF7">
        <w:rPr>
          <w:rFonts w:ascii="Century Gothic" w:hAnsi="Century Gothic"/>
          <w:sz w:val="20"/>
          <w:szCs w:val="20"/>
        </w:rPr>
        <w:t>587</w:t>
      </w:r>
      <w:r w:rsidRPr="0087599E">
        <w:rPr>
          <w:rFonts w:ascii="Century Gothic" w:hAnsi="Century Gothic"/>
          <w:sz w:val="20"/>
          <w:szCs w:val="20"/>
        </w:rPr>
        <w:t xml:space="preserve"> ze zm.,</w:t>
      </w:r>
    </w:p>
    <w:p w14:paraId="7310E7B6" w14:textId="77777777" w:rsidR="00AE3C75" w:rsidRPr="0087599E" w:rsidRDefault="007E3109">
      <w:pPr>
        <w:pStyle w:val="Akapitzlist"/>
        <w:numPr>
          <w:ilvl w:val="0"/>
          <w:numId w:val="27"/>
        </w:numPr>
        <w:tabs>
          <w:tab w:val="left" w:pos="1282"/>
        </w:tabs>
        <w:spacing w:before="97"/>
        <w:ind w:right="540" w:hanging="36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Rozporządzeniem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Ministra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Środowiska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</w:t>
      </w:r>
      <w:r w:rsidRPr="0087599E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11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stycznia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2013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r.</w:t>
      </w:r>
      <w:r w:rsidRPr="0087599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sprawie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szczegółowych wymagań w zakresie odbierania odpadów komunalnych od właścicieli nieruchomości, Dz. U. z 2013 r., poz. 122,</w:t>
      </w:r>
    </w:p>
    <w:p w14:paraId="6A9624BB" w14:textId="77777777" w:rsidR="00AE3C75" w:rsidRPr="0087599E" w:rsidRDefault="007E3109" w:rsidP="00F96137">
      <w:pPr>
        <w:pStyle w:val="Akapitzlist"/>
        <w:numPr>
          <w:ilvl w:val="0"/>
          <w:numId w:val="27"/>
        </w:numPr>
        <w:tabs>
          <w:tab w:val="left" w:pos="1282"/>
        </w:tabs>
        <w:spacing w:before="96"/>
        <w:ind w:right="542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Uchwałą nr </w:t>
      </w:r>
      <w:r w:rsidR="00F96137" w:rsidRPr="0087599E">
        <w:rPr>
          <w:rFonts w:ascii="Century Gothic" w:hAnsi="Century Gothic"/>
          <w:sz w:val="20"/>
          <w:szCs w:val="20"/>
        </w:rPr>
        <w:t xml:space="preserve">0007.XXIII.174.2020 </w:t>
      </w:r>
      <w:r w:rsidRPr="0087599E">
        <w:rPr>
          <w:rFonts w:ascii="Century Gothic" w:hAnsi="Century Gothic"/>
          <w:sz w:val="20"/>
          <w:szCs w:val="20"/>
        </w:rPr>
        <w:t xml:space="preserve">Rady </w:t>
      </w:r>
      <w:r w:rsidR="00F96137" w:rsidRPr="0087599E">
        <w:rPr>
          <w:rFonts w:ascii="Century Gothic" w:hAnsi="Century Gothic"/>
          <w:sz w:val="20"/>
          <w:szCs w:val="20"/>
        </w:rPr>
        <w:t xml:space="preserve">Gminy w Suchym Dębie </w:t>
      </w:r>
      <w:r w:rsidRPr="0087599E">
        <w:rPr>
          <w:rFonts w:ascii="Century Gothic" w:hAnsi="Century Gothic"/>
          <w:sz w:val="20"/>
          <w:szCs w:val="20"/>
        </w:rPr>
        <w:t xml:space="preserve">z dnia </w:t>
      </w:r>
      <w:r w:rsidR="00F96137" w:rsidRPr="0087599E">
        <w:rPr>
          <w:rFonts w:ascii="Century Gothic" w:hAnsi="Century Gothic"/>
          <w:sz w:val="20"/>
          <w:szCs w:val="20"/>
        </w:rPr>
        <w:t>21</w:t>
      </w:r>
      <w:r w:rsidRPr="0087599E">
        <w:rPr>
          <w:rFonts w:ascii="Century Gothic" w:hAnsi="Century Gothic"/>
          <w:sz w:val="20"/>
          <w:szCs w:val="20"/>
        </w:rPr>
        <w:t xml:space="preserve"> </w:t>
      </w:r>
      <w:r w:rsidR="00F96137" w:rsidRPr="0087599E">
        <w:rPr>
          <w:rFonts w:ascii="Century Gothic" w:hAnsi="Century Gothic"/>
          <w:sz w:val="20"/>
          <w:szCs w:val="20"/>
        </w:rPr>
        <w:t>grudni</w:t>
      </w:r>
      <w:r w:rsidRPr="0087599E">
        <w:rPr>
          <w:rFonts w:ascii="Century Gothic" w:hAnsi="Century Gothic"/>
          <w:sz w:val="20"/>
          <w:szCs w:val="20"/>
        </w:rPr>
        <w:t xml:space="preserve">a 2020 r. w sprawie uchwalenia regulaminu utrzymania czystości i porządku na terenie Gminy Suchy Dąb, Dz. Urz. Województwa </w:t>
      </w:r>
      <w:r w:rsidR="00F96137" w:rsidRPr="0087599E">
        <w:rPr>
          <w:rFonts w:ascii="Century Gothic" w:hAnsi="Century Gothic"/>
          <w:sz w:val="20"/>
          <w:szCs w:val="20"/>
        </w:rPr>
        <w:t>Pomorskiego</w:t>
      </w:r>
      <w:r w:rsidRPr="0087599E">
        <w:rPr>
          <w:rFonts w:ascii="Century Gothic" w:hAnsi="Century Gothic"/>
          <w:sz w:val="20"/>
          <w:szCs w:val="20"/>
        </w:rPr>
        <w:t xml:space="preserve"> z dnia </w:t>
      </w:r>
      <w:r w:rsidR="00AF4D91" w:rsidRPr="0087599E">
        <w:rPr>
          <w:rFonts w:ascii="Century Gothic" w:hAnsi="Century Gothic"/>
          <w:sz w:val="20"/>
          <w:szCs w:val="20"/>
        </w:rPr>
        <w:t xml:space="preserve">15 lutego 2021 </w:t>
      </w:r>
      <w:r w:rsidRPr="0087599E">
        <w:rPr>
          <w:rFonts w:ascii="Century Gothic" w:hAnsi="Century Gothic"/>
          <w:sz w:val="20"/>
          <w:szCs w:val="20"/>
        </w:rPr>
        <w:t xml:space="preserve">r., poz. </w:t>
      </w:r>
      <w:r w:rsidR="00AF4D91" w:rsidRPr="0087599E">
        <w:rPr>
          <w:rFonts w:ascii="Century Gothic" w:hAnsi="Century Gothic"/>
          <w:sz w:val="20"/>
          <w:szCs w:val="20"/>
        </w:rPr>
        <w:t>635</w:t>
      </w:r>
      <w:r w:rsidRPr="0087599E">
        <w:rPr>
          <w:rFonts w:ascii="Century Gothic" w:hAnsi="Century Gothic"/>
          <w:sz w:val="20"/>
          <w:szCs w:val="20"/>
        </w:rPr>
        <w:t xml:space="preserve">, (dalej: </w:t>
      </w:r>
      <w:r w:rsidRPr="0087599E">
        <w:rPr>
          <w:rFonts w:ascii="Century Gothic" w:hAnsi="Century Gothic"/>
          <w:b/>
          <w:i/>
          <w:sz w:val="20"/>
          <w:szCs w:val="20"/>
        </w:rPr>
        <w:t>„Regulamin”</w:t>
      </w:r>
      <w:r w:rsidRPr="0087599E">
        <w:rPr>
          <w:rFonts w:ascii="Century Gothic" w:hAnsi="Century Gothic"/>
          <w:sz w:val="20"/>
          <w:szCs w:val="20"/>
        </w:rPr>
        <w:t>),</w:t>
      </w:r>
    </w:p>
    <w:p w14:paraId="1D0BFE44" w14:textId="77777777" w:rsidR="00AE3C75" w:rsidRPr="0087599E" w:rsidRDefault="007E3109" w:rsidP="00F96137">
      <w:pPr>
        <w:pStyle w:val="Akapitzlist"/>
        <w:numPr>
          <w:ilvl w:val="0"/>
          <w:numId w:val="27"/>
        </w:numPr>
        <w:tabs>
          <w:tab w:val="left" w:pos="1282"/>
        </w:tabs>
        <w:spacing w:before="96"/>
        <w:ind w:right="54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Uchwałą nr </w:t>
      </w:r>
      <w:r w:rsidR="00F96137" w:rsidRPr="0087599E">
        <w:rPr>
          <w:rFonts w:ascii="Century Gothic" w:hAnsi="Century Gothic"/>
          <w:sz w:val="20"/>
          <w:szCs w:val="20"/>
        </w:rPr>
        <w:t xml:space="preserve">0007.XXIII.175.2020 </w:t>
      </w:r>
      <w:r w:rsidRPr="0087599E">
        <w:rPr>
          <w:rFonts w:ascii="Century Gothic" w:hAnsi="Century Gothic"/>
          <w:sz w:val="20"/>
          <w:szCs w:val="20"/>
        </w:rPr>
        <w:t xml:space="preserve">Rady </w:t>
      </w:r>
      <w:r w:rsidR="00F96137" w:rsidRPr="0087599E">
        <w:rPr>
          <w:rFonts w:ascii="Century Gothic" w:hAnsi="Century Gothic"/>
          <w:sz w:val="20"/>
          <w:szCs w:val="20"/>
        </w:rPr>
        <w:t>Gminy w Suchym Dębie  z dnia 21</w:t>
      </w:r>
      <w:r w:rsidRPr="0087599E">
        <w:rPr>
          <w:rFonts w:ascii="Century Gothic" w:hAnsi="Century Gothic"/>
          <w:sz w:val="20"/>
          <w:szCs w:val="20"/>
        </w:rPr>
        <w:t xml:space="preserve"> </w:t>
      </w:r>
      <w:r w:rsidR="00F96137" w:rsidRPr="0087599E">
        <w:rPr>
          <w:rFonts w:ascii="Century Gothic" w:hAnsi="Century Gothic"/>
          <w:sz w:val="20"/>
          <w:szCs w:val="20"/>
        </w:rPr>
        <w:t>grudnia</w:t>
      </w:r>
      <w:r w:rsidRPr="0087599E">
        <w:rPr>
          <w:rFonts w:ascii="Century Gothic" w:hAnsi="Century Gothic"/>
          <w:sz w:val="20"/>
          <w:szCs w:val="20"/>
        </w:rPr>
        <w:t xml:space="preserve"> 2020 r. w sprawie </w:t>
      </w:r>
      <w:r w:rsidR="00F96137" w:rsidRPr="0087599E">
        <w:rPr>
          <w:rFonts w:ascii="Century Gothic" w:hAnsi="Century Gothic"/>
          <w:sz w:val="20"/>
          <w:szCs w:val="20"/>
        </w:rPr>
        <w:t>w sprawie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 w:rsidRPr="0087599E">
        <w:rPr>
          <w:rFonts w:ascii="Century Gothic" w:hAnsi="Century Gothic"/>
          <w:sz w:val="20"/>
          <w:szCs w:val="20"/>
        </w:rPr>
        <w:t xml:space="preserve">, Dz. Urz. Województwa </w:t>
      </w:r>
      <w:r w:rsidR="00F96137" w:rsidRPr="0087599E">
        <w:rPr>
          <w:rFonts w:ascii="Century Gothic" w:hAnsi="Century Gothic"/>
          <w:sz w:val="20"/>
          <w:szCs w:val="20"/>
        </w:rPr>
        <w:t>Pomorskiego</w:t>
      </w:r>
      <w:r w:rsidRPr="0087599E">
        <w:rPr>
          <w:rFonts w:ascii="Century Gothic" w:hAnsi="Century Gothic"/>
          <w:sz w:val="20"/>
          <w:szCs w:val="20"/>
        </w:rPr>
        <w:t xml:space="preserve"> z dnia </w:t>
      </w:r>
      <w:r w:rsidR="00AF4D91" w:rsidRPr="0087599E">
        <w:rPr>
          <w:rFonts w:ascii="Century Gothic" w:hAnsi="Century Gothic"/>
          <w:sz w:val="20"/>
          <w:szCs w:val="20"/>
        </w:rPr>
        <w:t xml:space="preserve">15 lutego 2021 </w:t>
      </w:r>
      <w:r w:rsidRPr="0087599E">
        <w:rPr>
          <w:rFonts w:ascii="Century Gothic" w:hAnsi="Century Gothic"/>
          <w:sz w:val="20"/>
          <w:szCs w:val="20"/>
        </w:rPr>
        <w:t>r., poz. 6</w:t>
      </w:r>
      <w:r w:rsidR="00AF4D91" w:rsidRPr="0087599E">
        <w:rPr>
          <w:rFonts w:ascii="Century Gothic" w:hAnsi="Century Gothic"/>
          <w:sz w:val="20"/>
          <w:szCs w:val="20"/>
        </w:rPr>
        <w:t>33.</w:t>
      </w:r>
    </w:p>
    <w:p w14:paraId="7026327E" w14:textId="77777777" w:rsidR="00AE3C75" w:rsidRPr="0087599E" w:rsidRDefault="007E3109">
      <w:pPr>
        <w:pStyle w:val="Tekstpodstawowy"/>
        <w:spacing w:before="96"/>
        <w:ind w:left="921" w:firstLine="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-</w:t>
      </w:r>
      <w:r w:rsidRPr="0087599E">
        <w:rPr>
          <w:rFonts w:ascii="Century Gothic" w:hAnsi="Century Gothic"/>
          <w:spacing w:val="7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a</w:t>
      </w:r>
      <w:r w:rsidRPr="0087599E">
        <w:rPr>
          <w:rFonts w:ascii="Century Gothic" w:hAnsi="Century Gothic"/>
          <w:spacing w:val="77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także</w:t>
      </w:r>
      <w:r w:rsidRPr="0087599E">
        <w:rPr>
          <w:rFonts w:ascii="Century Gothic" w:hAnsi="Century Gothic"/>
          <w:spacing w:val="7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wszystkimi</w:t>
      </w:r>
      <w:r w:rsidRPr="0087599E">
        <w:rPr>
          <w:rFonts w:ascii="Century Gothic" w:hAnsi="Century Gothic"/>
          <w:spacing w:val="7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ustanowionymi</w:t>
      </w:r>
      <w:r w:rsidRPr="0087599E">
        <w:rPr>
          <w:rFonts w:ascii="Century Gothic" w:hAnsi="Century Gothic"/>
          <w:spacing w:val="7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7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Specyfikacji</w:t>
      </w:r>
      <w:r w:rsidRPr="0087599E">
        <w:rPr>
          <w:rFonts w:ascii="Century Gothic" w:hAnsi="Century Gothic"/>
          <w:spacing w:val="7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Warunków</w:t>
      </w:r>
      <w:r w:rsidRPr="0087599E">
        <w:rPr>
          <w:rFonts w:ascii="Century Gothic" w:hAnsi="Century Gothic"/>
          <w:spacing w:val="7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Zamówienia</w:t>
      </w:r>
      <w:r w:rsidRPr="0087599E">
        <w:rPr>
          <w:rFonts w:ascii="Century Gothic" w:hAnsi="Century Gothic"/>
          <w:spacing w:val="77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(dalej:</w:t>
      </w:r>
    </w:p>
    <w:p w14:paraId="046C0A08" w14:textId="77777777" w:rsidR="00AE3C75" w:rsidRPr="0087599E" w:rsidRDefault="007E3109">
      <w:pPr>
        <w:ind w:left="921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b/>
          <w:i/>
          <w:sz w:val="20"/>
          <w:szCs w:val="20"/>
        </w:rPr>
        <w:t>,,SWZ</w:t>
      </w:r>
      <w:r w:rsidRPr="0087599E">
        <w:rPr>
          <w:rFonts w:ascii="Century Gothic" w:hAnsi="Century Gothic"/>
          <w:sz w:val="20"/>
          <w:szCs w:val="20"/>
        </w:rPr>
        <w:t>)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wymogami.</w:t>
      </w:r>
    </w:p>
    <w:p w14:paraId="3FC98AEE" w14:textId="77777777" w:rsidR="00AF4D91" w:rsidRPr="00AF4D91" w:rsidRDefault="00AF4D91" w:rsidP="00AF4D91">
      <w:pPr>
        <w:rPr>
          <w:sz w:val="24"/>
        </w:rPr>
      </w:pPr>
    </w:p>
    <w:p w14:paraId="31E3A4E1" w14:textId="77777777" w:rsidR="00AE3C75" w:rsidRDefault="00AE3C75">
      <w:pPr>
        <w:pStyle w:val="Tekstpodstawowy"/>
        <w:spacing w:line="20" w:lineRule="exact"/>
        <w:ind w:left="706" w:firstLine="0"/>
        <w:rPr>
          <w:sz w:val="2"/>
        </w:rPr>
      </w:pPr>
    </w:p>
    <w:p w14:paraId="05390C1B" w14:textId="23F4C371" w:rsidR="00AE3C75" w:rsidRDefault="00206B24">
      <w:pPr>
        <w:pStyle w:val="Tekstpodstawowy"/>
        <w:ind w:left="95" w:firstLin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8BD4CD" wp14:editId="5CC24598">
                <wp:extent cx="6275070" cy="215900"/>
                <wp:effectExtent l="6350" t="10160" r="5080" b="12065"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0E88" w14:textId="77777777" w:rsidR="005D7338" w:rsidRDefault="005D7338">
                            <w:pPr>
                              <w:tabs>
                                <w:tab w:val="left" w:pos="3344"/>
                              </w:tabs>
                              <w:ind w:left="262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" w:name="II._TERMIN_REALIZACJI_ZAMÓWIENIA"/>
                            <w:bookmarkEnd w:id="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REALIZACJI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BD4CD" id="docshape6" o:spid="_x0000_s1027" type="#_x0000_t202" style="width:494.1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V8EgIAACIEAAAOAAAAZHJzL2Uyb0RvYy54bWysU9uO0zAQfUfiHyy/06RF7S5R09XS7SKk&#10;5SItfIDjOI2F4zFjt0n5esZO2kULvCDyYI0z9vHMOWfWN0Nn2FGh12BLPp/lnCkrodZ2X/KvX+5f&#10;XXPmg7C1MGBVyU/K85vNyxfr3hVqAS2YWiEjEOuL3pW8DcEVWeZlqzrhZ+CUpWQD2IlAW9xnNYqe&#10;0DuTLfJ8lfWAtUOQynv6ezcm+SbhN42S4VPTeBWYKTnVFtKKaa3imm3WotijcK2WUxniH6rohLb0&#10;6AXqTgTBDqh/g+q0RPDQhJmELoOm0VKlHqibef6sm8dWOJV6IXK8u9Dk/x+s/Hh8dJ+RheEtDCRg&#10;asK7B5DfPLOwbYXdq1tE6Fslanp4HinLeueL6Wqk2hc+glT9B6hJZHEIkICGBrvICvXJCJ0EOF1I&#10;V0Ngkn6uFlfL/IpSknKL+fJNnlTJRHG+7dCHdwo6FoOSI4ma0MXxwYdYjSjOR+JjHoyu77UxaYP7&#10;amuQHQUZYLfaLXfL1MCzY8aynkp5vcxHAv4KkafvTxCdDuRko7uSX18OiSLStrN18lkQ2owxlWzs&#10;xGOkbiQxDNXAdD2RHGmtoD4RsQijcWnQKGgBf3DWk2lL7r8fBCrOzHtL4kSHnwM8B9U5EFbS1ZIH&#10;zsZwG8ZJODjU+5aQR/kt3JKAjU7cPlUxlUtGTJRPQxOd/us+nXoa7c1PAAAA//8DAFBLAwQUAAYA&#10;CAAAACEAvhaYtNkAAAAEAQAADwAAAGRycy9kb3ducmV2LnhtbEyPwU7DMBBE70j8g7VI3KhDKSik&#10;2VSAxBWpLUIc3XgbR8TryHYa9+8xXOCy0mhGM2/rTbKDOJEPvWOE20UBgrh1uucO4X3/elOCCFGx&#10;VoNjQjhTgE1zeVGrSruZt3TaxU7kEg6VQjAxjpWUoTVkVVi4kTh7R+etiln6Tmqv5lxuB7ksigdp&#10;Vc95waiRXgy1X7vJIux5srac7z+e3SqdP6M32/SWEK+v0tMaRKQU/8Lwg5/RoclMBzexDmJAyI/E&#10;35u9x7Jcgjgg3K0KkE0t/8M33wAAAP//AwBQSwECLQAUAAYACAAAACEAtoM4kv4AAADhAQAAEwAA&#10;AAAAAAAAAAAAAAAAAAAAW0NvbnRlbnRfVHlwZXNdLnhtbFBLAQItABQABgAIAAAAIQA4/SH/1gAA&#10;AJQBAAALAAAAAAAAAAAAAAAAAC8BAABfcmVscy8ucmVsc1BLAQItABQABgAIAAAAIQBj2FV8EgIA&#10;ACIEAAAOAAAAAAAAAAAAAAAAAC4CAABkcnMvZTJvRG9jLnhtbFBLAQItABQABgAIAAAAIQC+Fpi0&#10;2QAAAAQBAAAPAAAAAAAAAAAAAAAAAGwEAABkcnMvZG93bnJldi54bWxQSwUGAAAAAAQABADzAAAA&#10;cgUAAAAA&#10;" fillcolor="#e6e5e5" strokeweight=".5pt">
                <v:textbox inset="0,0,0,0">
                  <w:txbxContent>
                    <w:p w14:paraId="6BFA0E88" w14:textId="77777777" w:rsidR="005D7338" w:rsidRDefault="005D7338">
                      <w:pPr>
                        <w:tabs>
                          <w:tab w:val="left" w:pos="3344"/>
                        </w:tabs>
                        <w:ind w:left="262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5" w:name="II._TERMIN_REALIZACJI_ZAMÓWIENIA"/>
                      <w:bookmarkEnd w:id="5"/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REALIZACJI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ZAMÓWIENIA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921C68" w14:textId="77777777" w:rsidR="00AE3C75" w:rsidRDefault="00AE3C75">
      <w:pPr>
        <w:pStyle w:val="Tekstpodstawowy"/>
        <w:spacing w:before="3"/>
        <w:ind w:firstLine="0"/>
        <w:rPr>
          <w:sz w:val="13"/>
        </w:rPr>
      </w:pPr>
    </w:p>
    <w:p w14:paraId="1858AF41" w14:textId="77777777" w:rsidR="00AE3C75" w:rsidRPr="0087599E" w:rsidRDefault="007E3109">
      <w:pPr>
        <w:pStyle w:val="Akapitzlist"/>
        <w:numPr>
          <w:ilvl w:val="0"/>
          <w:numId w:val="26"/>
        </w:numPr>
        <w:tabs>
          <w:tab w:val="left" w:pos="562"/>
        </w:tabs>
        <w:spacing w:before="9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Zamówienie:</w:t>
      </w:r>
    </w:p>
    <w:p w14:paraId="1D4812A1" w14:textId="5F7B6D75" w:rsidR="00AE3C75" w:rsidRPr="0087599E" w:rsidRDefault="007E3109">
      <w:pPr>
        <w:pStyle w:val="Akapitzlist"/>
        <w:numPr>
          <w:ilvl w:val="1"/>
          <w:numId w:val="26"/>
        </w:numPr>
        <w:tabs>
          <w:tab w:val="left" w:pos="988"/>
        </w:tabs>
        <w:spacing w:before="56" w:line="288" w:lineRule="auto"/>
        <w:ind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 zakresie realizacji usług</w:t>
      </w:r>
      <w:r w:rsidR="00462C0A">
        <w:rPr>
          <w:rFonts w:ascii="Century Gothic" w:hAnsi="Century Gothic"/>
          <w:sz w:val="20"/>
          <w:szCs w:val="20"/>
        </w:rPr>
        <w:t>i</w:t>
      </w:r>
      <w:r w:rsidRPr="0087599E">
        <w:rPr>
          <w:rFonts w:ascii="Century Gothic" w:hAnsi="Century Gothic"/>
          <w:sz w:val="20"/>
          <w:szCs w:val="20"/>
        </w:rPr>
        <w:t xml:space="preserve"> odbioru</w:t>
      </w:r>
      <w:r w:rsidR="00C40606">
        <w:rPr>
          <w:rFonts w:ascii="Century Gothic" w:hAnsi="Century Gothic"/>
          <w:sz w:val="20"/>
          <w:szCs w:val="20"/>
        </w:rPr>
        <w:t xml:space="preserve"> i </w:t>
      </w:r>
      <w:r w:rsidRPr="0087599E">
        <w:rPr>
          <w:rFonts w:ascii="Century Gothic" w:hAnsi="Century Gothic"/>
          <w:sz w:val="20"/>
          <w:szCs w:val="20"/>
        </w:rPr>
        <w:t xml:space="preserve">transportu </w:t>
      </w:r>
      <w:r w:rsidR="00F96137" w:rsidRPr="0087599E">
        <w:rPr>
          <w:rFonts w:ascii="Century Gothic" w:hAnsi="Century Gothic"/>
          <w:sz w:val="20"/>
          <w:szCs w:val="20"/>
        </w:rPr>
        <w:t>odpadów komunal</w:t>
      </w:r>
      <w:r w:rsidRPr="0087599E">
        <w:rPr>
          <w:rFonts w:ascii="Century Gothic" w:hAnsi="Century Gothic"/>
          <w:sz w:val="20"/>
          <w:szCs w:val="20"/>
        </w:rPr>
        <w:t xml:space="preserve">nych, wykonywane będzie od dnia </w:t>
      </w:r>
      <w:r w:rsidR="00C25EF7">
        <w:rPr>
          <w:rFonts w:ascii="Century Gothic" w:hAnsi="Century Gothic"/>
          <w:sz w:val="20"/>
          <w:szCs w:val="20"/>
        </w:rPr>
        <w:t>1 stycznia 2025 r. do 31 grudnia 2025 r.,</w:t>
      </w:r>
    </w:p>
    <w:p w14:paraId="70FF5EEF" w14:textId="36BA3C7B" w:rsidR="00AE3C75" w:rsidRPr="0087599E" w:rsidRDefault="007E3109">
      <w:pPr>
        <w:pStyle w:val="Akapitzlist"/>
        <w:numPr>
          <w:ilvl w:val="1"/>
          <w:numId w:val="26"/>
        </w:numPr>
        <w:tabs>
          <w:tab w:val="left" w:pos="988"/>
        </w:tabs>
        <w:spacing w:line="288" w:lineRule="auto"/>
        <w:ind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przed dniem rozpoczęcia realizacji usług </w:t>
      </w:r>
      <w:r w:rsidR="00C40606">
        <w:rPr>
          <w:rFonts w:ascii="Century Gothic" w:hAnsi="Century Gothic"/>
          <w:sz w:val="20"/>
          <w:szCs w:val="20"/>
        </w:rPr>
        <w:t xml:space="preserve">odbioru i transportu </w:t>
      </w:r>
      <w:r w:rsidR="00AF4D91" w:rsidRPr="0087599E">
        <w:rPr>
          <w:rFonts w:ascii="Century Gothic" w:hAnsi="Century Gothic"/>
          <w:sz w:val="20"/>
          <w:szCs w:val="20"/>
        </w:rPr>
        <w:t xml:space="preserve"> odpa</w:t>
      </w:r>
      <w:r w:rsidRPr="0087599E">
        <w:rPr>
          <w:rFonts w:ascii="Century Gothic" w:hAnsi="Century Gothic"/>
          <w:sz w:val="20"/>
          <w:szCs w:val="20"/>
        </w:rPr>
        <w:t>dów komunalnych Wykonawca zobowiązany jest do zrealizowania prac właściwych dla etapu przygotowawczego, w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ramach którego Wykonawca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zobowiązany jest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podjąć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="00AF4D91" w:rsidRPr="0087599E">
        <w:rPr>
          <w:rFonts w:ascii="Century Gothic" w:hAnsi="Century Gothic"/>
          <w:sz w:val="20"/>
          <w:szCs w:val="20"/>
        </w:rPr>
        <w:t>wszel</w:t>
      </w:r>
      <w:r w:rsidRPr="0087599E">
        <w:rPr>
          <w:rFonts w:ascii="Century Gothic" w:hAnsi="Century Gothic"/>
          <w:sz w:val="20"/>
          <w:szCs w:val="20"/>
        </w:rPr>
        <w:t xml:space="preserve">kie czynności przygotowawcze warunkujące należyte, w tym terminowe realizowanie usług </w:t>
      </w:r>
      <w:r w:rsidR="00C40606">
        <w:rPr>
          <w:rFonts w:ascii="Century Gothic" w:hAnsi="Century Gothic"/>
          <w:sz w:val="20"/>
          <w:szCs w:val="20"/>
        </w:rPr>
        <w:t xml:space="preserve">odbioru i transportu </w:t>
      </w:r>
      <w:r w:rsidRPr="0087599E">
        <w:rPr>
          <w:rFonts w:ascii="Century Gothic" w:hAnsi="Century Gothic"/>
          <w:sz w:val="20"/>
          <w:szCs w:val="20"/>
        </w:rPr>
        <w:t xml:space="preserve"> odpadów komunalnych,</w:t>
      </w:r>
      <w:r w:rsidR="00C25EF7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 szczególności:</w:t>
      </w:r>
    </w:p>
    <w:p w14:paraId="0FE9FCB9" w14:textId="77777777" w:rsidR="00AF4D91" w:rsidRPr="0087599E" w:rsidRDefault="007E3109" w:rsidP="00AF4D91">
      <w:pPr>
        <w:pStyle w:val="Akapitzlist"/>
        <w:numPr>
          <w:ilvl w:val="2"/>
          <w:numId w:val="26"/>
        </w:numPr>
        <w:tabs>
          <w:tab w:val="left" w:pos="1478"/>
        </w:tabs>
        <w:spacing w:line="288" w:lineRule="auto"/>
        <w:ind w:right="534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zapewnić odpowiedni zasób kadrowy oraz sprzęto</w:t>
      </w:r>
      <w:r w:rsidR="00AF4D91" w:rsidRPr="0087599E">
        <w:rPr>
          <w:rFonts w:ascii="Century Gothic" w:hAnsi="Century Gothic"/>
          <w:sz w:val="20"/>
          <w:szCs w:val="20"/>
        </w:rPr>
        <w:t>wy (pojazdy / pojemniki / konte</w:t>
      </w:r>
      <w:r w:rsidRPr="0087599E">
        <w:rPr>
          <w:rFonts w:ascii="Century Gothic" w:hAnsi="Century Gothic"/>
          <w:sz w:val="20"/>
          <w:szCs w:val="20"/>
        </w:rPr>
        <w:t>nery/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worki),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nie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mniejszy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niż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zasób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wymagany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przez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Zamawiającego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lub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="00AF4D91" w:rsidRPr="0087599E">
        <w:rPr>
          <w:rFonts w:ascii="Century Gothic" w:hAnsi="Century Gothic"/>
          <w:sz w:val="20"/>
          <w:szCs w:val="20"/>
        </w:rPr>
        <w:t>zadeklaro</w:t>
      </w:r>
      <w:r w:rsidRPr="0087599E">
        <w:rPr>
          <w:rFonts w:ascii="Century Gothic" w:hAnsi="Century Gothic"/>
          <w:sz w:val="20"/>
          <w:szCs w:val="20"/>
        </w:rPr>
        <w:t>wany w ofercie przez Wykonawcę,</w:t>
      </w:r>
    </w:p>
    <w:p w14:paraId="1E910F77" w14:textId="52FED8AC" w:rsidR="00AE3C75" w:rsidRPr="0087599E" w:rsidRDefault="007E3109">
      <w:pPr>
        <w:pStyle w:val="Akapitzlist"/>
        <w:numPr>
          <w:ilvl w:val="2"/>
          <w:numId w:val="26"/>
        </w:numPr>
        <w:tabs>
          <w:tab w:val="left" w:pos="1478"/>
        </w:tabs>
        <w:spacing w:line="288" w:lineRule="auto"/>
        <w:ind w:right="54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zapewnić Zamawiającemu dostęp do systemu, o którym mowa w Rozdziale X</w:t>
      </w:r>
      <w:r w:rsidR="00C860EE">
        <w:rPr>
          <w:rFonts w:ascii="Century Gothic" w:hAnsi="Century Gothic"/>
          <w:sz w:val="20"/>
          <w:szCs w:val="20"/>
        </w:rPr>
        <w:t>VIII</w:t>
      </w:r>
      <w:r w:rsidRPr="0087599E">
        <w:rPr>
          <w:rFonts w:ascii="Century Gothic" w:hAnsi="Century Gothic"/>
          <w:sz w:val="20"/>
          <w:szCs w:val="20"/>
        </w:rPr>
        <w:t xml:space="preserve"> OPZ i przeszkolić pracowników Zamawiającego z obsługi tego systemu,</w:t>
      </w:r>
    </w:p>
    <w:p w14:paraId="3E0AFBEE" w14:textId="01375970" w:rsidR="00AE3C75" w:rsidRPr="0087599E" w:rsidRDefault="007E3109">
      <w:pPr>
        <w:pStyle w:val="Akapitzlist"/>
        <w:numPr>
          <w:ilvl w:val="2"/>
          <w:numId w:val="26"/>
        </w:numPr>
        <w:tabs>
          <w:tab w:val="left" w:pos="1478"/>
        </w:tabs>
        <w:spacing w:line="288" w:lineRule="auto"/>
        <w:ind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sporządzić projekt harmonogram</w:t>
      </w:r>
      <w:r w:rsidR="00AF4D91" w:rsidRPr="0087599E">
        <w:rPr>
          <w:rFonts w:ascii="Century Gothic" w:hAnsi="Century Gothic"/>
          <w:sz w:val="20"/>
          <w:szCs w:val="20"/>
        </w:rPr>
        <w:t xml:space="preserve">u, </w:t>
      </w:r>
      <w:r w:rsidR="00C860EE">
        <w:rPr>
          <w:rFonts w:ascii="Century Gothic" w:hAnsi="Century Gothic"/>
          <w:sz w:val="20"/>
          <w:szCs w:val="20"/>
        </w:rPr>
        <w:t>na cały okres realizacji</w:t>
      </w:r>
      <w:r w:rsidRPr="0087599E">
        <w:rPr>
          <w:rFonts w:ascii="Century Gothic" w:hAnsi="Century Gothic"/>
          <w:sz w:val="20"/>
          <w:szCs w:val="20"/>
        </w:rPr>
        <w:t xml:space="preserve"> zamówienia oraz uzyskać akceptację Zamawiającego,</w:t>
      </w:r>
    </w:p>
    <w:p w14:paraId="0F942694" w14:textId="2F7C416E" w:rsidR="00AE3C75" w:rsidRPr="00585D32" w:rsidRDefault="007E3109" w:rsidP="00AF4D91">
      <w:pPr>
        <w:pStyle w:val="Akapitzlist"/>
        <w:numPr>
          <w:ilvl w:val="0"/>
          <w:numId w:val="26"/>
        </w:numPr>
        <w:tabs>
          <w:tab w:val="left" w:pos="628"/>
        </w:tabs>
        <w:spacing w:line="288" w:lineRule="auto"/>
        <w:ind w:left="628" w:right="534"/>
        <w:jc w:val="both"/>
        <w:rPr>
          <w:rFonts w:ascii="Century Gothic" w:hAnsi="Century Gothic"/>
          <w:sz w:val="20"/>
          <w:szCs w:val="20"/>
        </w:rPr>
      </w:pPr>
      <w:r w:rsidRPr="00585D32">
        <w:rPr>
          <w:rFonts w:ascii="Century Gothic" w:hAnsi="Century Gothic"/>
          <w:sz w:val="20"/>
          <w:szCs w:val="20"/>
        </w:rPr>
        <w:t>Powyżej wskazany w ust. 1 pkt 2) katalog obowiązków jakie ciążą na Wykonawcy odpowiednio w okresie przed rozpoczęciem realizacji usług odbioru</w:t>
      </w:r>
      <w:r w:rsidR="00C860EE">
        <w:rPr>
          <w:rFonts w:ascii="Century Gothic" w:hAnsi="Century Gothic"/>
          <w:sz w:val="20"/>
          <w:szCs w:val="20"/>
        </w:rPr>
        <w:t xml:space="preserve"> i </w:t>
      </w:r>
      <w:r w:rsidRPr="00585D32">
        <w:rPr>
          <w:rFonts w:ascii="Century Gothic" w:hAnsi="Century Gothic"/>
          <w:sz w:val="20"/>
          <w:szCs w:val="20"/>
        </w:rPr>
        <w:t xml:space="preserve">transportu </w:t>
      </w:r>
      <w:r w:rsidR="00C860EE">
        <w:rPr>
          <w:rFonts w:ascii="Century Gothic" w:hAnsi="Century Gothic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odpadów</w:t>
      </w:r>
      <w:r w:rsidRPr="00585D3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komunalnych</w:t>
      </w:r>
      <w:r w:rsidRPr="00585D3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oraz</w:t>
      </w:r>
      <w:r w:rsidRPr="00585D3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po</w:t>
      </w:r>
      <w:r w:rsidRPr="00585D3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tym</w:t>
      </w:r>
      <w:r w:rsidRPr="00585D3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okresie</w:t>
      </w:r>
      <w:r w:rsidRPr="00585D3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nie</w:t>
      </w:r>
      <w:r w:rsidRPr="00585D3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ma</w:t>
      </w:r>
      <w:r w:rsidRPr="00585D3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charakteru zamkniętego i</w:t>
      </w:r>
      <w:r w:rsidRPr="00585D3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podlega</w:t>
      </w:r>
      <w:r w:rsidRPr="00585D3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 xml:space="preserve">pełnieniu </w:t>
      </w:r>
      <w:r w:rsidR="00F41D41">
        <w:rPr>
          <w:rFonts w:ascii="Century Gothic" w:hAnsi="Century Gothic"/>
          <w:sz w:val="20"/>
          <w:szCs w:val="20"/>
        </w:rPr>
        <w:t>obowi</w:t>
      </w:r>
      <w:r w:rsidR="00C860EE">
        <w:rPr>
          <w:rFonts w:ascii="Century Gothic" w:hAnsi="Century Gothic"/>
          <w:sz w:val="20"/>
          <w:szCs w:val="20"/>
        </w:rPr>
        <w:t>ą</w:t>
      </w:r>
      <w:r w:rsidR="00F41D41">
        <w:rPr>
          <w:rFonts w:ascii="Century Gothic" w:hAnsi="Century Gothic"/>
          <w:sz w:val="20"/>
          <w:szCs w:val="20"/>
        </w:rPr>
        <w:t>zków</w:t>
      </w:r>
      <w:r w:rsidRPr="00585D32">
        <w:rPr>
          <w:rFonts w:ascii="Century Gothic" w:hAnsi="Century Gothic"/>
          <w:sz w:val="20"/>
          <w:szCs w:val="20"/>
        </w:rPr>
        <w:t xml:space="preserve"> wynikające z SWZ</w:t>
      </w:r>
      <w:r w:rsidRPr="00585D3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5D32">
        <w:rPr>
          <w:rFonts w:ascii="Century Gothic" w:hAnsi="Century Gothic"/>
          <w:sz w:val="20"/>
          <w:szCs w:val="20"/>
        </w:rPr>
        <w:t>oraz wzoru umowy stanowiącego załącznik nr 3 do SWZ lub z przepisów prawa powszechnie obowiązującego.</w:t>
      </w:r>
    </w:p>
    <w:p w14:paraId="4198B04A" w14:textId="77777777" w:rsidR="00AE3C75" w:rsidRDefault="00AE3C75">
      <w:pPr>
        <w:pStyle w:val="Tekstpodstawowy"/>
        <w:ind w:firstLine="0"/>
        <w:rPr>
          <w:sz w:val="20"/>
        </w:rPr>
      </w:pPr>
    </w:p>
    <w:p w14:paraId="19AFED63" w14:textId="632CEA75" w:rsidR="00AE3C75" w:rsidRDefault="00206B24">
      <w:pPr>
        <w:pStyle w:val="Tekstpodstawowy"/>
        <w:spacing w:before="2"/>
        <w:ind w:firstLine="0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815A3E" wp14:editId="78D01E72">
                <wp:simplePos x="0" y="0"/>
                <wp:positionH relativeFrom="page">
                  <wp:posOffset>647700</wp:posOffset>
                </wp:positionH>
                <wp:positionV relativeFrom="paragraph">
                  <wp:posOffset>92710</wp:posOffset>
                </wp:positionV>
                <wp:extent cx="6275070" cy="42672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42672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C790" w14:textId="77777777" w:rsidR="005D7338" w:rsidRDefault="005D7338">
                            <w:pPr>
                              <w:tabs>
                                <w:tab w:val="left" w:pos="1192"/>
                              </w:tabs>
                              <w:ind w:left="47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2" w:name="III._OZNACZENIE_PRZEDMIOTU_ZAMÓWIENIA_WG"/>
                            <w:bookmarkEnd w:id="2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OZNACZENIE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WG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WSPÓLNEGO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SŁOWNIKA</w:t>
                            </w:r>
                          </w:p>
                          <w:p w14:paraId="3ED6A944" w14:textId="77777777" w:rsidR="005D7338" w:rsidRDefault="005D7338">
                            <w:pPr>
                              <w:spacing w:before="54"/>
                              <w:ind w:left="44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ZAMÓWIEŃ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(CPV)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5A3E" id="docshape8" o:spid="_x0000_s1028" type="#_x0000_t202" style="position:absolute;margin-left:51pt;margin-top:7.3pt;width:494.1pt;height:33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4pFAIAACIEAAAOAAAAZHJzL2Uyb0RvYy54bWysU9tu2zAMfR+wfxD0vtjxlqQw6hRdmg4D&#10;ugvQ7QNkWY6FyaJGKbGzrx8lJ+nQbS/D/CBQJnVIHh5e34y9YQeFXoOt+HyWc6ashEbbXcW/frl/&#10;dcWZD8I2woBVFT8qz2/WL19cD65UBXRgGoWMQKwvB1fxLgRXZpmXneqFn4FTlpwtYC8CXXGXNSgG&#10;Qu9NVuT5MhsAG4cglff0925y8nXCb1slw6e29SowU3GqLaQT01nHM1tfi3KHwnVansoQ/1BFL7Sl&#10;pBeoOxEE26P+DarXEsFDG2YS+gzaVkuVeqBu5vmzbh474VTqhcjx7kKT/3+w8uPh0X1GFsa3MNIA&#10;UxPePYD85pmFTSfsTt0iwtAp0VDieaQsG5wvT08j1b70EaQePkBDQxb7AAlobLGPrFCfjNBpAMcL&#10;6WoMTNLPZbFa5CtySfK9KZarIk0lE+X5tUMf3inoWTQqjjTUhC4ODz7EakR5DonJPBjd3Gtj0gV3&#10;9cYgOwgSwHa5XWwXqYFnYcaygUp5vcgnAv4KkafvTxC9DqRko/uKX12CRBlp29om6SwIbSabSjb2&#10;xGOkbiIxjPXIdFPxIiaItNbQHIlYhEm4tGhkdIA/OBtItBX33/cCFWfmvaXhRIWfDTwb9dkQVtLT&#10;igfOJnMTpk3YO9S7jpCn8Vu4pQG2OnH7VMWpXBJiovy0NFHpv95T1NNqr38CAAD//wMAUEsDBBQA&#10;BgAIAAAAIQDA/t+T3AAAAAoBAAAPAAAAZHJzL2Rvd25yZXYueG1sTI/NasMwEITvhb6D2EJvjRST&#10;Bte1HNpCr4X8UHpULMUysVZGkmPl7bs5tbcddpj5pt5kN7CLCbH3KGG5EMAMtl732Ek47D+fSmAx&#10;KdRq8GgkXE2ETXN/V6tK+xm35rJLHaMQjJWSYFMaK85ja41TceFHg/Q7+eBUIhk6roOaKdwNvBBi&#10;zZ3qkRqsGs2HNe15NzkJe5ycK+fn73e/ytefFOw2f2UpHx/y2yuwZHL6M8MNn9ChIaajn1BHNpAW&#10;BW1JdKzWwG4G8SIKYEcJ5bIE3tT8/4TmFwAA//8DAFBLAQItABQABgAIAAAAIQC2gziS/gAAAOEB&#10;AAATAAAAAAAAAAAAAAAAAAAAAABbQ29udGVudF9UeXBlc10ueG1sUEsBAi0AFAAGAAgAAAAhADj9&#10;If/WAAAAlAEAAAsAAAAAAAAAAAAAAAAALwEAAF9yZWxzLy5yZWxzUEsBAi0AFAAGAAgAAAAhAOzU&#10;rikUAgAAIgQAAA4AAAAAAAAAAAAAAAAALgIAAGRycy9lMm9Eb2MueG1sUEsBAi0AFAAGAAgAAAAh&#10;AMD+35PcAAAACgEAAA8AAAAAAAAAAAAAAAAAbgQAAGRycy9kb3ducmV2LnhtbFBLBQYAAAAABAAE&#10;APMAAAB3BQAAAAA=&#10;" fillcolor="#e6e5e5" strokeweight=".5pt">
                <v:textbox inset="0,0,0,0">
                  <w:txbxContent>
                    <w:p w14:paraId="3B4AC790" w14:textId="77777777" w:rsidR="005D7338" w:rsidRDefault="005D7338">
                      <w:pPr>
                        <w:tabs>
                          <w:tab w:val="left" w:pos="1192"/>
                        </w:tabs>
                        <w:ind w:left="47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III.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7" w:name="III._OZNACZENIE_PRZEDMIOTU_ZAMÓWIENIA_WG"/>
                      <w:bookmarkEnd w:id="7"/>
                      <w:r>
                        <w:rPr>
                          <w:b/>
                          <w:color w:val="000000"/>
                          <w:sz w:val="24"/>
                        </w:rPr>
                        <w:t>OZNACZENIE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  <w:r>
                        <w:rPr>
                          <w:b/>
                          <w:color w:val="00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WG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WSPÓLNEGO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SŁOWNIKA</w:t>
                      </w:r>
                    </w:p>
                    <w:p w14:paraId="3ED6A944" w14:textId="77777777" w:rsidR="005D7338" w:rsidRDefault="005D7338">
                      <w:pPr>
                        <w:spacing w:before="54"/>
                        <w:ind w:left="44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ZAMÓWIEŃ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(CPV)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2B507" w14:textId="77777777" w:rsidR="00AE3C75" w:rsidRDefault="00AE3C75">
      <w:pPr>
        <w:pStyle w:val="Tekstpodstawowy"/>
        <w:spacing w:before="7"/>
        <w:ind w:firstLine="0"/>
        <w:rPr>
          <w:sz w:val="15"/>
        </w:rPr>
      </w:pPr>
    </w:p>
    <w:p w14:paraId="6D577AA6" w14:textId="77777777" w:rsidR="00AE3C75" w:rsidRPr="0087599E" w:rsidRDefault="0087599E">
      <w:pPr>
        <w:pStyle w:val="Akapitzlist"/>
        <w:numPr>
          <w:ilvl w:val="0"/>
          <w:numId w:val="25"/>
        </w:numPr>
        <w:tabs>
          <w:tab w:val="left" w:pos="1054"/>
        </w:tabs>
        <w:spacing w:before="100"/>
        <w:jc w:val="left"/>
        <w:rPr>
          <w:rFonts w:ascii="Century Gothic" w:hAnsi="Century Gothic"/>
          <w:sz w:val="20"/>
          <w:szCs w:val="20"/>
        </w:rPr>
      </w:pPr>
      <w:r>
        <w:rPr>
          <w:sz w:val="20"/>
          <w:szCs w:val="20"/>
        </w:rPr>
        <w:t xml:space="preserve">  </w:t>
      </w:r>
      <w:r w:rsidR="007E3109" w:rsidRPr="0087599E">
        <w:rPr>
          <w:rFonts w:ascii="Century Gothic" w:hAnsi="Century Gothic"/>
          <w:sz w:val="20"/>
          <w:szCs w:val="20"/>
        </w:rPr>
        <w:t>90500000-</w:t>
      </w:r>
      <w:r w:rsidR="008A20F2">
        <w:rPr>
          <w:rFonts w:ascii="Century Gothic" w:hAnsi="Century Gothic"/>
          <w:sz w:val="20"/>
          <w:szCs w:val="20"/>
        </w:rPr>
        <w:t xml:space="preserve">2 </w:t>
      </w:r>
      <w:r w:rsidR="008A20F2">
        <w:rPr>
          <w:rFonts w:ascii="Century Gothic" w:hAnsi="Century Gothic"/>
          <w:spacing w:val="-2"/>
          <w:sz w:val="20"/>
          <w:szCs w:val="20"/>
        </w:rPr>
        <w:t xml:space="preserve"> </w:t>
      </w:r>
      <w:r w:rsidR="007E3109" w:rsidRPr="0087599E">
        <w:rPr>
          <w:rFonts w:ascii="Century Gothic" w:hAnsi="Century Gothic"/>
          <w:sz w:val="20"/>
          <w:szCs w:val="20"/>
        </w:rPr>
        <w:t>Usługi</w:t>
      </w:r>
      <w:r w:rsidR="007E3109"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="007E3109" w:rsidRPr="0087599E">
        <w:rPr>
          <w:rFonts w:ascii="Century Gothic" w:hAnsi="Century Gothic"/>
          <w:sz w:val="20"/>
          <w:szCs w:val="20"/>
        </w:rPr>
        <w:t>związane</w:t>
      </w:r>
      <w:r w:rsidR="007E3109" w:rsidRPr="0087599E">
        <w:rPr>
          <w:rFonts w:ascii="Century Gothic" w:hAnsi="Century Gothic"/>
          <w:spacing w:val="1"/>
          <w:sz w:val="20"/>
          <w:szCs w:val="20"/>
        </w:rPr>
        <w:t xml:space="preserve"> </w:t>
      </w:r>
      <w:r w:rsidR="007E3109" w:rsidRPr="0087599E">
        <w:rPr>
          <w:rFonts w:ascii="Century Gothic" w:hAnsi="Century Gothic"/>
          <w:sz w:val="20"/>
          <w:szCs w:val="20"/>
        </w:rPr>
        <w:t>z</w:t>
      </w:r>
      <w:r w:rsidR="007E3109" w:rsidRPr="0087599E">
        <w:rPr>
          <w:rFonts w:ascii="Century Gothic" w:hAnsi="Century Gothic"/>
          <w:spacing w:val="-2"/>
          <w:sz w:val="20"/>
          <w:szCs w:val="20"/>
        </w:rPr>
        <w:t xml:space="preserve"> odpadami</w:t>
      </w: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247"/>
        <w:gridCol w:w="1307"/>
        <w:gridCol w:w="6563"/>
      </w:tblGrid>
      <w:tr w:rsidR="00AE3C75" w:rsidRPr="0087599E" w14:paraId="6FAC8E4E" w14:textId="77777777">
        <w:trPr>
          <w:trHeight w:val="294"/>
        </w:trPr>
        <w:tc>
          <w:tcPr>
            <w:tcW w:w="247" w:type="dxa"/>
          </w:tcPr>
          <w:p w14:paraId="5009197B" w14:textId="77777777" w:rsidR="00AE3C75" w:rsidRPr="0087599E" w:rsidRDefault="007E3109">
            <w:pPr>
              <w:pStyle w:val="TableParagraph"/>
              <w:spacing w:line="274" w:lineRule="exact"/>
              <w:ind w:left="50"/>
              <w:rPr>
                <w:rFonts w:ascii="Symbol" w:hAnsi="Symbol"/>
                <w:sz w:val="20"/>
                <w:szCs w:val="20"/>
              </w:rPr>
            </w:pPr>
            <w:r w:rsidRPr="0087599E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tcW w:w="1307" w:type="dxa"/>
          </w:tcPr>
          <w:p w14:paraId="0823622C" w14:textId="77777777" w:rsidR="00AE3C75" w:rsidRPr="0087599E" w:rsidRDefault="0087599E">
            <w:pPr>
              <w:pStyle w:val="TableParagraph"/>
              <w:spacing w:before="17" w:line="257" w:lineRule="exact"/>
              <w:ind w:left="71"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E3109" w:rsidRPr="0087599E">
              <w:rPr>
                <w:rFonts w:ascii="Century Gothic" w:hAnsi="Century Gothic"/>
                <w:sz w:val="20"/>
                <w:szCs w:val="20"/>
              </w:rPr>
              <w:t>90514000-</w:t>
            </w:r>
            <w:r w:rsidR="007E3109" w:rsidRPr="0087599E">
              <w:rPr>
                <w:rFonts w:ascii="Century Gothic" w:hAnsi="Century Gothic"/>
                <w:spacing w:val="-10"/>
                <w:sz w:val="20"/>
                <w:szCs w:val="20"/>
              </w:rPr>
              <w:t>3</w:t>
            </w:r>
          </w:p>
        </w:tc>
        <w:tc>
          <w:tcPr>
            <w:tcW w:w="6563" w:type="dxa"/>
          </w:tcPr>
          <w:p w14:paraId="5079E755" w14:textId="77777777" w:rsidR="00AE3C75" w:rsidRPr="0087599E" w:rsidRDefault="007E3109">
            <w:pPr>
              <w:pStyle w:val="TableParagraph"/>
              <w:spacing w:before="17" w:line="257" w:lineRule="exact"/>
              <w:ind w:left="59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Usługi</w:t>
            </w:r>
            <w:r w:rsidRPr="0087599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recyklingu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>odpadów</w:t>
            </w:r>
          </w:p>
        </w:tc>
      </w:tr>
      <w:tr w:rsidR="00AE3C75" w:rsidRPr="0087599E" w14:paraId="3D7567B1" w14:textId="77777777">
        <w:trPr>
          <w:trHeight w:val="294"/>
        </w:trPr>
        <w:tc>
          <w:tcPr>
            <w:tcW w:w="247" w:type="dxa"/>
          </w:tcPr>
          <w:p w14:paraId="49DC2BCA" w14:textId="77777777" w:rsidR="00AE3C75" w:rsidRPr="0087599E" w:rsidRDefault="007E3109">
            <w:pPr>
              <w:pStyle w:val="TableParagraph"/>
              <w:spacing w:line="274" w:lineRule="exact"/>
              <w:ind w:left="50"/>
              <w:rPr>
                <w:rFonts w:ascii="Symbol" w:hAnsi="Symbol"/>
                <w:sz w:val="20"/>
                <w:szCs w:val="20"/>
              </w:rPr>
            </w:pPr>
            <w:r w:rsidRPr="0087599E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tcW w:w="1307" w:type="dxa"/>
          </w:tcPr>
          <w:p w14:paraId="1E88BC20" w14:textId="77777777" w:rsidR="00AE3C75" w:rsidRPr="0087599E" w:rsidRDefault="0087599E">
            <w:pPr>
              <w:pStyle w:val="TableParagraph"/>
              <w:spacing w:before="17" w:line="257" w:lineRule="exact"/>
              <w:ind w:left="71"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E3109" w:rsidRPr="0087599E">
              <w:rPr>
                <w:rFonts w:ascii="Century Gothic" w:hAnsi="Century Gothic"/>
                <w:sz w:val="20"/>
                <w:szCs w:val="20"/>
              </w:rPr>
              <w:t>90511000-</w:t>
            </w:r>
            <w:r w:rsidR="007E3109" w:rsidRPr="0087599E">
              <w:rPr>
                <w:rFonts w:ascii="Century Gothic" w:hAnsi="Century Gothic"/>
                <w:spacing w:val="-10"/>
                <w:sz w:val="20"/>
                <w:szCs w:val="20"/>
              </w:rPr>
              <w:t>2</w:t>
            </w:r>
          </w:p>
        </w:tc>
        <w:tc>
          <w:tcPr>
            <w:tcW w:w="6563" w:type="dxa"/>
          </w:tcPr>
          <w:p w14:paraId="7EA5E5FF" w14:textId="77777777" w:rsidR="00AE3C75" w:rsidRPr="0087599E" w:rsidRDefault="007E3109">
            <w:pPr>
              <w:pStyle w:val="TableParagraph"/>
              <w:spacing w:before="17" w:line="257" w:lineRule="exact"/>
              <w:ind w:left="59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Usługi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wywozu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>odpadów</w:t>
            </w:r>
          </w:p>
        </w:tc>
      </w:tr>
      <w:tr w:rsidR="00AE3C75" w:rsidRPr="0087599E" w14:paraId="0E6037B1" w14:textId="77777777">
        <w:trPr>
          <w:trHeight w:val="293"/>
        </w:trPr>
        <w:tc>
          <w:tcPr>
            <w:tcW w:w="247" w:type="dxa"/>
          </w:tcPr>
          <w:p w14:paraId="5C17B51C" w14:textId="77777777" w:rsidR="00AE3C75" w:rsidRPr="0087599E" w:rsidRDefault="007E3109">
            <w:pPr>
              <w:pStyle w:val="TableParagraph"/>
              <w:spacing w:line="274" w:lineRule="exact"/>
              <w:ind w:left="50"/>
              <w:rPr>
                <w:rFonts w:ascii="Symbol" w:hAnsi="Symbol"/>
                <w:sz w:val="20"/>
                <w:szCs w:val="20"/>
              </w:rPr>
            </w:pPr>
            <w:r w:rsidRPr="0087599E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tcW w:w="1307" w:type="dxa"/>
          </w:tcPr>
          <w:p w14:paraId="148BDBC6" w14:textId="77777777" w:rsidR="00AE3C75" w:rsidRPr="0087599E" w:rsidRDefault="007E3109">
            <w:pPr>
              <w:pStyle w:val="TableParagraph"/>
              <w:spacing w:before="17" w:line="257" w:lineRule="exact"/>
              <w:ind w:left="71"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90512000-</w:t>
            </w:r>
            <w:r w:rsidRPr="0087599E">
              <w:rPr>
                <w:rFonts w:ascii="Century Gothic" w:hAnsi="Century Gothic"/>
                <w:spacing w:val="-10"/>
                <w:sz w:val="20"/>
                <w:szCs w:val="20"/>
              </w:rPr>
              <w:t>9</w:t>
            </w:r>
          </w:p>
        </w:tc>
        <w:tc>
          <w:tcPr>
            <w:tcW w:w="6563" w:type="dxa"/>
          </w:tcPr>
          <w:p w14:paraId="547B0449" w14:textId="77777777" w:rsidR="00AE3C75" w:rsidRPr="0087599E" w:rsidRDefault="007E3109">
            <w:pPr>
              <w:pStyle w:val="TableParagraph"/>
              <w:spacing w:before="17" w:line="257" w:lineRule="exact"/>
              <w:ind w:left="59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Usługi</w:t>
            </w:r>
            <w:r w:rsidRPr="0087599E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transportu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>odpadów</w:t>
            </w:r>
          </w:p>
        </w:tc>
      </w:tr>
      <w:tr w:rsidR="00AE3C75" w:rsidRPr="0087599E" w14:paraId="61935BF7" w14:textId="77777777">
        <w:trPr>
          <w:trHeight w:val="293"/>
        </w:trPr>
        <w:tc>
          <w:tcPr>
            <w:tcW w:w="247" w:type="dxa"/>
          </w:tcPr>
          <w:p w14:paraId="1C454C9B" w14:textId="77777777" w:rsidR="00AE3C75" w:rsidRPr="0087599E" w:rsidRDefault="007E3109">
            <w:pPr>
              <w:pStyle w:val="TableParagraph"/>
              <w:spacing w:line="274" w:lineRule="exact"/>
              <w:ind w:left="50"/>
              <w:rPr>
                <w:rFonts w:ascii="Symbol" w:hAnsi="Symbol"/>
                <w:sz w:val="20"/>
                <w:szCs w:val="20"/>
              </w:rPr>
            </w:pPr>
            <w:r w:rsidRPr="0087599E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tcW w:w="1307" w:type="dxa"/>
          </w:tcPr>
          <w:p w14:paraId="29989ED7" w14:textId="77777777" w:rsidR="00AE3C75" w:rsidRPr="0087599E" w:rsidRDefault="007E3109">
            <w:pPr>
              <w:pStyle w:val="TableParagraph"/>
              <w:spacing w:before="17" w:line="257" w:lineRule="exact"/>
              <w:ind w:left="71"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90513100-</w:t>
            </w:r>
            <w:r w:rsidRPr="0087599E">
              <w:rPr>
                <w:rFonts w:ascii="Century Gothic" w:hAnsi="Century Gothic"/>
                <w:spacing w:val="-10"/>
                <w:sz w:val="20"/>
                <w:szCs w:val="20"/>
              </w:rPr>
              <w:t>7</w:t>
            </w:r>
          </w:p>
        </w:tc>
        <w:tc>
          <w:tcPr>
            <w:tcW w:w="6563" w:type="dxa"/>
          </w:tcPr>
          <w:p w14:paraId="5F127159" w14:textId="77777777" w:rsidR="00AE3C75" w:rsidRPr="0087599E" w:rsidRDefault="007E3109">
            <w:pPr>
              <w:pStyle w:val="TableParagraph"/>
              <w:spacing w:before="17" w:line="257" w:lineRule="exact"/>
              <w:ind w:left="59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Usługi</w:t>
            </w:r>
            <w:r w:rsidRPr="0087599E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wywozu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odpadów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pochodzących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z</w:t>
            </w:r>
            <w:r w:rsidRPr="0087599E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gospodarstw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>domowych</w:t>
            </w:r>
          </w:p>
        </w:tc>
      </w:tr>
      <w:tr w:rsidR="00AE3C75" w:rsidRPr="0087599E" w14:paraId="06DFB848" w14:textId="77777777">
        <w:trPr>
          <w:trHeight w:val="294"/>
        </w:trPr>
        <w:tc>
          <w:tcPr>
            <w:tcW w:w="247" w:type="dxa"/>
          </w:tcPr>
          <w:p w14:paraId="6D3BFD80" w14:textId="77777777" w:rsidR="00AE3C75" w:rsidRPr="0087599E" w:rsidRDefault="007E3109">
            <w:pPr>
              <w:pStyle w:val="TableParagraph"/>
              <w:spacing w:line="274" w:lineRule="exact"/>
              <w:ind w:left="50"/>
              <w:rPr>
                <w:rFonts w:ascii="Symbol" w:hAnsi="Symbol"/>
                <w:sz w:val="20"/>
                <w:szCs w:val="20"/>
              </w:rPr>
            </w:pPr>
            <w:r w:rsidRPr="0087599E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tcW w:w="1307" w:type="dxa"/>
          </w:tcPr>
          <w:p w14:paraId="3179117C" w14:textId="77777777" w:rsidR="00AE3C75" w:rsidRPr="0087599E" w:rsidRDefault="007E3109">
            <w:pPr>
              <w:pStyle w:val="TableParagraph"/>
              <w:spacing w:before="17" w:line="257" w:lineRule="exact"/>
              <w:ind w:left="71"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90533000-</w:t>
            </w:r>
            <w:r w:rsidRPr="0087599E">
              <w:rPr>
                <w:rFonts w:ascii="Century Gothic" w:hAnsi="Century Gothic"/>
                <w:spacing w:val="-10"/>
                <w:sz w:val="20"/>
                <w:szCs w:val="20"/>
              </w:rPr>
              <w:t>2</w:t>
            </w:r>
          </w:p>
        </w:tc>
        <w:tc>
          <w:tcPr>
            <w:tcW w:w="6563" w:type="dxa"/>
          </w:tcPr>
          <w:p w14:paraId="0CA090CD" w14:textId="77777777" w:rsidR="00AE3C75" w:rsidRPr="0087599E" w:rsidRDefault="007E3109">
            <w:pPr>
              <w:pStyle w:val="TableParagraph"/>
              <w:spacing w:before="17" w:line="257" w:lineRule="exact"/>
              <w:ind w:left="59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Usługi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 xml:space="preserve">gospodarki 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>odpadami</w:t>
            </w:r>
          </w:p>
        </w:tc>
      </w:tr>
      <w:tr w:rsidR="00AE3C75" w:rsidRPr="0087599E" w14:paraId="3CB24C01" w14:textId="77777777">
        <w:trPr>
          <w:trHeight w:val="294"/>
        </w:trPr>
        <w:tc>
          <w:tcPr>
            <w:tcW w:w="247" w:type="dxa"/>
          </w:tcPr>
          <w:p w14:paraId="4FAD5149" w14:textId="77777777" w:rsidR="00AE3C75" w:rsidRPr="0087599E" w:rsidRDefault="007E3109">
            <w:pPr>
              <w:pStyle w:val="TableParagraph"/>
              <w:spacing w:line="274" w:lineRule="exact"/>
              <w:ind w:left="50"/>
              <w:rPr>
                <w:rFonts w:ascii="Symbol" w:hAnsi="Symbol"/>
                <w:sz w:val="20"/>
                <w:szCs w:val="20"/>
              </w:rPr>
            </w:pPr>
            <w:r w:rsidRPr="0087599E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tcW w:w="1307" w:type="dxa"/>
          </w:tcPr>
          <w:p w14:paraId="47144106" w14:textId="77777777" w:rsidR="00AE3C75" w:rsidRPr="0087599E" w:rsidRDefault="007E3109">
            <w:pPr>
              <w:pStyle w:val="TableParagraph"/>
              <w:spacing w:before="17" w:line="257" w:lineRule="exact"/>
              <w:ind w:left="71"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90513000-</w:t>
            </w:r>
            <w:r w:rsidRPr="0087599E">
              <w:rPr>
                <w:rFonts w:ascii="Century Gothic" w:hAnsi="Century Gothic"/>
                <w:spacing w:val="-10"/>
                <w:sz w:val="20"/>
                <w:szCs w:val="20"/>
              </w:rPr>
              <w:t>6</w:t>
            </w:r>
          </w:p>
        </w:tc>
        <w:tc>
          <w:tcPr>
            <w:tcW w:w="6563" w:type="dxa"/>
          </w:tcPr>
          <w:p w14:paraId="6F0F6568" w14:textId="77777777" w:rsidR="00AE3C75" w:rsidRPr="0087599E" w:rsidRDefault="007E3109">
            <w:pPr>
              <w:pStyle w:val="TableParagraph"/>
              <w:spacing w:before="17" w:line="257" w:lineRule="exact"/>
              <w:ind w:left="59"/>
              <w:rPr>
                <w:rFonts w:ascii="Century Gothic" w:hAnsi="Century Gothic"/>
                <w:sz w:val="20"/>
                <w:szCs w:val="20"/>
              </w:rPr>
            </w:pPr>
            <w:r w:rsidRPr="0087599E">
              <w:rPr>
                <w:rFonts w:ascii="Century Gothic" w:hAnsi="Century Gothic"/>
                <w:sz w:val="20"/>
                <w:szCs w:val="20"/>
              </w:rPr>
              <w:t>Usługi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obróbki</w:t>
            </w:r>
            <w:r w:rsidRPr="0087599E">
              <w:rPr>
                <w:rFonts w:ascii="Century Gothic" w:hAnsi="Century Gothic"/>
                <w:spacing w:val="59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i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usuwania odpadów,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które nie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z w:val="20"/>
                <w:szCs w:val="20"/>
              </w:rPr>
              <w:t>są</w:t>
            </w:r>
            <w:r w:rsidRPr="0087599E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87599E">
              <w:rPr>
                <w:rFonts w:ascii="Century Gothic" w:hAnsi="Century Gothic"/>
                <w:spacing w:val="-2"/>
                <w:sz w:val="20"/>
                <w:szCs w:val="20"/>
              </w:rPr>
              <w:t>niebezpieczne</w:t>
            </w:r>
          </w:p>
        </w:tc>
      </w:tr>
    </w:tbl>
    <w:p w14:paraId="1F1A9AB5" w14:textId="77777777" w:rsidR="00AE3C75" w:rsidRDefault="00AE3C75">
      <w:pPr>
        <w:pStyle w:val="Tekstpodstawowy"/>
        <w:ind w:firstLine="0"/>
        <w:rPr>
          <w:sz w:val="20"/>
        </w:rPr>
      </w:pPr>
    </w:p>
    <w:p w14:paraId="5AADCB26" w14:textId="25983AC6" w:rsidR="00AE3C75" w:rsidRDefault="00206B24">
      <w:pPr>
        <w:pStyle w:val="Tekstpodstawowy"/>
        <w:spacing w:before="6"/>
        <w:ind w:firstLine="0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6FC80C" wp14:editId="38245404">
                <wp:simplePos x="0" y="0"/>
                <wp:positionH relativeFrom="page">
                  <wp:posOffset>647700</wp:posOffset>
                </wp:positionH>
                <wp:positionV relativeFrom="paragraph">
                  <wp:posOffset>52070</wp:posOffset>
                </wp:positionV>
                <wp:extent cx="6275070" cy="215900"/>
                <wp:effectExtent l="0" t="0" r="11430" b="1270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706AD" w14:textId="77777777" w:rsidR="005D7338" w:rsidRDefault="005D7338">
                            <w:pPr>
                              <w:tabs>
                                <w:tab w:val="left" w:pos="1964"/>
                              </w:tabs>
                              <w:ind w:left="124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IV.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3" w:name="IV._OGÓLNA_KLAUZULA_DOTYCZĄCA_DANYCH_ILO"/>
                            <w:bookmarkEnd w:id="3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OGÓLNA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KLAUZULA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DANYCH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ILOŚCIOWYCH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C80C" id="docshape9" o:spid="_x0000_s1029" type="#_x0000_t202" style="position:absolute;margin-left:51pt;margin-top:4.1pt;width:494.1pt;height:1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DXFAIAACIEAAAOAAAAZHJzL2Uyb0RvYy54bWysU1Fv0zAQfkfiP1h+p0k7tRtR02l0HUIa&#10;A2nwAxzHSSwcnzm7Tcav5+y0HRrwgsiDdc6dv7v77rv19dgbdlDoNdiSz2c5Z8pKqLVtS/71y92b&#10;K858ELYWBqwq+ZPy/Hrz+tV6cIVaQAemVsgIxPpicCXvQnBFlnnZqV74GThlydkA9iLQFdusRjEQ&#10;em+yRZ6vsgGwdghSeU9/bycn3yT8plEyfGoarwIzJafaQjoxnVU8s81aFC0K12l5LEP8QxW90JaS&#10;nqFuRRBsj/o3qF5LBA9NmEnoM2gaLVXqgbqZ5y+6eeyEU6kXIse7M03+/8HKh8Oj+4wsjO9gpAGm&#10;Jry7B/nNMwvbTthW3SDC0ClRU+J5pCwbnC+OTyPVvvARpBo+Qk1DFvsACWhssI+sUJ+M0GkAT2fS&#10;1RiYpJ+rxeUyvySXJN9ivnybp6lkoji9dujDewU9i0bJkYaa0MXh3odYjShOITGZB6PrO21MumBb&#10;bQ2ygyAB7Fa75W6ZGngRZiwbqJSLZT4R8FeIPH1/guh1ICUb3Zf86hwkikjbztZJZ0FoM9lUsrFH&#10;HiN1E4lhrEam65JfxASR1grqJyIWYRIuLRoZHeAPzgYSbcn9971AxZn5YGk4UeEnA09GdTKElfS0&#10;5IGzydyGaRP2DnXbEfI0fgs3NMBGJ26fqziWS0JMlB+XJir913uKel7tzU8AAAD//wMAUEsDBBQA&#10;BgAIAAAAIQCUjKXt2wAAAAkBAAAPAAAAZHJzL2Rvd25yZXYueG1sTI9PS8QwEMXvgt8hjODNTQyr&#10;1Np0UcGrsH8Qj9lmbIrNpCTpNvvtzZ70No/3ePN7zSa7kZ0wxMGTgvuVAIbUeTNQr+Cwf7+rgMWk&#10;yejREyo4Y4RNe33V6Nr4hbZ42qWelRKKtVZgU5pqzmNn0em48hNS8b59cDoVGXpugl5KuRu5FOKR&#10;Oz1Q+WD1hG8Wu5/d7BTsaXauWh4+X/06n79SsNv8kZW6vckvz8AS5vQXhgt+QYe2MB39TCaysWgh&#10;y5akoJLALr54EuU6KlhLCbxt+P8F7S8AAAD//wMAUEsBAi0AFAAGAAgAAAAhALaDOJL+AAAA4QEA&#10;ABMAAAAAAAAAAAAAAAAAAAAAAFtDb250ZW50X1R5cGVzXS54bWxQSwECLQAUAAYACAAAACEAOP0h&#10;/9YAAACUAQAACwAAAAAAAAAAAAAAAAAvAQAAX3JlbHMvLnJlbHNQSwECLQAUAAYACAAAACEABT0A&#10;1xQCAAAiBAAADgAAAAAAAAAAAAAAAAAuAgAAZHJzL2Uyb0RvYy54bWxQSwECLQAUAAYACAAAACEA&#10;lIyl7dsAAAAJAQAADwAAAAAAAAAAAAAAAABuBAAAZHJzL2Rvd25yZXYueG1sUEsFBgAAAAAEAAQA&#10;8wAAAHYFAAAAAA==&#10;" fillcolor="#e6e5e5" strokeweight=".5pt">
                <v:textbox inset="0,0,0,0">
                  <w:txbxContent>
                    <w:p w14:paraId="47E706AD" w14:textId="77777777" w:rsidR="005D7338" w:rsidRDefault="005D7338">
                      <w:pPr>
                        <w:tabs>
                          <w:tab w:val="left" w:pos="1964"/>
                        </w:tabs>
                        <w:ind w:left="124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IV.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9" w:name="IV._OGÓLNA_KLAUZULA_DOTYCZĄCA_DANYCH_ILO"/>
                      <w:bookmarkEnd w:id="9"/>
                      <w:r>
                        <w:rPr>
                          <w:b/>
                          <w:color w:val="000000"/>
                          <w:sz w:val="24"/>
                        </w:rPr>
                        <w:t>OGÓLNA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KLAUZULA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DOTYCZĄCA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DANYCH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ILOŚCIOWYCH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574FE3" w14:textId="77777777" w:rsidR="00AE3C75" w:rsidRDefault="00AE3C75">
      <w:pPr>
        <w:pStyle w:val="Tekstpodstawowy"/>
        <w:spacing w:before="8"/>
        <w:ind w:firstLine="0"/>
        <w:rPr>
          <w:sz w:val="32"/>
        </w:rPr>
      </w:pPr>
    </w:p>
    <w:p w14:paraId="28A0A490" w14:textId="77777777" w:rsidR="00AE3C75" w:rsidRPr="0087599E" w:rsidRDefault="007E3109">
      <w:pPr>
        <w:pStyle w:val="Tekstpodstawowy"/>
        <w:spacing w:before="1"/>
        <w:ind w:left="202" w:right="540" w:firstLine="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Przyjęte w niniejszym OPZ dane dotyczące ilości nieruchomości, pojemników, worków oraz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ilości odpadów (wielkości strumienia odpadów komunalnych, w tym również ich poszczególnych frakcji) stanowią jedynie przybliżone wartości, które w trakcie realizacji umowy mogą ulec zmianie w stosunku do wartości wskazanych w OPZ.</w:t>
      </w:r>
    </w:p>
    <w:p w14:paraId="4DBB863C" w14:textId="77777777" w:rsidR="0087599E" w:rsidRDefault="0087599E">
      <w:pPr>
        <w:pStyle w:val="Tekstpodstawowy"/>
        <w:ind w:firstLine="0"/>
        <w:rPr>
          <w:sz w:val="20"/>
        </w:rPr>
      </w:pPr>
    </w:p>
    <w:p w14:paraId="2E198749" w14:textId="5C79C72D" w:rsidR="00AE3C75" w:rsidRDefault="00206B24">
      <w:pPr>
        <w:pStyle w:val="Tekstpodstawowy"/>
        <w:spacing w:before="7"/>
        <w:ind w:firstLine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5A7829" wp14:editId="733F3FA6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6275070" cy="2171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717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CE50" w14:textId="77777777" w:rsidR="005D7338" w:rsidRDefault="005D7338">
                            <w:pPr>
                              <w:tabs>
                                <w:tab w:val="left" w:pos="3556"/>
                              </w:tabs>
                              <w:ind w:left="283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V.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4" w:name="V._MIEJSCE_ŚWIADCZENIE_USŁUGI"/>
                            <w:bookmarkEnd w:id="4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MIEJSCE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ŚWIADCZENIE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USŁUGI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7829" id="docshape10" o:spid="_x0000_s1030" type="#_x0000_t202" style="position:absolute;margin-left:51pt;margin-top:12.15pt;width:494.1pt;height:17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SjEQIAACIEAAAOAAAAZHJzL2Uyb0RvYy54bWysU9tu2zAMfR+wfxD0vtjJlrQw4hRdmg4D&#10;ugvQ7QMUWbaFyaJGKbGzrx8lO+muL8P8IFAmdUgeHq5vhs6wo0KvwZZ8Pss5U1ZCpW1T8s+f7l9c&#10;c+aDsJUwYFXJT8rzm83zZ+veFWoBLZhKISMQ64velbwNwRVZ5mWrOuFn4JQlZw3YiUBXbLIKRU/o&#10;nckWeb7KesDKIUjlPf29G518k/DrWsnwoa69CsyUnGoL6cR07uOZbdaiaFC4VsupDPEPVXRCW0p6&#10;gboTQbAD6t+gOi0RPNRhJqHLoK61VKkH6mae/9LNYyucSr0QOd5daPL/D1a+Pz66j8jC8BoGGmBq&#10;wrsHkF88s7BthW3ULSL0rRIVJZ5HyrLe+WJ6Gqn2hY8g+/4dVDRkcQiQgIYau8gK9ckInQZwupCu&#10;hsAk/Vwtrpb5Fbkk+RbzqznZMYUozq8d+vBGQceiUXKkoSZ0cXzwYQw9h8RkHoyu7rUx6YLNfmuQ&#10;HQUJYLfaLXfLCf2nMGNZT6W8XOYjAX+FyNP3J4hOB1Ky0V3Jry9Booi07WyVdBaENqNN3Rk78Rip&#10;G0kMw35guir5q5gg0rqH6kTEIozCpUUjowX8xllPoi25/3oQqDgzby0NJyr8bODZ2J8NYSU9LXng&#10;bDS3YdyEg0PdtIQ8jt/CLQ2w1onbpyqmckmIaTrT0kSl/3hPUU+rvfkOAAD//wMAUEsDBBQABgAI&#10;AAAAIQADUKHJ3AAAAAoBAAAPAAAAZHJzL2Rvd25yZXYueG1sTI9PS8QwFMTvgt8hPMGbm1i3UmvT&#10;RQWvwv5BPGabZ1NsXkqSbrPf3uxJj8MMM79pNsmO7IQ+DI4k3K8EMKTO6YF6CYf9+10FLERFWo2O&#10;UMIZA2za66tG1dottMXTLvYsl1ColQQT41RzHjqDVoWVm5Cy9+28VTFL33Pt1ZLL7cgLIR65VQPl&#10;BaMmfDPY/exmK2FPs7XVUn6+unU6f0VvtukjSXl7k16egUVM8S8MF/yMDm1mOrqZdGBj1qLIX6KE&#10;Yv0A7BIQT6IAdpRQViXwtuH/L7S/AAAA//8DAFBLAQItABQABgAIAAAAIQC2gziS/gAAAOEBAAAT&#10;AAAAAAAAAAAAAAAAAAAAAABbQ29udGVudF9UeXBlc10ueG1sUEsBAi0AFAAGAAgAAAAhADj9If/W&#10;AAAAlAEAAAsAAAAAAAAAAAAAAAAALwEAAF9yZWxzLy5yZWxzUEsBAi0AFAAGAAgAAAAhAK6G5KMR&#10;AgAAIgQAAA4AAAAAAAAAAAAAAAAALgIAAGRycy9lMm9Eb2MueG1sUEsBAi0AFAAGAAgAAAAhAANQ&#10;ocncAAAACgEAAA8AAAAAAAAAAAAAAAAAawQAAGRycy9kb3ducmV2LnhtbFBLBQYAAAAABAAEAPMA&#10;AAB0BQAAAAA=&#10;" fillcolor="#e6e5e5" strokeweight=".5pt">
                <v:textbox inset="0,0,0,0">
                  <w:txbxContent>
                    <w:p w14:paraId="354DCE50" w14:textId="77777777" w:rsidR="005D7338" w:rsidRDefault="005D7338">
                      <w:pPr>
                        <w:tabs>
                          <w:tab w:val="left" w:pos="3556"/>
                        </w:tabs>
                        <w:ind w:left="283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V.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11" w:name="V._MIEJSCE_ŚWIADCZENIE_USŁUGI"/>
                      <w:bookmarkEnd w:id="11"/>
                      <w:r>
                        <w:rPr>
                          <w:b/>
                          <w:color w:val="000000"/>
                          <w:sz w:val="24"/>
                        </w:rPr>
                        <w:t>MIEJSCE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ŚWIADCZENIE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USŁUGI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7CD0B" w14:textId="77777777" w:rsidR="00AE3C75" w:rsidRDefault="00AE3C75">
      <w:pPr>
        <w:pStyle w:val="Tekstpodstawowy"/>
        <w:spacing w:before="11"/>
        <w:ind w:firstLine="0"/>
      </w:pPr>
    </w:p>
    <w:p w14:paraId="3D31EA73" w14:textId="3ACEC4AF" w:rsidR="00AE3C75" w:rsidRPr="0043175F" w:rsidRDefault="007E3109">
      <w:pPr>
        <w:pStyle w:val="Akapitzlist"/>
        <w:numPr>
          <w:ilvl w:val="0"/>
          <w:numId w:val="24"/>
        </w:numPr>
        <w:tabs>
          <w:tab w:val="left" w:pos="562"/>
        </w:tabs>
        <w:spacing w:before="90"/>
        <w:ind w:left="561" w:right="542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 xml:space="preserve">Odbiór odpadów komunalnych będzie następował od właścicieli nieruchomości </w:t>
      </w:r>
      <w:r w:rsidR="008B79AD" w:rsidRPr="0043175F">
        <w:rPr>
          <w:rFonts w:ascii="Century Gothic" w:hAnsi="Century Gothic"/>
          <w:sz w:val="20"/>
          <w:szCs w:val="20"/>
        </w:rPr>
        <w:t xml:space="preserve">zamieszkałych </w:t>
      </w:r>
      <w:r w:rsidRPr="0043175F">
        <w:rPr>
          <w:rFonts w:ascii="Century Gothic" w:hAnsi="Century Gothic"/>
          <w:sz w:val="20"/>
          <w:szCs w:val="20"/>
        </w:rPr>
        <w:t>położonych</w:t>
      </w:r>
      <w:r w:rsidRPr="0043175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43175F">
        <w:rPr>
          <w:rFonts w:ascii="Century Gothic" w:hAnsi="Century Gothic"/>
          <w:sz w:val="20"/>
          <w:szCs w:val="20"/>
        </w:rPr>
        <w:t>na terenie gminy Suchy Dąb</w:t>
      </w:r>
      <w:r w:rsidR="002003A7">
        <w:rPr>
          <w:rFonts w:ascii="Century Gothic" w:hAnsi="Century Gothic"/>
          <w:sz w:val="20"/>
          <w:szCs w:val="20"/>
        </w:rPr>
        <w:t>.</w:t>
      </w:r>
    </w:p>
    <w:p w14:paraId="3EFC143F" w14:textId="295C49D0" w:rsidR="00AE3C75" w:rsidRPr="0043175F" w:rsidRDefault="0087599E" w:rsidP="0043175F">
      <w:pPr>
        <w:pStyle w:val="Akapitzlist"/>
        <w:numPr>
          <w:ilvl w:val="0"/>
          <w:numId w:val="24"/>
        </w:numPr>
        <w:tabs>
          <w:tab w:val="left" w:pos="562"/>
        </w:tabs>
        <w:ind w:left="561" w:right="540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>Aktualny wykaz w</w:t>
      </w:r>
      <w:r w:rsidR="007E3109" w:rsidRPr="0043175F">
        <w:rPr>
          <w:rFonts w:ascii="Century Gothic" w:hAnsi="Century Gothic"/>
          <w:sz w:val="20"/>
          <w:szCs w:val="20"/>
        </w:rPr>
        <w:t>ykazy nieruchomości</w:t>
      </w:r>
      <w:r w:rsidR="0043175F" w:rsidRPr="0043175F">
        <w:rPr>
          <w:rFonts w:ascii="Century Gothic" w:hAnsi="Century Gothic"/>
          <w:sz w:val="20"/>
          <w:szCs w:val="20"/>
        </w:rPr>
        <w:t xml:space="preserve"> zamieszkałych</w:t>
      </w:r>
      <w:r w:rsidR="007E3109" w:rsidRPr="0043175F">
        <w:rPr>
          <w:rFonts w:ascii="Century Gothic" w:hAnsi="Century Gothic"/>
          <w:sz w:val="20"/>
          <w:szCs w:val="20"/>
        </w:rPr>
        <w:t xml:space="preserve">, z których będzie następował odbiór odpadów </w:t>
      </w:r>
      <w:r w:rsidRPr="0043175F">
        <w:rPr>
          <w:rFonts w:ascii="Century Gothic" w:hAnsi="Century Gothic"/>
          <w:sz w:val="20"/>
          <w:szCs w:val="20"/>
        </w:rPr>
        <w:t>Zamawiający przekaże Wykonawcy przed rozpoczęciem realizacji zamówienia</w:t>
      </w:r>
      <w:r w:rsidR="007E3109" w:rsidRPr="0043175F">
        <w:rPr>
          <w:rFonts w:ascii="Century Gothic" w:hAnsi="Century Gothic"/>
          <w:sz w:val="20"/>
          <w:szCs w:val="20"/>
        </w:rPr>
        <w:t xml:space="preserve">. </w:t>
      </w:r>
      <w:r w:rsidR="0043175F" w:rsidRPr="0043175F">
        <w:rPr>
          <w:rFonts w:ascii="Century Gothic" w:hAnsi="Century Gothic"/>
          <w:sz w:val="20"/>
          <w:szCs w:val="20"/>
        </w:rPr>
        <w:t>Wykaz</w:t>
      </w:r>
      <w:r w:rsidR="007E3109" w:rsidRPr="0043175F">
        <w:rPr>
          <w:rFonts w:ascii="Century Gothic" w:hAnsi="Century Gothic"/>
          <w:sz w:val="20"/>
          <w:szCs w:val="20"/>
        </w:rPr>
        <w:t xml:space="preserve"> może ulec zmianie, poprzez jego aktualizację, polegającą</w:t>
      </w:r>
      <w:r w:rsidR="007E3109" w:rsidRPr="0043175F">
        <w:rPr>
          <w:rFonts w:ascii="Century Gothic" w:hAnsi="Century Gothic"/>
          <w:spacing w:val="40"/>
          <w:sz w:val="20"/>
          <w:szCs w:val="20"/>
        </w:rPr>
        <w:t xml:space="preserve"> </w:t>
      </w:r>
      <w:r w:rsidR="007E3109" w:rsidRPr="0043175F">
        <w:rPr>
          <w:rFonts w:ascii="Century Gothic" w:hAnsi="Century Gothic"/>
          <w:sz w:val="20"/>
          <w:szCs w:val="20"/>
        </w:rPr>
        <w:t>na m.in. zwiększeniu lub zmniejszeniu ilości obsługiwanych nieruchomości. W zakresie łącznej</w:t>
      </w:r>
      <w:r w:rsidR="007E3109" w:rsidRPr="0043175F">
        <w:rPr>
          <w:rFonts w:ascii="Century Gothic" w:hAnsi="Century Gothic"/>
          <w:spacing w:val="78"/>
          <w:sz w:val="20"/>
          <w:szCs w:val="20"/>
        </w:rPr>
        <w:t xml:space="preserve"> </w:t>
      </w:r>
      <w:r w:rsidR="007E3109" w:rsidRPr="0043175F">
        <w:rPr>
          <w:rFonts w:ascii="Century Gothic" w:hAnsi="Century Gothic"/>
          <w:sz w:val="20"/>
          <w:szCs w:val="20"/>
        </w:rPr>
        <w:t>ilości</w:t>
      </w:r>
      <w:r w:rsidR="007E3109" w:rsidRPr="0043175F">
        <w:rPr>
          <w:rFonts w:ascii="Century Gothic" w:hAnsi="Century Gothic"/>
          <w:spacing w:val="78"/>
          <w:sz w:val="20"/>
          <w:szCs w:val="20"/>
        </w:rPr>
        <w:t xml:space="preserve"> </w:t>
      </w:r>
      <w:r w:rsidR="007E3109" w:rsidRPr="0043175F">
        <w:rPr>
          <w:rFonts w:ascii="Century Gothic" w:hAnsi="Century Gothic"/>
          <w:sz w:val="20"/>
          <w:szCs w:val="20"/>
        </w:rPr>
        <w:t>nieruchomości</w:t>
      </w:r>
      <w:r w:rsidR="007E3109" w:rsidRPr="0043175F">
        <w:rPr>
          <w:rFonts w:ascii="Century Gothic" w:hAnsi="Century Gothic"/>
          <w:spacing w:val="80"/>
          <w:sz w:val="20"/>
          <w:szCs w:val="20"/>
        </w:rPr>
        <w:t xml:space="preserve"> </w:t>
      </w:r>
      <w:r w:rsidR="007E3109" w:rsidRPr="0043175F">
        <w:rPr>
          <w:rFonts w:ascii="Century Gothic" w:hAnsi="Century Gothic"/>
          <w:sz w:val="20"/>
          <w:szCs w:val="20"/>
        </w:rPr>
        <w:t>obsługiwanych</w:t>
      </w:r>
      <w:r w:rsidR="007E3109" w:rsidRPr="0043175F">
        <w:rPr>
          <w:rFonts w:ascii="Century Gothic" w:hAnsi="Century Gothic"/>
          <w:spacing w:val="79"/>
          <w:sz w:val="20"/>
          <w:szCs w:val="20"/>
        </w:rPr>
        <w:t xml:space="preserve"> </w:t>
      </w:r>
      <w:r w:rsidR="007E3109" w:rsidRPr="0043175F">
        <w:rPr>
          <w:rFonts w:ascii="Century Gothic" w:hAnsi="Century Gothic"/>
          <w:sz w:val="20"/>
          <w:szCs w:val="20"/>
        </w:rPr>
        <w:t>przez</w:t>
      </w:r>
      <w:r w:rsidR="0043175F" w:rsidRPr="0043175F">
        <w:rPr>
          <w:rFonts w:ascii="Century Gothic" w:hAnsi="Century Gothic"/>
          <w:sz w:val="20"/>
          <w:szCs w:val="20"/>
        </w:rPr>
        <w:t xml:space="preserve"> </w:t>
      </w:r>
      <w:r w:rsidR="007E3109" w:rsidRPr="0043175F">
        <w:rPr>
          <w:rFonts w:ascii="Century Gothic" w:hAnsi="Century Gothic"/>
          <w:sz w:val="20"/>
          <w:szCs w:val="20"/>
        </w:rPr>
        <w:t>Wykonawcę, nie zmniejszy się ona lub nie zwiększy o więcej niż 10% ilości adresów wskazanych w Rozdziale VI OPZ.</w:t>
      </w:r>
    </w:p>
    <w:p w14:paraId="621E4D15" w14:textId="0B5337E6" w:rsidR="00AE3C75" w:rsidRPr="0043175F" w:rsidRDefault="007E3109" w:rsidP="00C860EE">
      <w:pPr>
        <w:pStyle w:val="Akapitzlist"/>
        <w:numPr>
          <w:ilvl w:val="0"/>
          <w:numId w:val="24"/>
        </w:numPr>
        <w:tabs>
          <w:tab w:val="left" w:pos="542"/>
        </w:tabs>
        <w:ind w:left="541" w:right="542" w:hanging="340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 xml:space="preserve">Transport odpadów komunalnych obejmuje usługę przewozu, środkami pozostającymi </w:t>
      </w:r>
      <w:r w:rsidR="00C25A1C">
        <w:rPr>
          <w:rFonts w:ascii="Century Gothic" w:hAnsi="Century Gothic"/>
          <w:sz w:val="20"/>
          <w:szCs w:val="20"/>
        </w:rPr>
        <w:br/>
      </w:r>
      <w:r w:rsidRPr="0043175F">
        <w:rPr>
          <w:rFonts w:ascii="Century Gothic" w:hAnsi="Century Gothic"/>
          <w:sz w:val="20"/>
          <w:szCs w:val="20"/>
        </w:rPr>
        <w:t xml:space="preserve">w dyspozycji Wykonawcy (również na podstawie umowy z innymi podmiotami), odpadów komunalnych z miejsc ich odebrania </w:t>
      </w:r>
      <w:r w:rsidR="00C860EE">
        <w:rPr>
          <w:rFonts w:ascii="Century Gothic" w:hAnsi="Century Gothic"/>
          <w:sz w:val="20"/>
          <w:szCs w:val="20"/>
        </w:rPr>
        <w:t>tj. Zakład Utylizacji Odpadów Stałych w Tczewie ul. Rokicka 5.</w:t>
      </w:r>
    </w:p>
    <w:p w14:paraId="3011EFBA" w14:textId="77777777" w:rsidR="00AE3C75" w:rsidRDefault="00AE3C75">
      <w:pPr>
        <w:pStyle w:val="Tekstpodstawowy"/>
        <w:ind w:firstLine="0"/>
        <w:rPr>
          <w:sz w:val="20"/>
        </w:rPr>
      </w:pPr>
    </w:p>
    <w:p w14:paraId="3B2679D4" w14:textId="2987D6D0" w:rsidR="00AE3C75" w:rsidRDefault="00206B24">
      <w:pPr>
        <w:pStyle w:val="Tekstpodstawowy"/>
        <w:spacing w:before="9"/>
        <w:ind w:firstLine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C083DB" wp14:editId="377BC0C8">
                <wp:simplePos x="0" y="0"/>
                <wp:positionH relativeFrom="page">
                  <wp:posOffset>647700</wp:posOffset>
                </wp:positionH>
                <wp:positionV relativeFrom="paragraph">
                  <wp:posOffset>123190</wp:posOffset>
                </wp:positionV>
                <wp:extent cx="6275070" cy="426720"/>
                <wp:effectExtent l="0" t="0" r="11430" b="1143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42672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EAC50" w14:textId="77777777" w:rsidR="005D7338" w:rsidRDefault="005D7338">
                            <w:pPr>
                              <w:tabs>
                                <w:tab w:val="left" w:pos="1312"/>
                              </w:tabs>
                              <w:ind w:left="59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5" w:name="VI._OPIS_WARUNKÓW_LOKALNYCH_MIEJSCA_ODBI"/>
                            <w:bookmarkEnd w:id="5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WARUNKÓW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LOKALNYCH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MIEJSCA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ODBIORU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ODPADÓW KOMU-</w:t>
                            </w:r>
                          </w:p>
                          <w:p w14:paraId="6E3532E8" w14:textId="77777777" w:rsidR="005D7338" w:rsidRDefault="005D7338">
                            <w:pPr>
                              <w:spacing w:before="54"/>
                              <w:ind w:left="487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NALNYCH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83DB" id="docshape12" o:spid="_x0000_s1031" type="#_x0000_t202" style="position:absolute;margin-left:51pt;margin-top:9.7pt;width:494.1pt;height:33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taEwIAACIEAAAOAAAAZHJzL2Uyb0RvYy54bWysU9uO0zAQfUfiHyy/06SFtqto09XS7SKk&#10;5SItfIDjOImF4zFjt0n5esZO20ULvCDyYI0z9vGZM2eub8besINCr8GWfD7LOVNWQq1tW/KvX+5f&#10;XXHmg7C1MGBVyY/K85vNyxfXgyvUAjowtUJGINYXgyt5F4IrsszLTvXCz8ApS8kGsBeBtthmNYqB&#10;0HuTLfJ8lQ2AtUOQynv6ezcl+SbhN42S4VPTeBWYKTlxC2nFtFZxzTbXomhRuE7LEw3xDyx6oS09&#10;eoG6E0GwPerfoHotETw0YSahz6BptFSpBqpmnj+r5rETTqVaSBzvLjL5/wcrPx4e3WdkYXwLIzUw&#10;FeHdA8hvnlnYdsK26hYRhk6Jmh6eR8mywfnidDVK7QsfQarhA9TUZLEPkIDGBvuoCtXJCJ0acLyI&#10;rsbAJP1cLdbLfE0pSbk3i9V6kbqSieJ826EP7xT0LAYlR2pqQheHBx8iG1Gcj8THPBhd32tj0gbb&#10;amuQHQQZYLfaLXfLVMCzY8aygai8XuaTAH+FyNP3J4heB3Ky0X3Jry6HRBFl29k6+SwIbaaYKBt7&#10;0jFKN4kYxmpkui554hhlraA+krAIk3Fp0CjoAH9wNpBpS+6/7wUqzsx7S82JDj8HeA6qcyCspKsl&#10;D5xN4TZMk7B3qNuOkKf2W7ilBjY6afvE4kSXjJgkPw1NdPqv+3TqabQ3PwEAAP//AwBQSwMEFAAG&#10;AAgAAAAhAIWcLl3cAAAACgEAAA8AAABkcnMvZG93bnJldi54bWxMj81OwzAQhO9IvIO1SNyoTVSi&#10;NMSpAIkrUn+EOLqxiSPidWQ7jfv2bE9w29GOZr5pttmN7GxCHDxKeFwJYAY7rwfsJRwP7w8VsJgU&#10;ajV6NBIuJsK2vb1pVK39gjtz3qeeUQjGWkmwKU0157Gzxqm48pNB+n374FQiGXqug1oo3I28EKLk&#10;Tg1IDVZN5s2a7mc/OwkHnJ2rlqfPV7/Ol68U7C5/ZCnv7/LLM7BkcvozwxWf0KElppOfUUc2khYF&#10;bUl0bNbArgaxEQWwk4SqLIG3Df8/of0FAAD//wMAUEsBAi0AFAAGAAgAAAAhALaDOJL+AAAA4QEA&#10;ABMAAAAAAAAAAAAAAAAAAAAAAFtDb250ZW50X1R5cGVzXS54bWxQSwECLQAUAAYACAAAACEAOP0h&#10;/9YAAACUAQAACwAAAAAAAAAAAAAAAAAvAQAAX3JlbHMvLnJlbHNQSwECLQAUAAYACAAAACEAtA+L&#10;WhMCAAAiBAAADgAAAAAAAAAAAAAAAAAuAgAAZHJzL2Uyb0RvYy54bWxQSwECLQAUAAYACAAAACEA&#10;hZwuXdwAAAAKAQAADwAAAAAAAAAAAAAAAABtBAAAZHJzL2Rvd25yZXYueG1sUEsFBgAAAAAEAAQA&#10;8wAAAHYFAAAAAA==&#10;" fillcolor="#e6e5e5" strokeweight=".5pt">
                <v:textbox inset="0,0,0,0">
                  <w:txbxContent>
                    <w:p w14:paraId="1D4EAC50" w14:textId="77777777" w:rsidR="005D7338" w:rsidRDefault="005D7338">
                      <w:pPr>
                        <w:tabs>
                          <w:tab w:val="left" w:pos="1312"/>
                        </w:tabs>
                        <w:ind w:left="59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VI.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13" w:name="VI._OPIS_WARUNKÓW_LOKALNYCH_MIEJSCA_ODBI"/>
                      <w:bookmarkEnd w:id="13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WARUNKÓW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LOKALNYCH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MIEJSCA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ODBIORU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ODPADÓW KOMU-</w:t>
                      </w:r>
                    </w:p>
                    <w:p w14:paraId="6E3532E8" w14:textId="77777777" w:rsidR="005D7338" w:rsidRDefault="005D7338">
                      <w:pPr>
                        <w:spacing w:before="54"/>
                        <w:ind w:left="487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NALNYCH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C89E3" w14:textId="77777777" w:rsidR="00AE3C75" w:rsidRDefault="00AE3C75">
      <w:pPr>
        <w:pStyle w:val="Tekstpodstawowy"/>
        <w:spacing w:before="11"/>
        <w:ind w:firstLine="0"/>
      </w:pPr>
    </w:p>
    <w:p w14:paraId="37E2BB6E" w14:textId="77777777" w:rsidR="00585D32" w:rsidRPr="00F96B1F" w:rsidRDefault="007E3109" w:rsidP="00F96B1F">
      <w:pPr>
        <w:pStyle w:val="Akapitzlist"/>
        <w:numPr>
          <w:ilvl w:val="0"/>
          <w:numId w:val="37"/>
        </w:numPr>
        <w:tabs>
          <w:tab w:val="left" w:pos="922"/>
        </w:tabs>
        <w:spacing w:before="90"/>
        <w:rPr>
          <w:rFonts w:ascii="Century Gothic" w:hAnsi="Century Gothic"/>
          <w:sz w:val="20"/>
          <w:szCs w:val="20"/>
        </w:rPr>
      </w:pPr>
      <w:r w:rsidRPr="00F96B1F">
        <w:rPr>
          <w:rFonts w:ascii="Century Gothic" w:hAnsi="Century Gothic"/>
          <w:sz w:val="20"/>
          <w:szCs w:val="20"/>
        </w:rPr>
        <w:t>Powierzchnia Gminy Suchy Dąb</w:t>
      </w:r>
      <w:r w:rsidR="008B79AD" w:rsidRPr="00F96B1F">
        <w:rPr>
          <w:rFonts w:ascii="Century Gothic" w:hAnsi="Century Gothic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wynosi</w:t>
      </w:r>
      <w:r w:rsidRPr="00F96B1F">
        <w:rPr>
          <w:rFonts w:ascii="Century Gothic" w:hAnsi="Century Gothic"/>
          <w:spacing w:val="-5"/>
          <w:sz w:val="20"/>
          <w:szCs w:val="20"/>
        </w:rPr>
        <w:t xml:space="preserve"> </w:t>
      </w:r>
      <w:r w:rsidR="008B79AD" w:rsidRPr="00F96B1F">
        <w:rPr>
          <w:rStyle w:val="lrzxr"/>
          <w:rFonts w:ascii="Century Gothic" w:hAnsi="Century Gothic"/>
          <w:sz w:val="20"/>
          <w:szCs w:val="20"/>
        </w:rPr>
        <w:t>84,98</w:t>
      </w:r>
      <w:r w:rsidR="008B79AD" w:rsidRPr="00F96B1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96B1F">
        <w:rPr>
          <w:rFonts w:ascii="Century Gothic" w:hAnsi="Century Gothic"/>
          <w:spacing w:val="-4"/>
          <w:sz w:val="20"/>
          <w:szCs w:val="20"/>
        </w:rPr>
        <w:t>km²</w:t>
      </w:r>
      <w:r w:rsidR="00585D32" w:rsidRPr="00F96B1F">
        <w:rPr>
          <w:rFonts w:ascii="Century Gothic" w:hAnsi="Century Gothic"/>
          <w:spacing w:val="-4"/>
          <w:sz w:val="20"/>
          <w:szCs w:val="20"/>
        </w:rPr>
        <w:t>.</w:t>
      </w:r>
    </w:p>
    <w:p w14:paraId="103D4F5E" w14:textId="51C00562" w:rsidR="00AE3C75" w:rsidRPr="00F96B1F" w:rsidRDefault="007E3109" w:rsidP="00F96B1F">
      <w:pPr>
        <w:pStyle w:val="Akapitzlist"/>
        <w:numPr>
          <w:ilvl w:val="0"/>
          <w:numId w:val="37"/>
        </w:numPr>
        <w:tabs>
          <w:tab w:val="left" w:pos="922"/>
        </w:tabs>
        <w:rPr>
          <w:rFonts w:ascii="Century Gothic" w:hAnsi="Century Gothic"/>
          <w:sz w:val="20"/>
          <w:szCs w:val="20"/>
        </w:rPr>
      </w:pPr>
      <w:r w:rsidRPr="00F96B1F">
        <w:rPr>
          <w:rFonts w:ascii="Century Gothic" w:hAnsi="Century Gothic"/>
          <w:sz w:val="20"/>
          <w:szCs w:val="20"/>
        </w:rPr>
        <w:t>Liczba</w:t>
      </w:r>
      <w:r w:rsidRPr="00F96B1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miejscowoś</w:t>
      </w:r>
      <w:r w:rsidRPr="00F96B1F">
        <w:rPr>
          <w:rFonts w:ascii="Century Gothic" w:hAnsi="Century Gothic"/>
          <w:color w:val="333333"/>
          <w:sz w:val="20"/>
          <w:szCs w:val="20"/>
        </w:rPr>
        <w:t>ci</w:t>
      </w:r>
      <w:r w:rsidRPr="00F96B1F">
        <w:rPr>
          <w:rFonts w:ascii="Century Gothic" w:hAnsi="Century Gothic"/>
          <w:color w:val="333333"/>
          <w:spacing w:val="-3"/>
          <w:sz w:val="20"/>
          <w:szCs w:val="20"/>
        </w:rPr>
        <w:t xml:space="preserve"> </w:t>
      </w:r>
      <w:r w:rsidRPr="00F96B1F">
        <w:rPr>
          <w:rFonts w:ascii="Century Gothic" w:hAnsi="Century Gothic"/>
          <w:color w:val="333333"/>
          <w:sz w:val="20"/>
          <w:szCs w:val="20"/>
        </w:rPr>
        <w:t>ogółem</w:t>
      </w:r>
      <w:r w:rsidRPr="00F96B1F">
        <w:rPr>
          <w:rFonts w:ascii="Century Gothic" w:hAnsi="Century Gothic"/>
          <w:color w:val="333333"/>
          <w:spacing w:val="-1"/>
          <w:sz w:val="20"/>
          <w:szCs w:val="20"/>
        </w:rPr>
        <w:t xml:space="preserve"> </w:t>
      </w:r>
      <w:r w:rsidRPr="00F96B1F">
        <w:rPr>
          <w:rFonts w:ascii="Century Gothic" w:hAnsi="Century Gothic"/>
          <w:color w:val="333333"/>
          <w:sz w:val="20"/>
          <w:szCs w:val="20"/>
        </w:rPr>
        <w:t>na</w:t>
      </w:r>
      <w:r w:rsidRPr="00F96B1F">
        <w:rPr>
          <w:rFonts w:ascii="Century Gothic" w:hAnsi="Century Gothic"/>
          <w:color w:val="333333"/>
          <w:spacing w:val="-1"/>
          <w:sz w:val="20"/>
          <w:szCs w:val="20"/>
        </w:rPr>
        <w:t xml:space="preserve"> </w:t>
      </w:r>
      <w:r w:rsidRPr="00F96B1F">
        <w:rPr>
          <w:rFonts w:ascii="Century Gothic" w:hAnsi="Century Gothic"/>
          <w:color w:val="333333"/>
          <w:sz w:val="20"/>
          <w:szCs w:val="20"/>
        </w:rPr>
        <w:t>terenie</w:t>
      </w:r>
      <w:r w:rsidRPr="00F96B1F">
        <w:rPr>
          <w:rFonts w:ascii="Century Gothic" w:hAnsi="Century Gothic"/>
          <w:color w:val="333333"/>
          <w:spacing w:val="-2"/>
          <w:sz w:val="20"/>
          <w:szCs w:val="20"/>
        </w:rPr>
        <w:t xml:space="preserve"> </w:t>
      </w:r>
      <w:r w:rsidRPr="00F96B1F">
        <w:rPr>
          <w:rFonts w:ascii="Century Gothic" w:hAnsi="Century Gothic"/>
          <w:color w:val="333333"/>
          <w:sz w:val="20"/>
          <w:szCs w:val="20"/>
        </w:rPr>
        <w:t>Gminy Suchy Dąb</w:t>
      </w:r>
      <w:r w:rsidR="006B69DF">
        <w:rPr>
          <w:rFonts w:ascii="Century Gothic" w:hAnsi="Century Gothic"/>
          <w:color w:val="333333"/>
          <w:sz w:val="20"/>
          <w:szCs w:val="20"/>
        </w:rPr>
        <w:t xml:space="preserve"> </w:t>
      </w:r>
      <w:r w:rsidRPr="00F96B1F">
        <w:rPr>
          <w:rFonts w:ascii="Century Gothic" w:hAnsi="Century Gothic"/>
          <w:color w:val="333333"/>
          <w:sz w:val="20"/>
          <w:szCs w:val="20"/>
        </w:rPr>
        <w:t>–</w:t>
      </w:r>
      <w:r w:rsidRPr="00F96B1F">
        <w:rPr>
          <w:rFonts w:ascii="Century Gothic" w:hAnsi="Century Gothic"/>
          <w:color w:val="333333"/>
          <w:spacing w:val="-2"/>
          <w:sz w:val="20"/>
          <w:szCs w:val="20"/>
        </w:rPr>
        <w:t xml:space="preserve"> </w:t>
      </w:r>
      <w:r w:rsidR="008B79AD" w:rsidRPr="00F96B1F">
        <w:rPr>
          <w:rFonts w:ascii="Century Gothic" w:hAnsi="Century Gothic"/>
          <w:color w:val="333333"/>
          <w:spacing w:val="-5"/>
          <w:sz w:val="20"/>
          <w:szCs w:val="20"/>
        </w:rPr>
        <w:t>8</w:t>
      </w:r>
      <w:r w:rsidRPr="00F96B1F">
        <w:rPr>
          <w:rFonts w:ascii="Century Gothic" w:hAnsi="Century Gothic"/>
          <w:color w:val="333333"/>
          <w:spacing w:val="-5"/>
          <w:sz w:val="20"/>
          <w:szCs w:val="20"/>
        </w:rPr>
        <w:t>.</w:t>
      </w:r>
    </w:p>
    <w:p w14:paraId="1B1A8BEA" w14:textId="32D86CF7" w:rsidR="00AE3C75" w:rsidRDefault="007E3109" w:rsidP="00F96B1F">
      <w:pPr>
        <w:pStyle w:val="Akapitzlist"/>
        <w:numPr>
          <w:ilvl w:val="0"/>
          <w:numId w:val="37"/>
        </w:numPr>
        <w:tabs>
          <w:tab w:val="left" w:pos="922"/>
        </w:tabs>
        <w:ind w:right="543"/>
        <w:rPr>
          <w:rFonts w:ascii="Century Gothic" w:hAnsi="Century Gothic"/>
          <w:sz w:val="20"/>
          <w:szCs w:val="20"/>
        </w:rPr>
      </w:pPr>
      <w:r w:rsidRPr="00F96B1F">
        <w:rPr>
          <w:rFonts w:ascii="Century Gothic" w:hAnsi="Century Gothic"/>
          <w:sz w:val="20"/>
          <w:szCs w:val="20"/>
        </w:rPr>
        <w:t>Szacunkowa</w:t>
      </w:r>
      <w:r w:rsidRPr="00F96B1F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liczba</w:t>
      </w:r>
      <w:r w:rsidRPr="00F96B1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nieruchomości,</w:t>
      </w:r>
      <w:r w:rsidRPr="00F96B1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z</w:t>
      </w:r>
      <w:r w:rsidRPr="00F96B1F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których</w:t>
      </w:r>
      <w:r w:rsidRPr="00F96B1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nastąpi</w:t>
      </w:r>
      <w:r w:rsidRPr="00F96B1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odbiór</w:t>
      </w:r>
      <w:r w:rsidRPr="00F96B1F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odpadów</w:t>
      </w:r>
      <w:r w:rsidRPr="00F96B1F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komunalnych,</w:t>
      </w:r>
      <w:r w:rsidRPr="00F96B1F">
        <w:rPr>
          <w:rFonts w:ascii="Century Gothic" w:hAnsi="Century Gothic"/>
          <w:spacing w:val="40"/>
          <w:sz w:val="20"/>
          <w:szCs w:val="20"/>
        </w:rPr>
        <w:t xml:space="preserve"> </w:t>
      </w:r>
      <w:r w:rsidR="00C25A1C">
        <w:rPr>
          <w:rFonts w:ascii="Century Gothic" w:hAnsi="Century Gothic"/>
          <w:spacing w:val="40"/>
          <w:sz w:val="20"/>
          <w:szCs w:val="20"/>
        </w:rPr>
        <w:br/>
      </w:r>
      <w:r w:rsidR="008B79AD" w:rsidRPr="00F96B1F">
        <w:rPr>
          <w:rFonts w:ascii="Century Gothic" w:hAnsi="Century Gothic"/>
          <w:sz w:val="20"/>
          <w:szCs w:val="20"/>
        </w:rPr>
        <w:t>w zamówieniu wynosi 1</w:t>
      </w:r>
      <w:r w:rsidR="00F830D6">
        <w:rPr>
          <w:rFonts w:ascii="Century Gothic" w:hAnsi="Century Gothic"/>
          <w:sz w:val="20"/>
          <w:szCs w:val="20"/>
        </w:rPr>
        <w:t>156</w:t>
      </w:r>
      <w:r w:rsidR="008B79AD" w:rsidRPr="00F96B1F">
        <w:rPr>
          <w:rFonts w:ascii="Century Gothic" w:hAnsi="Century Gothic"/>
          <w:sz w:val="20"/>
          <w:szCs w:val="20"/>
        </w:rPr>
        <w:t xml:space="preserve"> (liczba podana na podstawie złożonych deklaracji).   </w:t>
      </w:r>
    </w:p>
    <w:p w14:paraId="2C65C1A0" w14:textId="04E54748" w:rsidR="00F707F0" w:rsidRPr="00F96B1F" w:rsidRDefault="00F707F0" w:rsidP="00F96B1F">
      <w:pPr>
        <w:pStyle w:val="Akapitzlist"/>
        <w:numPr>
          <w:ilvl w:val="0"/>
          <w:numId w:val="37"/>
        </w:numPr>
        <w:tabs>
          <w:tab w:val="left" w:pos="922"/>
        </w:tabs>
        <w:ind w:right="5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Zamawiający zachęca do zapoznania się z mapa </w:t>
      </w:r>
      <w:r w:rsidR="00C45821">
        <w:rPr>
          <w:rFonts w:ascii="Century Gothic" w:hAnsi="Century Gothic"/>
          <w:sz w:val="20"/>
          <w:szCs w:val="20"/>
        </w:rPr>
        <w:t xml:space="preserve">układu dróg i nieruchomości pod adresem </w:t>
      </w:r>
      <w:r w:rsidR="00C45821" w:rsidRPr="00C45821">
        <w:rPr>
          <w:rFonts w:ascii="Century Gothic" w:hAnsi="Century Gothic"/>
          <w:sz w:val="20"/>
          <w:szCs w:val="20"/>
        </w:rPr>
        <w:t>https://suchydab.e-mapa.net/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4763D6A" w14:textId="4B29AD96" w:rsidR="00585D32" w:rsidRPr="00F96B1F" w:rsidRDefault="007E3109" w:rsidP="00F96B1F">
      <w:pPr>
        <w:pStyle w:val="Akapitzlist"/>
        <w:numPr>
          <w:ilvl w:val="0"/>
          <w:numId w:val="37"/>
        </w:numPr>
        <w:tabs>
          <w:tab w:val="left" w:pos="922"/>
        </w:tabs>
        <w:ind w:right="539"/>
        <w:rPr>
          <w:rFonts w:ascii="Century Gothic" w:hAnsi="Century Gothic"/>
          <w:sz w:val="20"/>
          <w:szCs w:val="20"/>
        </w:rPr>
      </w:pPr>
      <w:r w:rsidRPr="00F96B1F">
        <w:rPr>
          <w:rFonts w:ascii="Century Gothic" w:hAnsi="Century Gothic"/>
          <w:sz w:val="20"/>
          <w:szCs w:val="20"/>
        </w:rPr>
        <w:t>Odbiór odpadów komunalnych w zakresie nieruchomości, na których zamieszkują mieszkańcy obejmuje</w:t>
      </w:r>
      <w:r w:rsidRPr="00F96B1F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realizację Usługi na rzecz</w:t>
      </w:r>
      <w:r w:rsidRPr="00F96B1F">
        <w:rPr>
          <w:rFonts w:ascii="Century Gothic" w:hAnsi="Century Gothic"/>
          <w:spacing w:val="21"/>
          <w:sz w:val="20"/>
          <w:szCs w:val="20"/>
        </w:rPr>
        <w:t xml:space="preserve"> </w:t>
      </w:r>
      <w:r w:rsidR="00F830D6">
        <w:rPr>
          <w:rFonts w:ascii="Century Gothic" w:hAnsi="Century Gothic"/>
          <w:sz w:val="20"/>
          <w:szCs w:val="20"/>
        </w:rPr>
        <w:t>3673</w:t>
      </w:r>
      <w:r w:rsidRPr="00F96B1F">
        <w:rPr>
          <w:rFonts w:ascii="Century Gothic" w:hAnsi="Century Gothic"/>
          <w:sz w:val="20"/>
          <w:szCs w:val="20"/>
        </w:rPr>
        <w:t xml:space="preserve"> osób (ilość szacunkowa na dzień</w:t>
      </w:r>
      <w:r w:rsidR="00C25A1C">
        <w:rPr>
          <w:rFonts w:ascii="Century Gothic" w:hAnsi="Century Gothic"/>
          <w:sz w:val="20"/>
          <w:szCs w:val="20"/>
        </w:rPr>
        <w:br/>
      </w:r>
      <w:r w:rsidR="00F830D6">
        <w:rPr>
          <w:rFonts w:ascii="Century Gothic" w:hAnsi="Century Gothic"/>
          <w:sz w:val="20"/>
          <w:szCs w:val="20"/>
        </w:rPr>
        <w:t>31</w:t>
      </w:r>
      <w:r w:rsidRPr="00F96B1F">
        <w:rPr>
          <w:rFonts w:ascii="Century Gothic" w:hAnsi="Century Gothic"/>
          <w:sz w:val="20"/>
          <w:szCs w:val="20"/>
        </w:rPr>
        <w:t xml:space="preserve"> </w:t>
      </w:r>
      <w:r w:rsidR="00F830D6">
        <w:rPr>
          <w:rFonts w:ascii="Century Gothic" w:hAnsi="Century Gothic"/>
          <w:sz w:val="20"/>
          <w:szCs w:val="20"/>
        </w:rPr>
        <w:t>października</w:t>
      </w:r>
      <w:r w:rsidR="008B79AD" w:rsidRPr="00F96B1F">
        <w:rPr>
          <w:rFonts w:ascii="Century Gothic" w:hAnsi="Century Gothic"/>
          <w:sz w:val="20"/>
          <w:szCs w:val="20"/>
        </w:rPr>
        <w:t xml:space="preserve">  202</w:t>
      </w:r>
      <w:r w:rsidR="00F830D6">
        <w:rPr>
          <w:rFonts w:ascii="Century Gothic" w:hAnsi="Century Gothic"/>
          <w:sz w:val="20"/>
          <w:szCs w:val="20"/>
        </w:rPr>
        <w:t>4</w:t>
      </w:r>
      <w:r w:rsidRPr="00F96B1F">
        <w:rPr>
          <w:rFonts w:ascii="Century Gothic" w:hAnsi="Century Gothic"/>
          <w:sz w:val="20"/>
          <w:szCs w:val="20"/>
        </w:rPr>
        <w:t xml:space="preserve"> r., ustalona w oparciu o </w:t>
      </w:r>
      <w:r w:rsidR="008B79AD" w:rsidRPr="00F96B1F">
        <w:rPr>
          <w:rFonts w:ascii="Century Gothic" w:hAnsi="Century Gothic"/>
          <w:sz w:val="20"/>
          <w:szCs w:val="20"/>
        </w:rPr>
        <w:t xml:space="preserve">złożone </w:t>
      </w:r>
      <w:r w:rsidRPr="00F96B1F">
        <w:rPr>
          <w:rFonts w:ascii="Century Gothic" w:hAnsi="Century Gothic"/>
          <w:sz w:val="20"/>
          <w:szCs w:val="20"/>
        </w:rPr>
        <w:t>deklaracje o wysokości opłaty za</w:t>
      </w:r>
      <w:r w:rsidRPr="00F96B1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 xml:space="preserve">gospodarowanie odpadami komunalnymi). </w:t>
      </w:r>
    </w:p>
    <w:p w14:paraId="642D9853" w14:textId="79027944" w:rsidR="00462C0A" w:rsidRPr="00462C0A" w:rsidRDefault="007E3109" w:rsidP="00462C0A">
      <w:pPr>
        <w:pStyle w:val="Akapitzlist"/>
        <w:numPr>
          <w:ilvl w:val="0"/>
          <w:numId w:val="37"/>
        </w:numPr>
        <w:tabs>
          <w:tab w:val="left" w:pos="922"/>
        </w:tabs>
        <w:ind w:right="591"/>
        <w:rPr>
          <w:rFonts w:ascii="Century Gothic" w:hAnsi="Century Gothic"/>
          <w:sz w:val="20"/>
          <w:szCs w:val="20"/>
        </w:rPr>
      </w:pPr>
      <w:r w:rsidRPr="00F96B1F">
        <w:rPr>
          <w:rFonts w:ascii="Century Gothic" w:hAnsi="Century Gothic"/>
          <w:sz w:val="20"/>
          <w:szCs w:val="20"/>
        </w:rPr>
        <w:t>Miejsce</w:t>
      </w:r>
      <w:r w:rsidRPr="00F96B1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odbioru</w:t>
      </w:r>
      <w:r w:rsidRPr="00F96B1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odpadów</w:t>
      </w:r>
      <w:r w:rsidRPr="00F96B1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komunalnych</w:t>
      </w:r>
      <w:r w:rsidRPr="00F96B1F">
        <w:rPr>
          <w:rFonts w:ascii="Century Gothic" w:hAnsi="Century Gothic"/>
          <w:spacing w:val="-2"/>
          <w:sz w:val="20"/>
          <w:szCs w:val="20"/>
        </w:rPr>
        <w:t>:</w:t>
      </w:r>
      <w:r w:rsidR="00F96B1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>Gmina Suchy Dąb</w:t>
      </w:r>
      <w:r w:rsidR="00EF3CB1" w:rsidRPr="00F96B1F">
        <w:rPr>
          <w:rFonts w:ascii="Century Gothic" w:hAnsi="Century Gothic"/>
          <w:sz w:val="20"/>
          <w:szCs w:val="20"/>
        </w:rPr>
        <w:t xml:space="preserve"> </w:t>
      </w:r>
      <w:r w:rsidRPr="00F96B1F">
        <w:rPr>
          <w:rFonts w:ascii="Century Gothic" w:hAnsi="Century Gothic"/>
          <w:sz w:val="20"/>
          <w:szCs w:val="20"/>
        </w:rPr>
        <w:t xml:space="preserve">jest gminą </w:t>
      </w:r>
      <w:r w:rsidR="00EF3CB1" w:rsidRPr="00F96B1F">
        <w:rPr>
          <w:rFonts w:ascii="Century Gothic" w:hAnsi="Century Gothic"/>
          <w:sz w:val="20"/>
          <w:szCs w:val="20"/>
        </w:rPr>
        <w:t>wiejską</w:t>
      </w:r>
      <w:r w:rsidR="00F830D6">
        <w:rPr>
          <w:rFonts w:ascii="Century Gothic" w:hAnsi="Century Gothic"/>
          <w:sz w:val="20"/>
          <w:szCs w:val="20"/>
        </w:rPr>
        <w:t>,</w:t>
      </w:r>
      <w:r w:rsidR="00EF3CB1" w:rsidRPr="00F96B1F">
        <w:rPr>
          <w:rFonts w:ascii="Century Gothic" w:hAnsi="Century Gothic"/>
          <w:sz w:val="20"/>
          <w:szCs w:val="20"/>
        </w:rPr>
        <w:t xml:space="preserve"> a </w:t>
      </w:r>
      <w:r w:rsidR="00585D32" w:rsidRPr="00F96B1F">
        <w:rPr>
          <w:rFonts w:ascii="Century Gothic" w:hAnsi="Century Gothic"/>
          <w:sz w:val="20"/>
          <w:szCs w:val="20"/>
        </w:rPr>
        <w:t xml:space="preserve">w </w:t>
      </w:r>
      <w:r w:rsidR="00EF3CB1" w:rsidRPr="00F96B1F">
        <w:rPr>
          <w:rFonts w:ascii="Century Gothic" w:hAnsi="Century Gothic"/>
          <w:sz w:val="20"/>
          <w:szCs w:val="20"/>
        </w:rPr>
        <w:t>skład gminy wchodzi</w:t>
      </w:r>
      <w:r w:rsidRPr="00F96B1F">
        <w:rPr>
          <w:rFonts w:ascii="Century Gothic" w:hAnsi="Century Gothic"/>
          <w:sz w:val="20"/>
          <w:szCs w:val="20"/>
        </w:rPr>
        <w:t xml:space="preserve"> </w:t>
      </w:r>
      <w:r w:rsidR="00EF3CB1" w:rsidRPr="00F96B1F">
        <w:rPr>
          <w:rFonts w:ascii="Century Gothic" w:hAnsi="Century Gothic"/>
          <w:sz w:val="20"/>
          <w:szCs w:val="20"/>
        </w:rPr>
        <w:t>8</w:t>
      </w:r>
      <w:r w:rsidRPr="00F96B1F">
        <w:rPr>
          <w:rFonts w:ascii="Century Gothic" w:hAnsi="Century Gothic"/>
          <w:sz w:val="20"/>
          <w:szCs w:val="20"/>
        </w:rPr>
        <w:t xml:space="preserve"> miejscowości</w:t>
      </w:r>
      <w:r w:rsidR="00585D32" w:rsidRPr="00F96B1F">
        <w:rPr>
          <w:rFonts w:ascii="Century Gothic" w:hAnsi="Century Gothic"/>
          <w:sz w:val="20"/>
          <w:szCs w:val="20"/>
        </w:rPr>
        <w:t xml:space="preserve"> / sołectw</w:t>
      </w:r>
      <w:r w:rsidRPr="00F96B1F">
        <w:rPr>
          <w:rFonts w:ascii="Century Gothic" w:hAnsi="Century Gothic"/>
          <w:sz w:val="20"/>
          <w:szCs w:val="20"/>
        </w:rPr>
        <w:t xml:space="preserve">: </w:t>
      </w:r>
      <w:r w:rsidR="00EF3CB1" w:rsidRPr="00F96B1F">
        <w:rPr>
          <w:rFonts w:ascii="Century Gothic" w:hAnsi="Century Gothic"/>
          <w:sz w:val="20"/>
          <w:szCs w:val="20"/>
        </w:rPr>
        <w:t>Wróblewo, Grabiny-Zameczek, Osice, Ostrowite, Suchy Dąb, Krzywe Koło, Steblewo, Koźliny.</w:t>
      </w:r>
    </w:p>
    <w:p w14:paraId="055D5E98" w14:textId="0DCD9052" w:rsidR="00F830D6" w:rsidRPr="00462C0A" w:rsidRDefault="00F96B1F" w:rsidP="00462C0A">
      <w:pPr>
        <w:pStyle w:val="Tekstpodstawowy"/>
        <w:numPr>
          <w:ilvl w:val="0"/>
          <w:numId w:val="37"/>
        </w:numPr>
        <w:ind w:right="5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Łączna liczba km do wykonania usługi odbioru odpadów ze wszystkich nieruchomości zamieszkałych przy jednym odbiorze to </w:t>
      </w:r>
      <w:r w:rsidR="00F830D6">
        <w:rPr>
          <w:rFonts w:ascii="Century Gothic" w:hAnsi="Century Gothic"/>
          <w:sz w:val="20"/>
          <w:szCs w:val="20"/>
        </w:rPr>
        <w:t xml:space="preserve">ok. </w:t>
      </w:r>
      <w:r w:rsidR="00462C0A">
        <w:rPr>
          <w:rFonts w:ascii="Century Gothic" w:hAnsi="Century Gothic"/>
          <w:sz w:val="20"/>
          <w:szCs w:val="20"/>
        </w:rPr>
        <w:t>300</w:t>
      </w:r>
      <w:r>
        <w:rPr>
          <w:rFonts w:ascii="Century Gothic" w:hAnsi="Century Gothic"/>
          <w:sz w:val="20"/>
          <w:szCs w:val="20"/>
        </w:rPr>
        <w:t xml:space="preserve"> ( dotychczasowy Wykonawca podzielił gminę Suchy Dąb na 2 rejony tj. I rejon to 1</w:t>
      </w:r>
      <w:r w:rsidR="00462C0A"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>0 km ( Grabiny-Zameczek, Wróblewo, Osice, Steblewo, Koźliny)</w:t>
      </w:r>
      <w:r w:rsidR="006C1B4D">
        <w:rPr>
          <w:rFonts w:ascii="Century Gothic" w:hAnsi="Century Gothic"/>
          <w:sz w:val="20"/>
          <w:szCs w:val="20"/>
        </w:rPr>
        <w:t>, II rejon – 1</w:t>
      </w:r>
      <w:r w:rsidR="00462C0A">
        <w:rPr>
          <w:rFonts w:ascii="Century Gothic" w:hAnsi="Century Gothic"/>
          <w:sz w:val="20"/>
          <w:szCs w:val="20"/>
        </w:rPr>
        <w:t>3</w:t>
      </w:r>
      <w:r w:rsidR="006C1B4D">
        <w:rPr>
          <w:rFonts w:ascii="Century Gothic" w:hAnsi="Century Gothic"/>
          <w:sz w:val="20"/>
          <w:szCs w:val="20"/>
        </w:rPr>
        <w:t>0 km ( Suchy Dąb, Ostrowite, Krzywe Koło, Koźliny osiedle).</w:t>
      </w:r>
    </w:p>
    <w:p w14:paraId="719B2E50" w14:textId="77777777" w:rsidR="00462C0A" w:rsidRDefault="00585D32" w:rsidP="002003A7">
      <w:pPr>
        <w:pStyle w:val="Tekstpodstawowy"/>
        <w:numPr>
          <w:ilvl w:val="0"/>
          <w:numId w:val="37"/>
        </w:numPr>
        <w:ind w:right="537"/>
        <w:jc w:val="both"/>
        <w:rPr>
          <w:rFonts w:ascii="Century Gothic" w:hAnsi="Century Gothic"/>
          <w:sz w:val="20"/>
          <w:szCs w:val="20"/>
        </w:rPr>
      </w:pPr>
      <w:r w:rsidRPr="00F96B1F">
        <w:rPr>
          <w:rFonts w:ascii="Century Gothic" w:hAnsi="Century Gothic"/>
          <w:sz w:val="20"/>
          <w:szCs w:val="20"/>
        </w:rPr>
        <w:t>Zamawi</w:t>
      </w:r>
      <w:r w:rsidR="006C1B4D">
        <w:rPr>
          <w:rFonts w:ascii="Century Gothic" w:hAnsi="Century Gothic"/>
          <w:sz w:val="20"/>
          <w:szCs w:val="20"/>
        </w:rPr>
        <w:t>ają</w:t>
      </w:r>
      <w:r w:rsidRPr="00F96B1F">
        <w:rPr>
          <w:rFonts w:ascii="Century Gothic" w:hAnsi="Century Gothic"/>
          <w:sz w:val="20"/>
          <w:szCs w:val="20"/>
        </w:rPr>
        <w:t xml:space="preserve">cy </w:t>
      </w:r>
      <w:r w:rsidRPr="00462C0A">
        <w:rPr>
          <w:rFonts w:ascii="Century Gothic" w:hAnsi="Century Gothic"/>
          <w:b/>
          <w:bCs/>
          <w:sz w:val="20"/>
          <w:szCs w:val="20"/>
        </w:rPr>
        <w:t>zaleca</w:t>
      </w:r>
      <w:r w:rsidRPr="00F96B1F">
        <w:rPr>
          <w:rFonts w:ascii="Century Gothic" w:hAnsi="Century Gothic"/>
          <w:sz w:val="20"/>
          <w:szCs w:val="20"/>
        </w:rPr>
        <w:t xml:space="preserve"> przed sporządzeniem i złożeniem oferty wizję lokalną w terenie</w:t>
      </w:r>
      <w:r w:rsidR="00C40606">
        <w:rPr>
          <w:rFonts w:ascii="Century Gothic" w:hAnsi="Century Gothic"/>
          <w:sz w:val="20"/>
          <w:szCs w:val="20"/>
        </w:rPr>
        <w:t>, jednocześnie Zamawiający dodaje</w:t>
      </w:r>
      <w:r w:rsidR="00462C0A">
        <w:rPr>
          <w:rFonts w:ascii="Century Gothic" w:hAnsi="Century Gothic"/>
          <w:sz w:val="20"/>
          <w:szCs w:val="20"/>
        </w:rPr>
        <w:t>,</w:t>
      </w:r>
      <w:r w:rsidR="00C40606">
        <w:rPr>
          <w:rFonts w:ascii="Century Gothic" w:hAnsi="Century Gothic"/>
          <w:sz w:val="20"/>
          <w:szCs w:val="20"/>
        </w:rPr>
        <w:t xml:space="preserve"> że nie przeprowadzenie wizji lokalnej nie będzie skutkowało odrzuceniem oferty. </w:t>
      </w:r>
    </w:p>
    <w:p w14:paraId="708423AD" w14:textId="1C1CD2C6" w:rsidR="00AE3C75" w:rsidRDefault="00206B24" w:rsidP="00EF3CB1">
      <w:pPr>
        <w:pStyle w:val="Tekstpodstawowy"/>
        <w:spacing w:before="7"/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88F1C8F" wp14:editId="176D3FEC">
                <wp:simplePos x="0" y="0"/>
                <wp:positionH relativeFrom="page">
                  <wp:posOffset>647700</wp:posOffset>
                </wp:positionH>
                <wp:positionV relativeFrom="paragraph">
                  <wp:posOffset>223520</wp:posOffset>
                </wp:positionV>
                <wp:extent cx="6275070" cy="215900"/>
                <wp:effectExtent l="0" t="0" r="11430" b="12700"/>
                <wp:wrapTopAndBottom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9002" w14:textId="77777777" w:rsidR="005D7338" w:rsidRDefault="005D7338">
                            <w:pPr>
                              <w:tabs>
                                <w:tab w:val="left" w:pos="3068"/>
                              </w:tabs>
                              <w:ind w:left="234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6" w:name="VII._OGÓLNE_WARUNKI_REALIZACJI_USŁUGI"/>
                            <w:bookmarkEnd w:id="6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OGÓLNE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REALIZACJI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USŁUGI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1C8F" id="docshape14" o:spid="_x0000_s1032" type="#_x0000_t202" style="position:absolute;margin-left:51pt;margin-top:17.6pt;width:494.1pt;height:1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APEwIAACIEAAAOAAAAZHJzL2Uyb0RvYy54bWysU9tu2zAMfR+wfxD0vtjJkLQz4hRdmg4D&#10;ugvQ7QNkWbaFyaJGKbGzrx8lJ+nQbS/D/CBQJnV4eEiub8besINCr8GWfD7LOVNWQq1tW/KvX+5f&#10;XXPmg7C1MGBVyY/K85vNyxfrwRVqAR2YWiEjEOuLwZW8C8EVWeZlp3rhZ+CUJWcD2ItAV2yzGsVA&#10;6L3JFnm+ygbA2iFI5T39vZucfJPwm0bJ8KlpvArMlJy4hXRiOqt4Zpu1KFoUrtPyREP8A4teaEtJ&#10;L1B3Igi2R/0bVK8lgocmzCT0GTSNlirVQNXM82fVPHbCqVQLiePdRSb//2Dlx8Oj+4wsjG9hpAam&#10;Irx7APnNMwvbTthW3SLC0ClRU+J5lCwbnC9OT6PUvvARpBo+QE1NFvsACWhssI+qUJ2M0KkBx4vo&#10;agxM0s/V4mqZX5FLkm8xX77JU1cyUZxfO/ThnYKeRaPkSE1N6OLw4ENkI4pzSEzmwej6XhuTLthW&#10;W4PsIGgAdqvdcrdMBTwLM5YNROX1Mp8E+CtEnr4/QfQ60CQb3Zf8+hIkiijbztZpzoLQZrKJsrEn&#10;HaN0k4hhrEamayISE0RZK6iPJCzCNLi0aGR0gD84G2hoS+6/7wUqzsx7S82JE3428GxUZ0NYSU9L&#10;HjibzG2YNmHvULcdIU/tt3BLDWx00vaJxYkuDWKS/LQ0cdJ/vaeop9Xe/AQAAP//AwBQSwMEFAAG&#10;AAgAAAAhALmDF97cAAAACgEAAA8AAABkcnMvZG93bnJldi54bWxMj8FOwzAQRO9I/IO1SNyoTaBV&#10;G+JUgMQVqS1CHN14iSPidRQ7jfv3bE9w29GOZt5U2+x7ccIxdoE03C8UCKQm2I5aDR+Ht7s1iJgM&#10;WdMHQg1njLCtr68qU9ow0w5P+9QKDqFYGg0upaGUMjYOvYmLMCDx7zuM3iSWYyvtaGYO970slFpJ&#10;bzriBmcGfHXY/Ownr+FAk/frefn5Eh7z+SuNbpffs9a3N/n5CUTCnP7McMFndKiZ6RgmslH0rFXB&#10;W5KGh2UB4mJQG8XXUcNqU4CsK/l/Qv0LAAD//wMAUEsBAi0AFAAGAAgAAAAhALaDOJL+AAAA4QEA&#10;ABMAAAAAAAAAAAAAAAAAAAAAAFtDb250ZW50X1R5cGVzXS54bWxQSwECLQAUAAYACAAAACEAOP0h&#10;/9YAAACUAQAACwAAAAAAAAAAAAAAAAAvAQAAX3JlbHMvLnJlbHNQSwECLQAUAAYACAAAACEAOwNw&#10;DxMCAAAiBAAADgAAAAAAAAAAAAAAAAAuAgAAZHJzL2Uyb0RvYy54bWxQSwECLQAUAAYACAAAACEA&#10;uYMX3twAAAAKAQAADwAAAAAAAAAAAAAAAABtBAAAZHJzL2Rvd25yZXYueG1sUEsFBgAAAAAEAAQA&#10;8wAAAHYFAAAAAA==&#10;" fillcolor="#e6e5e5" strokeweight=".5pt">
                <v:textbox inset="0,0,0,0">
                  <w:txbxContent>
                    <w:p w14:paraId="29CD9002" w14:textId="77777777" w:rsidR="005D7338" w:rsidRDefault="005D7338">
                      <w:pPr>
                        <w:tabs>
                          <w:tab w:val="left" w:pos="3068"/>
                        </w:tabs>
                        <w:ind w:left="234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VII.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15" w:name="VII._OGÓLNE_WARUNKI_REALIZACJI_USŁUGI"/>
                      <w:bookmarkEnd w:id="15"/>
                      <w:r>
                        <w:rPr>
                          <w:b/>
                          <w:color w:val="000000"/>
                          <w:sz w:val="24"/>
                        </w:rPr>
                        <w:t>OGÓLNE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REALIZACJI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USŁUGI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989AE" w14:textId="633ADF0C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spacing w:before="90"/>
        <w:ind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Wykonawca jest zobowiązany zapewnić aby realizacja Usługi odbywała się zgodnie </w:t>
      </w:r>
      <w:r w:rsidR="00C25A1C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z wymaganiami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zakresie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ochrony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środowiska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oraz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bezpieczeństwa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życia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zdrowia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ludzi,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25A1C">
        <w:rPr>
          <w:rFonts w:ascii="Century Gothic" w:hAnsi="Century Gothic"/>
          <w:spacing w:val="-2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 tym w sposób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uwzględniający właściwości chemiczne i fizyczne odpadów oraz zagrożenia, które mogą powodować odpady. W szczególności Wykonawca jest zobowiązany do porządkowania terenu zanieczyszczonego odpadami i innymi zanieczyszczeniami wysypanymi z pojemników, kontenerów, worków, pojazdów w trakcie </w:t>
      </w:r>
      <w:r w:rsidRPr="0087599E">
        <w:rPr>
          <w:rFonts w:ascii="Century Gothic" w:hAnsi="Century Gothic"/>
          <w:sz w:val="20"/>
          <w:szCs w:val="20"/>
        </w:rPr>
        <w:lastRenderedPageBreak/>
        <w:t>realizacji usługi wywozu, dotyczy to terenu bezpośrednio związanego z wykonywaną usługą.</w:t>
      </w:r>
    </w:p>
    <w:p w14:paraId="3E0393A1" w14:textId="77777777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ind w:right="54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jest obowiązany naprawiać lub zapewnić na swój koszt naprawę szkód wyrządzonych w majątku osób trzecich podczas wykonywania Usługi (uszkodzenia chodników, punktów składowania odpadów, ogrodzeń, wjazdów itp.).</w:t>
      </w:r>
    </w:p>
    <w:p w14:paraId="2A4362E7" w14:textId="77777777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ind w:right="542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obowiązany jest przez cały okres świadczenia usług odbioru i transportu</w:t>
      </w:r>
      <w:r>
        <w:rPr>
          <w:sz w:val="24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 komunalnych, spełniać następujące wymagania:</w:t>
      </w:r>
    </w:p>
    <w:p w14:paraId="76360278" w14:textId="4E9B71AB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ind w:right="54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posiadać wpis do Rejestru Działalności Regulowanej prowadzonego przez </w:t>
      </w:r>
      <w:r w:rsidR="00EF3CB1" w:rsidRPr="0087599E">
        <w:rPr>
          <w:rFonts w:ascii="Century Gothic" w:hAnsi="Century Gothic"/>
          <w:sz w:val="20"/>
          <w:szCs w:val="20"/>
        </w:rPr>
        <w:t>Wójta Gminy Suchy Dąb</w:t>
      </w:r>
      <w:r w:rsidRPr="0087599E">
        <w:rPr>
          <w:rFonts w:ascii="Century Gothic" w:hAnsi="Century Gothic"/>
          <w:sz w:val="20"/>
          <w:szCs w:val="20"/>
        </w:rPr>
        <w:t xml:space="preserve">, o którym mowa w art. 9b </w:t>
      </w:r>
      <w:proofErr w:type="spellStart"/>
      <w:r w:rsidRPr="0087599E">
        <w:rPr>
          <w:rFonts w:ascii="Century Gothic" w:hAnsi="Century Gothic"/>
          <w:sz w:val="20"/>
          <w:szCs w:val="20"/>
        </w:rPr>
        <w:t>u.c.p.g</w:t>
      </w:r>
      <w:proofErr w:type="spellEnd"/>
      <w:r w:rsidRPr="0087599E">
        <w:rPr>
          <w:rFonts w:ascii="Century Gothic" w:hAnsi="Century Gothic"/>
          <w:sz w:val="20"/>
          <w:szCs w:val="20"/>
        </w:rPr>
        <w:t>. na odbiór odpadów komunalnych, w zakresie co najmniej tych frakcji, które zostały wskazane w Rozdziale XII OPZ,</w:t>
      </w:r>
    </w:p>
    <w:p w14:paraId="1109AB89" w14:textId="7AB13DFB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ind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posiadać aktualny wpis do rejestru podmiotów wprowadzających produkty, produkty </w:t>
      </w:r>
      <w:r w:rsidR="004079C3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w opakowaniach i gospodarujących odpadami, o którym mowa w art. 49 </w:t>
      </w:r>
      <w:proofErr w:type="spellStart"/>
      <w:r w:rsidRPr="0087599E">
        <w:rPr>
          <w:rFonts w:ascii="Century Gothic" w:hAnsi="Century Gothic"/>
          <w:sz w:val="20"/>
          <w:szCs w:val="20"/>
        </w:rPr>
        <w:t>u.o</w:t>
      </w:r>
      <w:proofErr w:type="spellEnd"/>
      <w:r w:rsidRPr="0087599E">
        <w:rPr>
          <w:rFonts w:ascii="Century Gothic" w:hAnsi="Century Gothic"/>
          <w:sz w:val="20"/>
          <w:szCs w:val="20"/>
        </w:rPr>
        <w:t xml:space="preserve">. </w:t>
      </w:r>
      <w:r w:rsidR="004079C3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i który to rejestr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stanowi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element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Bazy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Danych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Odpadach,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zakresie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zbierania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zużytego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sprzętu elektrycznego i elektronicznego, zgodnie z ustawą z dnia 11 września 2015 roku o zużytym sprzęcie elektrycznym i elektronicznym, </w:t>
      </w:r>
      <w:proofErr w:type="spellStart"/>
      <w:r w:rsidRPr="0087599E">
        <w:rPr>
          <w:rFonts w:ascii="Century Gothic" w:hAnsi="Century Gothic"/>
          <w:sz w:val="20"/>
          <w:szCs w:val="20"/>
        </w:rPr>
        <w:t>t.j</w:t>
      </w:r>
      <w:proofErr w:type="spellEnd"/>
      <w:r w:rsidRPr="0087599E">
        <w:rPr>
          <w:rFonts w:ascii="Century Gothic" w:hAnsi="Century Gothic"/>
          <w:sz w:val="20"/>
          <w:szCs w:val="20"/>
        </w:rPr>
        <w:t>. Dz.U. z 202</w:t>
      </w:r>
      <w:r w:rsidR="006B69DF">
        <w:rPr>
          <w:rFonts w:ascii="Century Gothic" w:hAnsi="Century Gothic"/>
          <w:sz w:val="20"/>
          <w:szCs w:val="20"/>
        </w:rPr>
        <w:t>3</w:t>
      </w:r>
      <w:r w:rsidRPr="0087599E">
        <w:rPr>
          <w:rFonts w:ascii="Century Gothic" w:hAnsi="Century Gothic"/>
          <w:sz w:val="20"/>
          <w:szCs w:val="20"/>
        </w:rPr>
        <w:t xml:space="preserve">, poz. </w:t>
      </w:r>
      <w:r w:rsidR="006B69DF">
        <w:rPr>
          <w:rFonts w:ascii="Century Gothic" w:hAnsi="Century Gothic"/>
          <w:sz w:val="20"/>
          <w:szCs w:val="20"/>
        </w:rPr>
        <w:t>1587</w:t>
      </w:r>
      <w:r w:rsidRPr="0087599E">
        <w:rPr>
          <w:rFonts w:ascii="Century Gothic" w:hAnsi="Century Gothic"/>
          <w:sz w:val="20"/>
          <w:szCs w:val="20"/>
        </w:rPr>
        <w:t xml:space="preserve"> ze zm.,</w:t>
      </w:r>
    </w:p>
    <w:p w14:paraId="3B0656A6" w14:textId="423D996A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ind w:right="535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posiadać aktualny wpis do rejestru podmiotów wprowadzających produkty, produkty </w:t>
      </w:r>
      <w:r w:rsidR="004079C3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w opakowaniach i gospodarujących odpadami, o którym mowa w art. 49 </w:t>
      </w:r>
      <w:proofErr w:type="spellStart"/>
      <w:r w:rsidRPr="0087599E">
        <w:rPr>
          <w:rFonts w:ascii="Century Gothic" w:hAnsi="Century Gothic"/>
          <w:sz w:val="20"/>
          <w:szCs w:val="20"/>
        </w:rPr>
        <w:t>u.o</w:t>
      </w:r>
      <w:proofErr w:type="spellEnd"/>
      <w:r w:rsidRPr="0087599E">
        <w:rPr>
          <w:rFonts w:ascii="Century Gothic" w:hAnsi="Century Gothic"/>
          <w:sz w:val="20"/>
          <w:szCs w:val="20"/>
        </w:rPr>
        <w:t>. i który to rejestr stanowi element Bazy Danych o Odpadach, w zakresie transportu odpadów wskazanych w niniejszym opisie przedmiotu zamówienia, tj. obejmującym co najmniej rodzaje i kody odpadów wskazane w Rozdziale XII OPZ,</w:t>
      </w:r>
    </w:p>
    <w:p w14:paraId="7D36FAC3" w14:textId="77777777" w:rsidR="00AE3C75" w:rsidRPr="0087599E" w:rsidRDefault="00AE3C75">
      <w:pPr>
        <w:pStyle w:val="Tekstpodstawowy"/>
        <w:spacing w:line="20" w:lineRule="exact"/>
        <w:ind w:left="706" w:firstLine="0"/>
        <w:rPr>
          <w:rFonts w:ascii="Century Gothic" w:hAnsi="Century Gothic"/>
          <w:sz w:val="20"/>
          <w:szCs w:val="20"/>
        </w:rPr>
      </w:pPr>
    </w:p>
    <w:p w14:paraId="413F1096" w14:textId="043B1C5E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spacing w:before="2"/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posiadać sprzęt niezbędny do wykonywania przedmiotu zamówienia, zgodnie </w:t>
      </w:r>
      <w:r w:rsidR="004079C3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z obowiązującymi przepisami oraz wymaganiami Zamawiającego,</w:t>
      </w:r>
    </w:p>
    <w:p w14:paraId="2B6C2D2D" w14:textId="77777777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ind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posiadać odpowiednio wyposażoną bazę magazynowo</w:t>
      </w:r>
      <w:r w:rsidR="0043175F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-</w:t>
      </w:r>
      <w:r w:rsidR="0043175F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transportową usytuowaną na terenie Gminy Suchy Dąb, lub w odległości nie większej niż 60 km od granicy gminy zgodnie z Rozporządzeniem Ministra Środowiska z dnia 11 stycznia 2013 r. w sprawie szczegółowych wymagań w zakresie odbierania odpadów komunalnych od właścicieli nieruchomości, Dz.U. z 2013 r. poz. 122,</w:t>
      </w:r>
    </w:p>
    <w:p w14:paraId="700DD34A" w14:textId="77777777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ind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posiadać odpowiedni zasób kadrowy (pracowniczy), gwarantujący należyte wykonanie </w:t>
      </w:r>
      <w:r w:rsidRPr="0087599E">
        <w:rPr>
          <w:rFonts w:ascii="Century Gothic" w:hAnsi="Century Gothic"/>
          <w:spacing w:val="-2"/>
          <w:sz w:val="20"/>
          <w:szCs w:val="20"/>
        </w:rPr>
        <w:t>Usługi,</w:t>
      </w:r>
    </w:p>
    <w:p w14:paraId="5D6FA3B5" w14:textId="6BC12E0B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ind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posiadać umowę ubezpieczenia OC z tytułu prowadzenia działalności gospodarczej </w:t>
      </w:r>
      <w:r w:rsidR="004079C3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z sumą ubezpieczenia nie mniejszą niż </w:t>
      </w:r>
      <w:r w:rsidR="002003A7">
        <w:rPr>
          <w:rFonts w:ascii="Century Gothic" w:hAnsi="Century Gothic"/>
          <w:sz w:val="20"/>
          <w:szCs w:val="20"/>
        </w:rPr>
        <w:t>1.0</w:t>
      </w:r>
      <w:r w:rsidRPr="0087599E">
        <w:rPr>
          <w:rFonts w:ascii="Century Gothic" w:hAnsi="Century Gothic"/>
          <w:sz w:val="20"/>
          <w:szCs w:val="20"/>
        </w:rPr>
        <w:t>00.000,00 zł.</w:t>
      </w:r>
    </w:p>
    <w:p w14:paraId="1EE85144" w14:textId="77777777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ind w:right="542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zobowiązany jest do spełniania wymagań opisanych powyżej w ust. 3 przez cały okres wskazany w Rozdziale II ust. 1 pkt 1 OPZ.</w:t>
      </w:r>
    </w:p>
    <w:p w14:paraId="51825081" w14:textId="6D104737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ind w:right="539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Wymagania, o których mowa w ust. 3 nie uchylają obowiązku wykazania spełniania warunków udziału w postępowaniu, o których mowa w SWZ na dzień składania ofert.</w:t>
      </w:r>
    </w:p>
    <w:p w14:paraId="0F57448D" w14:textId="6665320A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Na podstawie art. 95 ust. 1 ustawy z dnia 11 września 2019 r., Prawo zamówień publicznych, </w:t>
      </w:r>
      <w:proofErr w:type="spellStart"/>
      <w:r w:rsidRPr="0087599E">
        <w:rPr>
          <w:rFonts w:ascii="Century Gothic" w:hAnsi="Century Gothic"/>
          <w:sz w:val="20"/>
          <w:szCs w:val="20"/>
        </w:rPr>
        <w:t>t.j</w:t>
      </w:r>
      <w:proofErr w:type="spellEnd"/>
      <w:r w:rsidRPr="0087599E">
        <w:rPr>
          <w:rFonts w:ascii="Century Gothic" w:hAnsi="Century Gothic"/>
          <w:sz w:val="20"/>
          <w:szCs w:val="20"/>
        </w:rPr>
        <w:t>.: Dz.U. z 202</w:t>
      </w:r>
      <w:r w:rsidR="00C45821">
        <w:rPr>
          <w:rFonts w:ascii="Century Gothic" w:hAnsi="Century Gothic"/>
          <w:sz w:val="20"/>
          <w:szCs w:val="20"/>
        </w:rPr>
        <w:t>4</w:t>
      </w:r>
      <w:r w:rsidRPr="0087599E">
        <w:rPr>
          <w:rFonts w:ascii="Century Gothic" w:hAnsi="Century Gothic"/>
          <w:sz w:val="20"/>
          <w:szCs w:val="20"/>
        </w:rPr>
        <w:t xml:space="preserve"> r., poz. </w:t>
      </w:r>
      <w:r w:rsidR="00C45821">
        <w:rPr>
          <w:rFonts w:ascii="Century Gothic" w:hAnsi="Century Gothic"/>
          <w:sz w:val="20"/>
          <w:szCs w:val="20"/>
        </w:rPr>
        <w:t>1320</w:t>
      </w:r>
      <w:r w:rsidRPr="0087599E">
        <w:rPr>
          <w:rFonts w:ascii="Century Gothic" w:hAnsi="Century Gothic"/>
          <w:sz w:val="20"/>
          <w:szCs w:val="20"/>
        </w:rPr>
        <w:t xml:space="preserve"> (zwana dalej </w:t>
      </w:r>
      <w:r w:rsidRPr="0087599E">
        <w:rPr>
          <w:rFonts w:ascii="Century Gothic" w:hAnsi="Century Gothic"/>
          <w:b/>
          <w:sz w:val="20"/>
          <w:szCs w:val="20"/>
        </w:rPr>
        <w:t>,,</w:t>
      </w:r>
      <w:proofErr w:type="spellStart"/>
      <w:r w:rsidRPr="0087599E">
        <w:rPr>
          <w:rFonts w:ascii="Century Gothic" w:hAnsi="Century Gothic"/>
          <w:b/>
          <w:sz w:val="20"/>
          <w:szCs w:val="20"/>
        </w:rPr>
        <w:t>p.z.p</w:t>
      </w:r>
      <w:proofErr w:type="spellEnd"/>
      <w:r w:rsidRPr="0087599E">
        <w:rPr>
          <w:rFonts w:ascii="Century Gothic" w:hAnsi="Century Gothic"/>
          <w:b/>
          <w:sz w:val="20"/>
          <w:szCs w:val="20"/>
        </w:rPr>
        <w:t>.”</w:t>
      </w:r>
      <w:r w:rsidRPr="0087599E">
        <w:rPr>
          <w:rFonts w:ascii="Century Gothic" w:hAnsi="Century Gothic"/>
          <w:sz w:val="20"/>
          <w:szCs w:val="20"/>
        </w:rPr>
        <w:t xml:space="preserve">), Zamawiający wymaga zatrudnienia na podstawie umowy o pracę przez Wykonawcę lub podwykonawcę osób wykonujących w trakcie realizacji umowy, następujące czynności w zakresie odbiorów </w:t>
      </w:r>
      <w:r w:rsidRPr="0087599E">
        <w:rPr>
          <w:rFonts w:ascii="Century Gothic" w:hAnsi="Century Gothic"/>
          <w:spacing w:val="-2"/>
          <w:sz w:val="20"/>
          <w:szCs w:val="20"/>
        </w:rPr>
        <w:t>odpadów:</w:t>
      </w:r>
    </w:p>
    <w:p w14:paraId="21ED86FA" w14:textId="77777777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kierowanie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pojazdami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wykorzystywanymi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do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realizacji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zamówienia,</w:t>
      </w:r>
    </w:p>
    <w:p w14:paraId="305FEFAD" w14:textId="77777777" w:rsidR="00AE3C75" w:rsidRPr="0087599E" w:rsidRDefault="007E3109">
      <w:pPr>
        <w:pStyle w:val="Akapitzlist"/>
        <w:numPr>
          <w:ilvl w:val="1"/>
          <w:numId w:val="21"/>
        </w:numPr>
        <w:tabs>
          <w:tab w:val="left" w:pos="1130"/>
        </w:tabs>
        <w:spacing w:before="54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załadunek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zebranych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komunalnych</w:t>
      </w:r>
    </w:p>
    <w:p w14:paraId="6B7A84EE" w14:textId="414F55E0" w:rsidR="00AE3C75" w:rsidRPr="0087599E" w:rsidRDefault="007E3109">
      <w:pPr>
        <w:pStyle w:val="Tekstpodstawowy"/>
        <w:ind w:left="770" w:right="540" w:firstLine="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- o ile wykonywanie tych czynności polega na wykonywaniu pracy w sposób określony </w:t>
      </w:r>
      <w:r w:rsidR="004079C3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 art. 22 §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1 ustawy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dnia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26 czerwca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1974 r.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Kodeks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pracy, </w:t>
      </w:r>
      <w:proofErr w:type="spellStart"/>
      <w:r w:rsidRPr="0087599E">
        <w:rPr>
          <w:rFonts w:ascii="Century Gothic" w:hAnsi="Century Gothic"/>
          <w:sz w:val="20"/>
          <w:szCs w:val="20"/>
        </w:rPr>
        <w:t>t.j</w:t>
      </w:r>
      <w:proofErr w:type="spellEnd"/>
      <w:r w:rsidRPr="0087599E">
        <w:rPr>
          <w:rFonts w:ascii="Century Gothic" w:hAnsi="Century Gothic"/>
          <w:sz w:val="20"/>
          <w:szCs w:val="20"/>
        </w:rPr>
        <w:t>.: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Dz.U.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2020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r. poz. 1320 ze </w:t>
      </w:r>
      <w:r w:rsidRPr="0087599E">
        <w:rPr>
          <w:rFonts w:ascii="Century Gothic" w:hAnsi="Century Gothic"/>
          <w:spacing w:val="-4"/>
          <w:sz w:val="20"/>
          <w:szCs w:val="20"/>
        </w:rPr>
        <w:t>zm.</w:t>
      </w:r>
    </w:p>
    <w:p w14:paraId="564A8A6E" w14:textId="77777777" w:rsidR="00AE3C75" w:rsidRPr="0087599E" w:rsidRDefault="007E3109">
      <w:pPr>
        <w:pStyle w:val="Akapitzlist"/>
        <w:numPr>
          <w:ilvl w:val="0"/>
          <w:numId w:val="21"/>
        </w:numPr>
        <w:tabs>
          <w:tab w:val="left" w:pos="846"/>
        </w:tabs>
        <w:spacing w:before="1"/>
        <w:ind w:right="543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Sposób dokumentowania zatrudnienia osób, o których mowa w ust. 6, uprawnienia zamawiającego w zakresie kontroli spełniania wymagań o których mowa w ust. 6 oraz sankcje z tytułu niespełnienia tych wymagań określono w załączniku nr 3 do SWZ (Wzór </w:t>
      </w:r>
      <w:r w:rsidRPr="0087599E">
        <w:rPr>
          <w:rFonts w:ascii="Century Gothic" w:hAnsi="Century Gothic"/>
          <w:spacing w:val="-2"/>
          <w:sz w:val="20"/>
          <w:szCs w:val="20"/>
        </w:rPr>
        <w:t>umowy).</w:t>
      </w:r>
    </w:p>
    <w:p w14:paraId="04AD946D" w14:textId="273D7DF8" w:rsidR="00AE3C75" w:rsidRDefault="00206B24">
      <w:pPr>
        <w:pStyle w:val="Tekstpodstawowy"/>
        <w:spacing w:before="10"/>
        <w:ind w:firstLine="0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477609" wp14:editId="4560A241">
                <wp:simplePos x="0" y="0"/>
                <wp:positionH relativeFrom="page">
                  <wp:posOffset>647700</wp:posOffset>
                </wp:positionH>
                <wp:positionV relativeFrom="paragraph">
                  <wp:posOffset>229235</wp:posOffset>
                </wp:positionV>
                <wp:extent cx="6275070" cy="217170"/>
                <wp:effectExtent l="0" t="0" r="0" b="0"/>
                <wp:wrapTopAndBottom/>
                <wp:docPr id="1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717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1D9D" w14:textId="77777777" w:rsidR="005D7338" w:rsidRDefault="005D7338">
                            <w:pPr>
                              <w:tabs>
                                <w:tab w:val="left" w:pos="2648"/>
                              </w:tabs>
                              <w:ind w:left="19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VIII.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7" w:name="VIII._ODBIÓR_ODPADÓW_KOMUNALNYCH_U_ŹRÓDŁ"/>
                            <w:bookmarkEnd w:id="7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ODBIÓR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ODPADÓW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KOMUNALNYCH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ŹRÓDŁA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7609" id="docshape16" o:spid="_x0000_s1033" type="#_x0000_t202" style="position:absolute;margin-left:51pt;margin-top:18.05pt;width:494.1pt;height:17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tdEQIAACIEAAAOAAAAZHJzL2Uyb0RvYy54bWysU9tu2zAMfR+wfxD0vtjJkKQw4hRdmg4D&#10;unVAtw9QZNkWJosapcTuvn6U7KS7vgzzg0CZ1CF5eLi5HjrDTgq9Blvy+SznTFkJlbZNyT9/unt1&#10;xZkPwlbCgFUlf1KeX29fvtj0rlALaMFUChmBWF/0ruRtCK7IMi9b1Qk/A6csOWvATgS6YpNVKHpC&#10;70y2yPNV1gNWDkEq7+nv7ejk24Rf10qGh7r2KjBTcqotpBPTeYhntt2IokHhWi2nMsQ/VNEJbSnp&#10;BepWBMGOqH+D6rRE8FCHmYQug7rWUqUeqJt5/ks3j61wKvVC5Hh3ocn/P1j54fToPiILwxsYaICp&#10;Ce/uQX7xzMKuFbZRN4jQt0pUlHgeKct654vpaaTaFz6CHPr3UNGQxTFAAhpq7CIr1CcjdBrA04V0&#10;NQQm6edqsV7ma3JJ8i3m6znZMYUozq8d+vBWQceiUXKkoSZ0cbr3YQw9h8RkHoyu7rQx6YLNYWeQ&#10;nQQJYL/aL/fLCf2nMGNZT6W8XuYjAX+FyNP3J4hOB1Ky0V3Jry5Booi07W2VdBaENqNN3Rk78Rip&#10;G0kMw2Fguir5OiaItB6geiJiEUbh0qKR0QJ+46wn0Zbcfz0KVJyZd5aGExV+NvBsHM6GsJKeljxw&#10;Npq7MG7C0aFuWkIex2/hhgZY68TtcxVTuSTENJ1paaLSf7ynqOfV3n4HAAD//wMAUEsDBBQABgAI&#10;AAAAIQCMUhp53QAAAAoBAAAPAAAAZHJzL2Rvd25yZXYueG1sTI/BTsMwEETvSPyDtUjcqN0UShvi&#10;VIDEFaktQhzdeBtHxOvIdhr373FP9Dia0cybapNsz07oQ+dIwnwmgCE1TnfUSvjafzysgIWoSKve&#10;EUo4Y4BNfXtTqVK7ibZ42sWW5RIKpZJgYhxKzkNj0KowcwNS9o7OWxWz9C3XXk253Pa8EGLJreoo&#10;Lxg14LvB5nc3Wgl7Gq1dTU/fb+4xnX+iN9v0maS8v0uvL8Aipvgfhgt+Roc6Mx3cSDqwPmtR5C9R&#10;wmI5B3YJiLUogB0kPIsF8Lri1xfqPwAAAP//AwBQSwECLQAUAAYACAAAACEAtoM4kv4AAADhAQAA&#10;EwAAAAAAAAAAAAAAAAAAAAAAW0NvbnRlbnRfVHlwZXNdLnhtbFBLAQItABQABgAIAAAAIQA4/SH/&#10;1gAAAJQBAAALAAAAAAAAAAAAAAAAAC8BAABfcmVscy8ucmVsc1BLAQItABQABgAIAAAAIQB7kRtd&#10;EQIAACIEAAAOAAAAAAAAAAAAAAAAAC4CAABkcnMvZTJvRG9jLnhtbFBLAQItABQABgAIAAAAIQCM&#10;Uhp53QAAAAoBAAAPAAAAAAAAAAAAAAAAAGsEAABkcnMvZG93bnJldi54bWxQSwUGAAAAAAQABADz&#10;AAAAdQUAAAAA&#10;" fillcolor="#e6e5e5" strokeweight=".5pt">
                <v:textbox inset="0,0,0,0">
                  <w:txbxContent>
                    <w:p w14:paraId="66971D9D" w14:textId="77777777" w:rsidR="005D7338" w:rsidRDefault="005D7338">
                      <w:pPr>
                        <w:tabs>
                          <w:tab w:val="left" w:pos="2648"/>
                        </w:tabs>
                        <w:ind w:left="19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VIII.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17" w:name="VIII._ODBIÓR_ODPADÓW_KOMUNALNYCH_U_ŹRÓDŁ"/>
                      <w:bookmarkEnd w:id="17"/>
                      <w:r>
                        <w:rPr>
                          <w:b/>
                          <w:color w:val="000000"/>
                          <w:sz w:val="24"/>
                        </w:rPr>
                        <w:t>ODBIÓR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ODPADÓW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KOMUNALNYCH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ŹRÓDŁA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3D3BF" w14:textId="77777777" w:rsidR="00AE3C75" w:rsidRDefault="00AE3C75">
      <w:pPr>
        <w:pStyle w:val="Tekstpodstawowy"/>
        <w:spacing w:before="11"/>
        <w:ind w:firstLine="0"/>
      </w:pPr>
    </w:p>
    <w:p w14:paraId="037EF811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spacing w:before="90"/>
        <w:ind w:left="921"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zobowiązany jest do odbierania odpadów komunalnych zebranych u źródła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 wszystkich właścicieli nieruchomości pozostających w zorganizowanym przez Gminę Suchy Dąb</w:t>
      </w:r>
      <w:r w:rsidR="007676FD" w:rsidRPr="0087599E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systemie odbioru odpadów komunalnych w ilościach wytworzonych w ramach ww. nieruchomości, zgromadzonych w przeznaczonych do tego workach lub pojemnikach zlokalizowanych na terenach przyległych przed nieruchomością, tj. przed posesją, przy drodze oraz w ramach wnęk przy ogrodzeniu.</w:t>
      </w:r>
    </w:p>
    <w:p w14:paraId="38FF6810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43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Odbiór odpadów komunalnych następuje od poniedziałku do piątku, zza wyjątkiem dni ustawowo wolnych od pracy, w godzinach od 6:00 do 22:00, a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okoliczność tę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Wykonawca zobowiązany jest uwzględnić również w sporządzanych harmonogramach.</w:t>
      </w:r>
    </w:p>
    <w:p w14:paraId="3947F705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4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lastRenderedPageBreak/>
        <w:t>Pojemniki przeznaczone do gromadzenia odpadów w dniach odbioru będą udostępnione wykonawcy przez właściciela nieruchomości poprzez wystawienie ich w miejscu umożliwi</w:t>
      </w:r>
      <w:r w:rsidR="007676FD" w:rsidRPr="0087599E">
        <w:rPr>
          <w:rFonts w:ascii="Century Gothic" w:hAnsi="Century Gothic"/>
          <w:sz w:val="20"/>
          <w:szCs w:val="20"/>
        </w:rPr>
        <w:t>ającym swobodny do nich dostęp.</w:t>
      </w:r>
    </w:p>
    <w:p w14:paraId="18DC400E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zobowiązany jest po opróżnieniu pojemnika przeznaczonego do gromadzenie odpadów do pozostawienia go przed nieruchomością lub na posesji (altanka śmietnikowa) z dochowaniem wszelkiej staranności oraz utrzymania czystości i porządku podczas i po dokonaniu czynności opróżniania pojemników.</w:t>
      </w:r>
    </w:p>
    <w:p w14:paraId="54920644" w14:textId="076F81A6" w:rsidR="00AE3C75" w:rsidRPr="00F779D7" w:rsidRDefault="007E3109" w:rsidP="00F779D7">
      <w:pPr>
        <w:pStyle w:val="Akapitzlist"/>
        <w:numPr>
          <w:ilvl w:val="0"/>
          <w:numId w:val="20"/>
        </w:numPr>
        <w:tabs>
          <w:tab w:val="left" w:pos="922"/>
        </w:tabs>
        <w:ind w:hanging="36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</w:t>
      </w:r>
      <w:r w:rsidRPr="0087599E">
        <w:rPr>
          <w:rFonts w:ascii="Century Gothic" w:hAnsi="Century Gothic"/>
          <w:spacing w:val="66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zobowiązany</w:t>
      </w:r>
      <w:r w:rsidRPr="0087599E">
        <w:rPr>
          <w:rFonts w:ascii="Century Gothic" w:hAnsi="Century Gothic"/>
          <w:spacing w:val="69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jest</w:t>
      </w:r>
      <w:r w:rsidRPr="0087599E">
        <w:rPr>
          <w:rFonts w:ascii="Century Gothic" w:hAnsi="Century Gothic"/>
          <w:spacing w:val="68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odbierać</w:t>
      </w:r>
      <w:r w:rsidRPr="0087599E">
        <w:rPr>
          <w:rFonts w:ascii="Century Gothic" w:hAnsi="Century Gothic"/>
          <w:spacing w:val="69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odpady</w:t>
      </w:r>
      <w:r w:rsidRPr="0087599E">
        <w:rPr>
          <w:rFonts w:ascii="Century Gothic" w:hAnsi="Century Gothic"/>
          <w:spacing w:val="68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komunalne,</w:t>
      </w:r>
      <w:r w:rsidRPr="0087599E">
        <w:rPr>
          <w:rFonts w:ascii="Century Gothic" w:hAnsi="Century Gothic"/>
          <w:spacing w:val="69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nawet</w:t>
      </w:r>
      <w:r w:rsidRPr="0087599E">
        <w:rPr>
          <w:rFonts w:ascii="Century Gothic" w:hAnsi="Century Gothic"/>
          <w:spacing w:val="68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jeżeli</w:t>
      </w:r>
      <w:r w:rsidRPr="0087599E">
        <w:rPr>
          <w:rFonts w:ascii="Century Gothic" w:hAnsi="Century Gothic"/>
          <w:spacing w:val="68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zostały</w:t>
      </w:r>
      <w:r w:rsidRPr="0087599E">
        <w:rPr>
          <w:rFonts w:ascii="Century Gothic" w:hAnsi="Century Gothic"/>
          <w:spacing w:val="69"/>
          <w:sz w:val="20"/>
          <w:szCs w:val="20"/>
        </w:rPr>
        <w:t xml:space="preserve"> </w:t>
      </w:r>
      <w:r w:rsidRPr="00F779D7">
        <w:rPr>
          <w:rFonts w:ascii="Century Gothic" w:hAnsi="Century Gothic"/>
          <w:spacing w:val="-5"/>
          <w:sz w:val="20"/>
          <w:szCs w:val="20"/>
        </w:rPr>
        <w:t>one</w:t>
      </w:r>
    </w:p>
    <w:p w14:paraId="01074CDA" w14:textId="2EB22BB7" w:rsidR="00AE3C75" w:rsidRPr="0087599E" w:rsidRDefault="007E3109">
      <w:pPr>
        <w:pStyle w:val="Tekstpodstawowy"/>
        <w:spacing w:before="2"/>
        <w:ind w:left="921" w:right="538" w:firstLine="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zebrane w workach lub pojemnikach niedostarczonych przez Wykonawcę. Zaistnienie takiej sytuacji dokumentuje się poprzez sporządzenie protokołu oraz odpowiedniej dokumentacji fotograficznej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lub filmowej umożliwiającej identyfikację nieruchomości oraz zaistniałą sytuację (nieprawidłowość). Dokumentacja fotograficzna lub filmowa musi obejmować rejestrację daty i godziny, a informacja zawierać dane identyfikujące pracowników</w:t>
      </w:r>
      <w:r w:rsidR="00F41D41">
        <w:rPr>
          <w:rFonts w:ascii="Century Gothic" w:hAnsi="Century Gothic"/>
          <w:sz w:val="20"/>
          <w:szCs w:val="20"/>
        </w:rPr>
        <w:t>. P</w:t>
      </w:r>
      <w:r w:rsidRPr="0087599E">
        <w:rPr>
          <w:rFonts w:ascii="Century Gothic" w:hAnsi="Century Gothic"/>
          <w:sz w:val="20"/>
          <w:szCs w:val="20"/>
        </w:rPr>
        <w:t xml:space="preserve">rotokół wraz z załącznikami Wykonawca zobowiązany jest dostarczyć Zamawiającemu w terminie </w:t>
      </w:r>
      <w:r w:rsidR="007676FD" w:rsidRPr="0087599E">
        <w:rPr>
          <w:rFonts w:ascii="Century Gothic" w:hAnsi="Century Gothic"/>
          <w:sz w:val="20"/>
          <w:szCs w:val="20"/>
        </w:rPr>
        <w:t>2</w:t>
      </w:r>
      <w:r w:rsidRPr="0087599E">
        <w:rPr>
          <w:rFonts w:ascii="Century Gothic" w:hAnsi="Century Gothic"/>
          <w:sz w:val="20"/>
          <w:szCs w:val="20"/>
        </w:rPr>
        <w:t xml:space="preserve"> dni roboczych od dnia zaistnienia zdarzenia.</w:t>
      </w:r>
    </w:p>
    <w:p w14:paraId="101BFB20" w14:textId="0B79AACF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39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Odbiór odpadów komunalnych nastąpi z częstotliwością określoną w Rozdziale XII OPZ </w:t>
      </w:r>
      <w:r w:rsidR="00B356B7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w terminach wskazanych w harmonogramie opracowanym przez Wykonawcę, </w:t>
      </w:r>
      <w:r w:rsidR="00B356B7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i zaakceptowanym przez Zamawiającego. Szczegółowe postanowienia dotyczące harmonogramu sformułowano w Rozdziale XII OPZ.</w:t>
      </w:r>
    </w:p>
    <w:p w14:paraId="1C7DA962" w14:textId="6C0BAA47" w:rsidR="00AE3C75" w:rsidRPr="006C1B4D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52"/>
        <w:rPr>
          <w:rFonts w:ascii="Century Gothic" w:hAnsi="Century Gothic"/>
          <w:sz w:val="20"/>
          <w:szCs w:val="20"/>
        </w:rPr>
      </w:pPr>
      <w:r w:rsidRPr="006C1B4D">
        <w:rPr>
          <w:rFonts w:ascii="Century Gothic" w:hAnsi="Century Gothic"/>
          <w:sz w:val="20"/>
          <w:szCs w:val="20"/>
        </w:rPr>
        <w:t xml:space="preserve">Przewidziany w ust. 5 obowiązek nie znajduje zastosowania w sytuacji, </w:t>
      </w:r>
      <w:r w:rsidR="00F779D7">
        <w:rPr>
          <w:rFonts w:ascii="Century Gothic" w:hAnsi="Century Gothic"/>
          <w:sz w:val="20"/>
          <w:szCs w:val="20"/>
        </w:rPr>
        <w:t>w odniesieniu do odpadów określonych w Rozdziale XIV ust. 1 OPZ.</w:t>
      </w:r>
    </w:p>
    <w:p w14:paraId="1BD7E0C5" w14:textId="71C0D833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Zamawiający nie </w:t>
      </w:r>
      <w:r w:rsidR="00B356B7">
        <w:rPr>
          <w:rFonts w:ascii="Century Gothic" w:hAnsi="Century Gothic"/>
          <w:sz w:val="20"/>
          <w:szCs w:val="20"/>
        </w:rPr>
        <w:t>ze</w:t>
      </w:r>
      <w:r w:rsidR="00B356B7" w:rsidRPr="0087599E">
        <w:rPr>
          <w:rFonts w:ascii="Century Gothic" w:hAnsi="Century Gothic"/>
          <w:sz w:val="20"/>
          <w:szCs w:val="20"/>
        </w:rPr>
        <w:t xml:space="preserve">zwala </w:t>
      </w:r>
      <w:r w:rsidRPr="0087599E">
        <w:rPr>
          <w:rFonts w:ascii="Century Gothic" w:hAnsi="Century Gothic"/>
          <w:sz w:val="20"/>
          <w:szCs w:val="20"/>
        </w:rPr>
        <w:t>na odbieranie odpadów komunalnych zleconych przez Zamawiającego wspólnie z jakimikolwiek innymi odpadami komunalnymi.</w:t>
      </w:r>
    </w:p>
    <w:p w14:paraId="43D69E53" w14:textId="0E3303A2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Zamawiający nie </w:t>
      </w:r>
      <w:r w:rsidR="00B356B7">
        <w:rPr>
          <w:rFonts w:ascii="Century Gothic" w:hAnsi="Century Gothic"/>
          <w:sz w:val="20"/>
          <w:szCs w:val="20"/>
        </w:rPr>
        <w:t>ze</w:t>
      </w:r>
      <w:r w:rsidRPr="0087599E">
        <w:rPr>
          <w:rFonts w:ascii="Century Gothic" w:hAnsi="Century Gothic"/>
          <w:sz w:val="20"/>
          <w:szCs w:val="20"/>
        </w:rPr>
        <w:t xml:space="preserve">zwala na odbieranie odpadów komunalnych w sposób skutkujący zmieszaniem poszczególnych frakcji odpadów zbieranych selektywnie lub zmieszania odpadów zbieranych selektywnie ze zmieszanymi (niesegregowanymi) odpadami </w:t>
      </w:r>
      <w:r w:rsidRPr="0087599E">
        <w:rPr>
          <w:rFonts w:ascii="Century Gothic" w:hAnsi="Century Gothic"/>
          <w:spacing w:val="-2"/>
          <w:sz w:val="20"/>
          <w:szCs w:val="20"/>
        </w:rPr>
        <w:t>komunalnymi.</w:t>
      </w:r>
    </w:p>
    <w:p w14:paraId="1B84B38E" w14:textId="3DF02CA9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Dokonywanie przez Wykonawcę odbioru i transportu odpadów, musi nastąpić również </w:t>
      </w:r>
      <w:r w:rsidR="00B356B7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 przypadkach, kiedy dojazd do PW będzie utrudniony z powodu prowadzonych remontów dróg, dojazdów, innych utrudnień itp. W takich przypadkach Wykonawcy nie przysługują roszczenia z tytułu wzrostu kosztów realizacji przedmiotu umowy. Usługa obejmuje również zapewnienie przez Wykonawcę odbioru odpadów z punktów trudnodostępnych (szczególnie zimą i w okresie wzmożonych opadów deszczu i śniegu) w tym poprzez zorganizowanie środków transportu, które umożliwią odbiór odpadów komunalnych z punktów adresowych o problematycznej lokalizacji. Zapewniając tabor samochodowy przeznaczony do wykonywania usług odbioru i zagospodarowania odpadów należy uwzględnić powyższe warunki.</w:t>
      </w:r>
    </w:p>
    <w:p w14:paraId="4CE8FED7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spacing w:before="1"/>
        <w:ind w:left="921" w:right="54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Zamawiający, w trakcie trwania umowy, udostępniać będzie Wykonawcy niezwłocznie informacje o:</w:t>
      </w:r>
    </w:p>
    <w:p w14:paraId="2185570C" w14:textId="77777777" w:rsidR="00AE3C75" w:rsidRPr="0087599E" w:rsidRDefault="007E3109">
      <w:pPr>
        <w:pStyle w:val="Akapitzlist"/>
        <w:numPr>
          <w:ilvl w:val="1"/>
          <w:numId w:val="20"/>
        </w:numPr>
        <w:tabs>
          <w:tab w:val="left" w:pos="1196"/>
        </w:tabs>
        <w:ind w:hanging="285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nieruchomościach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nowo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zgłoszonych,</w:t>
      </w:r>
    </w:p>
    <w:p w14:paraId="13693224" w14:textId="77777777" w:rsidR="00AE3C75" w:rsidRPr="0087599E" w:rsidRDefault="007E3109">
      <w:pPr>
        <w:pStyle w:val="Akapitzlist"/>
        <w:numPr>
          <w:ilvl w:val="1"/>
          <w:numId w:val="20"/>
        </w:numPr>
        <w:tabs>
          <w:tab w:val="left" w:pos="1196"/>
        </w:tabs>
        <w:spacing w:line="276" w:lineRule="auto"/>
        <w:ind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nieruchomościach, które przestały pozostawać w lokalnym systemie odbioru odpadów komunalnych lub na których nie powstają już odpady komunalne, w związku z czym przestają być obsługiwane przez Wykonawcę, w ramach realizacji niniejszego zamó</w:t>
      </w:r>
      <w:r w:rsidRPr="0087599E">
        <w:rPr>
          <w:rFonts w:ascii="Century Gothic" w:hAnsi="Century Gothic"/>
          <w:spacing w:val="-2"/>
          <w:sz w:val="20"/>
          <w:szCs w:val="20"/>
        </w:rPr>
        <w:t>wienia.</w:t>
      </w:r>
    </w:p>
    <w:p w14:paraId="45B54D32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spacing w:line="276" w:lineRule="auto"/>
        <w:ind w:left="921" w:right="535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podczas trwania umowy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będzie na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bieżąco aktualizował dane dotyczące PW i pojemników oraz informował Zamawiającego o:</w:t>
      </w:r>
    </w:p>
    <w:p w14:paraId="575F40E4" w14:textId="11991BA2" w:rsidR="00AE3C75" w:rsidRPr="0087599E" w:rsidRDefault="007E3109">
      <w:pPr>
        <w:pStyle w:val="Akapitzlist"/>
        <w:numPr>
          <w:ilvl w:val="1"/>
          <w:numId w:val="20"/>
        </w:numPr>
        <w:tabs>
          <w:tab w:val="left" w:pos="1196"/>
        </w:tabs>
        <w:spacing w:line="276" w:lineRule="auto"/>
        <w:ind w:right="536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nieruchomościach,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których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powstają odpady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komunalne,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które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nie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są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ujęte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="00B63496">
        <w:rPr>
          <w:rFonts w:ascii="Century Gothic" w:hAnsi="Century Gothic"/>
          <w:spacing w:val="-1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 systemie Zamawiającego,</w:t>
      </w:r>
    </w:p>
    <w:p w14:paraId="7C4960D6" w14:textId="77777777" w:rsidR="00AE3C75" w:rsidRPr="0087599E" w:rsidRDefault="007E3109">
      <w:pPr>
        <w:pStyle w:val="Akapitzlist"/>
        <w:numPr>
          <w:ilvl w:val="1"/>
          <w:numId w:val="20"/>
        </w:numPr>
        <w:tabs>
          <w:tab w:val="left" w:pos="1196"/>
        </w:tabs>
        <w:spacing w:line="276" w:lineRule="auto"/>
        <w:ind w:right="54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nieruchomościach</w:t>
      </w:r>
      <w:r w:rsidRPr="0087599E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zamieszkałych</w:t>
      </w:r>
      <w:r w:rsidRPr="0087599E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ujętych</w:t>
      </w:r>
      <w:r w:rsidRPr="0087599E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systemie</w:t>
      </w:r>
      <w:r w:rsidRPr="0087599E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Zamawiającego</w:t>
      </w:r>
      <w:r w:rsidR="007676FD" w:rsidRPr="0087599E">
        <w:rPr>
          <w:rFonts w:ascii="Century Gothic" w:hAnsi="Century Gothic"/>
          <w:sz w:val="20"/>
          <w:szCs w:val="20"/>
        </w:rPr>
        <w:t>,</w:t>
      </w:r>
      <w:r w:rsidRPr="0087599E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a z</w:t>
      </w:r>
      <w:r w:rsidRPr="0087599E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których</w:t>
      </w:r>
      <w:r w:rsidRPr="0087599E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nie dokonano odbioru odpadów,</w:t>
      </w:r>
    </w:p>
    <w:p w14:paraId="2614F52B" w14:textId="77777777" w:rsidR="00AE3C75" w:rsidRPr="0087599E" w:rsidRDefault="007E3109">
      <w:pPr>
        <w:pStyle w:val="Akapitzlist"/>
        <w:numPr>
          <w:ilvl w:val="1"/>
          <w:numId w:val="20"/>
        </w:numPr>
        <w:tabs>
          <w:tab w:val="left" w:pos="1196"/>
        </w:tabs>
        <w:spacing w:line="275" w:lineRule="exact"/>
        <w:ind w:hanging="285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nieruchomościach,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których mowa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ust.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11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pkt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5"/>
          <w:sz w:val="20"/>
          <w:szCs w:val="20"/>
        </w:rPr>
        <w:t>2,</w:t>
      </w:r>
    </w:p>
    <w:p w14:paraId="2FA3009E" w14:textId="6217BD10" w:rsidR="00AE3C75" w:rsidRPr="0087599E" w:rsidRDefault="007E3109">
      <w:pPr>
        <w:pStyle w:val="Tekstpodstawowy"/>
        <w:spacing w:before="2"/>
        <w:ind w:left="836" w:right="543" w:firstLine="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- w formie raportu, w wersji elektronicznej, uzgodnionej z Zamawiającym. Przekazanie raportu musi nastąpić nie później niż w terminie 3 dni roboczych od dnia świadczenia usługi,</w:t>
      </w:r>
      <w:r w:rsidRPr="0087599E">
        <w:rPr>
          <w:rFonts w:ascii="Century Gothic" w:hAnsi="Century Gothic"/>
          <w:spacing w:val="74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74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trakcie</w:t>
      </w:r>
      <w:r w:rsidRPr="0087599E">
        <w:rPr>
          <w:rFonts w:ascii="Century Gothic" w:hAnsi="Century Gothic"/>
          <w:spacing w:val="77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którego</w:t>
      </w:r>
      <w:r w:rsidRPr="0087599E">
        <w:rPr>
          <w:rFonts w:ascii="Century Gothic" w:hAnsi="Century Gothic"/>
          <w:spacing w:val="75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ustalono</w:t>
      </w:r>
      <w:r w:rsidRPr="0087599E">
        <w:rPr>
          <w:rFonts w:ascii="Century Gothic" w:hAnsi="Century Gothic"/>
          <w:spacing w:val="77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zaistnienie</w:t>
      </w:r>
      <w:r w:rsidRPr="0087599E">
        <w:rPr>
          <w:rFonts w:ascii="Century Gothic" w:hAnsi="Century Gothic"/>
          <w:spacing w:val="77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okoliczności</w:t>
      </w:r>
      <w:r w:rsidRPr="0087599E">
        <w:rPr>
          <w:rFonts w:ascii="Century Gothic" w:hAnsi="Century Gothic"/>
          <w:spacing w:val="76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</w:t>
      </w:r>
      <w:r w:rsidRPr="0087599E">
        <w:rPr>
          <w:rFonts w:ascii="Century Gothic" w:hAnsi="Century Gothic"/>
          <w:spacing w:val="75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której</w:t>
      </w:r>
      <w:r w:rsidRPr="0087599E">
        <w:rPr>
          <w:rFonts w:ascii="Century Gothic" w:hAnsi="Century Gothic"/>
          <w:spacing w:val="75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mowa</w:t>
      </w:r>
      <w:r w:rsidRPr="0087599E">
        <w:rPr>
          <w:rFonts w:ascii="Century Gothic" w:hAnsi="Century Gothic"/>
          <w:spacing w:val="75"/>
          <w:w w:val="150"/>
          <w:sz w:val="20"/>
          <w:szCs w:val="20"/>
        </w:rPr>
        <w:t xml:space="preserve"> </w:t>
      </w:r>
      <w:r w:rsidR="00B63496">
        <w:rPr>
          <w:rFonts w:ascii="Century Gothic" w:hAnsi="Century Gothic"/>
          <w:spacing w:val="75"/>
          <w:w w:val="150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76"/>
          <w:w w:val="150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5"/>
          <w:sz w:val="20"/>
          <w:szCs w:val="20"/>
        </w:rPr>
        <w:t>pkt</w:t>
      </w:r>
      <w:r w:rsidRPr="0087599E">
        <w:rPr>
          <w:rFonts w:ascii="Century Gothic" w:hAnsi="Century Gothic"/>
          <w:sz w:val="20"/>
          <w:szCs w:val="20"/>
        </w:rPr>
        <w:t>1)</w:t>
      </w:r>
      <w:r w:rsidRPr="0087599E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–</w:t>
      </w:r>
      <w:r w:rsidRPr="0087599E">
        <w:rPr>
          <w:rFonts w:ascii="Century Gothic" w:hAnsi="Century Gothic"/>
          <w:spacing w:val="17"/>
          <w:sz w:val="20"/>
          <w:szCs w:val="20"/>
        </w:rPr>
        <w:t xml:space="preserve"> </w:t>
      </w:r>
      <w:r w:rsidR="007676FD" w:rsidRPr="0087599E">
        <w:rPr>
          <w:rFonts w:ascii="Century Gothic" w:hAnsi="Century Gothic"/>
          <w:sz w:val="20"/>
          <w:szCs w:val="20"/>
        </w:rPr>
        <w:t>3</w:t>
      </w:r>
      <w:r w:rsidRPr="0087599E">
        <w:rPr>
          <w:rFonts w:ascii="Century Gothic" w:hAnsi="Century Gothic"/>
          <w:sz w:val="20"/>
          <w:szCs w:val="20"/>
        </w:rPr>
        <w:t>).</w:t>
      </w:r>
      <w:r w:rsidRPr="0087599E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Odbiór</w:t>
      </w:r>
      <w:r w:rsidRPr="0087599E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</w:t>
      </w:r>
      <w:r w:rsidRPr="0087599E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</w:t>
      </w:r>
      <w:r w:rsidRPr="0087599E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nieruchomości,</w:t>
      </w:r>
      <w:r w:rsidRPr="0087599E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na</w:t>
      </w:r>
      <w:r w:rsidRPr="0087599E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której</w:t>
      </w:r>
      <w:r w:rsidRPr="0087599E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powstają</w:t>
      </w:r>
      <w:r w:rsidRPr="0087599E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odpady</w:t>
      </w:r>
      <w:r w:rsidRPr="0087599E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komunalne,</w:t>
      </w:r>
      <w:r w:rsidRPr="0087599E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a</w:t>
      </w:r>
      <w:r w:rsidRPr="0087599E">
        <w:rPr>
          <w:rFonts w:ascii="Century Gothic" w:hAnsi="Century Gothic"/>
          <w:spacing w:val="19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które</w:t>
      </w:r>
      <w:r w:rsidR="007B3DD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nie są ujęte w systemie Zamawiającego, możliwy będzie po potwierdzeniu przez </w:t>
      </w:r>
      <w:r w:rsidRPr="0087599E">
        <w:rPr>
          <w:rFonts w:ascii="Century Gothic" w:hAnsi="Century Gothic"/>
          <w:spacing w:val="-2"/>
          <w:sz w:val="20"/>
          <w:szCs w:val="20"/>
        </w:rPr>
        <w:t>Zamawiającego.</w:t>
      </w:r>
    </w:p>
    <w:p w14:paraId="1B5B75A2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W przypadku zmiany danych dotyczących PW, zmiany ilości i pojemności pojemników, </w:t>
      </w:r>
      <w:r w:rsidRPr="0087599E">
        <w:rPr>
          <w:rFonts w:ascii="Century Gothic" w:hAnsi="Century Gothic"/>
          <w:sz w:val="20"/>
          <w:szCs w:val="20"/>
        </w:rPr>
        <w:lastRenderedPageBreak/>
        <w:t>powstania nowego PW, Wykonawca zobowiązany będzie wprowadzić dane do swojego systemu niezwłocznie po otrzymaniu informacji (w formie papierowej lub elektronicznej) od Zamawiającego, oraz dostosować realizację zamówienia do uzyskanych informacji.</w:t>
      </w:r>
    </w:p>
    <w:p w14:paraId="1EBC7F3A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hanging="36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przypadku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nowo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zgłoszonego</w:t>
      </w:r>
      <w:r w:rsidRPr="0087599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5"/>
          <w:sz w:val="20"/>
          <w:szCs w:val="20"/>
        </w:rPr>
        <w:t>PW:</w:t>
      </w:r>
    </w:p>
    <w:p w14:paraId="40699076" w14:textId="77777777" w:rsidR="00AE3C75" w:rsidRPr="0087599E" w:rsidRDefault="007E3109">
      <w:pPr>
        <w:pStyle w:val="Akapitzlist"/>
        <w:numPr>
          <w:ilvl w:val="1"/>
          <w:numId w:val="20"/>
        </w:numPr>
        <w:tabs>
          <w:tab w:val="left" w:pos="1214"/>
        </w:tabs>
        <w:spacing w:line="276" w:lineRule="auto"/>
        <w:ind w:left="1214" w:right="536" w:hanging="36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dostarczy właścicielowi nieruchomości wymagane </w:t>
      </w:r>
      <w:r w:rsidR="006C1B4D">
        <w:rPr>
          <w:rFonts w:ascii="Century Gothic" w:hAnsi="Century Gothic"/>
          <w:sz w:val="20"/>
          <w:szCs w:val="20"/>
        </w:rPr>
        <w:t>pojemniki i worki oraz harmono</w:t>
      </w:r>
      <w:r w:rsidRPr="0087599E">
        <w:rPr>
          <w:rFonts w:ascii="Century Gothic" w:hAnsi="Century Gothic"/>
          <w:sz w:val="20"/>
          <w:szCs w:val="20"/>
        </w:rPr>
        <w:t>gram odbierania odpadów komunalnych w terminach wskazanych w OPZ,</w:t>
      </w:r>
    </w:p>
    <w:p w14:paraId="2CD7E825" w14:textId="77777777" w:rsidR="00AE3C75" w:rsidRPr="0087599E" w:rsidRDefault="007E3109">
      <w:pPr>
        <w:pStyle w:val="Akapitzlist"/>
        <w:numPr>
          <w:ilvl w:val="1"/>
          <w:numId w:val="20"/>
        </w:numPr>
        <w:tabs>
          <w:tab w:val="left" w:pos="1214"/>
        </w:tabs>
        <w:spacing w:line="276" w:lineRule="auto"/>
        <w:ind w:left="1214" w:right="534" w:hanging="36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będzie odbierał odpady z tej nieruchomości począwszy od pierwszego dnia, w którym przypada termin odbioru odpadów komunalnych względem nieruchomości sąsiadujących do nowo zgłoszonej nieruchomości.</w:t>
      </w:r>
    </w:p>
    <w:p w14:paraId="71F18EC8" w14:textId="7588E98C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spacing w:line="276" w:lineRule="auto"/>
        <w:ind w:left="921" w:right="542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Wykonawca w przypadku nieruchomości, która przestała być zamieszkiwana lub na której nie powstają już odpady komunalne nie będzie odbierał odpadów z tej nieruchomości od momentu przekazania mu takiej informacji przez Zamawiającego oraz dokona odbioru </w:t>
      </w:r>
      <w:r w:rsidR="00B63496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z niej pojemników.</w:t>
      </w:r>
    </w:p>
    <w:p w14:paraId="5AFF8976" w14:textId="77777777" w:rsidR="00AE3C75" w:rsidRPr="0087599E" w:rsidRDefault="007E3109">
      <w:pPr>
        <w:pStyle w:val="Akapitzlist"/>
        <w:numPr>
          <w:ilvl w:val="0"/>
          <w:numId w:val="20"/>
        </w:numPr>
        <w:tabs>
          <w:tab w:val="left" w:pos="922"/>
        </w:tabs>
        <w:ind w:left="921" w:right="54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Transport zebranych odpadów komunalnych do miejsca ich zagospodarowania musi odbywać się bezpośrednio po ich odbiorze, każdego dnia, pojazdem odbierającym odpady </w:t>
      </w:r>
      <w:r w:rsidRPr="0087599E">
        <w:rPr>
          <w:rFonts w:ascii="Century Gothic" w:hAnsi="Century Gothic"/>
          <w:spacing w:val="-2"/>
          <w:sz w:val="20"/>
          <w:szCs w:val="20"/>
        </w:rPr>
        <w:t>komunalne.</w:t>
      </w:r>
    </w:p>
    <w:p w14:paraId="184968FC" w14:textId="77777777" w:rsidR="00AE3C75" w:rsidRPr="0087599E" w:rsidRDefault="00AE3C75">
      <w:pPr>
        <w:pStyle w:val="Tekstpodstawowy"/>
        <w:spacing w:before="7"/>
        <w:ind w:firstLine="0"/>
        <w:rPr>
          <w:rFonts w:ascii="Century Gothic" w:hAnsi="Century Gothic"/>
          <w:sz w:val="20"/>
          <w:szCs w:val="20"/>
        </w:rPr>
      </w:pPr>
    </w:p>
    <w:p w14:paraId="534D3B5A" w14:textId="372A4401" w:rsidR="00AE3C75" w:rsidRPr="0087599E" w:rsidRDefault="007E3109">
      <w:pPr>
        <w:pStyle w:val="Nagwek1"/>
        <w:spacing w:before="0"/>
        <w:ind w:right="544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UWAGA! Każdy pojazd Wykonawcy w dniu świadczenia usługi ma obowiązek odwieźć </w:t>
      </w:r>
      <w:r w:rsidR="000B4012">
        <w:rPr>
          <w:rFonts w:ascii="Century Gothic" w:hAnsi="Century Gothic"/>
          <w:sz w:val="20"/>
          <w:szCs w:val="20"/>
        </w:rPr>
        <w:t>odpady do  Instalacji Komunalnej wskazanej przez Zamawiającego</w:t>
      </w:r>
      <w:r w:rsidRPr="0087599E">
        <w:rPr>
          <w:rFonts w:ascii="Century Gothic" w:hAnsi="Century Gothic"/>
          <w:sz w:val="20"/>
          <w:szCs w:val="20"/>
        </w:rPr>
        <w:t>,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każdą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ilość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odpadów, jaka została odebrana, z nieruchomości objętych przedmiotem zamówienia, bez względu na stopień zapełnienia pojazdu. W przypadku, gdy pojazdy do odbioru odpadów nie zostaną </w:t>
      </w:r>
      <w:r w:rsidR="00355DE1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 pełni zapełnione odpadami z terenu Gminy Suchy Dąb</w:t>
      </w:r>
      <w:r w:rsidR="004E5021" w:rsidRPr="0087599E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zabrania się Wykonawcy, w celu zapełnienia pojazdu, odbioru odpadów nieobjętych przedmiotem zamówienia w tym, odpadów z nieruchomości pozostających poza systemem odbioru odpadów komunalnych zorganizowanym przez Gminę Suchy Dąb, jak również innych odpadów niż komunalne lub odpadów spoza terenu Gminy </w:t>
      </w:r>
      <w:r w:rsidR="007676FD" w:rsidRPr="0087599E">
        <w:rPr>
          <w:rFonts w:ascii="Century Gothic" w:hAnsi="Century Gothic"/>
          <w:sz w:val="20"/>
          <w:szCs w:val="20"/>
        </w:rPr>
        <w:t>Suchy Dąb</w:t>
      </w:r>
      <w:r w:rsidRPr="0087599E">
        <w:rPr>
          <w:rFonts w:ascii="Century Gothic" w:hAnsi="Century Gothic"/>
          <w:sz w:val="20"/>
          <w:szCs w:val="20"/>
        </w:rPr>
        <w:t>.</w:t>
      </w:r>
    </w:p>
    <w:p w14:paraId="54EAC130" w14:textId="77777777" w:rsidR="004E5021" w:rsidRPr="0087599E" w:rsidRDefault="004E5021">
      <w:pPr>
        <w:pStyle w:val="Nagwek1"/>
        <w:spacing w:before="0"/>
        <w:ind w:right="544"/>
        <w:jc w:val="both"/>
        <w:rPr>
          <w:rFonts w:ascii="Century Gothic" w:hAnsi="Century Gothic"/>
          <w:sz w:val="20"/>
          <w:szCs w:val="20"/>
        </w:rPr>
      </w:pPr>
    </w:p>
    <w:p w14:paraId="4D0231F1" w14:textId="77777777" w:rsidR="00AE3C75" w:rsidRDefault="00AE3C75">
      <w:pPr>
        <w:pStyle w:val="Tekstpodstawowy"/>
        <w:spacing w:line="20" w:lineRule="exact"/>
        <w:ind w:left="706" w:firstLine="0"/>
        <w:rPr>
          <w:sz w:val="2"/>
        </w:rPr>
      </w:pPr>
    </w:p>
    <w:p w14:paraId="6842CCC8" w14:textId="37283400" w:rsidR="00AE3C75" w:rsidRDefault="00206B24">
      <w:pPr>
        <w:pStyle w:val="Tekstpodstawowy"/>
        <w:ind w:left="95" w:firstLin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1881A2D" wp14:editId="11D518E1">
                <wp:extent cx="6275070" cy="426720"/>
                <wp:effectExtent l="6350" t="6985" r="5080" b="13970"/>
                <wp:docPr id="1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42672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2639" w14:textId="77777777" w:rsidR="005D7338" w:rsidRDefault="005D7338" w:rsidP="006C1B4D">
                            <w:pPr>
                              <w:tabs>
                                <w:tab w:val="left" w:pos="1304"/>
                              </w:tabs>
                              <w:spacing w:line="288" w:lineRule="auto"/>
                              <w:ind w:left="2883" w:right="219" w:hanging="2298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IX.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8" w:name="IX._SZCZEGÓŁOWY_SPOSÓB_POSTĘPOWANIA_W_PR"/>
                            <w:bookmarkEnd w:id="8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SZCZEGÓŁOWY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SPOSÓB POSTĘPOWANIA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 PRZYPADKU</w:t>
                            </w:r>
                          </w:p>
                          <w:p w14:paraId="60A61818" w14:textId="77777777" w:rsidR="005D7338" w:rsidRDefault="005D7338" w:rsidP="006C1B4D">
                            <w:pPr>
                              <w:tabs>
                                <w:tab w:val="left" w:pos="1304"/>
                              </w:tabs>
                              <w:spacing w:line="288" w:lineRule="auto"/>
                              <w:ind w:left="2883" w:right="219" w:hanging="229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STWIERDZE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NIA NIEPRAWIDŁOWEJ ZBIÓRKI ODPADÓW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81A2D" id="docshape20" o:spid="_x0000_s1034" type="#_x0000_t202" style="width:494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9CEwIAACIEAAAOAAAAZHJzL2Uyb0RvYy54bWysU9tu2zAMfR+wfxD0vtjJlqQw6hRdmg4D&#10;ugvQ7QNkWbaFyaJGKbGzrx8lJ+nQbS/D/CBQJnVIHh5e34y9YQeFXoMt+XyWc6ashFrbtuRfv9y/&#10;uuLMB2FrYcCqkh+V5zebly+uB1eoBXRgaoWMQKwvBlfyLgRXZJmXneqFn4FTlpwNYC8CXbHNahQD&#10;ofcmW+T5KhsAa4cglff0925y8k3Cbxolw6em8SowU3KqLaQT01nFM9tci6JF4TotT2WIf6iiF9pS&#10;0gvUnQiC7VH/BtVrieChCTMJfQZNo6VKPVA38/xZN4+dcCr1QuR4d6HJ/z9Y+fHw6D4jC+NbGGmA&#10;qQnvHkB+88zCthO2VbeIMHRK1JR4HinLBueL09NItS98BKmGD1DTkMU+QAIaG+wjK9QnI3QawPFC&#10;uhoDk/RztVgv8zW5JPneLFbrRZpKJorza4c+vFPQs2iUHGmoCV0cHnyI1YjiHBKTeTC6vtfGpAu2&#10;1dYgOwgSwG61W+6WqYFnYcaygUp5vcwnAv4KkafvTxC9DqRko/uSX12CRBFp29k66SwIbSabSjb2&#10;xGOkbiIxjNXIdE0AMUGktYL6SMQiTMKlRSOjA/zB2UCiLbn/vheoODPvLQ0nKvxs4Nmozoawkp6W&#10;PHA2mdswbcLeoW47Qp7Gb+GWBtjoxO1TFadySYiJ8tPSRKX/ek9RT6u9+QkAAP//AwBQSwMEFAAG&#10;AAgAAAAhAKDapuLYAAAABAEAAA8AAABkcnMvZG93bnJldi54bWxMj0FLxDAQhe+C/yGM4M1NLbrW&#10;2nRRwauwuyIes83YFJtJSdJt9t87etHLwOM93vum2WQ3iiOGOHhScL0qQCB13gzUK3jbv1xVIGLS&#10;ZPToCRWcMMKmPT9rdG38Qls87lIvuIRirRXYlKZaythZdDqu/ITE3qcPTieWoZcm6IXL3SjLolhL&#10;pwfiBasnfLbYfe1mp2BPs3PVcvv+5G/y6SMFu82vWanLi/z4ACJhTn9h+MFndGiZ6eBnMlGMCviR&#10;9HvZu6+qEsRBwfquBNk28j98+w0AAP//AwBQSwECLQAUAAYACAAAACEAtoM4kv4AAADhAQAAEwAA&#10;AAAAAAAAAAAAAAAAAAAAW0NvbnRlbnRfVHlwZXNdLnhtbFBLAQItABQABgAIAAAAIQA4/SH/1gAA&#10;AJQBAAALAAAAAAAAAAAAAAAAAC8BAABfcmVscy8ucmVsc1BLAQItABQABgAIAAAAIQDRrj9CEwIA&#10;ACIEAAAOAAAAAAAAAAAAAAAAAC4CAABkcnMvZTJvRG9jLnhtbFBLAQItABQABgAIAAAAIQCg2qbi&#10;2AAAAAQBAAAPAAAAAAAAAAAAAAAAAG0EAABkcnMvZG93bnJldi54bWxQSwUGAAAAAAQABADzAAAA&#10;cgUAAAAA&#10;" fillcolor="#e6e5e5" strokeweight=".5pt">
                <v:textbox inset="0,0,0,0">
                  <w:txbxContent>
                    <w:p w14:paraId="236B2639" w14:textId="77777777" w:rsidR="005D7338" w:rsidRDefault="005D7338" w:rsidP="006C1B4D">
                      <w:pPr>
                        <w:tabs>
                          <w:tab w:val="left" w:pos="1304"/>
                        </w:tabs>
                        <w:spacing w:line="288" w:lineRule="auto"/>
                        <w:ind w:left="2883" w:right="219" w:hanging="2298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IX.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19" w:name="IX._SZCZEGÓŁOWY_SPOSÓB_POSTĘPOWANIA_W_PR"/>
                      <w:bookmarkEnd w:id="19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SZCZEGÓŁOWY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SPOSÓB POSTĘPOWANIA</w:t>
                      </w:r>
                      <w:r>
                        <w:rPr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 PRZYPADKU</w:t>
                      </w:r>
                    </w:p>
                    <w:p w14:paraId="60A61818" w14:textId="77777777" w:rsidR="005D7338" w:rsidRDefault="005D7338" w:rsidP="006C1B4D">
                      <w:pPr>
                        <w:tabs>
                          <w:tab w:val="left" w:pos="1304"/>
                        </w:tabs>
                        <w:spacing w:line="288" w:lineRule="auto"/>
                        <w:ind w:left="2883" w:right="219" w:hanging="229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STWIERDZE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NIA NIEPRAWIDŁOWEJ ZBIÓRKI ODPADÓW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6F383" w14:textId="77777777" w:rsidR="00AE3C75" w:rsidRDefault="00AE3C75">
      <w:pPr>
        <w:pStyle w:val="Tekstpodstawowy"/>
        <w:spacing w:before="11"/>
        <w:ind w:firstLine="0"/>
        <w:rPr>
          <w:sz w:val="16"/>
        </w:rPr>
      </w:pPr>
    </w:p>
    <w:p w14:paraId="36A8E725" w14:textId="77777777" w:rsidR="00AE3C75" w:rsidRPr="0087599E" w:rsidRDefault="007E3109">
      <w:pPr>
        <w:pStyle w:val="Akapitzlist"/>
        <w:numPr>
          <w:ilvl w:val="0"/>
          <w:numId w:val="19"/>
        </w:numPr>
        <w:tabs>
          <w:tab w:val="left" w:pos="442"/>
        </w:tabs>
        <w:spacing w:before="90" w:line="276" w:lineRule="auto"/>
        <w:ind w:left="561" w:right="535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 xml:space="preserve">Wykonawca w toku odbioru odpadów komunalnych zobowiązany jest do kontroli prawidłowego zbierania ich przez właścicieli nieruchomości, poprzez kontrolę zgodności zdeponowanego w pojemniku lub worku odpadu z przeznaczeniem pojemnika lub worka. </w:t>
      </w:r>
      <w:r w:rsidRPr="0087599E">
        <w:rPr>
          <w:rFonts w:ascii="Century Gothic" w:hAnsi="Century Gothic"/>
          <w:color w:val="000000" w:themeColor="text1"/>
          <w:spacing w:val="-2"/>
          <w:sz w:val="20"/>
          <w:szCs w:val="20"/>
        </w:rPr>
        <w:t>Jeżeli:</w:t>
      </w:r>
    </w:p>
    <w:p w14:paraId="08B84844" w14:textId="74F852AF" w:rsidR="00AE3C75" w:rsidRPr="0087599E" w:rsidRDefault="007E3109">
      <w:pPr>
        <w:pStyle w:val="Akapitzlist"/>
        <w:numPr>
          <w:ilvl w:val="1"/>
          <w:numId w:val="19"/>
        </w:numPr>
        <w:tabs>
          <w:tab w:val="left" w:pos="1282"/>
        </w:tabs>
        <w:spacing w:line="276" w:lineRule="auto"/>
        <w:ind w:right="544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 xml:space="preserve">w pojemniku przeznaczonym do zbierania niesegregowanych (zmieszanych) odpadów komunalnych znajdują się odpady komunalne zbierane w sposób </w:t>
      </w:r>
      <w:r w:rsidR="00B63496">
        <w:rPr>
          <w:rFonts w:ascii="Century Gothic" w:hAnsi="Century Gothic"/>
          <w:color w:val="000000" w:themeColor="text1"/>
          <w:sz w:val="20"/>
          <w:szCs w:val="20"/>
        </w:rPr>
        <w:br/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selektywny, lub</w:t>
      </w:r>
    </w:p>
    <w:p w14:paraId="20B919AB" w14:textId="77777777" w:rsidR="00AE3C75" w:rsidRPr="0087599E" w:rsidRDefault="007E3109">
      <w:pPr>
        <w:pStyle w:val="Akapitzlist"/>
        <w:numPr>
          <w:ilvl w:val="1"/>
          <w:numId w:val="19"/>
        </w:numPr>
        <w:tabs>
          <w:tab w:val="left" w:pos="1282"/>
        </w:tabs>
        <w:spacing w:line="276" w:lineRule="auto"/>
        <w:ind w:right="542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>w pojemniku albo worku przeznaczonym do zbierania odpadów selektywnych zostały pomieszane ze sobą różne frakcje odpadów</w:t>
      </w:r>
    </w:p>
    <w:p w14:paraId="781A7B1A" w14:textId="77777777" w:rsidR="00AE3C75" w:rsidRPr="0087599E" w:rsidRDefault="007E3109">
      <w:pPr>
        <w:pStyle w:val="Tekstpodstawowy"/>
        <w:spacing w:line="276" w:lineRule="auto"/>
        <w:ind w:left="921" w:right="539" w:firstLine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>- Wykonawca zobowiązany jest przyjąć te odpady, jako niesegregowane (zmieszane) odpady komunalne w najbliższym terminie przewidzianym na odbiór niesegregowanych (zmieszanych) odpadów komunalnych właściwym dla danej nieruchomości i sporządzić protokół wraz z dokumentacją fotograficzną lub filmową.</w:t>
      </w:r>
    </w:p>
    <w:p w14:paraId="2AF18750" w14:textId="77777777" w:rsidR="00AE3C75" w:rsidRPr="0087599E" w:rsidRDefault="007E3109">
      <w:pPr>
        <w:pStyle w:val="Akapitzlist"/>
        <w:numPr>
          <w:ilvl w:val="0"/>
          <w:numId w:val="19"/>
        </w:numPr>
        <w:tabs>
          <w:tab w:val="left" w:pos="584"/>
        </w:tabs>
        <w:spacing w:line="274" w:lineRule="exact"/>
        <w:ind w:left="584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>Wykonawca</w:t>
      </w:r>
      <w:r w:rsidRPr="0087599E">
        <w:rPr>
          <w:rFonts w:ascii="Century Gothic" w:hAnsi="Century Gothic"/>
          <w:color w:val="000000" w:themeColor="text1"/>
          <w:spacing w:val="-7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zobowiązany</w:t>
      </w:r>
      <w:r w:rsidRPr="0087599E">
        <w:rPr>
          <w:rFonts w:ascii="Century Gothic" w:hAnsi="Century Gothic"/>
          <w:color w:val="000000" w:themeColor="text1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jest</w:t>
      </w:r>
      <w:r w:rsidRPr="0087599E">
        <w:rPr>
          <w:rFonts w:ascii="Century Gothic" w:hAnsi="Century Gothic"/>
          <w:color w:val="000000" w:themeColor="text1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do</w:t>
      </w:r>
      <w:r w:rsidRPr="0087599E">
        <w:rPr>
          <w:rFonts w:ascii="Century Gothic" w:hAnsi="Century Gothic"/>
          <w:color w:val="000000" w:themeColor="text1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szczegółowego</w:t>
      </w:r>
      <w:r w:rsidRPr="0087599E">
        <w:rPr>
          <w:rFonts w:ascii="Century Gothic" w:hAnsi="Century Gothic"/>
          <w:color w:val="000000" w:themeColor="text1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zweryfikowania</w:t>
      </w:r>
      <w:r w:rsidRPr="0087599E">
        <w:rPr>
          <w:rFonts w:ascii="Century Gothic" w:hAnsi="Century Gothic"/>
          <w:color w:val="000000" w:themeColor="text1"/>
          <w:spacing w:val="-4"/>
          <w:sz w:val="20"/>
          <w:szCs w:val="20"/>
        </w:rPr>
        <w:t xml:space="preserve"> czy:</w:t>
      </w:r>
    </w:p>
    <w:p w14:paraId="0EE0CD13" w14:textId="77777777" w:rsidR="00AE3C75" w:rsidRPr="0087599E" w:rsidRDefault="007E3109">
      <w:pPr>
        <w:pStyle w:val="Akapitzlist"/>
        <w:numPr>
          <w:ilvl w:val="1"/>
          <w:numId w:val="19"/>
        </w:numPr>
        <w:tabs>
          <w:tab w:val="left" w:pos="1054"/>
        </w:tabs>
        <w:spacing w:before="39" w:line="276" w:lineRule="auto"/>
        <w:ind w:left="1064" w:right="538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>niesegregowane (zmieszane) odpady komunalne nie zostały zanieczyszczone odpadami zbieranymi selektywnie,</w:t>
      </w:r>
    </w:p>
    <w:p w14:paraId="6128108A" w14:textId="77777777" w:rsidR="00AE3C75" w:rsidRPr="0087599E" w:rsidRDefault="007E3109">
      <w:pPr>
        <w:pStyle w:val="Akapitzlist"/>
        <w:numPr>
          <w:ilvl w:val="1"/>
          <w:numId w:val="19"/>
        </w:numPr>
        <w:tabs>
          <w:tab w:val="left" w:pos="1054"/>
        </w:tabs>
        <w:spacing w:line="276" w:lineRule="auto"/>
        <w:ind w:left="1064" w:right="546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 xml:space="preserve">odpady zdeponowane w pojemniku lub worku nie stanowią odpadów innych niż odpady </w:t>
      </w:r>
      <w:r w:rsidRPr="0087599E">
        <w:rPr>
          <w:rFonts w:ascii="Century Gothic" w:hAnsi="Century Gothic"/>
          <w:color w:val="000000" w:themeColor="text1"/>
          <w:spacing w:val="-2"/>
          <w:sz w:val="20"/>
          <w:szCs w:val="20"/>
        </w:rPr>
        <w:t>komunalne,</w:t>
      </w:r>
    </w:p>
    <w:p w14:paraId="590F78A4" w14:textId="77777777" w:rsidR="00AE3C75" w:rsidRPr="0087599E" w:rsidRDefault="007E3109">
      <w:pPr>
        <w:pStyle w:val="Akapitzlist"/>
        <w:numPr>
          <w:ilvl w:val="1"/>
          <w:numId w:val="19"/>
        </w:numPr>
        <w:tabs>
          <w:tab w:val="left" w:pos="1054"/>
        </w:tabs>
        <w:spacing w:line="276" w:lineRule="auto"/>
        <w:ind w:left="1064" w:right="538"/>
        <w:rPr>
          <w:rFonts w:ascii="Century Gothic" w:hAnsi="Century Gothic"/>
          <w:color w:val="000000" w:themeColor="text1"/>
          <w:sz w:val="20"/>
          <w:szCs w:val="20"/>
        </w:rPr>
      </w:pPr>
      <w:r w:rsidRPr="0087599E">
        <w:rPr>
          <w:rFonts w:ascii="Century Gothic" w:hAnsi="Century Gothic"/>
          <w:color w:val="000000" w:themeColor="text1"/>
          <w:sz w:val="20"/>
          <w:szCs w:val="20"/>
        </w:rPr>
        <w:t>odpady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zdeponowane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w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pojemniku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lub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worku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wskazują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na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>prowadzenie</w:t>
      </w:r>
      <w:r w:rsidRPr="0087599E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color w:val="000000" w:themeColor="text1"/>
          <w:sz w:val="20"/>
          <w:szCs w:val="20"/>
        </w:rPr>
        <w:t xml:space="preserve">działalności </w:t>
      </w:r>
      <w:r w:rsidRPr="0087599E">
        <w:rPr>
          <w:rFonts w:ascii="Century Gothic" w:hAnsi="Century Gothic"/>
          <w:color w:val="000000" w:themeColor="text1"/>
          <w:spacing w:val="-2"/>
          <w:sz w:val="20"/>
          <w:szCs w:val="20"/>
        </w:rPr>
        <w:t>gospodarczej.</w:t>
      </w:r>
    </w:p>
    <w:p w14:paraId="419404BE" w14:textId="09A669A5" w:rsidR="00AE3C75" w:rsidRDefault="007E3109">
      <w:pPr>
        <w:pStyle w:val="Akapitzlist"/>
        <w:numPr>
          <w:ilvl w:val="0"/>
          <w:numId w:val="19"/>
        </w:numPr>
        <w:tabs>
          <w:tab w:val="left" w:pos="584"/>
        </w:tabs>
        <w:spacing w:line="276" w:lineRule="auto"/>
        <w:ind w:left="704" w:right="535" w:hanging="360"/>
        <w:jc w:val="both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Wykonawca zobowiązany jest do przekazywania Zamawiającemu niezwłocznie, lecz nie później niż w ciągu </w:t>
      </w:r>
      <w:r w:rsidR="00A023DD" w:rsidRPr="0087599E">
        <w:rPr>
          <w:rFonts w:ascii="Century Gothic" w:hAnsi="Century Gothic"/>
          <w:sz w:val="20"/>
          <w:szCs w:val="20"/>
        </w:rPr>
        <w:t>2</w:t>
      </w:r>
      <w:r w:rsidRPr="0087599E">
        <w:rPr>
          <w:rFonts w:ascii="Century Gothic" w:hAnsi="Century Gothic"/>
          <w:sz w:val="20"/>
          <w:szCs w:val="20"/>
        </w:rPr>
        <w:t xml:space="preserve"> dni roboczych, w formie raportu, w wersji elektronicznej, uzgodnionej </w:t>
      </w:r>
      <w:r w:rsidR="00355DE1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z Zamawiającym, informacji o nieruchomościach, których właściciele nie wywiązują się </w:t>
      </w:r>
      <w:r w:rsidR="00355DE1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z obowiązku selektywnego zbierania odpadów komunalnych. Do informacji Wykonawca </w:t>
      </w:r>
      <w:r w:rsidRPr="0087599E">
        <w:rPr>
          <w:rFonts w:ascii="Century Gothic" w:hAnsi="Century Gothic"/>
          <w:sz w:val="20"/>
          <w:szCs w:val="20"/>
        </w:rPr>
        <w:lastRenderedPageBreak/>
        <w:t>zobowiązany będzie załączyć dokumentację fotograficzną umożliwiającą identyfikację nieruchomości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oraz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wykazanie,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że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właściciel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nieruchomości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naruszył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obowiązek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selektywnej zbiórki odpadów komunalnych. Dokumentacja fotograficzna musi obejmować rejestrację daty i godziny a informacja zawierać dane identyfikujące pracowników. Zdjęcia muszą zostać wykonane w taki sposób, aby nie budząc wątpliwości pozwalały na przypisanie pojemników (kontenerów, worków itp.) do konkretnej nieruchomości, którą jednoznacznie będzie można powiązać z nieruchomością, na której stwierdzono brak segregacji odpadów. Dokumentacja fotograficzna musi być zapisana i przekazana Zamawiającemu w formacie cyfrowym z zapisaną data i godziną wykonania.</w:t>
      </w:r>
    </w:p>
    <w:p w14:paraId="5539F02A" w14:textId="77777777" w:rsidR="000767BD" w:rsidRPr="0087599E" w:rsidRDefault="000767BD" w:rsidP="000767BD">
      <w:pPr>
        <w:pStyle w:val="Akapitzlist"/>
        <w:tabs>
          <w:tab w:val="left" w:pos="584"/>
        </w:tabs>
        <w:spacing w:line="276" w:lineRule="auto"/>
        <w:ind w:left="704" w:right="535" w:firstLine="0"/>
        <w:jc w:val="right"/>
        <w:rPr>
          <w:rFonts w:ascii="Century Gothic" w:hAnsi="Century Gothic"/>
          <w:sz w:val="20"/>
          <w:szCs w:val="20"/>
        </w:rPr>
      </w:pPr>
    </w:p>
    <w:p w14:paraId="5C6813DE" w14:textId="433F5881" w:rsidR="00A023DD" w:rsidRDefault="00206B24" w:rsidP="00A023DD">
      <w:pPr>
        <w:pStyle w:val="Tekstpodstawowy"/>
        <w:spacing w:before="6"/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77B4A2" wp14:editId="7456DBE8">
                <wp:simplePos x="0" y="0"/>
                <wp:positionH relativeFrom="page">
                  <wp:posOffset>655955</wp:posOffset>
                </wp:positionH>
                <wp:positionV relativeFrom="paragraph">
                  <wp:posOffset>156210</wp:posOffset>
                </wp:positionV>
                <wp:extent cx="6275070" cy="217170"/>
                <wp:effectExtent l="0" t="0" r="0" b="0"/>
                <wp:wrapTopAndBottom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717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9564" w14:textId="77777777" w:rsidR="005D7338" w:rsidRDefault="005D7338">
                            <w:pPr>
                              <w:tabs>
                                <w:tab w:val="left" w:pos="3060"/>
                              </w:tabs>
                              <w:ind w:left="234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X.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9" w:name="X._TRANSPORT_ODPADÓW_KOMUNALNYCH"/>
                            <w:bookmarkEnd w:id="9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TRANSPORT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ODPADÓW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KOMUNALNYCH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B4A2" id="docshape21" o:spid="_x0000_s1035" type="#_x0000_t202" style="position:absolute;margin-left:51.65pt;margin-top:12.3pt;width:494.1pt;height:17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C7EQIAACIEAAAOAAAAZHJzL2Uyb0RvYy54bWysU9tu2zAMfR+wfxD0vtjJkKQz4hRdmg4D&#10;ugvQ7QMUWbaFyaJGKbG7rx8lO+muL8P8IFAmdUgeHm6uh86wk0KvwZZ8Pss5U1ZCpW1T8s+f7l5c&#10;ceaDsJUwYFXJH5Xn19vnzza9K9QCWjCVQkYg1he9K3kbgiuyzMtWdcLPwClLzhqwE4Gu2GQVip7Q&#10;O5Mt8nyV9YCVQ5DKe/p7Ozr5NuHXtZLhQ117FZgpOdUW0onpPMQz225E0aBwrZZTGeIfquiEtpT0&#10;AnUrgmBH1L9BdVoieKjDTEKXQV1rqVIP1M08/6Wbh1Y4lXohcry70OT/H6x8f3pwH5GF4TUMNMDU&#10;hHf3IL94ZmHXCtuoG0ToWyUqSjyPlGW988X0NFLtCx9BDv07qGjI4hggAQ01dpEV6pMROg3g8UK6&#10;GgKT9HO1WC/zNbkk+Rbz9ZzsmEIU59cOfXijoGPRKDnSUBO6ON37MIaeQ2IyD0ZXd9qYdMHmsDPI&#10;ToIEsF/tl/vlhP5TmLGsp1JeLvORgL9C5On7E0SnAynZ6K7kV5cgUUTa9rZKOgtCm9Gm7oydeIzU&#10;jSSG4TAwXZX8VUwQaT1A9UjEIozCpUUjowX8xllPoi25/3oUqDgzby0NJyr8bODZOJwNYSU9LXng&#10;bDR3YdyEo0PdtIQ8jt/CDQ2w1onbpyqmckmIaTrT0kSl/3hPUU+rvf0OAAD//wMAUEsDBBQABgAI&#10;AAAAIQAB30uD3QAAAAoBAAAPAAAAZHJzL2Rvd25yZXYueG1sTI/LTsMwEEX3SPyDNUjsqN1HqhDi&#10;VIDEFqktQizdeIgj4nFkO43797grWF7N0b1n6l2yAzujD70jCcuFAIbUOt1TJ+Hj+PZQAgtRkVaD&#10;I5RwwQC75vamVpV2M+3xfIgdyyUUKiXBxDhWnIfWoFVh4UakfPt23qqYo++49mrO5XbgKyG23Kqe&#10;8oJRI74abH8Ok5VwpMnaci4+X9wmXb6iN/v0nqS8v0vPT8AipvgHw1U/q0OTnU5uIh3YkLNYrzMq&#10;YbXZArsC4nFZADtJKMoSeFPz/y80vwAAAP//AwBQSwECLQAUAAYACAAAACEAtoM4kv4AAADhAQAA&#10;EwAAAAAAAAAAAAAAAAAAAAAAW0NvbnRlbnRfVHlwZXNdLnhtbFBLAQItABQABgAIAAAAIQA4/SH/&#10;1gAAAJQBAAALAAAAAAAAAAAAAAAAAC8BAABfcmVscy8ucmVsc1BLAQItABQABgAIAAAAIQDLJ1C7&#10;EQIAACIEAAAOAAAAAAAAAAAAAAAAAC4CAABkcnMvZTJvRG9jLnhtbFBLAQItABQABgAIAAAAIQAB&#10;30uD3QAAAAoBAAAPAAAAAAAAAAAAAAAAAGsEAABkcnMvZG93bnJldi54bWxQSwUGAAAAAAQABADz&#10;AAAAdQUAAAAA&#10;" fillcolor="#e6e5e5" strokeweight=".5pt">
                <v:textbox inset="0,0,0,0">
                  <w:txbxContent>
                    <w:p w14:paraId="4EFF9564" w14:textId="77777777" w:rsidR="005D7338" w:rsidRDefault="005D7338">
                      <w:pPr>
                        <w:tabs>
                          <w:tab w:val="left" w:pos="3060"/>
                        </w:tabs>
                        <w:ind w:left="234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X.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21" w:name="X._TRANSPORT_ODPADÓW_KOMUNALNYCH"/>
                      <w:bookmarkEnd w:id="21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TRANSPORT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ODPADÓW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KOMUNALNYCH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F1CDE" w14:textId="77777777" w:rsidR="00AE3C75" w:rsidRDefault="00AE3C75" w:rsidP="00A023DD">
      <w:pPr>
        <w:pStyle w:val="Tekstpodstawowy"/>
        <w:spacing w:before="6"/>
        <w:ind w:firstLine="0"/>
        <w:rPr>
          <w:sz w:val="2"/>
        </w:rPr>
      </w:pPr>
    </w:p>
    <w:p w14:paraId="679335BB" w14:textId="50E79471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spacing w:before="2"/>
        <w:ind w:right="542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Wykonawca zobowiązany jest do transportu odebranych odpadów komunalnych </w:t>
      </w:r>
      <w:r w:rsidR="00597168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z miejsc ich odebrania do miejsca ich przekazania - z dochowaniem w tym zakresie niezbędnych wymogów prawnych.</w:t>
      </w:r>
    </w:p>
    <w:p w14:paraId="158132E8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4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odpowiada za zapewnienie wymaganej prawem jakości świadczenia usługi transportu odpadów komunalnych, w tym poprzez zapewnienie odpowiedniej ilości pojazdów (nie mniejszej jednak niż wymagana przez Zamawiającego) spełniających wymogi zarówno w zakresie dopuszczenia do ruchu drogowego jak i w zakresie transportu odpadów komunalnych.</w:t>
      </w:r>
    </w:p>
    <w:p w14:paraId="188ABE4F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hanging="36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Zamawiający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wymaga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realizacji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zamówienia</w:t>
      </w:r>
      <w:r w:rsidR="006C1B4D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pacing w:val="-2"/>
          <w:sz w:val="20"/>
          <w:szCs w:val="20"/>
        </w:rPr>
        <w:t>:</w:t>
      </w:r>
    </w:p>
    <w:p w14:paraId="1DB38FE1" w14:textId="77777777" w:rsidR="00A023DD" w:rsidRPr="0087599E" w:rsidRDefault="00A023DD" w:rsidP="00A023DD">
      <w:pPr>
        <w:pStyle w:val="Akapitzlist"/>
        <w:numPr>
          <w:ilvl w:val="0"/>
          <w:numId w:val="31"/>
        </w:numPr>
        <w:tabs>
          <w:tab w:val="left" w:pos="709"/>
        </w:tabs>
        <w:ind w:left="709" w:firstLine="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co najmniej dwoma pojazdami przystosowanymi do odbierania odpadów komunalnych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 xml:space="preserve">zmieszanych z funkcją kompaktującą co najmniej 3 razy, dostosowanymi na drogi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>nieutwardzone,</w:t>
      </w:r>
    </w:p>
    <w:p w14:paraId="0CA3608A" w14:textId="77777777" w:rsidR="00A023DD" w:rsidRPr="0087599E" w:rsidRDefault="00A023DD" w:rsidP="00A023DD">
      <w:pPr>
        <w:pStyle w:val="Akapitzlist"/>
        <w:numPr>
          <w:ilvl w:val="0"/>
          <w:numId w:val="31"/>
        </w:numPr>
        <w:tabs>
          <w:tab w:val="left" w:pos="709"/>
        </w:tabs>
        <w:ind w:left="709" w:firstLine="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co najmniej czterema pojazdami przystosowanymi do odbioru selektywnie zebranych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 xml:space="preserve">odpadów komunalnych, dostosowanymi na drogi nieutwardzone,   w tym jeden pojazd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 xml:space="preserve">typu </w:t>
      </w:r>
      <w:proofErr w:type="spellStart"/>
      <w:r w:rsidRPr="0087599E">
        <w:rPr>
          <w:rFonts w:ascii="Century Gothic" w:hAnsi="Century Gothic"/>
          <w:sz w:val="20"/>
          <w:szCs w:val="20"/>
        </w:rPr>
        <w:t>hakowiec</w:t>
      </w:r>
      <w:proofErr w:type="spellEnd"/>
      <w:r w:rsidRPr="0087599E">
        <w:rPr>
          <w:rFonts w:ascii="Century Gothic" w:hAnsi="Century Gothic"/>
          <w:sz w:val="20"/>
          <w:szCs w:val="20"/>
        </w:rPr>
        <w:t xml:space="preserve"> ( wyposażony w urządzenie HDS lub dźwig hydrauliczny umożliwiający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>załadunek worków z odpadami remontowo – budowlanymi),</w:t>
      </w:r>
    </w:p>
    <w:p w14:paraId="72BB51A4" w14:textId="77777777" w:rsidR="00A023DD" w:rsidRPr="0087599E" w:rsidRDefault="00A023DD" w:rsidP="00A023DD">
      <w:pPr>
        <w:pStyle w:val="Akapitzlist"/>
        <w:numPr>
          <w:ilvl w:val="0"/>
          <w:numId w:val="31"/>
        </w:numPr>
        <w:tabs>
          <w:tab w:val="left" w:pos="709"/>
        </w:tabs>
        <w:ind w:left="709" w:firstLine="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co najmniej jednym pojazdem do odbierania odpadów bez funkcji kompaktującej,</w:t>
      </w:r>
    </w:p>
    <w:p w14:paraId="1737F3AC" w14:textId="77777777" w:rsidR="00A023DD" w:rsidRDefault="00A023DD" w:rsidP="00A023DD">
      <w:pPr>
        <w:pStyle w:val="Akapitzlist"/>
        <w:numPr>
          <w:ilvl w:val="0"/>
          <w:numId w:val="31"/>
        </w:numPr>
        <w:tabs>
          <w:tab w:val="left" w:pos="709"/>
        </w:tabs>
        <w:ind w:left="709" w:firstLine="0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 xml:space="preserve">co najmniej jednym pojazdem umożliwiającym odbiór odpadów z terenów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 xml:space="preserve">trudnodostępnych, tj. wąskie drogi, drogi o nawierzchni gruntowej i inne miejsca, do 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z w:val="20"/>
          <w:szCs w:val="20"/>
        </w:rPr>
        <w:tab/>
        <w:t>których dojazd może stanowić problem dla typowego pojazdu odbierającego odpady,</w:t>
      </w:r>
    </w:p>
    <w:p w14:paraId="588BC0F5" w14:textId="77777777" w:rsidR="006C1B4D" w:rsidRPr="0087599E" w:rsidRDefault="006C1B4D" w:rsidP="006C1B4D">
      <w:pPr>
        <w:pStyle w:val="Akapitzlist"/>
        <w:tabs>
          <w:tab w:val="left" w:pos="709"/>
        </w:tabs>
        <w:ind w:left="709" w:firstLine="0"/>
        <w:rPr>
          <w:rFonts w:ascii="Century Gothic" w:hAnsi="Century Gothic"/>
          <w:sz w:val="20"/>
          <w:szCs w:val="20"/>
        </w:rPr>
      </w:pPr>
    </w:p>
    <w:p w14:paraId="04766F0B" w14:textId="49F0D97F" w:rsidR="00A023DD" w:rsidRPr="006C1B4D" w:rsidRDefault="006C1B4D" w:rsidP="006C1B4D">
      <w:pPr>
        <w:pStyle w:val="Akapitzlist"/>
        <w:tabs>
          <w:tab w:val="left" w:pos="709"/>
        </w:tabs>
        <w:ind w:left="709" w:firstLine="0"/>
        <w:rPr>
          <w:rFonts w:ascii="Century Gothic" w:hAnsi="Century Gothic"/>
          <w:b/>
          <w:sz w:val="20"/>
          <w:szCs w:val="20"/>
        </w:rPr>
      </w:pPr>
      <w:r w:rsidRPr="006C1B4D">
        <w:rPr>
          <w:rFonts w:ascii="Century Gothic" w:hAnsi="Century Gothic"/>
          <w:b/>
          <w:sz w:val="20"/>
          <w:szCs w:val="20"/>
        </w:rPr>
        <w:t>P</w:t>
      </w:r>
      <w:r w:rsidR="00A023DD" w:rsidRPr="006C1B4D">
        <w:rPr>
          <w:rFonts w:ascii="Century Gothic" w:hAnsi="Century Gothic"/>
          <w:b/>
          <w:sz w:val="20"/>
          <w:szCs w:val="20"/>
        </w:rPr>
        <w:t xml:space="preserve">ojazdy o których mowa powyżej muszą spełniać co najmniej normę emisji spalin EURO </w:t>
      </w:r>
      <w:r w:rsidR="00C45821">
        <w:rPr>
          <w:rFonts w:ascii="Century Gothic" w:hAnsi="Century Gothic"/>
          <w:b/>
          <w:sz w:val="20"/>
          <w:szCs w:val="20"/>
        </w:rPr>
        <w:t>5</w:t>
      </w:r>
      <w:r w:rsidRPr="006C1B4D">
        <w:rPr>
          <w:rFonts w:ascii="Century Gothic" w:hAnsi="Century Gothic"/>
          <w:b/>
          <w:sz w:val="20"/>
          <w:szCs w:val="20"/>
        </w:rPr>
        <w:t>.</w:t>
      </w:r>
      <w:r w:rsidR="00A023DD" w:rsidRPr="006C1B4D">
        <w:rPr>
          <w:rFonts w:ascii="Century Gothic" w:hAnsi="Century Gothic"/>
          <w:b/>
          <w:sz w:val="20"/>
          <w:szCs w:val="20"/>
        </w:rPr>
        <w:tab/>
      </w:r>
      <w:r w:rsidR="00A023DD" w:rsidRPr="006C1B4D">
        <w:rPr>
          <w:rFonts w:ascii="Century Gothic" w:hAnsi="Century Gothic"/>
          <w:b/>
          <w:sz w:val="20"/>
          <w:szCs w:val="20"/>
        </w:rPr>
        <w:tab/>
      </w:r>
    </w:p>
    <w:p w14:paraId="4E8EAC06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39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zapewni,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aby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pojazdy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były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zarejestrowane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dopuszczone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do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ruchu</w:t>
      </w:r>
      <w:r w:rsidRPr="0087599E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oraz posiadały aktualne badania techniczne i świadectwa dopuszczenia do ruchu zgodnie z przepisami o ruchu drogowym.</w:t>
      </w:r>
    </w:p>
    <w:p w14:paraId="526A3067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Pojazdy wykorzystane do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realizacji zamówienia muszą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być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oznaczone, co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najmniej danymi identyfikującymi wykonawcę, tj. firmą oraz danymi kontaktowymi (co najmniej dane adresowe i nr telefonu).</w:t>
      </w:r>
    </w:p>
    <w:p w14:paraId="4ECFD188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spacing w:before="1"/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zapewni, aby konstrukcja pojazdów zabezpieczała przed niekontrolowanym wydostaniem</w:t>
      </w:r>
      <w:r w:rsidRPr="0087599E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się na</w:t>
      </w:r>
      <w:r w:rsidRPr="0087599E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zewnątrz</w:t>
      </w:r>
      <w:r w:rsidRPr="0087599E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odpadów, podczas</w:t>
      </w:r>
      <w:r w:rsidRPr="0087599E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ich</w:t>
      </w:r>
      <w:r w:rsidRPr="0087599E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załadunku,</w:t>
      </w:r>
      <w:r w:rsidRPr="0087599E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przeładunku,</w:t>
      </w:r>
      <w:r w:rsidRPr="0087599E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rozładunku, a także jazdy.</w:t>
      </w:r>
    </w:p>
    <w:p w14:paraId="15A640C0" w14:textId="743D6DF0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  <w:tab w:val="left" w:pos="2269"/>
          <w:tab w:val="left" w:pos="3387"/>
          <w:tab w:val="left" w:pos="4583"/>
          <w:tab w:val="left" w:pos="5567"/>
          <w:tab w:val="left" w:pos="5856"/>
          <w:tab w:val="left" w:pos="7121"/>
          <w:tab w:val="left" w:pos="7945"/>
          <w:tab w:val="left" w:pos="8234"/>
          <w:tab w:val="left" w:pos="9579"/>
        </w:tabs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pacing w:val="-2"/>
          <w:sz w:val="20"/>
          <w:szCs w:val="20"/>
        </w:rPr>
        <w:t>Wykonawca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2"/>
          <w:sz w:val="20"/>
          <w:szCs w:val="20"/>
        </w:rPr>
        <w:t>powinien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2"/>
          <w:sz w:val="20"/>
          <w:szCs w:val="20"/>
        </w:rPr>
        <w:t>poddawać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2"/>
          <w:sz w:val="20"/>
          <w:szCs w:val="20"/>
        </w:rPr>
        <w:t>pojazdy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10"/>
          <w:sz w:val="20"/>
          <w:szCs w:val="20"/>
        </w:rPr>
        <w:t>i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2"/>
          <w:sz w:val="20"/>
          <w:szCs w:val="20"/>
        </w:rPr>
        <w:t>urządzenia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2"/>
          <w:sz w:val="20"/>
          <w:szCs w:val="20"/>
        </w:rPr>
        <w:t>myciu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10"/>
          <w:sz w:val="20"/>
          <w:szCs w:val="20"/>
        </w:rPr>
        <w:t>i</w:t>
      </w:r>
      <w:r w:rsidRPr="0087599E">
        <w:rPr>
          <w:rFonts w:ascii="Century Gothic" w:hAnsi="Century Gothic"/>
          <w:sz w:val="20"/>
          <w:szCs w:val="20"/>
        </w:rPr>
        <w:tab/>
      </w:r>
      <w:r w:rsidRPr="0087599E">
        <w:rPr>
          <w:rFonts w:ascii="Century Gothic" w:hAnsi="Century Gothic"/>
          <w:spacing w:val="-2"/>
          <w:sz w:val="20"/>
          <w:szCs w:val="20"/>
        </w:rPr>
        <w:t>dezynfekcji</w:t>
      </w:r>
      <w:r w:rsidRPr="0087599E">
        <w:rPr>
          <w:rFonts w:ascii="Century Gothic" w:hAnsi="Century Gothic"/>
          <w:sz w:val="20"/>
          <w:szCs w:val="20"/>
        </w:rPr>
        <w:tab/>
      </w:r>
      <w:r w:rsidR="00597168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pacing w:val="-10"/>
          <w:sz w:val="20"/>
          <w:szCs w:val="20"/>
        </w:rPr>
        <w:t xml:space="preserve">z </w:t>
      </w:r>
      <w:r w:rsidRPr="0087599E">
        <w:rPr>
          <w:rFonts w:ascii="Century Gothic" w:hAnsi="Century Gothic"/>
          <w:sz w:val="20"/>
          <w:szCs w:val="20"/>
        </w:rPr>
        <w:t>częstotliwością gwarantującą zapewnienie ich właściwego stanu sanitarnego</w:t>
      </w:r>
      <w:r w:rsidR="007B3DDE">
        <w:rPr>
          <w:rFonts w:ascii="Century Gothic" w:hAnsi="Century Gothic"/>
          <w:sz w:val="20"/>
          <w:szCs w:val="20"/>
        </w:rPr>
        <w:t>.</w:t>
      </w:r>
      <w:r w:rsidRPr="0087599E">
        <w:rPr>
          <w:rFonts w:ascii="Century Gothic" w:hAnsi="Century Gothic"/>
          <w:sz w:val="20"/>
          <w:szCs w:val="20"/>
        </w:rPr>
        <w:t xml:space="preserve"> </w:t>
      </w:r>
    </w:p>
    <w:p w14:paraId="260EC045" w14:textId="07CB422C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35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ma obowiązek wyposażyć wszystkie pojazdy wykorzystywane do realizacji odbioru odpadów komunalnych z terenu Gminy Suchy Dąb</w:t>
      </w:r>
      <w:r w:rsidR="00C61128" w:rsidRPr="0087599E">
        <w:rPr>
          <w:rFonts w:ascii="Century Gothic" w:hAnsi="Century Gothic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w system monitoringu bazujący na systemie pozycjonowania satelitarnego, umożliwiający trwałe zapisywanie </w:t>
      </w:r>
      <w:r w:rsidR="00597168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(z częstotliwością nie większą, niż co 6 sekund), przechowywanie i odczytywanie danych </w:t>
      </w:r>
      <w:r w:rsidR="00597168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o położeniu pojazdów, miejscach postoju oraz obowiązek wyposażenia pojazdów </w:t>
      </w:r>
      <w:r w:rsidR="00597168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 xml:space="preserve">w system czujników zapisujących dane o miejscach i czasie wyładunku odpadów – umożliwiający weryfikację tych danych oraz wykonywanie dziennych raportów danych </w:t>
      </w:r>
      <w:r w:rsidR="00206B24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o położeniach pojazdu, miejscach postoju i wyładunku odpadów w miejscu zagospodarowania odpadów, podczas wykonywania prac objętych przedmiotem zamówienia zarówno w wersji papierowej jak i elektronicznej. Wszystkie dane, o których mowa w niniejszym ustępie, powinny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być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archiwizowane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przez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Wykonawcę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przez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cały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czas</w:t>
      </w:r>
      <w:r w:rsidRPr="0087599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lastRenderedPageBreak/>
        <w:t>trwania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kontraktu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oraz</w:t>
      </w:r>
      <w:r w:rsidRPr="0087599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roku po jego wygaśnięciu lub rozwiązaniu.</w:t>
      </w:r>
    </w:p>
    <w:p w14:paraId="1EF2EB96" w14:textId="614A2591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41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 razie awarii pojazdu, Wykonawca zobowiązany jest do zapewnienia pojazdu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zastępczego o takich samych, bądź o zbliżonych parametrach, w celu niedopuszczenia powstania opóźnień w odbiorze odpadów. Każdorazowe informacja o tego typu zdarzeniu musi zostać niezwłocznie przekazana Zamawiającemu.</w:t>
      </w:r>
    </w:p>
    <w:p w14:paraId="6844AF22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ponosi wszelkie ryzyka związane z transportem odpadów komunalnych, w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tym również wiążące się z awarią pojazdu. Wykonawca zobowiązany jest zapewnić ilość pojazdów wystarczającą na zrealizowanie usługi pomimo ewentualnej awarii pojazdów.</w:t>
      </w:r>
    </w:p>
    <w:p w14:paraId="2DFF9CCB" w14:textId="77777777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ind w:right="537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zobowiązany jest dostosować pojazdy do infrastruktury drogowej istniejącej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na terenie gminy </w:t>
      </w:r>
      <w:r w:rsidR="007676FD" w:rsidRPr="0087599E">
        <w:rPr>
          <w:rFonts w:ascii="Century Gothic" w:hAnsi="Century Gothic"/>
          <w:sz w:val="20"/>
          <w:szCs w:val="20"/>
        </w:rPr>
        <w:t>Suchy Dąb</w:t>
      </w:r>
      <w:r w:rsidRPr="0087599E">
        <w:rPr>
          <w:rFonts w:ascii="Century Gothic" w:hAnsi="Century Gothic"/>
          <w:sz w:val="20"/>
          <w:szCs w:val="20"/>
        </w:rPr>
        <w:t>. W szczególności Wykonawca zobowiązany jest zapewnić pojazdy o odpowiedniej wielkości, zwrotności oraz innych cechach warunkujących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należyte wykonanie usługi odbioru oraz transportu odpadów komunalnych.</w:t>
      </w:r>
    </w:p>
    <w:p w14:paraId="422EF1BC" w14:textId="77777777" w:rsidR="00AE3C75" w:rsidRPr="0087599E" w:rsidRDefault="00AE3C75">
      <w:pPr>
        <w:pStyle w:val="Tekstpodstawowy"/>
        <w:spacing w:line="20" w:lineRule="exact"/>
        <w:ind w:left="706" w:firstLine="0"/>
        <w:rPr>
          <w:rFonts w:ascii="Century Gothic" w:hAnsi="Century Gothic"/>
          <w:sz w:val="20"/>
          <w:szCs w:val="20"/>
        </w:rPr>
      </w:pPr>
    </w:p>
    <w:p w14:paraId="1DFC98E8" w14:textId="32048C12" w:rsidR="00AE3C75" w:rsidRPr="0087599E" w:rsidRDefault="007E3109">
      <w:pPr>
        <w:pStyle w:val="Akapitzlist"/>
        <w:numPr>
          <w:ilvl w:val="0"/>
          <w:numId w:val="18"/>
        </w:numPr>
        <w:tabs>
          <w:tab w:val="left" w:pos="846"/>
        </w:tabs>
        <w:spacing w:before="2"/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Wykonawca zobowiązany jest przekazać Zamawiającemu nie później niż 7 dni przed rozpoczęciem świadczenia usług odbioru i transportu odpadów komunalnych wykaz pojazdów spełniających wyszczególnione powyżej wymagania oraz którymi nastąpi realizacja zamówienia. Zamawiającemu przysługuje uprawnienie do zaakceptowania albo niezaakceptowania pojazdów zgłoszonych przez Wykonawcę, w tym również po poddaniu ich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kontroli.</w:t>
      </w:r>
      <w:r w:rsidRPr="0087599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Wykonawca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nie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może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realizować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zamówienia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pojazdami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innymi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niż</w:t>
      </w:r>
      <w:r w:rsidRPr="0087599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 xml:space="preserve">wskazane </w:t>
      </w:r>
      <w:r w:rsidR="000A334D">
        <w:rPr>
          <w:rFonts w:ascii="Century Gothic" w:hAnsi="Century Gothic"/>
          <w:sz w:val="20"/>
          <w:szCs w:val="20"/>
        </w:rPr>
        <w:br/>
      </w:r>
      <w:r w:rsidRPr="0087599E">
        <w:rPr>
          <w:rFonts w:ascii="Century Gothic" w:hAnsi="Century Gothic"/>
          <w:sz w:val="20"/>
          <w:szCs w:val="20"/>
        </w:rPr>
        <w:t>w wykazie i zaakceptowane przez Zamawiającego. Realizacja zamówienia innym</w:t>
      </w:r>
      <w:r w:rsidRPr="0087599E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87599E">
        <w:rPr>
          <w:rFonts w:ascii="Century Gothic" w:hAnsi="Century Gothic"/>
          <w:sz w:val="20"/>
          <w:szCs w:val="20"/>
        </w:rPr>
        <w:t>pojazdem może nastąpić po uprzedniej aktualizacji wykazu, najpóźniej na 2 dni robocze przed przewidzianym terminem wykorzystania innego pojazdu. W wykazie mogą zostać zadeklarowane również pojazdy zastępcze i awaryjne.</w:t>
      </w:r>
    </w:p>
    <w:p w14:paraId="1E9AF3FE" w14:textId="25E4FBA1" w:rsidR="001F1D29" w:rsidRPr="000B4012" w:rsidRDefault="007E3109" w:rsidP="000B4012">
      <w:pPr>
        <w:pStyle w:val="Akapitzlist"/>
        <w:numPr>
          <w:ilvl w:val="0"/>
          <w:numId w:val="18"/>
        </w:numPr>
        <w:tabs>
          <w:tab w:val="left" w:pos="846"/>
        </w:tabs>
        <w:ind w:right="538"/>
        <w:rPr>
          <w:rFonts w:ascii="Century Gothic" w:hAnsi="Century Gothic"/>
          <w:sz w:val="20"/>
          <w:szCs w:val="20"/>
        </w:rPr>
      </w:pPr>
      <w:r w:rsidRPr="0087599E">
        <w:rPr>
          <w:rFonts w:ascii="Century Gothic" w:hAnsi="Century Gothic"/>
          <w:sz w:val="20"/>
          <w:szCs w:val="20"/>
        </w:rPr>
        <w:t>Zamawiający zastrzega sobie prawo do przeprowadzenia kontroli sprzętu niezbędnego do wykonania przedmiotu zamówienia przed rozpoczęciem realizacji przez Wykonawcę usług odbioru odpadów komunalnych jak i w trakcie jej trwania.</w:t>
      </w:r>
    </w:p>
    <w:p w14:paraId="433CAFA6" w14:textId="77777777" w:rsidR="001F1D29" w:rsidRDefault="001F1D29">
      <w:pPr>
        <w:pStyle w:val="Tekstpodstawowy"/>
        <w:ind w:firstLine="0"/>
        <w:rPr>
          <w:sz w:val="20"/>
        </w:rPr>
      </w:pPr>
    </w:p>
    <w:p w14:paraId="55DD1F77" w14:textId="7052434B" w:rsidR="00AE3C75" w:rsidRDefault="00206B24">
      <w:pPr>
        <w:pStyle w:val="Tekstpodstawowy"/>
        <w:spacing w:before="8"/>
        <w:ind w:firstLine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2D25635" wp14:editId="69BC1A85">
                <wp:simplePos x="0" y="0"/>
                <wp:positionH relativeFrom="page">
                  <wp:posOffset>647700</wp:posOffset>
                </wp:positionH>
                <wp:positionV relativeFrom="paragraph">
                  <wp:posOffset>118745</wp:posOffset>
                </wp:positionV>
                <wp:extent cx="6275070" cy="426720"/>
                <wp:effectExtent l="0" t="0" r="0" b="0"/>
                <wp:wrapTopAndBottom/>
                <wp:docPr id="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42672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C178" w14:textId="067D5D68" w:rsidR="005D7338" w:rsidRDefault="005D7338" w:rsidP="005F031E">
                            <w:pPr>
                              <w:tabs>
                                <w:tab w:val="left" w:pos="1238"/>
                              </w:tabs>
                              <w:ind w:left="519"/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XI.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0" w:name="XII._RODZAJ_I_ILOŚĆ_ODPADÓW_WYTWARZANYCH"/>
                            <w:bookmarkEnd w:id="10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ILOŚĆ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ODPADÓW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WYTWARZANYCH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TERENIE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  <w:p w14:paraId="4290F4FB" w14:textId="77777777" w:rsidR="005D7338" w:rsidRDefault="005D7338" w:rsidP="005F031E">
                            <w:pPr>
                              <w:tabs>
                                <w:tab w:val="left" w:pos="1238"/>
                              </w:tabs>
                              <w:ind w:left="51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GMINY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SUCHY DĄB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25635" id="docshape26" o:spid="_x0000_s1036" type="#_x0000_t202" style="position:absolute;margin-left:51pt;margin-top:9.35pt;width:494.1pt;height:33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xAFAIAACMEAAAOAAAAZHJzL2Uyb0RvYy54bWysk82O0zAQx+9IvIPlO01aaLuKNl0t3S5C&#10;Wj6khQdwHCexcDxm7DYpT8/YabtogQsiB2ucsf+e+c3M9c3YG3ZQ6DXYks9nOWfKSqi1bUv+9cv9&#10;qyvOfBC2FgasKvlReX6zefnienCFWkAHplbISMT6YnAl70JwRZZ52ale+Bk4ZcnZAPYi0BbbrEYx&#10;kHpvskWer7IBsHYIUnlPf+8mJ98k/aZRMnxqGq8CMyWn2EJaMa1VXLPNtShaFK7T8hSG+IcoeqEt&#10;PXqRuhNBsD3q36R6LRE8NGEmoc+gabRUKQfKZp4/y+axE06lXAiOdxdM/v/Jyo+HR/cZWRjfwkgF&#10;TEl49wDym2cWtp2wrbpFhKFToqaH5xFZNjhfnK5G1L7wUaQaPkBNRRb7AElobLCPVChPRupUgOMF&#10;uhoDk/RztVgv8zW5JPneLFbrRapKJorzbYc+vFPQs2iUHKmoSV0cHnyI0YjifCQ+5sHo+l4bkzbY&#10;VluD7CCoAXar3XK3TAk8O2YsGyiU18t8AvBXiTx9f5LodaBONrov+dXlkCgitp2tU58Foc1kU8jG&#10;njhGdBPEMFYj0zVBTggi1wrqI5FFmDqXJo2MDvAHZwN1bcn9971AxZl5b6k6scXPBp6N6mwIK+lq&#10;yQNnk7kN0yjsHeq2I+Wp/hZuqYKNTnCfojjFS52YmJ+mJrb6r/t06mm2Nz8BAAD//wMAUEsDBBQA&#10;BgAIAAAAIQADhfFm3AAAAAoBAAAPAAAAZHJzL2Rvd25yZXYueG1sTI/NTsMwEITvSLyDtUjcqE1E&#10;IU3jVIDEFak/Qhzd2MRR43VkO4379mxPcNvRjma+qTfZDexsQuw9SnhcCGAGW6977CQc9h8PJbCY&#10;FGo1eDQSLibCprm9qVWl/Yxbc96ljlEIxkpJsCmNFeextcapuPCjQfr9+OBUIhk6roOaKdwNvBDi&#10;mTvVIzVYNZp3a9rTbnIS9jg5V87Lrzf/lC/fKdht/sxS3t/l1zWwZHL6M8MVn9ChIaajn1BHNpAW&#10;BW1JdJQvwK4GsRIFsKOEcrkC3tT8/4TmFwAA//8DAFBLAQItABQABgAIAAAAIQC2gziS/gAAAOEB&#10;AAATAAAAAAAAAAAAAAAAAAAAAABbQ29udGVudF9UeXBlc10ueG1sUEsBAi0AFAAGAAgAAAAhADj9&#10;If/WAAAAlAEAAAsAAAAAAAAAAAAAAAAALwEAAF9yZWxzLy5yZWxzUEsBAi0AFAAGAAgAAAAhABW5&#10;bEAUAgAAIwQAAA4AAAAAAAAAAAAAAAAALgIAAGRycy9lMm9Eb2MueG1sUEsBAi0AFAAGAAgAAAAh&#10;AAOF8WbcAAAACgEAAA8AAAAAAAAAAAAAAAAAbgQAAGRycy9kb3ducmV2LnhtbFBLBQYAAAAABAAE&#10;APMAAAB3BQAAAAA=&#10;" fillcolor="#e6e5e5" strokeweight=".5pt">
                <v:textbox inset="0,0,0,0">
                  <w:txbxContent>
                    <w:p w14:paraId="403EC178" w14:textId="067D5D68" w:rsidR="005D7338" w:rsidRDefault="005D7338" w:rsidP="005F031E">
                      <w:pPr>
                        <w:tabs>
                          <w:tab w:val="left" w:pos="1238"/>
                        </w:tabs>
                        <w:ind w:left="519"/>
                        <w:rPr>
                          <w:b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XI.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23" w:name="XII._RODZAJ_I_ILOŚĆ_ODPADÓW_WYTWARZANYCH"/>
                      <w:bookmarkEnd w:id="23"/>
                      <w:r>
                        <w:rPr>
                          <w:b/>
                          <w:color w:val="000000"/>
                          <w:sz w:val="24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ILOŚĆ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ODPADÓW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WYTWARZANYCH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TERENIE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</w:p>
                    <w:p w14:paraId="4290F4FB" w14:textId="77777777" w:rsidR="005D7338" w:rsidRDefault="005D7338" w:rsidP="005F031E">
                      <w:pPr>
                        <w:tabs>
                          <w:tab w:val="left" w:pos="1238"/>
                        </w:tabs>
                        <w:ind w:left="51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GMINY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SUCHY DĄB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0CE9AE" w14:textId="77777777" w:rsidR="00AE3C75" w:rsidRPr="006C1B4D" w:rsidRDefault="00AE3C75">
      <w:pPr>
        <w:pStyle w:val="Tekstpodstawowy"/>
        <w:spacing w:before="11"/>
        <w:ind w:firstLine="0"/>
        <w:rPr>
          <w:sz w:val="20"/>
          <w:szCs w:val="20"/>
        </w:rPr>
      </w:pPr>
    </w:p>
    <w:p w14:paraId="4D6D7CB2" w14:textId="77777777" w:rsidR="00AE3C75" w:rsidRPr="006C1B4D" w:rsidRDefault="007E3109">
      <w:pPr>
        <w:pStyle w:val="Akapitzlist"/>
        <w:numPr>
          <w:ilvl w:val="0"/>
          <w:numId w:val="16"/>
        </w:numPr>
        <w:tabs>
          <w:tab w:val="left" w:pos="562"/>
        </w:tabs>
        <w:spacing w:before="90"/>
        <w:ind w:left="561" w:right="545"/>
        <w:rPr>
          <w:rFonts w:ascii="Century Gothic" w:hAnsi="Century Gothic"/>
          <w:sz w:val="20"/>
          <w:szCs w:val="20"/>
        </w:rPr>
      </w:pPr>
      <w:r w:rsidRPr="006C1B4D">
        <w:rPr>
          <w:rFonts w:ascii="Century Gothic" w:hAnsi="Century Gothic"/>
          <w:sz w:val="20"/>
          <w:szCs w:val="20"/>
        </w:rPr>
        <w:t>Odbiór odpadów komunalnych (bezpośrednio ze źródła, jak i w ramach odbioru</w:t>
      </w:r>
      <w:r w:rsidRPr="006C1B4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przeterminowanych</w:t>
      </w:r>
      <w:r w:rsidRPr="006C1B4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leków</w:t>
      </w:r>
      <w:r w:rsidRPr="006C1B4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z</w:t>
      </w:r>
      <w:r w:rsidRPr="006C1B4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aptek</w:t>
      </w:r>
      <w:r w:rsidRPr="006C1B4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oraz</w:t>
      </w:r>
      <w:r w:rsidRPr="006C1B4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zużytych</w:t>
      </w:r>
      <w:r w:rsidRPr="006C1B4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baterii</w:t>
      </w:r>
      <w:r w:rsidRPr="006C1B4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i</w:t>
      </w:r>
      <w:r w:rsidRPr="006C1B4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akumulatorów)</w:t>
      </w:r>
      <w:r w:rsidRPr="006C1B4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ich</w:t>
      </w:r>
      <w:r w:rsidRPr="006C1B4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C1B4D">
        <w:rPr>
          <w:rFonts w:ascii="Century Gothic" w:hAnsi="Century Gothic"/>
          <w:sz w:val="20"/>
          <w:szCs w:val="20"/>
        </w:rPr>
        <w:t>transport oraz zagospodarowanie, nastąpi w zakresie następujących frakcji (rodzajów) odpadów:</w:t>
      </w:r>
    </w:p>
    <w:p w14:paraId="79FEEF3D" w14:textId="77777777" w:rsidR="00AE3C75" w:rsidRDefault="00AE3C75">
      <w:pPr>
        <w:pStyle w:val="Tekstpodstawowy"/>
        <w:ind w:firstLine="0"/>
        <w:rPr>
          <w:sz w:val="20"/>
        </w:rPr>
      </w:pPr>
    </w:p>
    <w:p w14:paraId="442CF411" w14:textId="77777777" w:rsidR="00AE3C75" w:rsidRPr="006C1B4D" w:rsidRDefault="006C1B4D">
      <w:pPr>
        <w:pStyle w:val="Tekstpodstawowy"/>
        <w:spacing w:before="8"/>
        <w:ind w:firstLine="0"/>
        <w:rPr>
          <w:rFonts w:ascii="Century Gothic" w:hAnsi="Century Gothic"/>
          <w:b/>
          <w:sz w:val="20"/>
        </w:rPr>
      </w:pPr>
      <w:r>
        <w:rPr>
          <w:sz w:val="20"/>
        </w:rPr>
        <w:tab/>
      </w:r>
      <w:r w:rsidRPr="006C1B4D">
        <w:rPr>
          <w:rFonts w:ascii="Century Gothic" w:hAnsi="Century Gothic"/>
          <w:b/>
          <w:sz w:val="20"/>
        </w:rPr>
        <w:t xml:space="preserve">Tabela nr 1 </w:t>
      </w:r>
    </w:p>
    <w:tbl>
      <w:tblPr>
        <w:tblStyle w:val="TableNormal"/>
        <w:tblW w:w="0" w:type="auto"/>
        <w:tblInd w:w="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4"/>
      </w:tblGrid>
      <w:tr w:rsidR="00AE3C75" w14:paraId="671E5962" w14:textId="77777777" w:rsidTr="006C1B4D">
        <w:trPr>
          <w:trHeight w:val="370"/>
        </w:trPr>
        <w:tc>
          <w:tcPr>
            <w:tcW w:w="670" w:type="dxa"/>
            <w:shd w:val="clear" w:color="auto" w:fill="D9D9D9" w:themeFill="background1" w:themeFillShade="D9"/>
          </w:tcPr>
          <w:p w14:paraId="0B9C023A" w14:textId="77777777" w:rsidR="00AE3C75" w:rsidRDefault="007E3109">
            <w:pPr>
              <w:pStyle w:val="TableParagraph"/>
              <w:spacing w:line="274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8534" w:type="dxa"/>
            <w:shd w:val="clear" w:color="auto" w:fill="D9D9D9" w:themeFill="background1" w:themeFillShade="D9"/>
          </w:tcPr>
          <w:p w14:paraId="7B0E1A92" w14:textId="77777777" w:rsidR="00AE3C75" w:rsidRDefault="007E3109">
            <w:pPr>
              <w:pStyle w:val="TableParagraph"/>
              <w:spacing w:line="274" w:lineRule="exact"/>
              <w:ind w:left="3399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odpadów</w:t>
            </w:r>
          </w:p>
        </w:tc>
      </w:tr>
      <w:tr w:rsidR="00AE3C75" w14:paraId="0B9F6655" w14:textId="77777777" w:rsidTr="00EB39A7">
        <w:trPr>
          <w:trHeight w:val="240"/>
        </w:trPr>
        <w:tc>
          <w:tcPr>
            <w:tcW w:w="670" w:type="dxa"/>
          </w:tcPr>
          <w:p w14:paraId="1257F8AB" w14:textId="77777777" w:rsidR="00AE3C75" w:rsidRPr="007820D7" w:rsidRDefault="007E3109">
            <w:pPr>
              <w:pStyle w:val="TableParagraph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8534" w:type="dxa"/>
          </w:tcPr>
          <w:p w14:paraId="53EB7975" w14:textId="77777777" w:rsidR="00AE3C75" w:rsidRPr="00EB39A7" w:rsidRDefault="007E3109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Odpady</w:t>
            </w:r>
            <w:r w:rsidRPr="00EB39A7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niesegregowane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(zmieszane)</w:t>
            </w:r>
            <w:r w:rsidRPr="00EB39A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odpady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komunalne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(kod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:</w:t>
            </w:r>
            <w:r w:rsidRPr="00EB39A7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20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03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01)</w:t>
            </w:r>
          </w:p>
        </w:tc>
      </w:tr>
      <w:tr w:rsidR="00AE3C75" w14:paraId="3DAD58F3" w14:textId="77777777">
        <w:trPr>
          <w:trHeight w:val="370"/>
        </w:trPr>
        <w:tc>
          <w:tcPr>
            <w:tcW w:w="670" w:type="dxa"/>
          </w:tcPr>
          <w:p w14:paraId="7D2582C6" w14:textId="77777777" w:rsidR="00AE3C75" w:rsidRPr="007820D7" w:rsidRDefault="007E3109">
            <w:pPr>
              <w:pStyle w:val="TableParagraph"/>
              <w:spacing w:line="274" w:lineRule="exact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8534" w:type="dxa"/>
          </w:tcPr>
          <w:p w14:paraId="2316D31A" w14:textId="77777777" w:rsidR="00AE3C75" w:rsidRPr="00EB39A7" w:rsidRDefault="007E3109" w:rsidP="009B4BC1">
            <w:pPr>
              <w:pStyle w:val="TableParagraph"/>
              <w:spacing w:line="274" w:lineRule="exact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Odpady segregowane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–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szkło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EB39A7">
              <w:rPr>
                <w:rFonts w:ascii="Century Gothic" w:hAnsi="Century Gothic"/>
                <w:sz w:val="20"/>
                <w:szCs w:val="20"/>
              </w:rPr>
              <w:t>(kod</w:t>
            </w:r>
            <w:r w:rsidRPr="00EB39A7">
              <w:rPr>
                <w:rFonts w:ascii="Century Gothic" w:hAnsi="Century Gothic"/>
                <w:sz w:val="20"/>
                <w:szCs w:val="20"/>
              </w:rPr>
              <w:t>:</w:t>
            </w:r>
            <w:r w:rsidRPr="00EB39A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15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01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07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</w:tr>
      <w:tr w:rsidR="00AE3C75" w14:paraId="71947EEE" w14:textId="77777777">
        <w:trPr>
          <w:trHeight w:val="373"/>
        </w:trPr>
        <w:tc>
          <w:tcPr>
            <w:tcW w:w="670" w:type="dxa"/>
          </w:tcPr>
          <w:p w14:paraId="3E3A2736" w14:textId="77777777" w:rsidR="00AE3C75" w:rsidRPr="007820D7" w:rsidRDefault="007E3109">
            <w:pPr>
              <w:pStyle w:val="TableParagraph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8534" w:type="dxa"/>
          </w:tcPr>
          <w:p w14:paraId="57FF20A7" w14:textId="77777777" w:rsidR="00AE3C75" w:rsidRPr="00EB39A7" w:rsidRDefault="007E3109" w:rsidP="009B4BC1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Odpady segregowane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–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papier i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EB39A7">
              <w:rPr>
                <w:rFonts w:ascii="Century Gothic" w:hAnsi="Century Gothic"/>
                <w:sz w:val="20"/>
                <w:szCs w:val="20"/>
              </w:rPr>
              <w:t>tektura (kod</w:t>
            </w:r>
            <w:r w:rsidRPr="00EB39A7">
              <w:rPr>
                <w:rFonts w:ascii="Century Gothic" w:hAnsi="Century Gothic"/>
                <w:sz w:val="20"/>
                <w:szCs w:val="20"/>
              </w:rPr>
              <w:t>: 15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01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01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</w:tr>
      <w:tr w:rsidR="00AE3C75" w14:paraId="505F99C0" w14:textId="77777777" w:rsidTr="00EB39A7">
        <w:trPr>
          <w:trHeight w:val="528"/>
        </w:trPr>
        <w:tc>
          <w:tcPr>
            <w:tcW w:w="670" w:type="dxa"/>
          </w:tcPr>
          <w:p w14:paraId="68D66F9D" w14:textId="77777777" w:rsidR="00AE3C75" w:rsidRPr="007820D7" w:rsidRDefault="007E3109">
            <w:pPr>
              <w:pStyle w:val="TableParagraph"/>
              <w:spacing w:line="274" w:lineRule="exact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8534" w:type="dxa"/>
          </w:tcPr>
          <w:p w14:paraId="0584BD52" w14:textId="77777777" w:rsidR="00AE3C75" w:rsidRPr="00EB39A7" w:rsidRDefault="007E3109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Odpady</w:t>
            </w:r>
            <w:r w:rsidRPr="00EB39A7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segregowane</w:t>
            </w:r>
            <w:r w:rsidRPr="00EB39A7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–</w:t>
            </w:r>
            <w:r w:rsidRPr="00EB39A7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tworzywa</w:t>
            </w:r>
            <w:r w:rsidRPr="00EB39A7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sztuczne,</w:t>
            </w:r>
            <w:r w:rsidRPr="00EB39A7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metal,</w:t>
            </w:r>
            <w:r w:rsidRPr="00EB39A7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opakowania</w:t>
            </w:r>
            <w:r w:rsidRPr="00EB39A7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wielomateriałowe (kody: 15 01 02, 15 01 04, 15 01 05, 15 01 06</w:t>
            </w:r>
            <w:r w:rsidR="00EB39A7" w:rsidRPr="001F1D29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</w:tr>
      <w:tr w:rsidR="00AE3C75" w14:paraId="35344938" w14:textId="77777777">
        <w:trPr>
          <w:trHeight w:val="372"/>
        </w:trPr>
        <w:tc>
          <w:tcPr>
            <w:tcW w:w="670" w:type="dxa"/>
          </w:tcPr>
          <w:p w14:paraId="7E9A45F8" w14:textId="77777777" w:rsidR="00AE3C75" w:rsidRPr="007820D7" w:rsidRDefault="007E3109">
            <w:pPr>
              <w:pStyle w:val="TableParagraph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8534" w:type="dxa"/>
          </w:tcPr>
          <w:p w14:paraId="7F7B3885" w14:textId="77777777" w:rsidR="00AE3C75" w:rsidRPr="00EB39A7" w:rsidRDefault="007E3109" w:rsidP="001C5F9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Bioodpady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(kody:</w:t>
            </w:r>
            <w:r w:rsidRPr="00EB39A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20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1C5F9D" w:rsidRPr="00EB39A7">
              <w:rPr>
                <w:rFonts w:ascii="Century Gothic" w:hAnsi="Century Gothic"/>
                <w:sz w:val="20"/>
                <w:szCs w:val="20"/>
              </w:rPr>
              <w:t>02 01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</w:tr>
      <w:tr w:rsidR="00AE3C75" w14:paraId="77EB3563" w14:textId="77777777" w:rsidTr="00EB39A7">
        <w:trPr>
          <w:trHeight w:val="314"/>
        </w:trPr>
        <w:tc>
          <w:tcPr>
            <w:tcW w:w="670" w:type="dxa"/>
          </w:tcPr>
          <w:p w14:paraId="31E9A969" w14:textId="77777777" w:rsidR="00AE3C75" w:rsidRPr="007820D7" w:rsidRDefault="007E3109">
            <w:pPr>
              <w:pStyle w:val="TableParagraph"/>
              <w:spacing w:line="274" w:lineRule="exact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8534" w:type="dxa"/>
          </w:tcPr>
          <w:p w14:paraId="6C14E03B" w14:textId="3FA7E885" w:rsidR="00AE3C75" w:rsidRPr="00EB39A7" w:rsidRDefault="007E3109" w:rsidP="00EB39A7">
            <w:pPr>
              <w:pStyle w:val="TableParagraph"/>
              <w:spacing w:line="274" w:lineRule="exact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Zużyty</w:t>
            </w:r>
            <w:r w:rsidRPr="00EB39A7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sprzęt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elektryczny i</w:t>
            </w:r>
            <w:r w:rsidRPr="00EB39A7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>elektroniczny</w:t>
            </w:r>
            <w:r w:rsidR="00EB39A7">
              <w:rPr>
                <w:rFonts w:ascii="Century Gothic" w:hAnsi="Century Gothic"/>
                <w:sz w:val="20"/>
                <w:szCs w:val="20"/>
              </w:rPr>
              <w:t xml:space="preserve"> (kod</w:t>
            </w:r>
            <w:r w:rsidRPr="00EB39A7">
              <w:rPr>
                <w:rFonts w:ascii="Century Gothic" w:hAnsi="Century Gothic"/>
                <w:sz w:val="20"/>
                <w:szCs w:val="20"/>
              </w:rPr>
              <w:t>: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20 01 35</w:t>
            </w:r>
            <w:r w:rsidR="00EB39A7" w:rsidRPr="00EB39A7">
              <w:rPr>
                <w:rFonts w:ascii="Century Gothic" w:hAnsi="Century Gothic"/>
                <w:sz w:val="20"/>
                <w:szCs w:val="20"/>
              </w:rPr>
              <w:t>*</w:t>
            </w:r>
            <w:r w:rsidR="00C45821">
              <w:rPr>
                <w:rFonts w:ascii="Century Gothic" w:hAnsi="Century Gothic"/>
                <w:sz w:val="20"/>
                <w:szCs w:val="20"/>
              </w:rPr>
              <w:t>, 20 01 36</w:t>
            </w:r>
            <w:r w:rsidR="00EB39A7" w:rsidRPr="00EB39A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AE3C75" w14:paraId="7BED8D75" w14:textId="77777777">
        <w:trPr>
          <w:trHeight w:val="372"/>
        </w:trPr>
        <w:tc>
          <w:tcPr>
            <w:tcW w:w="670" w:type="dxa"/>
          </w:tcPr>
          <w:p w14:paraId="156BFDD8" w14:textId="77777777" w:rsidR="00AE3C75" w:rsidRPr="007820D7" w:rsidRDefault="007E3109">
            <w:pPr>
              <w:pStyle w:val="TableParagraph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8534" w:type="dxa"/>
          </w:tcPr>
          <w:p w14:paraId="6AF60A14" w14:textId="77777777" w:rsidR="00AE3C75" w:rsidRPr="00EB39A7" w:rsidRDefault="007E3109" w:rsidP="00BF3A2B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Meble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i inne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odpady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wielkogabarytowe</w:t>
            </w:r>
            <w:r w:rsidRPr="00EB39A7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="00EB39A7">
              <w:rPr>
                <w:rFonts w:ascii="Century Gothic" w:hAnsi="Century Gothic"/>
                <w:sz w:val="20"/>
                <w:szCs w:val="20"/>
              </w:rPr>
              <w:t>(kod</w:t>
            </w:r>
            <w:r w:rsidRPr="00EB39A7">
              <w:rPr>
                <w:rFonts w:ascii="Century Gothic" w:hAnsi="Century Gothic"/>
                <w:sz w:val="20"/>
                <w:szCs w:val="20"/>
              </w:rPr>
              <w:t>: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20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03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BF3A2B" w:rsidRPr="00EB39A7">
              <w:rPr>
                <w:rFonts w:ascii="Century Gothic" w:hAnsi="Century Gothic"/>
                <w:sz w:val="20"/>
                <w:szCs w:val="20"/>
              </w:rPr>
              <w:t>07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</w:tr>
      <w:tr w:rsidR="00AE3C75" w14:paraId="2D4A5CAD" w14:textId="77777777" w:rsidTr="00EB39A7">
        <w:trPr>
          <w:trHeight w:val="318"/>
        </w:trPr>
        <w:tc>
          <w:tcPr>
            <w:tcW w:w="670" w:type="dxa"/>
          </w:tcPr>
          <w:p w14:paraId="6358CCCB" w14:textId="77777777" w:rsidR="00AE3C75" w:rsidRPr="007820D7" w:rsidRDefault="00E67C86" w:rsidP="005F031E">
            <w:pPr>
              <w:pStyle w:val="TableParagraph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8</w:t>
            </w:r>
            <w:r w:rsidR="007E3109"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8534" w:type="dxa"/>
          </w:tcPr>
          <w:p w14:paraId="60B57B5C" w14:textId="77777777" w:rsidR="00AE3C75" w:rsidRPr="00EB39A7" w:rsidRDefault="007E3109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Zużyte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opony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(kod: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16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 xml:space="preserve">01 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03)</w:t>
            </w:r>
          </w:p>
        </w:tc>
      </w:tr>
      <w:tr w:rsidR="00AE3C75" w14:paraId="048DBB19" w14:textId="77777777" w:rsidTr="00EB39A7">
        <w:trPr>
          <w:trHeight w:val="352"/>
        </w:trPr>
        <w:tc>
          <w:tcPr>
            <w:tcW w:w="670" w:type="dxa"/>
          </w:tcPr>
          <w:p w14:paraId="18D2340A" w14:textId="77777777" w:rsidR="00AE3C75" w:rsidRPr="007820D7" w:rsidRDefault="00E67C86">
            <w:pPr>
              <w:pStyle w:val="TableParagraph"/>
              <w:spacing w:line="274" w:lineRule="exact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="005F031E" w:rsidRPr="007820D7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34" w:type="dxa"/>
          </w:tcPr>
          <w:p w14:paraId="53231948" w14:textId="77777777" w:rsidR="00AE3C75" w:rsidRPr="00EB39A7" w:rsidRDefault="009B4BC1">
            <w:pPr>
              <w:pStyle w:val="TableParagraph"/>
              <w:spacing w:before="94"/>
              <w:ind w:left="114" w:right="218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Popioły z palenisk domowych (kod: 20 01 99)</w:t>
            </w:r>
          </w:p>
        </w:tc>
      </w:tr>
      <w:tr w:rsidR="00AE3C75" w14:paraId="6FFED641" w14:textId="77777777" w:rsidTr="00EB39A7">
        <w:trPr>
          <w:trHeight w:val="272"/>
        </w:trPr>
        <w:tc>
          <w:tcPr>
            <w:tcW w:w="670" w:type="dxa"/>
          </w:tcPr>
          <w:p w14:paraId="4C4F5CB0" w14:textId="77777777" w:rsidR="00AE3C75" w:rsidRPr="007820D7" w:rsidRDefault="00E67C86">
            <w:pPr>
              <w:pStyle w:val="TableParagraph"/>
              <w:ind w:left="115"/>
              <w:rPr>
                <w:rFonts w:ascii="Century Gothic" w:hAnsi="Century Gothic"/>
                <w:b/>
                <w:sz w:val="20"/>
                <w:szCs w:val="20"/>
              </w:rPr>
            </w:pPr>
            <w:r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10</w:t>
            </w:r>
            <w:r w:rsidR="007E3109" w:rsidRPr="007820D7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8534" w:type="dxa"/>
          </w:tcPr>
          <w:p w14:paraId="1BA3A508" w14:textId="77777777" w:rsidR="00AE3C75" w:rsidRPr="00EB39A7" w:rsidRDefault="007E3109">
            <w:pPr>
              <w:pStyle w:val="TableParagraph"/>
              <w:ind w:left="114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Odpady budowlane i</w:t>
            </w:r>
            <w:r w:rsidRPr="00EB39A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rozbiórkowe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(kody: 17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01 01,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17 01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02, 17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9B4BC1" w:rsidRPr="00EB39A7">
              <w:rPr>
                <w:rFonts w:ascii="Century Gothic" w:hAnsi="Century Gothic"/>
                <w:sz w:val="20"/>
                <w:szCs w:val="20"/>
              </w:rPr>
              <w:t>01 03</w:t>
            </w:r>
            <w:r w:rsidRPr="00EB39A7">
              <w:rPr>
                <w:rFonts w:ascii="Century Gothic" w:hAnsi="Century Gothic"/>
                <w:spacing w:val="-4"/>
                <w:sz w:val="20"/>
                <w:szCs w:val="20"/>
              </w:rPr>
              <w:t>)</w:t>
            </w:r>
          </w:p>
        </w:tc>
      </w:tr>
      <w:tr w:rsidR="00E67C86" w14:paraId="0ABC2D59" w14:textId="77777777" w:rsidTr="00EB39A7">
        <w:trPr>
          <w:trHeight w:val="272"/>
        </w:trPr>
        <w:tc>
          <w:tcPr>
            <w:tcW w:w="670" w:type="dxa"/>
          </w:tcPr>
          <w:p w14:paraId="1E6E7E37" w14:textId="77777777" w:rsidR="00E67C86" w:rsidRPr="00C45821" w:rsidRDefault="00E67C86">
            <w:pPr>
              <w:pStyle w:val="TableParagraph"/>
              <w:ind w:left="115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  <w:r w:rsidRPr="00C45821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11.</w:t>
            </w:r>
          </w:p>
        </w:tc>
        <w:tc>
          <w:tcPr>
            <w:tcW w:w="8534" w:type="dxa"/>
          </w:tcPr>
          <w:p w14:paraId="0FECCE8A" w14:textId="77777777" w:rsidR="00E67C86" w:rsidRPr="00EB39A7" w:rsidRDefault="00E67C86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Zużyte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baterie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i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akumulatory (kod: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20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01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34)</w:t>
            </w:r>
          </w:p>
        </w:tc>
      </w:tr>
      <w:tr w:rsidR="00E67C86" w14:paraId="790945DD" w14:textId="77777777" w:rsidTr="00EB39A7">
        <w:trPr>
          <w:trHeight w:val="272"/>
        </w:trPr>
        <w:tc>
          <w:tcPr>
            <w:tcW w:w="670" w:type="dxa"/>
          </w:tcPr>
          <w:p w14:paraId="70245F0F" w14:textId="77777777" w:rsidR="00E67C86" w:rsidRPr="00C45821" w:rsidRDefault="00E67C86">
            <w:pPr>
              <w:pStyle w:val="TableParagraph"/>
              <w:ind w:left="115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  <w:r w:rsidRPr="00C45821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12.</w:t>
            </w:r>
          </w:p>
        </w:tc>
        <w:tc>
          <w:tcPr>
            <w:tcW w:w="8534" w:type="dxa"/>
          </w:tcPr>
          <w:p w14:paraId="3E5FB756" w14:textId="77777777" w:rsidR="00E67C86" w:rsidRPr="00EB39A7" w:rsidRDefault="00E67C86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EB39A7">
              <w:rPr>
                <w:rFonts w:ascii="Century Gothic" w:hAnsi="Century Gothic"/>
                <w:sz w:val="20"/>
                <w:szCs w:val="20"/>
              </w:rPr>
              <w:t>Przeterminowane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leki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(kod</w:t>
            </w:r>
            <w:r w:rsidRPr="00EB39A7">
              <w:rPr>
                <w:rFonts w:ascii="Century Gothic" w:hAnsi="Century Gothic"/>
                <w:sz w:val="20"/>
                <w:szCs w:val="20"/>
              </w:rPr>
              <w:t>: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20</w:t>
            </w:r>
            <w:r w:rsidRPr="00EB39A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z w:val="20"/>
                <w:szCs w:val="20"/>
              </w:rPr>
              <w:t>01</w:t>
            </w:r>
            <w:r w:rsidRPr="00EB39A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B39A7">
              <w:rPr>
                <w:rFonts w:ascii="Century Gothic" w:hAnsi="Century Gothic"/>
                <w:spacing w:val="-5"/>
                <w:sz w:val="20"/>
                <w:szCs w:val="20"/>
              </w:rPr>
              <w:t>32)</w:t>
            </w:r>
          </w:p>
        </w:tc>
      </w:tr>
    </w:tbl>
    <w:p w14:paraId="73CA3781" w14:textId="77777777" w:rsidR="00AE3C75" w:rsidRDefault="00AE3C75">
      <w:pPr>
        <w:pStyle w:val="Tekstpodstawowy"/>
        <w:ind w:firstLine="0"/>
        <w:rPr>
          <w:sz w:val="25"/>
        </w:rPr>
      </w:pPr>
    </w:p>
    <w:p w14:paraId="2FC03265" w14:textId="77777777" w:rsidR="00AE3C75" w:rsidRPr="008A20F2" w:rsidRDefault="007E3109">
      <w:pPr>
        <w:pStyle w:val="Akapitzlist"/>
        <w:numPr>
          <w:ilvl w:val="0"/>
          <w:numId w:val="16"/>
        </w:numPr>
        <w:tabs>
          <w:tab w:val="left" w:pos="562"/>
        </w:tabs>
        <w:spacing w:before="90"/>
        <w:rPr>
          <w:rFonts w:ascii="Century Gothic" w:hAnsi="Century Gothic"/>
          <w:sz w:val="20"/>
          <w:szCs w:val="20"/>
        </w:rPr>
      </w:pPr>
      <w:r w:rsidRPr="008A20F2">
        <w:rPr>
          <w:rFonts w:ascii="Century Gothic" w:hAnsi="Century Gothic"/>
          <w:sz w:val="20"/>
          <w:szCs w:val="20"/>
        </w:rPr>
        <w:t>W</w:t>
      </w:r>
      <w:r w:rsidRPr="008A20F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A20F2">
        <w:rPr>
          <w:rFonts w:ascii="Century Gothic" w:hAnsi="Century Gothic"/>
          <w:spacing w:val="-2"/>
          <w:sz w:val="20"/>
          <w:szCs w:val="20"/>
        </w:rPr>
        <w:t>ramach:</w:t>
      </w:r>
    </w:p>
    <w:p w14:paraId="4BB60A64" w14:textId="38DE5BBE" w:rsidR="00AE3C75" w:rsidRPr="008A20F2" w:rsidRDefault="007E3109" w:rsidP="000767BD">
      <w:pPr>
        <w:pStyle w:val="Akapitzlist"/>
        <w:numPr>
          <w:ilvl w:val="1"/>
          <w:numId w:val="16"/>
        </w:numPr>
        <w:tabs>
          <w:tab w:val="left" w:pos="846"/>
        </w:tabs>
        <w:ind w:left="846" w:firstLine="5"/>
        <w:rPr>
          <w:rFonts w:ascii="Century Gothic" w:hAnsi="Century Gothic"/>
          <w:sz w:val="20"/>
          <w:szCs w:val="20"/>
        </w:rPr>
      </w:pPr>
      <w:r w:rsidRPr="008A20F2">
        <w:rPr>
          <w:rFonts w:ascii="Century Gothic" w:hAnsi="Century Gothic"/>
          <w:sz w:val="20"/>
          <w:szCs w:val="20"/>
        </w:rPr>
        <w:t>odbioru</w:t>
      </w:r>
      <w:r w:rsidRPr="008A20F2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odpadów</w:t>
      </w:r>
      <w:r w:rsidRPr="008A20F2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u</w:t>
      </w:r>
      <w:r w:rsidRPr="008A20F2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źródła,</w:t>
      </w:r>
      <w:r w:rsidRPr="008A20F2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następuje</w:t>
      </w:r>
      <w:r w:rsidRPr="008A20F2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odbiór</w:t>
      </w:r>
      <w:r w:rsidRPr="008A20F2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odpadów</w:t>
      </w:r>
      <w:r w:rsidRPr="008A20F2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wymienionych</w:t>
      </w:r>
      <w:r w:rsidRPr="008A20F2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w</w:t>
      </w:r>
      <w:r w:rsidRPr="008A20F2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A20F2">
        <w:rPr>
          <w:rFonts w:ascii="Century Gothic" w:hAnsi="Century Gothic"/>
          <w:b/>
          <w:sz w:val="20"/>
          <w:szCs w:val="20"/>
        </w:rPr>
        <w:t>tabeli</w:t>
      </w:r>
      <w:r w:rsidRPr="008A20F2">
        <w:rPr>
          <w:rFonts w:ascii="Century Gothic" w:hAnsi="Century Gothic"/>
          <w:b/>
          <w:spacing w:val="12"/>
          <w:sz w:val="20"/>
          <w:szCs w:val="20"/>
        </w:rPr>
        <w:t xml:space="preserve"> </w:t>
      </w:r>
      <w:r w:rsidR="00EB39A7" w:rsidRPr="008A20F2">
        <w:rPr>
          <w:rFonts w:ascii="Century Gothic" w:hAnsi="Century Gothic"/>
          <w:b/>
          <w:sz w:val="20"/>
          <w:szCs w:val="20"/>
        </w:rPr>
        <w:t>1</w:t>
      </w:r>
      <w:r w:rsidRPr="008A20F2">
        <w:rPr>
          <w:rFonts w:ascii="Century Gothic" w:hAnsi="Century Gothic"/>
          <w:b/>
          <w:spacing w:val="14"/>
          <w:sz w:val="20"/>
          <w:szCs w:val="20"/>
        </w:rPr>
        <w:t xml:space="preserve"> </w:t>
      </w:r>
      <w:r w:rsidRPr="008A20F2">
        <w:rPr>
          <w:rFonts w:ascii="Century Gothic" w:hAnsi="Century Gothic"/>
          <w:b/>
          <w:spacing w:val="-2"/>
          <w:sz w:val="20"/>
          <w:szCs w:val="20"/>
        </w:rPr>
        <w:t>(</w:t>
      </w:r>
      <w:r w:rsidR="000767BD">
        <w:rPr>
          <w:rFonts w:ascii="Century Gothic" w:hAnsi="Century Gothic"/>
          <w:b/>
          <w:spacing w:val="-2"/>
          <w:sz w:val="20"/>
          <w:szCs w:val="20"/>
        </w:rPr>
        <w:t>powyżej</w:t>
      </w:r>
      <w:r w:rsidRPr="008A20F2">
        <w:rPr>
          <w:rFonts w:ascii="Century Gothic" w:hAnsi="Century Gothic"/>
          <w:b/>
          <w:spacing w:val="-2"/>
          <w:sz w:val="20"/>
          <w:szCs w:val="20"/>
        </w:rPr>
        <w:t>)</w:t>
      </w:r>
      <w:r w:rsidR="000767BD" w:rsidRPr="008A20F2" w:rsidDel="000767BD">
        <w:rPr>
          <w:rFonts w:ascii="Century Gothic" w:hAnsi="Century Gothic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pod</w:t>
      </w:r>
      <w:r w:rsidRPr="008A20F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>poz.</w:t>
      </w:r>
      <w:r w:rsidRPr="008A20F2">
        <w:rPr>
          <w:rFonts w:ascii="Century Gothic" w:hAnsi="Century Gothic"/>
          <w:spacing w:val="61"/>
          <w:sz w:val="20"/>
          <w:szCs w:val="20"/>
        </w:rPr>
        <w:t xml:space="preserve"> </w:t>
      </w:r>
      <w:r w:rsidRPr="008A20F2">
        <w:rPr>
          <w:rFonts w:ascii="Century Gothic" w:hAnsi="Century Gothic"/>
          <w:sz w:val="20"/>
          <w:szCs w:val="20"/>
        </w:rPr>
        <w:t xml:space="preserve">1 – </w:t>
      </w:r>
      <w:r w:rsidR="00E67C86" w:rsidRPr="008A20F2">
        <w:rPr>
          <w:rFonts w:ascii="Century Gothic" w:hAnsi="Century Gothic"/>
          <w:spacing w:val="-5"/>
          <w:sz w:val="20"/>
          <w:szCs w:val="20"/>
        </w:rPr>
        <w:t>10.</w:t>
      </w:r>
      <w:r w:rsidR="00E67C86" w:rsidRPr="008A20F2">
        <w:rPr>
          <w:rFonts w:ascii="Century Gothic" w:hAnsi="Century Gothic"/>
          <w:sz w:val="20"/>
          <w:szCs w:val="20"/>
        </w:rPr>
        <w:t xml:space="preserve"> </w:t>
      </w:r>
    </w:p>
    <w:p w14:paraId="21B96DAE" w14:textId="77777777" w:rsidR="00AE3C75" w:rsidRPr="008A20F2" w:rsidRDefault="00AE3C75" w:rsidP="000767BD">
      <w:pPr>
        <w:pStyle w:val="Tekstpodstawowy"/>
        <w:spacing w:line="20" w:lineRule="exact"/>
        <w:ind w:left="706" w:firstLine="5"/>
        <w:rPr>
          <w:rFonts w:ascii="Century Gothic" w:hAnsi="Century Gothic"/>
          <w:sz w:val="20"/>
          <w:szCs w:val="20"/>
        </w:rPr>
      </w:pPr>
    </w:p>
    <w:p w14:paraId="61B16D66" w14:textId="3B11F45A" w:rsidR="007820D7" w:rsidRPr="008A20F2" w:rsidRDefault="007E3109" w:rsidP="000767BD">
      <w:pPr>
        <w:pStyle w:val="Akapitzlist"/>
        <w:numPr>
          <w:ilvl w:val="1"/>
          <w:numId w:val="16"/>
        </w:numPr>
        <w:tabs>
          <w:tab w:val="left" w:pos="846"/>
        </w:tabs>
        <w:spacing w:before="2"/>
        <w:ind w:left="846" w:right="533" w:firstLine="5"/>
        <w:rPr>
          <w:rFonts w:ascii="Century Gothic" w:hAnsi="Century Gothic"/>
          <w:spacing w:val="-6"/>
          <w:sz w:val="20"/>
          <w:szCs w:val="20"/>
        </w:rPr>
      </w:pPr>
      <w:r w:rsidRPr="008A20F2">
        <w:rPr>
          <w:rFonts w:ascii="Century Gothic" w:hAnsi="Century Gothic"/>
          <w:sz w:val="20"/>
          <w:szCs w:val="20"/>
        </w:rPr>
        <w:t xml:space="preserve">odbioru odpadów w postaci przeterminowanych leków z </w:t>
      </w:r>
      <w:r w:rsidR="00F41D41">
        <w:rPr>
          <w:rFonts w:ascii="Century Gothic" w:hAnsi="Century Gothic"/>
          <w:sz w:val="20"/>
          <w:szCs w:val="20"/>
        </w:rPr>
        <w:t xml:space="preserve">punktu </w:t>
      </w:r>
      <w:r w:rsidRPr="008A20F2">
        <w:rPr>
          <w:rFonts w:ascii="Century Gothic" w:hAnsi="Century Gothic"/>
          <w:sz w:val="20"/>
          <w:szCs w:val="20"/>
        </w:rPr>
        <w:t>apte</w:t>
      </w:r>
      <w:r w:rsidR="00F41D41">
        <w:rPr>
          <w:rFonts w:ascii="Century Gothic" w:hAnsi="Century Gothic"/>
          <w:sz w:val="20"/>
          <w:szCs w:val="20"/>
        </w:rPr>
        <w:t>cznego</w:t>
      </w:r>
      <w:r w:rsidRPr="008A20F2">
        <w:rPr>
          <w:rFonts w:ascii="Century Gothic" w:hAnsi="Century Gothic"/>
          <w:sz w:val="20"/>
          <w:szCs w:val="20"/>
        </w:rPr>
        <w:t xml:space="preserve"> oraz </w:t>
      </w:r>
      <w:r w:rsidRPr="008A20F2">
        <w:rPr>
          <w:rFonts w:ascii="Century Gothic" w:hAnsi="Century Gothic"/>
          <w:sz w:val="20"/>
          <w:szCs w:val="20"/>
        </w:rPr>
        <w:lastRenderedPageBreak/>
        <w:t xml:space="preserve">zużytych baterii i akumulatorów następuje odbiór odpadów wymienionych w </w:t>
      </w:r>
      <w:r w:rsidR="007820D7" w:rsidRPr="008A20F2">
        <w:rPr>
          <w:rFonts w:ascii="Century Gothic" w:hAnsi="Century Gothic"/>
          <w:b/>
          <w:sz w:val="20"/>
          <w:szCs w:val="20"/>
        </w:rPr>
        <w:t>tabeli 2 (poniżej)</w:t>
      </w:r>
      <w:r w:rsidR="007820D7" w:rsidRPr="008A20F2">
        <w:rPr>
          <w:rFonts w:ascii="Century Gothic" w:hAnsi="Century Gothic"/>
          <w:sz w:val="20"/>
          <w:szCs w:val="20"/>
        </w:rPr>
        <w:t>.</w:t>
      </w:r>
    </w:p>
    <w:p w14:paraId="6EBEBCF1" w14:textId="77777777" w:rsidR="00AE3C75" w:rsidRPr="008A20F2" w:rsidRDefault="007820D7" w:rsidP="007820D7">
      <w:pPr>
        <w:pStyle w:val="Akapitzlist"/>
        <w:tabs>
          <w:tab w:val="left" w:pos="846"/>
        </w:tabs>
        <w:spacing w:before="2"/>
        <w:ind w:right="533" w:firstLine="0"/>
        <w:rPr>
          <w:rFonts w:ascii="Century Gothic" w:hAnsi="Century Gothic"/>
          <w:b/>
          <w:sz w:val="20"/>
          <w:szCs w:val="20"/>
        </w:rPr>
      </w:pPr>
      <w:r w:rsidRPr="008A20F2">
        <w:rPr>
          <w:rFonts w:ascii="Century Gothic" w:hAnsi="Century Gothic"/>
          <w:b/>
          <w:spacing w:val="-6"/>
          <w:sz w:val="20"/>
          <w:szCs w:val="20"/>
        </w:rPr>
        <w:t xml:space="preserve">Tabela nr 2 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8"/>
        <w:gridCol w:w="5054"/>
        <w:gridCol w:w="4252"/>
      </w:tblGrid>
      <w:tr w:rsidR="007820D7" w14:paraId="0B909ED3" w14:textId="77777777" w:rsidTr="005B656D">
        <w:trPr>
          <w:trHeight w:val="648"/>
        </w:trPr>
        <w:tc>
          <w:tcPr>
            <w:tcW w:w="448" w:type="pct"/>
            <w:shd w:val="clear" w:color="auto" w:fill="D9D9D9" w:themeFill="background1" w:themeFillShade="D9"/>
          </w:tcPr>
          <w:p w14:paraId="2663500E" w14:textId="77777777" w:rsidR="007820D7" w:rsidRDefault="007820D7" w:rsidP="005B656D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L.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2466" w:type="pct"/>
            <w:shd w:val="clear" w:color="auto" w:fill="D9D9D9" w:themeFill="background1" w:themeFillShade="D9"/>
          </w:tcPr>
          <w:p w14:paraId="4B02EF25" w14:textId="77777777" w:rsidR="007820D7" w:rsidRDefault="007820D7" w:rsidP="005B656D">
            <w:pPr>
              <w:pStyle w:val="TableParagraph"/>
              <w:ind w:left="2077" w:right="20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Rodzaj odpadów</w:t>
            </w:r>
          </w:p>
        </w:tc>
        <w:tc>
          <w:tcPr>
            <w:tcW w:w="2085" w:type="pct"/>
            <w:shd w:val="clear" w:color="auto" w:fill="D9D9D9" w:themeFill="background1" w:themeFillShade="D9"/>
            <w:vAlign w:val="center"/>
          </w:tcPr>
          <w:p w14:paraId="4A9D31E9" w14:textId="77777777" w:rsidR="007820D7" w:rsidRDefault="007820D7" w:rsidP="005B656D">
            <w:pPr>
              <w:pStyle w:val="TableParagraph"/>
              <w:ind w:left="1163" w:right="1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Miejsce odbioru</w:t>
            </w:r>
          </w:p>
        </w:tc>
      </w:tr>
      <w:tr w:rsidR="007820D7" w14:paraId="6539B89D" w14:textId="77777777" w:rsidTr="007820D7">
        <w:trPr>
          <w:trHeight w:val="373"/>
        </w:trPr>
        <w:tc>
          <w:tcPr>
            <w:tcW w:w="448" w:type="pct"/>
          </w:tcPr>
          <w:p w14:paraId="4629BCB3" w14:textId="77777777" w:rsidR="007820D7" w:rsidRPr="007820D7" w:rsidRDefault="007820D7" w:rsidP="005B656D">
            <w:pPr>
              <w:pStyle w:val="TableParagraph"/>
              <w:ind w:left="1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5"/>
                <w:sz w:val="20"/>
                <w:szCs w:val="20"/>
              </w:rPr>
              <w:t>1</w:t>
            </w:r>
            <w:r w:rsidRPr="007820D7">
              <w:rPr>
                <w:rFonts w:ascii="Century Gothic" w:hAnsi="Century Gothic"/>
                <w:spacing w:val="-5"/>
                <w:sz w:val="20"/>
                <w:szCs w:val="20"/>
              </w:rPr>
              <w:t>.</w:t>
            </w:r>
          </w:p>
        </w:tc>
        <w:tc>
          <w:tcPr>
            <w:tcW w:w="2466" w:type="pct"/>
          </w:tcPr>
          <w:p w14:paraId="4A38F3C5" w14:textId="77777777" w:rsidR="007820D7" w:rsidRPr="007820D7" w:rsidRDefault="007820D7" w:rsidP="005B656D">
            <w:pPr>
              <w:pStyle w:val="TableParagraph"/>
              <w:ind w:left="115"/>
              <w:rPr>
                <w:rFonts w:ascii="Century Gothic" w:hAnsi="Century Gothic"/>
                <w:sz w:val="20"/>
                <w:szCs w:val="20"/>
              </w:rPr>
            </w:pPr>
            <w:r w:rsidRPr="007820D7">
              <w:rPr>
                <w:rFonts w:ascii="Century Gothic" w:hAnsi="Century Gothic"/>
                <w:sz w:val="20"/>
                <w:szCs w:val="20"/>
              </w:rPr>
              <w:t>Przeterminowane</w:t>
            </w:r>
            <w:r w:rsidRPr="007820D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leki</w:t>
            </w:r>
            <w:r w:rsidRPr="007820D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(kody:</w:t>
            </w:r>
            <w:r w:rsidRPr="007820D7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20</w:t>
            </w:r>
            <w:r w:rsidRPr="007820D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01</w:t>
            </w:r>
            <w:r w:rsidRPr="007820D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pacing w:val="-5"/>
                <w:sz w:val="20"/>
                <w:szCs w:val="20"/>
              </w:rPr>
              <w:t>32)</w:t>
            </w:r>
          </w:p>
        </w:tc>
        <w:tc>
          <w:tcPr>
            <w:tcW w:w="2085" w:type="pct"/>
          </w:tcPr>
          <w:p w14:paraId="05ECB71E" w14:textId="77777777" w:rsidR="007820D7" w:rsidRPr="007820D7" w:rsidRDefault="007820D7" w:rsidP="007820D7">
            <w:pPr>
              <w:pStyle w:val="TableParagraph"/>
              <w:ind w:left="131" w:right="112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7820D7">
              <w:rPr>
                <w:rFonts w:ascii="Century Gothic" w:hAnsi="Century Gothic"/>
                <w:sz w:val="20"/>
                <w:szCs w:val="20"/>
              </w:rPr>
              <w:t xml:space="preserve">Punkt Apteczny </w:t>
            </w:r>
            <w:proofErr w:type="spellStart"/>
            <w:r w:rsidRPr="007820D7">
              <w:rPr>
                <w:rFonts w:ascii="Century Gothic" w:hAnsi="Century Gothic"/>
                <w:sz w:val="20"/>
                <w:szCs w:val="20"/>
              </w:rPr>
              <w:t>Medical</w:t>
            </w:r>
            <w:proofErr w:type="spellEnd"/>
            <w:r w:rsidRPr="007820D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ul. Gdańska 32, Suchy Dąb</w:t>
            </w:r>
          </w:p>
        </w:tc>
      </w:tr>
      <w:tr w:rsidR="007820D7" w14:paraId="05FC301F" w14:textId="77777777" w:rsidTr="007820D7">
        <w:trPr>
          <w:trHeight w:val="736"/>
        </w:trPr>
        <w:tc>
          <w:tcPr>
            <w:tcW w:w="448" w:type="pct"/>
          </w:tcPr>
          <w:p w14:paraId="726C3A25" w14:textId="77777777" w:rsidR="007820D7" w:rsidRPr="007820D7" w:rsidRDefault="007820D7" w:rsidP="005B656D">
            <w:pPr>
              <w:pStyle w:val="TableParagraph"/>
              <w:spacing w:line="274" w:lineRule="exact"/>
              <w:ind w:left="1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5"/>
                <w:sz w:val="20"/>
                <w:szCs w:val="20"/>
              </w:rPr>
              <w:t>2</w:t>
            </w:r>
            <w:r w:rsidRPr="007820D7">
              <w:rPr>
                <w:rFonts w:ascii="Century Gothic" w:hAnsi="Century Gothic"/>
                <w:spacing w:val="-5"/>
                <w:sz w:val="20"/>
                <w:szCs w:val="20"/>
              </w:rPr>
              <w:t>.</w:t>
            </w:r>
          </w:p>
        </w:tc>
        <w:tc>
          <w:tcPr>
            <w:tcW w:w="2466" w:type="pct"/>
          </w:tcPr>
          <w:p w14:paraId="3CFF98D9" w14:textId="77777777" w:rsidR="007820D7" w:rsidRPr="007820D7" w:rsidRDefault="007820D7" w:rsidP="005B656D">
            <w:pPr>
              <w:pStyle w:val="TableParagraph"/>
              <w:spacing w:line="274" w:lineRule="exact"/>
              <w:ind w:left="115"/>
              <w:rPr>
                <w:rFonts w:ascii="Century Gothic" w:hAnsi="Century Gothic"/>
                <w:sz w:val="20"/>
                <w:szCs w:val="20"/>
              </w:rPr>
            </w:pPr>
            <w:r w:rsidRPr="007820D7">
              <w:rPr>
                <w:rFonts w:ascii="Century Gothic" w:hAnsi="Century Gothic"/>
                <w:sz w:val="20"/>
                <w:szCs w:val="20"/>
              </w:rPr>
              <w:t>Zużyte</w:t>
            </w:r>
            <w:r w:rsidRPr="007820D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baterie</w:t>
            </w:r>
            <w:r w:rsidRPr="007820D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i</w:t>
            </w:r>
            <w:r w:rsidRPr="007820D7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akumulatory</w:t>
            </w:r>
            <w:r w:rsidRPr="007820D7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(kod:</w:t>
            </w:r>
            <w:r w:rsidRPr="007820D7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20</w:t>
            </w:r>
            <w:r w:rsidRPr="007820D7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z w:val="20"/>
                <w:szCs w:val="20"/>
              </w:rPr>
              <w:t>01</w:t>
            </w:r>
            <w:r w:rsidRPr="007820D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820D7">
              <w:rPr>
                <w:rFonts w:ascii="Century Gothic" w:hAnsi="Century Gothic"/>
                <w:spacing w:val="-5"/>
                <w:sz w:val="20"/>
                <w:szCs w:val="20"/>
              </w:rPr>
              <w:t>34)</w:t>
            </w:r>
          </w:p>
        </w:tc>
        <w:tc>
          <w:tcPr>
            <w:tcW w:w="2085" w:type="pct"/>
          </w:tcPr>
          <w:p w14:paraId="34979CF7" w14:textId="77777777" w:rsidR="007820D7" w:rsidRPr="007820D7" w:rsidRDefault="007820D7" w:rsidP="007820D7">
            <w:pPr>
              <w:pStyle w:val="TableParagraph"/>
              <w:numPr>
                <w:ilvl w:val="0"/>
                <w:numId w:val="39"/>
              </w:numPr>
              <w:spacing w:line="274" w:lineRule="exact"/>
              <w:ind w:right="1128"/>
              <w:rPr>
                <w:rFonts w:ascii="Century Gothic" w:hAnsi="Century Gothic"/>
                <w:sz w:val="20"/>
                <w:szCs w:val="20"/>
              </w:rPr>
            </w:pPr>
            <w:r w:rsidRPr="007820D7">
              <w:rPr>
                <w:rFonts w:ascii="Century Gothic" w:hAnsi="Century Gothic"/>
                <w:sz w:val="20"/>
                <w:szCs w:val="20"/>
              </w:rPr>
              <w:t xml:space="preserve">Szkoła podstawowa w Suchym Dębie ul. Sportowa </w:t>
            </w: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  <w:p w14:paraId="376D8B4B" w14:textId="77777777" w:rsidR="007820D7" w:rsidRPr="007820D7" w:rsidRDefault="007820D7" w:rsidP="007820D7">
            <w:pPr>
              <w:pStyle w:val="TableParagraph"/>
              <w:numPr>
                <w:ilvl w:val="0"/>
                <w:numId w:val="39"/>
              </w:numPr>
              <w:spacing w:line="274" w:lineRule="exact"/>
              <w:ind w:right="1128"/>
              <w:rPr>
                <w:rFonts w:ascii="Century Gothic" w:hAnsi="Century Gothic"/>
                <w:sz w:val="20"/>
                <w:szCs w:val="20"/>
              </w:rPr>
            </w:pPr>
            <w:r w:rsidRPr="007820D7">
              <w:rPr>
                <w:rFonts w:ascii="Century Gothic" w:hAnsi="Century Gothic"/>
                <w:sz w:val="20"/>
                <w:szCs w:val="20"/>
              </w:rPr>
              <w:t xml:space="preserve">Szkoła podstawowa w Grabinach –Zameczku ul. Gdańska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14:paraId="008594BE" w14:textId="77777777" w:rsidR="007820D7" w:rsidRPr="007820D7" w:rsidRDefault="007820D7" w:rsidP="007820D7">
            <w:pPr>
              <w:pStyle w:val="TableParagraph"/>
              <w:numPr>
                <w:ilvl w:val="0"/>
                <w:numId w:val="39"/>
              </w:numPr>
              <w:spacing w:line="274" w:lineRule="exact"/>
              <w:ind w:right="1128"/>
              <w:rPr>
                <w:rFonts w:ascii="Century Gothic" w:hAnsi="Century Gothic"/>
                <w:sz w:val="20"/>
                <w:szCs w:val="20"/>
              </w:rPr>
            </w:pPr>
            <w:r w:rsidRPr="007820D7">
              <w:rPr>
                <w:rFonts w:ascii="Century Gothic" w:hAnsi="Century Gothic"/>
                <w:sz w:val="20"/>
                <w:szCs w:val="20"/>
              </w:rPr>
              <w:t>Szkoła podstawowa w Koźlinach, Koźliny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50</w:t>
            </w:r>
          </w:p>
          <w:p w14:paraId="1FA7DDFF" w14:textId="77777777" w:rsidR="007820D7" w:rsidRPr="007820D7" w:rsidRDefault="007820D7" w:rsidP="007820D7">
            <w:pPr>
              <w:pStyle w:val="TableParagraph"/>
              <w:numPr>
                <w:ilvl w:val="0"/>
                <w:numId w:val="39"/>
              </w:numPr>
              <w:spacing w:line="274" w:lineRule="exact"/>
              <w:ind w:right="1128"/>
              <w:rPr>
                <w:rFonts w:ascii="Century Gothic" w:hAnsi="Century Gothic"/>
                <w:sz w:val="20"/>
                <w:szCs w:val="20"/>
              </w:rPr>
            </w:pPr>
            <w:r w:rsidRPr="007820D7">
              <w:rPr>
                <w:rFonts w:ascii="Century Gothic" w:hAnsi="Century Gothic"/>
                <w:sz w:val="20"/>
                <w:szCs w:val="20"/>
              </w:rPr>
              <w:t>Budynek Urzędu Gminy w Suchym Dębie ul. Gdańska 17</w:t>
            </w:r>
          </w:p>
        </w:tc>
      </w:tr>
    </w:tbl>
    <w:p w14:paraId="36CEC1E2" w14:textId="77777777" w:rsidR="007820D7" w:rsidRDefault="007820D7">
      <w:pPr>
        <w:pStyle w:val="Tekstpodstawowy"/>
        <w:ind w:firstLine="0"/>
      </w:pPr>
    </w:p>
    <w:p w14:paraId="143BD950" w14:textId="77777777" w:rsidR="007820D7" w:rsidRDefault="007820D7">
      <w:pPr>
        <w:pStyle w:val="Tekstpodstawowy"/>
        <w:ind w:firstLine="0"/>
      </w:pPr>
    </w:p>
    <w:p w14:paraId="570C94AC" w14:textId="77777777" w:rsidR="00AE3C75" w:rsidRPr="008A20F2" w:rsidRDefault="007E3109" w:rsidP="00E67C86">
      <w:pPr>
        <w:pStyle w:val="Akapitzlist"/>
        <w:numPr>
          <w:ilvl w:val="0"/>
          <w:numId w:val="16"/>
        </w:numPr>
        <w:tabs>
          <w:tab w:val="left" w:pos="562"/>
        </w:tabs>
        <w:rPr>
          <w:rFonts w:ascii="Century Gothic" w:hAnsi="Century Gothic"/>
          <w:sz w:val="20"/>
          <w:szCs w:val="20"/>
        </w:rPr>
      </w:pPr>
      <w:r w:rsidRPr="008A20F2">
        <w:rPr>
          <w:rFonts w:ascii="Century Gothic" w:hAnsi="Century Gothic"/>
          <w:sz w:val="20"/>
          <w:szCs w:val="20"/>
        </w:rPr>
        <w:t>Ilości</w:t>
      </w:r>
      <w:r w:rsidRPr="008A20F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A20F2">
        <w:rPr>
          <w:rFonts w:ascii="Century Gothic" w:hAnsi="Century Gothic"/>
          <w:spacing w:val="-2"/>
          <w:sz w:val="20"/>
          <w:szCs w:val="20"/>
        </w:rPr>
        <w:t>odpadów:</w:t>
      </w:r>
    </w:p>
    <w:p w14:paraId="18B076AF" w14:textId="77777777" w:rsidR="00AE3C75" w:rsidRPr="008A20F2" w:rsidRDefault="007E3109">
      <w:pPr>
        <w:pStyle w:val="Akapitzlist"/>
        <w:numPr>
          <w:ilvl w:val="1"/>
          <w:numId w:val="16"/>
        </w:numPr>
        <w:tabs>
          <w:tab w:val="left" w:pos="922"/>
        </w:tabs>
        <w:spacing w:before="90"/>
        <w:ind w:left="921" w:right="538"/>
        <w:rPr>
          <w:rFonts w:ascii="Century Gothic" w:hAnsi="Century Gothic"/>
          <w:sz w:val="20"/>
          <w:szCs w:val="20"/>
        </w:rPr>
      </w:pPr>
      <w:r w:rsidRPr="008A20F2">
        <w:rPr>
          <w:rFonts w:ascii="Century Gothic" w:hAnsi="Century Gothic"/>
          <w:sz w:val="20"/>
          <w:szCs w:val="20"/>
        </w:rPr>
        <w:t xml:space="preserve">W zakresie w jakim zamówienie obejmuje odbiór odpadów </w:t>
      </w:r>
      <w:r w:rsidRPr="008A20F2">
        <w:rPr>
          <w:rFonts w:ascii="Century Gothic" w:hAnsi="Century Gothic"/>
          <w:b/>
          <w:sz w:val="20"/>
          <w:szCs w:val="20"/>
        </w:rPr>
        <w:t>„u źródła” oraz zbiórki przeterminowanych leków z aptek</w:t>
      </w:r>
      <w:r w:rsidR="007820D7" w:rsidRPr="008A20F2">
        <w:rPr>
          <w:rFonts w:ascii="Century Gothic" w:hAnsi="Century Gothic"/>
          <w:b/>
          <w:sz w:val="20"/>
          <w:szCs w:val="20"/>
        </w:rPr>
        <w:t>i</w:t>
      </w:r>
      <w:r w:rsidRPr="008A20F2">
        <w:rPr>
          <w:rFonts w:ascii="Century Gothic" w:hAnsi="Century Gothic"/>
          <w:b/>
          <w:sz w:val="20"/>
          <w:szCs w:val="20"/>
        </w:rPr>
        <w:t xml:space="preserve"> oraz zużytych baterii i akumulatorów ze wskazanych punktów</w:t>
      </w:r>
      <w:r w:rsidRPr="008A20F2">
        <w:rPr>
          <w:rFonts w:ascii="Century Gothic" w:hAnsi="Century Gothic"/>
          <w:sz w:val="20"/>
          <w:szCs w:val="20"/>
        </w:rPr>
        <w:t>, oszacowano następujące ilości odpadów</w:t>
      </w:r>
      <w:r w:rsidR="00BA2B0A" w:rsidRPr="008A20F2">
        <w:rPr>
          <w:rFonts w:ascii="Century Gothic" w:hAnsi="Century Gothic"/>
          <w:sz w:val="20"/>
          <w:szCs w:val="20"/>
        </w:rPr>
        <w:t xml:space="preserve"> – tabela nr 3.</w:t>
      </w:r>
    </w:p>
    <w:p w14:paraId="44C5D624" w14:textId="77777777" w:rsidR="00AE3C75" w:rsidRDefault="00BA2B0A">
      <w:pPr>
        <w:pStyle w:val="Nagwek1"/>
        <w:spacing w:before="97"/>
        <w:rPr>
          <w:spacing w:val="-2"/>
        </w:rPr>
      </w:pPr>
      <w:r>
        <w:rPr>
          <w:spacing w:val="-2"/>
        </w:rPr>
        <w:t>Tabela nr 3</w:t>
      </w: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302"/>
        <w:gridCol w:w="2992"/>
      </w:tblGrid>
      <w:tr w:rsidR="005B656D" w:rsidRPr="0064538C" w14:paraId="62D19415" w14:textId="77777777" w:rsidTr="00283831">
        <w:trPr>
          <w:trHeight w:val="568"/>
        </w:trPr>
        <w:tc>
          <w:tcPr>
            <w:tcW w:w="912" w:type="dxa"/>
            <w:shd w:val="clear" w:color="auto" w:fill="D9D9D9" w:themeFill="background1" w:themeFillShade="D9"/>
          </w:tcPr>
          <w:p w14:paraId="74B4F040" w14:textId="77777777" w:rsidR="005B656D" w:rsidRPr="0064538C" w:rsidRDefault="005B656D" w:rsidP="005B656D">
            <w:pPr>
              <w:pStyle w:val="TableParagraph"/>
              <w:spacing w:line="274" w:lineRule="exact"/>
              <w:ind w:left="215"/>
              <w:jc w:val="center"/>
              <w:rPr>
                <w:sz w:val="24"/>
              </w:rPr>
            </w:pPr>
            <w:r w:rsidRPr="0064538C">
              <w:rPr>
                <w:spacing w:val="-4"/>
                <w:sz w:val="24"/>
              </w:rPr>
              <w:t>L.p.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5C71CAE6" w14:textId="77777777" w:rsidR="005B656D" w:rsidRPr="0064538C" w:rsidRDefault="005B656D" w:rsidP="005B656D">
            <w:pPr>
              <w:pStyle w:val="TableParagraph"/>
              <w:spacing w:line="274" w:lineRule="exact"/>
              <w:ind w:left="89" w:right="150" w:hanging="8"/>
              <w:jc w:val="center"/>
              <w:rPr>
                <w:b/>
                <w:sz w:val="24"/>
              </w:rPr>
            </w:pPr>
            <w:r w:rsidRPr="0064538C">
              <w:rPr>
                <w:b/>
                <w:sz w:val="24"/>
              </w:rPr>
              <w:t>Rodzaj</w:t>
            </w:r>
            <w:r w:rsidRPr="0064538C">
              <w:rPr>
                <w:b/>
                <w:spacing w:val="-1"/>
                <w:sz w:val="24"/>
              </w:rPr>
              <w:t xml:space="preserve"> </w:t>
            </w:r>
            <w:r w:rsidRPr="0064538C">
              <w:rPr>
                <w:b/>
                <w:spacing w:val="-2"/>
                <w:sz w:val="24"/>
              </w:rPr>
              <w:t>odpadów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481B8F1" w14:textId="77777777" w:rsidR="00136ED3" w:rsidRDefault="005B656D" w:rsidP="005B656D">
            <w:pPr>
              <w:pStyle w:val="TableParagraph"/>
              <w:spacing w:line="274" w:lineRule="exact"/>
              <w:ind w:left="89" w:hanging="8"/>
              <w:jc w:val="center"/>
              <w:rPr>
                <w:b/>
                <w:sz w:val="24"/>
              </w:rPr>
            </w:pPr>
            <w:r w:rsidRPr="0064538C">
              <w:rPr>
                <w:b/>
                <w:sz w:val="24"/>
              </w:rPr>
              <w:t>Ilości odpadów</w:t>
            </w:r>
            <w:r w:rsidR="00136ED3">
              <w:rPr>
                <w:b/>
                <w:sz w:val="24"/>
              </w:rPr>
              <w:t xml:space="preserve"> Mg</w:t>
            </w:r>
          </w:p>
          <w:p w14:paraId="4FA0B1CB" w14:textId="6ED06303" w:rsidR="005B656D" w:rsidRPr="0064538C" w:rsidRDefault="005B656D" w:rsidP="00136ED3">
            <w:pPr>
              <w:pStyle w:val="TableParagraph"/>
              <w:spacing w:line="274" w:lineRule="exact"/>
              <w:ind w:left="89" w:hanging="8"/>
              <w:jc w:val="center"/>
              <w:rPr>
                <w:b/>
                <w:sz w:val="24"/>
              </w:rPr>
            </w:pPr>
          </w:p>
        </w:tc>
      </w:tr>
      <w:tr w:rsidR="005B656D" w:rsidRPr="0064538C" w14:paraId="51B8288A" w14:textId="77777777" w:rsidTr="00283831">
        <w:trPr>
          <w:trHeight w:val="240"/>
        </w:trPr>
        <w:tc>
          <w:tcPr>
            <w:tcW w:w="912" w:type="dxa"/>
          </w:tcPr>
          <w:p w14:paraId="1D2AD394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1.</w:t>
            </w:r>
          </w:p>
        </w:tc>
        <w:tc>
          <w:tcPr>
            <w:tcW w:w="6302" w:type="dxa"/>
          </w:tcPr>
          <w:p w14:paraId="0F03A877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Odpady</w:t>
            </w:r>
            <w:r w:rsidRPr="0064538C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niesegregowane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(zmieszane)</w:t>
            </w:r>
            <w:r w:rsidRPr="0064538C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odpady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komunalne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:</w:t>
            </w:r>
            <w:r w:rsidRPr="0064538C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20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03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01)</w:t>
            </w:r>
          </w:p>
        </w:tc>
        <w:tc>
          <w:tcPr>
            <w:tcW w:w="2992" w:type="dxa"/>
            <w:vAlign w:val="center"/>
          </w:tcPr>
          <w:p w14:paraId="1A628C96" w14:textId="5CBDB9A2" w:rsidR="005B656D" w:rsidRPr="00136ED3" w:rsidRDefault="000B4012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700 Mg</w:t>
            </w:r>
          </w:p>
        </w:tc>
      </w:tr>
      <w:tr w:rsidR="005B656D" w:rsidRPr="0064538C" w14:paraId="6EEE78B7" w14:textId="77777777" w:rsidTr="00283831">
        <w:trPr>
          <w:trHeight w:val="370"/>
        </w:trPr>
        <w:tc>
          <w:tcPr>
            <w:tcW w:w="912" w:type="dxa"/>
          </w:tcPr>
          <w:p w14:paraId="20F80C01" w14:textId="77777777" w:rsidR="005B656D" w:rsidRPr="0064538C" w:rsidRDefault="005B656D" w:rsidP="005B656D">
            <w:pPr>
              <w:pStyle w:val="TableParagraph"/>
              <w:spacing w:line="274" w:lineRule="exact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2.</w:t>
            </w:r>
          </w:p>
        </w:tc>
        <w:tc>
          <w:tcPr>
            <w:tcW w:w="6302" w:type="dxa"/>
          </w:tcPr>
          <w:p w14:paraId="66F13BFB" w14:textId="77777777" w:rsidR="005B656D" w:rsidRPr="0064538C" w:rsidRDefault="005B656D" w:rsidP="005B656D">
            <w:pPr>
              <w:pStyle w:val="TableParagraph"/>
              <w:spacing w:line="274" w:lineRule="exact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Odpady segregowane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–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szkło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(kod:</w:t>
            </w:r>
            <w:r w:rsidRPr="0064538C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15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07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4F97002C" w14:textId="0FECDAA4" w:rsidR="005B656D" w:rsidRPr="00136ED3" w:rsidRDefault="00EB16F0" w:rsidP="00136ED3">
            <w:pPr>
              <w:pStyle w:val="TableParagraph"/>
              <w:spacing w:line="274" w:lineRule="exact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80 </w:t>
            </w:r>
            <w:r w:rsidR="00283831">
              <w:rPr>
                <w:rFonts w:ascii="Century Gothic" w:hAnsi="Century Gothic"/>
                <w:b/>
                <w:sz w:val="20"/>
                <w:szCs w:val="20"/>
              </w:rPr>
              <w:t>Mg</w:t>
            </w:r>
          </w:p>
        </w:tc>
      </w:tr>
      <w:tr w:rsidR="005B656D" w:rsidRPr="0064538C" w14:paraId="4B055AB0" w14:textId="77777777" w:rsidTr="00283831">
        <w:trPr>
          <w:trHeight w:val="373"/>
        </w:trPr>
        <w:tc>
          <w:tcPr>
            <w:tcW w:w="912" w:type="dxa"/>
          </w:tcPr>
          <w:p w14:paraId="4D99F16D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3.</w:t>
            </w:r>
          </w:p>
        </w:tc>
        <w:tc>
          <w:tcPr>
            <w:tcW w:w="6302" w:type="dxa"/>
          </w:tcPr>
          <w:p w14:paraId="25CFC0A2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Odpady segregowane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–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papier i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tektura (kod: 15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2E1DDF1E" w14:textId="3BFD7CD6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34 </w:t>
            </w:r>
            <w:r w:rsidR="00283831">
              <w:rPr>
                <w:rFonts w:ascii="Century Gothic" w:hAnsi="Century Gothic"/>
                <w:b/>
                <w:sz w:val="20"/>
                <w:szCs w:val="20"/>
              </w:rPr>
              <w:t>Mg</w:t>
            </w:r>
          </w:p>
        </w:tc>
      </w:tr>
      <w:tr w:rsidR="005B656D" w:rsidRPr="0064538C" w14:paraId="38F177D5" w14:textId="77777777" w:rsidTr="00283831">
        <w:trPr>
          <w:trHeight w:val="528"/>
        </w:trPr>
        <w:tc>
          <w:tcPr>
            <w:tcW w:w="912" w:type="dxa"/>
          </w:tcPr>
          <w:p w14:paraId="2774F525" w14:textId="77777777" w:rsidR="005B656D" w:rsidRPr="0064538C" w:rsidRDefault="005B656D" w:rsidP="005B656D">
            <w:pPr>
              <w:pStyle w:val="TableParagraph"/>
              <w:spacing w:line="274" w:lineRule="exact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4.</w:t>
            </w:r>
          </w:p>
        </w:tc>
        <w:tc>
          <w:tcPr>
            <w:tcW w:w="6302" w:type="dxa"/>
          </w:tcPr>
          <w:p w14:paraId="4CED52CC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Odpady</w:t>
            </w:r>
            <w:r w:rsidRPr="0064538C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segregowane</w:t>
            </w:r>
            <w:r w:rsidRPr="0064538C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–</w:t>
            </w:r>
            <w:r w:rsidRPr="0064538C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tworzywa</w:t>
            </w:r>
            <w:r w:rsidRPr="0064538C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sztuczne,</w:t>
            </w:r>
            <w:r w:rsidRPr="0064538C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metal,</w:t>
            </w:r>
            <w:r w:rsidRPr="0064538C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opakowania</w:t>
            </w:r>
            <w:r w:rsidRPr="0064538C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wielomateriałowe (kody: 15 01 02, 15 01 04, 15 01 05, 15 01 06</w:t>
            </w:r>
            <w:r w:rsidRPr="0064538C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478E4B74" w14:textId="62A19AA6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110  </w:t>
            </w:r>
            <w:r w:rsidR="00283831">
              <w:rPr>
                <w:rFonts w:ascii="Century Gothic" w:hAnsi="Century Gothic"/>
                <w:b/>
                <w:sz w:val="20"/>
                <w:szCs w:val="20"/>
              </w:rPr>
              <w:t>Mg</w:t>
            </w:r>
          </w:p>
        </w:tc>
      </w:tr>
      <w:tr w:rsidR="005B656D" w:rsidRPr="0064538C" w14:paraId="14715D1F" w14:textId="77777777" w:rsidTr="00283831">
        <w:trPr>
          <w:trHeight w:val="372"/>
        </w:trPr>
        <w:tc>
          <w:tcPr>
            <w:tcW w:w="912" w:type="dxa"/>
          </w:tcPr>
          <w:p w14:paraId="228F064A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5.</w:t>
            </w:r>
          </w:p>
        </w:tc>
        <w:tc>
          <w:tcPr>
            <w:tcW w:w="6302" w:type="dxa"/>
          </w:tcPr>
          <w:p w14:paraId="63F10B8A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Bioodpady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(kody:</w:t>
            </w:r>
            <w:r w:rsidRPr="0064538C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20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02 01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315491FD" w14:textId="5669CD40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270 </w:t>
            </w:r>
            <w:r w:rsidR="00283831">
              <w:rPr>
                <w:rFonts w:ascii="Century Gothic" w:hAnsi="Century Gothic"/>
                <w:b/>
                <w:sz w:val="20"/>
                <w:szCs w:val="20"/>
              </w:rPr>
              <w:t>Mg</w:t>
            </w:r>
          </w:p>
        </w:tc>
      </w:tr>
      <w:tr w:rsidR="005B656D" w:rsidRPr="0064538C" w14:paraId="24B230C6" w14:textId="77777777" w:rsidTr="00283831">
        <w:trPr>
          <w:trHeight w:val="314"/>
        </w:trPr>
        <w:tc>
          <w:tcPr>
            <w:tcW w:w="912" w:type="dxa"/>
          </w:tcPr>
          <w:p w14:paraId="5C0E294E" w14:textId="77777777" w:rsidR="005B656D" w:rsidRPr="0064538C" w:rsidRDefault="005B656D" w:rsidP="005B656D">
            <w:pPr>
              <w:pStyle w:val="TableParagraph"/>
              <w:spacing w:line="274" w:lineRule="exact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6.</w:t>
            </w:r>
          </w:p>
        </w:tc>
        <w:tc>
          <w:tcPr>
            <w:tcW w:w="6302" w:type="dxa"/>
          </w:tcPr>
          <w:p w14:paraId="26537446" w14:textId="7CA5FB87" w:rsidR="005B656D" w:rsidRPr="0064538C" w:rsidRDefault="005B656D" w:rsidP="005B656D">
            <w:pPr>
              <w:pStyle w:val="TableParagraph"/>
              <w:spacing w:line="274" w:lineRule="exact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Zużyty</w:t>
            </w:r>
            <w:r w:rsidRPr="0064538C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sprzęt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elektryczny i</w:t>
            </w:r>
            <w:r w:rsidRPr="0064538C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>elektroniczny</w:t>
            </w:r>
            <w:r w:rsidRPr="0064538C">
              <w:rPr>
                <w:rFonts w:ascii="Century Gothic" w:hAnsi="Century Gothic"/>
                <w:sz w:val="20"/>
                <w:szCs w:val="20"/>
              </w:rPr>
              <w:t xml:space="preserve"> (kod: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20 01 35*</w:t>
            </w:r>
            <w:r w:rsidR="00283831">
              <w:rPr>
                <w:rFonts w:ascii="Century Gothic" w:hAnsi="Century Gothic"/>
                <w:sz w:val="20"/>
                <w:szCs w:val="20"/>
              </w:rPr>
              <w:t>, 20 01 36</w:t>
            </w:r>
            <w:r w:rsidRPr="0064538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6AA05A39" w14:textId="10CEC878" w:rsidR="005B656D" w:rsidRPr="00136ED3" w:rsidRDefault="00EB16F0" w:rsidP="00136ED3">
            <w:pPr>
              <w:pStyle w:val="TableParagraph"/>
              <w:spacing w:line="274" w:lineRule="exact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6,5 Mg</w:t>
            </w:r>
          </w:p>
        </w:tc>
      </w:tr>
      <w:tr w:rsidR="005B656D" w:rsidRPr="0064538C" w14:paraId="04317E4C" w14:textId="77777777" w:rsidTr="00283831">
        <w:trPr>
          <w:trHeight w:val="372"/>
        </w:trPr>
        <w:tc>
          <w:tcPr>
            <w:tcW w:w="912" w:type="dxa"/>
          </w:tcPr>
          <w:p w14:paraId="6305DD44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7.</w:t>
            </w:r>
          </w:p>
        </w:tc>
        <w:tc>
          <w:tcPr>
            <w:tcW w:w="6302" w:type="dxa"/>
          </w:tcPr>
          <w:p w14:paraId="73066286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Meble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i inne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odpady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wielkogabarytowe</w:t>
            </w:r>
            <w:r w:rsidRPr="0064538C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(kod: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20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03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07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56FEB34D" w14:textId="7AE188A5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16 Mg</w:t>
            </w:r>
          </w:p>
        </w:tc>
      </w:tr>
      <w:tr w:rsidR="005B656D" w:rsidRPr="0064538C" w14:paraId="6C03CE51" w14:textId="77777777" w:rsidTr="00283831">
        <w:trPr>
          <w:trHeight w:val="318"/>
        </w:trPr>
        <w:tc>
          <w:tcPr>
            <w:tcW w:w="912" w:type="dxa"/>
          </w:tcPr>
          <w:p w14:paraId="79C6DD9B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8.</w:t>
            </w:r>
          </w:p>
        </w:tc>
        <w:tc>
          <w:tcPr>
            <w:tcW w:w="6302" w:type="dxa"/>
          </w:tcPr>
          <w:p w14:paraId="5D3085C2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Zużyte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opony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(kod: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16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 xml:space="preserve">01 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03)</w:t>
            </w:r>
          </w:p>
        </w:tc>
        <w:tc>
          <w:tcPr>
            <w:tcW w:w="2992" w:type="dxa"/>
            <w:vAlign w:val="center"/>
          </w:tcPr>
          <w:p w14:paraId="29884675" w14:textId="3501E091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 Mg</w:t>
            </w:r>
          </w:p>
        </w:tc>
      </w:tr>
      <w:tr w:rsidR="005B656D" w:rsidRPr="0064538C" w14:paraId="0A94819F" w14:textId="77777777" w:rsidTr="00283831">
        <w:trPr>
          <w:trHeight w:val="352"/>
        </w:trPr>
        <w:tc>
          <w:tcPr>
            <w:tcW w:w="912" w:type="dxa"/>
          </w:tcPr>
          <w:p w14:paraId="690EF521" w14:textId="77777777" w:rsidR="005B656D" w:rsidRPr="0064538C" w:rsidRDefault="005B656D" w:rsidP="005B656D">
            <w:pPr>
              <w:pStyle w:val="TableParagraph"/>
              <w:spacing w:line="274" w:lineRule="exact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6302" w:type="dxa"/>
          </w:tcPr>
          <w:p w14:paraId="7DDEEEFE" w14:textId="77777777" w:rsidR="005B656D" w:rsidRPr="0064538C" w:rsidRDefault="005B656D" w:rsidP="005B656D">
            <w:pPr>
              <w:pStyle w:val="TableParagraph"/>
              <w:spacing w:before="94"/>
              <w:ind w:left="114" w:right="218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Popioły z palenisk domowych (kod: 20 01 99)</w:t>
            </w:r>
          </w:p>
        </w:tc>
        <w:tc>
          <w:tcPr>
            <w:tcW w:w="2992" w:type="dxa"/>
            <w:vAlign w:val="center"/>
          </w:tcPr>
          <w:p w14:paraId="6C8377B6" w14:textId="27F5CAC4" w:rsidR="005B656D" w:rsidRPr="00136ED3" w:rsidRDefault="00EB16F0" w:rsidP="00136ED3">
            <w:pPr>
              <w:pStyle w:val="TableParagraph"/>
              <w:spacing w:before="94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125 Mg</w:t>
            </w:r>
          </w:p>
        </w:tc>
      </w:tr>
      <w:tr w:rsidR="005B656D" w:rsidRPr="0064538C" w14:paraId="24AF4E11" w14:textId="77777777" w:rsidTr="00283831">
        <w:trPr>
          <w:trHeight w:val="272"/>
        </w:trPr>
        <w:tc>
          <w:tcPr>
            <w:tcW w:w="912" w:type="dxa"/>
          </w:tcPr>
          <w:p w14:paraId="7E3D7804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10.</w:t>
            </w:r>
          </w:p>
        </w:tc>
        <w:tc>
          <w:tcPr>
            <w:tcW w:w="6302" w:type="dxa"/>
          </w:tcPr>
          <w:p w14:paraId="173227B1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Odpady budowlane i</w:t>
            </w:r>
            <w:r w:rsidRPr="0064538C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rozbiórkowe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(kody: 17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01 01,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17 01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02, 17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01 03</w:t>
            </w:r>
            <w:r w:rsidRPr="0064538C">
              <w:rPr>
                <w:rFonts w:ascii="Century Gothic" w:hAnsi="Century Gothic"/>
                <w:spacing w:val="-4"/>
                <w:sz w:val="20"/>
                <w:szCs w:val="20"/>
              </w:rPr>
              <w:t>)</w:t>
            </w:r>
          </w:p>
        </w:tc>
        <w:tc>
          <w:tcPr>
            <w:tcW w:w="2992" w:type="dxa"/>
            <w:vAlign w:val="center"/>
          </w:tcPr>
          <w:p w14:paraId="7A297D0D" w14:textId="3AA4E8EF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 Mg</w:t>
            </w:r>
          </w:p>
        </w:tc>
      </w:tr>
      <w:tr w:rsidR="005B656D" w:rsidRPr="0064538C" w14:paraId="09FD7313" w14:textId="77777777" w:rsidTr="00283831">
        <w:trPr>
          <w:trHeight w:val="272"/>
        </w:trPr>
        <w:tc>
          <w:tcPr>
            <w:tcW w:w="912" w:type="dxa"/>
          </w:tcPr>
          <w:p w14:paraId="74529CD7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11.</w:t>
            </w:r>
          </w:p>
        </w:tc>
        <w:tc>
          <w:tcPr>
            <w:tcW w:w="6302" w:type="dxa"/>
          </w:tcPr>
          <w:p w14:paraId="2057ECED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Zużyte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baterie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i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akumulatory (kod: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20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34)</w:t>
            </w:r>
          </w:p>
        </w:tc>
        <w:tc>
          <w:tcPr>
            <w:tcW w:w="2992" w:type="dxa"/>
            <w:vAlign w:val="center"/>
          </w:tcPr>
          <w:p w14:paraId="68290DA5" w14:textId="464FB208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0,08 Mg</w:t>
            </w:r>
          </w:p>
        </w:tc>
      </w:tr>
      <w:tr w:rsidR="005B656D" w:rsidRPr="0064538C" w14:paraId="2A125B9D" w14:textId="77777777" w:rsidTr="00283831">
        <w:trPr>
          <w:trHeight w:val="272"/>
        </w:trPr>
        <w:tc>
          <w:tcPr>
            <w:tcW w:w="912" w:type="dxa"/>
          </w:tcPr>
          <w:p w14:paraId="5B34443E" w14:textId="77777777" w:rsidR="005B656D" w:rsidRPr="0064538C" w:rsidRDefault="005B656D" w:rsidP="005B656D">
            <w:pPr>
              <w:pStyle w:val="TableParagraph"/>
              <w:ind w:left="115"/>
              <w:jc w:val="center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12.</w:t>
            </w:r>
          </w:p>
        </w:tc>
        <w:tc>
          <w:tcPr>
            <w:tcW w:w="6302" w:type="dxa"/>
          </w:tcPr>
          <w:p w14:paraId="7F2ADC08" w14:textId="77777777" w:rsidR="005B656D" w:rsidRPr="0064538C" w:rsidRDefault="005B656D" w:rsidP="005B656D">
            <w:pPr>
              <w:pStyle w:val="TableParagraph"/>
              <w:ind w:left="114"/>
              <w:rPr>
                <w:rFonts w:ascii="Century Gothic" w:hAnsi="Century Gothic"/>
                <w:sz w:val="20"/>
                <w:szCs w:val="20"/>
              </w:rPr>
            </w:pPr>
            <w:r w:rsidRPr="0064538C">
              <w:rPr>
                <w:rFonts w:ascii="Century Gothic" w:hAnsi="Century Gothic"/>
                <w:sz w:val="20"/>
                <w:szCs w:val="20"/>
              </w:rPr>
              <w:t>Przeterminowane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leki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(kod: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20</w:t>
            </w:r>
            <w:r w:rsidRPr="0064538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z w:val="20"/>
                <w:szCs w:val="20"/>
              </w:rPr>
              <w:t>01</w:t>
            </w:r>
            <w:r w:rsidRPr="0064538C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4538C">
              <w:rPr>
                <w:rFonts w:ascii="Century Gothic" w:hAnsi="Century Gothic"/>
                <w:spacing w:val="-5"/>
                <w:sz w:val="20"/>
                <w:szCs w:val="20"/>
              </w:rPr>
              <w:t>32)</w:t>
            </w:r>
          </w:p>
        </w:tc>
        <w:tc>
          <w:tcPr>
            <w:tcW w:w="2992" w:type="dxa"/>
            <w:vAlign w:val="center"/>
          </w:tcPr>
          <w:p w14:paraId="2A48131F" w14:textId="4685026A" w:rsidR="005B656D" w:rsidRPr="00136ED3" w:rsidRDefault="00EB16F0" w:rsidP="00136ED3">
            <w:pPr>
              <w:pStyle w:val="TableParagraph"/>
              <w:ind w:left="11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0,03 Mg</w:t>
            </w:r>
          </w:p>
        </w:tc>
      </w:tr>
    </w:tbl>
    <w:p w14:paraId="548C0098" w14:textId="77777777" w:rsidR="00AE3C75" w:rsidRPr="0064538C" w:rsidRDefault="00AE3C75">
      <w:pPr>
        <w:pStyle w:val="Tekstpodstawowy"/>
        <w:spacing w:before="4"/>
        <w:ind w:firstLine="0"/>
        <w:rPr>
          <w:sz w:val="8"/>
        </w:rPr>
      </w:pPr>
    </w:p>
    <w:p w14:paraId="68A7525F" w14:textId="77777777" w:rsidR="00AE3C75" w:rsidRDefault="00AE3C75" w:rsidP="00921813">
      <w:pPr>
        <w:rPr>
          <w:sz w:val="24"/>
        </w:rPr>
      </w:pPr>
    </w:p>
    <w:p w14:paraId="1874B042" w14:textId="2EFCB0DC" w:rsidR="00F41D41" w:rsidRPr="000B4012" w:rsidRDefault="000B4012">
      <w:pPr>
        <w:pStyle w:val="Tekstpodstawowy"/>
        <w:spacing w:before="1"/>
        <w:ind w:firstLine="0"/>
        <w:rPr>
          <w:rFonts w:ascii="Century Gothic" w:hAnsi="Century Gothic"/>
          <w:sz w:val="20"/>
          <w:szCs w:val="20"/>
        </w:rPr>
      </w:pPr>
      <w:r w:rsidRPr="000B4012">
        <w:rPr>
          <w:rFonts w:ascii="Century Gothic" w:hAnsi="Century Gothic"/>
          <w:sz w:val="20"/>
          <w:szCs w:val="20"/>
        </w:rPr>
        <w:t>Podane ilości odpadów w powyższej tabeli są szacunkowe. Szacunek wykonano o dane historyczne z uwzględnieniem przewidywanego wzrostu masy.</w:t>
      </w:r>
    </w:p>
    <w:p w14:paraId="760FF328" w14:textId="1F8964EB" w:rsidR="00AE3C75" w:rsidRDefault="00206B24">
      <w:pPr>
        <w:pStyle w:val="Tekstpodstawowy"/>
        <w:spacing w:before="1"/>
        <w:ind w:firstLine="0"/>
        <w:rPr>
          <w:rFonts w:ascii="Liberation Sans Narrow"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41FB9C" wp14:editId="5723CD40">
                <wp:simplePos x="0" y="0"/>
                <wp:positionH relativeFrom="page">
                  <wp:posOffset>647700</wp:posOffset>
                </wp:positionH>
                <wp:positionV relativeFrom="paragraph">
                  <wp:posOffset>234950</wp:posOffset>
                </wp:positionV>
                <wp:extent cx="6275070" cy="215900"/>
                <wp:effectExtent l="0" t="0" r="11430" b="12700"/>
                <wp:wrapTopAndBottom/>
                <wp:docPr id="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E94F" w14:textId="12750E5D" w:rsidR="005D7338" w:rsidRDefault="005D7338">
                            <w:pPr>
                              <w:tabs>
                                <w:tab w:val="left" w:pos="1474"/>
                              </w:tabs>
                              <w:ind w:left="75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XII.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1" w:name="XIII._CZĘSTOTLIWOŚĆ_ODBIORU_ODPADÓW_KOMU"/>
                            <w:bookmarkEnd w:id="1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CZĘSTOTLIWOŚĆ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ODBIORU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ODPADÓW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KOMUNALNYCH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ŹRÓDŁA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FB9C" id="docshape28" o:spid="_x0000_s1037" type="#_x0000_t202" style="position:absolute;margin-left:51pt;margin-top:18.5pt;width:494.1pt;height:1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OeFAIAACMEAAAOAAAAZHJzL2Uyb0RvYy54bWysk82O0zAQx+9IvIPlO01a1O4SNV0t3S5C&#10;Wj6khQdwHCexcDxm7DYpT8/YabtogQsiB2ucsf+e+c3M+mbsDTso9BpsyeeznDNlJdTatiX/+uX+&#10;1TVnPghbCwNWlfyoPL/ZvHyxHlyhFtCBqRUyErG+GFzJuxBckWVedqoXfgZOWXI2gL0ItMU2q1EM&#10;pN6bbJHnq2wArB2CVN7T37vJyTdJv2mUDJ+axqvATMkptpBWTGsV12yzFkWLwnVansIQ/xBFL7Sl&#10;Ry9SdyIItkf9m1SvJYKHJswk9Bk0jZYq5UDZzPNn2Tx2wqmUC8Hx7oLJ/z9Z+fHw6D4jC+NbGKmA&#10;KQnvHkB+88zCthO2VbeIMHRK1PTwPCLLBueL09WI2hc+ilTDB6ipyGIfIAmNDfaRCuXJSJ0KcLxA&#10;V2Ngkn6uFlfL/IpcknyL+fJNnqqSieJ826EP7xT0LBolRypqUheHBx9iNKI4H4mPeTC6vtfGpA22&#10;1dYgOwhqgN1qt9wtUwLPjhnLBgrl9TKfAPxVIk/fnyR6HaiTje5Lfn05JIqIbWfr1GdBaDPZFLKx&#10;J44R3QQxjNXIdE2QE+XItYL6SGQRps6lSSOjA/zB2UBdW3L/fS9QcWbeW6pObPGzgWejOhvCSrpa&#10;8sDZZG7DNAp7h7rtSHmqv4VbqmCjE9ynKE7xUicm5qepia3+6z6deprtzU8AAAD//wMAUEsDBBQA&#10;BgAIAAAAIQCeBVOy3QAAAAoBAAAPAAAAZHJzL2Rvd25yZXYueG1sTI/NTsMwEITvSLyDtUjcqN3w&#10;0xLiVIDEFaktQhzdeIkj4nUUO4379mxPcFqNdjTzTbXJvhdHHGMXSMNyoUAgNcF21Gr42L/drEHE&#10;ZMiaPhBqOGGETX15UZnShpm2eNylVnAIxdJocCkNpZSxcehNXIQBiX/fYfQmsRxbaUczc7jvZaHU&#10;g/SmI25wZsBXh83PbvIa9jR5v57vP1/CXT59pdFt83vW+voqPz+BSJjTnxnO+IwONTMdwkQ2ip61&#10;KnhL0nC74ns2qEdVgDhoWC0VyLqS/yfUvwAAAP//AwBQSwECLQAUAAYACAAAACEAtoM4kv4AAADh&#10;AQAAEwAAAAAAAAAAAAAAAAAAAAAAW0NvbnRlbnRfVHlwZXNdLnhtbFBLAQItABQABgAIAAAAIQA4&#10;/SH/1gAAAJQBAAALAAAAAAAAAAAAAAAAAC8BAABfcmVscy8ucmVsc1BLAQItABQABgAIAAAAIQBX&#10;99OeFAIAACMEAAAOAAAAAAAAAAAAAAAAAC4CAABkcnMvZTJvRG9jLnhtbFBLAQItABQABgAIAAAA&#10;IQCeBVOy3QAAAAoBAAAPAAAAAAAAAAAAAAAAAG4EAABkcnMvZG93bnJldi54bWxQSwUGAAAAAAQA&#10;BADzAAAAeAUAAAAA&#10;" fillcolor="#e6e5e5" strokeweight=".5pt">
                <v:textbox inset="0,0,0,0">
                  <w:txbxContent>
                    <w:p w14:paraId="4DC9E94F" w14:textId="12750E5D" w:rsidR="005D7338" w:rsidRDefault="005D7338">
                      <w:pPr>
                        <w:tabs>
                          <w:tab w:val="left" w:pos="1474"/>
                        </w:tabs>
                        <w:ind w:left="75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XII.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25" w:name="XIII._CZĘSTOTLIWOŚĆ_ODBIORU_ODPADÓW_KOMU"/>
                      <w:bookmarkEnd w:id="25"/>
                      <w:r>
                        <w:rPr>
                          <w:b/>
                          <w:color w:val="000000"/>
                          <w:sz w:val="24"/>
                        </w:rPr>
                        <w:t>CZĘSTOTLIWOŚĆ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ODBIORU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ODPADÓW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KOMUNALNYCH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ŹRÓDŁA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F02DE8" w14:textId="77777777" w:rsidR="00AE3C75" w:rsidRDefault="00AE3C75">
      <w:pPr>
        <w:pStyle w:val="Tekstpodstawowy"/>
        <w:spacing w:before="7"/>
        <w:ind w:firstLine="0"/>
        <w:rPr>
          <w:rFonts w:ascii="Liberation Sans Narrow"/>
          <w:sz w:val="16"/>
        </w:rPr>
      </w:pPr>
    </w:p>
    <w:p w14:paraId="051DF82C" w14:textId="77777777" w:rsidR="00AE3C75" w:rsidRPr="0064538C" w:rsidRDefault="007E3109">
      <w:pPr>
        <w:pStyle w:val="Akapitzlist"/>
        <w:numPr>
          <w:ilvl w:val="0"/>
          <w:numId w:val="15"/>
        </w:numPr>
        <w:tabs>
          <w:tab w:val="left" w:pos="704"/>
        </w:tabs>
        <w:spacing w:before="90"/>
        <w:ind w:right="538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 xml:space="preserve">Wykonawca zobowiązany jest do odbioru odpadów komunalnych z wymaganą częstotliwością i w terminach przewidzianych w harmonogramie odbioru odpadów </w:t>
      </w:r>
      <w:r w:rsidRPr="0064538C">
        <w:rPr>
          <w:rFonts w:ascii="Century Gothic" w:hAnsi="Century Gothic"/>
          <w:spacing w:val="-2"/>
          <w:sz w:val="20"/>
          <w:szCs w:val="20"/>
        </w:rPr>
        <w:lastRenderedPageBreak/>
        <w:t>komunalnych.</w:t>
      </w:r>
    </w:p>
    <w:p w14:paraId="7CC841AE" w14:textId="67531460" w:rsidR="00AE3C75" w:rsidRPr="00EB16F0" w:rsidRDefault="007E3109" w:rsidP="00EB16F0">
      <w:pPr>
        <w:pStyle w:val="Akapitzlist"/>
        <w:numPr>
          <w:ilvl w:val="0"/>
          <w:numId w:val="15"/>
        </w:numPr>
        <w:tabs>
          <w:tab w:val="left" w:pos="704"/>
        </w:tabs>
        <w:ind w:right="536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 xml:space="preserve">Wykonawca zobowiązany jest sporządzić harmonogram, który podlega weryfikacji </w:t>
      </w:r>
      <w:r w:rsidR="00876567">
        <w:rPr>
          <w:rFonts w:ascii="Century Gothic" w:hAnsi="Century Gothic"/>
          <w:sz w:val="20"/>
          <w:szCs w:val="20"/>
        </w:rPr>
        <w:br/>
      </w:r>
      <w:r w:rsidRPr="0064538C">
        <w:rPr>
          <w:rFonts w:ascii="Century Gothic" w:hAnsi="Century Gothic"/>
          <w:sz w:val="20"/>
          <w:szCs w:val="20"/>
        </w:rPr>
        <w:t>i akceptacji Zamawiającego. Wykonawca przekaże Zamawiającemu</w:t>
      </w:r>
      <w:r w:rsidR="00EB16F0">
        <w:rPr>
          <w:rFonts w:ascii="Century Gothic" w:hAnsi="Century Gothic"/>
          <w:sz w:val="20"/>
          <w:szCs w:val="20"/>
        </w:rPr>
        <w:t xml:space="preserve"> </w:t>
      </w:r>
      <w:r w:rsidRPr="00EB16F0">
        <w:rPr>
          <w:rFonts w:ascii="Century Gothic" w:hAnsi="Century Gothic"/>
          <w:sz w:val="20"/>
          <w:szCs w:val="20"/>
        </w:rPr>
        <w:t>harmonogram, obejmujący okres od dnia rozpoczęcia realizacji usługi odbioru</w:t>
      </w:r>
      <w:r w:rsidR="00EB16F0">
        <w:rPr>
          <w:rFonts w:ascii="Century Gothic" w:hAnsi="Century Gothic"/>
          <w:sz w:val="20"/>
          <w:szCs w:val="20"/>
        </w:rPr>
        <w:t xml:space="preserve"> i </w:t>
      </w:r>
      <w:r w:rsidRPr="00EB16F0">
        <w:rPr>
          <w:rFonts w:ascii="Century Gothic" w:hAnsi="Century Gothic"/>
          <w:sz w:val="20"/>
          <w:szCs w:val="20"/>
        </w:rPr>
        <w:t>transportu odpadów komunalnych do końca 202</w:t>
      </w:r>
      <w:r w:rsidR="00EB16F0">
        <w:rPr>
          <w:rFonts w:ascii="Century Gothic" w:hAnsi="Century Gothic"/>
          <w:sz w:val="20"/>
          <w:szCs w:val="20"/>
        </w:rPr>
        <w:t>4</w:t>
      </w:r>
      <w:r w:rsidRPr="00EB16F0">
        <w:rPr>
          <w:rFonts w:ascii="Century Gothic" w:hAnsi="Century Gothic"/>
          <w:sz w:val="20"/>
          <w:szCs w:val="20"/>
        </w:rPr>
        <w:t xml:space="preserve"> r., w terminie </w:t>
      </w:r>
      <w:r w:rsidR="00EB16F0">
        <w:rPr>
          <w:rFonts w:ascii="Century Gothic" w:hAnsi="Century Gothic"/>
          <w:sz w:val="20"/>
          <w:szCs w:val="20"/>
        </w:rPr>
        <w:t xml:space="preserve"> </w:t>
      </w:r>
      <w:r w:rsidR="000E1C12" w:rsidRPr="00EB16F0">
        <w:rPr>
          <w:rFonts w:ascii="Century Gothic" w:hAnsi="Century Gothic"/>
          <w:sz w:val="20"/>
          <w:szCs w:val="20"/>
        </w:rPr>
        <w:t>7</w:t>
      </w:r>
      <w:r w:rsidRPr="00EB16F0">
        <w:rPr>
          <w:rFonts w:ascii="Century Gothic" w:hAnsi="Century Gothic"/>
          <w:sz w:val="20"/>
          <w:szCs w:val="20"/>
        </w:rPr>
        <w:t xml:space="preserve"> dni od dnia podpisania umowy</w:t>
      </w:r>
      <w:r w:rsidR="006C094C">
        <w:rPr>
          <w:rFonts w:ascii="Century Gothic" w:hAnsi="Century Gothic"/>
          <w:sz w:val="20"/>
          <w:szCs w:val="20"/>
        </w:rPr>
        <w:t>,</w:t>
      </w:r>
    </w:p>
    <w:p w14:paraId="6743E922" w14:textId="05F4783E" w:rsidR="00AE3C75" w:rsidRPr="0064538C" w:rsidRDefault="007E3109">
      <w:pPr>
        <w:pStyle w:val="Tekstpodstawowy"/>
        <w:spacing w:before="96"/>
        <w:ind w:left="628" w:right="541" w:firstLine="0"/>
        <w:jc w:val="both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 xml:space="preserve">- a Zamawiający podda go weryfikacji i akceptacji w terminie </w:t>
      </w:r>
      <w:r w:rsidR="000E1C12" w:rsidRPr="0064538C">
        <w:rPr>
          <w:rFonts w:ascii="Century Gothic" w:hAnsi="Century Gothic"/>
          <w:sz w:val="20"/>
          <w:szCs w:val="20"/>
        </w:rPr>
        <w:t>5</w:t>
      </w:r>
      <w:r w:rsidRPr="0064538C">
        <w:rPr>
          <w:rFonts w:ascii="Century Gothic" w:hAnsi="Century Gothic"/>
          <w:sz w:val="20"/>
          <w:szCs w:val="20"/>
        </w:rPr>
        <w:t xml:space="preserve"> dni od dnia jego</w:t>
      </w:r>
      <w:r w:rsidRPr="0064538C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otrzymania.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Niezaakceptowanie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harmonogramu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aktualizuje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stronie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wykonawcy</w:t>
      </w:r>
      <w:r w:rsidRPr="0064538C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 xml:space="preserve">obowiązek skorygowania harmonogramu lub opracowania nowego harmonogramu </w:t>
      </w:r>
      <w:r w:rsidR="005C1589">
        <w:rPr>
          <w:rFonts w:ascii="Century Gothic" w:hAnsi="Century Gothic"/>
          <w:sz w:val="20"/>
          <w:szCs w:val="20"/>
        </w:rPr>
        <w:br/>
      </w:r>
      <w:r w:rsidRPr="0064538C">
        <w:rPr>
          <w:rFonts w:ascii="Century Gothic" w:hAnsi="Century Gothic"/>
          <w:sz w:val="20"/>
          <w:szCs w:val="20"/>
        </w:rPr>
        <w:t>i przekazania go Zamawiającemu w terminie 7 dni od dnia otrzymania przez wykonawcę informacji o negatywnej ocenie dotychczas przekazanego harmonogramu.</w:t>
      </w:r>
    </w:p>
    <w:p w14:paraId="3353B038" w14:textId="77777777" w:rsidR="00AE3C75" w:rsidRPr="0064538C" w:rsidRDefault="007E3109">
      <w:pPr>
        <w:pStyle w:val="Akapitzlist"/>
        <w:numPr>
          <w:ilvl w:val="0"/>
          <w:numId w:val="15"/>
        </w:numPr>
        <w:tabs>
          <w:tab w:val="left" w:pos="704"/>
        </w:tabs>
        <w:spacing w:before="97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Harmonogram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podlega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aktualizacji dokonywanej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przez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Wykonawcę.</w:t>
      </w:r>
    </w:p>
    <w:p w14:paraId="2C9C1947" w14:textId="77777777" w:rsidR="00AE3C75" w:rsidRPr="0064538C" w:rsidRDefault="007E3109">
      <w:pPr>
        <w:pStyle w:val="Akapitzlist"/>
        <w:numPr>
          <w:ilvl w:val="0"/>
          <w:numId w:val="15"/>
        </w:numPr>
        <w:tabs>
          <w:tab w:val="left" w:pos="704"/>
        </w:tabs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Harmonogram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musi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spełniać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następujące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wytyczne:</w:t>
      </w:r>
    </w:p>
    <w:p w14:paraId="7B8296D3" w14:textId="77777777" w:rsidR="00AE3C75" w:rsidRPr="0064538C" w:rsidRDefault="007E3109">
      <w:pPr>
        <w:pStyle w:val="Akapitzlist"/>
        <w:numPr>
          <w:ilvl w:val="1"/>
          <w:numId w:val="15"/>
        </w:numPr>
        <w:tabs>
          <w:tab w:val="left" w:pos="922"/>
        </w:tabs>
        <w:spacing w:before="96"/>
        <w:ind w:left="921" w:right="542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być sformułowany w sposób przejrzysty, jasny, pozwalający na szybkie zorientowanie się, co do konkretnych dat odbierania odpadów, jak też regularności i powtarzalności odbierania poszczególnych rodzajów odpadów,</w:t>
      </w:r>
    </w:p>
    <w:p w14:paraId="5BE11B48" w14:textId="77777777" w:rsidR="00AE3C75" w:rsidRPr="0064538C" w:rsidRDefault="007E3109">
      <w:pPr>
        <w:pStyle w:val="Akapitzlist"/>
        <w:numPr>
          <w:ilvl w:val="1"/>
          <w:numId w:val="15"/>
        </w:numPr>
        <w:tabs>
          <w:tab w:val="left" w:pos="922"/>
        </w:tabs>
        <w:spacing w:before="40"/>
        <w:ind w:left="921" w:right="542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zapewniać możliwie największą regularność i zachowywać odpowiednią cykliczność odbioru poszczególnych frakcji odpadów komunalnych,</w:t>
      </w:r>
    </w:p>
    <w:p w14:paraId="65E07218" w14:textId="77777777" w:rsidR="00AE3C75" w:rsidRPr="0064538C" w:rsidRDefault="007E3109">
      <w:pPr>
        <w:pStyle w:val="Akapitzlist"/>
        <w:numPr>
          <w:ilvl w:val="1"/>
          <w:numId w:val="15"/>
        </w:numPr>
        <w:tabs>
          <w:tab w:val="left" w:pos="922"/>
        </w:tabs>
        <w:spacing w:before="40"/>
        <w:ind w:left="922" w:hanging="361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nie</w:t>
      </w:r>
      <w:r w:rsidRPr="0064538C">
        <w:rPr>
          <w:rFonts w:ascii="Century Gothic" w:hAnsi="Century Gothic"/>
          <w:spacing w:val="26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powinien</w:t>
      </w:r>
      <w:r w:rsidRPr="0064538C">
        <w:rPr>
          <w:rFonts w:ascii="Century Gothic" w:hAnsi="Century Gothic"/>
          <w:spacing w:val="28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zawierać</w:t>
      </w:r>
      <w:r w:rsidRPr="0064538C">
        <w:rPr>
          <w:rFonts w:ascii="Century Gothic" w:hAnsi="Century Gothic"/>
          <w:spacing w:val="26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żadnych</w:t>
      </w:r>
      <w:r w:rsidRPr="0064538C">
        <w:rPr>
          <w:rFonts w:ascii="Century Gothic" w:hAnsi="Century Gothic"/>
          <w:spacing w:val="28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dodatkowych</w:t>
      </w:r>
      <w:r w:rsidRPr="0064538C">
        <w:rPr>
          <w:rFonts w:ascii="Century Gothic" w:hAnsi="Century Gothic"/>
          <w:spacing w:val="27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treści</w:t>
      </w:r>
      <w:r w:rsidRPr="0064538C">
        <w:rPr>
          <w:rFonts w:ascii="Century Gothic" w:hAnsi="Century Gothic"/>
          <w:spacing w:val="27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ponad</w:t>
      </w:r>
      <w:r w:rsidRPr="0064538C">
        <w:rPr>
          <w:rFonts w:ascii="Century Gothic" w:hAnsi="Century Gothic"/>
          <w:spacing w:val="27"/>
          <w:sz w:val="20"/>
          <w:szCs w:val="20"/>
        </w:rPr>
        <w:t xml:space="preserve">  </w:t>
      </w:r>
      <w:r w:rsidRPr="0064538C">
        <w:rPr>
          <w:rFonts w:ascii="Century Gothic" w:hAnsi="Century Gothic"/>
          <w:sz w:val="20"/>
          <w:szCs w:val="20"/>
        </w:rPr>
        <w:t>informacje</w:t>
      </w:r>
      <w:r w:rsidRPr="0064538C">
        <w:rPr>
          <w:rFonts w:ascii="Century Gothic" w:hAnsi="Century Gothic"/>
          <w:spacing w:val="27"/>
          <w:sz w:val="20"/>
          <w:szCs w:val="20"/>
        </w:rPr>
        <w:t xml:space="preserve">  </w:t>
      </w:r>
      <w:r w:rsidRPr="0064538C">
        <w:rPr>
          <w:rFonts w:ascii="Century Gothic" w:hAnsi="Century Gothic"/>
          <w:spacing w:val="-2"/>
          <w:sz w:val="20"/>
          <w:szCs w:val="20"/>
        </w:rPr>
        <w:t>związane</w:t>
      </w:r>
    </w:p>
    <w:p w14:paraId="6E85F3DC" w14:textId="00D36241" w:rsidR="00AE3C75" w:rsidRPr="0064538C" w:rsidRDefault="007E3109">
      <w:pPr>
        <w:pStyle w:val="Tekstpodstawowy"/>
        <w:ind w:left="921" w:right="534" w:firstLine="0"/>
        <w:jc w:val="both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 xml:space="preserve">z wykonywaniem zamówienia, w szczególności reklam, informacji propagandowych </w:t>
      </w:r>
      <w:r w:rsidR="005C1589">
        <w:rPr>
          <w:rFonts w:ascii="Century Gothic" w:hAnsi="Century Gothic"/>
          <w:sz w:val="20"/>
          <w:szCs w:val="20"/>
        </w:rPr>
        <w:br/>
      </w:r>
      <w:r w:rsidRPr="0064538C">
        <w:rPr>
          <w:rFonts w:ascii="Century Gothic" w:hAnsi="Century Gothic"/>
          <w:sz w:val="20"/>
          <w:szCs w:val="20"/>
        </w:rPr>
        <w:t>itp. (na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finalnej wersji harmonogramu, który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będzie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dostępny dla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mieszkańców należy umieści logo/nazwę wykonawcy oraz nr kontaktowy),</w:t>
      </w:r>
    </w:p>
    <w:p w14:paraId="23E92367" w14:textId="77777777" w:rsidR="00AE3C75" w:rsidRPr="0064538C" w:rsidRDefault="007E3109">
      <w:pPr>
        <w:pStyle w:val="Akapitzlist"/>
        <w:numPr>
          <w:ilvl w:val="1"/>
          <w:numId w:val="15"/>
        </w:numPr>
        <w:tabs>
          <w:tab w:val="left" w:pos="922"/>
        </w:tabs>
        <w:spacing w:before="40"/>
        <w:ind w:left="921" w:right="731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musi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wskazywać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konkretne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daty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odbierania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poszczególnych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rodzajów</w:t>
      </w:r>
      <w:r w:rsidRPr="0064538C">
        <w:rPr>
          <w:rFonts w:ascii="Century Gothic" w:hAnsi="Century Gothic"/>
          <w:spacing w:val="80"/>
          <w:w w:val="15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odpadów z nieruchomości,</w:t>
      </w:r>
    </w:p>
    <w:p w14:paraId="41FFF039" w14:textId="77777777" w:rsidR="00AE3C75" w:rsidRPr="0064538C" w:rsidRDefault="007E3109">
      <w:pPr>
        <w:pStyle w:val="Akapitzlist"/>
        <w:numPr>
          <w:ilvl w:val="1"/>
          <w:numId w:val="15"/>
        </w:numPr>
        <w:tabs>
          <w:tab w:val="left" w:pos="922"/>
        </w:tabs>
        <w:spacing w:before="40"/>
        <w:ind w:left="921" w:right="539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w celu uniknięcia trudności organizacyjnych związanych z wdrożeniem nowego harmonogramu sporządzonego przez Wykonawcę powinien on w jak największym możliwym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stopniu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kontynuować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zasady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odbioru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odpadów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określone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</w:t>
      </w:r>
      <w:r w:rsidRPr="0064538C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dotychczas</w:t>
      </w:r>
    </w:p>
    <w:p w14:paraId="12AF9154" w14:textId="77777777" w:rsidR="00AE3C75" w:rsidRPr="0064538C" w:rsidRDefault="00AE3C75">
      <w:pPr>
        <w:pStyle w:val="Tekstpodstawowy"/>
        <w:spacing w:line="20" w:lineRule="exact"/>
        <w:ind w:left="706" w:firstLine="0"/>
        <w:rPr>
          <w:rFonts w:ascii="Century Gothic" w:hAnsi="Century Gothic"/>
          <w:sz w:val="20"/>
          <w:szCs w:val="20"/>
        </w:rPr>
      </w:pPr>
    </w:p>
    <w:p w14:paraId="7466F617" w14:textId="77777777" w:rsidR="00AE3C75" w:rsidRPr="0064538C" w:rsidRDefault="007E3109">
      <w:pPr>
        <w:pStyle w:val="Tekstpodstawowy"/>
        <w:spacing w:before="2"/>
        <w:ind w:left="921" w:firstLine="0"/>
        <w:jc w:val="both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obowiązującym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2"/>
          <w:sz w:val="20"/>
          <w:szCs w:val="20"/>
        </w:rPr>
        <w:t>harmonogramie,</w:t>
      </w:r>
    </w:p>
    <w:p w14:paraId="2CFBC180" w14:textId="77777777" w:rsidR="00AE3C75" w:rsidRPr="0064538C" w:rsidRDefault="007E3109">
      <w:pPr>
        <w:pStyle w:val="Akapitzlist"/>
        <w:numPr>
          <w:ilvl w:val="1"/>
          <w:numId w:val="15"/>
        </w:numPr>
        <w:tabs>
          <w:tab w:val="left" w:pos="922"/>
        </w:tabs>
        <w:spacing w:before="40"/>
        <w:ind w:left="921" w:right="536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odpady zarówno zmieszane jak i segregowane, powinny być odbierane tego samego dnia, gdy ustalony dla odbioru odpadów dzień tygodnia lub miesiąca przypada na dzień ustawowo wolny od pracy – wtedy odbiór musi nastąpić w</w:t>
      </w:r>
      <w:r w:rsidRPr="0064538C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 xml:space="preserve">ciągu kolejnych trzech dni </w:t>
      </w:r>
      <w:r w:rsidRPr="0064538C">
        <w:rPr>
          <w:rFonts w:ascii="Century Gothic" w:hAnsi="Century Gothic"/>
          <w:spacing w:val="-2"/>
          <w:sz w:val="20"/>
          <w:szCs w:val="20"/>
        </w:rPr>
        <w:t>roboczych.</w:t>
      </w:r>
    </w:p>
    <w:p w14:paraId="513B09C4" w14:textId="77777777" w:rsidR="00AE3C75" w:rsidRPr="0064538C" w:rsidRDefault="007E3109" w:rsidP="00BF3A2B">
      <w:pPr>
        <w:pStyle w:val="Akapitzlist"/>
        <w:numPr>
          <w:ilvl w:val="0"/>
          <w:numId w:val="15"/>
        </w:numPr>
        <w:tabs>
          <w:tab w:val="left" w:pos="704"/>
        </w:tabs>
        <w:spacing w:before="40"/>
        <w:ind w:right="543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W zakresie zamówienia ustanawia się następującą częstotliwość odbioru odpadów komunalnych,:</w:t>
      </w:r>
    </w:p>
    <w:p w14:paraId="60F27BDE" w14:textId="77777777" w:rsidR="00AE3C75" w:rsidRPr="0064538C" w:rsidRDefault="00AE3C75">
      <w:pPr>
        <w:pStyle w:val="Tekstpodstawowy"/>
        <w:spacing w:before="8"/>
        <w:ind w:firstLine="0"/>
        <w:rPr>
          <w:rFonts w:ascii="Century Gothic" w:hAnsi="Century Gothic"/>
          <w:b/>
          <w:sz w:val="20"/>
          <w:szCs w:val="20"/>
        </w:rPr>
      </w:pPr>
    </w:p>
    <w:p w14:paraId="5186E16B" w14:textId="77777777" w:rsidR="00AE3C75" w:rsidRPr="0064538C" w:rsidRDefault="007E3109" w:rsidP="00570815">
      <w:pPr>
        <w:pStyle w:val="Akapitzlist"/>
        <w:numPr>
          <w:ilvl w:val="0"/>
          <w:numId w:val="13"/>
        </w:numPr>
        <w:tabs>
          <w:tab w:val="left" w:pos="988"/>
        </w:tabs>
        <w:spacing w:before="95"/>
        <w:ind w:right="542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niesegregowane</w:t>
      </w:r>
      <w:r w:rsidRPr="0064538C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(zmieszane)</w:t>
      </w:r>
      <w:r w:rsidRPr="0064538C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odpady</w:t>
      </w:r>
      <w:r w:rsidRPr="0064538C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 xml:space="preserve">komunalne </w:t>
      </w:r>
      <w:r w:rsidR="000E1C12" w:rsidRPr="0064538C">
        <w:rPr>
          <w:rFonts w:ascii="Century Gothic" w:hAnsi="Century Gothic"/>
          <w:sz w:val="20"/>
          <w:szCs w:val="20"/>
        </w:rPr>
        <w:t>- odbiór</w:t>
      </w:r>
      <w:r w:rsidR="000E1C12" w:rsidRPr="0064538C">
        <w:rPr>
          <w:rFonts w:ascii="Century Gothic" w:hAnsi="Century Gothic"/>
          <w:spacing w:val="35"/>
          <w:sz w:val="20"/>
          <w:szCs w:val="20"/>
        </w:rPr>
        <w:t xml:space="preserve"> </w:t>
      </w:r>
      <w:r w:rsidR="000E1C12" w:rsidRPr="0064538C">
        <w:rPr>
          <w:rFonts w:ascii="Century Gothic" w:hAnsi="Century Gothic"/>
          <w:sz w:val="20"/>
          <w:szCs w:val="20"/>
        </w:rPr>
        <w:t>z</w:t>
      </w:r>
      <w:r w:rsidR="000E1C12" w:rsidRPr="0064538C">
        <w:rPr>
          <w:rFonts w:ascii="Century Gothic" w:hAnsi="Century Gothic"/>
          <w:spacing w:val="34"/>
          <w:sz w:val="20"/>
          <w:szCs w:val="20"/>
        </w:rPr>
        <w:t xml:space="preserve"> </w:t>
      </w:r>
      <w:r w:rsidR="000E1C12" w:rsidRPr="0064538C">
        <w:rPr>
          <w:rFonts w:ascii="Century Gothic" w:hAnsi="Century Gothic"/>
          <w:sz w:val="20"/>
          <w:szCs w:val="20"/>
        </w:rPr>
        <w:t>częstotliwością</w:t>
      </w:r>
      <w:r w:rsidR="000E1C12" w:rsidRPr="0064538C">
        <w:rPr>
          <w:rFonts w:ascii="Century Gothic" w:hAnsi="Century Gothic"/>
          <w:spacing w:val="36"/>
          <w:sz w:val="20"/>
          <w:szCs w:val="20"/>
        </w:rPr>
        <w:t xml:space="preserve"> </w:t>
      </w:r>
      <w:r w:rsidR="000E1C12" w:rsidRPr="0064538C">
        <w:rPr>
          <w:rFonts w:ascii="Century Gothic" w:hAnsi="Century Gothic"/>
          <w:sz w:val="20"/>
          <w:szCs w:val="20"/>
        </w:rPr>
        <w:t>1</w:t>
      </w:r>
      <w:r w:rsidR="000E1C12" w:rsidRPr="0064538C">
        <w:rPr>
          <w:rFonts w:ascii="Century Gothic" w:hAnsi="Century Gothic"/>
          <w:spacing w:val="35"/>
          <w:sz w:val="20"/>
          <w:szCs w:val="20"/>
        </w:rPr>
        <w:t xml:space="preserve"> </w:t>
      </w:r>
      <w:r w:rsidR="000E1C12" w:rsidRPr="0064538C">
        <w:rPr>
          <w:rFonts w:ascii="Century Gothic" w:hAnsi="Century Gothic"/>
          <w:sz w:val="20"/>
          <w:szCs w:val="20"/>
        </w:rPr>
        <w:t>raz</w:t>
      </w:r>
      <w:r w:rsidR="000E1C12" w:rsidRPr="0064538C">
        <w:rPr>
          <w:rFonts w:ascii="Century Gothic" w:hAnsi="Century Gothic"/>
          <w:spacing w:val="36"/>
          <w:sz w:val="20"/>
          <w:szCs w:val="20"/>
        </w:rPr>
        <w:t xml:space="preserve"> </w:t>
      </w:r>
      <w:r w:rsidR="000E1C12" w:rsidRPr="0064538C">
        <w:rPr>
          <w:rFonts w:ascii="Century Gothic" w:hAnsi="Century Gothic"/>
          <w:sz w:val="20"/>
          <w:szCs w:val="20"/>
        </w:rPr>
        <w:t>na</w:t>
      </w:r>
      <w:r w:rsidR="000E1C12" w:rsidRPr="0064538C">
        <w:rPr>
          <w:rFonts w:ascii="Century Gothic" w:hAnsi="Century Gothic"/>
          <w:spacing w:val="35"/>
          <w:sz w:val="20"/>
          <w:szCs w:val="20"/>
        </w:rPr>
        <w:t xml:space="preserve"> </w:t>
      </w:r>
      <w:r w:rsidR="000E1C12" w:rsidRPr="0064538C">
        <w:rPr>
          <w:rFonts w:ascii="Century Gothic" w:hAnsi="Century Gothic"/>
          <w:sz w:val="20"/>
          <w:szCs w:val="20"/>
        </w:rPr>
        <w:t xml:space="preserve">dwa </w:t>
      </w:r>
      <w:r w:rsidR="000E1C12" w:rsidRPr="0064538C">
        <w:rPr>
          <w:rFonts w:ascii="Century Gothic" w:hAnsi="Century Gothic"/>
          <w:spacing w:val="-2"/>
          <w:sz w:val="20"/>
          <w:szCs w:val="20"/>
        </w:rPr>
        <w:t>tygodnie,</w:t>
      </w:r>
    </w:p>
    <w:p w14:paraId="3E82A3AF" w14:textId="77777777" w:rsidR="00AE3C75" w:rsidRPr="0064538C" w:rsidRDefault="007E3109" w:rsidP="00570815">
      <w:pPr>
        <w:pStyle w:val="Akapitzlist"/>
        <w:numPr>
          <w:ilvl w:val="0"/>
          <w:numId w:val="40"/>
        </w:numPr>
        <w:tabs>
          <w:tab w:val="left" w:pos="922"/>
        </w:tabs>
        <w:spacing w:before="169" w:line="648" w:lineRule="auto"/>
        <w:ind w:right="24"/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selektywnie</w:t>
      </w:r>
      <w:r w:rsidRPr="0064538C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zebrane</w:t>
      </w:r>
      <w:r w:rsidRPr="0064538C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odpady</w:t>
      </w:r>
      <w:r w:rsidRPr="0064538C">
        <w:rPr>
          <w:rFonts w:ascii="Century Gothic" w:hAnsi="Century Gothic"/>
          <w:spacing w:val="-12"/>
          <w:sz w:val="20"/>
          <w:szCs w:val="20"/>
        </w:rPr>
        <w:t xml:space="preserve"> </w:t>
      </w:r>
      <w:r w:rsidR="00570815" w:rsidRPr="0064538C">
        <w:rPr>
          <w:rFonts w:ascii="Century Gothic" w:hAnsi="Century Gothic"/>
          <w:sz w:val="20"/>
          <w:szCs w:val="20"/>
        </w:rPr>
        <w:t>komunalne – częstotliwość odbioru :</w:t>
      </w:r>
    </w:p>
    <w:p w14:paraId="34CE33F0" w14:textId="77777777" w:rsidR="00AE3C75" w:rsidRPr="0064538C" w:rsidRDefault="00F41A5B">
      <w:pPr>
        <w:pStyle w:val="Akapitzlist"/>
        <w:numPr>
          <w:ilvl w:val="3"/>
          <w:numId w:val="14"/>
        </w:numPr>
        <w:tabs>
          <w:tab w:val="left" w:pos="1271"/>
          <w:tab w:val="left" w:pos="1272"/>
        </w:tabs>
        <w:ind w:left="1271" w:right="542"/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Tworzywa</w:t>
      </w:r>
      <w:r w:rsidR="007E3109" w:rsidRPr="0064538C">
        <w:rPr>
          <w:rFonts w:ascii="Century Gothic" w:hAnsi="Century Gothic"/>
          <w:spacing w:val="40"/>
          <w:sz w:val="20"/>
          <w:szCs w:val="20"/>
        </w:rPr>
        <w:t xml:space="preserve"> </w:t>
      </w:r>
      <w:r w:rsidR="007E3109" w:rsidRPr="0064538C">
        <w:rPr>
          <w:rFonts w:ascii="Century Gothic" w:hAnsi="Century Gothic"/>
          <w:sz w:val="20"/>
          <w:szCs w:val="20"/>
        </w:rPr>
        <w:t>sztuczn</w:t>
      </w:r>
      <w:r w:rsidRPr="0064538C">
        <w:rPr>
          <w:rFonts w:ascii="Century Gothic" w:hAnsi="Century Gothic"/>
          <w:sz w:val="20"/>
          <w:szCs w:val="20"/>
        </w:rPr>
        <w:t>e</w:t>
      </w:r>
      <w:r w:rsidR="007E3109" w:rsidRPr="0064538C">
        <w:rPr>
          <w:rFonts w:ascii="Century Gothic" w:hAnsi="Century Gothic"/>
          <w:sz w:val="20"/>
          <w:szCs w:val="20"/>
        </w:rPr>
        <w:t>,</w:t>
      </w:r>
      <w:r w:rsidR="007E3109" w:rsidRPr="0064538C">
        <w:rPr>
          <w:rFonts w:ascii="Century Gothic" w:hAnsi="Century Gothic"/>
          <w:spacing w:val="76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metale</w:t>
      </w:r>
      <w:r w:rsidR="007E3109" w:rsidRPr="0064538C">
        <w:rPr>
          <w:rFonts w:ascii="Century Gothic" w:hAnsi="Century Gothic"/>
          <w:sz w:val="20"/>
          <w:szCs w:val="20"/>
        </w:rPr>
        <w:t>,</w:t>
      </w:r>
      <w:r w:rsidR="007E3109" w:rsidRPr="0064538C">
        <w:rPr>
          <w:rFonts w:ascii="Century Gothic" w:hAnsi="Century Gothic"/>
          <w:spacing w:val="74"/>
          <w:sz w:val="20"/>
          <w:szCs w:val="20"/>
        </w:rPr>
        <w:t xml:space="preserve"> </w:t>
      </w:r>
      <w:r w:rsidR="007E3109" w:rsidRPr="0064538C">
        <w:rPr>
          <w:rFonts w:ascii="Century Gothic" w:hAnsi="Century Gothic"/>
          <w:sz w:val="20"/>
          <w:szCs w:val="20"/>
        </w:rPr>
        <w:t>opakowa</w:t>
      </w:r>
      <w:r w:rsidRPr="0064538C">
        <w:rPr>
          <w:rFonts w:ascii="Century Gothic" w:hAnsi="Century Gothic"/>
          <w:sz w:val="20"/>
          <w:szCs w:val="20"/>
        </w:rPr>
        <w:t>nia</w:t>
      </w:r>
      <w:r w:rsidR="007E3109" w:rsidRPr="0064538C">
        <w:rPr>
          <w:rFonts w:ascii="Century Gothic" w:hAnsi="Century Gothic"/>
          <w:sz w:val="20"/>
          <w:szCs w:val="20"/>
        </w:rPr>
        <w:t xml:space="preserve"> wielomateriałow</w:t>
      </w:r>
      <w:r w:rsidRPr="0064538C">
        <w:rPr>
          <w:rFonts w:ascii="Century Gothic" w:hAnsi="Century Gothic"/>
          <w:sz w:val="20"/>
          <w:szCs w:val="20"/>
        </w:rPr>
        <w:t>e</w:t>
      </w:r>
      <w:r w:rsidR="007E3109" w:rsidRPr="0064538C">
        <w:rPr>
          <w:rFonts w:ascii="Century Gothic" w:hAnsi="Century Gothic"/>
          <w:sz w:val="20"/>
          <w:szCs w:val="20"/>
        </w:rPr>
        <w:t xml:space="preserve"> – 1 raz </w:t>
      </w:r>
      <w:r w:rsidRPr="0064538C">
        <w:rPr>
          <w:rFonts w:ascii="Century Gothic" w:hAnsi="Century Gothic"/>
          <w:sz w:val="20"/>
          <w:szCs w:val="20"/>
        </w:rPr>
        <w:t>w miesiącu</w:t>
      </w:r>
      <w:r w:rsidR="007E3109" w:rsidRPr="0064538C">
        <w:rPr>
          <w:rFonts w:ascii="Century Gothic" w:hAnsi="Century Gothic"/>
          <w:sz w:val="20"/>
          <w:szCs w:val="20"/>
        </w:rPr>
        <w:t>,</w:t>
      </w:r>
    </w:p>
    <w:p w14:paraId="65AB3CFA" w14:textId="77777777" w:rsidR="00AE3C75" w:rsidRPr="0064538C" w:rsidRDefault="00F41A5B">
      <w:pPr>
        <w:pStyle w:val="Akapitzlist"/>
        <w:numPr>
          <w:ilvl w:val="3"/>
          <w:numId w:val="14"/>
        </w:numPr>
        <w:tabs>
          <w:tab w:val="left" w:pos="1271"/>
          <w:tab w:val="left" w:pos="1272"/>
        </w:tabs>
        <w:ind w:left="1271" w:right="538"/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Papier i tektura – 1 raz w miesiącu,</w:t>
      </w:r>
    </w:p>
    <w:p w14:paraId="754F24E6" w14:textId="49B7A1FF" w:rsidR="00AE3C75" w:rsidRPr="0064538C" w:rsidRDefault="00F41A5B">
      <w:pPr>
        <w:pStyle w:val="Akapitzlist"/>
        <w:numPr>
          <w:ilvl w:val="3"/>
          <w:numId w:val="14"/>
        </w:numPr>
        <w:tabs>
          <w:tab w:val="left" w:pos="1271"/>
          <w:tab w:val="left" w:pos="1272"/>
        </w:tabs>
        <w:ind w:hanging="361"/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>B</w:t>
      </w:r>
      <w:r w:rsidR="00570815" w:rsidRPr="0064538C">
        <w:rPr>
          <w:rFonts w:ascii="Century Gothic" w:hAnsi="Century Gothic"/>
          <w:spacing w:val="-2"/>
          <w:sz w:val="20"/>
          <w:szCs w:val="20"/>
        </w:rPr>
        <w:t xml:space="preserve">ioodpady 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- </w:t>
      </w:r>
      <w:r w:rsidR="001D636E">
        <w:rPr>
          <w:rFonts w:ascii="Century Gothic" w:hAnsi="Century Gothic"/>
          <w:spacing w:val="-2"/>
          <w:sz w:val="20"/>
          <w:szCs w:val="20"/>
        </w:rPr>
        <w:t>1 raz na dwa tygodnie</w:t>
      </w:r>
      <w:r w:rsidR="00250D71">
        <w:rPr>
          <w:rFonts w:ascii="Century Gothic" w:hAnsi="Century Gothic"/>
          <w:spacing w:val="-2"/>
          <w:sz w:val="20"/>
          <w:szCs w:val="20"/>
        </w:rPr>
        <w:t>,</w:t>
      </w:r>
    </w:p>
    <w:p w14:paraId="784782D6" w14:textId="77777777" w:rsidR="00570815" w:rsidRPr="0064538C" w:rsidRDefault="00F41A5B" w:rsidP="00570815">
      <w:pPr>
        <w:pStyle w:val="Akapitzlist"/>
        <w:numPr>
          <w:ilvl w:val="3"/>
          <w:numId w:val="14"/>
        </w:numPr>
        <w:tabs>
          <w:tab w:val="left" w:pos="1410"/>
        </w:tabs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>S</w:t>
      </w:r>
      <w:r w:rsidR="00570815" w:rsidRPr="0064538C">
        <w:rPr>
          <w:rFonts w:ascii="Century Gothic" w:hAnsi="Century Gothic"/>
          <w:spacing w:val="-2"/>
          <w:sz w:val="20"/>
          <w:szCs w:val="20"/>
        </w:rPr>
        <w:t>zkło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– 1 raz w miesiącu,</w:t>
      </w:r>
    </w:p>
    <w:p w14:paraId="6A735289" w14:textId="75835097" w:rsidR="00F41A5B" w:rsidRPr="0064538C" w:rsidRDefault="00570815" w:rsidP="00F41A5B">
      <w:pPr>
        <w:pStyle w:val="Akapitzlist"/>
        <w:numPr>
          <w:ilvl w:val="3"/>
          <w:numId w:val="14"/>
        </w:numPr>
        <w:tabs>
          <w:tab w:val="left" w:pos="1410"/>
        </w:tabs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>Opakowania z papieru i tektury</w:t>
      </w:r>
      <w:r w:rsidR="00F41A5B" w:rsidRPr="0064538C">
        <w:rPr>
          <w:rFonts w:ascii="Century Gothic" w:hAnsi="Century Gothic"/>
          <w:spacing w:val="-2"/>
          <w:sz w:val="20"/>
          <w:szCs w:val="20"/>
        </w:rPr>
        <w:t xml:space="preserve"> – 1 raz w miesiącu,</w:t>
      </w:r>
    </w:p>
    <w:p w14:paraId="65324947" w14:textId="2772ADD3" w:rsidR="00F41A5B" w:rsidRPr="0064538C" w:rsidRDefault="00F41A5B" w:rsidP="00F41A5B">
      <w:pPr>
        <w:pStyle w:val="Akapitzlist"/>
        <w:numPr>
          <w:ilvl w:val="3"/>
          <w:numId w:val="14"/>
        </w:numPr>
        <w:tabs>
          <w:tab w:val="left" w:pos="1410"/>
        </w:tabs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>Popiół z palenisk domowych – 1 raz na 2 miesiące</w:t>
      </w:r>
      <w:r w:rsidR="00250D71">
        <w:rPr>
          <w:rFonts w:ascii="Century Gothic" w:hAnsi="Century Gothic"/>
          <w:spacing w:val="-2"/>
          <w:sz w:val="20"/>
          <w:szCs w:val="20"/>
        </w:rPr>
        <w:t>,</w:t>
      </w:r>
    </w:p>
    <w:p w14:paraId="55321E21" w14:textId="77777777" w:rsidR="00F41A5B" w:rsidRPr="0064538C" w:rsidRDefault="00F41A5B" w:rsidP="00F41A5B">
      <w:pPr>
        <w:pStyle w:val="Akapitzlist"/>
        <w:numPr>
          <w:ilvl w:val="3"/>
          <w:numId w:val="14"/>
        </w:numPr>
        <w:tabs>
          <w:tab w:val="left" w:pos="1410"/>
        </w:tabs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 xml:space="preserve">Gruz budowlany i remontowy – nie rzadziej niż 1 raz w miesiącu ( </w:t>
      </w:r>
      <w:r w:rsidR="002905B7" w:rsidRPr="0064538C">
        <w:rPr>
          <w:rFonts w:ascii="Century Gothic" w:hAnsi="Century Gothic"/>
          <w:spacing w:val="-2"/>
          <w:sz w:val="20"/>
          <w:szCs w:val="20"/>
        </w:rPr>
        <w:t>częstotliwość uzależniona od zgłoszeń odbioru mieszkańców</w:t>
      </w:r>
      <w:r w:rsidRPr="0064538C">
        <w:rPr>
          <w:rFonts w:ascii="Century Gothic" w:hAnsi="Century Gothic"/>
          <w:spacing w:val="-2"/>
          <w:sz w:val="20"/>
          <w:szCs w:val="20"/>
        </w:rPr>
        <w:t>)</w:t>
      </w:r>
      <w:r w:rsidR="002905B7" w:rsidRPr="0064538C">
        <w:rPr>
          <w:rFonts w:ascii="Century Gothic" w:hAnsi="Century Gothic"/>
          <w:spacing w:val="-2"/>
          <w:sz w:val="20"/>
          <w:szCs w:val="20"/>
        </w:rPr>
        <w:t>,</w:t>
      </w:r>
    </w:p>
    <w:p w14:paraId="7EBAC30F" w14:textId="77777777" w:rsidR="00F41A5B" w:rsidRPr="0064538C" w:rsidRDefault="00F41A5B" w:rsidP="00F41A5B">
      <w:pPr>
        <w:pStyle w:val="Akapitzlist"/>
        <w:numPr>
          <w:ilvl w:val="3"/>
          <w:numId w:val="14"/>
        </w:numPr>
        <w:tabs>
          <w:tab w:val="left" w:pos="1410"/>
        </w:tabs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 xml:space="preserve">Meble i inne odpady wielkogabarytowe – 1 raz w roku, </w:t>
      </w:r>
    </w:p>
    <w:p w14:paraId="5DDA05F1" w14:textId="77777777" w:rsidR="00F41A5B" w:rsidRPr="0064538C" w:rsidRDefault="00F41A5B" w:rsidP="00F41A5B">
      <w:pPr>
        <w:pStyle w:val="Akapitzlist"/>
        <w:numPr>
          <w:ilvl w:val="3"/>
          <w:numId w:val="14"/>
        </w:numPr>
        <w:tabs>
          <w:tab w:val="left" w:pos="1410"/>
        </w:tabs>
        <w:jc w:val="left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pacing w:val="-2"/>
          <w:sz w:val="20"/>
          <w:szCs w:val="20"/>
        </w:rPr>
        <w:t>Opony – 1 raz w roku,</w:t>
      </w:r>
    </w:p>
    <w:p w14:paraId="1022D32F" w14:textId="77777777" w:rsidR="00F41A5B" w:rsidRPr="00F41A5B" w:rsidRDefault="00F41A5B" w:rsidP="002905B7">
      <w:pPr>
        <w:pStyle w:val="Akapitzlist"/>
        <w:tabs>
          <w:tab w:val="left" w:pos="1410"/>
        </w:tabs>
        <w:ind w:left="1272" w:firstLine="0"/>
        <w:jc w:val="left"/>
        <w:rPr>
          <w:sz w:val="24"/>
        </w:rPr>
      </w:pPr>
    </w:p>
    <w:p w14:paraId="230C6361" w14:textId="4F0CAF7D" w:rsidR="00AE3C75" w:rsidRDefault="00206B24">
      <w:pPr>
        <w:pStyle w:val="Tekstpodstawowy"/>
        <w:spacing w:before="9"/>
        <w:ind w:firstLine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05E46AB" wp14:editId="527A8262">
                <wp:simplePos x="0" y="0"/>
                <wp:positionH relativeFrom="page">
                  <wp:posOffset>647700</wp:posOffset>
                </wp:positionH>
                <wp:positionV relativeFrom="paragraph">
                  <wp:posOffset>67310</wp:posOffset>
                </wp:positionV>
                <wp:extent cx="6275070" cy="636270"/>
                <wp:effectExtent l="0" t="0" r="11430" b="11430"/>
                <wp:wrapTopAndBottom/>
                <wp:docPr id="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63627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7EDE" w14:textId="219FDC59" w:rsidR="005D7338" w:rsidRDefault="005D7338">
                            <w:pPr>
                              <w:tabs>
                                <w:tab w:val="left" w:pos="1286"/>
                              </w:tabs>
                              <w:spacing w:line="288" w:lineRule="auto"/>
                              <w:ind w:left="1305" w:right="201" w:hanging="73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XI</w:t>
                            </w:r>
                            <w:r w:rsidR="00C25EF7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2" w:name="XIV._CZĘSTOTLIWOŚĆ_ODBIORU_ODPADÓW_W_POS"/>
                            <w:bookmarkEnd w:id="12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CZĘSTOTLIWOŚĆ ODBIORU ODPADÓW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POSTACI PRZETERMINOWA-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NYCH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LEKÓW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PUNKTU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APTECZNEGO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ZUŻYTYCH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BATERII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039CCC97" w14:textId="77777777" w:rsidR="005D7338" w:rsidRDefault="005D7338">
                            <w:pPr>
                              <w:spacing w:line="276" w:lineRule="exact"/>
                              <w:ind w:left="438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AKUMULATORÓW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46AB" id="docshape32" o:spid="_x0000_s1038" type="#_x0000_t202" style="position:absolute;margin-left:51pt;margin-top:5.3pt;width:494.1pt;height:50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pvEQIAACMEAAAOAAAAZHJzL2Uyb0RvYy54bWysU1Fv0zAQfkfiP1h+p0mL2k1R02l0HUIa&#10;DGnwAxzHSSwcnzm7Tcqv5+y0HRrwgsiDdZezv7v77rv1zdgbdlDoNdiSz2c5Z8pKqLVtS/71y/2b&#10;a858ELYWBqwq+VF5frN5/Wo9uEItoANTK2QEYn0xuJJ3Ibgiy7zsVC/8DJyyFGwAexHIxTarUQyE&#10;3ptskeerbACsHYJU3tPfuynINwm/aZQMj03jVWCm5FRbSCems4pntlmLokXhOi1PZYh/qKIX2lLS&#10;C9SdCILtUf8G1WuJ4KEJMwl9Bk2jpUo9UDfz/EU3T51wKvVC5Hh3ocn/P1j56fDkPiML4zsYaYCp&#10;Ce8eQH7zzMK2E7ZVt4gwdErUlHgeKcsG54vT00i1L3wEqYaPUNOQxT5AAhob7CMr1CcjdBrA8UK6&#10;GgOT9HO1uFrmVxSSFFu9JTdNJRPF+bVDH94r6Fk0So401IQuDg8+xGpEcb4Sk3kwur7XxiQH22pr&#10;kB0ECWC32i13y9TAi2vGsiFmX+YTAX+FyNP3J4heB1Ky0X3Jry+XRBFp29k66SwIbSabSjb2xGOk&#10;biIxjNXIdE0kL2KGyGsF9ZGYRZiUS5tGRgf4g7OBVFty/30vUHFmPliaTpT42cCzUZ0NYSU9LXng&#10;bDK3YVqFvUPddoQ8zd/CLU2w0Ync5ypO9ZISE+enrYlS/9VPt553e/MTAAD//wMAUEsDBBQABgAI&#10;AAAAIQDeTuxY2wAAAAsBAAAPAAAAZHJzL2Rvd25yZXYueG1sTI/BTsMwEETvSPyDtUjcqN0IqpDG&#10;qQCJK1JbhDi68TaOiNeR7TTu3+Oc4DajHc2+qXfJDuyCPvSOJKxXAhhS63RPnYTP4/tDCSxERVoN&#10;jlDCFQPsmtubWlXazbTHyyF2LJdQqJQEE+NYcR5ag1aFlRuR8u3svFUxW99x7dWcy+3ACyE23Kqe&#10;8gejRnwz2P4cJivhSJO15fz09eoe0/U7erNPH0nK+7v0sgUWMcW/MCz4GR2azHRyE+nAhuxFkbfE&#10;RWyALQHxLApgp6zWogTe1Pz/huYXAAD//wMAUEsBAi0AFAAGAAgAAAAhALaDOJL+AAAA4QEAABMA&#10;AAAAAAAAAAAAAAAAAAAAAFtDb250ZW50X1R5cGVzXS54bWxQSwECLQAUAAYACAAAACEAOP0h/9YA&#10;AACUAQAACwAAAAAAAAAAAAAAAAAvAQAAX3JlbHMvLnJlbHNQSwECLQAUAAYACAAAACEAjdKKbxEC&#10;AAAjBAAADgAAAAAAAAAAAAAAAAAuAgAAZHJzL2Uyb0RvYy54bWxQSwECLQAUAAYACAAAACEA3k7s&#10;WNsAAAALAQAADwAAAAAAAAAAAAAAAABrBAAAZHJzL2Rvd25yZXYueG1sUEsFBgAAAAAEAAQA8wAA&#10;AHMFAAAAAA==&#10;" fillcolor="#e6e5e5" strokeweight=".5pt">
                <v:textbox inset="0,0,0,0">
                  <w:txbxContent>
                    <w:p w14:paraId="18F17EDE" w14:textId="219FDC59" w:rsidR="005D7338" w:rsidRDefault="005D7338">
                      <w:pPr>
                        <w:tabs>
                          <w:tab w:val="left" w:pos="1286"/>
                        </w:tabs>
                        <w:spacing w:line="288" w:lineRule="auto"/>
                        <w:ind w:left="1305" w:right="201" w:hanging="73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XI</w:t>
                      </w:r>
                      <w:r w:rsidR="00C25EF7">
                        <w:rPr>
                          <w:b/>
                          <w:color w:val="000000"/>
                          <w:spacing w:val="-4"/>
                          <w:sz w:val="24"/>
                        </w:rPr>
                        <w:t>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27" w:name="XIV._CZĘSTOTLIWOŚĆ_ODBIORU_ODPADÓW_W_POS"/>
                      <w:bookmarkEnd w:id="27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CZĘSTOTLIWOŚĆ ODBIORU ODPADÓW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POSTACI PRZETERMINOWA-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NYCH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LEKÓW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PUNKTU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APTECZNEGO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ORAZ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ZUŻYTYCH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BATERII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I</w:t>
                      </w:r>
                    </w:p>
                    <w:p w14:paraId="039CCC97" w14:textId="77777777" w:rsidR="005D7338" w:rsidRDefault="005D7338">
                      <w:pPr>
                        <w:spacing w:line="276" w:lineRule="exact"/>
                        <w:ind w:left="438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AKUMULATORÓW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D47A5" w14:textId="77777777" w:rsidR="00AE3C75" w:rsidRDefault="00AE3C75">
      <w:pPr>
        <w:pStyle w:val="Tekstpodstawowy"/>
        <w:spacing w:before="7"/>
        <w:ind w:firstLine="0"/>
        <w:rPr>
          <w:sz w:val="16"/>
        </w:rPr>
      </w:pPr>
    </w:p>
    <w:p w14:paraId="08C262C1" w14:textId="77777777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spacing w:before="90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lastRenderedPageBreak/>
        <w:t>Zamówienie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obejmuje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pacing w:val="-2"/>
          <w:sz w:val="20"/>
          <w:szCs w:val="20"/>
        </w:rPr>
        <w:t>odbiór:</w:t>
      </w:r>
    </w:p>
    <w:p w14:paraId="2453497A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88"/>
        </w:tabs>
        <w:ind w:left="988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odpadów</w:t>
      </w:r>
      <w:r w:rsidRPr="005F18F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w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postaci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 xml:space="preserve">przeterminowanych </w:t>
      </w:r>
      <w:r w:rsidRPr="005F18F8">
        <w:rPr>
          <w:rFonts w:ascii="Century Gothic" w:hAnsi="Century Gothic"/>
          <w:spacing w:val="-2"/>
          <w:sz w:val="20"/>
          <w:szCs w:val="20"/>
        </w:rPr>
        <w:t>leków,</w:t>
      </w:r>
    </w:p>
    <w:p w14:paraId="2A368C1D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88"/>
        </w:tabs>
        <w:ind w:left="988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zużytych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baterii i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pacing w:val="-2"/>
          <w:sz w:val="20"/>
          <w:szCs w:val="20"/>
        </w:rPr>
        <w:t>akumulatorów.</w:t>
      </w:r>
    </w:p>
    <w:p w14:paraId="09A9F042" w14:textId="77777777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ind w:left="561" w:right="553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Odpady,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o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których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mowa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powyżej</w:t>
      </w:r>
      <w:r w:rsidRPr="005F18F8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w</w:t>
      </w:r>
      <w:r w:rsidRPr="005F18F8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ust.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1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pkt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1</w:t>
      </w:r>
      <w:r w:rsidRPr="005F18F8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zbierane</w:t>
      </w:r>
      <w:r w:rsidRPr="005F18F8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będą</w:t>
      </w:r>
      <w:r w:rsidRPr="005F18F8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w</w:t>
      </w:r>
      <w:r w:rsidRPr="005F18F8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stacjonarnych</w:t>
      </w:r>
      <w:r w:rsidRPr="005F18F8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punktach odbioru odpadów zlokalizowanych w punktach wymienionych w tabeli poniżej:</w:t>
      </w:r>
    </w:p>
    <w:p w14:paraId="5772BE89" w14:textId="77777777" w:rsidR="00AE3C75" w:rsidRPr="005F18F8" w:rsidRDefault="00AE3C75">
      <w:pPr>
        <w:pStyle w:val="Tekstpodstawowy"/>
        <w:ind w:firstLine="0"/>
        <w:rPr>
          <w:rFonts w:ascii="Century Gothic" w:hAnsi="Century Gothic"/>
          <w:sz w:val="20"/>
          <w:szCs w:val="20"/>
        </w:rPr>
      </w:pPr>
    </w:p>
    <w:p w14:paraId="68046E33" w14:textId="77777777" w:rsidR="00AE3C75" w:rsidRPr="005F18F8" w:rsidRDefault="00AE3C75">
      <w:pPr>
        <w:pStyle w:val="Tekstpodstawowy"/>
        <w:spacing w:before="4"/>
        <w:ind w:firstLine="0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116"/>
        <w:gridCol w:w="2378"/>
        <w:gridCol w:w="2364"/>
      </w:tblGrid>
      <w:tr w:rsidR="00AE3C75" w:rsidRPr="005F18F8" w14:paraId="50B57031" w14:textId="77777777">
        <w:trPr>
          <w:trHeight w:val="387"/>
        </w:trPr>
        <w:tc>
          <w:tcPr>
            <w:tcW w:w="628" w:type="dxa"/>
          </w:tcPr>
          <w:p w14:paraId="0D0491F7" w14:textId="77777777" w:rsidR="00AE3C75" w:rsidRPr="005F18F8" w:rsidRDefault="007E3109">
            <w:pPr>
              <w:pStyle w:val="TableParagraph"/>
              <w:spacing w:before="54"/>
              <w:ind w:left="0" w:right="189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4"/>
                <w:sz w:val="20"/>
                <w:szCs w:val="20"/>
              </w:rPr>
              <w:t>L.P.</w:t>
            </w:r>
          </w:p>
        </w:tc>
        <w:tc>
          <w:tcPr>
            <w:tcW w:w="4116" w:type="dxa"/>
          </w:tcPr>
          <w:p w14:paraId="036078BE" w14:textId="77777777" w:rsidR="00AE3C75" w:rsidRPr="005F18F8" w:rsidRDefault="007E3109">
            <w:pPr>
              <w:pStyle w:val="TableParagraph"/>
              <w:spacing w:before="54"/>
              <w:ind w:left="55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Nazwa</w:t>
            </w:r>
            <w:r w:rsidRPr="005F18F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Apteki</w:t>
            </w:r>
          </w:p>
        </w:tc>
        <w:tc>
          <w:tcPr>
            <w:tcW w:w="2378" w:type="dxa"/>
          </w:tcPr>
          <w:p w14:paraId="2704B37E" w14:textId="77777777" w:rsidR="00AE3C75" w:rsidRPr="005F18F8" w:rsidRDefault="007E3109">
            <w:pPr>
              <w:pStyle w:val="TableParagraph"/>
              <w:spacing w:before="54"/>
              <w:ind w:left="56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Adres</w:t>
            </w:r>
          </w:p>
        </w:tc>
        <w:tc>
          <w:tcPr>
            <w:tcW w:w="2364" w:type="dxa"/>
          </w:tcPr>
          <w:p w14:paraId="7A66B187" w14:textId="77777777" w:rsidR="00AE3C75" w:rsidRPr="005F18F8" w:rsidRDefault="007E3109">
            <w:pPr>
              <w:pStyle w:val="TableParagraph"/>
              <w:spacing w:before="54"/>
              <w:ind w:left="55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Miejscowość</w:t>
            </w:r>
          </w:p>
        </w:tc>
      </w:tr>
      <w:tr w:rsidR="00AE3C75" w:rsidRPr="005F18F8" w14:paraId="0BE17792" w14:textId="77777777" w:rsidTr="00C61128">
        <w:trPr>
          <w:trHeight w:val="685"/>
        </w:trPr>
        <w:tc>
          <w:tcPr>
            <w:tcW w:w="628" w:type="dxa"/>
            <w:vAlign w:val="center"/>
          </w:tcPr>
          <w:p w14:paraId="5B9DF438" w14:textId="77777777" w:rsidR="00AE3C75" w:rsidRPr="005F18F8" w:rsidRDefault="007E3109" w:rsidP="00C61128">
            <w:pPr>
              <w:pStyle w:val="TableParagraph"/>
              <w:spacing w:before="54"/>
              <w:ind w:left="0" w:right="2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5"/>
                <w:sz w:val="20"/>
                <w:szCs w:val="20"/>
              </w:rPr>
              <w:t>1.</w:t>
            </w:r>
          </w:p>
        </w:tc>
        <w:tc>
          <w:tcPr>
            <w:tcW w:w="4116" w:type="dxa"/>
            <w:vAlign w:val="center"/>
          </w:tcPr>
          <w:p w14:paraId="55AF022D" w14:textId="77777777" w:rsidR="00AE3C75" w:rsidRPr="005F18F8" w:rsidRDefault="002905B7" w:rsidP="002905B7">
            <w:pPr>
              <w:pStyle w:val="TableParagraph"/>
              <w:spacing w:before="54"/>
              <w:ind w:left="55" w:right="10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 xml:space="preserve">       Punkt Apteczny </w:t>
            </w:r>
            <w:proofErr w:type="spellStart"/>
            <w:r w:rsidRPr="005F18F8">
              <w:rPr>
                <w:rFonts w:ascii="Century Gothic" w:hAnsi="Century Gothic"/>
                <w:sz w:val="20"/>
                <w:szCs w:val="20"/>
              </w:rPr>
              <w:t>Medical</w:t>
            </w:r>
            <w:proofErr w:type="spellEnd"/>
            <w:r w:rsidRPr="005F18F8">
              <w:rPr>
                <w:rFonts w:ascii="Century Gothic" w:hAnsi="Century Gothic"/>
                <w:sz w:val="20"/>
                <w:szCs w:val="20"/>
              </w:rPr>
              <w:t xml:space="preserve">,       </w:t>
            </w:r>
          </w:p>
        </w:tc>
        <w:tc>
          <w:tcPr>
            <w:tcW w:w="2378" w:type="dxa"/>
          </w:tcPr>
          <w:p w14:paraId="35F35F86" w14:textId="77777777" w:rsidR="00AE3C75" w:rsidRPr="005F18F8" w:rsidRDefault="00AE3C75" w:rsidP="00C61128">
            <w:pPr>
              <w:pStyle w:val="TableParagraph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54A47617" w14:textId="77777777" w:rsidR="00AE3C75" w:rsidRPr="005F18F8" w:rsidRDefault="002905B7" w:rsidP="002905B7">
            <w:pPr>
              <w:pStyle w:val="TableParagraph"/>
              <w:ind w:left="56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ul. Gdańska 32</w:t>
            </w:r>
          </w:p>
        </w:tc>
        <w:tc>
          <w:tcPr>
            <w:tcW w:w="2364" w:type="dxa"/>
          </w:tcPr>
          <w:p w14:paraId="44532519" w14:textId="77777777" w:rsidR="00AE3C75" w:rsidRPr="005F18F8" w:rsidRDefault="00AE3C75" w:rsidP="00C61128">
            <w:pPr>
              <w:pStyle w:val="TableParagraph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44C31AA1" w14:textId="77777777" w:rsidR="00AE3C75" w:rsidRPr="005F18F8" w:rsidRDefault="007676FD" w:rsidP="00C61128">
            <w:pPr>
              <w:pStyle w:val="TableParagraph"/>
              <w:ind w:left="55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Suchy Dąb</w:t>
            </w:r>
          </w:p>
        </w:tc>
      </w:tr>
    </w:tbl>
    <w:p w14:paraId="63B4D0C9" w14:textId="77777777" w:rsidR="00AE3C75" w:rsidRPr="005F18F8" w:rsidRDefault="00AE3C75">
      <w:pPr>
        <w:pStyle w:val="Tekstpodstawowy"/>
        <w:spacing w:before="5"/>
        <w:ind w:firstLine="0"/>
        <w:rPr>
          <w:rFonts w:ascii="Century Gothic" w:hAnsi="Century Gothic"/>
          <w:sz w:val="20"/>
          <w:szCs w:val="20"/>
        </w:rPr>
      </w:pPr>
    </w:p>
    <w:p w14:paraId="2ABAAA6E" w14:textId="77777777" w:rsidR="00AE3C75" w:rsidRPr="005F18F8" w:rsidRDefault="007E3109">
      <w:pPr>
        <w:pStyle w:val="Tekstpodstawowy"/>
        <w:ind w:left="561" w:right="542" w:firstLine="0"/>
        <w:jc w:val="both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Odpady będą odbierane przez Wykonawcę na podstawie zgłoszeń Zamawiającego, nie</w:t>
      </w:r>
      <w:r w:rsidRPr="005F18F8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 xml:space="preserve">częściej jednak niż </w:t>
      </w:r>
      <w:r w:rsidR="002905B7" w:rsidRPr="005F18F8">
        <w:rPr>
          <w:rFonts w:ascii="Century Gothic" w:hAnsi="Century Gothic"/>
          <w:sz w:val="20"/>
          <w:szCs w:val="20"/>
        </w:rPr>
        <w:t>3 razy w roku kalendarzowym</w:t>
      </w:r>
      <w:r w:rsidRPr="005F18F8">
        <w:rPr>
          <w:rFonts w:ascii="Century Gothic" w:hAnsi="Century Gothic"/>
          <w:spacing w:val="-2"/>
          <w:sz w:val="20"/>
          <w:szCs w:val="20"/>
        </w:rPr>
        <w:t>.</w:t>
      </w:r>
    </w:p>
    <w:p w14:paraId="5628F7A8" w14:textId="77777777" w:rsidR="00AE3C75" w:rsidRPr="005F18F8" w:rsidRDefault="007E3109" w:rsidP="002905B7">
      <w:pPr>
        <w:pStyle w:val="Akapitzlist"/>
        <w:numPr>
          <w:ilvl w:val="0"/>
          <w:numId w:val="11"/>
        </w:numPr>
        <w:tabs>
          <w:tab w:val="left" w:pos="562"/>
        </w:tabs>
        <w:spacing w:before="96"/>
        <w:ind w:left="561" w:right="538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 xml:space="preserve">W punktach aptecznych Wykonawca zobowiązany jest zapewnić pojemniki służące do gromadzenia przeterminowanych leków. Na dzień sporządzenia niniejszego dokumentu, </w:t>
      </w:r>
      <w:r w:rsidR="002905B7" w:rsidRPr="005F18F8">
        <w:rPr>
          <w:rFonts w:ascii="Century Gothic" w:hAnsi="Century Gothic"/>
          <w:sz w:val="20"/>
          <w:szCs w:val="20"/>
        </w:rPr>
        <w:t>punkt apteczny dysponuje stosownym</w:t>
      </w:r>
      <w:r w:rsidRPr="005F18F8">
        <w:rPr>
          <w:rFonts w:ascii="Century Gothic" w:hAnsi="Century Gothic"/>
          <w:sz w:val="20"/>
          <w:szCs w:val="20"/>
        </w:rPr>
        <w:t xml:space="preserve"> pojemnik</w:t>
      </w:r>
      <w:r w:rsidR="002905B7" w:rsidRPr="005F18F8">
        <w:rPr>
          <w:rFonts w:ascii="Century Gothic" w:hAnsi="Century Gothic"/>
          <w:sz w:val="20"/>
          <w:szCs w:val="20"/>
        </w:rPr>
        <w:t>iem</w:t>
      </w:r>
      <w:r w:rsidRPr="005F18F8">
        <w:rPr>
          <w:rFonts w:ascii="Century Gothic" w:hAnsi="Century Gothic"/>
          <w:sz w:val="20"/>
          <w:szCs w:val="20"/>
        </w:rPr>
        <w:t>.</w:t>
      </w:r>
      <w:r w:rsidRPr="005F18F8">
        <w:rPr>
          <w:rFonts w:ascii="Century Gothic" w:hAnsi="Century Gothic"/>
          <w:spacing w:val="80"/>
          <w:sz w:val="20"/>
          <w:szCs w:val="20"/>
        </w:rPr>
        <w:t xml:space="preserve"> </w:t>
      </w:r>
    </w:p>
    <w:p w14:paraId="7CB1BC9F" w14:textId="77777777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Pojemniki</w:t>
      </w:r>
      <w:r w:rsidRPr="005F18F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na</w:t>
      </w:r>
      <w:r w:rsidRPr="005F18F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przeterminowane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leki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muszą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spełniać</w:t>
      </w:r>
      <w:r w:rsidRPr="005F18F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następujące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wymagania:</w:t>
      </w:r>
    </w:p>
    <w:p w14:paraId="499E22BC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22"/>
        </w:tabs>
        <w:ind w:hanging="361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być</w:t>
      </w:r>
      <w:r w:rsidRPr="005F18F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fabrycznie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przeznaczone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do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zbiórki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 xml:space="preserve">przeterminowanych </w:t>
      </w:r>
      <w:r w:rsidRPr="005F18F8">
        <w:rPr>
          <w:rFonts w:ascii="Century Gothic" w:hAnsi="Century Gothic"/>
          <w:spacing w:val="-2"/>
          <w:sz w:val="20"/>
          <w:szCs w:val="20"/>
        </w:rPr>
        <w:t>leków,</w:t>
      </w:r>
    </w:p>
    <w:p w14:paraId="52A7739E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22"/>
        </w:tabs>
        <w:ind w:hanging="361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być</w:t>
      </w:r>
      <w:r w:rsidRPr="005F18F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zaopatrzone</w:t>
      </w:r>
      <w:r w:rsidRPr="005F18F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w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pokrywę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z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zamkiem zamykanym</w:t>
      </w:r>
      <w:r w:rsidRPr="005F18F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na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klucz,</w:t>
      </w:r>
    </w:p>
    <w:p w14:paraId="7D0B4EC2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22"/>
        </w:tabs>
        <w:ind w:left="921" w:right="540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pokrywa pojemnika musi posiadać bezpieczny otwór wrzutowy, uniemożliwiający dostęp do zawartości pojemnika,</w:t>
      </w:r>
    </w:p>
    <w:p w14:paraId="35D96AED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22"/>
        </w:tabs>
        <w:ind w:hanging="361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mają</w:t>
      </w:r>
      <w:r w:rsidRPr="005F18F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gwarantować</w:t>
      </w:r>
      <w:r w:rsidRPr="005F18F8">
        <w:rPr>
          <w:rFonts w:ascii="Century Gothic" w:hAnsi="Century Gothic"/>
          <w:spacing w:val="-2"/>
          <w:sz w:val="20"/>
          <w:szCs w:val="20"/>
        </w:rPr>
        <w:t xml:space="preserve"> stabilność,</w:t>
      </w:r>
    </w:p>
    <w:p w14:paraId="70E7E913" w14:textId="77777777" w:rsidR="00AE3C75" w:rsidRPr="005F18F8" w:rsidRDefault="007E3109">
      <w:pPr>
        <w:pStyle w:val="Akapitzlist"/>
        <w:numPr>
          <w:ilvl w:val="1"/>
          <w:numId w:val="11"/>
        </w:numPr>
        <w:tabs>
          <w:tab w:val="left" w:pos="922"/>
        </w:tabs>
        <w:ind w:left="921" w:right="539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 xml:space="preserve">muszą być oznakowane nalepką zawierającą nazwę Wykonawcy oraz jego dane kontaktowe, w tym numer telefonu. </w:t>
      </w:r>
    </w:p>
    <w:p w14:paraId="0BE57C16" w14:textId="3404D3C0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ind w:left="561" w:right="550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 xml:space="preserve">Odpady, o których mowa powyżej w ust. 1 pkt 2 zbierane będą w punktach wskazanych </w:t>
      </w:r>
      <w:r w:rsidR="002E44F5">
        <w:rPr>
          <w:rFonts w:ascii="Century Gothic" w:hAnsi="Century Gothic"/>
          <w:sz w:val="20"/>
          <w:szCs w:val="20"/>
        </w:rPr>
        <w:br/>
      </w:r>
      <w:r w:rsidRPr="005F18F8">
        <w:rPr>
          <w:rFonts w:ascii="Century Gothic" w:hAnsi="Century Gothic"/>
          <w:sz w:val="20"/>
          <w:szCs w:val="20"/>
        </w:rPr>
        <w:t>w tabeli poniżej:</w:t>
      </w:r>
    </w:p>
    <w:p w14:paraId="7DD606F8" w14:textId="77777777" w:rsidR="00AE3C75" w:rsidRPr="005F18F8" w:rsidRDefault="00AE3C75">
      <w:pPr>
        <w:pStyle w:val="Tekstpodstawowy"/>
        <w:ind w:firstLine="0"/>
        <w:rPr>
          <w:rFonts w:ascii="Century Gothic" w:hAnsi="Century Gothic"/>
          <w:sz w:val="20"/>
          <w:szCs w:val="20"/>
        </w:rPr>
      </w:pPr>
    </w:p>
    <w:p w14:paraId="16D65407" w14:textId="77777777" w:rsidR="00AE3C75" w:rsidRPr="005F18F8" w:rsidRDefault="00AE3C75">
      <w:pPr>
        <w:pStyle w:val="Tekstpodstawowy"/>
        <w:spacing w:before="5"/>
        <w:ind w:firstLine="0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116"/>
        <w:gridCol w:w="2378"/>
        <w:gridCol w:w="2364"/>
      </w:tblGrid>
      <w:tr w:rsidR="00AE3C75" w:rsidRPr="005F18F8" w14:paraId="28C84C70" w14:textId="77777777">
        <w:trPr>
          <w:trHeight w:val="385"/>
        </w:trPr>
        <w:tc>
          <w:tcPr>
            <w:tcW w:w="628" w:type="dxa"/>
          </w:tcPr>
          <w:p w14:paraId="376254CE" w14:textId="77777777" w:rsidR="00AE3C75" w:rsidRPr="005F18F8" w:rsidRDefault="007E3109">
            <w:pPr>
              <w:pStyle w:val="TableParagraph"/>
              <w:spacing w:before="54"/>
              <w:ind w:left="104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4"/>
                <w:sz w:val="20"/>
                <w:szCs w:val="20"/>
              </w:rPr>
              <w:t>L.P.</w:t>
            </w:r>
          </w:p>
        </w:tc>
        <w:tc>
          <w:tcPr>
            <w:tcW w:w="4116" w:type="dxa"/>
          </w:tcPr>
          <w:p w14:paraId="525C2885" w14:textId="77777777" w:rsidR="00AE3C75" w:rsidRPr="005F18F8" w:rsidRDefault="007E3109">
            <w:pPr>
              <w:pStyle w:val="TableParagraph"/>
              <w:spacing w:before="54"/>
              <w:ind w:left="329" w:right="3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Nazwa</w:t>
            </w:r>
            <w:r w:rsidRPr="005F18F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Jednostki</w:t>
            </w:r>
          </w:p>
        </w:tc>
        <w:tc>
          <w:tcPr>
            <w:tcW w:w="2378" w:type="dxa"/>
          </w:tcPr>
          <w:p w14:paraId="348B4D4F" w14:textId="77777777" w:rsidR="00AE3C75" w:rsidRPr="005F18F8" w:rsidRDefault="007E3109">
            <w:pPr>
              <w:pStyle w:val="TableParagraph"/>
              <w:spacing w:before="54"/>
              <w:ind w:left="232" w:right="22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Adres</w:t>
            </w:r>
          </w:p>
        </w:tc>
        <w:tc>
          <w:tcPr>
            <w:tcW w:w="2364" w:type="dxa"/>
          </w:tcPr>
          <w:p w14:paraId="5F21A51E" w14:textId="77777777" w:rsidR="00AE3C75" w:rsidRPr="005F18F8" w:rsidRDefault="007E3109">
            <w:pPr>
              <w:pStyle w:val="TableParagraph"/>
              <w:spacing w:before="54"/>
              <w:ind w:left="369" w:right="35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Miejscowość</w:t>
            </w:r>
          </w:p>
        </w:tc>
      </w:tr>
      <w:tr w:rsidR="00AE3C75" w:rsidRPr="005F18F8" w14:paraId="7EC66D9B" w14:textId="77777777">
        <w:trPr>
          <w:trHeight w:val="387"/>
        </w:trPr>
        <w:tc>
          <w:tcPr>
            <w:tcW w:w="628" w:type="dxa"/>
          </w:tcPr>
          <w:p w14:paraId="272924AE" w14:textId="77777777" w:rsidR="00AE3C75" w:rsidRPr="005F18F8" w:rsidRDefault="007E3109">
            <w:pPr>
              <w:pStyle w:val="TableParagraph"/>
              <w:spacing w:before="54"/>
              <w:ind w:left="103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5"/>
                <w:sz w:val="20"/>
                <w:szCs w:val="20"/>
              </w:rPr>
              <w:t>1.</w:t>
            </w:r>
          </w:p>
        </w:tc>
        <w:tc>
          <w:tcPr>
            <w:tcW w:w="4116" w:type="dxa"/>
          </w:tcPr>
          <w:p w14:paraId="7070DF54" w14:textId="77777777" w:rsidR="00AE3C75" w:rsidRPr="005F18F8" w:rsidRDefault="007E3109" w:rsidP="00136ED3">
            <w:pPr>
              <w:pStyle w:val="TableParagraph"/>
              <w:spacing w:before="54"/>
              <w:ind w:left="329" w:right="31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Urząd</w:t>
            </w: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136ED3">
              <w:rPr>
                <w:rFonts w:ascii="Century Gothic" w:hAnsi="Century Gothic"/>
                <w:sz w:val="20"/>
                <w:szCs w:val="20"/>
              </w:rPr>
              <w:t>Gminy</w:t>
            </w: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F18F8">
              <w:rPr>
                <w:rFonts w:ascii="Century Gothic" w:hAnsi="Century Gothic"/>
                <w:sz w:val="20"/>
                <w:szCs w:val="20"/>
              </w:rPr>
              <w:t>w</w:t>
            </w:r>
            <w:r w:rsidRPr="005F18F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="007676FD" w:rsidRPr="005F18F8">
              <w:rPr>
                <w:rFonts w:ascii="Century Gothic" w:hAnsi="Century Gothic"/>
                <w:spacing w:val="-2"/>
                <w:sz w:val="20"/>
                <w:szCs w:val="20"/>
              </w:rPr>
              <w:t>Suchy Dąb,</w:t>
            </w:r>
          </w:p>
        </w:tc>
        <w:tc>
          <w:tcPr>
            <w:tcW w:w="2378" w:type="dxa"/>
          </w:tcPr>
          <w:p w14:paraId="35349B98" w14:textId="77777777" w:rsidR="00AE3C75" w:rsidRPr="005F18F8" w:rsidRDefault="007E3109" w:rsidP="00C61128">
            <w:pPr>
              <w:pStyle w:val="TableParagraph"/>
              <w:spacing w:before="54"/>
              <w:ind w:left="233" w:right="2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ul.</w:t>
            </w:r>
            <w:r w:rsidRPr="005F18F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="00C61128" w:rsidRPr="005F18F8">
              <w:rPr>
                <w:rFonts w:ascii="Century Gothic" w:hAnsi="Century Gothic"/>
                <w:sz w:val="20"/>
                <w:szCs w:val="20"/>
              </w:rPr>
              <w:t>Gdańska 17</w:t>
            </w:r>
          </w:p>
        </w:tc>
        <w:tc>
          <w:tcPr>
            <w:tcW w:w="2364" w:type="dxa"/>
          </w:tcPr>
          <w:p w14:paraId="3E41D648" w14:textId="77777777" w:rsidR="00AE3C75" w:rsidRPr="005F18F8" w:rsidRDefault="007676FD">
            <w:pPr>
              <w:pStyle w:val="TableParagraph"/>
              <w:spacing w:before="54"/>
              <w:ind w:left="369" w:right="36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Suchy Dąb</w:t>
            </w:r>
          </w:p>
        </w:tc>
      </w:tr>
      <w:tr w:rsidR="00AE3C75" w:rsidRPr="005F18F8" w14:paraId="1E84C4C8" w14:textId="77777777">
        <w:trPr>
          <w:trHeight w:val="385"/>
        </w:trPr>
        <w:tc>
          <w:tcPr>
            <w:tcW w:w="628" w:type="dxa"/>
          </w:tcPr>
          <w:p w14:paraId="1D67D144" w14:textId="77777777" w:rsidR="00AE3C75" w:rsidRPr="005F18F8" w:rsidRDefault="007E3109">
            <w:pPr>
              <w:pStyle w:val="TableParagraph"/>
              <w:spacing w:before="54"/>
              <w:ind w:left="103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5"/>
                <w:sz w:val="20"/>
                <w:szCs w:val="20"/>
              </w:rPr>
              <w:t>2.</w:t>
            </w:r>
          </w:p>
        </w:tc>
        <w:tc>
          <w:tcPr>
            <w:tcW w:w="4116" w:type="dxa"/>
          </w:tcPr>
          <w:p w14:paraId="32D3DE38" w14:textId="77777777" w:rsidR="00AE3C75" w:rsidRPr="005F18F8" w:rsidRDefault="00C61128">
            <w:pPr>
              <w:pStyle w:val="TableParagraph"/>
              <w:spacing w:before="54"/>
              <w:ind w:left="329" w:right="3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Szkoła Podstawowa w Suchym Dębie</w:t>
            </w:r>
          </w:p>
        </w:tc>
        <w:tc>
          <w:tcPr>
            <w:tcW w:w="2378" w:type="dxa"/>
          </w:tcPr>
          <w:p w14:paraId="0500CCE2" w14:textId="77777777" w:rsidR="00AE3C75" w:rsidRPr="005F18F8" w:rsidRDefault="007E3109" w:rsidP="00C61128">
            <w:pPr>
              <w:pStyle w:val="TableParagraph"/>
              <w:spacing w:before="54"/>
              <w:ind w:left="233" w:right="2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ul.</w:t>
            </w:r>
            <w:r w:rsidRPr="005F18F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C61128" w:rsidRPr="005F18F8">
              <w:rPr>
                <w:rFonts w:ascii="Century Gothic" w:hAnsi="Century Gothic"/>
                <w:sz w:val="20"/>
                <w:szCs w:val="20"/>
              </w:rPr>
              <w:t>Sportowa</w:t>
            </w:r>
            <w:r w:rsidR="002905B7" w:rsidRPr="005F18F8">
              <w:rPr>
                <w:rFonts w:ascii="Century Gothic" w:hAnsi="Century Gothic"/>
                <w:sz w:val="20"/>
                <w:szCs w:val="20"/>
              </w:rPr>
              <w:t xml:space="preserve"> 11</w:t>
            </w:r>
          </w:p>
        </w:tc>
        <w:tc>
          <w:tcPr>
            <w:tcW w:w="2364" w:type="dxa"/>
          </w:tcPr>
          <w:p w14:paraId="0AC0B8F8" w14:textId="77777777" w:rsidR="00AE3C75" w:rsidRPr="005F18F8" w:rsidRDefault="007676FD">
            <w:pPr>
              <w:pStyle w:val="TableParagraph"/>
              <w:spacing w:before="54"/>
              <w:ind w:left="369" w:right="36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Suchy Dąb</w:t>
            </w:r>
          </w:p>
        </w:tc>
      </w:tr>
      <w:tr w:rsidR="00AE3C75" w:rsidRPr="005F18F8" w14:paraId="77E2532C" w14:textId="77777777">
        <w:trPr>
          <w:trHeight w:val="387"/>
        </w:trPr>
        <w:tc>
          <w:tcPr>
            <w:tcW w:w="628" w:type="dxa"/>
          </w:tcPr>
          <w:p w14:paraId="667DF975" w14:textId="77777777" w:rsidR="00AE3C75" w:rsidRPr="005F18F8" w:rsidRDefault="007E3109">
            <w:pPr>
              <w:pStyle w:val="TableParagraph"/>
              <w:spacing w:before="54"/>
              <w:ind w:left="103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5"/>
                <w:sz w:val="20"/>
                <w:szCs w:val="20"/>
              </w:rPr>
              <w:t>3.</w:t>
            </w:r>
          </w:p>
        </w:tc>
        <w:tc>
          <w:tcPr>
            <w:tcW w:w="4116" w:type="dxa"/>
          </w:tcPr>
          <w:p w14:paraId="09D7DE51" w14:textId="1BFD88A1" w:rsidR="00AE3C75" w:rsidRPr="005F18F8" w:rsidRDefault="00F41D41" w:rsidP="00C61128">
            <w:pPr>
              <w:pStyle w:val="TableParagraph"/>
              <w:spacing w:before="54"/>
              <w:ind w:left="329" w:right="32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Zespół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Szkolno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– Przedszkolny w</w:t>
            </w:r>
            <w:r w:rsidR="007E3109" w:rsidRPr="005F18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C61128" w:rsidRPr="005F18F8">
              <w:rPr>
                <w:rFonts w:ascii="Century Gothic" w:hAnsi="Century Gothic"/>
                <w:sz w:val="20"/>
                <w:szCs w:val="20"/>
              </w:rPr>
              <w:t>Grabinach-Zameczku</w:t>
            </w:r>
          </w:p>
        </w:tc>
        <w:tc>
          <w:tcPr>
            <w:tcW w:w="2378" w:type="dxa"/>
          </w:tcPr>
          <w:p w14:paraId="3978709D" w14:textId="77777777" w:rsidR="00AE3C75" w:rsidRPr="005F18F8" w:rsidRDefault="00C61128">
            <w:pPr>
              <w:pStyle w:val="TableParagraph"/>
              <w:spacing w:before="54"/>
              <w:ind w:left="232" w:right="22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Grabiny-Zameczek</w:t>
            </w:r>
            <w:r w:rsidR="002905B7" w:rsidRPr="005F18F8">
              <w:rPr>
                <w:rFonts w:ascii="Century Gothic" w:hAnsi="Century Gothic"/>
                <w:sz w:val="20"/>
                <w:szCs w:val="20"/>
              </w:rPr>
              <w:t xml:space="preserve"> 88</w:t>
            </w:r>
          </w:p>
        </w:tc>
        <w:tc>
          <w:tcPr>
            <w:tcW w:w="2364" w:type="dxa"/>
          </w:tcPr>
          <w:p w14:paraId="5C8510CC" w14:textId="77777777" w:rsidR="00AE3C75" w:rsidRPr="005F18F8" w:rsidRDefault="00C61128">
            <w:pPr>
              <w:pStyle w:val="TableParagraph"/>
              <w:spacing w:before="54"/>
              <w:ind w:left="369" w:right="36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Grabiny-Zameczek</w:t>
            </w:r>
          </w:p>
        </w:tc>
      </w:tr>
      <w:tr w:rsidR="00AE3C75" w:rsidRPr="005F18F8" w14:paraId="1BD8ADB6" w14:textId="77777777">
        <w:trPr>
          <w:trHeight w:val="385"/>
        </w:trPr>
        <w:tc>
          <w:tcPr>
            <w:tcW w:w="628" w:type="dxa"/>
          </w:tcPr>
          <w:p w14:paraId="409DC2DC" w14:textId="77777777" w:rsidR="00AE3C75" w:rsidRPr="005F18F8" w:rsidRDefault="007E3109">
            <w:pPr>
              <w:pStyle w:val="TableParagraph"/>
              <w:spacing w:before="54"/>
              <w:ind w:left="103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5"/>
                <w:sz w:val="20"/>
                <w:szCs w:val="20"/>
              </w:rPr>
              <w:t>4.</w:t>
            </w:r>
          </w:p>
        </w:tc>
        <w:tc>
          <w:tcPr>
            <w:tcW w:w="4116" w:type="dxa"/>
          </w:tcPr>
          <w:p w14:paraId="7F493FC5" w14:textId="77777777" w:rsidR="00AE3C75" w:rsidRPr="005F18F8" w:rsidRDefault="007E3109" w:rsidP="00C61128">
            <w:pPr>
              <w:pStyle w:val="TableParagraph"/>
              <w:spacing w:before="54"/>
              <w:ind w:left="329" w:right="32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Szkoła</w:t>
            </w:r>
            <w:r w:rsidRPr="005F18F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F18F8">
              <w:rPr>
                <w:rFonts w:ascii="Century Gothic" w:hAnsi="Century Gothic"/>
                <w:sz w:val="20"/>
                <w:szCs w:val="20"/>
              </w:rPr>
              <w:t>Podstawowa</w:t>
            </w: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F18F8">
              <w:rPr>
                <w:rFonts w:ascii="Century Gothic" w:hAnsi="Century Gothic"/>
                <w:sz w:val="20"/>
                <w:szCs w:val="20"/>
              </w:rPr>
              <w:t>w</w:t>
            </w: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C61128" w:rsidRPr="005F18F8">
              <w:rPr>
                <w:rFonts w:ascii="Century Gothic" w:hAnsi="Century Gothic"/>
                <w:spacing w:val="-2"/>
                <w:sz w:val="20"/>
                <w:szCs w:val="20"/>
              </w:rPr>
              <w:t>Koźlinach</w:t>
            </w:r>
          </w:p>
        </w:tc>
        <w:tc>
          <w:tcPr>
            <w:tcW w:w="2378" w:type="dxa"/>
          </w:tcPr>
          <w:p w14:paraId="38205E34" w14:textId="77777777" w:rsidR="00AE3C75" w:rsidRPr="005F18F8" w:rsidRDefault="00C61128">
            <w:pPr>
              <w:pStyle w:val="TableParagraph"/>
              <w:spacing w:before="54"/>
              <w:ind w:left="232" w:right="22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z w:val="20"/>
                <w:szCs w:val="20"/>
              </w:rPr>
              <w:t>Koźliny</w:t>
            </w:r>
            <w:r w:rsidR="002905B7" w:rsidRPr="005F18F8">
              <w:rPr>
                <w:rFonts w:ascii="Century Gothic" w:hAnsi="Century Gothic"/>
                <w:sz w:val="20"/>
                <w:szCs w:val="20"/>
              </w:rPr>
              <w:t xml:space="preserve"> 50</w:t>
            </w:r>
          </w:p>
        </w:tc>
        <w:tc>
          <w:tcPr>
            <w:tcW w:w="2364" w:type="dxa"/>
          </w:tcPr>
          <w:p w14:paraId="4CCAD19F" w14:textId="77777777" w:rsidR="00AE3C75" w:rsidRPr="005F18F8" w:rsidRDefault="00C61128">
            <w:pPr>
              <w:pStyle w:val="TableParagraph"/>
              <w:spacing w:before="54"/>
              <w:ind w:left="369" w:right="36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18F8">
              <w:rPr>
                <w:rFonts w:ascii="Century Gothic" w:hAnsi="Century Gothic"/>
                <w:spacing w:val="-2"/>
                <w:sz w:val="20"/>
                <w:szCs w:val="20"/>
              </w:rPr>
              <w:t>Koźliny</w:t>
            </w:r>
          </w:p>
        </w:tc>
      </w:tr>
    </w:tbl>
    <w:p w14:paraId="628CD6A3" w14:textId="77777777" w:rsidR="00AE3C75" w:rsidRPr="005F18F8" w:rsidRDefault="00AE3C75">
      <w:pPr>
        <w:pStyle w:val="Tekstpodstawowy"/>
        <w:spacing w:before="4"/>
        <w:ind w:firstLine="0"/>
        <w:rPr>
          <w:rFonts w:ascii="Century Gothic" w:hAnsi="Century Gothic"/>
          <w:sz w:val="20"/>
          <w:szCs w:val="20"/>
        </w:rPr>
      </w:pPr>
    </w:p>
    <w:p w14:paraId="50131BE8" w14:textId="77777777" w:rsidR="00AE3C75" w:rsidRPr="005F18F8" w:rsidRDefault="007E3109">
      <w:pPr>
        <w:pStyle w:val="Tekstpodstawowy"/>
        <w:ind w:left="561" w:right="542" w:firstLine="0"/>
        <w:jc w:val="both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 xml:space="preserve">Odpady będą odbierane przez Wykonawcę </w:t>
      </w:r>
      <w:r w:rsidR="002905B7" w:rsidRPr="005F18F8">
        <w:rPr>
          <w:rFonts w:ascii="Century Gothic" w:hAnsi="Century Gothic"/>
          <w:sz w:val="20"/>
          <w:szCs w:val="20"/>
        </w:rPr>
        <w:t>2</w:t>
      </w:r>
      <w:r w:rsidRPr="005F18F8">
        <w:rPr>
          <w:rFonts w:ascii="Century Gothic" w:hAnsi="Century Gothic"/>
          <w:sz w:val="20"/>
          <w:szCs w:val="20"/>
        </w:rPr>
        <w:t xml:space="preserve"> razy w roku kalenda</w:t>
      </w:r>
      <w:r w:rsidR="005A711C" w:rsidRPr="005F18F8">
        <w:rPr>
          <w:rFonts w:ascii="Century Gothic" w:hAnsi="Century Gothic"/>
          <w:sz w:val="20"/>
          <w:szCs w:val="20"/>
        </w:rPr>
        <w:t>rzowym z każdego z ww. punktów</w:t>
      </w:r>
      <w:r w:rsidRPr="005F18F8">
        <w:rPr>
          <w:rFonts w:ascii="Century Gothic" w:hAnsi="Century Gothic"/>
          <w:spacing w:val="-2"/>
          <w:sz w:val="20"/>
          <w:szCs w:val="20"/>
        </w:rPr>
        <w:t>.</w:t>
      </w:r>
    </w:p>
    <w:p w14:paraId="08227451" w14:textId="2E489D15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spacing w:before="96"/>
        <w:ind w:left="561" w:right="539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 xml:space="preserve">Wskazane w ust. 2 i 5 adresy nieruchomości, jak również ilość nieruchomości może ulec zmianie w toku realizacji zamówienia. Zamawiający poinformuje Wykonawcę o wszystkich zmianach </w:t>
      </w:r>
      <w:r w:rsidR="002E44F5">
        <w:rPr>
          <w:rFonts w:ascii="Century Gothic" w:hAnsi="Century Gothic"/>
          <w:sz w:val="20"/>
          <w:szCs w:val="20"/>
        </w:rPr>
        <w:br/>
      </w:r>
      <w:r w:rsidRPr="005F18F8">
        <w:rPr>
          <w:rFonts w:ascii="Century Gothic" w:hAnsi="Century Gothic"/>
          <w:sz w:val="20"/>
          <w:szCs w:val="20"/>
        </w:rPr>
        <w:t>w tym zakresie,</w:t>
      </w:r>
      <w:r w:rsidRPr="005F18F8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niezwłocznie po</w:t>
      </w:r>
      <w:r w:rsidRPr="005F18F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uzyskaniu</w:t>
      </w:r>
      <w:r w:rsidRPr="005F18F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informacji. Zwiększenie ilości punktów odbioru nie przekroczy 50% ilości punktów o których mowa w ust. 2 i 5.</w:t>
      </w:r>
    </w:p>
    <w:p w14:paraId="2CD50385" w14:textId="77777777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ind w:left="561" w:right="538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>W punktach odbioru baterii Wykonawca zobowiązany jest zapewnić pojemniki (kartony) służące (przeznaczone) do gromadzenia zużytych baterii. Na dzień sporządzenia niniejszego dokumentu, wszystkie punkty, wymienione w ust. 5 dysponują stosownymi pojemnikami (kartonami) o pojemności około 20 l w każdym punkcie po jednej sztuce. Obowiązek o</w:t>
      </w:r>
      <w:r w:rsidRPr="005F18F8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F18F8">
        <w:rPr>
          <w:rFonts w:ascii="Century Gothic" w:hAnsi="Century Gothic"/>
          <w:sz w:val="20"/>
          <w:szCs w:val="20"/>
        </w:rPr>
        <w:t>którym mowa w zdaniu pierwszym niniejszego ustępu, zaktualizuje się w momencie zgłoszenia zapotrzebowania przez Zamawiającego.</w:t>
      </w:r>
    </w:p>
    <w:p w14:paraId="02F4D2B9" w14:textId="77777777" w:rsidR="00AE3C75" w:rsidRPr="005F18F8" w:rsidRDefault="007E3109">
      <w:pPr>
        <w:pStyle w:val="Akapitzlist"/>
        <w:numPr>
          <w:ilvl w:val="0"/>
          <w:numId w:val="11"/>
        </w:numPr>
        <w:tabs>
          <w:tab w:val="left" w:pos="562"/>
        </w:tabs>
        <w:spacing w:before="1"/>
        <w:ind w:left="561" w:right="555"/>
        <w:rPr>
          <w:rFonts w:ascii="Century Gothic" w:hAnsi="Century Gothic"/>
          <w:sz w:val="20"/>
          <w:szCs w:val="20"/>
        </w:rPr>
      </w:pPr>
      <w:r w:rsidRPr="005F18F8">
        <w:rPr>
          <w:rFonts w:ascii="Century Gothic" w:hAnsi="Century Gothic"/>
          <w:sz w:val="20"/>
          <w:szCs w:val="20"/>
        </w:rPr>
        <w:t xml:space="preserve">Odbiór odpadów z punktów, o których mowa w ust. 2 i 5 musi nastąpić w godzinach ich </w:t>
      </w:r>
      <w:r w:rsidRPr="005F18F8">
        <w:rPr>
          <w:rFonts w:ascii="Century Gothic" w:hAnsi="Century Gothic"/>
          <w:spacing w:val="-2"/>
          <w:sz w:val="20"/>
          <w:szCs w:val="20"/>
        </w:rPr>
        <w:t>otwarcia.</w:t>
      </w:r>
    </w:p>
    <w:p w14:paraId="0544A8AD" w14:textId="77777777" w:rsidR="00AE3C75" w:rsidRDefault="00AE3C75">
      <w:pPr>
        <w:pStyle w:val="Tekstpodstawowy"/>
        <w:ind w:firstLine="0"/>
        <w:rPr>
          <w:sz w:val="6"/>
        </w:rPr>
      </w:pPr>
    </w:p>
    <w:p w14:paraId="3607A16F" w14:textId="77777777" w:rsidR="00AE3C75" w:rsidRDefault="00AE3C75">
      <w:pPr>
        <w:pStyle w:val="Tekstpodstawowy"/>
        <w:spacing w:line="20" w:lineRule="exact"/>
        <w:ind w:left="706" w:firstLine="0"/>
        <w:rPr>
          <w:sz w:val="2"/>
        </w:rPr>
      </w:pPr>
    </w:p>
    <w:p w14:paraId="5DC8ECB7" w14:textId="77777777" w:rsidR="00AE3C75" w:rsidRDefault="00AE3C75">
      <w:pPr>
        <w:pStyle w:val="Tekstpodstawowy"/>
        <w:ind w:firstLine="0"/>
        <w:rPr>
          <w:sz w:val="20"/>
        </w:rPr>
      </w:pPr>
    </w:p>
    <w:p w14:paraId="002E0B64" w14:textId="6FBEB345" w:rsidR="00AE3C75" w:rsidRDefault="00206B24">
      <w:pPr>
        <w:pStyle w:val="Tekstpodstawowy"/>
        <w:spacing w:before="5"/>
        <w:ind w:firstLine="0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C9F465" wp14:editId="32ABE0BF">
                <wp:simplePos x="0" y="0"/>
                <wp:positionH relativeFrom="page">
                  <wp:posOffset>647700</wp:posOffset>
                </wp:positionH>
                <wp:positionV relativeFrom="paragraph">
                  <wp:posOffset>51435</wp:posOffset>
                </wp:positionV>
                <wp:extent cx="6275070" cy="215900"/>
                <wp:effectExtent l="0" t="0" r="11430" b="12700"/>
                <wp:wrapTopAndBottom/>
                <wp:docPr id="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48E7" w14:textId="0CD50565" w:rsidR="005D7338" w:rsidRDefault="005D7338">
                            <w:pPr>
                              <w:tabs>
                                <w:tab w:val="left" w:pos="2528"/>
                              </w:tabs>
                              <w:ind w:left="18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X</w:t>
                            </w:r>
                            <w:r w:rsidR="00C25EF7"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V.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3" w:name="XV._WYMOGI_DOTYCZĄCE_POJEMNIKÓW_I_WORKÓW"/>
                            <w:bookmarkEnd w:id="13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WYMOGI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POJEMNIKÓW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WORKÓW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F465" id="docshape35" o:spid="_x0000_s1039" type="#_x0000_t202" style="position:absolute;margin-left:51pt;margin-top:4.05pt;width:494.1pt;height:1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Y1FAIAACMEAAAOAAAAZHJzL2Uyb0RvYy54bWysU1Fv0zAQfkfiP1h+p0k7tRtR02l0HUIa&#10;A2nwAxzHSSwcnzm7Tcav5+y0HRrwgsiDdc6dv7v77rv19dgbdlDoNdiSz2c5Z8pKqLVtS/71y92b&#10;K858ELYWBqwq+ZPy/Hrz+tV6cIVaQAemVsgIxPpicCXvQnBFlnnZqV74GThlydkA9iLQFdusRjEQ&#10;em+yRZ6vsgGwdghSeU9/bycn3yT8plEyfGoarwIzJafaQjoxnVU8s81aFC0K12l5LEP8QxW90JaS&#10;nqFuRRBsj/o3qF5LBA9NmEnoM2gaLVXqgbqZ5y+6eeyEU6kXIse7M03+/8HKh8Oj+4wsjO9gpAGm&#10;Jry7B/nNMwvbTthW3SDC0ClRU+J5pCwbnC+OTyPVvvARpBo+Qk1DFvsACWhssI+sUJ+M0GkAT2fS&#10;1RiYpJ+rxeUyvySXJN9ivnybp6lkoji9dujDewU9i0bJkYaa0MXh3odYjShOITGZB6PrO21MumBb&#10;bQ2ygyAB7Fa75W6ZGngRZiwbqJSLZT4R8FeIPH1/guh1ICUb3Zf86hwkikjbztZJZ0FoM9lUsrFH&#10;HiN1E4lhrEamayL5ImaIvFZQPxGzCJNyadPI6AB/cDaQakvuv+8FKs7MB0vTiRI/GXgyqpMhrKSn&#10;JQ+cTeY2TKuwd6jbjpCn+Vu4oQk2OpH7XMWxXlJi4vy4NVHqv95T1PNub34CAAD//wMAUEsDBBQA&#10;BgAIAAAAIQBdNZIU2wAAAAkBAAAPAAAAZHJzL2Rvd25yZXYueG1sTI/BTsMwEETvSPyDtUjcqJ2o&#10;oBDiVIDEtVJbhDi68RJHxOvIdhr37+ue4Dia0cybZpPsyE7ow+BIQrESwJA6pwfqJXwePh4qYCEq&#10;0mp0hBLOGGDT3t40qtZuoR2e9rFnuYRCrSSYGKea89AZtCqs3ISUvR/nrYpZ+p5rr5ZcbkdeCvHE&#10;rRooLxg14bvB7nc/WwkHmq2tlsevN7dO5+/ozS5tk5T3d+n1BVjEFP/CcMXP6NBmpqObSQc2Zi3K&#10;/CVKqApgV188ixLYUcK6LIC3Df//oL0AAAD//wMAUEsBAi0AFAAGAAgAAAAhALaDOJL+AAAA4QEA&#10;ABMAAAAAAAAAAAAAAAAAAAAAAFtDb250ZW50X1R5cGVzXS54bWxQSwECLQAUAAYACAAAACEAOP0h&#10;/9YAAACUAQAACwAAAAAAAAAAAAAAAAAvAQAAX3JlbHMvLnJlbHNQSwECLQAUAAYACAAAACEAMRKG&#10;NRQCAAAjBAAADgAAAAAAAAAAAAAAAAAuAgAAZHJzL2Uyb0RvYy54bWxQSwECLQAUAAYACAAAACEA&#10;XTWSFNsAAAAJAQAADwAAAAAAAAAAAAAAAABuBAAAZHJzL2Rvd25yZXYueG1sUEsFBgAAAAAEAAQA&#10;8wAAAHYFAAAAAA==&#10;" fillcolor="#e6e5e5" strokeweight=".5pt">
                <v:textbox inset="0,0,0,0">
                  <w:txbxContent>
                    <w:p w14:paraId="013948E7" w14:textId="0CD50565" w:rsidR="005D7338" w:rsidRDefault="005D7338">
                      <w:pPr>
                        <w:tabs>
                          <w:tab w:val="left" w:pos="2528"/>
                        </w:tabs>
                        <w:ind w:left="18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X</w:t>
                      </w:r>
                      <w:r w:rsidR="00C25EF7">
                        <w:rPr>
                          <w:b/>
                          <w:color w:val="000000"/>
                          <w:spacing w:val="-5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V.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29" w:name="XV._WYMOGI_DOTYCZĄCE_POJEMNIKÓW_I_WORKÓW"/>
                      <w:bookmarkEnd w:id="29"/>
                      <w:r>
                        <w:rPr>
                          <w:b/>
                          <w:color w:val="000000"/>
                          <w:sz w:val="24"/>
                        </w:rPr>
                        <w:t>WYMOGI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POJEMNIKÓW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WORKÓW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7A5D1" w14:textId="77777777" w:rsidR="00AE3C75" w:rsidRDefault="00AE3C75">
      <w:pPr>
        <w:pStyle w:val="Tekstpodstawowy"/>
        <w:spacing w:before="11"/>
        <w:ind w:firstLine="0"/>
      </w:pPr>
    </w:p>
    <w:p w14:paraId="6620F607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0"/>
        <w:ind w:left="561" w:right="540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Wykonawca zobowiązany jest dostarczyć pojemniki oraz komplety worków w celu zapewnienia </w:t>
      </w:r>
      <w:r w:rsidRPr="00A83609">
        <w:rPr>
          <w:rFonts w:ascii="Century Gothic" w:hAnsi="Century Gothic"/>
          <w:sz w:val="20"/>
          <w:szCs w:val="20"/>
        </w:rPr>
        <w:lastRenderedPageBreak/>
        <w:t>właścicielom nieruchomości, możliwości nieprzerwanego zbierania odpadów w odpowiednich warunkach sanitarno-ekologicznych.</w:t>
      </w:r>
    </w:p>
    <w:p w14:paraId="198B4E1D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Obowiązek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o</w:t>
      </w:r>
      <w:r w:rsidRPr="00A83609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którym mowa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w</w:t>
      </w:r>
      <w:r w:rsidRPr="00A83609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ust. 1</w:t>
      </w:r>
      <w:r w:rsidRPr="00A83609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83609">
        <w:rPr>
          <w:rFonts w:ascii="Century Gothic" w:hAnsi="Century Gothic"/>
          <w:spacing w:val="-2"/>
          <w:sz w:val="20"/>
          <w:szCs w:val="20"/>
        </w:rPr>
        <w:t>wyłącza:</w:t>
      </w:r>
    </w:p>
    <w:p w14:paraId="104065FC" w14:textId="77777777" w:rsidR="00AE3C75" w:rsidRPr="00A83609" w:rsidRDefault="007E3109">
      <w:pPr>
        <w:pStyle w:val="Akapitzlist"/>
        <w:numPr>
          <w:ilvl w:val="1"/>
          <w:numId w:val="10"/>
        </w:numPr>
        <w:tabs>
          <w:tab w:val="left" w:pos="1064"/>
        </w:tabs>
        <w:spacing w:before="96"/>
        <w:ind w:left="1064" w:right="538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samodzielne zapewnienie sobie przez właściciela nieruchomości pojemnika na odpady spełniającego wszystkie wymogi wynikające z Regulaminu oraz umożliwiającego odbiór odpadów komunalnych,</w:t>
      </w:r>
    </w:p>
    <w:p w14:paraId="119537E9" w14:textId="77777777" w:rsidR="00AE3C75" w:rsidRPr="00A83609" w:rsidRDefault="007E3109">
      <w:pPr>
        <w:pStyle w:val="Akapitzlist"/>
        <w:numPr>
          <w:ilvl w:val="1"/>
          <w:numId w:val="10"/>
        </w:numPr>
        <w:tabs>
          <w:tab w:val="left" w:pos="1064"/>
        </w:tabs>
        <w:spacing w:before="96"/>
        <w:ind w:left="1064" w:right="538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korzystanie przez właściciela nieruchomości jednorodzinnej z przydomowego kompostownika, skutkujące zbędnością zapewniania </w:t>
      </w:r>
      <w:r w:rsidR="005507B0" w:rsidRPr="00A83609">
        <w:rPr>
          <w:rFonts w:ascii="Century Gothic" w:hAnsi="Century Gothic"/>
          <w:sz w:val="20"/>
          <w:szCs w:val="20"/>
        </w:rPr>
        <w:t>worków</w:t>
      </w:r>
      <w:r w:rsidRPr="00A83609">
        <w:rPr>
          <w:rFonts w:ascii="Century Gothic" w:hAnsi="Century Gothic"/>
          <w:sz w:val="20"/>
          <w:szCs w:val="20"/>
        </w:rPr>
        <w:t xml:space="preserve"> na bioodpady – w zakresie </w:t>
      </w:r>
      <w:r w:rsidR="005507B0" w:rsidRPr="00A83609">
        <w:rPr>
          <w:rFonts w:ascii="Century Gothic" w:hAnsi="Century Gothic"/>
          <w:sz w:val="20"/>
          <w:szCs w:val="20"/>
        </w:rPr>
        <w:t>worków</w:t>
      </w:r>
      <w:r w:rsidRPr="00A83609">
        <w:rPr>
          <w:rFonts w:ascii="Century Gothic" w:hAnsi="Century Gothic"/>
          <w:sz w:val="20"/>
          <w:szCs w:val="20"/>
        </w:rPr>
        <w:t xml:space="preserve"> na tą frakcję odpadów.</w:t>
      </w:r>
    </w:p>
    <w:p w14:paraId="248EA470" w14:textId="41DCED62" w:rsidR="00AE3C75" w:rsidRPr="00A83609" w:rsidRDefault="007E3109">
      <w:pPr>
        <w:pStyle w:val="Tekstpodstawowy"/>
        <w:spacing w:before="96"/>
        <w:ind w:left="202" w:right="539" w:firstLine="0"/>
        <w:jc w:val="both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Na dzień </w:t>
      </w:r>
      <w:r w:rsidR="00682AEF">
        <w:rPr>
          <w:rFonts w:ascii="Century Gothic" w:hAnsi="Century Gothic"/>
          <w:sz w:val="20"/>
          <w:szCs w:val="20"/>
        </w:rPr>
        <w:t>4</w:t>
      </w:r>
      <w:r w:rsidR="005507B0" w:rsidRPr="00A83609">
        <w:rPr>
          <w:rFonts w:ascii="Century Gothic" w:hAnsi="Century Gothic"/>
          <w:sz w:val="20"/>
          <w:szCs w:val="20"/>
        </w:rPr>
        <w:t xml:space="preserve"> </w:t>
      </w:r>
      <w:r w:rsidR="00682AEF">
        <w:rPr>
          <w:rFonts w:ascii="Century Gothic" w:hAnsi="Century Gothic"/>
          <w:sz w:val="20"/>
          <w:szCs w:val="20"/>
        </w:rPr>
        <w:t>listopada</w:t>
      </w:r>
      <w:r w:rsidR="005507B0" w:rsidRPr="00A83609">
        <w:rPr>
          <w:rFonts w:ascii="Century Gothic" w:hAnsi="Century Gothic"/>
          <w:sz w:val="20"/>
          <w:szCs w:val="20"/>
        </w:rPr>
        <w:t xml:space="preserve"> 202</w:t>
      </w:r>
      <w:r w:rsidR="00682AEF">
        <w:rPr>
          <w:rFonts w:ascii="Century Gothic" w:hAnsi="Century Gothic"/>
          <w:sz w:val="20"/>
          <w:szCs w:val="20"/>
        </w:rPr>
        <w:t>4</w:t>
      </w:r>
      <w:r w:rsidRPr="00A83609">
        <w:rPr>
          <w:rFonts w:ascii="Century Gothic" w:hAnsi="Century Gothic"/>
          <w:sz w:val="20"/>
          <w:szCs w:val="20"/>
        </w:rPr>
        <w:t xml:space="preserve"> r., korzystanie z przydomowego kompostownika zadeklarowało </w:t>
      </w:r>
      <w:r w:rsidR="00682AEF">
        <w:rPr>
          <w:rFonts w:ascii="Century Gothic" w:hAnsi="Century Gothic"/>
          <w:sz w:val="20"/>
          <w:szCs w:val="20"/>
        </w:rPr>
        <w:t>543</w:t>
      </w:r>
      <w:r w:rsidRPr="00A83609">
        <w:rPr>
          <w:rFonts w:ascii="Century Gothic" w:hAnsi="Century Gothic"/>
          <w:sz w:val="20"/>
          <w:szCs w:val="20"/>
        </w:rPr>
        <w:t xml:space="preserve"> właścicieli nieruchomości. Stan ten może ulec zmianie w toku realizacji zamówienia, a Zamawiający będzie informował Wykonawcę o zmianach w tym zakresie, które będą:</w:t>
      </w:r>
    </w:p>
    <w:p w14:paraId="0F471869" w14:textId="77777777" w:rsidR="00AE3C75" w:rsidRPr="00A83609" w:rsidRDefault="007E3109">
      <w:pPr>
        <w:pStyle w:val="Akapitzlist"/>
        <w:numPr>
          <w:ilvl w:val="0"/>
          <w:numId w:val="9"/>
        </w:numPr>
        <w:tabs>
          <w:tab w:val="left" w:pos="988"/>
        </w:tabs>
        <w:spacing w:before="96"/>
        <w:ind w:right="542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aktualizowały bądź dezaktualizowały obowiązek zapewnienia przez Wykonawcę worka na bioodpady,</w:t>
      </w:r>
    </w:p>
    <w:p w14:paraId="35801EB4" w14:textId="77777777" w:rsidR="00AE3C75" w:rsidRPr="00A83609" w:rsidRDefault="007E3109">
      <w:pPr>
        <w:pStyle w:val="Akapitzlist"/>
        <w:numPr>
          <w:ilvl w:val="0"/>
          <w:numId w:val="9"/>
        </w:numPr>
        <w:tabs>
          <w:tab w:val="left" w:pos="988"/>
        </w:tabs>
        <w:spacing w:before="96"/>
        <w:ind w:right="538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aktualizowały bądź dezaktualizowały obowiązek odbierania bioodpadów z danej </w:t>
      </w:r>
      <w:r w:rsidRPr="00A83609">
        <w:rPr>
          <w:rFonts w:ascii="Century Gothic" w:hAnsi="Century Gothic"/>
          <w:spacing w:val="-2"/>
          <w:sz w:val="20"/>
          <w:szCs w:val="20"/>
        </w:rPr>
        <w:t>nieruchomości.</w:t>
      </w:r>
    </w:p>
    <w:p w14:paraId="0F26BFD4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38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Wykonawca zobowiązany jest zapewnić pojemniki przeznaczone na niesegregowane (zmieszane) odpady komunalne, tj. pojemniki o odpowiedniej pojemności na nieruchomościach zabu</w:t>
      </w:r>
      <w:r w:rsidR="00A83609" w:rsidRPr="00A83609">
        <w:rPr>
          <w:rFonts w:ascii="Century Gothic" w:hAnsi="Century Gothic"/>
          <w:sz w:val="20"/>
          <w:szCs w:val="20"/>
        </w:rPr>
        <w:t>dowanych budynkami mieszkalnymi w ilościach odpowiednio:</w:t>
      </w:r>
    </w:p>
    <w:p w14:paraId="5C99D2B9" w14:textId="39A93ED2" w:rsidR="00AE3C75" w:rsidRPr="000B4012" w:rsidRDefault="007E3109">
      <w:pPr>
        <w:pStyle w:val="Akapitzlist"/>
        <w:numPr>
          <w:ilvl w:val="2"/>
          <w:numId w:val="10"/>
        </w:numPr>
        <w:tabs>
          <w:tab w:val="left" w:pos="1340"/>
        </w:tabs>
        <w:spacing w:before="96"/>
        <w:ind w:hanging="289"/>
        <w:rPr>
          <w:rFonts w:ascii="Century Gothic" w:hAnsi="Century Gothic"/>
          <w:b/>
          <w:bCs/>
          <w:sz w:val="20"/>
          <w:szCs w:val="20"/>
        </w:rPr>
      </w:pPr>
      <w:r w:rsidRPr="000B4012">
        <w:rPr>
          <w:rFonts w:ascii="Century Gothic" w:hAnsi="Century Gothic"/>
          <w:b/>
          <w:bCs/>
          <w:sz w:val="20"/>
          <w:szCs w:val="20"/>
          <w:u w:val="single"/>
        </w:rPr>
        <w:t>pojemność</w:t>
      </w:r>
      <w:r w:rsidRPr="000B4012">
        <w:rPr>
          <w:rFonts w:ascii="Century Gothic" w:hAnsi="Century Gothic"/>
          <w:b/>
          <w:bCs/>
          <w:spacing w:val="-1"/>
          <w:sz w:val="20"/>
          <w:szCs w:val="20"/>
          <w:u w:val="single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  <w:u w:val="single"/>
        </w:rPr>
        <w:t>240</w:t>
      </w:r>
      <w:r w:rsidRPr="000B4012">
        <w:rPr>
          <w:rFonts w:ascii="Century Gothic" w:hAnsi="Century Gothic"/>
          <w:b/>
          <w:bCs/>
          <w:spacing w:val="-1"/>
          <w:sz w:val="20"/>
          <w:szCs w:val="20"/>
          <w:u w:val="single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  <w:u w:val="single"/>
        </w:rPr>
        <w:t>l</w:t>
      </w:r>
      <w:r w:rsidRPr="000B4012">
        <w:rPr>
          <w:rFonts w:ascii="Century Gothic" w:hAnsi="Century Gothic"/>
          <w:b/>
          <w:bCs/>
          <w:spacing w:val="-2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</w:rPr>
        <w:t>–</w:t>
      </w:r>
      <w:r w:rsidRPr="000B4012">
        <w:rPr>
          <w:rFonts w:ascii="Century Gothic" w:hAnsi="Century Gothic"/>
          <w:b/>
          <w:bCs/>
          <w:spacing w:val="-1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</w:rPr>
        <w:t>szacunkowa</w:t>
      </w:r>
      <w:r w:rsidRPr="000B4012">
        <w:rPr>
          <w:rFonts w:ascii="Century Gothic" w:hAnsi="Century Gothic"/>
          <w:b/>
          <w:bCs/>
          <w:spacing w:val="-2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</w:rPr>
        <w:t xml:space="preserve">ilość </w:t>
      </w:r>
      <w:r w:rsidR="00682AEF" w:rsidRPr="000B4012">
        <w:rPr>
          <w:rFonts w:ascii="Century Gothic" w:hAnsi="Century Gothic"/>
          <w:b/>
          <w:bCs/>
          <w:sz w:val="20"/>
          <w:szCs w:val="20"/>
        </w:rPr>
        <w:t xml:space="preserve">250 </w:t>
      </w:r>
      <w:r w:rsidRPr="000B4012">
        <w:rPr>
          <w:rFonts w:ascii="Century Gothic" w:hAnsi="Century Gothic"/>
          <w:b/>
          <w:bCs/>
          <w:spacing w:val="-4"/>
          <w:sz w:val="20"/>
          <w:szCs w:val="20"/>
        </w:rPr>
        <w:t>szt.</w:t>
      </w:r>
    </w:p>
    <w:p w14:paraId="094158B0" w14:textId="6A19E9B8" w:rsidR="00682AEF" w:rsidRPr="000B4012" w:rsidRDefault="007E3109" w:rsidP="00682AEF">
      <w:pPr>
        <w:pStyle w:val="Akapitzlist"/>
        <w:numPr>
          <w:ilvl w:val="2"/>
          <w:numId w:val="10"/>
        </w:numPr>
        <w:tabs>
          <w:tab w:val="left" w:pos="1340"/>
        </w:tabs>
        <w:spacing w:before="96"/>
        <w:ind w:hanging="289"/>
        <w:rPr>
          <w:rFonts w:ascii="Century Gothic" w:hAnsi="Century Gothic"/>
          <w:b/>
          <w:bCs/>
          <w:sz w:val="20"/>
          <w:szCs w:val="20"/>
        </w:rPr>
      </w:pPr>
      <w:r w:rsidRPr="000B4012">
        <w:rPr>
          <w:rFonts w:ascii="Century Gothic" w:hAnsi="Century Gothic"/>
          <w:b/>
          <w:bCs/>
          <w:sz w:val="20"/>
          <w:szCs w:val="20"/>
          <w:u w:val="single"/>
        </w:rPr>
        <w:t>pojemność</w:t>
      </w:r>
      <w:r w:rsidRPr="000B4012">
        <w:rPr>
          <w:rFonts w:ascii="Century Gothic" w:hAnsi="Century Gothic"/>
          <w:b/>
          <w:bCs/>
          <w:spacing w:val="-1"/>
          <w:sz w:val="20"/>
          <w:szCs w:val="20"/>
          <w:u w:val="single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  <w:u w:val="single"/>
        </w:rPr>
        <w:t>120</w:t>
      </w:r>
      <w:r w:rsidRPr="000B4012">
        <w:rPr>
          <w:rFonts w:ascii="Century Gothic" w:hAnsi="Century Gothic"/>
          <w:b/>
          <w:bCs/>
          <w:spacing w:val="-1"/>
          <w:sz w:val="20"/>
          <w:szCs w:val="20"/>
          <w:u w:val="single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  <w:u w:val="single"/>
        </w:rPr>
        <w:t>l</w:t>
      </w:r>
      <w:r w:rsidRPr="000B4012">
        <w:rPr>
          <w:rFonts w:ascii="Century Gothic" w:hAnsi="Century Gothic"/>
          <w:b/>
          <w:bCs/>
          <w:spacing w:val="-2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</w:rPr>
        <w:t>–</w:t>
      </w:r>
      <w:r w:rsidRPr="000B4012">
        <w:rPr>
          <w:rFonts w:ascii="Century Gothic" w:hAnsi="Century Gothic"/>
          <w:b/>
          <w:bCs/>
          <w:spacing w:val="-1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</w:rPr>
        <w:t>szacunkowa</w:t>
      </w:r>
      <w:r w:rsidRPr="000B4012">
        <w:rPr>
          <w:rFonts w:ascii="Century Gothic" w:hAnsi="Century Gothic"/>
          <w:b/>
          <w:bCs/>
          <w:spacing w:val="-2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z w:val="20"/>
          <w:szCs w:val="20"/>
        </w:rPr>
        <w:t xml:space="preserve">ilość </w:t>
      </w:r>
      <w:r w:rsidR="00682AEF" w:rsidRPr="000B4012">
        <w:rPr>
          <w:rFonts w:ascii="Century Gothic" w:hAnsi="Century Gothic"/>
          <w:b/>
          <w:bCs/>
          <w:sz w:val="20"/>
          <w:szCs w:val="20"/>
        </w:rPr>
        <w:t>900</w:t>
      </w:r>
      <w:r w:rsidRPr="000B4012">
        <w:rPr>
          <w:rFonts w:ascii="Century Gothic" w:hAnsi="Century Gothic"/>
          <w:b/>
          <w:bCs/>
          <w:spacing w:val="-1"/>
          <w:sz w:val="20"/>
          <w:szCs w:val="20"/>
        </w:rPr>
        <w:t xml:space="preserve"> </w:t>
      </w:r>
      <w:r w:rsidRPr="000B4012">
        <w:rPr>
          <w:rFonts w:ascii="Century Gothic" w:hAnsi="Century Gothic"/>
          <w:b/>
          <w:bCs/>
          <w:spacing w:val="-4"/>
          <w:sz w:val="20"/>
          <w:szCs w:val="20"/>
        </w:rPr>
        <w:t>szt.</w:t>
      </w:r>
    </w:p>
    <w:p w14:paraId="74818398" w14:textId="77777777" w:rsidR="00EB4985" w:rsidRPr="00EB4985" w:rsidRDefault="007E3109" w:rsidP="00EB4985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2"/>
        <w:rPr>
          <w:rFonts w:ascii="Century Gothic" w:hAnsi="Century Gothic"/>
          <w:sz w:val="20"/>
          <w:szCs w:val="20"/>
        </w:rPr>
      </w:pPr>
      <w:r w:rsidRPr="00EB4985">
        <w:rPr>
          <w:rFonts w:ascii="Century Gothic" w:hAnsi="Century Gothic"/>
          <w:sz w:val="20"/>
          <w:szCs w:val="20"/>
        </w:rPr>
        <w:t xml:space="preserve">Wykonawca zobowiązany jest zapewnić </w:t>
      </w:r>
      <w:r w:rsidR="00A83609" w:rsidRPr="00EB4985">
        <w:rPr>
          <w:rFonts w:ascii="Century Gothic" w:hAnsi="Century Gothic"/>
          <w:sz w:val="20"/>
          <w:szCs w:val="20"/>
        </w:rPr>
        <w:t>worki</w:t>
      </w:r>
      <w:r w:rsidRPr="00EB4985">
        <w:rPr>
          <w:rFonts w:ascii="Century Gothic" w:hAnsi="Century Gothic"/>
          <w:sz w:val="20"/>
          <w:szCs w:val="20"/>
        </w:rPr>
        <w:t xml:space="preserve"> przeznaczone n</w:t>
      </w:r>
      <w:r w:rsidR="00176550" w:rsidRPr="00EB4985">
        <w:rPr>
          <w:rFonts w:ascii="Century Gothic" w:hAnsi="Century Gothic"/>
          <w:sz w:val="20"/>
          <w:szCs w:val="20"/>
        </w:rPr>
        <w:t>a segregowane odpady komunalne</w:t>
      </w:r>
      <w:r w:rsidR="00EB4985" w:rsidRPr="00EB4985">
        <w:rPr>
          <w:rFonts w:ascii="Century Gothic" w:hAnsi="Century Gothic"/>
          <w:sz w:val="20"/>
          <w:szCs w:val="20"/>
        </w:rPr>
        <w:t>. Worki powinny być oznaczone. Wykonawca zobowiązany jest umieścić na workach w sposób trwały znaki identyfikacyjne tj. oznaczenie  Wykonawcy oraz rodzaj odbieranego odpadu oraz być w kolorach odpowiednio:</w:t>
      </w:r>
    </w:p>
    <w:p w14:paraId="27A24D57" w14:textId="77777777" w:rsidR="00176550" w:rsidRPr="00EB4985" w:rsidRDefault="00EB4985" w:rsidP="00EB4985">
      <w:pPr>
        <w:pStyle w:val="Akapitzlist"/>
        <w:numPr>
          <w:ilvl w:val="0"/>
          <w:numId w:val="25"/>
        </w:numPr>
        <w:tabs>
          <w:tab w:val="left" w:pos="562"/>
        </w:tabs>
        <w:spacing w:before="96"/>
        <w:ind w:right="542"/>
        <w:rPr>
          <w:rFonts w:ascii="Century Gothic" w:hAnsi="Century Gothic"/>
          <w:sz w:val="20"/>
          <w:szCs w:val="20"/>
        </w:rPr>
      </w:pPr>
      <w:r w:rsidRPr="00EB4985">
        <w:rPr>
          <w:rFonts w:ascii="Century Gothic" w:hAnsi="Century Gothic"/>
          <w:sz w:val="20"/>
          <w:szCs w:val="20"/>
        </w:rPr>
        <w:t>worki w kolorze zielonym  - do zbierania odpadów ze szkła i opakowań szklanych,</w:t>
      </w:r>
    </w:p>
    <w:p w14:paraId="187DC478" w14:textId="77777777" w:rsidR="00EB4985" w:rsidRPr="00EB4985" w:rsidRDefault="00EB4985" w:rsidP="00EB4985">
      <w:pPr>
        <w:pStyle w:val="Akapitzlist"/>
        <w:numPr>
          <w:ilvl w:val="0"/>
          <w:numId w:val="25"/>
        </w:numPr>
        <w:tabs>
          <w:tab w:val="left" w:pos="562"/>
        </w:tabs>
        <w:spacing w:before="96"/>
        <w:ind w:right="542"/>
        <w:rPr>
          <w:rFonts w:ascii="Century Gothic" w:hAnsi="Century Gothic"/>
          <w:sz w:val="20"/>
          <w:szCs w:val="20"/>
        </w:rPr>
      </w:pPr>
      <w:r w:rsidRPr="00EB4985">
        <w:rPr>
          <w:rFonts w:ascii="Century Gothic" w:hAnsi="Century Gothic"/>
          <w:sz w:val="20"/>
          <w:szCs w:val="20"/>
        </w:rPr>
        <w:t>worki w kolorze niebieskim – do zbierania papieru i tektury,</w:t>
      </w:r>
    </w:p>
    <w:p w14:paraId="2BE6FC79" w14:textId="77777777" w:rsidR="00EB4985" w:rsidRPr="00EB4985" w:rsidRDefault="00EB4985" w:rsidP="00EB4985">
      <w:pPr>
        <w:pStyle w:val="Akapitzlist"/>
        <w:numPr>
          <w:ilvl w:val="0"/>
          <w:numId w:val="25"/>
        </w:numPr>
        <w:tabs>
          <w:tab w:val="left" w:pos="562"/>
        </w:tabs>
        <w:spacing w:before="96"/>
        <w:ind w:right="542"/>
        <w:rPr>
          <w:rFonts w:ascii="Century Gothic" w:hAnsi="Century Gothic"/>
          <w:sz w:val="20"/>
          <w:szCs w:val="20"/>
        </w:rPr>
      </w:pPr>
      <w:r w:rsidRPr="00EB4985">
        <w:rPr>
          <w:rFonts w:ascii="Century Gothic" w:hAnsi="Century Gothic"/>
          <w:sz w:val="20"/>
          <w:szCs w:val="20"/>
        </w:rPr>
        <w:t>worki w kolorze żółtym – do zbierania odpadów opakowaniowych z tworzyw sztucznych, metali i opakowań wielomateriałowych,</w:t>
      </w:r>
    </w:p>
    <w:p w14:paraId="57706F5E" w14:textId="77777777" w:rsidR="00EB4985" w:rsidRDefault="00EB4985" w:rsidP="00EB4985">
      <w:pPr>
        <w:pStyle w:val="Akapitzlist"/>
        <w:numPr>
          <w:ilvl w:val="0"/>
          <w:numId w:val="25"/>
        </w:numPr>
        <w:tabs>
          <w:tab w:val="left" w:pos="562"/>
        </w:tabs>
        <w:spacing w:before="96"/>
        <w:ind w:right="542"/>
        <w:rPr>
          <w:rFonts w:ascii="Century Gothic" w:hAnsi="Century Gothic"/>
          <w:sz w:val="20"/>
          <w:szCs w:val="20"/>
        </w:rPr>
      </w:pPr>
      <w:r w:rsidRPr="00EB4985">
        <w:rPr>
          <w:rFonts w:ascii="Century Gothic" w:hAnsi="Century Gothic"/>
          <w:sz w:val="20"/>
          <w:szCs w:val="20"/>
        </w:rPr>
        <w:t>worki w kolorze brązowym – do zbierania odpadów biodegradowalnych.</w:t>
      </w:r>
    </w:p>
    <w:p w14:paraId="0F6D58F2" w14:textId="77777777" w:rsidR="005F18F8" w:rsidRDefault="00EB4985" w:rsidP="00EB4985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right="5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zobowiązany jest dostarczyć </w:t>
      </w:r>
      <w:r w:rsidR="005F18F8">
        <w:rPr>
          <w:rFonts w:ascii="Century Gothic" w:hAnsi="Century Gothic"/>
          <w:sz w:val="20"/>
          <w:szCs w:val="20"/>
        </w:rPr>
        <w:t xml:space="preserve">do wskazanych przez Zamawiającego nieruchomości </w:t>
      </w:r>
      <w:r>
        <w:rPr>
          <w:rFonts w:ascii="Century Gothic" w:hAnsi="Century Gothic"/>
          <w:sz w:val="20"/>
          <w:szCs w:val="20"/>
        </w:rPr>
        <w:t xml:space="preserve">pojemniki </w:t>
      </w:r>
      <w:r w:rsidR="005F18F8">
        <w:rPr>
          <w:rFonts w:ascii="Century Gothic" w:hAnsi="Century Gothic"/>
          <w:sz w:val="20"/>
          <w:szCs w:val="20"/>
        </w:rPr>
        <w:t>wykonane z metalu – „blaszane” na popiół z palenisk domowych , o pojemności 110 l. Pojemniki muszą być wyposażone w kółka umożliwiające swobodne transportowanie pojemnika.</w:t>
      </w:r>
    </w:p>
    <w:p w14:paraId="70F9EFB0" w14:textId="0F8A16D4" w:rsidR="00EB4985" w:rsidRDefault="005F18F8" w:rsidP="005F18F8">
      <w:pPr>
        <w:pStyle w:val="Akapitzlist"/>
        <w:tabs>
          <w:tab w:val="left" w:pos="562"/>
        </w:tabs>
        <w:spacing w:before="96"/>
        <w:ind w:left="562" w:right="542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Szacowana ilość pojemników na popiół </w:t>
      </w:r>
      <w:r w:rsidR="00237B7C">
        <w:rPr>
          <w:rFonts w:ascii="Century Gothic" w:hAnsi="Century Gothic"/>
          <w:sz w:val="20"/>
          <w:szCs w:val="20"/>
        </w:rPr>
        <w:t xml:space="preserve">jaka powinien dostarczyć Wykonawca  przed rozpoczęciem realizacji umowy to </w:t>
      </w:r>
      <w:r>
        <w:rPr>
          <w:rFonts w:ascii="Century Gothic" w:hAnsi="Century Gothic"/>
          <w:sz w:val="20"/>
          <w:szCs w:val="20"/>
        </w:rPr>
        <w:t xml:space="preserve">750 szt. </w:t>
      </w:r>
    </w:p>
    <w:p w14:paraId="3F6D207C" w14:textId="77777777" w:rsidR="005F18F8" w:rsidRDefault="005F18F8" w:rsidP="005F18F8">
      <w:pPr>
        <w:pStyle w:val="Akapitzlist"/>
        <w:tabs>
          <w:tab w:val="left" w:pos="562"/>
        </w:tabs>
        <w:spacing w:before="96"/>
        <w:ind w:left="562" w:right="542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Pojemniki powinny być dostarczone nie później niż przed terminem rozpoczęcia realizacji usługi.</w:t>
      </w:r>
    </w:p>
    <w:p w14:paraId="5883FE1A" w14:textId="0F0CC3B1" w:rsidR="005F18F8" w:rsidRDefault="005F18F8" w:rsidP="005F18F8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right="5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w czasie trwania umowy dostarczy sukcesywnie </w:t>
      </w:r>
      <w:r w:rsidR="0064538C">
        <w:rPr>
          <w:rFonts w:ascii="Century Gothic" w:hAnsi="Century Gothic"/>
          <w:sz w:val="20"/>
          <w:szCs w:val="20"/>
        </w:rPr>
        <w:t xml:space="preserve">– po zgłoszeniu zapotrzebowania przez Zamawiającego -  </w:t>
      </w:r>
      <w:r>
        <w:rPr>
          <w:rFonts w:ascii="Century Gothic" w:hAnsi="Century Gothic"/>
          <w:sz w:val="20"/>
          <w:szCs w:val="20"/>
        </w:rPr>
        <w:t xml:space="preserve">ok. </w:t>
      </w:r>
      <w:r w:rsidR="00B83504">
        <w:rPr>
          <w:rFonts w:ascii="Century Gothic" w:hAnsi="Century Gothic"/>
          <w:sz w:val="20"/>
          <w:szCs w:val="20"/>
        </w:rPr>
        <w:t>100</w:t>
      </w:r>
      <w:r>
        <w:rPr>
          <w:rFonts w:ascii="Century Gothic" w:hAnsi="Century Gothic"/>
          <w:sz w:val="20"/>
          <w:szCs w:val="20"/>
        </w:rPr>
        <w:t xml:space="preserve"> worków typu Big </w:t>
      </w:r>
      <w:proofErr w:type="spellStart"/>
      <w:r>
        <w:rPr>
          <w:rFonts w:ascii="Century Gothic" w:hAnsi="Century Gothic"/>
          <w:sz w:val="20"/>
          <w:szCs w:val="20"/>
        </w:rPr>
        <w:t>Bag</w:t>
      </w:r>
      <w:proofErr w:type="spellEnd"/>
      <w:r>
        <w:rPr>
          <w:rFonts w:ascii="Century Gothic" w:hAnsi="Century Gothic"/>
          <w:sz w:val="20"/>
          <w:szCs w:val="20"/>
        </w:rPr>
        <w:t xml:space="preserve"> o pojemności 1m</w:t>
      </w:r>
      <w:r w:rsidRPr="001D636E">
        <w:rPr>
          <w:rFonts w:ascii="Century Gothic" w:hAnsi="Century Gothic"/>
          <w:sz w:val="20"/>
          <w:szCs w:val="20"/>
          <w:vertAlign w:val="superscript"/>
        </w:rPr>
        <w:t>3</w:t>
      </w:r>
      <w:r>
        <w:rPr>
          <w:rFonts w:ascii="Century Gothic" w:hAnsi="Century Gothic"/>
          <w:sz w:val="20"/>
          <w:szCs w:val="20"/>
        </w:rPr>
        <w:t>, przeznaczonyc</w:t>
      </w:r>
      <w:r w:rsidR="008C6C84">
        <w:rPr>
          <w:rFonts w:ascii="Century Gothic" w:hAnsi="Century Gothic"/>
          <w:sz w:val="20"/>
          <w:szCs w:val="20"/>
        </w:rPr>
        <w:t>h na gruz budowlany i remontowy</w:t>
      </w:r>
      <w:r w:rsidR="0064538C">
        <w:rPr>
          <w:rFonts w:ascii="Century Gothic" w:hAnsi="Century Gothic"/>
          <w:sz w:val="20"/>
          <w:szCs w:val="20"/>
        </w:rPr>
        <w:t>.</w:t>
      </w:r>
    </w:p>
    <w:p w14:paraId="61422C98" w14:textId="290FC3EC" w:rsidR="008C6C84" w:rsidRPr="000B4012" w:rsidRDefault="0064538C" w:rsidP="000B4012">
      <w:pPr>
        <w:pStyle w:val="Akapitzlist"/>
        <w:tabs>
          <w:tab w:val="left" w:pos="562"/>
        </w:tabs>
        <w:spacing w:before="96"/>
        <w:ind w:left="562" w:right="542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Worki przeznaczone </w:t>
      </w:r>
      <w:r w:rsidR="001978CB">
        <w:rPr>
          <w:rFonts w:ascii="Century Gothic" w:hAnsi="Century Gothic"/>
          <w:sz w:val="20"/>
          <w:szCs w:val="20"/>
        </w:rPr>
        <w:t xml:space="preserve">na </w:t>
      </w:r>
      <w:r w:rsidRPr="0064538C">
        <w:rPr>
          <w:rFonts w:ascii="Century Gothic" w:hAnsi="Century Gothic"/>
          <w:sz w:val="20"/>
          <w:szCs w:val="20"/>
        </w:rPr>
        <w:t>gruz budowlany i remontowy</w:t>
      </w:r>
      <w:r>
        <w:rPr>
          <w:rFonts w:ascii="Century Gothic" w:hAnsi="Century Gothic"/>
          <w:sz w:val="20"/>
          <w:szCs w:val="20"/>
        </w:rPr>
        <w:t xml:space="preserve"> powinny być dostatecznie trwałe. </w:t>
      </w:r>
    </w:p>
    <w:p w14:paraId="42B5B09D" w14:textId="5CDC025C" w:rsidR="00AE3C75" w:rsidRPr="005507B0" w:rsidRDefault="007E3109">
      <w:pPr>
        <w:pStyle w:val="Akapitzlist"/>
        <w:numPr>
          <w:ilvl w:val="0"/>
          <w:numId w:val="10"/>
        </w:numPr>
        <w:tabs>
          <w:tab w:val="left" w:pos="562"/>
        </w:tabs>
        <w:ind w:left="561" w:right="540"/>
        <w:rPr>
          <w:rFonts w:ascii="Century Gothic" w:hAnsi="Century Gothic"/>
          <w:sz w:val="20"/>
          <w:szCs w:val="20"/>
        </w:rPr>
      </w:pPr>
      <w:r w:rsidRPr="005507B0">
        <w:rPr>
          <w:rFonts w:ascii="Century Gothic" w:hAnsi="Century Gothic"/>
          <w:sz w:val="20"/>
          <w:szCs w:val="20"/>
        </w:rPr>
        <w:t>Wykonawca</w:t>
      </w:r>
      <w:r w:rsidRPr="005507B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zobowiązany</w:t>
      </w:r>
      <w:r w:rsidRPr="005507B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jest</w:t>
      </w:r>
      <w:r w:rsidRPr="005507B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dostarczyć</w:t>
      </w:r>
      <w:r w:rsidRPr="005507B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pojemniki dla</w:t>
      </w:r>
      <w:r w:rsidRPr="005507B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mieszkańców</w:t>
      </w:r>
      <w:r w:rsidRPr="005507B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Gminy</w:t>
      </w:r>
      <w:r w:rsidRPr="005507B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Suchy Dąb</w:t>
      </w:r>
      <w:r w:rsidR="005507B0" w:rsidRPr="005507B0">
        <w:rPr>
          <w:rFonts w:ascii="Century Gothic" w:hAnsi="Century Gothic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>wraz</w:t>
      </w:r>
      <w:r w:rsidRPr="005507B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507B0">
        <w:rPr>
          <w:rFonts w:ascii="Century Gothic" w:hAnsi="Century Gothic"/>
          <w:sz w:val="20"/>
          <w:szCs w:val="20"/>
        </w:rPr>
        <w:t xml:space="preserve">z kompletem worków na poszczególne frakcje nie później niż przed terminem rozpoczęcia realizacji usługi </w:t>
      </w:r>
      <w:r w:rsidR="00C40606">
        <w:rPr>
          <w:rFonts w:ascii="Century Gothic" w:hAnsi="Century Gothic"/>
          <w:sz w:val="20"/>
          <w:szCs w:val="20"/>
        </w:rPr>
        <w:t xml:space="preserve">odbioru i transportu </w:t>
      </w:r>
      <w:r w:rsidRPr="005507B0">
        <w:rPr>
          <w:rFonts w:ascii="Century Gothic" w:hAnsi="Century Gothic"/>
          <w:sz w:val="20"/>
          <w:szCs w:val="20"/>
        </w:rPr>
        <w:t xml:space="preserve"> odpadów komunalnych, o którym mowa w OPZ, nie wcześniej natomiast niż na 14 dni przed jego </w:t>
      </w:r>
      <w:r w:rsidRPr="005507B0">
        <w:rPr>
          <w:rFonts w:ascii="Century Gothic" w:hAnsi="Century Gothic"/>
          <w:spacing w:val="-2"/>
          <w:sz w:val="20"/>
          <w:szCs w:val="20"/>
        </w:rPr>
        <w:t>nastąpieniem.</w:t>
      </w:r>
    </w:p>
    <w:p w14:paraId="4F45585E" w14:textId="239459B5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1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W przypadku znajdowania się w momencie podstawiania pojemników, pojemników dotychczasowego operatora, Wykonawca zobowiązany jest oznaczyć podstawiony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pojemnik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naklejką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„Pojemnik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przeznaczony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do</w:t>
      </w:r>
      <w:r w:rsidRPr="00A8360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zbierania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odpadów</w:t>
      </w:r>
      <w:r w:rsidRPr="00A8360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przez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 xml:space="preserve">nowego operatora” o wielkości nie mniejszej niż format A6. Napis musi wypełniać co najmniej 60% powierzchni naklejki, zostać sporządzony w sposób wyraźny i czytelny, czcionką koloru </w:t>
      </w:r>
      <w:r w:rsidRPr="00A83609">
        <w:rPr>
          <w:rFonts w:ascii="Century Gothic" w:hAnsi="Century Gothic"/>
          <w:spacing w:val="-2"/>
          <w:sz w:val="20"/>
          <w:szCs w:val="20"/>
        </w:rPr>
        <w:t>czerwonego.</w:t>
      </w:r>
    </w:p>
    <w:p w14:paraId="325BE61E" w14:textId="77777777" w:rsidR="00AE3C75" w:rsidRPr="00A83609" w:rsidRDefault="007E3109" w:rsidP="008C6C84">
      <w:pPr>
        <w:pStyle w:val="Akapitzlist"/>
        <w:numPr>
          <w:ilvl w:val="0"/>
          <w:numId w:val="10"/>
        </w:numPr>
        <w:tabs>
          <w:tab w:val="left" w:pos="562"/>
          <w:tab w:val="left" w:pos="9639"/>
        </w:tabs>
        <w:spacing w:before="96"/>
        <w:ind w:right="591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Wraz</w:t>
      </w:r>
      <w:r w:rsidRPr="00A83609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z</w:t>
      </w:r>
      <w:r w:rsidRPr="00A8360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pojemnikami</w:t>
      </w:r>
      <w:r w:rsidRPr="00A83609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Wykonawca,</w:t>
      </w:r>
      <w:r w:rsidRPr="00A8360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pozostawi</w:t>
      </w:r>
      <w:r w:rsidRPr="00A83609">
        <w:rPr>
          <w:rFonts w:ascii="Century Gothic" w:hAnsi="Century Gothic"/>
          <w:spacing w:val="-5"/>
          <w:sz w:val="20"/>
          <w:szCs w:val="20"/>
        </w:rPr>
        <w:t xml:space="preserve"> </w:t>
      </w:r>
      <w:r w:rsidR="008C6C84">
        <w:rPr>
          <w:rFonts w:ascii="Century Gothic" w:hAnsi="Century Gothic"/>
          <w:spacing w:val="-5"/>
          <w:sz w:val="20"/>
          <w:szCs w:val="20"/>
        </w:rPr>
        <w:t>„</w:t>
      </w:r>
      <w:r w:rsidRPr="00A83609">
        <w:rPr>
          <w:rFonts w:ascii="Century Gothic" w:hAnsi="Century Gothic"/>
          <w:sz w:val="20"/>
          <w:szCs w:val="20"/>
        </w:rPr>
        <w:t>komplet</w:t>
      </w:r>
      <w:r w:rsidRPr="00A8360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83609">
        <w:rPr>
          <w:rFonts w:ascii="Century Gothic" w:hAnsi="Century Gothic"/>
          <w:spacing w:val="-2"/>
          <w:sz w:val="20"/>
          <w:szCs w:val="20"/>
        </w:rPr>
        <w:t>worków</w:t>
      </w:r>
      <w:r w:rsidR="008C6C84">
        <w:rPr>
          <w:rFonts w:ascii="Century Gothic" w:hAnsi="Century Gothic"/>
          <w:spacing w:val="-2"/>
          <w:sz w:val="20"/>
          <w:szCs w:val="20"/>
        </w:rPr>
        <w:t>”</w:t>
      </w:r>
      <w:r w:rsidRPr="00A83609">
        <w:rPr>
          <w:rFonts w:ascii="Century Gothic" w:hAnsi="Century Gothic"/>
          <w:spacing w:val="-2"/>
          <w:sz w:val="20"/>
          <w:szCs w:val="20"/>
        </w:rPr>
        <w:t>.</w:t>
      </w:r>
      <w:r w:rsidR="008C6C84">
        <w:rPr>
          <w:rFonts w:ascii="Century Gothic" w:hAnsi="Century Gothic"/>
          <w:spacing w:val="-2"/>
          <w:sz w:val="20"/>
          <w:szCs w:val="20"/>
        </w:rPr>
        <w:t xml:space="preserve"> Zamawiający poprzez </w:t>
      </w:r>
      <w:r w:rsidR="008C6C84">
        <w:rPr>
          <w:rFonts w:ascii="Century Gothic" w:hAnsi="Century Gothic"/>
          <w:spacing w:val="-2"/>
          <w:sz w:val="20"/>
          <w:szCs w:val="20"/>
        </w:rPr>
        <w:lastRenderedPageBreak/>
        <w:t>„komplet worków” rozumie po 5 sztuk do każdego z odpadów zbieranych w sposób selektywny ( nie dotyczy worków typu BIG BAG).</w:t>
      </w:r>
    </w:p>
    <w:p w14:paraId="0A97C9D2" w14:textId="458E6D7B" w:rsidR="00AE3C75" w:rsidRPr="00A83609" w:rsidRDefault="007E3109" w:rsidP="008C6C84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right="591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Kolejne</w:t>
      </w:r>
      <w:r w:rsidRPr="00A83609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partie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worków</w:t>
      </w:r>
      <w:r w:rsidRPr="00A8360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będą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dostarczane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="008C6C84">
        <w:rPr>
          <w:rFonts w:ascii="Century Gothic" w:hAnsi="Century Gothic"/>
          <w:spacing w:val="-3"/>
          <w:sz w:val="20"/>
          <w:szCs w:val="20"/>
        </w:rPr>
        <w:t xml:space="preserve"> przy odbiorze odpadów </w:t>
      </w:r>
      <w:r w:rsidRPr="00A83609">
        <w:rPr>
          <w:rFonts w:ascii="Century Gothic" w:hAnsi="Century Gothic"/>
          <w:sz w:val="20"/>
          <w:szCs w:val="20"/>
        </w:rPr>
        <w:t>przez</w:t>
      </w:r>
      <w:r w:rsidRPr="00A83609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Wykonawcę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="001978CB">
        <w:rPr>
          <w:rFonts w:ascii="Century Gothic" w:hAnsi="Century Gothic"/>
          <w:spacing w:val="-3"/>
          <w:sz w:val="20"/>
          <w:szCs w:val="20"/>
        </w:rPr>
        <w:br/>
      </w:r>
      <w:r w:rsidRPr="00A83609">
        <w:rPr>
          <w:rFonts w:ascii="Century Gothic" w:hAnsi="Century Gothic"/>
          <w:sz w:val="20"/>
          <w:szCs w:val="20"/>
        </w:rPr>
        <w:t>w</w:t>
      </w:r>
      <w:r w:rsidRPr="00A8360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systemie</w:t>
      </w:r>
      <w:r w:rsidRPr="00A8360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,,worek</w:t>
      </w:r>
      <w:r w:rsidRPr="00A8360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za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worek”</w:t>
      </w:r>
      <w:r w:rsidR="008C6C84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83609">
        <w:rPr>
          <w:rFonts w:ascii="Century Gothic" w:hAnsi="Century Gothic"/>
          <w:spacing w:val="-2"/>
          <w:sz w:val="20"/>
          <w:szCs w:val="20"/>
        </w:rPr>
        <w:t>.</w:t>
      </w:r>
    </w:p>
    <w:p w14:paraId="7C262440" w14:textId="336DE62F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5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Pozostawienie worków musi nastąpić w sposób ograniczający możliwość ich przypadkowego przemieszczania się (np. porwania przez wiatr), w tym np. poprzez zabezpieczenie ich </w:t>
      </w:r>
      <w:r w:rsidR="001978CB">
        <w:rPr>
          <w:rFonts w:ascii="Century Gothic" w:hAnsi="Century Gothic"/>
          <w:sz w:val="20"/>
          <w:szCs w:val="20"/>
        </w:rPr>
        <w:br/>
      </w:r>
      <w:r w:rsidRPr="00A83609">
        <w:rPr>
          <w:rFonts w:ascii="Century Gothic" w:hAnsi="Century Gothic"/>
          <w:sz w:val="20"/>
          <w:szCs w:val="20"/>
        </w:rPr>
        <w:t>w pojemniku na odpady lub ogrodzeniu danej posesji albo w miejscu przystosowanym przez właściciela nieruchomości.</w:t>
      </w:r>
    </w:p>
    <w:p w14:paraId="5E499679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37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Wykonawca oprócz dostarczenia worków właścicielom nieruchomości, zobowiązany jest dostarczyć komplet po </w:t>
      </w:r>
      <w:r w:rsidR="00A83609" w:rsidRPr="00A83609">
        <w:rPr>
          <w:rFonts w:ascii="Century Gothic" w:hAnsi="Century Gothic"/>
          <w:sz w:val="20"/>
          <w:szCs w:val="20"/>
        </w:rPr>
        <w:t>5</w:t>
      </w:r>
      <w:r w:rsidRPr="00A83609">
        <w:rPr>
          <w:rFonts w:ascii="Century Gothic" w:hAnsi="Century Gothic"/>
          <w:sz w:val="20"/>
          <w:szCs w:val="20"/>
        </w:rPr>
        <w:t xml:space="preserve">00 sztuk worków z każdego koloru (żółte, niebieskie, zielone i brązowe) do Urzędu </w:t>
      </w:r>
      <w:r w:rsidR="00A83609" w:rsidRPr="00A83609">
        <w:rPr>
          <w:rFonts w:ascii="Century Gothic" w:hAnsi="Century Gothic"/>
          <w:sz w:val="20"/>
          <w:szCs w:val="20"/>
        </w:rPr>
        <w:t>Gminy</w:t>
      </w:r>
      <w:r w:rsidRPr="00A83609">
        <w:rPr>
          <w:rFonts w:ascii="Century Gothic" w:hAnsi="Century Gothic"/>
          <w:sz w:val="20"/>
          <w:szCs w:val="20"/>
        </w:rPr>
        <w:t xml:space="preserve"> w </w:t>
      </w:r>
      <w:r w:rsidR="00A83609" w:rsidRPr="00A83609">
        <w:rPr>
          <w:rFonts w:ascii="Century Gothic" w:hAnsi="Century Gothic"/>
          <w:sz w:val="20"/>
          <w:szCs w:val="20"/>
        </w:rPr>
        <w:t>Suchy Dąb</w:t>
      </w:r>
      <w:r w:rsidRPr="00A83609">
        <w:rPr>
          <w:rFonts w:ascii="Century Gothic" w:hAnsi="Century Gothic"/>
          <w:sz w:val="20"/>
          <w:szCs w:val="20"/>
        </w:rPr>
        <w:t>, a następnie uzupełniać go na wezwanie Zamawiającego. Zamawiający zobowiązany jest zapewnić wydawanie worków wyłącznie osobom uprawnionym i wyłącznie w celu w jakim ma on służyć (zbieranie odpowiednich frakcji odpadów komunalnych).</w:t>
      </w:r>
    </w:p>
    <w:p w14:paraId="481E7719" w14:textId="7659209F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7"/>
        <w:ind w:left="561" w:right="547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Wykonawca zobowiązany jest do zapewnienia kompletu worków i pojemników </w:t>
      </w:r>
      <w:r w:rsidR="001978CB">
        <w:rPr>
          <w:rFonts w:ascii="Century Gothic" w:hAnsi="Century Gothic"/>
          <w:sz w:val="20"/>
          <w:szCs w:val="20"/>
        </w:rPr>
        <w:br/>
      </w:r>
      <w:r w:rsidRPr="00A83609">
        <w:rPr>
          <w:rFonts w:ascii="Century Gothic" w:hAnsi="Century Gothic"/>
          <w:sz w:val="20"/>
          <w:szCs w:val="20"/>
        </w:rPr>
        <w:t>w nowododanych PW w toku realizacji zamówienia.</w:t>
      </w:r>
    </w:p>
    <w:p w14:paraId="53CBDD70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1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Wykonawca zobowiązany jest do zamiany pojemnika, w toku realizacji zamówienia, na pojemnik o innej wielkości – na wezwanie Zamawiającego.</w:t>
      </w:r>
    </w:p>
    <w:p w14:paraId="4EFAE5FB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1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Wykonawca zobowiązany jest do trwałego zapewnienia właścicielom nieruchomości, pojemników pozwalających na zbieranie w nich odpadów odpowiedniej frakcji.</w:t>
      </w:r>
    </w:p>
    <w:p w14:paraId="0A55B54A" w14:textId="77777777" w:rsidR="00AE3C75" w:rsidRPr="00A83609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1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 xml:space="preserve">Podstawione, a następnie zapewniane pojemniki muszą spełniać następujące wymogi </w:t>
      </w:r>
      <w:r w:rsidRPr="00A83609">
        <w:rPr>
          <w:rFonts w:ascii="Century Gothic" w:hAnsi="Century Gothic"/>
          <w:spacing w:val="-2"/>
          <w:sz w:val="20"/>
          <w:szCs w:val="20"/>
        </w:rPr>
        <w:t>minimalne:</w:t>
      </w:r>
    </w:p>
    <w:p w14:paraId="151888F7" w14:textId="77777777" w:rsidR="00A83609" w:rsidRPr="00A83609" w:rsidRDefault="007E3109" w:rsidP="00A83609">
      <w:pPr>
        <w:pStyle w:val="Akapitzlist"/>
        <w:numPr>
          <w:ilvl w:val="1"/>
          <w:numId w:val="10"/>
        </w:numPr>
        <w:tabs>
          <w:tab w:val="left" w:pos="988"/>
        </w:tabs>
        <w:spacing w:before="96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mieć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odpowiednią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wielkość,</w:t>
      </w:r>
    </w:p>
    <w:p w14:paraId="694B1E3B" w14:textId="77777777" w:rsidR="00AE3C75" w:rsidRPr="00A83609" w:rsidRDefault="007E3109">
      <w:pPr>
        <w:pStyle w:val="Akapitzlist"/>
        <w:numPr>
          <w:ilvl w:val="1"/>
          <w:numId w:val="10"/>
        </w:numPr>
        <w:tabs>
          <w:tab w:val="left" w:pos="988"/>
        </w:tabs>
        <w:spacing w:before="96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być</w:t>
      </w:r>
      <w:r w:rsidRPr="00A83609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wytrzymałe</w:t>
      </w:r>
      <w:r w:rsidRPr="00A83609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i</w:t>
      </w:r>
      <w:r w:rsidRPr="00A8360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odporne na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83609">
        <w:rPr>
          <w:rFonts w:ascii="Century Gothic" w:hAnsi="Century Gothic"/>
          <w:sz w:val="20"/>
          <w:szCs w:val="20"/>
        </w:rPr>
        <w:t>warunki</w:t>
      </w:r>
      <w:r w:rsidRPr="00A83609">
        <w:rPr>
          <w:rFonts w:ascii="Century Gothic" w:hAnsi="Century Gothic"/>
          <w:spacing w:val="-2"/>
          <w:sz w:val="20"/>
          <w:szCs w:val="20"/>
        </w:rPr>
        <w:t xml:space="preserve"> atmosferyczne,</w:t>
      </w:r>
    </w:p>
    <w:p w14:paraId="01D3A79C" w14:textId="77777777" w:rsidR="00AE3C75" w:rsidRDefault="007E3109">
      <w:pPr>
        <w:pStyle w:val="Akapitzlist"/>
        <w:numPr>
          <w:ilvl w:val="1"/>
          <w:numId w:val="10"/>
        </w:numPr>
        <w:tabs>
          <w:tab w:val="left" w:pos="988"/>
        </w:tabs>
        <w:spacing w:before="96"/>
        <w:ind w:right="537"/>
        <w:rPr>
          <w:rFonts w:ascii="Century Gothic" w:hAnsi="Century Gothic"/>
          <w:sz w:val="20"/>
          <w:szCs w:val="20"/>
        </w:rPr>
      </w:pPr>
      <w:r w:rsidRPr="00A83609">
        <w:rPr>
          <w:rFonts w:ascii="Century Gothic" w:hAnsi="Century Gothic"/>
          <w:sz w:val="20"/>
          <w:szCs w:val="20"/>
        </w:rPr>
        <w:t>umożliwiać wykonawcy odbiór odpadów, a właścicielom nieruchomości deponowanie w nich odpowiednich rodzajów odpadów komunalnych.</w:t>
      </w:r>
    </w:p>
    <w:p w14:paraId="1ED52D01" w14:textId="77777777" w:rsidR="00AE3C75" w:rsidRPr="0064538C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Worki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muszą:</w:t>
      </w:r>
    </w:p>
    <w:p w14:paraId="732C432C" w14:textId="7C17D6EE" w:rsidR="00AE3C75" w:rsidRPr="0064538C" w:rsidRDefault="007E3109">
      <w:pPr>
        <w:pStyle w:val="Akapitzlist"/>
        <w:numPr>
          <w:ilvl w:val="1"/>
          <w:numId w:val="10"/>
        </w:numPr>
        <w:tabs>
          <w:tab w:val="left" w:pos="1064"/>
        </w:tabs>
        <w:spacing w:before="2"/>
        <w:ind w:left="1064" w:right="544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być w kolorach, o których mowa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 ust.</w:t>
      </w:r>
      <w:r w:rsidR="001D636E">
        <w:rPr>
          <w:rFonts w:ascii="Century Gothic" w:hAnsi="Century Gothic"/>
          <w:sz w:val="20"/>
          <w:szCs w:val="20"/>
        </w:rPr>
        <w:t xml:space="preserve"> 4</w:t>
      </w:r>
      <w:r w:rsidRPr="0064538C">
        <w:rPr>
          <w:rFonts w:ascii="Century Gothic" w:hAnsi="Century Gothic"/>
          <w:sz w:val="20"/>
          <w:szCs w:val="20"/>
        </w:rPr>
        <w:t xml:space="preserve"> oraz oznaczone nazwą frakcji dla której są przeznaczone,</w:t>
      </w:r>
    </w:p>
    <w:p w14:paraId="0419D797" w14:textId="77777777" w:rsidR="00AE3C75" w:rsidRPr="001D636E" w:rsidRDefault="007E3109">
      <w:pPr>
        <w:pStyle w:val="Akapitzlist"/>
        <w:numPr>
          <w:ilvl w:val="1"/>
          <w:numId w:val="10"/>
        </w:numPr>
        <w:tabs>
          <w:tab w:val="left" w:pos="1064"/>
        </w:tabs>
        <w:spacing w:before="96"/>
        <w:ind w:left="1064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być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wykonane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z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foli polietylenowej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4"/>
          <w:sz w:val="20"/>
          <w:szCs w:val="20"/>
        </w:rPr>
        <w:t>LDPE,</w:t>
      </w:r>
    </w:p>
    <w:p w14:paraId="141C7B4E" w14:textId="72AE8661" w:rsidR="001D636E" w:rsidRPr="001D636E" w:rsidRDefault="001D636E" w:rsidP="001D636E">
      <w:pPr>
        <w:pStyle w:val="Akapitzlist"/>
        <w:tabs>
          <w:tab w:val="left" w:pos="988"/>
        </w:tabs>
        <w:spacing w:before="96"/>
        <w:ind w:left="988" w:right="537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posiadać element sciągający w celu zawiązania worka. </w:t>
      </w:r>
    </w:p>
    <w:p w14:paraId="6E705ED8" w14:textId="77777777" w:rsidR="00AE3C75" w:rsidRPr="0064538C" w:rsidRDefault="007E3109">
      <w:pPr>
        <w:pStyle w:val="Akapitzlist"/>
        <w:numPr>
          <w:ilvl w:val="1"/>
          <w:numId w:val="10"/>
        </w:numPr>
        <w:tabs>
          <w:tab w:val="left" w:pos="1064"/>
        </w:tabs>
        <w:spacing w:before="96"/>
        <w:ind w:left="1064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być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wytrzymałe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i dostosowane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do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rodzajów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odpadów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jakie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są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w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nich</w:t>
      </w:r>
      <w:r w:rsidRPr="0064538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2"/>
          <w:sz w:val="20"/>
          <w:szCs w:val="20"/>
        </w:rPr>
        <w:t>zbierane,</w:t>
      </w:r>
    </w:p>
    <w:p w14:paraId="67F37E00" w14:textId="77777777" w:rsidR="00AE3C75" w:rsidRPr="0064538C" w:rsidRDefault="007E3109">
      <w:pPr>
        <w:pStyle w:val="Akapitzlist"/>
        <w:numPr>
          <w:ilvl w:val="1"/>
          <w:numId w:val="10"/>
        </w:numPr>
        <w:tabs>
          <w:tab w:val="left" w:pos="1064"/>
        </w:tabs>
        <w:spacing w:before="96"/>
        <w:ind w:left="1064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spełniać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następujące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2"/>
          <w:sz w:val="20"/>
          <w:szCs w:val="20"/>
        </w:rPr>
        <w:t>wymogi:</w:t>
      </w:r>
    </w:p>
    <w:p w14:paraId="0335B7D2" w14:textId="77777777" w:rsidR="00AE3C75" w:rsidRPr="0064538C" w:rsidRDefault="007E3109">
      <w:pPr>
        <w:pStyle w:val="Akapitzlist"/>
        <w:numPr>
          <w:ilvl w:val="2"/>
          <w:numId w:val="10"/>
        </w:numPr>
        <w:tabs>
          <w:tab w:val="left" w:pos="1272"/>
        </w:tabs>
        <w:spacing w:before="96"/>
        <w:ind w:left="1272" w:hanging="361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na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papier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-</w:t>
      </w:r>
      <w:r w:rsidR="008C6C84">
        <w:rPr>
          <w:rFonts w:ascii="Century Gothic" w:hAnsi="Century Gothic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pojemność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120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5"/>
          <w:sz w:val="20"/>
          <w:szCs w:val="20"/>
        </w:rPr>
        <w:t>l,</w:t>
      </w:r>
    </w:p>
    <w:p w14:paraId="3ED9A365" w14:textId="77777777" w:rsidR="00AE3C75" w:rsidRPr="0064538C" w:rsidRDefault="007E3109">
      <w:pPr>
        <w:pStyle w:val="Akapitzlist"/>
        <w:numPr>
          <w:ilvl w:val="2"/>
          <w:numId w:val="10"/>
        </w:numPr>
        <w:tabs>
          <w:tab w:val="left" w:pos="1272"/>
        </w:tabs>
        <w:spacing w:before="96"/>
        <w:ind w:left="1272" w:hanging="361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na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tworzywa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sztuczne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i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metale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-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pojemność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120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5"/>
          <w:sz w:val="20"/>
          <w:szCs w:val="20"/>
        </w:rPr>
        <w:t>l,</w:t>
      </w:r>
    </w:p>
    <w:p w14:paraId="3E5E24B3" w14:textId="77777777" w:rsidR="00AE3C75" w:rsidRPr="0064538C" w:rsidRDefault="007E3109">
      <w:pPr>
        <w:pStyle w:val="Akapitzlist"/>
        <w:numPr>
          <w:ilvl w:val="2"/>
          <w:numId w:val="10"/>
        </w:numPr>
        <w:tabs>
          <w:tab w:val="left" w:pos="1272"/>
        </w:tabs>
        <w:spacing w:before="96"/>
        <w:ind w:left="1272" w:hanging="361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na</w:t>
      </w:r>
      <w:r w:rsidRPr="0064538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szkło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–</w:t>
      </w:r>
      <w:r w:rsidR="008C6C84">
        <w:rPr>
          <w:rFonts w:ascii="Century Gothic" w:hAnsi="Century Gothic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pojemność</w:t>
      </w:r>
      <w:r w:rsidRPr="0064538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80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5"/>
          <w:sz w:val="20"/>
          <w:szCs w:val="20"/>
        </w:rPr>
        <w:t>l,</w:t>
      </w:r>
    </w:p>
    <w:p w14:paraId="3CB2AAB0" w14:textId="77777777" w:rsidR="00AE3C75" w:rsidRPr="0064538C" w:rsidRDefault="007E3109">
      <w:pPr>
        <w:pStyle w:val="Akapitzlist"/>
        <w:numPr>
          <w:ilvl w:val="2"/>
          <w:numId w:val="10"/>
        </w:numPr>
        <w:tabs>
          <w:tab w:val="left" w:pos="1272"/>
        </w:tabs>
        <w:spacing w:before="96"/>
        <w:ind w:left="1272" w:hanging="361"/>
        <w:rPr>
          <w:rFonts w:ascii="Century Gothic" w:hAnsi="Century Gothic"/>
          <w:sz w:val="20"/>
          <w:szCs w:val="20"/>
        </w:rPr>
      </w:pPr>
      <w:r w:rsidRPr="0064538C">
        <w:rPr>
          <w:rFonts w:ascii="Century Gothic" w:hAnsi="Century Gothic"/>
          <w:sz w:val="20"/>
          <w:szCs w:val="20"/>
        </w:rPr>
        <w:t>na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bioodpady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–</w:t>
      </w:r>
      <w:r w:rsidR="008C6C84">
        <w:rPr>
          <w:rFonts w:ascii="Century Gothic" w:hAnsi="Century Gothic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pojemność</w:t>
      </w:r>
      <w:r w:rsidRPr="0064538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64538C">
        <w:rPr>
          <w:rFonts w:ascii="Century Gothic" w:hAnsi="Century Gothic"/>
          <w:sz w:val="20"/>
          <w:szCs w:val="20"/>
        </w:rPr>
        <w:t>120</w:t>
      </w:r>
      <w:r w:rsidRPr="0064538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64538C">
        <w:rPr>
          <w:rFonts w:ascii="Century Gothic" w:hAnsi="Century Gothic"/>
          <w:spacing w:val="-5"/>
          <w:sz w:val="20"/>
          <w:szCs w:val="20"/>
        </w:rPr>
        <w:t>l.</w:t>
      </w:r>
    </w:p>
    <w:p w14:paraId="2D4AFC9A" w14:textId="77777777" w:rsidR="00AE3C75" w:rsidRPr="001F0E2D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1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 razie uszkodzenia pojemnika w stopniu negatywnie wpływającym na spełni</w:t>
      </w:r>
      <w:r w:rsidR="001F0E2D" w:rsidRPr="001F0E2D">
        <w:rPr>
          <w:rFonts w:ascii="Century Gothic" w:hAnsi="Century Gothic"/>
          <w:sz w:val="20"/>
          <w:szCs w:val="20"/>
        </w:rPr>
        <w:t xml:space="preserve">anie przez niego swojej funkcji, </w:t>
      </w:r>
      <w:r w:rsidRPr="001F0E2D">
        <w:rPr>
          <w:rFonts w:ascii="Century Gothic" w:hAnsi="Century Gothic"/>
          <w:sz w:val="20"/>
          <w:szCs w:val="20"/>
        </w:rPr>
        <w:t xml:space="preserve">Wykonawca zobowiązany jest do </w:t>
      </w:r>
      <w:r w:rsidR="001F0E2D" w:rsidRPr="001F0E2D">
        <w:rPr>
          <w:rFonts w:ascii="Century Gothic" w:hAnsi="Century Gothic"/>
          <w:sz w:val="20"/>
          <w:szCs w:val="20"/>
        </w:rPr>
        <w:t>naprawy lub zamiany pojemnika na nowy</w:t>
      </w:r>
      <w:r w:rsidRPr="001F0E2D">
        <w:rPr>
          <w:rFonts w:ascii="Century Gothic" w:hAnsi="Century Gothic"/>
          <w:sz w:val="20"/>
          <w:szCs w:val="20"/>
        </w:rPr>
        <w:t>. Wykonawca zobowiązany jest dokonać wymiany w terminie nie dłuższym niż 3 dni od daty zdarzenia lub otrzymania zgłoszenia.</w:t>
      </w:r>
    </w:p>
    <w:p w14:paraId="30C9718B" w14:textId="38F124A2" w:rsidR="00AE3C75" w:rsidRPr="001F0E2D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37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zobowiązany jest dostarczyć pojemniki do wszystkich PW najpóźniej na 7 dni przed terminem rozpoczęcia świadczenia usług odbioru i transportu odpadów komunalnych.</w:t>
      </w:r>
      <w:r w:rsidRPr="001F0E2D">
        <w:rPr>
          <w:rFonts w:ascii="Century Gothic" w:hAnsi="Century Gothic"/>
          <w:spacing w:val="40"/>
          <w:sz w:val="20"/>
          <w:szCs w:val="20"/>
        </w:rPr>
        <w:t xml:space="preserve"> </w:t>
      </w:r>
      <w:r w:rsidR="001978CB">
        <w:rPr>
          <w:rFonts w:ascii="Century Gothic" w:hAnsi="Century Gothic"/>
          <w:spacing w:val="40"/>
          <w:sz w:val="20"/>
          <w:szCs w:val="20"/>
        </w:rPr>
        <w:br/>
      </w:r>
      <w:r w:rsidRPr="001F0E2D">
        <w:rPr>
          <w:rFonts w:ascii="Century Gothic" w:hAnsi="Century Gothic"/>
          <w:sz w:val="20"/>
          <w:szCs w:val="20"/>
        </w:rPr>
        <w:t xml:space="preserve">W trakcie trwania umowy wyposażenie nowych miejsc gromadzenia odpadów w pojemniki następuje w terminie 7 dni od zgłoszenia takiej informacji przez Zamawiającego. W takim samym terminie Wykonawca zobowiązany jest odebrać pojemnik na zgłoszenie </w:t>
      </w:r>
      <w:r w:rsidRPr="001F0E2D">
        <w:rPr>
          <w:rFonts w:ascii="Century Gothic" w:hAnsi="Century Gothic"/>
          <w:spacing w:val="-2"/>
          <w:sz w:val="20"/>
          <w:szCs w:val="20"/>
        </w:rPr>
        <w:t>Zamawiającego.</w:t>
      </w:r>
    </w:p>
    <w:p w14:paraId="3B15B3EB" w14:textId="77777777" w:rsidR="00AE3C75" w:rsidRPr="001F0E2D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7"/>
        <w:ind w:left="561" w:right="539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 przypadku, gdy objętość pojemnika na danej nieruchomości zamieszkałej jest nieodpowiednia (zbyt duża lub zbyt mała) Wykonawca, na zgłoszenie Zamawiającego, jest zobowiązany wymienić pojemnik w miarę posiadanych możliwości, odpowiednio do zapotrzebowania, z zachowaniem wymogów Regulaminu.</w:t>
      </w:r>
    </w:p>
    <w:p w14:paraId="4AA410B8" w14:textId="77777777" w:rsidR="00AE3C75" w:rsidRPr="001F0E2D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38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lastRenderedPageBreak/>
        <w:t>Na potwierdzenie dostarczenia pojemników Wykonawca przekaże Zamawiającemu potwierdzenia od właścicieli nieruchomości, opatrzone datą przekazania i podpisem właściciela, jego przedstawiciela bądź czytelnym podpisem pracownika dostarczającego pojemnik, w przypadku niezastania nikogo na nieruchomości. Zamawiający zastrzega jednak, że dostarczenie pojemnika bez potwierdzenia jego odebrania przez właściciela nieruchomości bądź jego przedstawiciela następuje na odpowiedzialność Wykonawcy i w takiej sytuacji za ewentualną kradzież bądź zniszczenie pojemnika do powrotu właściciela na posesję</w:t>
      </w:r>
      <w:r w:rsidRPr="001F0E2D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odpowiada Wykonawca.</w:t>
      </w:r>
    </w:p>
    <w:p w14:paraId="13222E3A" w14:textId="5BF8965F" w:rsidR="00AE3C75" w:rsidRPr="001F0E2D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0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zobowiązany jest do usunięcia uprzednio podstawionych przez siebie pojemników z terenu nieruchomości w ostatnim dniu przewidzianym do odbioru odpadów zgodnie</w:t>
      </w:r>
      <w:r w:rsidR="001D636E">
        <w:rPr>
          <w:rFonts w:ascii="Century Gothic" w:hAnsi="Century Gothic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 harmonogramem oraz pozostawienia terenu w należytym porządku. Jeżeli usuwanie pojemnika odbywać się będzie w dzień przypadający po ostatnim dniu odbioru według harmonogramu dla danej nieruchomości, to Wykonawca zobowiązany jest do odbioru odpadów objętych zamówieniem i znajdujących się w pojemnikach oraz postępowania z nimi na zasadach określonych w niniejszej umowie.</w:t>
      </w:r>
    </w:p>
    <w:p w14:paraId="21541035" w14:textId="6F4C9BE5" w:rsidR="00AE3C75" w:rsidRPr="0043175F" w:rsidRDefault="007E3109" w:rsidP="0043175F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6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>Wykonawca zobowiązany jest utrzymywać w odpowiednim stanie technicznym pojemniki na odpady, w szczególności pop</w:t>
      </w:r>
      <w:r w:rsidR="0043175F" w:rsidRPr="0043175F">
        <w:rPr>
          <w:rFonts w:ascii="Century Gothic" w:hAnsi="Century Gothic"/>
          <w:sz w:val="20"/>
          <w:szCs w:val="20"/>
        </w:rPr>
        <w:t xml:space="preserve">rzez </w:t>
      </w:r>
      <w:r w:rsidRPr="0043175F">
        <w:rPr>
          <w:rFonts w:ascii="Century Gothic" w:hAnsi="Century Gothic"/>
          <w:sz w:val="20"/>
          <w:szCs w:val="20"/>
        </w:rPr>
        <w:t xml:space="preserve">naprawę lub wymianę uszkodzonego pojemnika. Wykonawca naprawi lub wymieni pojemnik niezwłocznie po powzięciu informacji o jego niesprawności, jednak nie później niż w dniu przypadającym na odbiór odpadów z PW, </w:t>
      </w:r>
      <w:r w:rsidR="002965E5">
        <w:rPr>
          <w:rFonts w:ascii="Century Gothic" w:hAnsi="Century Gothic"/>
          <w:sz w:val="20"/>
          <w:szCs w:val="20"/>
        </w:rPr>
        <w:br/>
      </w:r>
      <w:r w:rsidRPr="0043175F">
        <w:rPr>
          <w:rFonts w:ascii="Century Gothic" w:hAnsi="Century Gothic"/>
          <w:sz w:val="20"/>
          <w:szCs w:val="20"/>
        </w:rPr>
        <w:t>w którym znajduje się zgłoszony pojemnik. W przypadku, gdy uszkodzenie pojemnika uniemożliwia zbiórkę odpadów lub stanowi zagrożenie dla zdrowia i życia ludzkiego Wykonawca zobowiązany jest bez zbędnej zwłoki zastąpić go sprawnym pojemnikiem.</w:t>
      </w:r>
    </w:p>
    <w:p w14:paraId="30FE9061" w14:textId="77777777" w:rsidR="00AE3C75" w:rsidRPr="0043175F" w:rsidRDefault="007E3109">
      <w:pPr>
        <w:pStyle w:val="Akapitzlist"/>
        <w:numPr>
          <w:ilvl w:val="0"/>
          <w:numId w:val="10"/>
        </w:numPr>
        <w:tabs>
          <w:tab w:val="left" w:pos="562"/>
        </w:tabs>
        <w:ind w:left="561" w:right="550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>Wykonawca zobowiązany jest do zabrania pojemników z PW, w toku realizacji zamówienia – na wezwanie Zamawiającego.</w:t>
      </w:r>
    </w:p>
    <w:p w14:paraId="30F5ABE3" w14:textId="42C27DBD" w:rsidR="00AE3C75" w:rsidRPr="0043175F" w:rsidRDefault="007E3109">
      <w:pPr>
        <w:pStyle w:val="Akapitzlist"/>
        <w:numPr>
          <w:ilvl w:val="0"/>
          <w:numId w:val="10"/>
        </w:numPr>
        <w:tabs>
          <w:tab w:val="left" w:pos="562"/>
        </w:tabs>
        <w:spacing w:before="94"/>
        <w:ind w:left="561" w:right="538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 xml:space="preserve">Wykonawca zobowiązany jest do zebrania końcowego, wszystkich podstawionych pojemników w terminie do dwóch tygodni od dnia ustania obowiązku świadczenia usługi </w:t>
      </w:r>
      <w:r w:rsidR="00C40606">
        <w:rPr>
          <w:rFonts w:ascii="Century Gothic" w:hAnsi="Century Gothic"/>
          <w:sz w:val="20"/>
          <w:szCs w:val="20"/>
        </w:rPr>
        <w:t xml:space="preserve">odbioru i transportu </w:t>
      </w:r>
      <w:r w:rsidRPr="0043175F">
        <w:rPr>
          <w:rFonts w:ascii="Century Gothic" w:hAnsi="Century Gothic"/>
          <w:sz w:val="20"/>
          <w:szCs w:val="20"/>
        </w:rPr>
        <w:t xml:space="preserve"> odpadów, na podstawie harmonogramu końcowego zbierania pojemników, który zostanie sporządzony przez Wykonawcę i zaakceptowany przez Zamawiającego. Wykonawca zobowiązany jest sporządzić i przekazać Zamawiającemu harmonogram końcowego zbierania pojemników, najpóźniej do 31 </w:t>
      </w:r>
      <w:r w:rsidR="0043175F" w:rsidRPr="0043175F">
        <w:rPr>
          <w:rFonts w:ascii="Century Gothic" w:hAnsi="Century Gothic"/>
          <w:sz w:val="20"/>
          <w:szCs w:val="20"/>
        </w:rPr>
        <w:t>października</w:t>
      </w:r>
      <w:r w:rsidRPr="0043175F">
        <w:rPr>
          <w:rFonts w:ascii="Century Gothic" w:hAnsi="Century Gothic"/>
          <w:sz w:val="20"/>
          <w:szCs w:val="20"/>
        </w:rPr>
        <w:t xml:space="preserve"> 202</w:t>
      </w:r>
      <w:r w:rsidR="0043175F" w:rsidRPr="0043175F">
        <w:rPr>
          <w:rFonts w:ascii="Century Gothic" w:hAnsi="Century Gothic"/>
          <w:sz w:val="20"/>
          <w:szCs w:val="20"/>
        </w:rPr>
        <w:t>3</w:t>
      </w:r>
      <w:r w:rsidRPr="0043175F">
        <w:rPr>
          <w:rFonts w:ascii="Century Gothic" w:hAnsi="Century Gothic"/>
          <w:sz w:val="20"/>
          <w:szCs w:val="20"/>
        </w:rPr>
        <w:t xml:space="preserve"> r. Harmonogram podlega weryfikacji i akceptacji Zamawiającego. Zaakceptowany</w:t>
      </w:r>
      <w:r w:rsidRPr="0043175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43175F">
        <w:rPr>
          <w:rFonts w:ascii="Century Gothic" w:hAnsi="Century Gothic"/>
          <w:sz w:val="20"/>
          <w:szCs w:val="20"/>
        </w:rPr>
        <w:t>harmonogram ustanawia wiążące Wykonawcę terminy zebrania pojemników.</w:t>
      </w:r>
    </w:p>
    <w:p w14:paraId="5BCFE45A" w14:textId="74F4060A" w:rsidR="00AE3C75" w:rsidRPr="0043175F" w:rsidRDefault="007E3109" w:rsidP="00086EC8">
      <w:pPr>
        <w:pStyle w:val="Akapitzlist"/>
        <w:numPr>
          <w:ilvl w:val="0"/>
          <w:numId w:val="10"/>
        </w:numPr>
        <w:tabs>
          <w:tab w:val="left" w:pos="562"/>
        </w:tabs>
        <w:spacing w:before="96"/>
        <w:ind w:left="561" w:right="541"/>
        <w:rPr>
          <w:rFonts w:ascii="Century Gothic" w:hAnsi="Century Gothic"/>
          <w:sz w:val="20"/>
          <w:szCs w:val="20"/>
        </w:rPr>
      </w:pPr>
      <w:r w:rsidRPr="0043175F">
        <w:rPr>
          <w:rFonts w:ascii="Century Gothic" w:hAnsi="Century Gothic"/>
          <w:sz w:val="20"/>
          <w:szCs w:val="20"/>
        </w:rPr>
        <w:t xml:space="preserve">Wykonawca dokonując końcowego zbierania pojemników zobowiązany jest do współpracy </w:t>
      </w:r>
      <w:r w:rsidR="002965E5">
        <w:rPr>
          <w:rFonts w:ascii="Century Gothic" w:hAnsi="Century Gothic"/>
          <w:sz w:val="20"/>
          <w:szCs w:val="20"/>
        </w:rPr>
        <w:br/>
      </w:r>
      <w:r w:rsidRPr="0043175F">
        <w:rPr>
          <w:rFonts w:ascii="Century Gothic" w:hAnsi="Century Gothic"/>
          <w:sz w:val="20"/>
          <w:szCs w:val="20"/>
        </w:rPr>
        <w:t xml:space="preserve">z Zamawiającym jak również nowym operatorem odbioru odpadów komunalnych z terenu Gminy </w:t>
      </w:r>
      <w:r w:rsidR="007676FD" w:rsidRPr="0043175F">
        <w:rPr>
          <w:rFonts w:ascii="Century Gothic" w:hAnsi="Century Gothic"/>
          <w:sz w:val="20"/>
          <w:szCs w:val="20"/>
        </w:rPr>
        <w:t>Suchy Dąb</w:t>
      </w:r>
      <w:r w:rsidRPr="0043175F">
        <w:rPr>
          <w:rFonts w:ascii="Century Gothic" w:hAnsi="Century Gothic"/>
          <w:sz w:val="20"/>
          <w:szCs w:val="20"/>
        </w:rPr>
        <w:t>.</w:t>
      </w:r>
    </w:p>
    <w:p w14:paraId="51783613" w14:textId="422E13C5" w:rsidR="00AE3C75" w:rsidRDefault="00206B24">
      <w:pPr>
        <w:pStyle w:val="Tekstpodstawowy"/>
        <w:spacing w:before="7"/>
        <w:ind w:firstLine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DB1C4A5" wp14:editId="3DF57E82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6275070" cy="215900"/>
                <wp:effectExtent l="0" t="0" r="11430" b="12700"/>
                <wp:wrapTopAndBottom/>
                <wp:docPr id="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C50A" w14:textId="633CBCF8" w:rsidR="005D7338" w:rsidRDefault="005D7338">
                            <w:pPr>
                              <w:ind w:left="39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XV.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bookmarkStart w:id="14" w:name="XVIII._REKLAMACJE"/>
                            <w:bookmarkEnd w:id="14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REKLAMACJE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C4A5" id="docshape43" o:spid="_x0000_s1040" type="#_x0000_t202" style="position:absolute;margin-left:51pt;margin-top:12.15pt;width:494.1pt;height:1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NGFQIAACMEAAAOAAAAZHJzL2Uyb0RvYy54bWysU9tu2zAMfR+wfxD0vtjJlrQz4hRdmg4D&#10;ugvQ7QNkWbaFyaJGKbG7ry8lJ+nQbS/D/CBQJnVIHh6ur8besINCr8GWfD7LOVNWQq1tW/JvX29f&#10;XXLmg7C1MGBVyR+U51ebly/WgyvUAjowtUJGINYXgyt5F4IrsszLTvXCz8ApS84GsBeBrthmNYqB&#10;0HuTLfJ8lQ2AtUOQynv6ezM5+SbhN42S4XPTeBWYKTnVFtKJ6azimW3WomhRuE7LYxniH6rohbaU&#10;9Ax1I4Jge9S/QfVaInhowkxCn0HTaKlSD9TNPH/WzX0nnEq9EDnenWny/w9Wfjrcuy/IwvgORhpg&#10;asK7O5DfPbOw7YRt1TUiDJ0SNSWeR8qywfni+DRS7QsfQarhI9Q0ZLEPkIDGBvvICvXJCJ0G8HAm&#10;XY2BSfq5Wlws8wtySfIt5su3eZpKJorTa4c+vFfQs2iUHGmoCV0c7nyI1YjiFBKTeTC6vtXGpAu2&#10;1dYgOwgSwG61W+6WqYFnYcaygUp5vcwnAv4KkafvTxC9DqRko/uSX56DRBFp29k66SwIbSabSjb2&#10;yGOkbiIxjNXIdE0kv4kZIq8V1A/ELMKkXNo0MjrAn5wNpNqS+x97gYoz88HSdKLETwaejOpkCCvp&#10;ackDZ5O5DdMq7B3qtiPkaf4WrmmCjU7kPlVxrJeUmDg/bk2U+q/3FPW025tHAAAA//8DAFBLAwQU&#10;AAYACAAAACEAEFt9VNwAAAAKAQAADwAAAGRycy9kb3ducmV2LnhtbEyPwU7DMBBE70j8g7VI3KhN&#10;2qI0xKkAiStSW4Q4uvE2jojXke007t/jnuA4mtHMm3qb7MDO6EPvSMLjQgBDap3uqZPweXh/KIGF&#10;qEirwRFKuGCAbXN7U6tKu5l2eN7HjuUSCpWSYGIcK85Da9CqsHAjUvZOzlsVs/Qd117NudwOvBDi&#10;iVvVU14wasQ3g+3PfrISDjRZW87rr1e3Spfv6M0ufSQp7+/SyzOwiCn+heGKn9GhyUxHN5EObMha&#10;FPlLlFCslsCuAbERBbCjhHW5BN7U/P+F5hcAAP//AwBQSwECLQAUAAYACAAAACEAtoM4kv4AAADh&#10;AQAAEwAAAAAAAAAAAAAAAAAAAAAAW0NvbnRlbnRfVHlwZXNdLnhtbFBLAQItABQABgAIAAAAIQA4&#10;/SH/1gAAAJQBAAALAAAAAAAAAAAAAAAAAC8BAABfcmVscy8ucmVsc1BLAQItABQABgAIAAAAIQBp&#10;yaNGFQIAACMEAAAOAAAAAAAAAAAAAAAAAC4CAABkcnMvZTJvRG9jLnhtbFBLAQItABQABgAIAAAA&#10;IQAQW31U3AAAAAoBAAAPAAAAAAAAAAAAAAAAAG8EAABkcnMvZG93bnJldi54bWxQSwUGAAAAAAQA&#10;BADzAAAAeAUAAAAA&#10;" fillcolor="#e6e5e5" strokeweight=".5pt">
                <v:textbox inset="0,0,0,0">
                  <w:txbxContent>
                    <w:p w14:paraId="770CC50A" w14:textId="633CBCF8" w:rsidR="005D7338" w:rsidRDefault="005D7338">
                      <w:pPr>
                        <w:ind w:left="390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XV.</w:t>
                      </w:r>
                      <w:r>
                        <w:rPr>
                          <w:b/>
                          <w:color w:val="000000"/>
                          <w:spacing w:val="-18"/>
                          <w:sz w:val="24"/>
                        </w:rPr>
                        <w:t xml:space="preserve"> </w:t>
                      </w:r>
                      <w:bookmarkStart w:id="31" w:name="XVIII._REKLAMACJE"/>
                      <w:bookmarkEnd w:id="31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REKLAMACJE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F4787" w14:textId="77777777" w:rsidR="00AE3C75" w:rsidRDefault="00AE3C75">
      <w:pPr>
        <w:pStyle w:val="Tekstpodstawowy"/>
        <w:spacing w:before="11"/>
        <w:ind w:firstLine="0"/>
      </w:pPr>
    </w:p>
    <w:p w14:paraId="4427CA9A" w14:textId="77777777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</w:tabs>
        <w:spacing w:before="90"/>
        <w:ind w:right="540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podczas realizacji umowy musi dołożyć wszelkich starań, by każda z Usług była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realizowana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należycie,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jak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również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dopełnić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wszystkich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obowiązków,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które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warunkują ten stan oraz zaniechania podejmowania działań pozostających w kolizji z powyższym.</w:t>
      </w:r>
    </w:p>
    <w:p w14:paraId="45945780" w14:textId="77777777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</w:tabs>
        <w:ind w:right="536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Zamawiający będzie przyjmował reklamacje właścicieli nieruchomości, dokonywał ich analizy oraz kierował do wykonawcy reklamacje uznane za niezbędne do realizacji. Zamawiający</w:t>
      </w:r>
      <w:r w:rsidRPr="001F0E2D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nie</w:t>
      </w:r>
      <w:r w:rsidRPr="001F0E2D">
        <w:rPr>
          <w:rFonts w:ascii="Century Gothic" w:hAnsi="Century Gothic"/>
          <w:spacing w:val="80"/>
          <w:sz w:val="20"/>
          <w:szCs w:val="20"/>
          <w:u w:val="single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dopuszcza</w:t>
      </w:r>
      <w:r w:rsidRPr="001F0E2D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takiego</w:t>
      </w:r>
      <w:r w:rsidRPr="001F0E2D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zorganizowania</w:t>
      </w:r>
      <w:r w:rsidRPr="001F0E2D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systemu</w:t>
      </w:r>
      <w:r w:rsidRPr="001F0E2D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reklamacyjnego</w:t>
      </w:r>
      <w:r w:rsidRPr="001F0E2D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przez</w:t>
      </w:r>
    </w:p>
    <w:p w14:paraId="66EDB65E" w14:textId="77777777" w:rsidR="00AE3C75" w:rsidRPr="001F0E2D" w:rsidRDefault="007E3109">
      <w:pPr>
        <w:pStyle w:val="Tekstpodstawowy"/>
        <w:spacing w:before="2"/>
        <w:ind w:left="846" w:right="540" w:firstLine="0"/>
        <w:jc w:val="both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Wykonawcę, który przewidywałby możliwości składania przez mieszkańców (właścicieli nieruchomości) reklamacji bezpośrednio do Wykonawcy, a nie do Zamawiającego.</w:t>
      </w:r>
    </w:p>
    <w:p w14:paraId="487A316E" w14:textId="7E03E35B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</w:tabs>
        <w:ind w:right="540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Zamawiający w celu ustalenia zasadności reklamacji, może skierować do Wykonawcy wniosek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</w:t>
      </w:r>
      <w:r w:rsidRPr="001F0E2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złożenie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wyjaśnień.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Wykonawca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zobowiązany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jest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ustosunkować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się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 xml:space="preserve">wniosku </w:t>
      </w:r>
      <w:r w:rsidR="00A00758">
        <w:rPr>
          <w:rFonts w:ascii="Century Gothic" w:hAnsi="Century Gothic"/>
          <w:sz w:val="20"/>
          <w:szCs w:val="20"/>
        </w:rPr>
        <w:br/>
      </w:r>
      <w:r w:rsidRPr="001F0E2D">
        <w:rPr>
          <w:rFonts w:ascii="Century Gothic" w:hAnsi="Century Gothic"/>
          <w:sz w:val="20"/>
          <w:szCs w:val="20"/>
        </w:rPr>
        <w:t xml:space="preserve">w ciągu 1 dnia roboczego od skierowania przez Zamawiającego wniosku o złożenie </w:t>
      </w:r>
      <w:r w:rsidRPr="001F0E2D">
        <w:rPr>
          <w:rFonts w:ascii="Century Gothic" w:hAnsi="Century Gothic"/>
          <w:spacing w:val="-2"/>
          <w:sz w:val="20"/>
          <w:szCs w:val="20"/>
        </w:rPr>
        <w:t>wyjaśnień.</w:t>
      </w:r>
    </w:p>
    <w:p w14:paraId="12C7176A" w14:textId="77777777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</w:tabs>
        <w:ind w:right="541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przez cały okres realizacji zamówienia zapewni działanie adresu poczty elektronicznej, na który Zamawiający będzie mógł przekazywać zgłoszenia reklamacyjne.</w:t>
      </w:r>
    </w:p>
    <w:p w14:paraId="7AD9F7CC" w14:textId="77777777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</w:tabs>
        <w:ind w:right="543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 xml:space="preserve">Skrzynka poczty elektronicznej z adresem opisanym w ust. 4 musi być sprawdzana przez odpowiedzialnego pracownika Wykonawcy w taki sposób, by nie dopuścić do jej </w:t>
      </w:r>
      <w:r w:rsidRPr="001F0E2D">
        <w:rPr>
          <w:rFonts w:ascii="Century Gothic" w:hAnsi="Century Gothic"/>
          <w:spacing w:val="-2"/>
          <w:sz w:val="20"/>
          <w:szCs w:val="20"/>
        </w:rPr>
        <w:t>przepełnienia.</w:t>
      </w:r>
    </w:p>
    <w:p w14:paraId="17045974" w14:textId="77777777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</w:tabs>
        <w:ind w:right="541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Otrzymanie każdego zgłoszenia, powinno zostać potwierdzone przez Wykonawcę, jako przyjęte do rozpatrzenia.</w:t>
      </w:r>
    </w:p>
    <w:p w14:paraId="1CE872DC" w14:textId="77777777" w:rsidR="00AE3C75" w:rsidRPr="001F0E2D" w:rsidRDefault="007E3109">
      <w:pPr>
        <w:pStyle w:val="Akapitzlist"/>
        <w:numPr>
          <w:ilvl w:val="0"/>
          <w:numId w:val="3"/>
        </w:numPr>
        <w:tabs>
          <w:tab w:val="left" w:pos="958"/>
        </w:tabs>
        <w:ind w:right="544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lastRenderedPageBreak/>
        <w:tab/>
        <w:t>W przypadku skierowania przez Zamawiającego reklamacji do realizacji, Wykonawca otrzyma następujące dane:</w:t>
      </w:r>
    </w:p>
    <w:p w14:paraId="1C8B32D9" w14:textId="77777777" w:rsidR="00AE3C75" w:rsidRPr="001F0E2D" w:rsidRDefault="007E3109">
      <w:pPr>
        <w:pStyle w:val="Akapitzlist"/>
        <w:numPr>
          <w:ilvl w:val="1"/>
          <w:numId w:val="3"/>
        </w:numPr>
        <w:tabs>
          <w:tab w:val="left" w:pos="1196"/>
        </w:tabs>
        <w:ind w:hanging="285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rodzaj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naruszenia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oraz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datę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jego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pacing w:val="-2"/>
          <w:sz w:val="20"/>
          <w:szCs w:val="20"/>
        </w:rPr>
        <w:t>wystąpienia,</w:t>
      </w:r>
    </w:p>
    <w:p w14:paraId="232A68E7" w14:textId="77777777" w:rsidR="00AE3C75" w:rsidRPr="001F0E2D" w:rsidRDefault="007E3109">
      <w:pPr>
        <w:pStyle w:val="Akapitzlist"/>
        <w:numPr>
          <w:ilvl w:val="1"/>
          <w:numId w:val="3"/>
        </w:numPr>
        <w:tabs>
          <w:tab w:val="left" w:pos="1196"/>
        </w:tabs>
        <w:ind w:right="538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rodzaj</w:t>
      </w:r>
      <w:r w:rsidRPr="001F0E2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nieodebranych</w:t>
      </w:r>
      <w:r w:rsidRPr="001F0E2D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odpadów</w:t>
      </w:r>
      <w:r w:rsidRPr="001F0E2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–</w:t>
      </w:r>
      <w:r w:rsidRPr="001F0E2D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</w:t>
      </w:r>
      <w:r w:rsidRPr="001F0E2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przypadku</w:t>
      </w:r>
      <w:r w:rsidRPr="001F0E2D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gdy</w:t>
      </w:r>
      <w:r w:rsidRPr="001F0E2D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reklamacja</w:t>
      </w:r>
      <w:r w:rsidRPr="001F0E2D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dotyczy</w:t>
      </w:r>
      <w:r w:rsidRPr="001F0E2D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 xml:space="preserve">nieodebrania </w:t>
      </w:r>
      <w:r w:rsidRPr="001F0E2D">
        <w:rPr>
          <w:rFonts w:ascii="Century Gothic" w:hAnsi="Century Gothic"/>
          <w:spacing w:val="-2"/>
          <w:sz w:val="20"/>
          <w:szCs w:val="20"/>
        </w:rPr>
        <w:t>odpadów,</w:t>
      </w:r>
    </w:p>
    <w:p w14:paraId="2D0736FE" w14:textId="77777777" w:rsidR="00AE3C75" w:rsidRPr="001F0E2D" w:rsidRDefault="007E3109">
      <w:pPr>
        <w:pStyle w:val="Akapitzlist"/>
        <w:numPr>
          <w:ilvl w:val="1"/>
          <w:numId w:val="3"/>
        </w:numPr>
        <w:tabs>
          <w:tab w:val="left" w:pos="1196"/>
        </w:tabs>
        <w:ind w:hanging="285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adres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nieruchomości,</w:t>
      </w:r>
    </w:p>
    <w:p w14:paraId="08D57649" w14:textId="77777777" w:rsidR="00AE3C75" w:rsidRPr="001F0E2D" w:rsidRDefault="007E3109">
      <w:pPr>
        <w:pStyle w:val="Akapitzlist"/>
        <w:numPr>
          <w:ilvl w:val="1"/>
          <w:numId w:val="3"/>
        </w:numPr>
        <w:tabs>
          <w:tab w:val="left" w:pos="1196"/>
        </w:tabs>
        <w:ind w:hanging="285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opcjonalnie:</w:t>
      </w:r>
      <w:r w:rsidRPr="001F0E2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imię i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nazwisko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zgłaszającego,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dodatkowe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uwagi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zgłaszającego.</w:t>
      </w:r>
    </w:p>
    <w:p w14:paraId="002770FE" w14:textId="1A32C9B0" w:rsidR="00AE3C75" w:rsidRPr="001F0E2D" w:rsidRDefault="007E3109">
      <w:pPr>
        <w:pStyle w:val="Akapitzlist"/>
        <w:numPr>
          <w:ilvl w:val="0"/>
          <w:numId w:val="3"/>
        </w:numPr>
        <w:tabs>
          <w:tab w:val="left" w:pos="846"/>
          <w:tab w:val="left" w:pos="2545"/>
          <w:tab w:val="left" w:pos="3482"/>
          <w:tab w:val="left" w:pos="4820"/>
          <w:tab w:val="left" w:pos="7581"/>
        </w:tabs>
        <w:ind w:right="533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ma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obowiązek dopełnienia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obowiązku,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któremu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uchybienie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stanowi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 xml:space="preserve">przedmiot reklamacji wraz z konsekwencjami wynikającym z zaistniałego uchybienia (np. dokonania odbioru dodatkowych odpadów komunalnych) i potwierdzenia tego faktu e-mailem </w:t>
      </w:r>
      <w:r w:rsidRPr="001F0E2D">
        <w:rPr>
          <w:rFonts w:ascii="Century Gothic" w:hAnsi="Century Gothic"/>
          <w:spacing w:val="-2"/>
          <w:sz w:val="20"/>
          <w:szCs w:val="20"/>
        </w:rPr>
        <w:t>wysłanym</w:t>
      </w:r>
      <w:r w:rsidR="00086EC8" w:rsidRPr="001F0E2D">
        <w:rPr>
          <w:rFonts w:ascii="Century Gothic" w:hAnsi="Century Gothic"/>
          <w:sz w:val="20"/>
          <w:szCs w:val="20"/>
        </w:rPr>
        <w:t xml:space="preserve"> </w:t>
      </w:r>
      <w:r w:rsidRPr="001F0E2D">
        <w:rPr>
          <w:rFonts w:ascii="Century Gothic" w:hAnsi="Century Gothic"/>
          <w:spacing w:val="-6"/>
          <w:sz w:val="20"/>
          <w:szCs w:val="20"/>
        </w:rPr>
        <w:t>na</w:t>
      </w:r>
      <w:r w:rsidR="00086EC8" w:rsidRPr="001F0E2D">
        <w:rPr>
          <w:rFonts w:ascii="Century Gothic" w:hAnsi="Century Gothic"/>
          <w:sz w:val="20"/>
          <w:szCs w:val="20"/>
        </w:rPr>
        <w:t xml:space="preserve"> </w:t>
      </w:r>
      <w:r w:rsidRPr="001F0E2D">
        <w:rPr>
          <w:rFonts w:ascii="Century Gothic" w:hAnsi="Century Gothic"/>
          <w:spacing w:val="-2"/>
          <w:sz w:val="20"/>
          <w:szCs w:val="20"/>
        </w:rPr>
        <w:t>adresy</w:t>
      </w:r>
      <w:r w:rsidR="00086EC8" w:rsidRPr="001F0E2D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086EC8" w:rsidRPr="001F0E2D">
          <w:rPr>
            <w:rStyle w:val="Hipercze"/>
            <w:rFonts w:ascii="Century Gothic" w:hAnsi="Century Gothic"/>
            <w:sz w:val="20"/>
            <w:szCs w:val="20"/>
          </w:rPr>
          <w:t>gmina@suchy-dab.pl</w:t>
        </w:r>
      </w:hyperlink>
      <w:r w:rsidR="00086EC8" w:rsidRPr="001F0E2D">
        <w:rPr>
          <w:rFonts w:ascii="Century Gothic" w:hAnsi="Century Gothic"/>
          <w:sz w:val="20"/>
          <w:szCs w:val="20"/>
        </w:rPr>
        <w:t xml:space="preserve"> lub inne adresy, wskazane na </w:t>
      </w:r>
      <w:r w:rsidRPr="001F0E2D">
        <w:rPr>
          <w:rFonts w:ascii="Century Gothic" w:hAnsi="Century Gothic"/>
          <w:sz w:val="20"/>
          <w:szCs w:val="20"/>
        </w:rPr>
        <w:t xml:space="preserve">piśmie przez Zamawiającego, w ciągu 1 dnia roboczego od daty otrzymania od Zamawiającego </w:t>
      </w:r>
      <w:r w:rsidR="00A00758">
        <w:rPr>
          <w:rFonts w:ascii="Century Gothic" w:hAnsi="Century Gothic"/>
          <w:sz w:val="20"/>
          <w:szCs w:val="20"/>
        </w:rPr>
        <w:br/>
      </w:r>
      <w:r w:rsidRPr="001F0E2D">
        <w:rPr>
          <w:rFonts w:ascii="Century Gothic" w:hAnsi="Century Gothic"/>
          <w:sz w:val="20"/>
          <w:szCs w:val="20"/>
        </w:rPr>
        <w:t>e- mailem informacji o zgłoszeniu reklamacji do realizacji. W szczególności Wykonawca ma obowiązek dokonać odbioru odpadów z nieruchomości, z których zgłoszono reklamacje na nieodebranie odpadów.</w:t>
      </w:r>
    </w:p>
    <w:p w14:paraId="042662AB" w14:textId="77777777" w:rsidR="00AE3C75" w:rsidRDefault="00AE3C75">
      <w:pPr>
        <w:pStyle w:val="Tekstpodstawowy"/>
        <w:ind w:firstLine="0"/>
        <w:rPr>
          <w:sz w:val="20"/>
        </w:rPr>
      </w:pPr>
    </w:p>
    <w:p w14:paraId="4FA3FBE9" w14:textId="7B2CF8B8" w:rsidR="00AE3C75" w:rsidRDefault="00206B24">
      <w:pPr>
        <w:pStyle w:val="Tekstpodstawowy"/>
        <w:spacing w:before="4"/>
        <w:ind w:firstLine="0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7D1D4D1" wp14:editId="3529B77E">
                <wp:simplePos x="0" y="0"/>
                <wp:positionH relativeFrom="page">
                  <wp:posOffset>647700</wp:posOffset>
                </wp:positionH>
                <wp:positionV relativeFrom="paragraph">
                  <wp:posOffset>111125</wp:posOffset>
                </wp:positionV>
                <wp:extent cx="6275070" cy="215900"/>
                <wp:effectExtent l="0" t="0" r="11430" b="12700"/>
                <wp:wrapTopAndBottom/>
                <wp:docPr id="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1590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B370" w14:textId="17CFE642" w:rsidR="005D7338" w:rsidRDefault="005D7338">
                            <w:pPr>
                              <w:tabs>
                                <w:tab w:val="left" w:pos="2800"/>
                              </w:tabs>
                              <w:ind w:left="208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X</w:t>
                            </w:r>
                            <w:r w:rsidR="00C25EF7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5" w:name="XIX._SYSTEM_MONITOROWANIA_POJAZDÓW_-_GPS"/>
                            <w:bookmarkEnd w:id="15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MONITOROWANIA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POJAZDÓW -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GPS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D4D1" id="docshape45" o:spid="_x0000_s1041" type="#_x0000_t202" style="position:absolute;margin-left:51pt;margin-top:8.75pt;width:494.1pt;height:17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kTEwIAACMEAAAOAAAAZHJzL2Uyb0RvYy54bWysU9uO0zAQfUfiHyy/06RF7S5R09XS7SKk&#10;5SItfIDjOImF4zFjt0n5esZO20ULvCDyYI0z9vGZM2fWN2Nv2EGh12BLPp/lnCkroda2LfnXL/ev&#10;rjnzQdhaGLCq5Efl+c3m5Yv14Aq1gA5MrZARiPXF4EreheCKLPOyU73wM3DKUrIB7EWgLbZZjWIg&#10;9N5kizxfZQNg7RCk8p7+3k1Jvkn4TaNk+NQ0XgVmSk7cQloxrVVcs81aFC0K12l5oiH+gUUvtKVH&#10;L1B3Igi2R/0bVK8lgocmzCT0GTSNlirVQNXM82fVPHbCqVQLiePdRSb//2Dlx8Oj+4wsjG9hpAam&#10;Irx7APnNMwvbTthW3SLC0ClR08PzKFk2OF+crkapfeEjSDV8gJqaLPYBEtDYYB9VoToZoVMDjhfR&#10;1RiYpJ+rxdUyv6KUpNxivnyTp65kojjfdujDOwU9i0HJkZqa0MXhwYfIRhTnI/ExD0bX99qYtMG2&#10;2hpkB0EG2K12y90yFfDsmLFsICqvl/kkwF8h8vT9CaLXgZxsdF/y68shUUTZdrZOPgtCmykmysae&#10;dIzSTSKGsRqZrknkRDLqWkF9JGURJufSpFHQAf7gbCDXltx/3wtUnJn3lroTLX4O8BxU50BYSVdL&#10;Hjibwm2YRmHvULcdIU/9t3BLHWx0EveJxYkvOTFpfpqaaPVf9+nU02xvfgIAAP//AwBQSwMEFAAG&#10;AAgAAAAhAKvfrBvcAAAACgEAAA8AAABkcnMvZG93bnJldi54bWxMj81OwzAQhO9IvIO1SNyo3YhA&#10;SeNUgMQVqT9CHN3YjSPidWQ7jfv2bE9w29GOZr6pN9kN7GxC7D1KWC4EMIOt1z12Eg77j4cVsJgU&#10;ajV4NBIuJsKmub2pVaX9jFtz3qWOUQjGSkmwKY0V57G1xqm48KNB+p18cCqRDB3XQc0U7gZeCPHE&#10;neqRGqwazbs17c9uchL2ODm3msuvN/+YL98p2G3+zFLe3+XXNbBkcvozwxWf0KEhpqOfUEc2kBYF&#10;bUl0PJfArgbxIgpgRwnlsgTe1Pz/hOYXAAD//wMAUEsBAi0AFAAGAAgAAAAhALaDOJL+AAAA4QEA&#10;ABMAAAAAAAAAAAAAAAAAAAAAAFtDb250ZW50X1R5cGVzXS54bWxQSwECLQAUAAYACAAAACEAOP0h&#10;/9YAAACUAQAACwAAAAAAAAAAAAAAAAAvAQAAX3JlbHMvLnJlbHNQSwECLQAUAAYACAAAACEA2jsJ&#10;ExMCAAAjBAAADgAAAAAAAAAAAAAAAAAuAgAAZHJzL2Uyb0RvYy54bWxQSwECLQAUAAYACAAAACEA&#10;q9+sG9wAAAAKAQAADwAAAAAAAAAAAAAAAABtBAAAZHJzL2Rvd25yZXYueG1sUEsFBgAAAAAEAAQA&#10;8wAAAHYFAAAAAA==&#10;" fillcolor="#e6e5e5" strokeweight=".5pt">
                <v:textbox inset="0,0,0,0">
                  <w:txbxContent>
                    <w:p w14:paraId="7399B370" w14:textId="17CFE642" w:rsidR="005D7338" w:rsidRDefault="005D7338">
                      <w:pPr>
                        <w:tabs>
                          <w:tab w:val="left" w:pos="2800"/>
                        </w:tabs>
                        <w:ind w:left="208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X</w:t>
                      </w:r>
                      <w:r w:rsidR="00C25EF7">
                        <w:rPr>
                          <w:b/>
                          <w:color w:val="000000"/>
                          <w:spacing w:val="-4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33" w:name="XIX._SYSTEM_MONITOROWANIA_POJAZDÓW_-_GPS"/>
                      <w:bookmarkEnd w:id="33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SYSTEM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MONITOROWANIA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POJAZDÓW -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GPS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3EDEC" w14:textId="77777777" w:rsidR="00AE3C75" w:rsidRDefault="00AE3C75">
      <w:pPr>
        <w:pStyle w:val="Tekstpodstawowy"/>
        <w:spacing w:before="7"/>
        <w:ind w:firstLine="0"/>
        <w:rPr>
          <w:sz w:val="16"/>
        </w:rPr>
      </w:pPr>
    </w:p>
    <w:p w14:paraId="6ECB6D58" w14:textId="77777777" w:rsidR="00AE3C75" w:rsidRPr="001F0E2D" w:rsidRDefault="007E3109">
      <w:pPr>
        <w:pStyle w:val="Akapitzlist"/>
        <w:numPr>
          <w:ilvl w:val="0"/>
          <w:numId w:val="2"/>
        </w:numPr>
        <w:tabs>
          <w:tab w:val="left" w:pos="846"/>
        </w:tabs>
        <w:spacing w:before="90"/>
        <w:ind w:right="539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zobowiązany jest do zapewnienia aby wszystkie pojazdy wykorzystywane do odbioru i transportu odpadów komunalnych były wyposażone w urządzenia monitorujące umożliwiające automatyczne zapisywanie w nieulotnej pamięci czasu pracy, aktualnej lokalizacji i przebytej drogi pojazdów z rzeczywistym, jednoznacznie wykazanym wykonywaniem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czynności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(załadowanie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odpadów,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wyładowanie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odpadów)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co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6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sekund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lub częściej; pamięć danych powinna być przechowywana i możliwa do odczytu przez okres 6 miesięcy, przy czym odczytanie danych nie może powodować kasowania zawartości pamięci urządzenia monitorującego.</w:t>
      </w:r>
    </w:p>
    <w:p w14:paraId="0D2EB76B" w14:textId="77777777" w:rsidR="00AE3C75" w:rsidRPr="001F0E2D" w:rsidRDefault="007E3109">
      <w:pPr>
        <w:pStyle w:val="Akapitzlist"/>
        <w:numPr>
          <w:ilvl w:val="0"/>
          <w:numId w:val="2"/>
        </w:numPr>
        <w:tabs>
          <w:tab w:val="left" w:pos="846"/>
        </w:tabs>
        <w:ind w:hanging="361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System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monitorowania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pracy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sprzętu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musi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pacing w:val="-2"/>
          <w:sz w:val="20"/>
          <w:szCs w:val="20"/>
        </w:rPr>
        <w:t>obejmować:</w:t>
      </w:r>
    </w:p>
    <w:p w14:paraId="543F2D75" w14:textId="77777777" w:rsidR="00AE3C75" w:rsidRPr="001F0E2D" w:rsidRDefault="007E3109">
      <w:pPr>
        <w:pStyle w:val="Akapitzlist"/>
        <w:numPr>
          <w:ilvl w:val="1"/>
          <w:numId w:val="2"/>
        </w:numPr>
        <w:tabs>
          <w:tab w:val="left" w:pos="1130"/>
        </w:tabs>
        <w:ind w:right="538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bieżące śledzenie pozycji wszystkich wykorzystywanych do realizacji zamówienia pojazdów w oparciu o wykorzystanie systemu GPS i komunikowanie się z nimi w dowolnym momencie w celu odczytu ww. danych; pamięć danych powinna być przechowywana i możliwa do odczytu przez cały czas trwania kontraktu oraz roku po jego wygaśnięciu lub rozwiązaniu, przy czym odczytanie danych nie może powodować kasowania zawartości pamięci urządzenia monitorującego,</w:t>
      </w:r>
    </w:p>
    <w:p w14:paraId="16BFB414" w14:textId="77777777" w:rsidR="00AE3C75" w:rsidRPr="001F0E2D" w:rsidRDefault="007E3109">
      <w:pPr>
        <w:pStyle w:val="Akapitzlist"/>
        <w:numPr>
          <w:ilvl w:val="1"/>
          <w:numId w:val="2"/>
        </w:numPr>
        <w:tabs>
          <w:tab w:val="left" w:pos="1130"/>
        </w:tabs>
        <w:ind w:right="535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odwzorowanie aktualnej pozycji i przebytej trasy pojazdu na cyfrowej mapie Gminy Suchy Dąb, z dokładnością umożliwiającą jednoznaczne określenie miejsca (adresu) wykonywania prac,</w:t>
      </w:r>
    </w:p>
    <w:p w14:paraId="536C1D2F" w14:textId="77777777" w:rsidR="00AE3C75" w:rsidRPr="001F0E2D" w:rsidRDefault="007E3109" w:rsidP="008C6C84">
      <w:pPr>
        <w:pStyle w:val="Akapitzlist"/>
        <w:numPr>
          <w:ilvl w:val="1"/>
          <w:numId w:val="2"/>
        </w:numPr>
        <w:tabs>
          <w:tab w:val="left" w:pos="851"/>
        </w:tabs>
        <w:ind w:left="851" w:right="539" w:hanging="81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odtwarzanie i analizę „historii” pracy sprzętu z okresu realizacji umowy oraz prowadzenie jej rozliczenia na podstawie danych odczytanych z urządzeń monitorujących prace</w:t>
      </w:r>
      <w:r w:rsidR="008C6C84">
        <w:rPr>
          <w:rFonts w:ascii="Century Gothic" w:hAnsi="Century Gothic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sprzętu.</w:t>
      </w:r>
    </w:p>
    <w:p w14:paraId="75A87D92" w14:textId="77777777" w:rsidR="00AE3C75" w:rsidRPr="001F0E2D" w:rsidRDefault="007E3109">
      <w:pPr>
        <w:pStyle w:val="Akapitzlist"/>
        <w:numPr>
          <w:ilvl w:val="0"/>
          <w:numId w:val="2"/>
        </w:numPr>
        <w:tabs>
          <w:tab w:val="left" w:pos="846"/>
        </w:tabs>
        <w:spacing w:before="2"/>
        <w:ind w:right="540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Na podstawie danych zawartych w systemie GPS za pomocą udostępnionej Zamawiającemu aplikacji, Zamawiający będzie dokonywał kontroli przebytej trasy oraz zakresu realizacji umowy związanego z odbiorem odpadów.</w:t>
      </w:r>
    </w:p>
    <w:p w14:paraId="5BE640A6" w14:textId="77777777" w:rsidR="00AE3C75" w:rsidRPr="001F0E2D" w:rsidRDefault="007E3109">
      <w:pPr>
        <w:pStyle w:val="Akapitzlist"/>
        <w:numPr>
          <w:ilvl w:val="0"/>
          <w:numId w:val="2"/>
        </w:numPr>
        <w:tabs>
          <w:tab w:val="left" w:pos="846"/>
        </w:tabs>
        <w:ind w:right="539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udostępni Zamawiającemu w terminie 5 dni po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podpisania umowy,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dostęp (24 godz./dobę, 7 dni w tygodniu) do systemu monitoringu, o którym mowa w § 5 ust. 1 pkt 2 Rozporządzenia Ministra Środowiska z dnia 11 stycznia 2013 r. w sprawie szczegółowych wymagań w zakresie odbierania odpadów komunalnych od właścicieli nieruchomości (Dz.U. z 2013 r, poz. 122).</w:t>
      </w:r>
    </w:p>
    <w:p w14:paraId="2B4B0ED3" w14:textId="77777777" w:rsidR="00AE3C75" w:rsidRPr="001F0E2D" w:rsidRDefault="007E3109">
      <w:pPr>
        <w:pStyle w:val="Akapitzlist"/>
        <w:numPr>
          <w:ilvl w:val="0"/>
          <w:numId w:val="2"/>
        </w:numPr>
        <w:tabs>
          <w:tab w:val="left" w:pos="846"/>
        </w:tabs>
        <w:ind w:right="542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powinien posiadać odpowiedni program umożliwiający odczyt, prezentację oraz weryfikację przechowywanych danych. Dane powinny być udostępnianie na każde żądanie Zamawiającego.</w:t>
      </w:r>
    </w:p>
    <w:p w14:paraId="79848B6B" w14:textId="77777777" w:rsidR="00AE3C75" w:rsidRDefault="00AE3C75">
      <w:pPr>
        <w:pStyle w:val="Tekstpodstawowy"/>
        <w:ind w:firstLine="0"/>
        <w:rPr>
          <w:sz w:val="20"/>
        </w:rPr>
      </w:pPr>
    </w:p>
    <w:p w14:paraId="6CE56EBF" w14:textId="4836F0A2" w:rsidR="00AE3C75" w:rsidRDefault="00206B24">
      <w:pPr>
        <w:pStyle w:val="Tekstpodstawowy"/>
        <w:spacing w:before="3"/>
        <w:ind w:firstLine="0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7DE3ED3" wp14:editId="0CB34FCC">
                <wp:simplePos x="0" y="0"/>
                <wp:positionH relativeFrom="page">
                  <wp:posOffset>647700</wp:posOffset>
                </wp:positionH>
                <wp:positionV relativeFrom="paragraph">
                  <wp:posOffset>145415</wp:posOffset>
                </wp:positionV>
                <wp:extent cx="5726430" cy="207010"/>
                <wp:effectExtent l="0" t="0" r="26670" b="21590"/>
                <wp:wrapTopAndBottom/>
                <wp:docPr id="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0701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4BA4" w14:textId="0F693D02" w:rsidR="005D7338" w:rsidRDefault="005D7338">
                            <w:pPr>
                              <w:tabs>
                                <w:tab w:val="left" w:pos="3540"/>
                              </w:tabs>
                              <w:ind w:left="282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X</w:t>
                            </w:r>
                            <w:r w:rsidR="00C25EF7"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6" w:name="XX._RAPORTY_I_INFORMACJE"/>
                            <w:bookmarkEnd w:id="16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RAPORTY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INFORMACJE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3ED3" id="docshape47" o:spid="_x0000_s1042" type="#_x0000_t202" style="position:absolute;margin-left:51pt;margin-top:11.45pt;width:450.9pt;height:16.3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nFAIAACMEAAAOAAAAZHJzL2Uyb0RvYy54bWysk81u2zAMx+8D9g6C7ouddEkLI07Rpekw&#10;oOsGdHsARZZtYbKoUUrs7ulHyU66z8swHwTKkv4kfyTX10Nn2FGh12BLPp/lnCkrodK2KfnnT3ev&#10;rjjzQdhKGLCq5E/K8+vNyxfr3hVqAS2YSiEjEeuL3pW8DcEVWeZlqzrhZ+CUpcMasBOBtthkFYqe&#10;1DuTLfJ8lfWAlUOQynv6ezse8k3Sr2slw4e69iowU3KKLaQV07qPa7ZZi6JB4VotpzDEP0TRCW3J&#10;6VnqVgTBDqh/k+q0RPBQh5mELoO61lKlHCibef5LNo+tcCrlQnC8O2Py/09WPhwf3UdkYXgDAxUw&#10;JeHdPcgvnlnYtsI26gYR+laJihzPI7Ksd76YnkbUvvBRZN+/h4qKLA4BktBQYxepUJ6M1KkAT2fo&#10;aghM0s/l5WL1+oKOJJ0t8kvCkFyI4vTaoQ9vFXQsGiVHKmpSF8d7H2I0ojhdic48GF3daWPSBpv9&#10;1iA7CmqA3Wq33C0n9Z+uGcv6kq8ulvkI4K8Sefr+JNHpQJ1sdFfyq/MlUURsO1ulPgtCm9GmkI2d&#10;OEZ0I8Qw7AemK4K8ih4i1z1UT0QWYexcmjQyWsBvnPXUtSX3Xw8CFWfmnaXqxBY/GXgy9idDWElP&#10;Sx44G81tGEfh4FA3LSmP9bdwQxWsdYL7HMUUL3ViYj5NTWz1H/fp1vNsb74DAAD//wMAUEsDBBQA&#10;BgAIAAAAIQDIKIgy3AAAAAoBAAAPAAAAZHJzL2Rvd25yZXYueG1sTI/BTsMwEETvSPyDtUjcqE0g&#10;qIQ4FSBxRWqLEEc3XuKIeB3FTuP+PdsTHEc7mn2v3mQ/iCNOsQ+k4XalQCC1wfbUafjYv92sQcRk&#10;yJohEGo4YYRNc3lRm8qGhbZ43KVO8AjFymhwKY2VlLF16E1chRGJb99h8iZxnDppJ7PwuB9kodSD&#10;9KYn/uDMiK8O25/d7DXsafZ+vZSfL+E+n77S5Lb5PWt9fZWfn0AkzOmvDGd8RoeGmQ5hJhvFwFkV&#10;7JI0FMUjiHNBqTuWOWgoyxJkU8v/Cs0vAAAA//8DAFBLAQItABQABgAIAAAAIQC2gziS/gAAAOEB&#10;AAATAAAAAAAAAAAAAAAAAAAAAABbQ29udGVudF9UeXBlc10ueG1sUEsBAi0AFAAGAAgAAAAhADj9&#10;If/WAAAAlAEAAAsAAAAAAAAAAAAAAAAALwEAAF9yZWxzLy5yZWxzUEsBAi0AFAAGAAgAAAAhAGUK&#10;RmcUAgAAIwQAAA4AAAAAAAAAAAAAAAAALgIAAGRycy9lMm9Eb2MueG1sUEsBAi0AFAAGAAgAAAAh&#10;AMgoiDLcAAAACgEAAA8AAAAAAAAAAAAAAAAAbgQAAGRycy9kb3ducmV2LnhtbFBLBQYAAAAABAAE&#10;APMAAAB3BQAAAAA=&#10;" fillcolor="#e6e5e5" strokeweight=".5pt">
                <v:textbox inset="0,0,0,0">
                  <w:txbxContent>
                    <w:p w14:paraId="2ADE4BA4" w14:textId="0F693D02" w:rsidR="005D7338" w:rsidRDefault="005D7338">
                      <w:pPr>
                        <w:tabs>
                          <w:tab w:val="left" w:pos="3540"/>
                        </w:tabs>
                        <w:ind w:left="282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X</w:t>
                      </w:r>
                      <w:r w:rsidR="00C25EF7">
                        <w:rPr>
                          <w:b/>
                          <w:color w:val="000000"/>
                          <w:spacing w:val="-5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35" w:name="XX._RAPORTY_I_INFORMACJE"/>
                      <w:bookmarkEnd w:id="35"/>
                      <w:r>
                        <w:rPr>
                          <w:b/>
                          <w:color w:val="000000"/>
                          <w:sz w:val="24"/>
                        </w:rPr>
                        <w:t>RAPORTY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INFORMACJE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D67E5D" w14:textId="77777777" w:rsidR="00AE3C75" w:rsidRDefault="00AE3C75">
      <w:pPr>
        <w:pStyle w:val="Tekstpodstawowy"/>
        <w:spacing w:before="7"/>
        <w:ind w:firstLine="0"/>
        <w:rPr>
          <w:sz w:val="16"/>
        </w:rPr>
      </w:pPr>
    </w:p>
    <w:p w14:paraId="17BA7BB2" w14:textId="06C9CB8B" w:rsidR="00AE3C75" w:rsidRPr="001F0E2D" w:rsidRDefault="007E3109">
      <w:pPr>
        <w:pStyle w:val="Akapitzlist"/>
        <w:numPr>
          <w:ilvl w:val="0"/>
          <w:numId w:val="1"/>
        </w:numPr>
        <w:tabs>
          <w:tab w:val="left" w:pos="912"/>
        </w:tabs>
        <w:spacing w:before="90" w:line="276" w:lineRule="auto"/>
        <w:ind w:left="911" w:right="534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Co miesiąc Wykonawca jest zobowiązany do przekazywania Zamawiającemu miesięcznego raportu sporządzonego wg wzoru stanowiącego załącznik do umowy.</w:t>
      </w:r>
    </w:p>
    <w:p w14:paraId="68282132" w14:textId="77777777" w:rsidR="00AE3C75" w:rsidRPr="001F0E2D" w:rsidRDefault="007E3109">
      <w:pPr>
        <w:pStyle w:val="Akapitzlist"/>
        <w:numPr>
          <w:ilvl w:val="0"/>
          <w:numId w:val="1"/>
        </w:numPr>
        <w:tabs>
          <w:tab w:val="left" w:pos="912"/>
        </w:tabs>
        <w:spacing w:line="276" w:lineRule="auto"/>
        <w:ind w:left="911" w:right="537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 xml:space="preserve">Do raportów, o których mowa powyżej w ust. 1 Wykonawca załączy kopie dokumentów </w:t>
      </w:r>
      <w:r w:rsidRPr="001F0E2D">
        <w:rPr>
          <w:rFonts w:ascii="Century Gothic" w:hAnsi="Century Gothic"/>
          <w:sz w:val="20"/>
          <w:szCs w:val="20"/>
        </w:rPr>
        <w:lastRenderedPageBreak/>
        <w:t>potwierdzających ilości i rodzaje przyjętych odpadów oraz elektroniczny zapis z systemu monitoringu bazującego na systemie pozycjonowania satelitarnego, w jaki wyposażone są pojazdy,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dotyczący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świadczenia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usługi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danym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miesiącu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(dane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przejazdach,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położeniu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i miejscach postoju oraz wyładunku odpadów).</w:t>
      </w:r>
    </w:p>
    <w:p w14:paraId="668E6A95" w14:textId="27DDB47F" w:rsidR="00AE3C75" w:rsidRPr="001F0E2D" w:rsidRDefault="007E3109">
      <w:pPr>
        <w:pStyle w:val="Akapitzlist"/>
        <w:numPr>
          <w:ilvl w:val="0"/>
          <w:numId w:val="1"/>
        </w:numPr>
        <w:tabs>
          <w:tab w:val="left" w:pos="912"/>
        </w:tabs>
        <w:spacing w:line="276" w:lineRule="auto"/>
        <w:ind w:left="911" w:right="536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Dokumenty, o których mowa w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 xml:space="preserve">ust. 1 oraz ust. 2 przekazywane są przez Wykonawcę wraz </w:t>
      </w:r>
      <w:r w:rsidR="00A00758">
        <w:rPr>
          <w:rFonts w:ascii="Century Gothic" w:hAnsi="Century Gothic"/>
          <w:sz w:val="20"/>
          <w:szCs w:val="20"/>
        </w:rPr>
        <w:br/>
      </w:r>
      <w:r w:rsidRPr="001F0E2D">
        <w:rPr>
          <w:rFonts w:ascii="Century Gothic" w:hAnsi="Century Gothic"/>
          <w:sz w:val="20"/>
          <w:szCs w:val="20"/>
        </w:rPr>
        <w:t>z fakturą VAT (jako załącznik). Dokumenty, o których mowa w ust. 1 oraz ust. 2 Wykonawca zobowiązany jest również przekazać na wezwanie Zamawiającego. Dokumenty o których mowa w niniejszym ustępie mogą być w całości lub w części przesyłane drogą elektroniczną, przy zastrzeżeniu, że w raport przesyłany drogą elektroniczną musi zostać sporządzony w formie elektronicznej (podpisany kwalifikowanym podpisem elektronicz</w:t>
      </w:r>
      <w:r w:rsidRPr="001F0E2D">
        <w:rPr>
          <w:rFonts w:ascii="Century Gothic" w:hAnsi="Century Gothic"/>
          <w:spacing w:val="-4"/>
          <w:sz w:val="20"/>
          <w:szCs w:val="20"/>
        </w:rPr>
        <w:t>nym).</w:t>
      </w:r>
    </w:p>
    <w:p w14:paraId="009BB3CB" w14:textId="77777777" w:rsidR="00AE3C75" w:rsidRPr="001F0E2D" w:rsidRDefault="007E3109">
      <w:pPr>
        <w:pStyle w:val="Akapitzlist"/>
        <w:numPr>
          <w:ilvl w:val="0"/>
          <w:numId w:val="1"/>
        </w:numPr>
        <w:tabs>
          <w:tab w:val="left" w:pos="912"/>
        </w:tabs>
        <w:spacing w:line="276" w:lineRule="auto"/>
        <w:ind w:left="911" w:right="536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Zamawiający jest uprawniony do akceptacji całego raportu jak również wyłącznie jej części, a także do żądania od Wykonawcy wyjaśnień oraz innych dokumentów, które będą wykazywać zasadność wystawienia faktury VAT na przewidzianą w niej kwotę.</w:t>
      </w:r>
    </w:p>
    <w:p w14:paraId="704D282B" w14:textId="77777777" w:rsidR="00AE3C75" w:rsidRPr="001F0E2D" w:rsidRDefault="007E3109">
      <w:pPr>
        <w:pStyle w:val="Akapitzlist"/>
        <w:numPr>
          <w:ilvl w:val="0"/>
          <w:numId w:val="1"/>
        </w:numPr>
        <w:tabs>
          <w:tab w:val="left" w:pos="912"/>
        </w:tabs>
        <w:spacing w:line="276" w:lineRule="auto"/>
        <w:ind w:left="911" w:right="536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zobowiązany jest do sporządzenia rocznego sprawozdania z realizacji usług odbioru odpadów komunalnych. Sprawozdanie jest przekazywane Zamawiającemu w ter- minie do dnia 31 stycznia za poprzedni rok kalendarzowy.</w:t>
      </w:r>
    </w:p>
    <w:p w14:paraId="5B0AE704" w14:textId="1B12515B" w:rsidR="00AE3C75" w:rsidRDefault="00206B24">
      <w:pPr>
        <w:pStyle w:val="Tekstpodstawowy"/>
        <w:spacing w:before="3"/>
        <w:ind w:firstLine="0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41D09E2" wp14:editId="4BC9744E">
                <wp:simplePos x="0" y="0"/>
                <wp:positionH relativeFrom="page">
                  <wp:posOffset>647700</wp:posOffset>
                </wp:positionH>
                <wp:positionV relativeFrom="paragraph">
                  <wp:posOffset>156210</wp:posOffset>
                </wp:positionV>
                <wp:extent cx="6365240" cy="208280"/>
                <wp:effectExtent l="0" t="0" r="16510" b="20320"/>
                <wp:wrapTopAndBottom/>
                <wp:docPr id="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0828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F51F" w14:textId="50E4C166" w:rsidR="005D7338" w:rsidRDefault="005D7338">
                            <w:pPr>
                              <w:tabs>
                                <w:tab w:val="left" w:pos="4054"/>
                              </w:tabs>
                              <w:ind w:left="333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X</w:t>
                            </w:r>
                            <w:r w:rsidR="00C25EF7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bookmarkStart w:id="17" w:name="XXI._POZOSTAŁE_OBOWIĄZKI"/>
                            <w:bookmarkEnd w:id="17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POZOSTAŁE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OBOWIĄZKI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09E2" id="docshape48" o:spid="_x0000_s1043" type="#_x0000_t202" style="position:absolute;margin-left:51pt;margin-top:12.3pt;width:501.2pt;height:16.4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p7EwIAACMEAAAOAAAAZHJzL2Uyb0RvYy54bWysU1GP0zAMfkfiP0R5Z+0GG1O17nTsdgjp&#10;OJAOfkCapm1EGgcnW3v8epx026EDXhB9iJza+Wx//ry5GnvDjgq9Blvy+SznTFkJtbZtyb9+uX21&#10;5swHYWthwKqSPyrPr7YvX2wGV6gFdGBqhYxArC8GV/IuBFdkmZed6oWfgVOWnA1gLwJdsc1qFAOh&#10;9yZb5PkqGwBrhyCV9/T3ZnLybcJvGiXDp6bxKjBTcqotpBPTWcUz225E0aJwnZanMsQ/VNELbSnp&#10;BepGBMEOqH+D6rVE8NCEmYQ+g6bRUqUeqJt5/qybh044lXohcry70OT/H6y8Pz64z8jC+A5GGmBq&#10;wrs7kN88s7DrhG3VNSIMnRI1JZ5HyrLB+eL0NFLtCx9BquEj1DRkcQiQgMYG+8gK9ckInQbweCFd&#10;jYFJ+rl6vVou3pBLkm+RrxfrNJVMFOfXDn14r6Bn0Sg50lATujje+RCrEcU5JCbzYHR9q41JF2yr&#10;nUF2FCSA/Wq/3C9TA8/CjGVDLGWZTwT8FSJP358geh1IyUb3JV9fgkQRadvbOuksCG0mm0o29sRj&#10;pG4iMYzVyHRNJL+NGSKvFdSPxCzCpFzaNDI6wB+cDaTakvvvB4GKM/PB0nSixM8Gno3qbAgr6WnJ&#10;A2eTuQvTKhwc6rYj5Gn+Fq5pgo1O5D5VcaqXlJg4P21NlPqv9xT1tNvbnwAAAP//AwBQSwMEFAAG&#10;AAgAAAAhAOe3SsfdAAAACgEAAA8AAABkcnMvZG93bnJldi54bWxMj8FqwzAQRO+F/oPYQG+NFKOk&#10;wbUc2kKvhSSl9KhYW8vEWhlLjpW/r3Jqj8MMM2+qXXI9u+AYOk8KVksBDKnxpqNWwefx/XELLERN&#10;RveeUMEVA+zq+7tKl8bPtMfLIbYsl1AotQIb41ByHhqLToelH5Cy9+NHp2OWY8vNqOdc7npeCLHh&#10;TneUF6we8M1icz5MTsGRJue28/rr1ct0/Y6j3aePpNTDIr08A4uY4l8YbvgZHerMdPITmcD6rEWR&#10;v0QFhdwAuwVWQkpgJwXrJwm8rvj/C/UvAAAA//8DAFBLAQItABQABgAIAAAAIQC2gziS/gAAAOEB&#10;AAATAAAAAAAAAAAAAAAAAAAAAABbQ29udGVudF9UeXBlc10ueG1sUEsBAi0AFAAGAAgAAAAhADj9&#10;If/WAAAAlAEAAAsAAAAAAAAAAAAAAAAALwEAAF9yZWxzLy5yZWxzUEsBAi0AFAAGAAgAAAAhAGyN&#10;ynsTAgAAIwQAAA4AAAAAAAAAAAAAAAAALgIAAGRycy9lMm9Eb2MueG1sUEsBAi0AFAAGAAgAAAAh&#10;AOe3SsfdAAAACgEAAA8AAAAAAAAAAAAAAAAAbQQAAGRycy9kb3ducmV2LnhtbFBLBQYAAAAABAAE&#10;APMAAAB3BQAAAAA=&#10;" fillcolor="#e6e5e5" strokeweight=".5pt">
                <v:textbox inset="0,0,0,0">
                  <w:txbxContent>
                    <w:p w14:paraId="40EAF51F" w14:textId="50E4C166" w:rsidR="005D7338" w:rsidRDefault="005D7338">
                      <w:pPr>
                        <w:tabs>
                          <w:tab w:val="left" w:pos="4054"/>
                        </w:tabs>
                        <w:ind w:left="333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X</w:t>
                      </w:r>
                      <w:r w:rsidR="00C25EF7">
                        <w:rPr>
                          <w:b/>
                          <w:color w:val="000000"/>
                          <w:spacing w:val="-4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bookmarkStart w:id="37" w:name="XXI._POZOSTAŁE_OBOWIĄZKI"/>
                      <w:bookmarkEnd w:id="37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POZOSTAŁE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OBOWIĄZKI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D7153" w14:textId="77777777" w:rsidR="00AE3C75" w:rsidRDefault="00AE3C75">
      <w:pPr>
        <w:pStyle w:val="Tekstpodstawowy"/>
        <w:spacing w:before="7"/>
        <w:ind w:firstLine="0"/>
        <w:rPr>
          <w:sz w:val="16"/>
        </w:rPr>
      </w:pPr>
    </w:p>
    <w:p w14:paraId="52015412" w14:textId="77777777" w:rsidR="00AE3C75" w:rsidRPr="001F0E2D" w:rsidRDefault="007E3109">
      <w:pPr>
        <w:pStyle w:val="Akapitzlist"/>
        <w:numPr>
          <w:ilvl w:val="1"/>
          <w:numId w:val="1"/>
        </w:numPr>
        <w:tabs>
          <w:tab w:val="left" w:pos="1054"/>
        </w:tabs>
        <w:spacing w:before="90" w:line="276" w:lineRule="auto"/>
        <w:ind w:right="534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 zobowiązany jest do okazanie na żądanie Zamawiającego wszelkich dokumentów potwierdzających wykonywanie przedmiotu umowy zgodnie z określonymi przez Zamawiającego wymaganiami i przepisami prawa.</w:t>
      </w:r>
    </w:p>
    <w:p w14:paraId="180304FE" w14:textId="7AF2F0F3" w:rsidR="00AE3C75" w:rsidRPr="001F0E2D" w:rsidRDefault="007E3109" w:rsidP="00C61128">
      <w:pPr>
        <w:pStyle w:val="Akapitzlist"/>
        <w:numPr>
          <w:ilvl w:val="1"/>
          <w:numId w:val="1"/>
        </w:numPr>
        <w:tabs>
          <w:tab w:val="left" w:pos="1054"/>
        </w:tabs>
        <w:spacing w:line="276" w:lineRule="auto"/>
        <w:ind w:right="536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Wykonawca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zobowiązany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jest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do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wyposażenia Gminy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Suchy Dąb,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na</w:t>
      </w:r>
      <w:r w:rsidRPr="001F0E2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czas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trwania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umowy, w oprogramowanie zainstalowane na komputerze Zamawiającego, stanowiące własność Gminy,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umożliwiające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kontrolę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pracy</w:t>
      </w:r>
      <w:r w:rsidRPr="001F0E2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wszystkich</w:t>
      </w:r>
      <w:r w:rsidRPr="001F0E2D">
        <w:rPr>
          <w:rFonts w:ascii="Century Gothic" w:hAnsi="Century Gothic"/>
          <w:spacing w:val="-4"/>
          <w:sz w:val="20"/>
          <w:szCs w:val="20"/>
          <w:u w:val="single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pojazdów</w:t>
      </w:r>
      <w:r w:rsidRPr="001F0E2D">
        <w:rPr>
          <w:rFonts w:ascii="Century Gothic" w:hAnsi="Century Gothic"/>
          <w:spacing w:val="-5"/>
          <w:sz w:val="20"/>
          <w:szCs w:val="20"/>
          <w:u w:val="single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wykorzystywanych</w:t>
      </w:r>
      <w:r w:rsidRPr="001F0E2D">
        <w:rPr>
          <w:rFonts w:ascii="Century Gothic" w:hAnsi="Century Gothic"/>
          <w:spacing w:val="-4"/>
          <w:sz w:val="20"/>
          <w:szCs w:val="20"/>
          <w:u w:val="single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do</w:t>
      </w:r>
      <w:r w:rsidRPr="001F0E2D">
        <w:rPr>
          <w:rFonts w:ascii="Century Gothic" w:hAnsi="Century Gothic"/>
          <w:spacing w:val="-5"/>
          <w:sz w:val="20"/>
          <w:szCs w:val="20"/>
          <w:u w:val="single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usługi</w:t>
      </w:r>
      <w:r w:rsidRPr="001F0E2D">
        <w:rPr>
          <w:rFonts w:ascii="Century Gothic" w:hAnsi="Century Gothic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  <w:u w:val="single"/>
        </w:rPr>
        <w:t>odbioru odpadów komunalnych z terenu Gminy Suchy Dąb</w:t>
      </w:r>
      <w:r w:rsidR="00086EC8" w:rsidRPr="001F0E2D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 xml:space="preserve">i przeszkolenie </w:t>
      </w:r>
      <w:r w:rsidR="005F031E" w:rsidRPr="001F0E2D">
        <w:rPr>
          <w:rFonts w:ascii="Century Gothic" w:hAnsi="Century Gothic"/>
          <w:sz w:val="20"/>
          <w:szCs w:val="20"/>
        </w:rPr>
        <w:t>2</w:t>
      </w:r>
      <w:r w:rsidRPr="001F0E2D">
        <w:rPr>
          <w:rFonts w:ascii="Century Gothic" w:hAnsi="Century Gothic"/>
          <w:sz w:val="20"/>
          <w:szCs w:val="20"/>
        </w:rPr>
        <w:t xml:space="preserve"> pracowników Gminy w zakresie funkcjonowania oprogramowania a także bieżącą aktualizację oprogramowania i usuwanie pojawiających się błędów w trakcie korzystania z niego. Program ten powinien być ściśle zintegrowany z systemem monitoringu, w jaki wyposażone będą pojazdy, którymi odbierane będą odpady komunalne z terenu Gminy Suchy Dąb</w:t>
      </w:r>
      <w:r w:rsidR="00C61128" w:rsidRPr="001F0E2D">
        <w:rPr>
          <w:rFonts w:ascii="Century Gothic" w:hAnsi="Century Gothic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tak, aby Zamawiający</w:t>
      </w:r>
      <w:r w:rsidRPr="001F0E2D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miał ciągły dostęp do odczytu danych. D</w:t>
      </w:r>
      <w:r w:rsidR="00C61128" w:rsidRPr="001F0E2D">
        <w:rPr>
          <w:rFonts w:ascii="Century Gothic" w:hAnsi="Century Gothic"/>
          <w:sz w:val="20"/>
          <w:szCs w:val="20"/>
        </w:rPr>
        <w:t xml:space="preserve">ostęp do </w:t>
      </w:r>
      <w:r w:rsidR="008706EF">
        <w:rPr>
          <w:rFonts w:ascii="Century Gothic" w:hAnsi="Century Gothic"/>
          <w:sz w:val="20"/>
          <w:szCs w:val="20"/>
        </w:rPr>
        <w:br/>
      </w:r>
      <w:r w:rsidR="00C61128" w:rsidRPr="001F0E2D">
        <w:rPr>
          <w:rFonts w:ascii="Century Gothic" w:hAnsi="Century Gothic"/>
          <w:sz w:val="20"/>
          <w:szCs w:val="20"/>
        </w:rPr>
        <w:t>ww. oprogramowa</w:t>
      </w:r>
      <w:r w:rsidRPr="001F0E2D">
        <w:rPr>
          <w:rFonts w:ascii="Century Gothic" w:hAnsi="Century Gothic"/>
          <w:sz w:val="20"/>
          <w:szCs w:val="20"/>
        </w:rPr>
        <w:t xml:space="preserve">nia Wykonawca zapewni Zamawiającemu podczas trwania umowy i dwa miesiące po jej </w:t>
      </w:r>
      <w:r w:rsidRPr="001F0E2D">
        <w:rPr>
          <w:rFonts w:ascii="Century Gothic" w:hAnsi="Century Gothic"/>
          <w:spacing w:val="-2"/>
          <w:sz w:val="20"/>
          <w:szCs w:val="20"/>
        </w:rPr>
        <w:t>zakończeniu.</w:t>
      </w:r>
    </w:p>
    <w:p w14:paraId="46E33E91" w14:textId="77777777" w:rsidR="00AE3C75" w:rsidRPr="001F0E2D" w:rsidRDefault="007E3109">
      <w:pPr>
        <w:pStyle w:val="Akapitzlist"/>
        <w:numPr>
          <w:ilvl w:val="1"/>
          <w:numId w:val="1"/>
        </w:numPr>
        <w:tabs>
          <w:tab w:val="left" w:pos="1054"/>
        </w:tabs>
        <w:spacing w:line="276" w:lineRule="auto"/>
        <w:ind w:right="541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Zapewnienie Zamawiającemu dostępu do oprogramowania, o którym mowa w ust. 2 i przeszkolenie pracowników o którym mowa w ust. 2 musi nastąpić najpóźniej na 7 dni przed dniem rozpoczęcia realizacji usługi odbioru i transportu odpadów komunalnych.</w:t>
      </w:r>
    </w:p>
    <w:p w14:paraId="16E426A8" w14:textId="77777777" w:rsidR="00AE3C75" w:rsidRPr="001F0E2D" w:rsidRDefault="007E3109">
      <w:pPr>
        <w:pStyle w:val="Akapitzlist"/>
        <w:numPr>
          <w:ilvl w:val="1"/>
          <w:numId w:val="1"/>
        </w:numPr>
        <w:tabs>
          <w:tab w:val="left" w:pos="1054"/>
        </w:tabs>
        <w:spacing w:line="276" w:lineRule="auto"/>
        <w:ind w:right="534"/>
        <w:rPr>
          <w:rFonts w:ascii="Century Gothic" w:hAnsi="Century Gothic"/>
          <w:sz w:val="20"/>
          <w:szCs w:val="20"/>
        </w:rPr>
      </w:pPr>
      <w:r w:rsidRPr="001F0E2D">
        <w:rPr>
          <w:rFonts w:ascii="Century Gothic" w:hAnsi="Century Gothic"/>
          <w:sz w:val="20"/>
          <w:szCs w:val="20"/>
        </w:rPr>
        <w:t>Niezależnie od postanowień ust. 3 powyżej, Zamawiający zastrzega sobie możliwość wglądu w archiwalne zapisy Wykonawcy z systemu monitoringu pozycjonowania satelitarnego w zakresie niezbędnym dla potwierdzenia prawidłowości wykonania przez niego usługi odbioru odpadów oraz wgląd w raporty dzienne pracy pojazdu odbierającego od- pady z ewidencją przejazdu, podpisany przez osobę upoważnioną oraz ten sam raport w wersji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elektronicznej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wraz</w:t>
      </w:r>
      <w:r w:rsidRPr="001F0E2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z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aplikacją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umożliwiającą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dynamiczne</w:t>
      </w:r>
      <w:r w:rsidRPr="001F0E2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odtworzenie</w:t>
      </w:r>
      <w:r w:rsidRPr="001F0E2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trasy</w:t>
      </w:r>
      <w:r w:rsidRPr="001F0E2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1F0E2D">
        <w:rPr>
          <w:rFonts w:ascii="Century Gothic" w:hAnsi="Century Gothic"/>
          <w:sz w:val="20"/>
          <w:szCs w:val="20"/>
        </w:rPr>
        <w:t>przejazdu. Wykonawca zobowiązany jest udostępniać Zamawiającemu dane, wyciągi oraz wydruki na żądanie Zamawiającego.</w:t>
      </w:r>
    </w:p>
    <w:sectPr w:rsidR="00AE3C75" w:rsidRPr="001F0E2D">
      <w:headerReference w:type="default" r:id="rId9"/>
      <w:footerReference w:type="default" r:id="rId10"/>
      <w:pgSz w:w="11910" w:h="16840"/>
      <w:pgMar w:top="1260" w:right="760" w:bottom="280" w:left="920" w:header="9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6162" w14:textId="77777777" w:rsidR="0010735F" w:rsidRDefault="0010735F">
      <w:r>
        <w:separator/>
      </w:r>
    </w:p>
  </w:endnote>
  <w:endnote w:type="continuationSeparator" w:id="0">
    <w:p w14:paraId="412A59A9" w14:textId="77777777" w:rsidR="0010735F" w:rsidRDefault="0010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835902"/>
      <w:docPartObj>
        <w:docPartGallery w:val="Page Numbers (Bottom of Page)"/>
        <w:docPartUnique/>
      </w:docPartObj>
    </w:sdtPr>
    <w:sdtContent>
      <w:p w14:paraId="0104B6CC" w14:textId="77777777" w:rsidR="005D7338" w:rsidRDefault="005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7C">
          <w:rPr>
            <w:noProof/>
          </w:rPr>
          <w:t>14</w:t>
        </w:r>
        <w:r>
          <w:fldChar w:fldCharType="end"/>
        </w:r>
      </w:p>
    </w:sdtContent>
  </w:sdt>
  <w:p w14:paraId="2CE55F77" w14:textId="77777777" w:rsidR="005D7338" w:rsidRDefault="005D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A7EAF" w14:textId="77777777" w:rsidR="0010735F" w:rsidRDefault="0010735F">
      <w:r>
        <w:separator/>
      </w:r>
    </w:p>
  </w:footnote>
  <w:footnote w:type="continuationSeparator" w:id="0">
    <w:p w14:paraId="10D57AB3" w14:textId="77777777" w:rsidR="0010735F" w:rsidRDefault="0010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B642" w14:textId="48711236" w:rsidR="005D7338" w:rsidRDefault="005D7338">
    <w:pPr>
      <w:pStyle w:val="Tekstpodstawowy"/>
      <w:spacing w:line="14" w:lineRule="auto"/>
      <w:ind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6B5E90" wp14:editId="6B5C2129">
              <wp:simplePos x="0" y="0"/>
              <wp:positionH relativeFrom="page">
                <wp:posOffset>4229100</wp:posOffset>
              </wp:positionH>
              <wp:positionV relativeFrom="page">
                <wp:posOffset>574675</wp:posOffset>
              </wp:positionV>
              <wp:extent cx="2516505" cy="1714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601C" w14:textId="77777777" w:rsidR="005D7338" w:rsidRDefault="005D7338">
                          <w:pPr>
                            <w:spacing w:before="19"/>
                            <w:ind w:left="20"/>
                            <w:rPr>
                              <w:rFonts w:ascii="Liberation Sans Narrow" w:hAnsi="Liberation Sans Narrow"/>
                              <w:sz w:val="20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Liberation Sans Narrow" w:hAnsi="Liberation Sans Narro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Liberation Sans Narrow" w:hAnsi="Liberation Sans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Liberation Sans Narrow" w:hAnsi="Liberation Sans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Liberation Sans Narrow" w:hAnsi="Liberation Sans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SWZ</w:t>
                          </w:r>
                          <w:r>
                            <w:rPr>
                              <w:rFonts w:ascii="Liberation Sans Narrow" w:hAnsi="Liberation Sans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iberation Sans Narrow" w:hAnsi="Liberation Sans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Opis</w:t>
                          </w:r>
                          <w:r>
                            <w:rPr>
                              <w:rFonts w:ascii="Liberation Sans Narrow" w:hAnsi="Liberation Sans Narro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Przedmiotu</w:t>
                          </w:r>
                          <w:r>
                            <w:rPr>
                              <w:rFonts w:ascii="Liberation Sans Narrow" w:hAnsi="Liberation Sans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spacing w:val="-2"/>
                              <w:sz w:val="20"/>
                            </w:rPr>
                            <w:t>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B5E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333pt;margin-top:45.25pt;width:198.1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tO1gEAAJEDAAAOAAAAZHJzL2Uyb0RvYy54bWysU9uO0zAQfUfiHyy/0zQVXVDUdLXsahHS&#10;AistfMDEsZOIxGPGbpPy9YydpsvlDfFijcfj43POjHfX09CLoybfoS1lvlpLoa3CurNNKb9+uX/1&#10;VgofwNbQo9WlPGkvr/cvX+xGV+gNttjXmgSDWF+MrpRtCK7IMq9aPYBfodOWDw3SAIG31GQ1wcjo&#10;Q59t1uurbESqHaHS3nP2bj6U+4RvjFbhszFeB9GXkrmFtFJaq7hm+x0UDYFrO3WmAf/AYoDO8qMX&#10;qDsIIA7U/QU1dIrQowkrhUOGxnRKJw2sJl//oeapBaeTFjbHu4tN/v/Bqk/HJ/dIIkzvcOIGJhHe&#10;PaD65oXF2xZso2+IcGw11PxwHi3LRueL89VotS98BKnGj1hzk+EQMAFNhoboCusUjM4NOF1M11MQ&#10;ipObbX61XW+lUHyWv8lfb1NXMiiW2458eK9xEDEoJXFTEzocH3yIbKBYSuJjFu+7vk+N7e1vCS6M&#10;mcQ+Ep6ph6mauDqqqLA+sQ7CeU54rjlokX5IMfKMlNJ/PwBpKfoPlr2IA7UEtATVEoBVfLWUQYo5&#10;vA3z4B0cdU3LyLPbFm/YL9MlKc8szjy570nheUbjYP26T1XPP2n/EwAA//8DAFBLAwQUAAYACAAA&#10;ACEAL4ACo+AAAAALAQAADwAAAGRycy9kb3ducmV2LnhtbEyPwU7DMBBE70j8g7VI3Kjdohqaxqkq&#10;BCckRBoOPTrxNrEar0PstuHvcU9wm9WMZt/km8n17IxjsJ4UzGcCGFLjjaVWwVf19vAMLERNRvee&#10;UMEPBtgUtze5zoy/UInnXWxZKqGQaQVdjEPGeWg6dDrM/ICUvIMfnY7pHFtuRn1J5a7nCyEkd9pS&#10;+tDpAV86bI67k1Ow3VP5ar8/6s/yUNqqWgl6l0el7u+m7RpYxCn+heGKn9ChSEy1P5EJrFcgpUxb&#10;ooKVWAK7BoRcPAKrk5o/LYEXOf+/ofgFAAD//wMAUEsBAi0AFAAGAAgAAAAhALaDOJL+AAAA4QEA&#10;ABMAAAAAAAAAAAAAAAAAAAAAAFtDb250ZW50X1R5cGVzXS54bWxQSwECLQAUAAYACAAAACEAOP0h&#10;/9YAAACUAQAACwAAAAAAAAAAAAAAAAAvAQAAX3JlbHMvLnJlbHNQSwECLQAUAAYACAAAACEAId9r&#10;TtYBAACRAwAADgAAAAAAAAAAAAAAAAAuAgAAZHJzL2Uyb0RvYy54bWxQSwECLQAUAAYACAAAACEA&#10;L4ACo+AAAAALAQAADwAAAAAAAAAAAAAAAAAwBAAAZHJzL2Rvd25yZXYueG1sUEsFBgAAAAAEAAQA&#10;8wAAAD0FAAAAAA==&#10;" filled="f" stroked="f">
              <v:textbox inset="0,0,0,0">
                <w:txbxContent>
                  <w:p w14:paraId="7591601C" w14:textId="77777777" w:rsidR="005D7338" w:rsidRDefault="005D7338">
                    <w:pPr>
                      <w:spacing w:before="19"/>
                      <w:ind w:left="20"/>
                      <w:rPr>
                        <w:rFonts w:ascii="Liberation Sans Narrow" w:hAnsi="Liberation Sans Narrow"/>
                        <w:sz w:val="20"/>
                      </w:rPr>
                    </w:pPr>
                    <w:r>
                      <w:rPr>
                        <w:rFonts w:ascii="Liberation Sans Narrow" w:hAnsi="Liberation Sans Narrow"/>
                        <w:sz w:val="20"/>
                      </w:rPr>
                      <w:t>Załącznik</w:t>
                    </w:r>
                    <w:r>
                      <w:rPr>
                        <w:rFonts w:ascii="Liberation Sans Narrow" w:hAnsi="Liberation Sans Narro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nr</w:t>
                    </w:r>
                    <w:r>
                      <w:rPr>
                        <w:rFonts w:ascii="Liberation Sans Narrow" w:hAnsi="Liberation Sans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4</w:t>
                    </w:r>
                    <w:r>
                      <w:rPr>
                        <w:rFonts w:ascii="Liberation Sans Narrow" w:hAnsi="Liberation Sans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do</w:t>
                    </w:r>
                    <w:r>
                      <w:rPr>
                        <w:rFonts w:ascii="Liberation Sans Narrow" w:hAnsi="Liberation Sans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SWZ</w:t>
                    </w:r>
                    <w:r>
                      <w:rPr>
                        <w:rFonts w:ascii="Liberation Sans Narrow" w:hAnsi="Liberation Sans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-</w:t>
                    </w:r>
                    <w:r>
                      <w:rPr>
                        <w:rFonts w:ascii="Liberation Sans Narrow" w:hAnsi="Liberation Sans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Opis</w:t>
                    </w:r>
                    <w:r>
                      <w:rPr>
                        <w:rFonts w:ascii="Liberation Sans Narrow" w:hAnsi="Liberation Sans Narro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z w:val="20"/>
                      </w:rPr>
                      <w:t>Przedmiotu</w:t>
                    </w:r>
                    <w:r>
                      <w:rPr>
                        <w:rFonts w:ascii="Liberation Sans Narrow" w:hAnsi="Liberation Sans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spacing w:val="-2"/>
                        <w:sz w:val="20"/>
                      </w:rPr>
                      <w:t>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296"/>
    <w:multiLevelType w:val="hybridMultilevel"/>
    <w:tmpl w:val="8948F5E6"/>
    <w:lvl w:ilvl="0" w:tplc="F5263B2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130" w:hanging="360"/>
      </w:pPr>
    </w:lvl>
    <w:lvl w:ilvl="2" w:tplc="1F40344C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3" w:tplc="AD40222A">
      <w:numFmt w:val="bullet"/>
      <w:lvlText w:val="•"/>
      <w:lvlJc w:val="left"/>
      <w:pPr>
        <w:ind w:left="3159" w:hanging="360"/>
      </w:pPr>
      <w:rPr>
        <w:rFonts w:hint="default"/>
        <w:lang w:val="pl-PL" w:eastAsia="en-US" w:bidi="ar-SA"/>
      </w:rPr>
    </w:lvl>
    <w:lvl w:ilvl="4" w:tplc="0CEC4052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D9D0B926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6" w:tplc="5C327F76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3C6415E0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AE0A48A2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746B1"/>
    <w:multiLevelType w:val="hybridMultilevel"/>
    <w:tmpl w:val="DE90BC86"/>
    <w:lvl w:ilvl="0" w:tplc="52A88D44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A49A48">
      <w:start w:val="1"/>
      <w:numFmt w:val="decimal"/>
      <w:lvlText w:val="%2)"/>
      <w:lvlJc w:val="left"/>
      <w:pPr>
        <w:ind w:left="11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A1250E6">
      <w:numFmt w:val="bullet"/>
      <w:lvlText w:val="•"/>
      <w:lvlJc w:val="left"/>
      <w:pPr>
        <w:ind w:left="1200" w:hanging="284"/>
      </w:pPr>
      <w:rPr>
        <w:rFonts w:hint="default"/>
        <w:lang w:val="pl-PL" w:eastAsia="en-US" w:bidi="ar-SA"/>
      </w:rPr>
    </w:lvl>
    <w:lvl w:ilvl="3" w:tplc="F73A305C">
      <w:numFmt w:val="bullet"/>
      <w:lvlText w:val="•"/>
      <w:lvlJc w:val="left"/>
      <w:pPr>
        <w:ind w:left="1220" w:hanging="284"/>
      </w:pPr>
      <w:rPr>
        <w:rFonts w:hint="default"/>
        <w:lang w:val="pl-PL" w:eastAsia="en-US" w:bidi="ar-SA"/>
      </w:rPr>
    </w:lvl>
    <w:lvl w:ilvl="4" w:tplc="907EA1EC">
      <w:numFmt w:val="bullet"/>
      <w:lvlText w:val="•"/>
      <w:lvlJc w:val="left"/>
      <w:pPr>
        <w:ind w:left="2506" w:hanging="284"/>
      </w:pPr>
      <w:rPr>
        <w:rFonts w:hint="default"/>
        <w:lang w:val="pl-PL" w:eastAsia="en-US" w:bidi="ar-SA"/>
      </w:rPr>
    </w:lvl>
    <w:lvl w:ilvl="5" w:tplc="65BE947C">
      <w:numFmt w:val="bullet"/>
      <w:lvlText w:val="•"/>
      <w:lvlJc w:val="left"/>
      <w:pPr>
        <w:ind w:left="3793" w:hanging="284"/>
      </w:pPr>
      <w:rPr>
        <w:rFonts w:hint="default"/>
        <w:lang w:val="pl-PL" w:eastAsia="en-US" w:bidi="ar-SA"/>
      </w:rPr>
    </w:lvl>
    <w:lvl w:ilvl="6" w:tplc="076E4972">
      <w:numFmt w:val="bullet"/>
      <w:lvlText w:val="•"/>
      <w:lvlJc w:val="left"/>
      <w:pPr>
        <w:ind w:left="5079" w:hanging="284"/>
      </w:pPr>
      <w:rPr>
        <w:rFonts w:hint="default"/>
        <w:lang w:val="pl-PL" w:eastAsia="en-US" w:bidi="ar-SA"/>
      </w:rPr>
    </w:lvl>
    <w:lvl w:ilvl="7" w:tplc="165AFAC4">
      <w:numFmt w:val="bullet"/>
      <w:lvlText w:val="•"/>
      <w:lvlJc w:val="left"/>
      <w:pPr>
        <w:ind w:left="6366" w:hanging="284"/>
      </w:pPr>
      <w:rPr>
        <w:rFonts w:hint="default"/>
        <w:lang w:val="pl-PL" w:eastAsia="en-US" w:bidi="ar-SA"/>
      </w:rPr>
    </w:lvl>
    <w:lvl w:ilvl="8" w:tplc="B6102C68">
      <w:numFmt w:val="bullet"/>
      <w:lvlText w:val="•"/>
      <w:lvlJc w:val="left"/>
      <w:pPr>
        <w:ind w:left="765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2D67073"/>
    <w:multiLevelType w:val="hybridMultilevel"/>
    <w:tmpl w:val="62885194"/>
    <w:lvl w:ilvl="0" w:tplc="32265BD4">
      <w:numFmt w:val="bullet"/>
      <w:lvlText w:val="-"/>
      <w:lvlJc w:val="left"/>
      <w:pPr>
        <w:ind w:left="9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8920EBC">
      <w:numFmt w:val="bullet"/>
      <w:lvlText w:val="•"/>
      <w:lvlJc w:val="left"/>
      <w:pPr>
        <w:ind w:left="1850" w:hanging="140"/>
      </w:pPr>
      <w:rPr>
        <w:rFonts w:hint="default"/>
        <w:lang w:val="pl-PL" w:eastAsia="en-US" w:bidi="ar-SA"/>
      </w:rPr>
    </w:lvl>
    <w:lvl w:ilvl="2" w:tplc="95D6D716">
      <w:numFmt w:val="bullet"/>
      <w:lvlText w:val="•"/>
      <w:lvlJc w:val="left"/>
      <w:pPr>
        <w:ind w:left="2781" w:hanging="140"/>
      </w:pPr>
      <w:rPr>
        <w:rFonts w:hint="default"/>
        <w:lang w:val="pl-PL" w:eastAsia="en-US" w:bidi="ar-SA"/>
      </w:rPr>
    </w:lvl>
    <w:lvl w:ilvl="3" w:tplc="0CE882B2">
      <w:numFmt w:val="bullet"/>
      <w:lvlText w:val="•"/>
      <w:lvlJc w:val="left"/>
      <w:pPr>
        <w:ind w:left="3711" w:hanging="140"/>
      </w:pPr>
      <w:rPr>
        <w:rFonts w:hint="default"/>
        <w:lang w:val="pl-PL" w:eastAsia="en-US" w:bidi="ar-SA"/>
      </w:rPr>
    </w:lvl>
    <w:lvl w:ilvl="4" w:tplc="59E060F6">
      <w:numFmt w:val="bullet"/>
      <w:lvlText w:val="•"/>
      <w:lvlJc w:val="left"/>
      <w:pPr>
        <w:ind w:left="4642" w:hanging="140"/>
      </w:pPr>
      <w:rPr>
        <w:rFonts w:hint="default"/>
        <w:lang w:val="pl-PL" w:eastAsia="en-US" w:bidi="ar-SA"/>
      </w:rPr>
    </w:lvl>
    <w:lvl w:ilvl="5" w:tplc="16E6F7AA">
      <w:numFmt w:val="bullet"/>
      <w:lvlText w:val="•"/>
      <w:lvlJc w:val="left"/>
      <w:pPr>
        <w:ind w:left="5573" w:hanging="140"/>
      </w:pPr>
      <w:rPr>
        <w:rFonts w:hint="default"/>
        <w:lang w:val="pl-PL" w:eastAsia="en-US" w:bidi="ar-SA"/>
      </w:rPr>
    </w:lvl>
    <w:lvl w:ilvl="6" w:tplc="D56E6050">
      <w:numFmt w:val="bullet"/>
      <w:lvlText w:val="•"/>
      <w:lvlJc w:val="left"/>
      <w:pPr>
        <w:ind w:left="6503" w:hanging="140"/>
      </w:pPr>
      <w:rPr>
        <w:rFonts w:hint="default"/>
        <w:lang w:val="pl-PL" w:eastAsia="en-US" w:bidi="ar-SA"/>
      </w:rPr>
    </w:lvl>
    <w:lvl w:ilvl="7" w:tplc="6F1ADA2A">
      <w:numFmt w:val="bullet"/>
      <w:lvlText w:val="•"/>
      <w:lvlJc w:val="left"/>
      <w:pPr>
        <w:ind w:left="7434" w:hanging="140"/>
      </w:pPr>
      <w:rPr>
        <w:rFonts w:hint="default"/>
        <w:lang w:val="pl-PL" w:eastAsia="en-US" w:bidi="ar-SA"/>
      </w:rPr>
    </w:lvl>
    <w:lvl w:ilvl="8" w:tplc="3DC07E28">
      <w:numFmt w:val="bullet"/>
      <w:lvlText w:val="•"/>
      <w:lvlJc w:val="left"/>
      <w:pPr>
        <w:ind w:left="8364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057C079A"/>
    <w:multiLevelType w:val="hybridMultilevel"/>
    <w:tmpl w:val="9D765932"/>
    <w:lvl w:ilvl="0" w:tplc="423C4492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24884">
      <w:start w:val="1"/>
      <w:numFmt w:val="decimal"/>
      <w:lvlText w:val="%2)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77A800A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84FA0AEC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4" w:tplc="628CF558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5" w:tplc="E6A84E9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6" w:tplc="FF6C9B82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3B14D3B2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8" w:tplc="01B2896E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84D160A"/>
    <w:multiLevelType w:val="hybridMultilevel"/>
    <w:tmpl w:val="502E898E"/>
    <w:lvl w:ilvl="0" w:tplc="90242C68">
      <w:start w:val="1"/>
      <w:numFmt w:val="decimal"/>
      <w:lvlText w:val="%1."/>
      <w:lvlJc w:val="left"/>
      <w:pPr>
        <w:ind w:left="8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FC9379D"/>
    <w:multiLevelType w:val="hybridMultilevel"/>
    <w:tmpl w:val="63227990"/>
    <w:lvl w:ilvl="0" w:tplc="04150011">
      <w:start w:val="1"/>
      <w:numFmt w:val="decimal"/>
      <w:lvlText w:val="%1)"/>
      <w:lvlJc w:val="left"/>
      <w:pPr>
        <w:ind w:left="988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142CA8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2" w:tplc="7DEE81E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1570D736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4" w:tplc="B194082C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5" w:tplc="DDBAE2E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596E239A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7" w:tplc="17383310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3454EDAE">
      <w:numFmt w:val="bullet"/>
      <w:lvlText w:val="•"/>
      <w:lvlJc w:val="left"/>
      <w:pPr>
        <w:ind w:left="837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21B3ED1"/>
    <w:multiLevelType w:val="hybridMultilevel"/>
    <w:tmpl w:val="2F96D36A"/>
    <w:lvl w:ilvl="0" w:tplc="8DA46642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D1E486A">
      <w:start w:val="1"/>
      <w:numFmt w:val="decimal"/>
      <w:lvlText w:val="%2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C8EF892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3" w:tplc="B9B6166A">
      <w:numFmt w:val="bullet"/>
      <w:lvlText w:val="•"/>
      <w:lvlJc w:val="left"/>
      <w:pPr>
        <w:ind w:left="3314" w:hanging="360"/>
      </w:pPr>
      <w:rPr>
        <w:rFonts w:hint="default"/>
        <w:lang w:val="pl-PL" w:eastAsia="en-US" w:bidi="ar-SA"/>
      </w:rPr>
    </w:lvl>
    <w:lvl w:ilvl="4" w:tplc="320EAD3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31EC70CA">
      <w:numFmt w:val="bullet"/>
      <w:lvlText w:val="•"/>
      <w:lvlJc w:val="left"/>
      <w:pPr>
        <w:ind w:left="5289" w:hanging="360"/>
      </w:pPr>
      <w:rPr>
        <w:rFonts w:hint="default"/>
        <w:lang w:val="pl-PL" w:eastAsia="en-US" w:bidi="ar-SA"/>
      </w:rPr>
    </w:lvl>
    <w:lvl w:ilvl="6" w:tplc="7C28A58E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  <w:lvl w:ilvl="7" w:tplc="D57810C0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155495EE">
      <w:numFmt w:val="bullet"/>
      <w:lvlText w:val="•"/>
      <w:lvlJc w:val="left"/>
      <w:pPr>
        <w:ind w:left="825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D32151"/>
    <w:multiLevelType w:val="hybridMultilevel"/>
    <w:tmpl w:val="A7E8E0A8"/>
    <w:lvl w:ilvl="0" w:tplc="283A92A0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ECA1D9E">
      <w:start w:val="1"/>
      <w:numFmt w:val="decimal"/>
      <w:lvlText w:val="%2)"/>
      <w:lvlJc w:val="left"/>
      <w:pPr>
        <w:ind w:left="1336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F803A52">
      <w:start w:val="1"/>
      <w:numFmt w:val="lowerLetter"/>
      <w:lvlText w:val="%3)"/>
      <w:lvlJc w:val="left"/>
      <w:pPr>
        <w:ind w:left="170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ACD29E0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CC86D974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5" w:tplc="C8784534">
      <w:numFmt w:val="bullet"/>
      <w:lvlText w:val="•"/>
      <w:lvlJc w:val="left"/>
      <w:pPr>
        <w:ind w:left="2180" w:hanging="360"/>
      </w:pPr>
      <w:rPr>
        <w:rFonts w:hint="default"/>
        <w:lang w:val="pl-PL" w:eastAsia="en-US" w:bidi="ar-SA"/>
      </w:rPr>
    </w:lvl>
    <w:lvl w:ilvl="6" w:tplc="2E946A48">
      <w:numFmt w:val="bullet"/>
      <w:lvlText w:val="•"/>
      <w:lvlJc w:val="left"/>
      <w:pPr>
        <w:ind w:left="3789" w:hanging="360"/>
      </w:pPr>
      <w:rPr>
        <w:rFonts w:hint="default"/>
        <w:lang w:val="pl-PL" w:eastAsia="en-US" w:bidi="ar-SA"/>
      </w:rPr>
    </w:lvl>
    <w:lvl w:ilvl="7" w:tplc="A98860F8">
      <w:numFmt w:val="bullet"/>
      <w:lvlText w:val="•"/>
      <w:lvlJc w:val="left"/>
      <w:pPr>
        <w:ind w:left="5398" w:hanging="360"/>
      </w:pPr>
      <w:rPr>
        <w:rFonts w:hint="default"/>
        <w:lang w:val="pl-PL" w:eastAsia="en-US" w:bidi="ar-SA"/>
      </w:rPr>
    </w:lvl>
    <w:lvl w:ilvl="8" w:tplc="72048000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8B916F6"/>
    <w:multiLevelType w:val="hybridMultilevel"/>
    <w:tmpl w:val="4FD4CA6E"/>
    <w:lvl w:ilvl="0" w:tplc="2C7294D0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C03C58">
      <w:start w:val="1"/>
      <w:numFmt w:val="decimal"/>
      <w:lvlText w:val="%2)"/>
      <w:lvlJc w:val="left"/>
      <w:pPr>
        <w:ind w:left="988" w:hanging="360"/>
      </w:pPr>
      <w:rPr>
        <w:rFonts w:hint="default"/>
        <w:w w:val="100"/>
        <w:lang w:val="pl-PL" w:eastAsia="en-US" w:bidi="ar-SA"/>
      </w:rPr>
    </w:lvl>
    <w:lvl w:ilvl="2" w:tplc="75440D14">
      <w:start w:val="1"/>
      <w:numFmt w:val="lowerLetter"/>
      <w:lvlText w:val="%3)"/>
      <w:lvlJc w:val="left"/>
      <w:pPr>
        <w:ind w:left="1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09E9874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0980F1B8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A62C73F2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6" w:tplc="8EF6E812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7" w:tplc="830E14DC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8" w:tplc="B816A242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C1E650D"/>
    <w:multiLevelType w:val="hybridMultilevel"/>
    <w:tmpl w:val="CAACAB8A"/>
    <w:lvl w:ilvl="0" w:tplc="4E7C76C6">
      <w:start w:val="1"/>
      <w:numFmt w:val="decimal"/>
      <w:lvlText w:val="%1."/>
      <w:lvlJc w:val="left"/>
      <w:pPr>
        <w:ind w:left="562" w:hanging="360"/>
      </w:pPr>
      <w:rPr>
        <w:rFonts w:hint="default"/>
        <w:w w:val="100"/>
        <w:lang w:val="pl-PL" w:eastAsia="en-US" w:bidi="ar-SA"/>
      </w:rPr>
    </w:lvl>
    <w:lvl w:ilvl="1" w:tplc="FB767CDA">
      <w:start w:val="1"/>
      <w:numFmt w:val="decimal"/>
      <w:lvlText w:val="%2)"/>
      <w:lvlJc w:val="left"/>
      <w:pPr>
        <w:ind w:left="922" w:hanging="360"/>
      </w:pPr>
      <w:rPr>
        <w:rFonts w:hint="default"/>
        <w:w w:val="100"/>
        <w:lang w:val="pl-PL" w:eastAsia="en-US" w:bidi="ar-SA"/>
      </w:rPr>
    </w:lvl>
    <w:lvl w:ilvl="2" w:tplc="4BD0DA2E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plc="BE2AE060">
      <w:numFmt w:val="bullet"/>
      <w:lvlText w:val="•"/>
      <w:lvlJc w:val="left"/>
      <w:pPr>
        <w:ind w:left="2135" w:hanging="360"/>
      </w:pPr>
      <w:rPr>
        <w:rFonts w:hint="default"/>
        <w:lang w:val="pl-PL" w:eastAsia="en-US" w:bidi="ar-SA"/>
      </w:rPr>
    </w:lvl>
    <w:lvl w:ilvl="4" w:tplc="50C896BE">
      <w:numFmt w:val="bullet"/>
      <w:lvlText w:val="•"/>
      <w:lvlJc w:val="left"/>
      <w:pPr>
        <w:ind w:left="3291" w:hanging="360"/>
      </w:pPr>
      <w:rPr>
        <w:rFonts w:hint="default"/>
        <w:lang w:val="pl-PL" w:eastAsia="en-US" w:bidi="ar-SA"/>
      </w:rPr>
    </w:lvl>
    <w:lvl w:ilvl="5" w:tplc="90AEF670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6" w:tplc="E5B033E6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7B78072A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255CB39A">
      <w:numFmt w:val="bullet"/>
      <w:lvlText w:val="•"/>
      <w:lvlJc w:val="left"/>
      <w:pPr>
        <w:ind w:left="791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322085"/>
    <w:multiLevelType w:val="hybridMultilevel"/>
    <w:tmpl w:val="8996D1E6"/>
    <w:lvl w:ilvl="0" w:tplc="E36649EA">
      <w:start w:val="1"/>
      <w:numFmt w:val="decimal"/>
      <w:lvlText w:val="%1."/>
      <w:lvlJc w:val="left"/>
      <w:pPr>
        <w:ind w:left="5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D2ED4E">
      <w:start w:val="1"/>
      <w:numFmt w:val="decimal"/>
      <w:lvlText w:val="%2)"/>
      <w:lvlJc w:val="left"/>
      <w:pPr>
        <w:ind w:left="1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BB2BA3A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D8DC1B70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4" w:tplc="FC445924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5" w:tplc="1F543EC2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6" w:tplc="286298CE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9F90CBC6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8" w:tplc="1A847884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B435EFB"/>
    <w:multiLevelType w:val="hybridMultilevel"/>
    <w:tmpl w:val="00541846"/>
    <w:lvl w:ilvl="0" w:tplc="81D2DDAE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30E6BC6">
      <w:start w:val="1"/>
      <w:numFmt w:val="decimal"/>
      <w:lvlText w:val="%2)"/>
      <w:lvlJc w:val="left"/>
      <w:pPr>
        <w:ind w:left="1256" w:hanging="344"/>
        <w:jc w:val="right"/>
      </w:pPr>
      <w:rPr>
        <w:rFonts w:hint="default"/>
        <w:w w:val="100"/>
        <w:lang w:val="pl-PL" w:eastAsia="en-US" w:bidi="ar-SA"/>
      </w:rPr>
    </w:lvl>
    <w:lvl w:ilvl="2" w:tplc="15D863D4">
      <w:start w:val="1"/>
      <w:numFmt w:val="lowerLetter"/>
      <w:lvlText w:val="%3)"/>
      <w:lvlJc w:val="left"/>
      <w:pPr>
        <w:ind w:left="1479" w:hanging="344"/>
      </w:pPr>
      <w:rPr>
        <w:rFonts w:hint="default"/>
        <w:spacing w:val="-2"/>
        <w:w w:val="100"/>
        <w:lang w:val="pl-PL" w:eastAsia="en-US" w:bidi="ar-SA"/>
      </w:rPr>
    </w:lvl>
    <w:lvl w:ilvl="3" w:tplc="553C62C0">
      <w:numFmt w:val="bullet"/>
      <w:lvlText w:val="•"/>
      <w:lvlJc w:val="left"/>
      <w:pPr>
        <w:ind w:left="1440" w:hanging="344"/>
      </w:pPr>
      <w:rPr>
        <w:rFonts w:hint="default"/>
        <w:lang w:val="pl-PL" w:eastAsia="en-US" w:bidi="ar-SA"/>
      </w:rPr>
    </w:lvl>
    <w:lvl w:ilvl="4" w:tplc="E52A14F6">
      <w:numFmt w:val="bullet"/>
      <w:lvlText w:val="•"/>
      <w:lvlJc w:val="left"/>
      <w:pPr>
        <w:ind w:left="2695" w:hanging="344"/>
      </w:pPr>
      <w:rPr>
        <w:rFonts w:hint="default"/>
        <w:lang w:val="pl-PL" w:eastAsia="en-US" w:bidi="ar-SA"/>
      </w:rPr>
    </w:lvl>
    <w:lvl w:ilvl="5" w:tplc="8E56164A">
      <w:numFmt w:val="bullet"/>
      <w:lvlText w:val="•"/>
      <w:lvlJc w:val="left"/>
      <w:pPr>
        <w:ind w:left="3950" w:hanging="344"/>
      </w:pPr>
      <w:rPr>
        <w:rFonts w:hint="default"/>
        <w:lang w:val="pl-PL" w:eastAsia="en-US" w:bidi="ar-SA"/>
      </w:rPr>
    </w:lvl>
    <w:lvl w:ilvl="6" w:tplc="8EA28800">
      <w:numFmt w:val="bullet"/>
      <w:lvlText w:val="•"/>
      <w:lvlJc w:val="left"/>
      <w:pPr>
        <w:ind w:left="5205" w:hanging="344"/>
      </w:pPr>
      <w:rPr>
        <w:rFonts w:hint="default"/>
        <w:lang w:val="pl-PL" w:eastAsia="en-US" w:bidi="ar-SA"/>
      </w:rPr>
    </w:lvl>
    <w:lvl w:ilvl="7" w:tplc="CB145D06">
      <w:numFmt w:val="bullet"/>
      <w:lvlText w:val="•"/>
      <w:lvlJc w:val="left"/>
      <w:pPr>
        <w:ind w:left="6460" w:hanging="344"/>
      </w:pPr>
      <w:rPr>
        <w:rFonts w:hint="default"/>
        <w:lang w:val="pl-PL" w:eastAsia="en-US" w:bidi="ar-SA"/>
      </w:rPr>
    </w:lvl>
    <w:lvl w:ilvl="8" w:tplc="08120BDC">
      <w:numFmt w:val="bullet"/>
      <w:lvlText w:val="•"/>
      <w:lvlJc w:val="left"/>
      <w:pPr>
        <w:ind w:left="7715" w:hanging="344"/>
      </w:pPr>
      <w:rPr>
        <w:rFonts w:hint="default"/>
        <w:lang w:val="pl-PL" w:eastAsia="en-US" w:bidi="ar-SA"/>
      </w:rPr>
    </w:lvl>
  </w:abstractNum>
  <w:abstractNum w:abstractNumId="12" w15:restartNumberingAfterBreak="0">
    <w:nsid w:val="2D1244A7"/>
    <w:multiLevelType w:val="hybridMultilevel"/>
    <w:tmpl w:val="194E05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2D70C8E"/>
    <w:multiLevelType w:val="hybridMultilevel"/>
    <w:tmpl w:val="C9A08BEC"/>
    <w:lvl w:ilvl="0" w:tplc="06ECE436">
      <w:start w:val="1"/>
      <w:numFmt w:val="decimal"/>
      <w:lvlText w:val="%1."/>
      <w:lvlJc w:val="left"/>
      <w:pPr>
        <w:ind w:left="5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D3C2F74">
      <w:start w:val="1"/>
      <w:numFmt w:val="decimal"/>
      <w:lvlText w:val="%2)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242ED62">
      <w:start w:val="1"/>
      <w:numFmt w:val="lowerLetter"/>
      <w:lvlText w:val="%3)"/>
      <w:lvlJc w:val="left"/>
      <w:pPr>
        <w:ind w:left="147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242ED62">
      <w:start w:val="1"/>
      <w:numFmt w:val="lowerLetter"/>
      <w:lvlText w:val="%4)"/>
      <w:lvlJc w:val="left"/>
      <w:pPr>
        <w:ind w:left="141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60ECCE7A">
      <w:numFmt w:val="bullet"/>
      <w:lvlText w:val="•"/>
      <w:lvlJc w:val="left"/>
      <w:pPr>
        <w:ind w:left="1480" w:hanging="424"/>
      </w:pPr>
      <w:rPr>
        <w:rFonts w:hint="default"/>
        <w:lang w:val="pl-PL" w:eastAsia="en-US" w:bidi="ar-SA"/>
      </w:rPr>
    </w:lvl>
    <w:lvl w:ilvl="5" w:tplc="C50CD340">
      <w:numFmt w:val="bullet"/>
      <w:lvlText w:val="•"/>
      <w:lvlJc w:val="left"/>
      <w:pPr>
        <w:ind w:left="2937" w:hanging="424"/>
      </w:pPr>
      <w:rPr>
        <w:rFonts w:hint="default"/>
        <w:lang w:val="pl-PL" w:eastAsia="en-US" w:bidi="ar-SA"/>
      </w:rPr>
    </w:lvl>
    <w:lvl w:ilvl="6" w:tplc="EF6CB280">
      <w:numFmt w:val="bullet"/>
      <w:lvlText w:val="•"/>
      <w:lvlJc w:val="left"/>
      <w:pPr>
        <w:ind w:left="4395" w:hanging="424"/>
      </w:pPr>
      <w:rPr>
        <w:rFonts w:hint="default"/>
        <w:lang w:val="pl-PL" w:eastAsia="en-US" w:bidi="ar-SA"/>
      </w:rPr>
    </w:lvl>
    <w:lvl w:ilvl="7" w:tplc="78E2FF52">
      <w:numFmt w:val="bullet"/>
      <w:lvlText w:val="•"/>
      <w:lvlJc w:val="left"/>
      <w:pPr>
        <w:ind w:left="5853" w:hanging="424"/>
      </w:pPr>
      <w:rPr>
        <w:rFonts w:hint="default"/>
        <w:lang w:val="pl-PL" w:eastAsia="en-US" w:bidi="ar-SA"/>
      </w:rPr>
    </w:lvl>
    <w:lvl w:ilvl="8" w:tplc="73A641AA">
      <w:numFmt w:val="bullet"/>
      <w:lvlText w:val="•"/>
      <w:lvlJc w:val="left"/>
      <w:pPr>
        <w:ind w:left="7310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3481000B"/>
    <w:multiLevelType w:val="hybridMultilevel"/>
    <w:tmpl w:val="A3B832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762AF2"/>
    <w:multiLevelType w:val="hybridMultilevel"/>
    <w:tmpl w:val="884422CE"/>
    <w:lvl w:ilvl="0" w:tplc="A596D9BC">
      <w:numFmt w:val="bullet"/>
      <w:lvlText w:val=""/>
      <w:lvlJc w:val="left"/>
      <w:pPr>
        <w:ind w:left="1652" w:hanging="1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B7E19A0">
      <w:numFmt w:val="bullet"/>
      <w:lvlText w:val="•"/>
      <w:lvlJc w:val="left"/>
      <w:pPr>
        <w:ind w:left="2516" w:hanging="158"/>
      </w:pPr>
      <w:rPr>
        <w:rFonts w:hint="default"/>
        <w:lang w:val="pl-PL" w:eastAsia="en-US" w:bidi="ar-SA"/>
      </w:rPr>
    </w:lvl>
    <w:lvl w:ilvl="2" w:tplc="736212E6">
      <w:numFmt w:val="bullet"/>
      <w:lvlText w:val="•"/>
      <w:lvlJc w:val="left"/>
      <w:pPr>
        <w:ind w:left="3373" w:hanging="158"/>
      </w:pPr>
      <w:rPr>
        <w:rFonts w:hint="default"/>
        <w:lang w:val="pl-PL" w:eastAsia="en-US" w:bidi="ar-SA"/>
      </w:rPr>
    </w:lvl>
    <w:lvl w:ilvl="3" w:tplc="4B7E8A6A">
      <w:numFmt w:val="bullet"/>
      <w:lvlText w:val="•"/>
      <w:lvlJc w:val="left"/>
      <w:pPr>
        <w:ind w:left="4229" w:hanging="158"/>
      </w:pPr>
      <w:rPr>
        <w:rFonts w:hint="default"/>
        <w:lang w:val="pl-PL" w:eastAsia="en-US" w:bidi="ar-SA"/>
      </w:rPr>
    </w:lvl>
    <w:lvl w:ilvl="4" w:tplc="89564DA2">
      <w:numFmt w:val="bullet"/>
      <w:lvlText w:val="•"/>
      <w:lvlJc w:val="left"/>
      <w:pPr>
        <w:ind w:left="5086" w:hanging="158"/>
      </w:pPr>
      <w:rPr>
        <w:rFonts w:hint="default"/>
        <w:lang w:val="pl-PL" w:eastAsia="en-US" w:bidi="ar-SA"/>
      </w:rPr>
    </w:lvl>
    <w:lvl w:ilvl="5" w:tplc="B96CEA40">
      <w:numFmt w:val="bullet"/>
      <w:lvlText w:val="•"/>
      <w:lvlJc w:val="left"/>
      <w:pPr>
        <w:ind w:left="5943" w:hanging="158"/>
      </w:pPr>
      <w:rPr>
        <w:rFonts w:hint="default"/>
        <w:lang w:val="pl-PL" w:eastAsia="en-US" w:bidi="ar-SA"/>
      </w:rPr>
    </w:lvl>
    <w:lvl w:ilvl="6" w:tplc="420295F2">
      <w:numFmt w:val="bullet"/>
      <w:lvlText w:val="•"/>
      <w:lvlJc w:val="left"/>
      <w:pPr>
        <w:ind w:left="6799" w:hanging="158"/>
      </w:pPr>
      <w:rPr>
        <w:rFonts w:hint="default"/>
        <w:lang w:val="pl-PL" w:eastAsia="en-US" w:bidi="ar-SA"/>
      </w:rPr>
    </w:lvl>
    <w:lvl w:ilvl="7" w:tplc="0B7C1776">
      <w:numFmt w:val="bullet"/>
      <w:lvlText w:val="•"/>
      <w:lvlJc w:val="left"/>
      <w:pPr>
        <w:ind w:left="7656" w:hanging="158"/>
      </w:pPr>
      <w:rPr>
        <w:rFonts w:hint="default"/>
        <w:lang w:val="pl-PL" w:eastAsia="en-US" w:bidi="ar-SA"/>
      </w:rPr>
    </w:lvl>
    <w:lvl w:ilvl="8" w:tplc="920EAB02">
      <w:numFmt w:val="bullet"/>
      <w:lvlText w:val="•"/>
      <w:lvlJc w:val="left"/>
      <w:pPr>
        <w:ind w:left="8512" w:hanging="158"/>
      </w:pPr>
      <w:rPr>
        <w:rFonts w:hint="default"/>
        <w:lang w:val="pl-PL" w:eastAsia="en-US" w:bidi="ar-SA"/>
      </w:rPr>
    </w:lvl>
  </w:abstractNum>
  <w:abstractNum w:abstractNumId="16" w15:restartNumberingAfterBreak="0">
    <w:nsid w:val="380C624C"/>
    <w:multiLevelType w:val="hybridMultilevel"/>
    <w:tmpl w:val="9458952A"/>
    <w:lvl w:ilvl="0" w:tplc="FF6A17B8">
      <w:numFmt w:val="bullet"/>
      <w:lvlText w:val=""/>
      <w:lvlJc w:val="left"/>
      <w:pPr>
        <w:ind w:left="1652" w:hanging="1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A256CE">
      <w:numFmt w:val="bullet"/>
      <w:lvlText w:val="•"/>
      <w:lvlJc w:val="left"/>
      <w:pPr>
        <w:ind w:left="2516" w:hanging="158"/>
      </w:pPr>
      <w:rPr>
        <w:rFonts w:hint="default"/>
        <w:lang w:val="pl-PL" w:eastAsia="en-US" w:bidi="ar-SA"/>
      </w:rPr>
    </w:lvl>
    <w:lvl w:ilvl="2" w:tplc="A4B8C92E">
      <w:numFmt w:val="bullet"/>
      <w:lvlText w:val="•"/>
      <w:lvlJc w:val="left"/>
      <w:pPr>
        <w:ind w:left="3373" w:hanging="158"/>
      </w:pPr>
      <w:rPr>
        <w:rFonts w:hint="default"/>
        <w:lang w:val="pl-PL" w:eastAsia="en-US" w:bidi="ar-SA"/>
      </w:rPr>
    </w:lvl>
    <w:lvl w:ilvl="3" w:tplc="A2EA9BD0">
      <w:numFmt w:val="bullet"/>
      <w:lvlText w:val="•"/>
      <w:lvlJc w:val="left"/>
      <w:pPr>
        <w:ind w:left="4229" w:hanging="158"/>
      </w:pPr>
      <w:rPr>
        <w:rFonts w:hint="default"/>
        <w:lang w:val="pl-PL" w:eastAsia="en-US" w:bidi="ar-SA"/>
      </w:rPr>
    </w:lvl>
    <w:lvl w:ilvl="4" w:tplc="F7A290DA">
      <w:numFmt w:val="bullet"/>
      <w:lvlText w:val="•"/>
      <w:lvlJc w:val="left"/>
      <w:pPr>
        <w:ind w:left="5086" w:hanging="158"/>
      </w:pPr>
      <w:rPr>
        <w:rFonts w:hint="default"/>
        <w:lang w:val="pl-PL" w:eastAsia="en-US" w:bidi="ar-SA"/>
      </w:rPr>
    </w:lvl>
    <w:lvl w:ilvl="5" w:tplc="9E583A14">
      <w:numFmt w:val="bullet"/>
      <w:lvlText w:val="•"/>
      <w:lvlJc w:val="left"/>
      <w:pPr>
        <w:ind w:left="5943" w:hanging="158"/>
      </w:pPr>
      <w:rPr>
        <w:rFonts w:hint="default"/>
        <w:lang w:val="pl-PL" w:eastAsia="en-US" w:bidi="ar-SA"/>
      </w:rPr>
    </w:lvl>
    <w:lvl w:ilvl="6" w:tplc="A314B412">
      <w:numFmt w:val="bullet"/>
      <w:lvlText w:val="•"/>
      <w:lvlJc w:val="left"/>
      <w:pPr>
        <w:ind w:left="6799" w:hanging="158"/>
      </w:pPr>
      <w:rPr>
        <w:rFonts w:hint="default"/>
        <w:lang w:val="pl-PL" w:eastAsia="en-US" w:bidi="ar-SA"/>
      </w:rPr>
    </w:lvl>
    <w:lvl w:ilvl="7" w:tplc="894EF366">
      <w:numFmt w:val="bullet"/>
      <w:lvlText w:val="•"/>
      <w:lvlJc w:val="left"/>
      <w:pPr>
        <w:ind w:left="7656" w:hanging="158"/>
      </w:pPr>
      <w:rPr>
        <w:rFonts w:hint="default"/>
        <w:lang w:val="pl-PL" w:eastAsia="en-US" w:bidi="ar-SA"/>
      </w:rPr>
    </w:lvl>
    <w:lvl w:ilvl="8" w:tplc="43FEFE5A">
      <w:numFmt w:val="bullet"/>
      <w:lvlText w:val="•"/>
      <w:lvlJc w:val="left"/>
      <w:pPr>
        <w:ind w:left="8512" w:hanging="158"/>
      </w:pPr>
      <w:rPr>
        <w:rFonts w:hint="default"/>
        <w:lang w:val="pl-PL" w:eastAsia="en-US" w:bidi="ar-SA"/>
      </w:rPr>
    </w:lvl>
  </w:abstractNum>
  <w:abstractNum w:abstractNumId="17" w15:restartNumberingAfterBreak="0">
    <w:nsid w:val="3829489F"/>
    <w:multiLevelType w:val="hybridMultilevel"/>
    <w:tmpl w:val="5F3869BE"/>
    <w:lvl w:ilvl="0" w:tplc="FCA4C938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C4E29D0">
      <w:start w:val="1"/>
      <w:numFmt w:val="decimal"/>
      <w:lvlText w:val="%2)"/>
      <w:lvlJc w:val="left"/>
      <w:pPr>
        <w:ind w:left="1211" w:hanging="360"/>
      </w:pPr>
      <w:rPr>
        <w:rFonts w:hint="default"/>
        <w:w w:val="100"/>
        <w:lang w:val="pl-PL" w:eastAsia="en-US" w:bidi="ar-SA"/>
      </w:rPr>
    </w:lvl>
    <w:lvl w:ilvl="2" w:tplc="7E52B452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3B323C96">
      <w:numFmt w:val="bullet"/>
      <w:lvlText w:val="•"/>
      <w:lvlJc w:val="left"/>
      <w:pPr>
        <w:ind w:left="2083" w:hanging="360"/>
      </w:pPr>
      <w:rPr>
        <w:rFonts w:hint="default"/>
        <w:lang w:val="pl-PL" w:eastAsia="en-US" w:bidi="ar-SA"/>
      </w:rPr>
    </w:lvl>
    <w:lvl w:ilvl="4" w:tplc="B99E982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5" w:tplc="2BC8017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6" w:tplc="B01007D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7" w:tplc="075EF31E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  <w:lvl w:ilvl="8" w:tplc="81D2C32C">
      <w:numFmt w:val="bullet"/>
      <w:lvlText w:val="•"/>
      <w:lvlJc w:val="left"/>
      <w:pPr>
        <w:ind w:left="789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8CF2C9C"/>
    <w:multiLevelType w:val="hybridMultilevel"/>
    <w:tmpl w:val="1E98FB2C"/>
    <w:lvl w:ilvl="0" w:tplc="6250FCE0">
      <w:numFmt w:val="bullet"/>
      <w:lvlText w:val=""/>
      <w:lvlJc w:val="left"/>
      <w:pPr>
        <w:ind w:left="1652" w:hanging="1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F028142">
      <w:numFmt w:val="bullet"/>
      <w:lvlText w:val="•"/>
      <w:lvlJc w:val="left"/>
      <w:pPr>
        <w:ind w:left="2516" w:hanging="158"/>
      </w:pPr>
      <w:rPr>
        <w:rFonts w:hint="default"/>
        <w:lang w:val="pl-PL" w:eastAsia="en-US" w:bidi="ar-SA"/>
      </w:rPr>
    </w:lvl>
    <w:lvl w:ilvl="2" w:tplc="22160134">
      <w:numFmt w:val="bullet"/>
      <w:lvlText w:val="•"/>
      <w:lvlJc w:val="left"/>
      <w:pPr>
        <w:ind w:left="3373" w:hanging="158"/>
      </w:pPr>
      <w:rPr>
        <w:rFonts w:hint="default"/>
        <w:lang w:val="pl-PL" w:eastAsia="en-US" w:bidi="ar-SA"/>
      </w:rPr>
    </w:lvl>
    <w:lvl w:ilvl="3" w:tplc="9B442964">
      <w:numFmt w:val="bullet"/>
      <w:lvlText w:val="•"/>
      <w:lvlJc w:val="left"/>
      <w:pPr>
        <w:ind w:left="4229" w:hanging="158"/>
      </w:pPr>
      <w:rPr>
        <w:rFonts w:hint="default"/>
        <w:lang w:val="pl-PL" w:eastAsia="en-US" w:bidi="ar-SA"/>
      </w:rPr>
    </w:lvl>
    <w:lvl w:ilvl="4" w:tplc="369C500C">
      <w:numFmt w:val="bullet"/>
      <w:lvlText w:val="•"/>
      <w:lvlJc w:val="left"/>
      <w:pPr>
        <w:ind w:left="5086" w:hanging="158"/>
      </w:pPr>
      <w:rPr>
        <w:rFonts w:hint="default"/>
        <w:lang w:val="pl-PL" w:eastAsia="en-US" w:bidi="ar-SA"/>
      </w:rPr>
    </w:lvl>
    <w:lvl w:ilvl="5" w:tplc="3CCE210A">
      <w:numFmt w:val="bullet"/>
      <w:lvlText w:val="•"/>
      <w:lvlJc w:val="left"/>
      <w:pPr>
        <w:ind w:left="5943" w:hanging="158"/>
      </w:pPr>
      <w:rPr>
        <w:rFonts w:hint="default"/>
        <w:lang w:val="pl-PL" w:eastAsia="en-US" w:bidi="ar-SA"/>
      </w:rPr>
    </w:lvl>
    <w:lvl w:ilvl="6" w:tplc="01766298">
      <w:numFmt w:val="bullet"/>
      <w:lvlText w:val="•"/>
      <w:lvlJc w:val="left"/>
      <w:pPr>
        <w:ind w:left="6799" w:hanging="158"/>
      </w:pPr>
      <w:rPr>
        <w:rFonts w:hint="default"/>
        <w:lang w:val="pl-PL" w:eastAsia="en-US" w:bidi="ar-SA"/>
      </w:rPr>
    </w:lvl>
    <w:lvl w:ilvl="7" w:tplc="BF860068">
      <w:numFmt w:val="bullet"/>
      <w:lvlText w:val="•"/>
      <w:lvlJc w:val="left"/>
      <w:pPr>
        <w:ind w:left="7656" w:hanging="158"/>
      </w:pPr>
      <w:rPr>
        <w:rFonts w:hint="default"/>
        <w:lang w:val="pl-PL" w:eastAsia="en-US" w:bidi="ar-SA"/>
      </w:rPr>
    </w:lvl>
    <w:lvl w:ilvl="8" w:tplc="D1CC2B66">
      <w:numFmt w:val="bullet"/>
      <w:lvlText w:val="•"/>
      <w:lvlJc w:val="left"/>
      <w:pPr>
        <w:ind w:left="8512" w:hanging="158"/>
      </w:pPr>
      <w:rPr>
        <w:rFonts w:hint="default"/>
        <w:lang w:val="pl-PL" w:eastAsia="en-US" w:bidi="ar-SA"/>
      </w:rPr>
    </w:lvl>
  </w:abstractNum>
  <w:abstractNum w:abstractNumId="19" w15:restartNumberingAfterBreak="0">
    <w:nsid w:val="39EF4B0E"/>
    <w:multiLevelType w:val="hybridMultilevel"/>
    <w:tmpl w:val="1756C7B4"/>
    <w:lvl w:ilvl="0" w:tplc="EC90EA44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7681390">
      <w:start w:val="1"/>
      <w:numFmt w:val="decimal"/>
      <w:lvlText w:val="%2)"/>
      <w:lvlJc w:val="left"/>
      <w:pPr>
        <w:ind w:left="1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CB831C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7FA3D76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49A493B0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42B6BF64">
      <w:numFmt w:val="bullet"/>
      <w:lvlText w:val="•"/>
      <w:lvlJc w:val="left"/>
      <w:pPr>
        <w:ind w:left="5256" w:hanging="360"/>
      </w:pPr>
      <w:rPr>
        <w:rFonts w:hint="default"/>
        <w:lang w:val="pl-PL" w:eastAsia="en-US" w:bidi="ar-SA"/>
      </w:rPr>
    </w:lvl>
    <w:lvl w:ilvl="6" w:tplc="F86E1D94">
      <w:numFmt w:val="bullet"/>
      <w:lvlText w:val="•"/>
      <w:lvlJc w:val="left"/>
      <w:pPr>
        <w:ind w:left="6250" w:hanging="360"/>
      </w:pPr>
      <w:rPr>
        <w:rFonts w:hint="default"/>
        <w:lang w:val="pl-PL" w:eastAsia="en-US" w:bidi="ar-SA"/>
      </w:rPr>
    </w:lvl>
    <w:lvl w:ilvl="7" w:tplc="0D34C34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FE521E2A">
      <w:numFmt w:val="bullet"/>
      <w:lvlText w:val="•"/>
      <w:lvlJc w:val="left"/>
      <w:pPr>
        <w:ind w:left="823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E5F7E1A"/>
    <w:multiLevelType w:val="hybridMultilevel"/>
    <w:tmpl w:val="E1423AE6"/>
    <w:lvl w:ilvl="0" w:tplc="0ED6874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2ACA66C">
      <w:start w:val="1"/>
      <w:numFmt w:val="decimal"/>
      <w:lvlText w:val="%2)"/>
      <w:lvlJc w:val="left"/>
      <w:pPr>
        <w:ind w:left="11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0887796">
      <w:numFmt w:val="bullet"/>
      <w:lvlText w:val="•"/>
      <w:lvlJc w:val="left"/>
      <w:pPr>
        <w:ind w:left="2202" w:hanging="284"/>
      </w:pPr>
      <w:rPr>
        <w:rFonts w:hint="default"/>
        <w:lang w:val="pl-PL" w:eastAsia="en-US" w:bidi="ar-SA"/>
      </w:rPr>
    </w:lvl>
    <w:lvl w:ilvl="3" w:tplc="2022FD34">
      <w:numFmt w:val="bullet"/>
      <w:lvlText w:val="•"/>
      <w:lvlJc w:val="left"/>
      <w:pPr>
        <w:ind w:left="3205" w:hanging="284"/>
      </w:pPr>
      <w:rPr>
        <w:rFonts w:hint="default"/>
        <w:lang w:val="pl-PL" w:eastAsia="en-US" w:bidi="ar-SA"/>
      </w:rPr>
    </w:lvl>
    <w:lvl w:ilvl="4" w:tplc="5A304290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5" w:tplc="0B1C9314">
      <w:numFmt w:val="bullet"/>
      <w:lvlText w:val="•"/>
      <w:lvlJc w:val="left"/>
      <w:pPr>
        <w:ind w:left="5211" w:hanging="284"/>
      </w:pPr>
      <w:rPr>
        <w:rFonts w:hint="default"/>
        <w:lang w:val="pl-PL" w:eastAsia="en-US" w:bidi="ar-SA"/>
      </w:rPr>
    </w:lvl>
    <w:lvl w:ilvl="6" w:tplc="0D32B3C2">
      <w:numFmt w:val="bullet"/>
      <w:lvlText w:val="•"/>
      <w:lvlJc w:val="left"/>
      <w:pPr>
        <w:ind w:left="6214" w:hanging="284"/>
      </w:pPr>
      <w:rPr>
        <w:rFonts w:hint="default"/>
        <w:lang w:val="pl-PL" w:eastAsia="en-US" w:bidi="ar-SA"/>
      </w:rPr>
    </w:lvl>
    <w:lvl w:ilvl="7" w:tplc="B56EB952">
      <w:numFmt w:val="bullet"/>
      <w:lvlText w:val="•"/>
      <w:lvlJc w:val="left"/>
      <w:pPr>
        <w:ind w:left="7217" w:hanging="284"/>
      </w:pPr>
      <w:rPr>
        <w:rFonts w:hint="default"/>
        <w:lang w:val="pl-PL" w:eastAsia="en-US" w:bidi="ar-SA"/>
      </w:rPr>
    </w:lvl>
    <w:lvl w:ilvl="8" w:tplc="09C419C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0A5419B"/>
    <w:multiLevelType w:val="hybridMultilevel"/>
    <w:tmpl w:val="35A6A044"/>
    <w:lvl w:ilvl="0" w:tplc="C242ED62">
      <w:start w:val="1"/>
      <w:numFmt w:val="lowerLetter"/>
      <w:lvlText w:val="%1)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D1E486A">
      <w:start w:val="1"/>
      <w:numFmt w:val="decimal"/>
      <w:lvlText w:val="%2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C8EF892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3" w:tplc="B9B6166A">
      <w:numFmt w:val="bullet"/>
      <w:lvlText w:val="•"/>
      <w:lvlJc w:val="left"/>
      <w:pPr>
        <w:ind w:left="3314" w:hanging="360"/>
      </w:pPr>
      <w:rPr>
        <w:rFonts w:hint="default"/>
        <w:lang w:val="pl-PL" w:eastAsia="en-US" w:bidi="ar-SA"/>
      </w:rPr>
    </w:lvl>
    <w:lvl w:ilvl="4" w:tplc="320EAD3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31EC70CA">
      <w:numFmt w:val="bullet"/>
      <w:lvlText w:val="•"/>
      <w:lvlJc w:val="left"/>
      <w:pPr>
        <w:ind w:left="5289" w:hanging="360"/>
      </w:pPr>
      <w:rPr>
        <w:rFonts w:hint="default"/>
        <w:lang w:val="pl-PL" w:eastAsia="en-US" w:bidi="ar-SA"/>
      </w:rPr>
    </w:lvl>
    <w:lvl w:ilvl="6" w:tplc="7C28A58E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  <w:lvl w:ilvl="7" w:tplc="D57810C0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155495EE">
      <w:numFmt w:val="bullet"/>
      <w:lvlText w:val="•"/>
      <w:lvlJc w:val="left"/>
      <w:pPr>
        <w:ind w:left="8251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2B55D73"/>
    <w:multiLevelType w:val="hybridMultilevel"/>
    <w:tmpl w:val="7A0469F4"/>
    <w:lvl w:ilvl="0" w:tplc="2F80BA8E">
      <w:start w:val="2"/>
      <w:numFmt w:val="decimal"/>
      <w:lvlText w:val="%1)"/>
      <w:lvlJc w:val="left"/>
      <w:pPr>
        <w:ind w:left="988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A229E"/>
    <w:multiLevelType w:val="hybridMultilevel"/>
    <w:tmpl w:val="5D1A4386"/>
    <w:lvl w:ilvl="0" w:tplc="4F88A410">
      <w:numFmt w:val="bullet"/>
      <w:lvlText w:val=""/>
      <w:lvlJc w:val="left"/>
      <w:pPr>
        <w:ind w:left="105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C7EFB84">
      <w:numFmt w:val="bullet"/>
      <w:lvlText w:val="•"/>
      <w:lvlJc w:val="left"/>
      <w:pPr>
        <w:ind w:left="1976" w:hanging="284"/>
      </w:pPr>
      <w:rPr>
        <w:rFonts w:hint="default"/>
        <w:lang w:val="pl-PL" w:eastAsia="en-US" w:bidi="ar-SA"/>
      </w:rPr>
    </w:lvl>
    <w:lvl w:ilvl="2" w:tplc="918E5E54">
      <w:numFmt w:val="bullet"/>
      <w:lvlText w:val="•"/>
      <w:lvlJc w:val="left"/>
      <w:pPr>
        <w:ind w:left="2893" w:hanging="284"/>
      </w:pPr>
      <w:rPr>
        <w:rFonts w:hint="default"/>
        <w:lang w:val="pl-PL" w:eastAsia="en-US" w:bidi="ar-SA"/>
      </w:rPr>
    </w:lvl>
    <w:lvl w:ilvl="3" w:tplc="2BFA71C6">
      <w:numFmt w:val="bullet"/>
      <w:lvlText w:val="•"/>
      <w:lvlJc w:val="left"/>
      <w:pPr>
        <w:ind w:left="3809" w:hanging="284"/>
      </w:pPr>
      <w:rPr>
        <w:rFonts w:hint="default"/>
        <w:lang w:val="pl-PL" w:eastAsia="en-US" w:bidi="ar-SA"/>
      </w:rPr>
    </w:lvl>
    <w:lvl w:ilvl="4" w:tplc="459E3EBC">
      <w:numFmt w:val="bullet"/>
      <w:lvlText w:val="•"/>
      <w:lvlJc w:val="left"/>
      <w:pPr>
        <w:ind w:left="4726" w:hanging="284"/>
      </w:pPr>
      <w:rPr>
        <w:rFonts w:hint="default"/>
        <w:lang w:val="pl-PL" w:eastAsia="en-US" w:bidi="ar-SA"/>
      </w:rPr>
    </w:lvl>
    <w:lvl w:ilvl="5" w:tplc="3DB0FB62">
      <w:numFmt w:val="bullet"/>
      <w:lvlText w:val="•"/>
      <w:lvlJc w:val="left"/>
      <w:pPr>
        <w:ind w:left="5643" w:hanging="284"/>
      </w:pPr>
      <w:rPr>
        <w:rFonts w:hint="default"/>
        <w:lang w:val="pl-PL" w:eastAsia="en-US" w:bidi="ar-SA"/>
      </w:rPr>
    </w:lvl>
    <w:lvl w:ilvl="6" w:tplc="964ECCBA">
      <w:numFmt w:val="bullet"/>
      <w:lvlText w:val="•"/>
      <w:lvlJc w:val="left"/>
      <w:pPr>
        <w:ind w:left="6559" w:hanging="284"/>
      </w:pPr>
      <w:rPr>
        <w:rFonts w:hint="default"/>
        <w:lang w:val="pl-PL" w:eastAsia="en-US" w:bidi="ar-SA"/>
      </w:rPr>
    </w:lvl>
    <w:lvl w:ilvl="7" w:tplc="ACD4EC8E">
      <w:numFmt w:val="bullet"/>
      <w:lvlText w:val="•"/>
      <w:lvlJc w:val="left"/>
      <w:pPr>
        <w:ind w:left="7476" w:hanging="284"/>
      </w:pPr>
      <w:rPr>
        <w:rFonts w:hint="default"/>
        <w:lang w:val="pl-PL" w:eastAsia="en-US" w:bidi="ar-SA"/>
      </w:rPr>
    </w:lvl>
    <w:lvl w:ilvl="8" w:tplc="86D8B2FE">
      <w:numFmt w:val="bullet"/>
      <w:lvlText w:val="•"/>
      <w:lvlJc w:val="left"/>
      <w:pPr>
        <w:ind w:left="839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521941A4"/>
    <w:multiLevelType w:val="hybridMultilevel"/>
    <w:tmpl w:val="E25693A4"/>
    <w:lvl w:ilvl="0" w:tplc="6AB892FE">
      <w:start w:val="1"/>
      <w:numFmt w:val="decimal"/>
      <w:lvlText w:val="%1"/>
      <w:lvlJc w:val="left"/>
      <w:pPr>
        <w:ind w:left="35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B5DA1B38">
      <w:numFmt w:val="bullet"/>
      <w:lvlText w:val="•"/>
      <w:lvlJc w:val="left"/>
      <w:pPr>
        <w:ind w:left="920" w:hanging="150"/>
      </w:pPr>
      <w:rPr>
        <w:rFonts w:hint="default"/>
        <w:lang w:val="pl-PL" w:eastAsia="en-US" w:bidi="ar-SA"/>
      </w:rPr>
    </w:lvl>
    <w:lvl w:ilvl="2" w:tplc="8B280230">
      <w:numFmt w:val="bullet"/>
      <w:lvlText w:val="•"/>
      <w:lvlJc w:val="left"/>
      <w:pPr>
        <w:ind w:left="1540" w:hanging="150"/>
      </w:pPr>
      <w:rPr>
        <w:rFonts w:hint="default"/>
        <w:lang w:val="pl-PL" w:eastAsia="en-US" w:bidi="ar-SA"/>
      </w:rPr>
    </w:lvl>
    <w:lvl w:ilvl="3" w:tplc="42368A74">
      <w:numFmt w:val="bullet"/>
      <w:lvlText w:val="•"/>
      <w:lvlJc w:val="left"/>
      <w:pPr>
        <w:ind w:left="2625" w:hanging="150"/>
      </w:pPr>
      <w:rPr>
        <w:rFonts w:hint="default"/>
        <w:lang w:val="pl-PL" w:eastAsia="en-US" w:bidi="ar-SA"/>
      </w:rPr>
    </w:lvl>
    <w:lvl w:ilvl="4" w:tplc="06E6E3D0">
      <w:numFmt w:val="bullet"/>
      <w:lvlText w:val="•"/>
      <w:lvlJc w:val="left"/>
      <w:pPr>
        <w:ind w:left="3711" w:hanging="150"/>
      </w:pPr>
      <w:rPr>
        <w:rFonts w:hint="default"/>
        <w:lang w:val="pl-PL" w:eastAsia="en-US" w:bidi="ar-SA"/>
      </w:rPr>
    </w:lvl>
    <w:lvl w:ilvl="5" w:tplc="275EB2F2">
      <w:numFmt w:val="bullet"/>
      <w:lvlText w:val="•"/>
      <w:lvlJc w:val="left"/>
      <w:pPr>
        <w:ind w:left="4797" w:hanging="150"/>
      </w:pPr>
      <w:rPr>
        <w:rFonts w:hint="default"/>
        <w:lang w:val="pl-PL" w:eastAsia="en-US" w:bidi="ar-SA"/>
      </w:rPr>
    </w:lvl>
    <w:lvl w:ilvl="6" w:tplc="9E408296">
      <w:numFmt w:val="bullet"/>
      <w:lvlText w:val="•"/>
      <w:lvlJc w:val="left"/>
      <w:pPr>
        <w:ind w:left="5883" w:hanging="150"/>
      </w:pPr>
      <w:rPr>
        <w:rFonts w:hint="default"/>
        <w:lang w:val="pl-PL" w:eastAsia="en-US" w:bidi="ar-SA"/>
      </w:rPr>
    </w:lvl>
    <w:lvl w:ilvl="7" w:tplc="39D06628">
      <w:numFmt w:val="bullet"/>
      <w:lvlText w:val="•"/>
      <w:lvlJc w:val="left"/>
      <w:pPr>
        <w:ind w:left="6968" w:hanging="150"/>
      </w:pPr>
      <w:rPr>
        <w:rFonts w:hint="default"/>
        <w:lang w:val="pl-PL" w:eastAsia="en-US" w:bidi="ar-SA"/>
      </w:rPr>
    </w:lvl>
    <w:lvl w:ilvl="8" w:tplc="9790DB1A">
      <w:numFmt w:val="bullet"/>
      <w:lvlText w:val="•"/>
      <w:lvlJc w:val="left"/>
      <w:pPr>
        <w:ind w:left="8054" w:hanging="150"/>
      </w:pPr>
      <w:rPr>
        <w:rFonts w:hint="default"/>
        <w:lang w:val="pl-PL" w:eastAsia="en-US" w:bidi="ar-SA"/>
      </w:rPr>
    </w:lvl>
  </w:abstractNum>
  <w:abstractNum w:abstractNumId="25" w15:restartNumberingAfterBreak="0">
    <w:nsid w:val="56274EAB"/>
    <w:multiLevelType w:val="hybridMultilevel"/>
    <w:tmpl w:val="8FE6D030"/>
    <w:lvl w:ilvl="0" w:tplc="5A3647A6">
      <w:start w:val="1"/>
      <w:numFmt w:val="lowerLetter"/>
      <w:lvlText w:val="%1)"/>
      <w:lvlJc w:val="left"/>
      <w:pPr>
        <w:ind w:left="128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EB2DB92">
      <w:numFmt w:val="bullet"/>
      <w:lvlText w:val="•"/>
      <w:lvlJc w:val="left"/>
      <w:pPr>
        <w:ind w:left="2174" w:hanging="356"/>
      </w:pPr>
      <w:rPr>
        <w:rFonts w:hint="default"/>
        <w:lang w:val="pl-PL" w:eastAsia="en-US" w:bidi="ar-SA"/>
      </w:rPr>
    </w:lvl>
    <w:lvl w:ilvl="2" w:tplc="234EB67A">
      <w:numFmt w:val="bullet"/>
      <w:lvlText w:val="•"/>
      <w:lvlJc w:val="left"/>
      <w:pPr>
        <w:ind w:left="3069" w:hanging="356"/>
      </w:pPr>
      <w:rPr>
        <w:rFonts w:hint="default"/>
        <w:lang w:val="pl-PL" w:eastAsia="en-US" w:bidi="ar-SA"/>
      </w:rPr>
    </w:lvl>
    <w:lvl w:ilvl="3" w:tplc="0FD00A86">
      <w:numFmt w:val="bullet"/>
      <w:lvlText w:val="•"/>
      <w:lvlJc w:val="left"/>
      <w:pPr>
        <w:ind w:left="3963" w:hanging="356"/>
      </w:pPr>
      <w:rPr>
        <w:rFonts w:hint="default"/>
        <w:lang w:val="pl-PL" w:eastAsia="en-US" w:bidi="ar-SA"/>
      </w:rPr>
    </w:lvl>
    <w:lvl w:ilvl="4" w:tplc="18EC8DAA">
      <w:numFmt w:val="bullet"/>
      <w:lvlText w:val="•"/>
      <w:lvlJc w:val="left"/>
      <w:pPr>
        <w:ind w:left="4858" w:hanging="356"/>
      </w:pPr>
      <w:rPr>
        <w:rFonts w:hint="default"/>
        <w:lang w:val="pl-PL" w:eastAsia="en-US" w:bidi="ar-SA"/>
      </w:rPr>
    </w:lvl>
    <w:lvl w:ilvl="5" w:tplc="3FD064E6">
      <w:numFmt w:val="bullet"/>
      <w:lvlText w:val="•"/>
      <w:lvlJc w:val="left"/>
      <w:pPr>
        <w:ind w:left="5753" w:hanging="356"/>
      </w:pPr>
      <w:rPr>
        <w:rFonts w:hint="default"/>
        <w:lang w:val="pl-PL" w:eastAsia="en-US" w:bidi="ar-SA"/>
      </w:rPr>
    </w:lvl>
    <w:lvl w:ilvl="6" w:tplc="5C8CDF0C">
      <w:numFmt w:val="bullet"/>
      <w:lvlText w:val="•"/>
      <w:lvlJc w:val="left"/>
      <w:pPr>
        <w:ind w:left="6647" w:hanging="356"/>
      </w:pPr>
      <w:rPr>
        <w:rFonts w:hint="default"/>
        <w:lang w:val="pl-PL" w:eastAsia="en-US" w:bidi="ar-SA"/>
      </w:rPr>
    </w:lvl>
    <w:lvl w:ilvl="7" w:tplc="67047216">
      <w:numFmt w:val="bullet"/>
      <w:lvlText w:val="•"/>
      <w:lvlJc w:val="left"/>
      <w:pPr>
        <w:ind w:left="7542" w:hanging="356"/>
      </w:pPr>
      <w:rPr>
        <w:rFonts w:hint="default"/>
        <w:lang w:val="pl-PL" w:eastAsia="en-US" w:bidi="ar-SA"/>
      </w:rPr>
    </w:lvl>
    <w:lvl w:ilvl="8" w:tplc="37B6A06A">
      <w:numFmt w:val="bullet"/>
      <w:lvlText w:val="•"/>
      <w:lvlJc w:val="left"/>
      <w:pPr>
        <w:ind w:left="8436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56E67E62"/>
    <w:multiLevelType w:val="hybridMultilevel"/>
    <w:tmpl w:val="24C047AC"/>
    <w:lvl w:ilvl="0" w:tplc="10C0FA4A">
      <w:start w:val="1"/>
      <w:numFmt w:val="decimal"/>
      <w:lvlText w:val="%1."/>
      <w:lvlJc w:val="left"/>
      <w:pPr>
        <w:ind w:left="7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C142004">
      <w:start w:val="1"/>
      <w:numFmt w:val="decimal"/>
      <w:lvlText w:val="%2)"/>
      <w:lvlJc w:val="left"/>
      <w:pPr>
        <w:ind w:left="988" w:hanging="360"/>
      </w:pPr>
      <w:rPr>
        <w:rFonts w:hint="default"/>
        <w:w w:val="100"/>
        <w:lang w:val="pl-PL" w:eastAsia="en-US" w:bidi="ar-SA"/>
      </w:rPr>
    </w:lvl>
    <w:lvl w:ilvl="2" w:tplc="8B9C3FDE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B36A77AC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9EA0CFD0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EE0ABEB2">
      <w:numFmt w:val="bullet"/>
      <w:lvlText w:val="•"/>
      <w:lvlJc w:val="left"/>
      <w:pPr>
        <w:ind w:left="2771" w:hanging="360"/>
      </w:pPr>
      <w:rPr>
        <w:rFonts w:hint="default"/>
        <w:lang w:val="pl-PL" w:eastAsia="en-US" w:bidi="ar-SA"/>
      </w:rPr>
    </w:lvl>
    <w:lvl w:ilvl="6" w:tplc="68E82E58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7" w:tplc="61CE8306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8" w:tplc="DB8298E0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AC04BFC"/>
    <w:multiLevelType w:val="hybridMultilevel"/>
    <w:tmpl w:val="8AD24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30135"/>
    <w:multiLevelType w:val="hybridMultilevel"/>
    <w:tmpl w:val="0750078A"/>
    <w:lvl w:ilvl="0" w:tplc="BDB2DFBE">
      <w:start w:val="1"/>
      <w:numFmt w:val="upperLetter"/>
      <w:lvlText w:val="%1."/>
      <w:lvlJc w:val="left"/>
      <w:pPr>
        <w:ind w:left="494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u w:val="single" w:color="000000"/>
        <w:lang w:val="pl-PL" w:eastAsia="en-US" w:bidi="ar-SA"/>
      </w:rPr>
    </w:lvl>
    <w:lvl w:ilvl="1" w:tplc="037C2800">
      <w:start w:val="1"/>
      <w:numFmt w:val="decimal"/>
      <w:lvlText w:val="%2)"/>
      <w:lvlJc w:val="left"/>
      <w:pPr>
        <w:ind w:left="1282" w:hanging="360"/>
        <w:jc w:val="right"/>
      </w:pPr>
      <w:rPr>
        <w:rFonts w:hint="default"/>
        <w:w w:val="100"/>
        <w:lang w:val="pl-PL" w:eastAsia="en-US" w:bidi="ar-SA"/>
      </w:rPr>
    </w:lvl>
    <w:lvl w:ilvl="2" w:tplc="E67EF8BA">
      <w:start w:val="1"/>
      <w:numFmt w:val="lowerLetter"/>
      <w:lvlText w:val="%3)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5F67F54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254669D6">
      <w:numFmt w:val="bullet"/>
      <w:lvlText w:val="-"/>
      <w:lvlJc w:val="left"/>
      <w:pPr>
        <w:ind w:left="13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5" w:tplc="BCDA677C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6" w:tplc="96DE56A4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7" w:tplc="6BB0C986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8" w:tplc="CC266F70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2C13EEB"/>
    <w:multiLevelType w:val="hybridMultilevel"/>
    <w:tmpl w:val="F068543A"/>
    <w:lvl w:ilvl="0" w:tplc="C242ED62">
      <w:start w:val="1"/>
      <w:numFmt w:val="lowerLetter"/>
      <w:lvlText w:val="%1)"/>
      <w:lvlJc w:val="left"/>
      <w:pPr>
        <w:ind w:left="14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34" w:hanging="360"/>
      </w:pPr>
    </w:lvl>
    <w:lvl w:ilvl="2" w:tplc="0415001B" w:tentative="1">
      <w:start w:val="1"/>
      <w:numFmt w:val="lowerRoman"/>
      <w:lvlText w:val="%3."/>
      <w:lvlJc w:val="right"/>
      <w:pPr>
        <w:ind w:left="2854" w:hanging="180"/>
      </w:pPr>
    </w:lvl>
    <w:lvl w:ilvl="3" w:tplc="0415000F" w:tentative="1">
      <w:start w:val="1"/>
      <w:numFmt w:val="decimal"/>
      <w:lvlText w:val="%4."/>
      <w:lvlJc w:val="left"/>
      <w:pPr>
        <w:ind w:left="3574" w:hanging="360"/>
      </w:pPr>
    </w:lvl>
    <w:lvl w:ilvl="4" w:tplc="04150019" w:tentative="1">
      <w:start w:val="1"/>
      <w:numFmt w:val="lowerLetter"/>
      <w:lvlText w:val="%5."/>
      <w:lvlJc w:val="left"/>
      <w:pPr>
        <w:ind w:left="4294" w:hanging="360"/>
      </w:pPr>
    </w:lvl>
    <w:lvl w:ilvl="5" w:tplc="0415001B" w:tentative="1">
      <w:start w:val="1"/>
      <w:numFmt w:val="lowerRoman"/>
      <w:lvlText w:val="%6."/>
      <w:lvlJc w:val="right"/>
      <w:pPr>
        <w:ind w:left="5014" w:hanging="180"/>
      </w:pPr>
    </w:lvl>
    <w:lvl w:ilvl="6" w:tplc="0415000F" w:tentative="1">
      <w:start w:val="1"/>
      <w:numFmt w:val="decimal"/>
      <w:lvlText w:val="%7."/>
      <w:lvlJc w:val="left"/>
      <w:pPr>
        <w:ind w:left="5734" w:hanging="360"/>
      </w:pPr>
    </w:lvl>
    <w:lvl w:ilvl="7" w:tplc="04150019" w:tentative="1">
      <w:start w:val="1"/>
      <w:numFmt w:val="lowerLetter"/>
      <w:lvlText w:val="%8."/>
      <w:lvlJc w:val="left"/>
      <w:pPr>
        <w:ind w:left="6454" w:hanging="360"/>
      </w:pPr>
    </w:lvl>
    <w:lvl w:ilvl="8" w:tplc="0415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0" w15:restartNumberingAfterBreak="0">
    <w:nsid w:val="67A43FF2"/>
    <w:multiLevelType w:val="hybridMultilevel"/>
    <w:tmpl w:val="D514E306"/>
    <w:lvl w:ilvl="0" w:tplc="C242ED62">
      <w:start w:val="1"/>
      <w:numFmt w:val="lowerLetter"/>
      <w:lvlText w:val="%1)"/>
      <w:lvlJc w:val="left"/>
      <w:pPr>
        <w:ind w:left="12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1" w15:restartNumberingAfterBreak="0">
    <w:nsid w:val="68880622"/>
    <w:multiLevelType w:val="hybridMultilevel"/>
    <w:tmpl w:val="0F6C19EE"/>
    <w:lvl w:ilvl="0" w:tplc="1FD82A6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26600E">
      <w:numFmt w:val="bullet"/>
      <w:lvlText w:val="•"/>
      <w:lvlJc w:val="left"/>
      <w:pPr>
        <w:ind w:left="1850" w:hanging="360"/>
      </w:pPr>
      <w:rPr>
        <w:rFonts w:hint="default"/>
        <w:lang w:val="pl-PL" w:eastAsia="en-US" w:bidi="ar-SA"/>
      </w:rPr>
    </w:lvl>
    <w:lvl w:ilvl="2" w:tplc="751885C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3" w:tplc="6832BB08">
      <w:numFmt w:val="bullet"/>
      <w:lvlText w:val="•"/>
      <w:lvlJc w:val="left"/>
      <w:pPr>
        <w:ind w:left="3711" w:hanging="360"/>
      </w:pPr>
      <w:rPr>
        <w:rFonts w:hint="default"/>
        <w:lang w:val="pl-PL" w:eastAsia="en-US" w:bidi="ar-SA"/>
      </w:rPr>
    </w:lvl>
    <w:lvl w:ilvl="4" w:tplc="A8C4EBEA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5" w:tplc="048A63A4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0D7C921A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  <w:lvl w:ilvl="7" w:tplc="728E2B08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  <w:lvl w:ilvl="8" w:tplc="3EA23712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BA7473B"/>
    <w:multiLevelType w:val="hybridMultilevel"/>
    <w:tmpl w:val="B478E2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B15CE1"/>
    <w:multiLevelType w:val="hybridMultilevel"/>
    <w:tmpl w:val="D646E4BE"/>
    <w:lvl w:ilvl="0" w:tplc="0CEC33C8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A84BA7E">
      <w:start w:val="1"/>
      <w:numFmt w:val="decimal"/>
      <w:lvlText w:val="%2)"/>
      <w:lvlJc w:val="left"/>
      <w:pPr>
        <w:ind w:left="11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ECE4DE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3" w:tplc="A246C7A0">
      <w:numFmt w:val="bullet"/>
      <w:lvlText w:val="•"/>
      <w:lvlJc w:val="left"/>
      <w:pPr>
        <w:ind w:left="3159" w:hanging="360"/>
      </w:pPr>
      <w:rPr>
        <w:rFonts w:hint="default"/>
        <w:lang w:val="pl-PL" w:eastAsia="en-US" w:bidi="ar-SA"/>
      </w:rPr>
    </w:lvl>
    <w:lvl w:ilvl="4" w:tplc="F5263528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B04A862C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6" w:tplc="B14A06AE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95322542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CEAE7F48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FFC604E"/>
    <w:multiLevelType w:val="hybridMultilevel"/>
    <w:tmpl w:val="C1322704"/>
    <w:lvl w:ilvl="0" w:tplc="2C7294D0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0289"/>
    <w:multiLevelType w:val="hybridMultilevel"/>
    <w:tmpl w:val="C5862254"/>
    <w:lvl w:ilvl="0" w:tplc="0415000F">
      <w:start w:val="1"/>
      <w:numFmt w:val="decimal"/>
      <w:lvlText w:val="%1."/>
      <w:lvlJc w:val="left"/>
      <w:pPr>
        <w:ind w:left="1884" w:hanging="360"/>
      </w:p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6" w15:restartNumberingAfterBreak="0">
    <w:nsid w:val="73350FA5"/>
    <w:multiLevelType w:val="hybridMultilevel"/>
    <w:tmpl w:val="A96C1E0C"/>
    <w:lvl w:ilvl="0" w:tplc="2CA89210">
      <w:start w:val="1"/>
      <w:numFmt w:val="decimal"/>
      <w:lvlText w:val="%1."/>
      <w:lvlJc w:val="left"/>
      <w:pPr>
        <w:ind w:left="7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EE3D02">
      <w:start w:val="1"/>
      <w:numFmt w:val="decimal"/>
      <w:lvlText w:val="%2)"/>
      <w:lvlJc w:val="left"/>
      <w:pPr>
        <w:ind w:left="1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FB83C6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02630B8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72EEA352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304658B4">
      <w:numFmt w:val="bullet"/>
      <w:lvlText w:val="•"/>
      <w:lvlJc w:val="left"/>
      <w:pPr>
        <w:ind w:left="5256" w:hanging="360"/>
      </w:pPr>
      <w:rPr>
        <w:rFonts w:hint="default"/>
        <w:lang w:val="pl-PL" w:eastAsia="en-US" w:bidi="ar-SA"/>
      </w:rPr>
    </w:lvl>
    <w:lvl w:ilvl="6" w:tplc="7464B6FE">
      <w:numFmt w:val="bullet"/>
      <w:lvlText w:val="•"/>
      <w:lvlJc w:val="left"/>
      <w:pPr>
        <w:ind w:left="6250" w:hanging="360"/>
      </w:pPr>
      <w:rPr>
        <w:rFonts w:hint="default"/>
        <w:lang w:val="pl-PL" w:eastAsia="en-US" w:bidi="ar-SA"/>
      </w:rPr>
    </w:lvl>
    <w:lvl w:ilvl="7" w:tplc="DEA06120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8A8E0DE6">
      <w:numFmt w:val="bullet"/>
      <w:lvlText w:val="•"/>
      <w:lvlJc w:val="left"/>
      <w:pPr>
        <w:ind w:left="8238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5CF57F1"/>
    <w:multiLevelType w:val="hybridMultilevel"/>
    <w:tmpl w:val="1E18C08C"/>
    <w:lvl w:ilvl="0" w:tplc="C242ED62">
      <w:start w:val="1"/>
      <w:numFmt w:val="lowerLetter"/>
      <w:lvlText w:val="%1)"/>
      <w:lvlJc w:val="left"/>
      <w:pPr>
        <w:ind w:left="16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351" w:hanging="360"/>
      </w:pPr>
    </w:lvl>
    <w:lvl w:ilvl="2" w:tplc="0415001B" w:tentative="1">
      <w:start w:val="1"/>
      <w:numFmt w:val="lowerRoman"/>
      <w:lvlText w:val="%3."/>
      <w:lvlJc w:val="right"/>
      <w:pPr>
        <w:ind w:left="3071" w:hanging="180"/>
      </w:pPr>
    </w:lvl>
    <w:lvl w:ilvl="3" w:tplc="0415000F" w:tentative="1">
      <w:start w:val="1"/>
      <w:numFmt w:val="decimal"/>
      <w:lvlText w:val="%4."/>
      <w:lvlJc w:val="left"/>
      <w:pPr>
        <w:ind w:left="3791" w:hanging="360"/>
      </w:p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8" w15:restartNumberingAfterBreak="0">
    <w:nsid w:val="771949D9"/>
    <w:multiLevelType w:val="hybridMultilevel"/>
    <w:tmpl w:val="BEA073D0"/>
    <w:lvl w:ilvl="0" w:tplc="653AD9B6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BD82B40">
      <w:start w:val="1"/>
      <w:numFmt w:val="decimal"/>
      <w:lvlText w:val="%2."/>
      <w:lvlJc w:val="left"/>
      <w:pPr>
        <w:ind w:left="10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9361198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3" w:tplc="585AEB40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4" w:tplc="7708EE8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F24463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B84C070">
      <w:numFmt w:val="bullet"/>
      <w:lvlText w:val="•"/>
      <w:lvlJc w:val="left"/>
      <w:pPr>
        <w:ind w:left="6152" w:hanging="360"/>
      </w:pPr>
      <w:rPr>
        <w:rFonts w:hint="default"/>
        <w:lang w:val="pl-PL" w:eastAsia="en-US" w:bidi="ar-SA"/>
      </w:rPr>
    </w:lvl>
    <w:lvl w:ilvl="7" w:tplc="270EA970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BD44686E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BA83DB1"/>
    <w:multiLevelType w:val="hybridMultilevel"/>
    <w:tmpl w:val="CBF4FB06"/>
    <w:lvl w:ilvl="0" w:tplc="BD40B25E">
      <w:start w:val="1"/>
      <w:numFmt w:val="decimal"/>
      <w:lvlText w:val="%1)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E9EADB0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2" w:tplc="AD1EFF78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554E09B2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4" w:tplc="6DCEF0C0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5" w:tplc="86E689E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81DC3966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7" w:tplc="79CAACF2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5C28E0DE">
      <w:numFmt w:val="bullet"/>
      <w:lvlText w:val="•"/>
      <w:lvlJc w:val="left"/>
      <w:pPr>
        <w:ind w:left="837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F011E2D"/>
    <w:multiLevelType w:val="hybridMultilevel"/>
    <w:tmpl w:val="C0CCDB7E"/>
    <w:lvl w:ilvl="0" w:tplc="0924135E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5CC9AA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D96BA32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3" w:tplc="967EF308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1B200548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DF5A2ACE">
      <w:numFmt w:val="bullet"/>
      <w:lvlText w:val="•"/>
      <w:lvlJc w:val="left"/>
      <w:pPr>
        <w:ind w:left="5211" w:hanging="360"/>
      </w:pPr>
      <w:rPr>
        <w:rFonts w:hint="default"/>
        <w:lang w:val="pl-PL" w:eastAsia="en-US" w:bidi="ar-SA"/>
      </w:rPr>
    </w:lvl>
    <w:lvl w:ilvl="6" w:tplc="9CC22676">
      <w:numFmt w:val="bullet"/>
      <w:lvlText w:val="•"/>
      <w:lvlJc w:val="left"/>
      <w:pPr>
        <w:ind w:left="6214" w:hanging="360"/>
      </w:pPr>
      <w:rPr>
        <w:rFonts w:hint="default"/>
        <w:lang w:val="pl-PL" w:eastAsia="en-US" w:bidi="ar-SA"/>
      </w:rPr>
    </w:lvl>
    <w:lvl w:ilvl="7" w:tplc="C7B876FA">
      <w:numFmt w:val="bullet"/>
      <w:lvlText w:val="•"/>
      <w:lvlJc w:val="left"/>
      <w:pPr>
        <w:ind w:left="7217" w:hanging="360"/>
      </w:pPr>
      <w:rPr>
        <w:rFonts w:hint="default"/>
        <w:lang w:val="pl-PL" w:eastAsia="en-US" w:bidi="ar-SA"/>
      </w:rPr>
    </w:lvl>
    <w:lvl w:ilvl="8" w:tplc="CF4E9E5E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num w:numId="1" w16cid:durableId="1005476693">
    <w:abstractNumId w:val="38"/>
  </w:num>
  <w:num w:numId="2" w16cid:durableId="2060939061">
    <w:abstractNumId w:val="33"/>
  </w:num>
  <w:num w:numId="3" w16cid:durableId="1912815549">
    <w:abstractNumId w:val="20"/>
  </w:num>
  <w:num w:numId="4" w16cid:durableId="1874416805">
    <w:abstractNumId w:val="3"/>
  </w:num>
  <w:num w:numId="5" w16cid:durableId="2059165886">
    <w:abstractNumId w:val="36"/>
  </w:num>
  <w:num w:numId="6" w16cid:durableId="783235909">
    <w:abstractNumId w:val="16"/>
  </w:num>
  <w:num w:numId="7" w16cid:durableId="672073888">
    <w:abstractNumId w:val="18"/>
  </w:num>
  <w:num w:numId="8" w16cid:durableId="135034855">
    <w:abstractNumId w:val="15"/>
  </w:num>
  <w:num w:numId="9" w16cid:durableId="1108813651">
    <w:abstractNumId w:val="39"/>
  </w:num>
  <w:num w:numId="10" w16cid:durableId="718893409">
    <w:abstractNumId w:val="8"/>
  </w:num>
  <w:num w:numId="11" w16cid:durableId="1132559509">
    <w:abstractNumId w:val="9"/>
  </w:num>
  <w:num w:numId="12" w16cid:durableId="828060862">
    <w:abstractNumId w:val="31"/>
  </w:num>
  <w:num w:numId="13" w16cid:durableId="1959213300">
    <w:abstractNumId w:val="5"/>
  </w:num>
  <w:num w:numId="14" w16cid:durableId="393237518">
    <w:abstractNumId w:val="28"/>
  </w:num>
  <w:num w:numId="15" w16cid:durableId="487941448">
    <w:abstractNumId w:val="26"/>
  </w:num>
  <w:num w:numId="16" w16cid:durableId="389697776">
    <w:abstractNumId w:val="17"/>
  </w:num>
  <w:num w:numId="17" w16cid:durableId="413747046">
    <w:abstractNumId w:val="40"/>
  </w:num>
  <w:num w:numId="18" w16cid:durableId="178546345">
    <w:abstractNumId w:val="6"/>
  </w:num>
  <w:num w:numId="19" w16cid:durableId="980815964">
    <w:abstractNumId w:val="10"/>
  </w:num>
  <w:num w:numId="20" w16cid:durableId="255482616">
    <w:abstractNumId w:val="1"/>
  </w:num>
  <w:num w:numId="21" w16cid:durableId="564612325">
    <w:abstractNumId w:val="0"/>
  </w:num>
  <w:num w:numId="22" w16cid:durableId="842355610">
    <w:abstractNumId w:val="2"/>
  </w:num>
  <w:num w:numId="23" w16cid:durableId="917642358">
    <w:abstractNumId w:val="11"/>
  </w:num>
  <w:num w:numId="24" w16cid:durableId="435827985">
    <w:abstractNumId w:val="19"/>
  </w:num>
  <w:num w:numId="25" w16cid:durableId="1201894013">
    <w:abstractNumId w:val="23"/>
  </w:num>
  <w:num w:numId="26" w16cid:durableId="717894199">
    <w:abstractNumId w:val="13"/>
  </w:num>
  <w:num w:numId="27" w16cid:durableId="718020515">
    <w:abstractNumId w:val="25"/>
  </w:num>
  <w:num w:numId="28" w16cid:durableId="860316853">
    <w:abstractNumId w:val="24"/>
  </w:num>
  <w:num w:numId="29" w16cid:durableId="1837912608">
    <w:abstractNumId w:val="7"/>
  </w:num>
  <w:num w:numId="30" w16cid:durableId="2104304434">
    <w:abstractNumId w:val="12"/>
  </w:num>
  <w:num w:numId="31" w16cid:durableId="679354927">
    <w:abstractNumId w:val="21"/>
  </w:num>
  <w:num w:numId="32" w16cid:durableId="1904102273">
    <w:abstractNumId w:val="37"/>
  </w:num>
  <w:num w:numId="33" w16cid:durableId="24838580">
    <w:abstractNumId w:val="30"/>
  </w:num>
  <w:num w:numId="34" w16cid:durableId="671300843">
    <w:abstractNumId w:val="29"/>
  </w:num>
  <w:num w:numId="35" w16cid:durableId="669791218">
    <w:abstractNumId w:val="32"/>
  </w:num>
  <w:num w:numId="36" w16cid:durableId="834105414">
    <w:abstractNumId w:val="14"/>
  </w:num>
  <w:num w:numId="37" w16cid:durableId="476535922">
    <w:abstractNumId w:val="27"/>
  </w:num>
  <w:num w:numId="38" w16cid:durableId="587812572">
    <w:abstractNumId w:val="35"/>
  </w:num>
  <w:num w:numId="39" w16cid:durableId="838496424">
    <w:abstractNumId w:val="4"/>
  </w:num>
  <w:num w:numId="40" w16cid:durableId="91171931">
    <w:abstractNumId w:val="22"/>
  </w:num>
  <w:num w:numId="41" w16cid:durableId="20528756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5"/>
    <w:rsid w:val="00006ED2"/>
    <w:rsid w:val="000767BD"/>
    <w:rsid w:val="00086EC8"/>
    <w:rsid w:val="000A334D"/>
    <w:rsid w:val="000B4012"/>
    <w:rsid w:val="000E1C12"/>
    <w:rsid w:val="000F01DA"/>
    <w:rsid w:val="0010735F"/>
    <w:rsid w:val="00127454"/>
    <w:rsid w:val="00136ED3"/>
    <w:rsid w:val="00176550"/>
    <w:rsid w:val="0018209E"/>
    <w:rsid w:val="001978CB"/>
    <w:rsid w:val="001C42D8"/>
    <w:rsid w:val="001C5F9D"/>
    <w:rsid w:val="001D636E"/>
    <w:rsid w:val="001F0E2D"/>
    <w:rsid w:val="001F1D29"/>
    <w:rsid w:val="002003A7"/>
    <w:rsid w:val="00206B24"/>
    <w:rsid w:val="00237B7C"/>
    <w:rsid w:val="00250D71"/>
    <w:rsid w:val="00276EDC"/>
    <w:rsid w:val="00283831"/>
    <w:rsid w:val="002905B7"/>
    <w:rsid w:val="00292FD7"/>
    <w:rsid w:val="002965E5"/>
    <w:rsid w:val="002E44F5"/>
    <w:rsid w:val="0030031A"/>
    <w:rsid w:val="00355DE1"/>
    <w:rsid w:val="003C0AEC"/>
    <w:rsid w:val="003D1281"/>
    <w:rsid w:val="004079C3"/>
    <w:rsid w:val="0043175F"/>
    <w:rsid w:val="00462C0A"/>
    <w:rsid w:val="0046615B"/>
    <w:rsid w:val="004E5021"/>
    <w:rsid w:val="005507B0"/>
    <w:rsid w:val="00565DD2"/>
    <w:rsid w:val="00570815"/>
    <w:rsid w:val="00585D32"/>
    <w:rsid w:val="00597168"/>
    <w:rsid w:val="005A711C"/>
    <w:rsid w:val="005B656D"/>
    <w:rsid w:val="005C1589"/>
    <w:rsid w:val="005D7338"/>
    <w:rsid w:val="005E5936"/>
    <w:rsid w:val="005F031E"/>
    <w:rsid w:val="005F18F8"/>
    <w:rsid w:val="0064538C"/>
    <w:rsid w:val="00682AEF"/>
    <w:rsid w:val="006B69DF"/>
    <w:rsid w:val="006C094C"/>
    <w:rsid w:val="006C1B4D"/>
    <w:rsid w:val="00727456"/>
    <w:rsid w:val="007676FD"/>
    <w:rsid w:val="007820D7"/>
    <w:rsid w:val="00796AAA"/>
    <w:rsid w:val="007B3DDE"/>
    <w:rsid w:val="007D3BD5"/>
    <w:rsid w:val="007E3109"/>
    <w:rsid w:val="008706EF"/>
    <w:rsid w:val="0087599E"/>
    <w:rsid w:val="00876567"/>
    <w:rsid w:val="008A20F2"/>
    <w:rsid w:val="008B79AD"/>
    <w:rsid w:val="008B7C44"/>
    <w:rsid w:val="008C6C84"/>
    <w:rsid w:val="00921813"/>
    <w:rsid w:val="009B4BC1"/>
    <w:rsid w:val="009C7C99"/>
    <w:rsid w:val="009E2127"/>
    <w:rsid w:val="009F10B1"/>
    <w:rsid w:val="00A00758"/>
    <w:rsid w:val="00A023DD"/>
    <w:rsid w:val="00A56FF2"/>
    <w:rsid w:val="00A83609"/>
    <w:rsid w:val="00A84988"/>
    <w:rsid w:val="00AE3C75"/>
    <w:rsid w:val="00AF4D91"/>
    <w:rsid w:val="00B04567"/>
    <w:rsid w:val="00B356B7"/>
    <w:rsid w:val="00B63496"/>
    <w:rsid w:val="00B83504"/>
    <w:rsid w:val="00BA2B0A"/>
    <w:rsid w:val="00BF3A2B"/>
    <w:rsid w:val="00C01A92"/>
    <w:rsid w:val="00C035B0"/>
    <w:rsid w:val="00C25A1C"/>
    <w:rsid w:val="00C25EF7"/>
    <w:rsid w:val="00C40606"/>
    <w:rsid w:val="00C45821"/>
    <w:rsid w:val="00C61128"/>
    <w:rsid w:val="00C66175"/>
    <w:rsid w:val="00C860EE"/>
    <w:rsid w:val="00CA45BD"/>
    <w:rsid w:val="00CC474D"/>
    <w:rsid w:val="00CE7527"/>
    <w:rsid w:val="00DA2FFD"/>
    <w:rsid w:val="00DB3A60"/>
    <w:rsid w:val="00DE4CB9"/>
    <w:rsid w:val="00E02E1D"/>
    <w:rsid w:val="00E67C86"/>
    <w:rsid w:val="00EB16F0"/>
    <w:rsid w:val="00EB39A7"/>
    <w:rsid w:val="00EB4985"/>
    <w:rsid w:val="00EF3CB1"/>
    <w:rsid w:val="00F41A5B"/>
    <w:rsid w:val="00F41D41"/>
    <w:rsid w:val="00F47820"/>
    <w:rsid w:val="00F625D3"/>
    <w:rsid w:val="00F62BE4"/>
    <w:rsid w:val="00F707F0"/>
    <w:rsid w:val="00F779D7"/>
    <w:rsid w:val="00F830D6"/>
    <w:rsid w:val="00F96137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0C562"/>
  <w15:docId w15:val="{C5AB4F6E-2B3F-4455-A7FD-D8A5B53C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B656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20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Bezodstpw">
    <w:name w:val="No Spacing"/>
    <w:uiPriority w:val="1"/>
    <w:qFormat/>
    <w:rsid w:val="00AF4D91"/>
    <w:rPr>
      <w:rFonts w:ascii="Times New Roman" w:eastAsia="Times New Roman" w:hAnsi="Times New Roman" w:cs="Times New Roman"/>
      <w:lang w:val="pl-PL"/>
    </w:rPr>
  </w:style>
  <w:style w:type="character" w:customStyle="1" w:styleId="lrzxr">
    <w:name w:val="lrzxr"/>
    <w:basedOn w:val="Domylnaczcionkaakapitu"/>
    <w:rsid w:val="008B79AD"/>
  </w:style>
  <w:style w:type="paragraph" w:styleId="Nagwek">
    <w:name w:val="header"/>
    <w:basedOn w:val="Normalny"/>
    <w:link w:val="NagwekZnak"/>
    <w:uiPriority w:val="99"/>
    <w:unhideWhenUsed/>
    <w:rsid w:val="00A02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3D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02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3D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86E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38C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3C0AEC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1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1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168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y-d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9E79-45BB-40FF-A308-E47D925C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7237</Words>
  <Characters>43425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Raczkiewicz</cp:lastModifiedBy>
  <cp:revision>3</cp:revision>
  <cp:lastPrinted>2024-11-06T10:29:00Z</cp:lastPrinted>
  <dcterms:created xsi:type="dcterms:W3CDTF">2024-11-05T09:59:00Z</dcterms:created>
  <dcterms:modified xsi:type="dcterms:W3CDTF">2024-11-06T10:29:00Z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2021-09-03T00:00:00Z</vt:filetime>
  </property>
</Properties>
</file>