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46F19D1C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tooltip="Ogólnounijny zakaz udziału rosyjskich wykonawców w zamówieniach publicznych i koncesjach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tooltip="UZP-Nowe podstawy wykluczenia z postępowania lub konkursu oraz kara pieniężna jako sankcje w celu przeciwdziałania wspieraniu agresji Federacji Rosyjskiej na Ukrainę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tooltip="UZP-UKRAINA Pytania i odpowiedzi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1C2BABB" w14:textId="6F82B986" w:rsidR="00B85492" w:rsidRDefault="00B85492">
      <w:pPr>
        <w:spacing w:line="259" w:lineRule="auto"/>
        <w:rPr>
          <w:rFonts w:cstheme="minorHAnsi"/>
          <w:bCs/>
          <w:color w:val="202122"/>
        </w:rPr>
      </w:pPr>
      <w:r>
        <w:rPr>
          <w:rFonts w:cstheme="minorHAnsi"/>
          <w:bCs/>
          <w:color w:val="202122"/>
        </w:rPr>
        <w:br w:type="page"/>
      </w:r>
    </w:p>
    <w:p w14:paraId="06D34532" w14:textId="5C39D2FA" w:rsidR="005C7B25" w:rsidRPr="00F966D3" w:rsidRDefault="00196B55" w:rsidP="00B85492">
      <w:pPr>
        <w:jc w:val="right"/>
        <w:rPr>
          <w:rFonts w:cs="Arial"/>
        </w:rPr>
      </w:pPr>
      <w:r>
        <w:rPr>
          <w:rFonts w:cs="Arial"/>
        </w:rPr>
        <w:lastRenderedPageBreak/>
        <w:t>Załącznik nr 4</w:t>
      </w:r>
      <w:r w:rsidR="005C7B25" w:rsidRPr="00F966D3">
        <w:rPr>
          <w:rFonts w:cs="Arial"/>
        </w:rPr>
        <w:t xml:space="preserve"> do SWZ</w:t>
      </w:r>
    </w:p>
    <w:p w14:paraId="319FC631" w14:textId="3EFB41E4" w:rsidR="00B85492" w:rsidRPr="00F966D3" w:rsidRDefault="00196B55" w:rsidP="00B85492">
      <w:pPr>
        <w:rPr>
          <w:rFonts w:eastAsiaTheme="majorEastAsia" w:cstheme="minorHAnsi"/>
        </w:rPr>
      </w:pPr>
      <w:r>
        <w:rPr>
          <w:rFonts w:eastAsiaTheme="majorEastAsia" w:cstheme="minorHAnsi"/>
        </w:rPr>
        <w:t>MCPS-WZU/KBCH/351-34</w:t>
      </w:r>
      <w:r w:rsidR="00B85492" w:rsidRPr="00F966D3">
        <w:rPr>
          <w:rFonts w:eastAsiaTheme="majorEastAsia" w:cstheme="minorHAnsi"/>
        </w:rPr>
        <w:t>/2024 PN/U/S</w:t>
      </w:r>
    </w:p>
    <w:p w14:paraId="12544C7F" w14:textId="78D7B8A3" w:rsidR="00EF45B6" w:rsidRPr="006A6C4A" w:rsidRDefault="00EF45B6" w:rsidP="005C7B25">
      <w:pPr>
        <w:spacing w:before="480" w:after="0" w:line="257" w:lineRule="auto"/>
        <w:ind w:left="4962"/>
        <w:rPr>
          <w:rFonts w:cs="Arial"/>
          <w:b/>
        </w:rPr>
      </w:pPr>
      <w:r w:rsidRPr="006A6C4A">
        <w:rPr>
          <w:rFonts w:cs="Arial"/>
          <w:b/>
        </w:rPr>
        <w:t>Zamawiający:</w:t>
      </w:r>
    </w:p>
    <w:p w14:paraId="13214DD6" w14:textId="77777777" w:rsidR="005C7B25" w:rsidRPr="006A6C4A" w:rsidRDefault="005C7B25" w:rsidP="005C7B25">
      <w:pPr>
        <w:spacing w:after="0" w:line="276" w:lineRule="auto"/>
        <w:ind w:left="4962"/>
        <w:rPr>
          <w:rFonts w:eastAsia="Calibri" w:cs="Times New Roman"/>
          <w:b/>
        </w:rPr>
      </w:pPr>
      <w:r w:rsidRPr="006A6C4A">
        <w:rPr>
          <w:rFonts w:eastAsia="Calibri" w:cs="Times New Roman"/>
          <w:b/>
        </w:rPr>
        <w:t xml:space="preserve">Mazowieckie Centrum Polityki Społecznej </w:t>
      </w:r>
    </w:p>
    <w:p w14:paraId="7FB3C901" w14:textId="77777777" w:rsidR="005C7B25" w:rsidRPr="006A6C4A" w:rsidRDefault="005C7B25" w:rsidP="005C7B25">
      <w:pPr>
        <w:spacing w:after="0" w:line="276" w:lineRule="auto"/>
        <w:ind w:left="4962"/>
        <w:rPr>
          <w:rFonts w:eastAsia="Calibri" w:cs="Times New Roman"/>
          <w:b/>
        </w:rPr>
      </w:pPr>
      <w:r w:rsidRPr="006A6C4A">
        <w:rPr>
          <w:rFonts w:eastAsia="Calibri" w:cs="Times New Roman"/>
          <w:b/>
        </w:rPr>
        <w:t>ul. Grzybowska 80/82</w:t>
      </w:r>
    </w:p>
    <w:p w14:paraId="6DA11B55" w14:textId="77777777" w:rsidR="005C7B25" w:rsidRPr="006A6C4A" w:rsidRDefault="005C7B25" w:rsidP="005C7B25">
      <w:pPr>
        <w:ind w:left="4962"/>
        <w:rPr>
          <w:rFonts w:cs="Arial"/>
          <w:i/>
        </w:rPr>
      </w:pPr>
      <w:r w:rsidRPr="006A6C4A">
        <w:rPr>
          <w:rFonts w:eastAsia="Calibri" w:cs="Times New Roman"/>
          <w:b/>
        </w:rPr>
        <w:t>00-844 Warszawa</w:t>
      </w:r>
      <w:r w:rsidRPr="006A6C4A">
        <w:rPr>
          <w:rFonts w:cs="Arial"/>
          <w:i/>
        </w:rPr>
        <w:t xml:space="preserve"> </w:t>
      </w:r>
    </w:p>
    <w:p w14:paraId="1841DAD5" w14:textId="77777777" w:rsidR="00EF45B6" w:rsidRPr="006A6C4A" w:rsidRDefault="00EF45B6" w:rsidP="00EF45B6">
      <w:pPr>
        <w:spacing w:after="0"/>
        <w:rPr>
          <w:rFonts w:cs="Arial"/>
          <w:b/>
        </w:rPr>
      </w:pPr>
      <w:r w:rsidRPr="006A6C4A">
        <w:rPr>
          <w:rFonts w:cs="Arial"/>
          <w:b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Pr="006A6C4A" w:rsidRDefault="00EF45B6" w:rsidP="00EF45B6">
      <w:pPr>
        <w:spacing w:after="0"/>
        <w:rPr>
          <w:rFonts w:cs="Arial"/>
          <w:u w:val="single"/>
        </w:rPr>
      </w:pPr>
      <w:r w:rsidRPr="006A6C4A">
        <w:rPr>
          <w:rFonts w:cs="Arial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58E31C3" w14:textId="519469DB" w:rsidR="00EF45B6" w:rsidRPr="006A6C4A" w:rsidRDefault="00EF45B6" w:rsidP="006A6C4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77777777" w:rsidR="00EF45B6" w:rsidRPr="006A6C4A" w:rsidRDefault="00EF45B6" w:rsidP="00EF45B6">
      <w:pPr>
        <w:spacing w:after="120" w:line="360" w:lineRule="auto"/>
        <w:jc w:val="center"/>
        <w:rPr>
          <w:rFonts w:cs="Arial"/>
          <w:b/>
          <w:u w:val="single"/>
        </w:rPr>
      </w:pPr>
      <w:r w:rsidRPr="006A6C4A">
        <w:rPr>
          <w:rFonts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6A6C4A" w:rsidRDefault="00EF45B6" w:rsidP="00EF45B6">
      <w:pPr>
        <w:spacing w:before="120" w:after="0" w:line="360" w:lineRule="auto"/>
        <w:jc w:val="center"/>
        <w:rPr>
          <w:rFonts w:cs="Arial"/>
          <w:b/>
          <w:caps/>
          <w:u w:val="single"/>
        </w:rPr>
      </w:pPr>
      <w:r w:rsidRPr="006A6C4A">
        <w:rPr>
          <w:rFonts w:cs="Arial"/>
          <w:b/>
          <w:u w:val="single"/>
        </w:rPr>
        <w:t>DOTYCZĄCE PRZESŁANEK WYKLUCZENIA Z ART. 5K ROZPORZĄDZENIA 833/2014</w:t>
      </w:r>
      <w:r w:rsidR="001A0D70" w:rsidRPr="006A6C4A">
        <w:rPr>
          <w:rFonts w:cs="Arial"/>
          <w:b/>
          <w:u w:val="single"/>
        </w:rPr>
        <w:t xml:space="preserve"> </w:t>
      </w:r>
      <w:r w:rsidR="00C81BC3" w:rsidRPr="006A6C4A">
        <w:rPr>
          <w:rFonts w:cs="Arial"/>
          <w:b/>
          <w:u w:val="single"/>
        </w:rPr>
        <w:t>ORAZ</w:t>
      </w:r>
      <w:r w:rsidR="001A0D70" w:rsidRPr="006A6C4A">
        <w:rPr>
          <w:rFonts w:cs="Arial"/>
          <w:b/>
          <w:u w:val="single"/>
        </w:rPr>
        <w:t xml:space="preserve"> ART. </w:t>
      </w:r>
      <w:r w:rsidR="00C81BC3" w:rsidRPr="006A6C4A">
        <w:rPr>
          <w:rFonts w:cs="Arial"/>
          <w:b/>
          <w:u w:val="single"/>
        </w:rPr>
        <w:t xml:space="preserve">7 UST. 1 USTAWY </w:t>
      </w:r>
      <w:r w:rsidR="00C81BC3" w:rsidRPr="006A6C4A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6A6C4A" w:rsidRDefault="00EF45B6" w:rsidP="00EF45B6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6A6C4A">
        <w:rPr>
          <w:rFonts w:cs="Arial"/>
          <w:b/>
        </w:rPr>
        <w:t xml:space="preserve">składane na podstawie art. 125 ust. 1 ustawy </w:t>
      </w:r>
      <w:proofErr w:type="spellStart"/>
      <w:r w:rsidRPr="006A6C4A">
        <w:rPr>
          <w:rFonts w:cs="Arial"/>
          <w:b/>
        </w:rPr>
        <w:t>Pzp</w:t>
      </w:r>
      <w:proofErr w:type="spellEnd"/>
    </w:p>
    <w:p w14:paraId="2BC32DEB" w14:textId="4D9990B8" w:rsidR="009053D3" w:rsidRDefault="00EF45B6" w:rsidP="004D1672">
      <w:pPr>
        <w:jc w:val="center"/>
        <w:rPr>
          <w:rFonts w:ascii="Calibri" w:eastAsia="Calibri" w:hAnsi="Calibri" w:cs="Times New Roman"/>
          <w:b/>
        </w:rPr>
      </w:pPr>
      <w:r w:rsidRPr="006A6C4A">
        <w:rPr>
          <w:rFonts w:cs="Arial"/>
        </w:rPr>
        <w:t>Na potrzeby postępowania o udz</w:t>
      </w:r>
      <w:r w:rsidR="005C7B25" w:rsidRPr="006A6C4A">
        <w:rPr>
          <w:rFonts w:cs="Arial"/>
        </w:rPr>
        <w:t xml:space="preserve">ielenie zamówienia publicznego </w:t>
      </w:r>
      <w:r w:rsidRPr="006A6C4A">
        <w:rPr>
          <w:rFonts w:cs="Arial"/>
        </w:rPr>
        <w:t xml:space="preserve">pn. </w:t>
      </w:r>
      <w:r w:rsidR="00196B55" w:rsidRPr="00196B55">
        <w:rPr>
          <w:rFonts w:ascii="Calibri" w:eastAsia="Calibri" w:hAnsi="Calibri" w:cs="Times New Roman"/>
          <w:b/>
        </w:rPr>
        <w:t xml:space="preserve">„Organizacja i przeprowadzenie szkolenia z zakresu I stopnia specjalizacji w zawodzie pracownik socjalny dla pracowników jednostek </w:t>
      </w:r>
      <w:r w:rsidR="0090700C" w:rsidRPr="00196B55">
        <w:rPr>
          <w:rFonts w:ascii="Calibri" w:eastAsia="Calibri" w:hAnsi="Calibri" w:cs="Times New Roman"/>
          <w:b/>
        </w:rPr>
        <w:t>organizac</w:t>
      </w:r>
      <w:r w:rsidR="0090700C">
        <w:rPr>
          <w:rFonts w:ascii="Calibri" w:eastAsia="Calibri" w:hAnsi="Calibri" w:cs="Times New Roman"/>
          <w:b/>
        </w:rPr>
        <w:t xml:space="preserve">yjnych </w:t>
      </w:r>
      <w:r w:rsidR="00196B55" w:rsidRPr="00196B55">
        <w:rPr>
          <w:rFonts w:ascii="Calibri" w:eastAsia="Calibri" w:hAnsi="Calibri" w:cs="Times New Roman"/>
          <w:b/>
        </w:rPr>
        <w:t>pomocy społecznej na terenie województwa mazowieckiego”.</w:t>
      </w:r>
    </w:p>
    <w:p w14:paraId="2411F560" w14:textId="7AB924BC" w:rsidR="00EF45B6" w:rsidRPr="006A6C4A" w:rsidRDefault="00EF45B6" w:rsidP="004D1672">
      <w:pPr>
        <w:jc w:val="center"/>
        <w:rPr>
          <w:rFonts w:cs="Arial"/>
        </w:rPr>
      </w:pPr>
      <w:r w:rsidRPr="006A6C4A">
        <w:rPr>
          <w:rFonts w:cs="Arial"/>
        </w:rPr>
        <w:t>oświadczam, co następuje:</w:t>
      </w:r>
      <w:bookmarkStart w:id="0" w:name="_GoBack"/>
      <w:bookmarkEnd w:id="0"/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550C039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0A7995">
        <w:rPr>
          <w:rFonts w:ascii="Arial" w:hAnsi="Arial" w:cs="Arial"/>
          <w:sz w:val="21"/>
          <w:szCs w:val="21"/>
        </w:rPr>
        <w:t>Specyfikacji Warunków Zamówienia (SWZ) § 10 ust. 1 pkt 4 SWZ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EB15777" w:rsidR="00EF45B6" w:rsidRPr="009147D9" w:rsidRDefault="00EF45B6" w:rsidP="009147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AD3075" w14:textId="18FE37C3" w:rsidR="009147D9" w:rsidRPr="00EF057F" w:rsidRDefault="00EF45B6" w:rsidP="00EF057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614E16" w14:textId="77777777" w:rsidR="00EF057F" w:rsidRDefault="00EF057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</w:p>
    <w:p w14:paraId="46C6ADB2" w14:textId="2E411F7A" w:rsidR="0072465F" w:rsidRDefault="0072465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6C5D725" w:rsidR="0072465F" w:rsidRPr="009147D9" w:rsidRDefault="0072465F" w:rsidP="009147D9">
      <w:pPr>
        <w:spacing w:line="360" w:lineRule="auto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9147D9" w:rsidSect="00A26DB5">
      <w:headerReference w:type="default" r:id="rId11"/>
      <w:footerReference w:type="even" r:id="rId12"/>
      <w:footerReference w:type="default" r:id="rId13"/>
      <w:pgSz w:w="11906" w:h="16838"/>
      <w:pgMar w:top="1276" w:right="1417" w:bottom="1418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B4309" w14:textId="77777777" w:rsidR="00206A17" w:rsidRDefault="00206A17" w:rsidP="00EF45B6">
      <w:pPr>
        <w:spacing w:after="0" w:line="240" w:lineRule="auto"/>
      </w:pPr>
      <w:r>
        <w:separator/>
      </w:r>
    </w:p>
  </w:endnote>
  <w:endnote w:type="continuationSeparator" w:id="0">
    <w:p w14:paraId="5F0C93BD" w14:textId="77777777" w:rsidR="00206A17" w:rsidRDefault="00206A1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D5C4" w14:textId="77777777" w:rsidR="00EB1503" w:rsidRDefault="00EB1503" w:rsidP="00A26DB5">
    <w:pPr>
      <w:pStyle w:val="Stopka"/>
      <w:jc w:val="center"/>
      <w:rPr>
        <w:rFonts w:ascii="Calibri" w:eastAsia="Times New Roman" w:hAnsi="Calibri" w:cs="Calibri"/>
        <w:lang w:val="en-US" w:eastAsia="pl-PL"/>
      </w:rPr>
    </w:pPr>
    <w:r>
      <w:rPr>
        <w:rFonts w:ascii="Calibri" w:hAnsi="Calibri" w:cs="Calibri"/>
      </w:rPr>
      <w:t>Projekt „</w:t>
    </w:r>
    <w:r>
      <w:rPr>
        <w:rFonts w:ascii="Calibri" w:eastAsia="Times New Roman" w:hAnsi="Calibri" w:cs="Calibri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lang w:val="en-US" w:eastAsia="pl-PL"/>
      </w:rPr>
      <w:t>”</w:t>
    </w:r>
  </w:p>
  <w:p w14:paraId="75CE275B" w14:textId="77777777" w:rsidR="00EB1503" w:rsidRDefault="00EB1503" w:rsidP="00A26DB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947E" w14:textId="77777777" w:rsidR="0089494C" w:rsidRDefault="0089494C" w:rsidP="00A26DB5">
    <w:pPr>
      <w:pStyle w:val="Stopka"/>
      <w:tabs>
        <w:tab w:val="left" w:pos="2940"/>
      </w:tabs>
      <w:jc w:val="center"/>
      <w:rPr>
        <w:noProof/>
      </w:rPr>
    </w:pPr>
    <w:r>
      <w:rPr>
        <w:rFonts w:ascii="Calibri" w:hAnsi="Calibri" w:cs="Calibri"/>
      </w:rPr>
      <w:t>Projekt „Dla Ciebie, dla mnie, dla nas – rozwój usług społecznych na Mazowszu</w:t>
    </w:r>
    <w:r>
      <w:rPr>
        <w:rFonts w:ascii="Calibri" w:hAnsi="Calibri" w:cs="Calibri"/>
        <w:lang w:val="en-US"/>
      </w:rPr>
      <w:t>”</w:t>
    </w:r>
  </w:p>
  <w:p w14:paraId="5AEB44C4" w14:textId="77777777" w:rsidR="0089494C" w:rsidRDefault="00894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9922E" w14:textId="77777777" w:rsidR="00206A17" w:rsidRDefault="00206A17" w:rsidP="00EF45B6">
      <w:pPr>
        <w:spacing w:after="0" w:line="240" w:lineRule="auto"/>
      </w:pPr>
      <w:r>
        <w:separator/>
      </w:r>
    </w:p>
  </w:footnote>
  <w:footnote w:type="continuationSeparator" w:id="0">
    <w:p w14:paraId="5B44CDB4" w14:textId="77777777" w:rsidR="00206A17" w:rsidRDefault="00206A1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1310E" w14:textId="77777777" w:rsidR="00A26DB5" w:rsidRDefault="00A26DB5" w:rsidP="00A26D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07A3C"/>
    <w:rsid w:val="00074793"/>
    <w:rsid w:val="0008372E"/>
    <w:rsid w:val="000A7995"/>
    <w:rsid w:val="000B07BD"/>
    <w:rsid w:val="000B1DB3"/>
    <w:rsid w:val="000E6083"/>
    <w:rsid w:val="000F1021"/>
    <w:rsid w:val="00101E83"/>
    <w:rsid w:val="0013344A"/>
    <w:rsid w:val="00163825"/>
    <w:rsid w:val="00164500"/>
    <w:rsid w:val="001878D7"/>
    <w:rsid w:val="00196B55"/>
    <w:rsid w:val="001A0D70"/>
    <w:rsid w:val="001C6789"/>
    <w:rsid w:val="001C7622"/>
    <w:rsid w:val="001D4BE2"/>
    <w:rsid w:val="00205F16"/>
    <w:rsid w:val="00206A17"/>
    <w:rsid w:val="0021086B"/>
    <w:rsid w:val="00244D67"/>
    <w:rsid w:val="00252230"/>
    <w:rsid w:val="00274196"/>
    <w:rsid w:val="00275181"/>
    <w:rsid w:val="002B39C8"/>
    <w:rsid w:val="002C1307"/>
    <w:rsid w:val="002C4F89"/>
    <w:rsid w:val="002E308D"/>
    <w:rsid w:val="00310CA9"/>
    <w:rsid w:val="0031511B"/>
    <w:rsid w:val="00325FD5"/>
    <w:rsid w:val="00326360"/>
    <w:rsid w:val="00353215"/>
    <w:rsid w:val="00363404"/>
    <w:rsid w:val="003774B6"/>
    <w:rsid w:val="003964F0"/>
    <w:rsid w:val="003A0825"/>
    <w:rsid w:val="003A1B2A"/>
    <w:rsid w:val="003B20E0"/>
    <w:rsid w:val="003B41EA"/>
    <w:rsid w:val="003B448B"/>
    <w:rsid w:val="003F554E"/>
    <w:rsid w:val="00401083"/>
    <w:rsid w:val="004337E3"/>
    <w:rsid w:val="00444D93"/>
    <w:rsid w:val="0044633B"/>
    <w:rsid w:val="0045071B"/>
    <w:rsid w:val="004511DC"/>
    <w:rsid w:val="00462D74"/>
    <w:rsid w:val="004709E7"/>
    <w:rsid w:val="00473DE0"/>
    <w:rsid w:val="004D1672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7B25"/>
    <w:rsid w:val="005D53C6"/>
    <w:rsid w:val="005D6FD6"/>
    <w:rsid w:val="005E108F"/>
    <w:rsid w:val="005E5605"/>
    <w:rsid w:val="005F269B"/>
    <w:rsid w:val="00661308"/>
    <w:rsid w:val="00671064"/>
    <w:rsid w:val="00675CEE"/>
    <w:rsid w:val="006A6C4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4DDB"/>
    <w:rsid w:val="007A3CD9"/>
    <w:rsid w:val="007B483A"/>
    <w:rsid w:val="007C686D"/>
    <w:rsid w:val="007F3CFE"/>
    <w:rsid w:val="007F4003"/>
    <w:rsid w:val="007F76DD"/>
    <w:rsid w:val="00830142"/>
    <w:rsid w:val="00830BFB"/>
    <w:rsid w:val="00834047"/>
    <w:rsid w:val="00835AA4"/>
    <w:rsid w:val="0084509A"/>
    <w:rsid w:val="00865841"/>
    <w:rsid w:val="0087106E"/>
    <w:rsid w:val="0089494C"/>
    <w:rsid w:val="008A3178"/>
    <w:rsid w:val="008D0E7E"/>
    <w:rsid w:val="008F60AE"/>
    <w:rsid w:val="009053D3"/>
    <w:rsid w:val="009067DC"/>
    <w:rsid w:val="0090700C"/>
    <w:rsid w:val="009147D9"/>
    <w:rsid w:val="0091611E"/>
    <w:rsid w:val="00935C15"/>
    <w:rsid w:val="009561D0"/>
    <w:rsid w:val="00975993"/>
    <w:rsid w:val="009A0A1A"/>
    <w:rsid w:val="009A110B"/>
    <w:rsid w:val="009A138B"/>
    <w:rsid w:val="009D26F2"/>
    <w:rsid w:val="00A0641D"/>
    <w:rsid w:val="00A21AF8"/>
    <w:rsid w:val="00A26DB5"/>
    <w:rsid w:val="00A478EF"/>
    <w:rsid w:val="00A557DC"/>
    <w:rsid w:val="00A841EE"/>
    <w:rsid w:val="00A940AE"/>
    <w:rsid w:val="00AA6B9E"/>
    <w:rsid w:val="00AB19B5"/>
    <w:rsid w:val="00AB4BEB"/>
    <w:rsid w:val="00AC6DF2"/>
    <w:rsid w:val="00AD57EB"/>
    <w:rsid w:val="00B076D6"/>
    <w:rsid w:val="00B26F71"/>
    <w:rsid w:val="00B406D1"/>
    <w:rsid w:val="00B81D52"/>
    <w:rsid w:val="00B82E63"/>
    <w:rsid w:val="00B85492"/>
    <w:rsid w:val="00BA798A"/>
    <w:rsid w:val="00BF4446"/>
    <w:rsid w:val="00C36402"/>
    <w:rsid w:val="00C449A1"/>
    <w:rsid w:val="00C63B91"/>
    <w:rsid w:val="00C65554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76D6"/>
    <w:rsid w:val="00EB1503"/>
    <w:rsid w:val="00EC5C90"/>
    <w:rsid w:val="00EF057F"/>
    <w:rsid w:val="00EF45B6"/>
    <w:rsid w:val="00EF7F7F"/>
    <w:rsid w:val="00F0308E"/>
    <w:rsid w:val="00F14423"/>
    <w:rsid w:val="00F152A5"/>
    <w:rsid w:val="00F3511F"/>
    <w:rsid w:val="00F407FF"/>
    <w:rsid w:val="00F6589D"/>
    <w:rsid w:val="00F90528"/>
    <w:rsid w:val="00F966D3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03"/>
  </w:style>
  <w:style w:type="paragraph" w:styleId="Stopka">
    <w:name w:val="footer"/>
    <w:basedOn w:val="Normalny"/>
    <w:link w:val="StopkaZnak"/>
    <w:uiPriority w:val="99"/>
    <w:unhideWhenUsed/>
    <w:qFormat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B1503"/>
  </w:style>
  <w:style w:type="character" w:styleId="UyteHipercze">
    <w:name w:val="FollowedHyperlink"/>
    <w:basedOn w:val="Domylnaczcionkaakapitu"/>
    <w:uiPriority w:val="99"/>
    <w:semiHidden/>
    <w:unhideWhenUsed/>
    <w:rsid w:val="00B85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79D5-2944-479C-B798-99280FE3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2134</Words>
  <Characters>12807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Oświadczenia dotyczące przesłanek wykluczenia z art. 5k rozporządzenia 883.2014 oraz art. 7 ust 1 ustawy</vt:lpstr>
    </vt:vector>
  </TitlesOfParts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Oświadczenia dotyczące przesłanek wykluczenia z art. 5k rozporządzenia 883.2014 oraz art. 7 ust 1 ustawy</dc:title>
  <dc:subject/>
  <dc:creator>Katarzyna Boruc-Chrościcka</dc:creator>
  <cp:keywords/>
  <dc:description/>
  <cp:lastModifiedBy>Katarzyna Boruc-Chrościcka</cp:lastModifiedBy>
  <cp:revision>2</cp:revision>
  <dcterms:created xsi:type="dcterms:W3CDTF">2024-07-09T09:38:00Z</dcterms:created>
  <dcterms:modified xsi:type="dcterms:W3CDTF">2024-07-09T09:38:00Z</dcterms:modified>
</cp:coreProperties>
</file>