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155010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SR.272.u.37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55010" w:rsidRDefault="00332370" w:rsidP="0015501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Pełnienie funkcji Inspektora nadzoru i</w:t>
      </w:r>
      <w:r w:rsidRPr="00136675">
        <w:rPr>
          <w:rFonts w:cs="Times New Roman"/>
          <w:szCs w:val="20"/>
        </w:rPr>
        <w:t>nwestorskiego</w:t>
      </w:r>
      <w:r w:rsidRPr="00F911CA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>nad</w:t>
      </w:r>
    </w:p>
    <w:p w:rsidR="00155010" w:rsidRPr="00077FC6" w:rsidRDefault="00155010" w:rsidP="00CB292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077FC6">
        <w:rPr>
          <w:rFonts w:cs="Times New Roman"/>
          <w:szCs w:val="20"/>
        </w:rPr>
        <w:t>„</w:t>
      </w:r>
      <w:r w:rsidRPr="00077FC6">
        <w:rPr>
          <w:rFonts w:cs="Times New Roman"/>
          <w:bCs/>
          <w:szCs w:val="20"/>
        </w:rPr>
        <w:t xml:space="preserve">Przebudową drogi powiatowej nr 2340G </w:t>
      </w:r>
      <w:r w:rsidR="00CB2925" w:rsidRPr="00077FC6">
        <w:rPr>
          <w:rFonts w:cs="Times New Roman"/>
          <w:bCs/>
          <w:szCs w:val="20"/>
        </w:rPr>
        <w:t>w miejscowości Lubieszewo</w:t>
      </w:r>
      <w:r w:rsidRPr="00077FC6">
        <w:rPr>
          <w:rFonts w:cs="Times New Roman"/>
          <w:bCs/>
          <w:szCs w:val="20"/>
        </w:rPr>
        <w:t>”.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2A2C08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obecność inspektora nadzoru danej branży (w zależności od rodzaju aktualnie prowadzonych robót budowlanych) na placu budowy minimum 1 raz w tygodniu. Inspektor nadzoru danej branży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127179" w:rsidRPr="007B029C" w:rsidRDefault="000B58D2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 na budowie (np. wpisze 0, 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</w:t>
      </w:r>
      <w:r w:rsidR="00CB2925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tygodniu. W przypadku wskazania w 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576CE1">
        <w:rPr>
          <w:rFonts w:eastAsia="Arial" w:cs="Times New Roman"/>
          <w:bCs/>
          <w:kern w:val="1"/>
          <w:szCs w:val="20"/>
          <w:lang w:eastAsia="zh-CN" w:bidi="hi-IN"/>
        </w:rPr>
        <w:t>w ciągu 8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Pr="00D0530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77FC6" w:rsidRDefault="00077FC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77FC6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EB" w:rsidRDefault="00765FEB">
      <w:pPr>
        <w:spacing w:after="0" w:line="240" w:lineRule="auto"/>
      </w:pPr>
      <w:r>
        <w:separator/>
      </w:r>
    </w:p>
  </w:endnote>
  <w:endnote w:type="continuationSeparator" w:id="0">
    <w:p w:rsidR="00765FEB" w:rsidRDefault="007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A9640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576CE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EB" w:rsidRDefault="00765FEB">
      <w:pPr>
        <w:spacing w:after="0" w:line="240" w:lineRule="auto"/>
      </w:pPr>
      <w:r>
        <w:separator/>
      </w:r>
    </w:p>
  </w:footnote>
  <w:footnote w:type="continuationSeparator" w:id="0">
    <w:p w:rsidR="00765FEB" w:rsidRDefault="0076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910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6CE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5FEB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00CF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406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2C5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A9E2-3456-4B02-90A5-F5575B4D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2023-08-28T05:53:00Z</cp:lastPrinted>
  <dcterms:created xsi:type="dcterms:W3CDTF">2023-08-21T09:10:00Z</dcterms:created>
  <dcterms:modified xsi:type="dcterms:W3CDTF">2023-09-04T08:25:00Z</dcterms:modified>
</cp:coreProperties>
</file>