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D845" w14:textId="4F294DB8" w:rsidR="009D348B" w:rsidRPr="00A43C11" w:rsidRDefault="009D348B" w:rsidP="009D348B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A43C11">
        <w:rPr>
          <w:rFonts w:ascii="Century Gothic" w:hAnsi="Century Gothic"/>
          <w:b/>
          <w:bCs/>
          <w:sz w:val="20"/>
          <w:szCs w:val="20"/>
          <w:u w:val="single"/>
        </w:rPr>
        <w:t xml:space="preserve">Projekt umowy z wyłączeniem </w:t>
      </w:r>
      <w:r w:rsidR="00BC4804">
        <w:rPr>
          <w:rFonts w:ascii="Century Gothic" w:hAnsi="Century Gothic"/>
          <w:b/>
          <w:bCs/>
          <w:sz w:val="20"/>
          <w:szCs w:val="20"/>
          <w:u w:val="single"/>
        </w:rPr>
        <w:t xml:space="preserve">przepisów </w:t>
      </w:r>
      <w:r w:rsidRPr="00A43C11">
        <w:rPr>
          <w:rFonts w:ascii="Century Gothic" w:hAnsi="Century Gothic"/>
          <w:b/>
          <w:bCs/>
          <w:sz w:val="20"/>
          <w:szCs w:val="20"/>
          <w:u w:val="single"/>
        </w:rPr>
        <w:t>PZP</w:t>
      </w:r>
    </w:p>
    <w:p w14:paraId="59197FFB" w14:textId="4C512C88" w:rsidR="008D1BDA" w:rsidRPr="00C227F6" w:rsidRDefault="00294D3B" w:rsidP="00C227F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24FA3FD" w14:textId="77777777" w:rsidR="002865D1" w:rsidRPr="008E637D" w:rsidRDefault="002865D1" w:rsidP="002865D1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§1</w:t>
      </w:r>
    </w:p>
    <w:p w14:paraId="0452F8A8" w14:textId="77777777" w:rsidR="000F276D" w:rsidRDefault="000F276D"/>
    <w:p w14:paraId="0F995BC0" w14:textId="02B997F1" w:rsidR="008D1BDA" w:rsidRPr="008E637D" w:rsidRDefault="008D1BDA" w:rsidP="00CE3968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1. Przedmiotem Umowy jest </w:t>
      </w:r>
      <w:r w:rsidR="00CE3968">
        <w:rPr>
          <w:rFonts w:ascii="Century Gothic" w:hAnsi="Century Gothic" w:cs="Times New Roman"/>
          <w:b/>
          <w:sz w:val="20"/>
          <w:szCs w:val="20"/>
        </w:rPr>
        <w:t>d</w:t>
      </w:r>
      <w:r w:rsidR="00267928">
        <w:rPr>
          <w:rFonts w:ascii="Century Gothic" w:hAnsi="Century Gothic" w:cs="Times New Roman"/>
          <w:b/>
          <w:sz w:val="20"/>
          <w:szCs w:val="20"/>
        </w:rPr>
        <w:t>ostawa</w:t>
      </w:r>
      <w:r w:rsidR="001B71EE" w:rsidRPr="001B71EE">
        <w:rPr>
          <w:rFonts w:ascii="Century Gothic" w:hAnsi="Century Gothic" w:cs="Times New Roman"/>
          <w:b/>
          <w:sz w:val="20"/>
          <w:szCs w:val="20"/>
        </w:rPr>
        <w:t xml:space="preserve"> soli</w:t>
      </w:r>
      <w:r w:rsidR="00267928">
        <w:rPr>
          <w:rFonts w:ascii="Century Gothic" w:hAnsi="Century Gothic" w:cs="Times New Roman"/>
          <w:b/>
          <w:sz w:val="20"/>
          <w:szCs w:val="20"/>
        </w:rPr>
        <w:t xml:space="preserve"> drogowej oraz chlorków wapnia i magnezu </w:t>
      </w:r>
      <w:r w:rsidR="00CE3968" w:rsidRPr="00CE396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sz w:val="20"/>
          <w:szCs w:val="20"/>
        </w:rPr>
        <w:t>zwanego w dalszej części umowy „towarem” spełniającego wymagania opisane w załączniku nr 1 do umowy.</w:t>
      </w:r>
    </w:p>
    <w:p w14:paraId="096196FE" w14:textId="176D6941" w:rsidR="008D1BDA" w:rsidRPr="00643D2B" w:rsidRDefault="008D1BDA" w:rsidP="002865D1">
      <w:pPr>
        <w:ind w:left="284" w:hanging="284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2. Strony ustalają, że wartość Umowy (wynagr</w:t>
      </w:r>
      <w:r>
        <w:rPr>
          <w:rFonts w:ascii="Century Gothic" w:hAnsi="Century Gothic" w:cs="Times New Roman"/>
          <w:sz w:val="20"/>
          <w:szCs w:val="20"/>
        </w:rPr>
        <w:t xml:space="preserve">odzenie Wykonawcy) wynosi: </w:t>
      </w:r>
      <w:r w:rsidR="00D23EC1">
        <w:rPr>
          <w:rFonts w:ascii="Century Gothic" w:hAnsi="Century Gothic" w:cs="Times New Roman"/>
          <w:b/>
          <w:sz w:val="20"/>
          <w:szCs w:val="20"/>
        </w:rPr>
        <w:t>………………</w:t>
      </w:r>
      <w:r w:rsidR="0015796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643D2B">
        <w:rPr>
          <w:rFonts w:ascii="Century Gothic" w:hAnsi="Century Gothic" w:cs="Times New Roman"/>
          <w:b/>
          <w:sz w:val="20"/>
          <w:szCs w:val="20"/>
        </w:rPr>
        <w:t xml:space="preserve">PLN brutto słownie: </w:t>
      </w:r>
      <w:r w:rsidRPr="00803E58">
        <w:rPr>
          <w:rFonts w:ascii="Century Gothic" w:hAnsi="Century Gothic" w:cs="Times New Roman"/>
          <w:sz w:val="20"/>
          <w:szCs w:val="20"/>
        </w:rPr>
        <w:t>(</w:t>
      </w:r>
      <w:r w:rsidR="00D23EC1">
        <w:rPr>
          <w:rFonts w:ascii="Century Gothic" w:hAnsi="Century Gothic" w:cs="Times New Roman"/>
          <w:sz w:val="20"/>
          <w:szCs w:val="20"/>
        </w:rPr>
        <w:t>………………………..</w:t>
      </w:r>
      <w:r w:rsidR="0015796B">
        <w:rPr>
          <w:rFonts w:ascii="Century Gothic" w:hAnsi="Century Gothic" w:cs="Times New Roman"/>
          <w:sz w:val="20"/>
          <w:szCs w:val="20"/>
        </w:rPr>
        <w:t xml:space="preserve"> </w:t>
      </w:r>
      <w:r w:rsidRPr="00803E58">
        <w:rPr>
          <w:rFonts w:ascii="Century Gothic" w:hAnsi="Century Gothic" w:cs="Times New Roman"/>
          <w:sz w:val="20"/>
          <w:szCs w:val="20"/>
        </w:rPr>
        <w:t>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sz w:val="20"/>
          <w:szCs w:val="20"/>
        </w:rPr>
        <w:t xml:space="preserve">w tym podatek VAT w wysokości </w:t>
      </w:r>
      <w:r w:rsidR="00D23EC1">
        <w:rPr>
          <w:rFonts w:ascii="Century Gothic" w:hAnsi="Century Gothic" w:cs="Times New Roman"/>
          <w:b/>
          <w:sz w:val="20"/>
          <w:szCs w:val="20"/>
        </w:rPr>
        <w:t>………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3E2A73">
        <w:rPr>
          <w:rFonts w:ascii="Century Gothic" w:hAnsi="Century Gothic" w:cs="Times New Roman"/>
          <w:b/>
          <w:sz w:val="20"/>
          <w:szCs w:val="20"/>
        </w:rPr>
        <w:t>%,</w:t>
      </w:r>
      <w:r w:rsidRPr="008E637D">
        <w:rPr>
          <w:rFonts w:ascii="Century Gothic" w:hAnsi="Century Gothic" w:cs="Times New Roman"/>
          <w:sz w:val="20"/>
          <w:szCs w:val="20"/>
        </w:rPr>
        <w:t xml:space="preserve"> </w:t>
      </w:r>
    </w:p>
    <w:p w14:paraId="78DB26C2" w14:textId="49411A97" w:rsidR="00A01450" w:rsidRPr="008E637D" w:rsidRDefault="00A01450" w:rsidP="00A01450">
      <w:pPr>
        <w:pStyle w:val="Akapitzlist1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3. Wartość Umowy, o której mowa w ust. 2 zawiera wszystkie koszty związane z realizacją niniejszej Umowy, w szczególności koszty czynn</w:t>
      </w:r>
      <w:r>
        <w:rPr>
          <w:rFonts w:ascii="Century Gothic" w:hAnsi="Century Gothic" w:cs="Times New Roman"/>
          <w:sz w:val="20"/>
          <w:szCs w:val="20"/>
        </w:rPr>
        <w:t xml:space="preserve">ości o których mowa </w:t>
      </w:r>
      <w:r w:rsidR="001F00E5">
        <w:rPr>
          <w:rFonts w:ascii="Century Gothic" w:hAnsi="Century Gothic" w:cs="Times New Roman"/>
          <w:color w:val="C00000"/>
          <w:sz w:val="20"/>
          <w:szCs w:val="20"/>
        </w:rPr>
        <w:t>w § 2 ust. 2</w:t>
      </w:r>
      <w:r w:rsidRPr="00122887">
        <w:rPr>
          <w:rFonts w:ascii="Century Gothic" w:hAnsi="Century Gothic" w:cs="Times New Roman"/>
          <w:color w:val="C00000"/>
          <w:sz w:val="20"/>
          <w:szCs w:val="20"/>
        </w:rPr>
        <w:t>.</w:t>
      </w:r>
    </w:p>
    <w:p w14:paraId="0A6AC6E8" w14:textId="77777777" w:rsidR="00A01450" w:rsidRPr="008E637D" w:rsidRDefault="00A01450" w:rsidP="00A01450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4. Obowiązek podatkowy z tytułu dostawy towaru będzie leżał po stronie </w:t>
      </w:r>
      <w:r>
        <w:rPr>
          <w:rFonts w:ascii="Century Gothic" w:hAnsi="Century Gothic" w:cs="Times New Roman"/>
          <w:b/>
          <w:sz w:val="20"/>
          <w:szCs w:val="20"/>
        </w:rPr>
        <w:t>Wykonawcy.</w:t>
      </w:r>
    </w:p>
    <w:p w14:paraId="3D5D7172" w14:textId="3848751A" w:rsidR="00A01450" w:rsidRDefault="00A01450" w:rsidP="00A01450">
      <w:pPr>
        <w:ind w:left="284" w:hanging="284"/>
        <w:jc w:val="both"/>
        <w:rPr>
          <w:rFonts w:ascii="Century Gothic" w:hAnsi="Century Gothic" w:cs="Times New Roman"/>
          <w:color w:val="C00000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5. Zamawiający dokona zapłaty w terminie 30 dni od daty otrzymania przez Zamaw</w:t>
      </w:r>
      <w:r w:rsidR="008823A8">
        <w:rPr>
          <w:rFonts w:ascii="Century Gothic" w:hAnsi="Century Gothic" w:cs="Times New Roman"/>
          <w:sz w:val="20"/>
          <w:szCs w:val="20"/>
        </w:rPr>
        <w:t xml:space="preserve">iającego </w:t>
      </w:r>
      <w:r w:rsidRPr="008E637D">
        <w:rPr>
          <w:rFonts w:ascii="Century Gothic" w:hAnsi="Century Gothic" w:cs="Times New Roman"/>
          <w:sz w:val="20"/>
          <w:szCs w:val="20"/>
        </w:rPr>
        <w:t>fak</w:t>
      </w:r>
      <w:r>
        <w:rPr>
          <w:rFonts w:ascii="Century Gothic" w:hAnsi="Century Gothic" w:cs="Times New Roman"/>
          <w:sz w:val="20"/>
          <w:szCs w:val="20"/>
        </w:rPr>
        <w:t>tury, wystawionej zgodnie z </w:t>
      </w:r>
      <w:r w:rsidRPr="009E06B5">
        <w:rPr>
          <w:rFonts w:ascii="Century Gothic" w:hAnsi="Century Gothic" w:cs="Times New Roman"/>
          <w:color w:val="C00000"/>
          <w:sz w:val="20"/>
          <w:szCs w:val="20"/>
        </w:rPr>
        <w:t>ust. 7.</w:t>
      </w:r>
    </w:p>
    <w:p w14:paraId="44D600F9" w14:textId="77777777" w:rsidR="00A01450" w:rsidRPr="00BC4804" w:rsidRDefault="00A01450" w:rsidP="00267928">
      <w:pPr>
        <w:pStyle w:val="Akapitzlist"/>
        <w:numPr>
          <w:ilvl w:val="0"/>
          <w:numId w:val="44"/>
        </w:numPr>
        <w:jc w:val="both"/>
        <w:rPr>
          <w:rFonts w:ascii="Century Gothic" w:hAnsi="Century Gothic"/>
          <w:color w:val="C00000"/>
          <w:sz w:val="20"/>
          <w:szCs w:val="20"/>
        </w:rPr>
      </w:pPr>
      <w:r w:rsidRPr="00267928">
        <w:rPr>
          <w:rFonts w:ascii="Century Gothic" w:hAnsi="Century Gothic"/>
          <w:sz w:val="20"/>
          <w:szCs w:val="20"/>
          <w:lang w:val="x-none"/>
        </w:rPr>
        <w:t xml:space="preserve">Płatność w PLN za wykonaną dostawę zostanie dokonana na rachunek wskazany przez Wykonawcę na fakturze, w terminie </w:t>
      </w:r>
      <w:r w:rsidRPr="00267928">
        <w:rPr>
          <w:rFonts w:ascii="Century Gothic" w:hAnsi="Century Gothic"/>
          <w:b/>
          <w:bCs/>
          <w:sz w:val="20"/>
          <w:szCs w:val="20"/>
          <w:lang w:val="x-none"/>
        </w:rPr>
        <w:t xml:space="preserve">30 dni, </w:t>
      </w:r>
      <w:r w:rsidRPr="00267928">
        <w:rPr>
          <w:rFonts w:ascii="Century Gothic" w:hAnsi="Century Gothic"/>
          <w:sz w:val="20"/>
          <w:szCs w:val="20"/>
          <w:lang w:val="x-none"/>
        </w:rPr>
        <w:t xml:space="preserve">licząc od daty otrzymania przez Zamawiającego prawidłowo wystawionej faktury. Zamawiający dopuszcza składanie ustrukturyzowanych faktur elektronicznych na Platformie Elektronicznego Fakturowania (PEF) dostępnej pod adresem: </w:t>
      </w:r>
      <w:r w:rsidRPr="00267928">
        <w:rPr>
          <w:rFonts w:ascii="Century Gothic" w:hAnsi="Century Gothic"/>
          <w:b/>
          <w:bCs/>
          <w:sz w:val="20"/>
          <w:szCs w:val="20"/>
          <w:lang w:val="x-none"/>
        </w:rPr>
        <w:t>Faktura.gov.pl</w:t>
      </w:r>
      <w:r w:rsidRPr="00267928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60F03323" w14:textId="77777777" w:rsidR="00A01450" w:rsidRPr="00BC4804" w:rsidRDefault="00A01450" w:rsidP="00BC4804">
      <w:pPr>
        <w:pStyle w:val="Akapitzlist"/>
        <w:numPr>
          <w:ilvl w:val="0"/>
          <w:numId w:val="44"/>
        </w:numPr>
        <w:jc w:val="both"/>
        <w:rPr>
          <w:rFonts w:ascii="Century Gothic" w:hAnsi="Century Gothic"/>
          <w:color w:val="C00000"/>
          <w:sz w:val="20"/>
          <w:szCs w:val="20"/>
        </w:rPr>
      </w:pPr>
      <w:r w:rsidRPr="00BC4804">
        <w:rPr>
          <w:rFonts w:ascii="Century Gothic" w:hAnsi="Century Gothic"/>
          <w:sz w:val="20"/>
          <w:szCs w:val="20"/>
        </w:rPr>
        <w:t xml:space="preserve">Wykonawca wystawi fakturę VAT, wskazując jako płatnika: </w:t>
      </w:r>
    </w:p>
    <w:p w14:paraId="79E6A804" w14:textId="77777777" w:rsidR="00A01450" w:rsidRPr="00294D3B" w:rsidRDefault="00A01450" w:rsidP="00A01450">
      <w:pPr>
        <w:ind w:left="284"/>
        <w:jc w:val="both"/>
        <w:rPr>
          <w:rFonts w:ascii="Century Gothic" w:hAnsi="Century Gothic" w:cs="Times New Roman"/>
          <w:b/>
          <w:sz w:val="20"/>
          <w:szCs w:val="20"/>
          <w:lang w:val="x-none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 </w:t>
      </w: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t xml:space="preserve">Komenda Stołeczna Policji, </w:t>
      </w:r>
    </w:p>
    <w:p w14:paraId="20C8ADA5" w14:textId="77777777" w:rsidR="00A01450" w:rsidRPr="00294D3B" w:rsidRDefault="00A01450" w:rsidP="00A01450">
      <w:pPr>
        <w:ind w:left="284"/>
        <w:jc w:val="both"/>
        <w:rPr>
          <w:rFonts w:ascii="Century Gothic" w:hAnsi="Century Gothic" w:cs="Times New Roman"/>
          <w:b/>
          <w:sz w:val="20"/>
          <w:szCs w:val="20"/>
          <w:lang w:val="x-none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 </w:t>
      </w: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t>ul. Nowolipie 2, 00-150 Warszawa,</w:t>
      </w:r>
    </w:p>
    <w:p w14:paraId="4DBA6716" w14:textId="77777777" w:rsidR="00A01450" w:rsidRPr="0077245C" w:rsidRDefault="00A01450" w:rsidP="00A01450">
      <w:pPr>
        <w:ind w:left="284"/>
        <w:jc w:val="both"/>
        <w:rPr>
          <w:rFonts w:ascii="Century Gothic" w:hAnsi="Century Gothic" w:cs="Times New Roman"/>
          <w:b/>
          <w:sz w:val="20"/>
          <w:szCs w:val="20"/>
          <w:lang w:val="x-none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 </w:t>
      </w:r>
      <w:r w:rsidRPr="00294D3B">
        <w:rPr>
          <w:rFonts w:ascii="Century Gothic" w:hAnsi="Century Gothic" w:cs="Times New Roman"/>
          <w:b/>
          <w:sz w:val="20"/>
          <w:szCs w:val="20"/>
          <w:lang w:val="x-none"/>
        </w:rPr>
        <w:t>NIP 525-19-30-070</w:t>
      </w:r>
      <w:r w:rsidRPr="0077245C">
        <w:rPr>
          <w:rFonts w:ascii="Century Gothic" w:hAnsi="Century Gothic" w:cs="Times New Roman"/>
          <w:b/>
          <w:sz w:val="20"/>
          <w:szCs w:val="20"/>
          <w:lang w:val="x-none"/>
        </w:rPr>
        <w:t xml:space="preserve">  </w:t>
      </w:r>
    </w:p>
    <w:p w14:paraId="34CF577C" w14:textId="77777777" w:rsidR="008D1BDA" w:rsidRPr="008E637D" w:rsidRDefault="008D1BDA" w:rsidP="002865D1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115BFB0E" w14:textId="77777777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§2</w:t>
      </w:r>
    </w:p>
    <w:p w14:paraId="10BAF4BF" w14:textId="77777777" w:rsidR="009917E3" w:rsidRPr="008E637D" w:rsidRDefault="009917E3" w:rsidP="002865D1">
      <w:pPr>
        <w:jc w:val="center"/>
        <w:rPr>
          <w:rFonts w:ascii="Century Gothic" w:hAnsi="Century Gothic"/>
          <w:sz w:val="20"/>
          <w:szCs w:val="20"/>
        </w:rPr>
      </w:pPr>
    </w:p>
    <w:p w14:paraId="6F4C00C0" w14:textId="45A41A32" w:rsidR="008D1BDA" w:rsidRPr="009A019C" w:rsidRDefault="008D1BDA" w:rsidP="009A019C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b/>
          <w:sz w:val="20"/>
          <w:szCs w:val="20"/>
        </w:rPr>
      </w:pPr>
      <w:r w:rsidRPr="009A019C">
        <w:rPr>
          <w:rFonts w:ascii="Century Gothic" w:hAnsi="Century Gothic"/>
          <w:sz w:val="20"/>
          <w:szCs w:val="20"/>
        </w:rPr>
        <w:t xml:space="preserve">Wykonawca zobowiązany jest do realizacji dostawy w terminie </w:t>
      </w:r>
      <w:r w:rsidR="00A56788" w:rsidRPr="009A019C">
        <w:rPr>
          <w:rFonts w:ascii="Century Gothic" w:hAnsi="Century Gothic"/>
          <w:b/>
          <w:sz w:val="20"/>
          <w:szCs w:val="20"/>
        </w:rPr>
        <w:t xml:space="preserve">do </w:t>
      </w:r>
      <w:r w:rsidR="000C196D">
        <w:rPr>
          <w:rFonts w:ascii="Century Gothic" w:hAnsi="Century Gothic"/>
          <w:b/>
          <w:sz w:val="20"/>
          <w:szCs w:val="20"/>
        </w:rPr>
        <w:t>14</w:t>
      </w:r>
      <w:r w:rsidRPr="009A019C">
        <w:rPr>
          <w:rFonts w:ascii="Century Gothic" w:hAnsi="Century Gothic"/>
          <w:b/>
          <w:sz w:val="20"/>
          <w:szCs w:val="20"/>
        </w:rPr>
        <w:t xml:space="preserve"> dni</w:t>
      </w:r>
      <w:r w:rsidR="00A56788" w:rsidRPr="009A019C">
        <w:rPr>
          <w:rFonts w:ascii="Century Gothic" w:hAnsi="Century Gothic"/>
          <w:sz w:val="20"/>
          <w:szCs w:val="20"/>
        </w:rPr>
        <w:t xml:space="preserve"> </w:t>
      </w:r>
      <w:r w:rsidRPr="009A019C">
        <w:rPr>
          <w:rFonts w:ascii="Century Gothic" w:hAnsi="Century Gothic"/>
          <w:sz w:val="20"/>
          <w:szCs w:val="20"/>
        </w:rPr>
        <w:t>od dnia podpisania umowy</w:t>
      </w:r>
      <w:r w:rsidRPr="009A019C">
        <w:rPr>
          <w:rFonts w:ascii="Century Gothic" w:hAnsi="Century Gothic"/>
          <w:b/>
          <w:sz w:val="20"/>
          <w:szCs w:val="20"/>
        </w:rPr>
        <w:t>.</w:t>
      </w:r>
    </w:p>
    <w:p w14:paraId="630BD06C" w14:textId="7903B35E" w:rsidR="008D1BDA" w:rsidRPr="009A019C" w:rsidRDefault="0057088C" w:rsidP="008D6F2D">
      <w:pPr>
        <w:numPr>
          <w:ilvl w:val="0"/>
          <w:numId w:val="13"/>
        </w:numPr>
        <w:jc w:val="both"/>
        <w:rPr>
          <w:rFonts w:ascii="Century Gothic" w:hAnsi="Century Gothic" w:cs="Times New Roman"/>
          <w:b/>
          <w:sz w:val="20"/>
          <w:szCs w:val="20"/>
        </w:rPr>
      </w:pPr>
      <w:r w:rsidRPr="0057088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Wykonawca z</w:t>
      </w:r>
      <w:r w:rsidR="00BF22E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obowiązany jest do dostarczenia</w:t>
      </w:r>
      <w:r w:rsidR="00B30847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towaru</w:t>
      </w:r>
      <w:r w:rsidR="00BF22E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do</w:t>
      </w:r>
      <w:r w:rsidR="00D929E0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miejsca wskazanego</w:t>
      </w:r>
      <w:r w:rsidR="00D929E0" w:rsidRPr="00D929E0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D929E0" w:rsidRPr="0057088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przez Zamawiającego</w:t>
      </w:r>
      <w:r w:rsidR="00196D9B" w:rsidRPr="00196D9B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196D9B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i do jego rozładunku w miejscu wskazanym przez Zamawiającego</w:t>
      </w:r>
      <w:r w:rsid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8D6F2D" w:rsidRP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– </w:t>
      </w:r>
      <w:r w:rsid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(</w:t>
      </w:r>
      <w:r w:rsidR="008D6F2D" w:rsidRP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wykaz obiekt</w:t>
      </w:r>
      <w:r w:rsid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ów – załącznik </w:t>
      </w:r>
      <w:r w:rsidR="002044E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nr 3</w:t>
      </w:r>
      <w:r w:rsidR="008D6F2D" w:rsidRP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do umowy</w:t>
      </w:r>
      <w:r w:rsid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)</w:t>
      </w:r>
      <w:r w:rsidR="00BF22E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,</w:t>
      </w:r>
      <w:r w:rsidR="00D929E0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BF22E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na własne ryzyko</w:t>
      </w:r>
      <w:r w:rsidR="00196D9B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,</w:t>
      </w:r>
      <w:r w:rsidR="00BF22E4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</w:t>
      </w:r>
      <w:r w:rsidR="008D28C6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w dni robocze, t.j. </w:t>
      </w:r>
      <w:r w:rsidRPr="0057088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od poniedziałku do piątku w godz. 8-14, z wyłączeniem dni wolnyc</w:t>
      </w:r>
      <w:r w:rsidR="00B30847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h od pracy zgodnie z obowiązującymi </w:t>
      </w:r>
      <w:r w:rsidRPr="0057088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przep</w:t>
      </w:r>
      <w:r w:rsidR="0008698F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isami. </w:t>
      </w:r>
      <w:r w:rsidR="008D6F2D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</w:t>
      </w:r>
    </w:p>
    <w:p w14:paraId="5747A49C" w14:textId="1C5D5B37" w:rsidR="008D1BDA" w:rsidRPr="009A019C" w:rsidRDefault="008D1BDA" w:rsidP="009A019C">
      <w:pPr>
        <w:numPr>
          <w:ilvl w:val="0"/>
          <w:numId w:val="13"/>
        </w:numPr>
        <w:jc w:val="both"/>
        <w:rPr>
          <w:rFonts w:ascii="Century Gothic" w:hAnsi="Century Gothic" w:cs="Times New Roman"/>
          <w:b/>
          <w:sz w:val="20"/>
          <w:szCs w:val="20"/>
        </w:rPr>
      </w:pPr>
      <w:r w:rsidRPr="009A019C">
        <w:rPr>
          <w:rFonts w:ascii="Century Gothic" w:hAnsi="Century Gothic" w:cs="Times New Roman"/>
          <w:sz w:val="20"/>
          <w:szCs w:val="20"/>
        </w:rPr>
        <w:t xml:space="preserve">Wykonawca zobowiązany jest powiadomić Zamawiającego o dokładnym terminie dostawy towaru z wyprzedzeniem </w:t>
      </w:r>
      <w:r w:rsidRPr="009A019C">
        <w:rPr>
          <w:rFonts w:ascii="Century Gothic" w:hAnsi="Century Gothic" w:cs="Times New Roman"/>
          <w:b/>
          <w:sz w:val="20"/>
          <w:szCs w:val="20"/>
        </w:rPr>
        <w:t>co najmniej 1 dniowym</w:t>
      </w:r>
      <w:r w:rsidRPr="009A019C">
        <w:rPr>
          <w:rFonts w:ascii="Century Gothic" w:hAnsi="Century Gothic" w:cs="Times New Roman"/>
          <w:sz w:val="20"/>
          <w:szCs w:val="20"/>
        </w:rPr>
        <w:t xml:space="preserve"> </w:t>
      </w:r>
      <w:r w:rsidRPr="009A019C">
        <w:rPr>
          <w:rFonts w:ascii="Century Gothic" w:hAnsi="Century Gothic" w:cs="Times New Roman"/>
          <w:b/>
          <w:sz w:val="20"/>
          <w:szCs w:val="20"/>
        </w:rPr>
        <w:t xml:space="preserve">(1 dzień roboczy) na nr faksu 47 7237492 lub telefonicznie na nr telefonu 47 7238631, </w:t>
      </w:r>
      <w:r w:rsidRPr="009A019C">
        <w:rPr>
          <w:rFonts w:ascii="Century Gothic" w:hAnsi="Century Gothic" w:cs="Times New Roman"/>
          <w:b/>
          <w:color w:val="000000"/>
          <w:sz w:val="20"/>
          <w:szCs w:val="20"/>
        </w:rPr>
        <w:t>694 490</w:t>
      </w:r>
      <w:r w:rsidR="009A019C">
        <w:rPr>
          <w:rFonts w:ascii="Century Gothic" w:hAnsi="Century Gothic" w:cs="Times New Roman"/>
          <w:b/>
          <w:color w:val="000000"/>
          <w:sz w:val="20"/>
          <w:szCs w:val="20"/>
        </w:rPr>
        <w:t> </w:t>
      </w:r>
      <w:r w:rsidRPr="009A019C">
        <w:rPr>
          <w:rFonts w:ascii="Century Gothic" w:hAnsi="Century Gothic" w:cs="Times New Roman"/>
          <w:b/>
          <w:color w:val="000000"/>
          <w:sz w:val="20"/>
          <w:szCs w:val="20"/>
        </w:rPr>
        <w:t>768</w:t>
      </w:r>
      <w:r w:rsidRPr="009A019C">
        <w:rPr>
          <w:rFonts w:ascii="Century Gothic" w:hAnsi="Century Gothic" w:cs="Times New Roman"/>
          <w:b/>
          <w:color w:val="C00000"/>
          <w:sz w:val="20"/>
          <w:szCs w:val="20"/>
        </w:rPr>
        <w:t>.</w:t>
      </w:r>
    </w:p>
    <w:p w14:paraId="7282EBA8" w14:textId="76D58DB4" w:rsidR="008D1BDA" w:rsidRPr="009A019C" w:rsidRDefault="008D1BDA" w:rsidP="009A019C">
      <w:pPr>
        <w:numPr>
          <w:ilvl w:val="0"/>
          <w:numId w:val="13"/>
        </w:numPr>
        <w:jc w:val="both"/>
        <w:rPr>
          <w:rFonts w:ascii="Century Gothic" w:hAnsi="Century Gothic" w:cs="Times New Roman"/>
          <w:b/>
          <w:sz w:val="20"/>
          <w:szCs w:val="20"/>
        </w:rPr>
      </w:pPr>
      <w:r w:rsidRPr="009A019C">
        <w:rPr>
          <w:rFonts w:ascii="Century Gothic" w:hAnsi="Century Gothic" w:cs="Times New Roman"/>
          <w:sz w:val="20"/>
          <w:szCs w:val="20"/>
        </w:rPr>
        <w:t xml:space="preserve">Wykonawca gwarantuje, że dostarczony towar będzie: </w:t>
      </w:r>
    </w:p>
    <w:p w14:paraId="239776F5" w14:textId="30E489CE" w:rsidR="008D1BDA" w:rsidRPr="009A019C" w:rsidRDefault="0067709E" w:rsidP="009A019C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zgodny z opisem określonym</w:t>
      </w:r>
      <w:r w:rsidR="008D1BDA" w:rsidRPr="009A019C">
        <w:rPr>
          <w:rFonts w:ascii="Century Gothic" w:hAnsi="Century Gothic"/>
          <w:sz w:val="20"/>
          <w:szCs w:val="20"/>
        </w:rPr>
        <w:t xml:space="preserve"> w załączniku nr 1 do umowy,</w:t>
      </w:r>
    </w:p>
    <w:p w14:paraId="04BB5047" w14:textId="0145ADA0" w:rsidR="008D1BDA" w:rsidRPr="008E637D" w:rsidRDefault="005F36D4" w:rsidP="002865D1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w </w:t>
      </w:r>
      <w:r w:rsidR="008D1BDA" w:rsidRPr="008E637D">
        <w:rPr>
          <w:rFonts w:ascii="Century Gothic" w:hAnsi="Century Gothic" w:cs="Times New Roman"/>
          <w:sz w:val="20"/>
          <w:szCs w:val="20"/>
        </w:rPr>
        <w:t>opakowania</w:t>
      </w:r>
      <w:r>
        <w:rPr>
          <w:rFonts w:ascii="Century Gothic" w:hAnsi="Century Gothic" w:cs="Times New Roman"/>
          <w:sz w:val="20"/>
          <w:szCs w:val="20"/>
        </w:rPr>
        <w:t xml:space="preserve">ch gwarantujących zabezpieczenie przed wilgocią i </w:t>
      </w:r>
      <w:r w:rsidR="008D1BDA" w:rsidRPr="008E637D">
        <w:rPr>
          <w:rFonts w:ascii="Century Gothic" w:hAnsi="Century Gothic" w:cs="Times New Roman"/>
          <w:sz w:val="20"/>
          <w:szCs w:val="20"/>
        </w:rPr>
        <w:t>uszkodzeniami mechanicznymi podczas transportu i przechowywania,</w:t>
      </w:r>
    </w:p>
    <w:p w14:paraId="21035AE8" w14:textId="2922BA56" w:rsidR="008D1BDA" w:rsidRPr="009A019C" w:rsidRDefault="008D1BDA" w:rsidP="002865D1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wolny od wad uniemożliwiających jego użycie zgodne z przeznaczeniem.</w:t>
      </w:r>
    </w:p>
    <w:p w14:paraId="18C34914" w14:textId="61AAFAC0" w:rsidR="008D1BDA" w:rsidRDefault="008D1BDA" w:rsidP="009A019C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9A019C">
        <w:rPr>
          <w:rFonts w:ascii="Century Gothic" w:hAnsi="Century Gothic"/>
          <w:sz w:val="20"/>
          <w:szCs w:val="20"/>
        </w:rPr>
        <w:t xml:space="preserve">W przypadku ustalenia przy odbiorze, że dostarczony towar jest </w:t>
      </w:r>
      <w:r w:rsidR="00FF0B75">
        <w:rPr>
          <w:rFonts w:ascii="Century Gothic" w:hAnsi="Century Gothic"/>
          <w:sz w:val="20"/>
          <w:szCs w:val="20"/>
        </w:rPr>
        <w:t xml:space="preserve">w </w:t>
      </w:r>
      <w:r w:rsidRPr="009A019C">
        <w:rPr>
          <w:rFonts w:ascii="Century Gothic" w:hAnsi="Century Gothic"/>
          <w:sz w:val="20"/>
          <w:szCs w:val="20"/>
        </w:rPr>
        <w:t>uszkodzony</w:t>
      </w:r>
      <w:r w:rsidR="00FF0B75">
        <w:rPr>
          <w:rFonts w:ascii="Century Gothic" w:hAnsi="Century Gothic"/>
          <w:sz w:val="20"/>
          <w:szCs w:val="20"/>
        </w:rPr>
        <w:t>ch opakowaniach</w:t>
      </w:r>
      <w:r w:rsidRPr="009A019C">
        <w:rPr>
          <w:rFonts w:ascii="Century Gothic" w:hAnsi="Century Gothic"/>
          <w:sz w:val="20"/>
          <w:szCs w:val="20"/>
        </w:rPr>
        <w:t xml:space="preserve">, niezgodny z postanowieniami niniejszej umowy lub załącznikiem do umowy, Wykonawca zobowiązany będzie do </w:t>
      </w:r>
      <w:r w:rsidR="00FF0B75">
        <w:rPr>
          <w:rFonts w:ascii="Century Gothic" w:hAnsi="Century Gothic"/>
          <w:sz w:val="20"/>
          <w:szCs w:val="20"/>
        </w:rPr>
        <w:t xml:space="preserve">wymiany wadliwego towaru na </w:t>
      </w:r>
      <w:r w:rsidRPr="009A019C">
        <w:rPr>
          <w:rFonts w:ascii="Century Gothic" w:hAnsi="Century Gothic"/>
          <w:sz w:val="20"/>
          <w:szCs w:val="20"/>
        </w:rPr>
        <w:t>wolny od wad lub uzupełnienia braków w terminie nieprzekraczającym 1 dnia roboczego licząc od dnia sporządzenia protokołu zawierającego ww. zastrzeżenia.</w:t>
      </w:r>
    </w:p>
    <w:p w14:paraId="16D75318" w14:textId="327CE780" w:rsidR="008D1BDA" w:rsidRDefault="008D1BDA" w:rsidP="009A019C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  <w:sz w:val="20"/>
          <w:szCs w:val="20"/>
        </w:rPr>
      </w:pPr>
      <w:r w:rsidRPr="009A019C">
        <w:rPr>
          <w:rFonts w:ascii="Century Gothic" w:hAnsi="Century Gothic"/>
          <w:sz w:val="20"/>
          <w:szCs w:val="20"/>
        </w:rPr>
        <w:t>Zamawiający uzna zrealizowanie dostawy po podpisaniu przez Strony bez uwag protokołu odbioru, co będzie stanowić podstawę wystawienia przez Wykonawcę faktury.</w:t>
      </w:r>
    </w:p>
    <w:p w14:paraId="301D9126" w14:textId="77777777" w:rsidR="008D1BDA" w:rsidRPr="008E637D" w:rsidRDefault="008D1BDA" w:rsidP="002865D1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79561C51" w14:textId="77777777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§3</w:t>
      </w:r>
    </w:p>
    <w:p w14:paraId="7789547F" w14:textId="77777777" w:rsidR="000B57D9" w:rsidRPr="008E637D" w:rsidRDefault="000B57D9" w:rsidP="002865D1">
      <w:pPr>
        <w:jc w:val="center"/>
        <w:rPr>
          <w:rFonts w:ascii="Century Gothic" w:hAnsi="Century Gothic"/>
          <w:sz w:val="20"/>
          <w:szCs w:val="20"/>
        </w:rPr>
      </w:pPr>
    </w:p>
    <w:p w14:paraId="6A7B7CC0" w14:textId="23B89601" w:rsidR="008D1BDA" w:rsidRPr="008E637D" w:rsidRDefault="008D1BDA" w:rsidP="002865D1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Wykonawca udziela</w:t>
      </w:r>
      <w:r w:rsidR="00807A88">
        <w:rPr>
          <w:rFonts w:ascii="Century Gothic" w:hAnsi="Century Gothic" w:cs="Times New Roman"/>
          <w:sz w:val="20"/>
          <w:szCs w:val="20"/>
        </w:rPr>
        <w:t xml:space="preserve"> </w:t>
      </w:r>
      <w:r w:rsidR="00807A88" w:rsidRPr="00807A88">
        <w:rPr>
          <w:rFonts w:ascii="Century Gothic" w:hAnsi="Century Gothic" w:cs="Times New Roman"/>
          <w:b/>
          <w:sz w:val="20"/>
          <w:szCs w:val="20"/>
        </w:rPr>
        <w:t>12</w:t>
      </w:r>
      <w:r w:rsidR="00807A88">
        <w:rPr>
          <w:rFonts w:ascii="Century Gothic" w:hAnsi="Century Gothic" w:cs="Times New Roman"/>
          <w:sz w:val="20"/>
          <w:szCs w:val="20"/>
        </w:rPr>
        <w:t xml:space="preserve"> </w:t>
      </w:r>
      <w:r w:rsidRPr="00B93CE3">
        <w:rPr>
          <w:rFonts w:ascii="Century Gothic" w:hAnsi="Century Gothic" w:cs="Times New Roman"/>
          <w:b/>
          <w:sz w:val="20"/>
          <w:szCs w:val="20"/>
        </w:rPr>
        <w:t>miesięcznej gwarancji</w:t>
      </w:r>
      <w:r w:rsidR="009A019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77504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sz w:val="20"/>
          <w:szCs w:val="20"/>
        </w:rPr>
        <w:t>na dostarczony towar, jednakże nie krótszej niż gwarancja Producenta - liczonych od daty podpisania proto</w:t>
      </w:r>
      <w:r w:rsidR="008C3CA0">
        <w:rPr>
          <w:rFonts w:ascii="Century Gothic" w:hAnsi="Century Gothic" w:cs="Times New Roman"/>
          <w:sz w:val="20"/>
          <w:szCs w:val="20"/>
        </w:rPr>
        <w:t xml:space="preserve">kołu, o którym mowa </w:t>
      </w:r>
      <w:r w:rsidR="00807A88">
        <w:rPr>
          <w:rFonts w:ascii="Century Gothic" w:hAnsi="Century Gothic" w:cs="Times New Roman"/>
          <w:b/>
          <w:sz w:val="20"/>
          <w:szCs w:val="20"/>
        </w:rPr>
        <w:br/>
      </w:r>
      <w:r w:rsidR="008C3CA0">
        <w:rPr>
          <w:rFonts w:ascii="Century Gothic" w:hAnsi="Century Gothic" w:cs="Times New Roman"/>
          <w:sz w:val="20"/>
          <w:szCs w:val="20"/>
        </w:rPr>
        <w:t>w § 2 ust. 7</w:t>
      </w:r>
      <w:r w:rsidRPr="008E637D">
        <w:rPr>
          <w:rFonts w:ascii="Century Gothic" w:hAnsi="Century Gothic" w:cs="Times New Roman"/>
          <w:sz w:val="20"/>
          <w:szCs w:val="20"/>
        </w:rPr>
        <w:t>. W przypadku, gdy gwarancja Producenta będzie krótsza od minimalnej wymaganej przez Zamawiającego, jako wiążąca dla Stron będzie gwarancja udzielona przez Wykonawcę.</w:t>
      </w:r>
    </w:p>
    <w:p w14:paraId="1E6DD241" w14:textId="77777777" w:rsidR="008D1BDA" w:rsidRPr="008E637D" w:rsidRDefault="008D1BDA" w:rsidP="002865D1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lastRenderedPageBreak/>
        <w:t>Zamawiający może wykonywać uprawnienia z tytułu rękojmi za wady, niezależnie od uprawnień wynikających z gwarancji.</w:t>
      </w:r>
    </w:p>
    <w:p w14:paraId="7627CECB" w14:textId="4E94C035" w:rsidR="008D1BDA" w:rsidRPr="008E637D" w:rsidRDefault="008D1BDA" w:rsidP="002865D1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W przypadku stwierdzenia </w:t>
      </w:r>
      <w:r>
        <w:rPr>
          <w:rFonts w:ascii="Century Gothic" w:hAnsi="Century Gothic" w:cs="Times New Roman"/>
          <w:sz w:val="20"/>
          <w:szCs w:val="20"/>
        </w:rPr>
        <w:t xml:space="preserve">(w trakcie użytkowania </w:t>
      </w:r>
      <w:r w:rsidRPr="008E637D">
        <w:rPr>
          <w:rFonts w:ascii="Century Gothic" w:hAnsi="Century Gothic" w:cs="Times New Roman"/>
          <w:sz w:val="20"/>
          <w:szCs w:val="20"/>
        </w:rPr>
        <w:t>zgodnie z przeznaczeniem)</w:t>
      </w:r>
      <w:r>
        <w:rPr>
          <w:rFonts w:ascii="Century Gothic" w:hAnsi="Century Gothic" w:cs="Times New Roman"/>
          <w:sz w:val="20"/>
          <w:szCs w:val="20"/>
        </w:rPr>
        <w:t xml:space="preserve"> - w okresie trwania gwarancji lub rękojmi</w:t>
      </w:r>
      <w:r w:rsidRPr="008E637D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- </w:t>
      </w:r>
      <w:r w:rsidRPr="008E637D">
        <w:rPr>
          <w:rFonts w:ascii="Century Gothic" w:hAnsi="Century Gothic" w:cs="Times New Roman"/>
          <w:sz w:val="20"/>
          <w:szCs w:val="20"/>
        </w:rPr>
        <w:t xml:space="preserve">wad w dostarczonym towarze, Wykonawca zobowiązany jest do </w:t>
      </w:r>
      <w:r w:rsidR="008C3CA0">
        <w:rPr>
          <w:rFonts w:ascii="Century Gothic" w:hAnsi="Century Gothic" w:cs="Times New Roman"/>
          <w:sz w:val="20"/>
          <w:szCs w:val="20"/>
        </w:rPr>
        <w:t>odbioru od Z</w:t>
      </w:r>
      <w:r>
        <w:rPr>
          <w:rFonts w:ascii="Century Gothic" w:hAnsi="Century Gothic" w:cs="Times New Roman"/>
          <w:sz w:val="20"/>
          <w:szCs w:val="20"/>
        </w:rPr>
        <w:t xml:space="preserve">amawiającego przedmiotu umowy w terminie nieprzekraczającym </w:t>
      </w:r>
      <w:r w:rsidRPr="00C84FEF">
        <w:rPr>
          <w:rFonts w:ascii="Century Gothic" w:hAnsi="Century Gothic" w:cs="Times New Roman"/>
          <w:b/>
          <w:sz w:val="20"/>
          <w:szCs w:val="20"/>
        </w:rPr>
        <w:t>2 dni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E637D">
        <w:rPr>
          <w:rFonts w:ascii="Century Gothic" w:hAnsi="Century Gothic" w:cs="Times New Roman"/>
          <w:sz w:val="20"/>
          <w:szCs w:val="20"/>
        </w:rPr>
        <w:t>licząc od daty złożenia przez Zamawiającego reklamacji zgodnie z zapisem ust. 4</w:t>
      </w:r>
      <w:r w:rsidR="008C3CA0">
        <w:rPr>
          <w:rFonts w:ascii="Century Gothic" w:hAnsi="Century Gothic" w:cs="Times New Roman"/>
          <w:sz w:val="20"/>
          <w:szCs w:val="20"/>
        </w:rPr>
        <w:t xml:space="preserve"> i </w:t>
      </w:r>
      <w:r w:rsidRPr="008E637D">
        <w:rPr>
          <w:rFonts w:ascii="Century Gothic" w:hAnsi="Century Gothic" w:cs="Times New Roman"/>
          <w:sz w:val="20"/>
          <w:szCs w:val="20"/>
        </w:rPr>
        <w:t>wymiany towaru na nowy wolny od wad</w:t>
      </w:r>
      <w:r>
        <w:rPr>
          <w:rFonts w:ascii="Century Gothic" w:hAnsi="Century Gothic" w:cs="Times New Roman"/>
          <w:sz w:val="20"/>
          <w:szCs w:val="20"/>
        </w:rPr>
        <w:t xml:space="preserve">.  </w:t>
      </w:r>
    </w:p>
    <w:p w14:paraId="70353103" w14:textId="59415E98" w:rsidR="008D1BDA" w:rsidRPr="00BB1751" w:rsidRDefault="008D1BDA" w:rsidP="002865D1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B1751">
        <w:rPr>
          <w:rFonts w:ascii="Century Gothic" w:hAnsi="Century Gothic" w:cs="Times New Roman"/>
          <w:sz w:val="20"/>
          <w:szCs w:val="20"/>
        </w:rPr>
        <w:t xml:space="preserve">Reklamacje na towar Zamawiający będzie składał każdorazowo w formie dokumentowej (dopuszcza się drogę faksową lub e-mail) na adres e-mail: </w:t>
      </w:r>
      <w:r w:rsidR="009A019C">
        <w:rPr>
          <w:rFonts w:ascii="Century Gothic" w:hAnsi="Century Gothic" w:cs="Times New Roman"/>
          <w:b/>
          <w:sz w:val="20"/>
          <w:szCs w:val="20"/>
        </w:rPr>
        <w:t>……………………………….</w:t>
      </w:r>
    </w:p>
    <w:p w14:paraId="43A63640" w14:textId="5055F152" w:rsidR="008D1BDA" w:rsidRPr="00552E03" w:rsidRDefault="008D1BDA" w:rsidP="002865D1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B1751">
        <w:rPr>
          <w:rFonts w:ascii="Century Gothic" w:hAnsi="Century Gothic" w:cs="Times New Roman"/>
          <w:sz w:val="20"/>
          <w:szCs w:val="20"/>
        </w:rPr>
        <w:t>Zamawiający uzna reklamację za wykonaną po podpisaniu bez uwag protokołu odbioru. Okres gwarancji i rękojmi ulega automatycznemu wydł</w:t>
      </w:r>
      <w:r w:rsidR="003D4E21">
        <w:rPr>
          <w:rFonts w:ascii="Century Gothic" w:hAnsi="Century Gothic" w:cs="Times New Roman"/>
          <w:sz w:val="20"/>
          <w:szCs w:val="20"/>
        </w:rPr>
        <w:t>użeniu o czas wykonania</w:t>
      </w:r>
      <w:r w:rsidRPr="00BB1751">
        <w:rPr>
          <w:rFonts w:ascii="Century Gothic" w:hAnsi="Century Gothic" w:cs="Times New Roman"/>
          <w:sz w:val="20"/>
          <w:szCs w:val="20"/>
        </w:rPr>
        <w:t xml:space="preserve"> wymiany.</w:t>
      </w:r>
    </w:p>
    <w:p w14:paraId="760259BD" w14:textId="77777777" w:rsidR="00552E03" w:rsidRPr="00203789" w:rsidRDefault="00552E03" w:rsidP="00552E03">
      <w:pPr>
        <w:ind w:left="360"/>
        <w:jc w:val="both"/>
        <w:rPr>
          <w:rFonts w:ascii="Century Gothic" w:hAnsi="Century Gothic"/>
          <w:sz w:val="20"/>
          <w:szCs w:val="20"/>
        </w:rPr>
      </w:pPr>
    </w:p>
    <w:p w14:paraId="5A7C2052" w14:textId="77777777" w:rsidR="008D1BDA" w:rsidRDefault="008D1BDA" w:rsidP="002865D1">
      <w:pPr>
        <w:ind w:left="284" w:hanging="284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§4</w:t>
      </w:r>
    </w:p>
    <w:p w14:paraId="66F0D948" w14:textId="77777777" w:rsidR="000B57D9" w:rsidRPr="008E637D" w:rsidRDefault="000B57D9" w:rsidP="002865D1">
      <w:pPr>
        <w:ind w:left="284" w:hanging="284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0CC83C9" w14:textId="2B92301B" w:rsidR="008D1BDA" w:rsidRPr="008E637D" w:rsidRDefault="008D1BDA" w:rsidP="002865D1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Osobą odpowiedzialną za realizację Umowy ze strony Zamawiającego jest: </w:t>
      </w:r>
      <w:r w:rsidR="009A019C">
        <w:rPr>
          <w:rFonts w:ascii="Century Gothic" w:hAnsi="Century Gothic" w:cs="Times New Roman"/>
          <w:b/>
          <w:sz w:val="20"/>
          <w:szCs w:val="20"/>
        </w:rPr>
        <w:t>…………</w:t>
      </w:r>
      <w:r w:rsidR="0099026D">
        <w:rPr>
          <w:rFonts w:ascii="Century Gothic" w:hAnsi="Century Gothic" w:cs="Times New Roman"/>
          <w:b/>
          <w:sz w:val="20"/>
          <w:szCs w:val="20"/>
        </w:rPr>
        <w:t>.</w:t>
      </w:r>
      <w:r w:rsidR="009A019C">
        <w:rPr>
          <w:rFonts w:ascii="Century Gothic" w:hAnsi="Century Gothic" w:cs="Times New Roman"/>
          <w:b/>
          <w:sz w:val="20"/>
          <w:szCs w:val="20"/>
        </w:rPr>
        <w:t>…..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 w:rsidRPr="008E637D">
        <w:rPr>
          <w:rFonts w:ascii="Century Gothic" w:hAnsi="Century Gothic" w:cs="Times New Roman"/>
          <w:sz w:val="20"/>
          <w:szCs w:val="20"/>
        </w:rPr>
        <w:t xml:space="preserve">e-mail: </w:t>
      </w:r>
      <w:r w:rsidR="009A019C">
        <w:t>……………………</w:t>
      </w:r>
      <w:r w:rsidRPr="008E637D">
        <w:rPr>
          <w:rFonts w:ascii="Century Gothic" w:hAnsi="Century Gothic" w:cs="Times New Roman"/>
          <w:sz w:val="20"/>
          <w:szCs w:val="20"/>
        </w:rPr>
        <w:t>lub osoba go zastępująca .</w:t>
      </w:r>
    </w:p>
    <w:p w14:paraId="00E88DB1" w14:textId="2B4FB926" w:rsidR="008D1BDA" w:rsidRPr="0079103E" w:rsidRDefault="008D1BDA" w:rsidP="002865D1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Osobą odpowiedzialną za realizację umowy ze strony Wykonawcy jest: </w:t>
      </w:r>
      <w:r w:rsidR="009A019C">
        <w:rPr>
          <w:rFonts w:ascii="Century Gothic" w:hAnsi="Century Gothic" w:cs="Times New Roman"/>
          <w:b/>
          <w:sz w:val="20"/>
          <w:szCs w:val="20"/>
        </w:rPr>
        <w:t>……………….</w:t>
      </w:r>
      <w:r w:rsidR="00D1580C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5796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15796B" w:rsidRPr="008E637D">
        <w:rPr>
          <w:rFonts w:ascii="Century Gothic" w:hAnsi="Century Gothic" w:cs="Times New Roman"/>
          <w:sz w:val="20"/>
          <w:szCs w:val="20"/>
        </w:rPr>
        <w:t>lub osoba go zastępująca</w:t>
      </w:r>
      <w:r w:rsidR="0015796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976B36">
        <w:rPr>
          <w:rFonts w:ascii="Century Gothic" w:hAnsi="Century Gothic" w:cs="Times New Roman"/>
          <w:b/>
          <w:sz w:val="20"/>
          <w:szCs w:val="20"/>
        </w:rPr>
        <w:t xml:space="preserve">tel. </w:t>
      </w:r>
      <w:r w:rsidR="009A019C">
        <w:rPr>
          <w:rFonts w:ascii="Century Gothic" w:hAnsi="Century Gothic" w:cs="Times New Roman"/>
          <w:b/>
          <w:sz w:val="20"/>
          <w:szCs w:val="20"/>
        </w:rPr>
        <w:t>……………………</w:t>
      </w:r>
      <w:r w:rsidR="00D1580C">
        <w:rPr>
          <w:rFonts w:ascii="Century Gothic" w:hAnsi="Century Gothic" w:cs="Times New Roman"/>
          <w:b/>
          <w:sz w:val="20"/>
          <w:szCs w:val="20"/>
        </w:rPr>
        <w:t>,</w:t>
      </w:r>
      <w:r w:rsidRPr="00976B36">
        <w:rPr>
          <w:rFonts w:ascii="Century Gothic" w:hAnsi="Century Gothic" w:cs="Times New Roman"/>
          <w:sz w:val="20"/>
          <w:szCs w:val="20"/>
        </w:rPr>
        <w:t xml:space="preserve"> e-mail: </w:t>
      </w:r>
      <w:r w:rsidR="009A019C">
        <w:rPr>
          <w:rFonts w:ascii="Century Gothic" w:hAnsi="Century Gothic" w:cs="Times New Roman"/>
          <w:b/>
          <w:sz w:val="20"/>
          <w:szCs w:val="20"/>
        </w:rPr>
        <w:t>………………………………….</w:t>
      </w:r>
      <w:r w:rsidR="00D1580C">
        <w:t xml:space="preserve"> </w:t>
      </w:r>
      <w:hyperlink r:id="rId7" w:history="1"/>
    </w:p>
    <w:p w14:paraId="74906057" w14:textId="77777777" w:rsidR="0079103E" w:rsidRPr="00976B36" w:rsidRDefault="0079103E" w:rsidP="0079103E">
      <w:pPr>
        <w:ind w:left="360"/>
        <w:jc w:val="both"/>
        <w:rPr>
          <w:rFonts w:ascii="Century Gothic" w:hAnsi="Century Gothic"/>
          <w:sz w:val="20"/>
          <w:szCs w:val="20"/>
        </w:rPr>
      </w:pPr>
    </w:p>
    <w:p w14:paraId="76E79AE9" w14:textId="127692D7" w:rsidR="00FB3229" w:rsidRDefault="008D1BDA" w:rsidP="009A019C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A019C">
        <w:rPr>
          <w:rFonts w:ascii="Century Gothic" w:hAnsi="Century Gothic" w:cs="Times New Roman"/>
          <w:b/>
          <w:bCs/>
          <w:sz w:val="20"/>
          <w:szCs w:val="20"/>
        </w:rPr>
        <w:t>§5</w:t>
      </w:r>
    </w:p>
    <w:p w14:paraId="69EBEC96" w14:textId="77777777" w:rsidR="00271701" w:rsidRPr="009A019C" w:rsidRDefault="00271701" w:rsidP="009A019C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2E2ED3DB" w14:textId="01F26E40" w:rsidR="00FB3229" w:rsidRPr="009A019C" w:rsidRDefault="00FB3229" w:rsidP="009A019C">
      <w:pPr>
        <w:pStyle w:val="Default"/>
        <w:numPr>
          <w:ilvl w:val="0"/>
          <w:numId w:val="29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przypadku niewykonania lub nienależytego wykonania umowy</w:t>
      </w:r>
      <w:r w:rsidR="009A019C" w:rsidRP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przez Wykonawcę, Zamawiający zastrzega sobie prawo do naliczenia i obciążenia następującymi karami:</w:t>
      </w:r>
    </w:p>
    <w:p w14:paraId="55825219" w14:textId="67D2D7EA" w:rsidR="00FB3229" w:rsidRPr="009A019C" w:rsidRDefault="00E80536" w:rsidP="009A019C">
      <w:pPr>
        <w:pStyle w:val="Default"/>
        <w:numPr>
          <w:ilvl w:val="0"/>
          <w:numId w:val="30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028E0">
        <w:rPr>
          <w:sz w:val="20"/>
          <w:szCs w:val="20"/>
        </w:rPr>
        <w:t>0</w:t>
      </w:r>
      <w:r w:rsidR="001F6B02">
        <w:rPr>
          <w:sz w:val="20"/>
          <w:szCs w:val="20"/>
        </w:rPr>
        <w:t xml:space="preserve"> </w:t>
      </w:r>
      <w:r w:rsidR="00FB3229" w:rsidRPr="009A019C">
        <w:rPr>
          <w:sz w:val="20"/>
          <w:szCs w:val="20"/>
        </w:rPr>
        <w:t xml:space="preserve">% wartości umowy, o której mowa w §1 ust. 2  powiększonej o podatek VAT </w:t>
      </w:r>
      <w:r w:rsidR="00FB3229" w:rsidRPr="009A019C">
        <w:rPr>
          <w:i/>
          <w:iCs/>
          <w:sz w:val="20"/>
          <w:szCs w:val="20"/>
        </w:rPr>
        <w:t>(jeżeli dotyczy)</w:t>
      </w:r>
      <w:r w:rsidR="00FB3229" w:rsidRPr="009A019C">
        <w:rPr>
          <w:sz w:val="20"/>
          <w:szCs w:val="20"/>
        </w:rPr>
        <w:t>, gdy Zamawiający odstąpi od umowy z powodu okoliczności, za które odpowiada Wykonawca;</w:t>
      </w:r>
    </w:p>
    <w:p w14:paraId="0394653F" w14:textId="1EB207A6" w:rsidR="00FB3229" w:rsidRPr="009A019C" w:rsidRDefault="00E80536" w:rsidP="009A019C">
      <w:pPr>
        <w:pStyle w:val="Default"/>
        <w:numPr>
          <w:ilvl w:val="0"/>
          <w:numId w:val="30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</w:t>
      </w:r>
      <w:r w:rsidR="00B028E0">
        <w:rPr>
          <w:sz w:val="20"/>
          <w:szCs w:val="20"/>
        </w:rPr>
        <w:t>0</w:t>
      </w:r>
      <w:r w:rsidR="001F6B02">
        <w:rPr>
          <w:sz w:val="20"/>
          <w:szCs w:val="20"/>
        </w:rPr>
        <w:t xml:space="preserve"> </w:t>
      </w:r>
      <w:r w:rsidR="00FB3229" w:rsidRPr="009A019C">
        <w:rPr>
          <w:sz w:val="20"/>
          <w:szCs w:val="20"/>
        </w:rPr>
        <w:t xml:space="preserve">% wartości umowy, o której mowa w §1 ust. 2  powiększonej o podatek VAT </w:t>
      </w:r>
      <w:r w:rsidR="00FB3229" w:rsidRPr="009A019C">
        <w:rPr>
          <w:i/>
          <w:iCs/>
          <w:sz w:val="20"/>
          <w:szCs w:val="20"/>
        </w:rPr>
        <w:t>(jeżeli dotyczy)</w:t>
      </w:r>
      <w:r w:rsidR="00FB3229" w:rsidRPr="009A019C">
        <w:rPr>
          <w:sz w:val="20"/>
          <w:szCs w:val="20"/>
        </w:rPr>
        <w:t>, w przypadku odstąpienia od umowy przez Wykonawcę na jakiejkolwiek podstawie z przyczyn nieleżących po stronie Zamawiającego;</w:t>
      </w:r>
    </w:p>
    <w:p w14:paraId="6EFCE565" w14:textId="3351859A" w:rsidR="00FB3229" w:rsidRPr="009A019C" w:rsidRDefault="007336DF" w:rsidP="009A019C">
      <w:pPr>
        <w:pStyle w:val="Default"/>
        <w:numPr>
          <w:ilvl w:val="0"/>
          <w:numId w:val="30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50</w:t>
      </w:r>
      <w:r w:rsidR="00FB3229" w:rsidRPr="009A019C">
        <w:rPr>
          <w:sz w:val="20"/>
          <w:szCs w:val="20"/>
        </w:rPr>
        <w:t xml:space="preserve"> zł</w:t>
      </w:r>
      <w:r w:rsidR="000C196D">
        <w:rPr>
          <w:sz w:val="20"/>
          <w:szCs w:val="20"/>
        </w:rPr>
        <w:t>.</w:t>
      </w:r>
      <w:r w:rsidR="00FB3229" w:rsidRPr="009A019C">
        <w:rPr>
          <w:sz w:val="20"/>
          <w:szCs w:val="20"/>
        </w:rPr>
        <w:t xml:space="preserve"> </w:t>
      </w:r>
      <w:r w:rsidR="000C196D">
        <w:rPr>
          <w:sz w:val="20"/>
          <w:szCs w:val="20"/>
        </w:rPr>
        <w:t xml:space="preserve">brutto </w:t>
      </w:r>
      <w:r w:rsidR="00FB3229" w:rsidRPr="009A019C">
        <w:rPr>
          <w:sz w:val="20"/>
          <w:szCs w:val="20"/>
        </w:rPr>
        <w:t>za każdy rozpoczęty dzień zwłoki w dotrzymaniu terminu dostawy określonego §</w:t>
      </w:r>
      <w:r w:rsidR="0099026D">
        <w:rPr>
          <w:sz w:val="20"/>
          <w:szCs w:val="20"/>
        </w:rPr>
        <w:t xml:space="preserve">2 </w:t>
      </w:r>
      <w:r w:rsidR="00FB3229" w:rsidRPr="009A019C">
        <w:rPr>
          <w:sz w:val="20"/>
          <w:szCs w:val="20"/>
        </w:rPr>
        <w:t>ust. 1 umowy, za każdy dzień zwłoki</w:t>
      </w:r>
      <w:r w:rsidR="009A019C" w:rsidRPr="009A019C">
        <w:rPr>
          <w:sz w:val="20"/>
          <w:szCs w:val="20"/>
        </w:rPr>
        <w:t xml:space="preserve"> </w:t>
      </w:r>
      <w:r w:rsidR="00FB3229" w:rsidRPr="009A019C">
        <w:rPr>
          <w:sz w:val="20"/>
          <w:szCs w:val="20"/>
        </w:rPr>
        <w:t xml:space="preserve">w ich dostarczeniu; </w:t>
      </w:r>
    </w:p>
    <w:p w14:paraId="76F946C7" w14:textId="43418CD1" w:rsidR="00FB3229" w:rsidRPr="009A019C" w:rsidRDefault="007336DF" w:rsidP="009A019C">
      <w:pPr>
        <w:pStyle w:val="Default"/>
        <w:numPr>
          <w:ilvl w:val="0"/>
          <w:numId w:val="30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50</w:t>
      </w:r>
      <w:r w:rsidR="00FB3229" w:rsidRPr="009A019C">
        <w:rPr>
          <w:sz w:val="20"/>
          <w:szCs w:val="20"/>
        </w:rPr>
        <w:t xml:space="preserve"> zł</w:t>
      </w:r>
      <w:r w:rsidR="000C196D">
        <w:rPr>
          <w:sz w:val="20"/>
          <w:szCs w:val="20"/>
        </w:rPr>
        <w:t>. brutto</w:t>
      </w:r>
      <w:r w:rsidR="00FB3229" w:rsidRPr="009A019C">
        <w:rPr>
          <w:sz w:val="20"/>
          <w:szCs w:val="20"/>
        </w:rPr>
        <w:t xml:space="preserve"> za każdy rozpoczęty dzień zwłoki w dotrzymaniu terminu określonego w §</w:t>
      </w:r>
      <w:r w:rsidR="001F6B02">
        <w:rPr>
          <w:sz w:val="20"/>
          <w:szCs w:val="20"/>
        </w:rPr>
        <w:t>2</w:t>
      </w:r>
      <w:r w:rsidR="00FB3229" w:rsidRPr="009A019C">
        <w:rPr>
          <w:sz w:val="20"/>
          <w:szCs w:val="20"/>
        </w:rPr>
        <w:t xml:space="preserve"> ust. </w:t>
      </w:r>
      <w:r w:rsidR="001F6B02">
        <w:rPr>
          <w:sz w:val="20"/>
          <w:szCs w:val="20"/>
        </w:rPr>
        <w:t>6</w:t>
      </w:r>
      <w:r w:rsidR="00FB3229" w:rsidRPr="009A019C">
        <w:rPr>
          <w:sz w:val="20"/>
          <w:szCs w:val="20"/>
        </w:rPr>
        <w:t xml:space="preserve"> oraz w §</w:t>
      </w:r>
      <w:r w:rsidR="001F6B02">
        <w:rPr>
          <w:sz w:val="20"/>
          <w:szCs w:val="20"/>
        </w:rPr>
        <w:t>3</w:t>
      </w:r>
      <w:r w:rsidR="00FB3229" w:rsidRPr="009A019C">
        <w:rPr>
          <w:sz w:val="20"/>
          <w:szCs w:val="20"/>
        </w:rPr>
        <w:t xml:space="preserve"> ust. </w:t>
      </w:r>
      <w:r w:rsidR="001F6B02">
        <w:rPr>
          <w:sz w:val="20"/>
          <w:szCs w:val="20"/>
        </w:rPr>
        <w:t>3</w:t>
      </w:r>
      <w:r w:rsidR="00FB3229" w:rsidRPr="009A019C">
        <w:rPr>
          <w:sz w:val="20"/>
          <w:szCs w:val="20"/>
        </w:rPr>
        <w:t xml:space="preserve"> .</w:t>
      </w:r>
    </w:p>
    <w:p w14:paraId="5F077BCE" w14:textId="44C3FF27" w:rsidR="009A019C" w:rsidRPr="009A019C" w:rsidRDefault="00FB3229" w:rsidP="009A019C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Łączna, maksymalna wysokość kar umownych, które mogą dochodzić strony umowy nie może być wyższa niż 10% wartości</w:t>
      </w:r>
      <w:r w:rsidR="000C196D">
        <w:rPr>
          <w:sz w:val="20"/>
          <w:szCs w:val="20"/>
        </w:rPr>
        <w:t xml:space="preserve"> brutto</w:t>
      </w:r>
      <w:r w:rsidRPr="009A019C">
        <w:rPr>
          <w:sz w:val="20"/>
          <w:szCs w:val="20"/>
        </w:rPr>
        <w:t>, o której mowa w § 1 ust. 2</w:t>
      </w:r>
      <w:r w:rsidR="009A019C" w:rsidRPr="009A019C">
        <w:rPr>
          <w:sz w:val="20"/>
          <w:szCs w:val="20"/>
        </w:rPr>
        <w:t>.</w:t>
      </w:r>
    </w:p>
    <w:p w14:paraId="014019E3" w14:textId="6587AAB9" w:rsidR="00FB3229" w:rsidRDefault="00FB3229" w:rsidP="009A019C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Zapłata kary, o której mowa w ust. 1 lit. c) lub d) nie zwalnia</w:t>
      </w:r>
      <w:r w:rsid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>Wykonawcy z obowiązku wykonania umowy.</w:t>
      </w:r>
    </w:p>
    <w:p w14:paraId="132DD376" w14:textId="6A2167CF" w:rsidR="00FB3229" w:rsidRDefault="00FB3229" w:rsidP="009A019C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Zamawiający zastrzega sobie prawo dochodzenia odszkodowania uzupełniającego, jeżeli szkoda przewyższy wysokość kar.</w:t>
      </w:r>
    </w:p>
    <w:p w14:paraId="70436918" w14:textId="0839F1DA" w:rsidR="00FB3229" w:rsidRDefault="00FB3229" w:rsidP="009A019C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Zamawiający zastrzega sobie prawo potrącania kar z wynagrodzenia (z faktur) bez kierowani</w:t>
      </w:r>
      <w:r w:rsidR="0021013E">
        <w:rPr>
          <w:sz w:val="20"/>
          <w:szCs w:val="20"/>
        </w:rPr>
        <w:t xml:space="preserve">a odrębnego wezwania do zapłaty, na co Wykonawca wyraża zgodę. </w:t>
      </w:r>
    </w:p>
    <w:p w14:paraId="2193B6B6" w14:textId="49CEE120" w:rsidR="00FB3229" w:rsidRDefault="00FB3229" w:rsidP="00FB3229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 xml:space="preserve">Wykonawca nie będzie obciążany karami, jeżeli do niewykonania lub nienależytego wykonania umowy doszło z powodu okoliczności, za które ponosi odpowiedzialność Zamawiający lub z powodu działania tzw. siły wyższej. </w:t>
      </w:r>
    </w:p>
    <w:p w14:paraId="3AD53B8F" w14:textId="509946C2" w:rsidR="00FB3229" w:rsidRDefault="00F77DFC" w:rsidP="00FB3229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W przypadku zaistnienia</w:t>
      </w:r>
      <w:r w:rsidR="00FB3229" w:rsidRPr="009A019C">
        <w:rPr>
          <w:sz w:val="20"/>
          <w:szCs w:val="20"/>
        </w:rPr>
        <w:t xml:space="preserve"> siły wyższej, Strona, która powołuje się na te okoliczności niezwłocznie zawiadomi druga Stronę na piśmie o jej zaistnieniu i przyczynach.</w:t>
      </w:r>
    </w:p>
    <w:p w14:paraId="215AB5D1" w14:textId="4306E095" w:rsidR="00FB3229" w:rsidRDefault="00FB3229" w:rsidP="00FB3229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W razie  zaistnienia siły wyższej wpływającej na termin realizacji umowy, Strony zobowiązują się w terminie 14 dni kalendarzowych od dnia zawiadomienia, o którym mowa w ust. 7</w:t>
      </w:r>
      <w:r w:rsidR="009A019C">
        <w:rPr>
          <w:sz w:val="20"/>
          <w:szCs w:val="20"/>
        </w:rPr>
        <w:t xml:space="preserve"> </w:t>
      </w:r>
      <w:r w:rsidRPr="009A019C">
        <w:rPr>
          <w:sz w:val="20"/>
          <w:szCs w:val="20"/>
        </w:rPr>
        <w:t xml:space="preserve">ustalić nowy termin wykonania umowy lub ewentualnie podjąć decyzję o odstąpieniu od umowy </w:t>
      </w:r>
      <w:r w:rsidR="003D4E21">
        <w:rPr>
          <w:sz w:val="20"/>
          <w:szCs w:val="20"/>
        </w:rPr>
        <w:t xml:space="preserve">lub jej rozwiązania </w:t>
      </w:r>
      <w:r w:rsidRPr="009A019C">
        <w:rPr>
          <w:sz w:val="20"/>
          <w:szCs w:val="20"/>
        </w:rPr>
        <w:t>za porozumieniem Stron.</w:t>
      </w:r>
    </w:p>
    <w:p w14:paraId="2FFDD6BD" w14:textId="1B4DE3AC" w:rsidR="00FB3229" w:rsidRDefault="00FB3229" w:rsidP="00FB3229">
      <w:pPr>
        <w:pStyle w:val="Default"/>
        <w:numPr>
          <w:ilvl w:val="0"/>
          <w:numId w:val="31"/>
        </w:numPr>
        <w:spacing w:after="23"/>
        <w:jc w:val="both"/>
        <w:rPr>
          <w:sz w:val="20"/>
          <w:szCs w:val="20"/>
        </w:rPr>
      </w:pPr>
      <w:r w:rsidRPr="009A019C">
        <w:rPr>
          <w:sz w:val="20"/>
          <w:szCs w:val="20"/>
        </w:rPr>
        <w:t>Zamawiający zastrzega sobie prawo dochodzenia odszkodowania uzupełniającego, jeżeli szkoda przewyższy wysokość kar</w:t>
      </w:r>
      <w:r w:rsidR="00153E59">
        <w:rPr>
          <w:sz w:val="20"/>
          <w:szCs w:val="20"/>
        </w:rPr>
        <w:t xml:space="preserve"> umownych</w:t>
      </w:r>
      <w:r w:rsidRPr="009A019C">
        <w:rPr>
          <w:sz w:val="20"/>
          <w:szCs w:val="20"/>
        </w:rPr>
        <w:t>.</w:t>
      </w:r>
    </w:p>
    <w:p w14:paraId="09E824DC" w14:textId="067A9771" w:rsidR="00FB3229" w:rsidRDefault="00FB3229" w:rsidP="00FB3229">
      <w:pPr>
        <w:rPr>
          <w:sz w:val="20"/>
          <w:szCs w:val="20"/>
        </w:rPr>
      </w:pPr>
    </w:p>
    <w:p w14:paraId="0C17A7DE" w14:textId="77777777" w:rsidR="003D4E21" w:rsidRDefault="003D4E21" w:rsidP="00FB3229">
      <w:pPr>
        <w:rPr>
          <w:sz w:val="20"/>
          <w:szCs w:val="20"/>
        </w:rPr>
      </w:pPr>
    </w:p>
    <w:p w14:paraId="0DCAE08F" w14:textId="77777777" w:rsidR="0079103E" w:rsidRPr="008E637D" w:rsidRDefault="0079103E" w:rsidP="009A019C">
      <w:pPr>
        <w:rPr>
          <w:rFonts w:ascii="Century Gothic" w:hAnsi="Century Gothic" w:cs="Times New Roman"/>
          <w:b/>
          <w:bCs/>
          <w:sz w:val="20"/>
          <w:szCs w:val="20"/>
        </w:rPr>
      </w:pPr>
    </w:p>
    <w:p w14:paraId="6386AC07" w14:textId="77777777" w:rsidR="008D1BDA" w:rsidRPr="008E637D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lastRenderedPageBreak/>
        <w:t>§6</w:t>
      </w:r>
    </w:p>
    <w:p w14:paraId="40827976" w14:textId="77777777" w:rsidR="008D1BDA" w:rsidRPr="008E637D" w:rsidRDefault="008D1BDA" w:rsidP="002865D1">
      <w:pPr>
        <w:jc w:val="center"/>
        <w:rPr>
          <w:rFonts w:ascii="Century Gothic" w:hAnsi="Century Gothic"/>
          <w:sz w:val="20"/>
          <w:szCs w:val="20"/>
        </w:rPr>
      </w:pPr>
    </w:p>
    <w:p w14:paraId="687A7370" w14:textId="7845FD92" w:rsidR="008D1BDA" w:rsidRPr="008E637D" w:rsidRDefault="008D1BDA" w:rsidP="002865D1">
      <w:pPr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Zamawiający zastrzega sobie prawo do odstąpi</w:t>
      </w:r>
      <w:r>
        <w:rPr>
          <w:rFonts w:ascii="Century Gothic" w:hAnsi="Century Gothic" w:cs="Times New Roman"/>
          <w:sz w:val="20"/>
          <w:szCs w:val="20"/>
        </w:rPr>
        <w:t xml:space="preserve">enia od umowy w terminie </w:t>
      </w:r>
      <w:r w:rsidR="00262B0F">
        <w:rPr>
          <w:rFonts w:ascii="Century Gothic" w:hAnsi="Century Gothic" w:cs="Times New Roman"/>
          <w:b/>
          <w:sz w:val="20"/>
          <w:szCs w:val="20"/>
        </w:rPr>
        <w:t>5</w:t>
      </w:r>
      <w:r w:rsidRPr="008E637D">
        <w:rPr>
          <w:rFonts w:ascii="Century Gothic" w:hAnsi="Century Gothic" w:cs="Times New Roman"/>
          <w:sz w:val="20"/>
          <w:szCs w:val="20"/>
        </w:rPr>
        <w:t xml:space="preserve"> dni licząc od daty zaistnienia nw. okoliczności z jednoczesnym naliczeniem kary, o której mowa w §5 ust. 1 lit. a</w:t>
      </w:r>
      <w:r w:rsidR="00E72CD4">
        <w:rPr>
          <w:rFonts w:ascii="Century Gothic" w:hAnsi="Century Gothic" w:cs="Times New Roman"/>
          <w:sz w:val="20"/>
          <w:szCs w:val="20"/>
        </w:rPr>
        <w:t>)</w:t>
      </w:r>
      <w:r w:rsidRPr="008E637D">
        <w:rPr>
          <w:rFonts w:ascii="Century Gothic" w:hAnsi="Century Gothic" w:cs="Times New Roman"/>
          <w:sz w:val="20"/>
          <w:szCs w:val="20"/>
        </w:rPr>
        <w:t xml:space="preserve"> w przypadku:</w:t>
      </w:r>
    </w:p>
    <w:p w14:paraId="3CAB8C25" w14:textId="473C460A" w:rsidR="008D1BDA" w:rsidRPr="008E637D" w:rsidRDefault="008D1BDA" w:rsidP="002865D1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gdy Wykonawca opóźni się z dostawą towaru o ponad </w:t>
      </w:r>
      <w:r w:rsidR="00E80536">
        <w:rPr>
          <w:rFonts w:ascii="Century Gothic" w:hAnsi="Century Gothic" w:cs="Times New Roman"/>
          <w:b/>
          <w:bCs/>
          <w:sz w:val="20"/>
          <w:szCs w:val="20"/>
        </w:rPr>
        <w:t>3</w:t>
      </w:r>
      <w:r w:rsidRPr="001F6B02">
        <w:rPr>
          <w:rFonts w:ascii="Century Gothic" w:hAnsi="Century Gothic" w:cs="Times New Roman"/>
          <w:b/>
          <w:bCs/>
          <w:sz w:val="20"/>
          <w:szCs w:val="20"/>
        </w:rPr>
        <w:t xml:space="preserve"> dni robocz</w:t>
      </w:r>
      <w:r w:rsidR="001F6B02" w:rsidRPr="001F6B02">
        <w:rPr>
          <w:rFonts w:ascii="Century Gothic" w:hAnsi="Century Gothic" w:cs="Times New Roman"/>
          <w:b/>
          <w:bCs/>
          <w:sz w:val="20"/>
          <w:szCs w:val="20"/>
        </w:rPr>
        <w:t>ych</w:t>
      </w:r>
      <w:r w:rsidRPr="008E637D">
        <w:rPr>
          <w:rFonts w:ascii="Century Gothic" w:hAnsi="Century Gothic" w:cs="Times New Roman"/>
          <w:sz w:val="20"/>
          <w:szCs w:val="20"/>
        </w:rPr>
        <w:t xml:space="preserve"> licząc od upływu terminu, o którym mowa w § 2 ust. 1,</w:t>
      </w:r>
    </w:p>
    <w:p w14:paraId="1C2C35F8" w14:textId="77777777" w:rsidR="008D1BDA" w:rsidRPr="008E637D" w:rsidRDefault="008D1BDA" w:rsidP="002865D1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wadliwego wykonania dostawy, niewykonania lub nienależytego wykonania obowiązków wynikających z gwarancji i/lub rękojmi.</w:t>
      </w:r>
    </w:p>
    <w:p w14:paraId="671F2C5B" w14:textId="7EF08034" w:rsidR="008D1BDA" w:rsidRPr="008E637D" w:rsidRDefault="008D1BDA" w:rsidP="002865D1">
      <w:pPr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Zamawiający zastrzega sobie prawo do od</w:t>
      </w:r>
      <w:r>
        <w:rPr>
          <w:rFonts w:ascii="Century Gothic" w:hAnsi="Century Gothic" w:cs="Times New Roman"/>
          <w:sz w:val="20"/>
          <w:szCs w:val="20"/>
        </w:rPr>
        <w:t>stąpienia od umowy w terminie</w:t>
      </w:r>
      <w:r w:rsidRPr="003D3CBF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62B0F">
        <w:rPr>
          <w:rFonts w:ascii="Century Gothic" w:hAnsi="Century Gothic" w:cs="Times New Roman"/>
          <w:b/>
          <w:sz w:val="20"/>
          <w:szCs w:val="20"/>
        </w:rPr>
        <w:t>30</w:t>
      </w:r>
      <w:r w:rsidRPr="008E637D">
        <w:rPr>
          <w:rFonts w:ascii="Century Gothic" w:hAnsi="Century Gothic" w:cs="Times New Roman"/>
          <w:sz w:val="20"/>
          <w:szCs w:val="20"/>
        </w:rPr>
        <w:t xml:space="preserve"> dni licząc od daty zaistnienia nw. okoliczności:</w:t>
      </w:r>
    </w:p>
    <w:p w14:paraId="31F580EB" w14:textId="46773959" w:rsidR="008D1BDA" w:rsidRPr="008E637D" w:rsidRDefault="008D1BDA" w:rsidP="002865D1">
      <w:pPr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 lub dalsze wykonywanie umowy może zagrozić </w:t>
      </w:r>
      <w:r w:rsidR="00187F02">
        <w:rPr>
          <w:rFonts w:ascii="Century Gothic" w:hAnsi="Century Gothic" w:cs="Times New Roman"/>
          <w:sz w:val="20"/>
          <w:szCs w:val="20"/>
        </w:rPr>
        <w:t>podstawowemu</w:t>
      </w:r>
      <w:r w:rsidRPr="008E637D">
        <w:rPr>
          <w:rFonts w:ascii="Century Gothic" w:hAnsi="Century Gothic" w:cs="Times New Roman"/>
          <w:sz w:val="20"/>
          <w:szCs w:val="20"/>
        </w:rPr>
        <w:t xml:space="preserve"> interesowi bezpieczeństwa państwa lub bezpieczeństwu publicznemu;</w:t>
      </w:r>
    </w:p>
    <w:p w14:paraId="325F7364" w14:textId="52447548" w:rsidR="008D1BDA" w:rsidRPr="008E637D" w:rsidRDefault="008D1BDA" w:rsidP="002865D1">
      <w:pPr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w sytuacji ograniczenia lub cofnięcia środków w budżecie przez dysponenta środków </w:t>
      </w:r>
      <w:r w:rsidR="003B06B3">
        <w:rPr>
          <w:rFonts w:ascii="Century Gothic" w:hAnsi="Century Gothic" w:cs="Times New Roman"/>
          <w:sz w:val="20"/>
          <w:szCs w:val="20"/>
        </w:rPr>
        <w:t xml:space="preserve"> </w:t>
      </w:r>
      <w:bookmarkStart w:id="0" w:name="_GoBack"/>
      <w:bookmarkEnd w:id="0"/>
      <w:r w:rsidRPr="008E637D">
        <w:rPr>
          <w:rFonts w:ascii="Century Gothic" w:hAnsi="Century Gothic" w:cs="Times New Roman"/>
          <w:sz w:val="20"/>
          <w:szCs w:val="20"/>
        </w:rPr>
        <w:t>publicznych z przyczyn niezależnych od Zamawiającego.</w:t>
      </w:r>
    </w:p>
    <w:p w14:paraId="12DA89C4" w14:textId="42294230" w:rsidR="008D1BDA" w:rsidRPr="008E637D" w:rsidRDefault="008D1BDA" w:rsidP="002865D1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Odstąpienie od umowy powinno nastąpić w formie pisemnej ze wskazaniem okoliczn</w:t>
      </w:r>
      <w:r w:rsidR="00C53023">
        <w:rPr>
          <w:rFonts w:ascii="Century Gothic" w:hAnsi="Century Gothic" w:cs="Times New Roman"/>
          <w:sz w:val="20"/>
          <w:szCs w:val="20"/>
        </w:rPr>
        <w:t>ości uzasadniających odstąpienie</w:t>
      </w:r>
      <w:r w:rsidRPr="008E637D">
        <w:rPr>
          <w:rFonts w:ascii="Century Gothic" w:hAnsi="Century Gothic" w:cs="Times New Roman"/>
          <w:sz w:val="20"/>
          <w:szCs w:val="20"/>
        </w:rPr>
        <w:t>.</w:t>
      </w:r>
    </w:p>
    <w:p w14:paraId="64E3CDC9" w14:textId="14876E91" w:rsidR="008D1BDA" w:rsidRPr="008E637D" w:rsidRDefault="008D1BDA" w:rsidP="002865D1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 xml:space="preserve">Odstąpienie od umowy wywoływać będzie </w:t>
      </w:r>
      <w:r w:rsidR="00187F02">
        <w:rPr>
          <w:rFonts w:ascii="Century Gothic" w:hAnsi="Century Gothic" w:cs="Times New Roman"/>
          <w:sz w:val="20"/>
          <w:szCs w:val="20"/>
        </w:rPr>
        <w:t>skutki na przyszłość (ex nunc), a w szczególności</w:t>
      </w:r>
      <w:r w:rsidR="00062B6E">
        <w:rPr>
          <w:rFonts w:ascii="Century Gothic" w:hAnsi="Century Gothic" w:cs="Times New Roman"/>
          <w:sz w:val="20"/>
          <w:szCs w:val="20"/>
        </w:rPr>
        <w:t xml:space="preserve"> </w:t>
      </w:r>
      <w:r w:rsidR="00187F02">
        <w:rPr>
          <w:rFonts w:ascii="Century Gothic" w:hAnsi="Century Gothic" w:cs="Times New Roman"/>
          <w:sz w:val="20"/>
          <w:szCs w:val="20"/>
        </w:rPr>
        <w:t xml:space="preserve"> </w:t>
      </w:r>
      <w:r w:rsidR="00062B6E" w:rsidRPr="00932B36">
        <w:rPr>
          <w:rFonts w:ascii="Century Gothic" w:hAnsi="Century Gothic"/>
          <w:sz w:val="20"/>
        </w:rPr>
        <w:t>nie pozbawi Zamawiającego uprawnień</w:t>
      </w:r>
      <w:r w:rsidR="00062B6E">
        <w:rPr>
          <w:rFonts w:ascii="Century Gothic" w:hAnsi="Century Gothic"/>
          <w:sz w:val="20"/>
        </w:rPr>
        <w:t xml:space="preserve"> do kar umownych.</w:t>
      </w:r>
    </w:p>
    <w:p w14:paraId="3777C0ED" w14:textId="4079FF89" w:rsidR="000B57D9" w:rsidRPr="002044E6" w:rsidRDefault="008D1BDA" w:rsidP="002044E6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sytuacji, o której mowa w ust. 1 lub 2, Wykonawca może żądać wyłącznie wynagrodzenia należnego z tytułu wykonanej części umowy i nie będzie rościł względem Zamawiającego żadnych dodatkowych roszczeń.</w:t>
      </w:r>
    </w:p>
    <w:p w14:paraId="2EBE30A8" w14:textId="77777777" w:rsidR="00386332" w:rsidRDefault="00386332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831073D" w14:textId="1AC40781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7</w:t>
      </w:r>
    </w:p>
    <w:p w14:paraId="5BEF590B" w14:textId="77777777" w:rsidR="000B57D9" w:rsidRPr="008E637D" w:rsidRDefault="000B57D9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837E972" w14:textId="77777777" w:rsidR="008D1BDA" w:rsidRPr="008E637D" w:rsidRDefault="008D1BDA" w:rsidP="002865D1">
      <w:pPr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Zamawiający dopuszcza zmiany umowy, jeżeli konieczność ich wprowadzenia będzie wynikała ze zmiany przepisów lub zaistnienia okoliczności, które powodują, że bez wprowadzenia tych zmian realizacja umowy nie będzie możliwa.</w:t>
      </w:r>
    </w:p>
    <w:p w14:paraId="640363D9" w14:textId="30AAD831" w:rsidR="008D1BDA" w:rsidRPr="0077504D" w:rsidRDefault="008D1BDA" w:rsidP="002865D1">
      <w:pPr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Zmiany umowy wymagają zachowania formy pisemnej pod rygorem nieważności i obowiązywać będą od daty wskazanej w podpisanym przez Strony aneksie.</w:t>
      </w:r>
    </w:p>
    <w:p w14:paraId="1CE7BB8B" w14:textId="77777777" w:rsidR="008D1BDA" w:rsidRDefault="008D1BDA" w:rsidP="002865D1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56251D2" w14:textId="77777777" w:rsidR="00C53023" w:rsidRPr="008E637D" w:rsidRDefault="00C53023" w:rsidP="002865D1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11285F6" w14:textId="2CADE607" w:rsidR="008D1BDA" w:rsidRDefault="008D1BDA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8</w:t>
      </w:r>
    </w:p>
    <w:p w14:paraId="39BCE9C0" w14:textId="1F604531" w:rsidR="0077504D" w:rsidRDefault="0077504D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17582E9" w14:textId="77777777" w:rsidR="008D5A1F" w:rsidRPr="008D5A1F" w:rsidRDefault="008D5A1F" w:rsidP="008D5A1F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</w:pP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 xml:space="preserve">Wykonawca oświadcza, że przed zawarciem niniejszej umowy wypełnił obowiązki informacyjne przewidziane w art. 13 lub art. 14 rozporządzeniem Parlamentu Europejskiego Rady( UE) 2016/679 z dnia 27 kwietnia 2016 roku w sprawie ochrony osób fizycznych w związku z przetwarzaniem danych osobowych i w sprawie swobodnego przepływu takich danych oraz uchylenia dyrektywy 95/46/WE ( zwane dalej </w:t>
      </w:r>
      <w:r w:rsidRPr="008D5A1F">
        <w:rPr>
          <w:rFonts w:ascii="Century Gothic" w:eastAsia="Calibri" w:hAnsi="Century Gothic" w:cs="Times New Roman"/>
          <w:b/>
          <w:kern w:val="0"/>
          <w:sz w:val="20"/>
          <w:szCs w:val="20"/>
          <w:lang w:val="x-none" w:eastAsia="en-US" w:bidi="ar-SA"/>
        </w:rPr>
        <w:t>RODO</w:t>
      </w: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 xml:space="preserve">), wobec każdej osoby fizycznej, od której dane osobowe bezpośrednio lub pośrednio Wykonawca pozyskał w celu wpisania jej do treści umowy jako dane osoby reprezentującej Wykonawcę lub działającej w jego imieniu przy realizacji umowy. Wykonawca zobowiązuje się, w przypadku wyznaczenia lub wskazania do działania przy wykonywaniu niniejszej umowy osób innych niż wymienione w jej treści, najpóźniej wraz z przekazaniem Zamawiającemu danych osobowych tych osób, zrealizować obowiązki informacyjne w trybie art. 13 lub art. 14 RODO i treści </w:t>
      </w:r>
      <w:r w:rsidRPr="008D5A1F">
        <w:rPr>
          <w:rFonts w:ascii="Century Gothic" w:eastAsia="Calibri" w:hAnsi="Century Gothic" w:cs="Times New Roman"/>
          <w:color w:val="C00000"/>
          <w:kern w:val="0"/>
          <w:sz w:val="20"/>
          <w:szCs w:val="20"/>
          <w:lang w:val="x-none" w:eastAsia="en-US" w:bidi="ar-SA"/>
        </w:rPr>
        <w:t xml:space="preserve">załącznika nr 2 </w:t>
      </w: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do umowy.</w:t>
      </w:r>
    </w:p>
    <w:p w14:paraId="642BD5DF" w14:textId="77777777" w:rsidR="008D5A1F" w:rsidRPr="008D5A1F" w:rsidRDefault="008D5A1F" w:rsidP="008D5A1F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</w:pP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Zamawiający oświadcza, że będzie przetwarzał udostępnione mu przez Wykonawcę dane osobowe w celu określonym w umowie na podstawie art. 6 ust. 1 lit. b, c, RODO i innymi przepisami prawa powszechnie obowiązującego, które chronią prawa osób, których dane dotyczą oraz stosuje środki bezpieczeństwa spełniające wymogi ww. przepisów.</w:t>
      </w:r>
    </w:p>
    <w:p w14:paraId="00B8B2D1" w14:textId="77777777" w:rsidR="008D5A1F" w:rsidRPr="008D5A1F" w:rsidRDefault="008D5A1F" w:rsidP="008D5A1F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</w:pPr>
      <w:r w:rsidRPr="008D5A1F">
        <w:rPr>
          <w:rFonts w:ascii="Century Gothic" w:eastAsia="Calibri" w:hAnsi="Century Gothic" w:cs="Times New Roman"/>
          <w:b/>
          <w:kern w:val="0"/>
          <w:sz w:val="20"/>
          <w:szCs w:val="20"/>
          <w:lang w:val="x-none" w:eastAsia="en-US" w:bidi="ar-SA"/>
        </w:rPr>
        <w:t xml:space="preserve">Klauzula Informacyjna o przetwarzaniu danych osobowych na postawie przepisów prawa stanowi załącznik </w:t>
      </w:r>
      <w:r w:rsidRPr="008D5A1F">
        <w:rPr>
          <w:rFonts w:ascii="Century Gothic" w:eastAsia="Calibri" w:hAnsi="Century Gothic" w:cs="Times New Roman"/>
          <w:b/>
          <w:color w:val="C00000"/>
          <w:kern w:val="0"/>
          <w:sz w:val="20"/>
          <w:szCs w:val="20"/>
          <w:lang w:val="x-none" w:eastAsia="en-US" w:bidi="ar-SA"/>
        </w:rPr>
        <w:t xml:space="preserve">nr </w:t>
      </w:r>
      <w:r w:rsidRPr="008D5A1F">
        <w:rPr>
          <w:rFonts w:ascii="Century Gothic" w:eastAsia="Calibri" w:hAnsi="Century Gothic" w:cs="Times New Roman"/>
          <w:b/>
          <w:color w:val="C00000"/>
          <w:kern w:val="0"/>
          <w:sz w:val="20"/>
          <w:szCs w:val="20"/>
          <w:lang w:eastAsia="en-US" w:bidi="ar-SA"/>
        </w:rPr>
        <w:t xml:space="preserve">2 </w:t>
      </w:r>
      <w:r w:rsidRPr="008D5A1F">
        <w:rPr>
          <w:rFonts w:ascii="Century Gothic" w:eastAsia="Calibri" w:hAnsi="Century Gothic" w:cs="Times New Roman"/>
          <w:b/>
          <w:kern w:val="0"/>
          <w:sz w:val="20"/>
          <w:szCs w:val="20"/>
          <w:lang w:val="x-none" w:eastAsia="en-US" w:bidi="ar-SA"/>
        </w:rPr>
        <w:t>do umowy.</w:t>
      </w:r>
    </w:p>
    <w:p w14:paraId="48B0B77E" w14:textId="77777777" w:rsidR="008D5A1F" w:rsidRPr="008D5A1F" w:rsidRDefault="008D5A1F" w:rsidP="008D5A1F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</w:pP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lastRenderedPageBreak/>
        <w:t>Wykonawca będzie przetwarzał, udostępnione mu dane osobowe, w tym dane osobowe pracowników/funkcjonariuszy i innych osób, wyłącznie w celu realizacji niniejszej umowy na podstawie art. 6 ust. 1 lit. b, c, e, f  RODO i innymi przepisami prawa powszechnie obowiązującego, które chronią prawa osób, których dane dotyczą oraz stosuje środki bezpieczeństwa spełniające wymogi ww. przepisów.</w:t>
      </w:r>
    </w:p>
    <w:p w14:paraId="3E7C4620" w14:textId="77777777" w:rsidR="008D5A1F" w:rsidRPr="008D5A1F" w:rsidRDefault="008D5A1F" w:rsidP="008D5A1F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</w:pP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Zamawiający oświadcza, że dane osobowe będą przetwarzane przez okres niezbędny do realizacji celów przetwarzania, nie krócej niż wskazany w przepisach o archiwizacji (zasady klasyfikacji oraz okres przechowywania określa Jednolity Rzeczowy Wykaz Akt Policji, stanowiący załącznik  do zarządzenia nr 10 Komendanta Głównego Policji dnia 15 maja 2020 r. w spawie jednolitego rzeczowego wykazu akt Policji) Dz. Urz. 2020.21 KGP.</w:t>
      </w:r>
    </w:p>
    <w:p w14:paraId="409B0767" w14:textId="4E5DEC6B" w:rsidR="008D5A1F" w:rsidRPr="008D5A1F" w:rsidRDefault="008D5A1F" w:rsidP="008D5A1F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</w:pP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 xml:space="preserve">Zamawiający oświadcza, że przed zawarciem niniejszej umowy wypełnił obowiązki informacyjne przewidziane w art. 13 lub art. 14 RODO, wobec każdej osoby fizycznej, od której dane osobowe bezpośrednio lub pośrednio Zamawiający pozyskał w celu wpisania jej do treści umowy jako dane osoby reprezentującej </w:t>
      </w:r>
      <w:r w:rsidR="003F66DC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Zamawiający</w:t>
      </w: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 xml:space="preserve"> lub działającej w jego imieniu przy realizowaniu umo</w:t>
      </w:r>
      <w:r w:rsidR="00B247A3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wy. Zamawiający zobowiązuje się</w:t>
      </w: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,</w:t>
      </w:r>
      <w:r w:rsidR="00B247A3">
        <w:rPr>
          <w:rFonts w:ascii="Century Gothic" w:eastAsia="Calibri" w:hAnsi="Century Gothic" w:cs="Times New Roman"/>
          <w:kern w:val="0"/>
          <w:sz w:val="20"/>
          <w:szCs w:val="20"/>
          <w:lang w:eastAsia="en-US" w:bidi="ar-SA"/>
        </w:rPr>
        <w:t xml:space="preserve"> </w:t>
      </w: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w przypadku wyznaczenia lub wskazania do działania przy wykonywaniu niniejszej umowy osób innych niż wymienione w jej treści, najpóźniej wraz z przekazaniem Wykonawcy danych osobowych tych osób, zrealizować obowiązki informacyjne w trybie art. 13 lub art. 14 RODO i treści załącznika wskazanego w ust. 3.</w:t>
      </w:r>
    </w:p>
    <w:p w14:paraId="4B4B257E" w14:textId="60FE0BA3" w:rsidR="0077504D" w:rsidRPr="006E1548" w:rsidRDefault="008D5A1F" w:rsidP="0077504D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</w:pPr>
      <w:r w:rsidRPr="008D5A1F">
        <w:rPr>
          <w:rFonts w:ascii="Century Gothic" w:eastAsia="Calibri" w:hAnsi="Century Gothic" w:cs="Times New Roman"/>
          <w:kern w:val="0"/>
          <w:sz w:val="20"/>
          <w:szCs w:val="20"/>
          <w:lang w:val="x-none" w:eastAsia="en-US" w:bidi="ar-SA"/>
        </w:rPr>
        <w:t>Wykonawca oświadcza, że dane osobowe będą przetwarzane przez okres niezbędny do realizacji  celów przetwarzania, nie dłużej niż wskazany w przepisach o archiwizacji.</w:t>
      </w:r>
      <w:r w:rsidRPr="008D5A1F">
        <w:rPr>
          <w:rFonts w:ascii="Century Gothic" w:eastAsia="Calibri" w:hAnsi="Century Gothic" w:cs="Century Gothic"/>
          <w:kern w:val="0"/>
          <w:sz w:val="20"/>
          <w:szCs w:val="22"/>
          <w:lang w:val="x-none" w:eastAsia="en-US" w:bidi="ar-SA"/>
        </w:rPr>
        <w:t xml:space="preserve"> </w:t>
      </w:r>
    </w:p>
    <w:p w14:paraId="5F7C0C2B" w14:textId="34EBC9EE" w:rsidR="0077504D" w:rsidRDefault="0077504D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74FDCE2D" w14:textId="113EDE4B" w:rsidR="0077504D" w:rsidRDefault="0077504D" w:rsidP="0077504D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E637D">
        <w:rPr>
          <w:rFonts w:ascii="Century Gothic" w:hAnsi="Century Gothic" w:cs="Times New Roman"/>
          <w:b/>
          <w:bCs/>
          <w:sz w:val="20"/>
          <w:szCs w:val="20"/>
        </w:rPr>
        <w:t>§</w:t>
      </w:r>
      <w:r w:rsidR="00347314">
        <w:rPr>
          <w:rFonts w:ascii="Century Gothic" w:hAnsi="Century Gothic" w:cs="Times New Roman"/>
          <w:b/>
          <w:bCs/>
          <w:sz w:val="20"/>
          <w:szCs w:val="20"/>
        </w:rPr>
        <w:t>9</w:t>
      </w:r>
    </w:p>
    <w:p w14:paraId="3EA9E644" w14:textId="77777777" w:rsidR="000B57D9" w:rsidRPr="008E637D" w:rsidRDefault="000B57D9" w:rsidP="002865D1">
      <w:pPr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6F38584" w14:textId="77777777" w:rsidR="008D1BDA" w:rsidRPr="008D5A1F" w:rsidRDefault="008D1BDA" w:rsidP="008D5A1F">
      <w:pPr>
        <w:pStyle w:val="Akapitzlist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8D5A1F">
        <w:rPr>
          <w:rFonts w:ascii="Century Gothic" w:hAnsi="Century Gothic"/>
          <w:sz w:val="20"/>
          <w:szCs w:val="20"/>
        </w:rPr>
        <w:t>Strony zobowiązują się do rozwiązywania sporów wynikłych ze stosowania niniejszej umowy w drodze negocjacji.</w:t>
      </w:r>
    </w:p>
    <w:p w14:paraId="1755CA7C" w14:textId="77777777" w:rsidR="008D1BDA" w:rsidRPr="008E637D" w:rsidRDefault="008D1BDA" w:rsidP="008D5A1F">
      <w:pPr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przypadku nie dojścia do porozumienia spory rozstrzygane będą przez Sąd właściwy miejscowo ze względu na siedzibę Zamawiającego.</w:t>
      </w:r>
    </w:p>
    <w:p w14:paraId="790A8415" w14:textId="77777777" w:rsidR="008D1BDA" w:rsidRPr="008E637D" w:rsidRDefault="008D1BDA" w:rsidP="008D5A1F">
      <w:pPr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W sprawach nieuregulowanych niniejszą umową mają zastosowanie przepisy ustawy Prawo zamówień publicznych i Kodeksu cywilnego oraz inne powszechnie obowiązujące przepisy prawa.</w:t>
      </w:r>
    </w:p>
    <w:p w14:paraId="237A047B" w14:textId="77777777" w:rsidR="008D1BDA" w:rsidRPr="00BB1751" w:rsidRDefault="008D1BDA" w:rsidP="008D5A1F">
      <w:pPr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8E637D">
        <w:rPr>
          <w:rFonts w:ascii="Century Gothic" w:hAnsi="Century Gothic" w:cs="Times New Roman"/>
          <w:sz w:val="20"/>
          <w:szCs w:val="20"/>
        </w:rPr>
        <w:t>Umowa sporządzona została w dwóch jednobrzmiących egzemplarzach, po jednym egzemplarzu dla każdej ze Stron.</w:t>
      </w:r>
    </w:p>
    <w:p w14:paraId="1B0A9710" w14:textId="77777777" w:rsidR="008D1BDA" w:rsidRPr="005F2CE5" w:rsidRDefault="008D1BDA" w:rsidP="002865D1">
      <w:pPr>
        <w:ind w:left="284"/>
        <w:jc w:val="both"/>
        <w:rPr>
          <w:rFonts w:ascii="Century Gothic" w:hAnsi="Century Gothic"/>
          <w:sz w:val="20"/>
          <w:szCs w:val="20"/>
        </w:rPr>
      </w:pPr>
    </w:p>
    <w:p w14:paraId="62E4AEC0" w14:textId="12BDE542" w:rsidR="008D1BDA" w:rsidRPr="00C227F6" w:rsidRDefault="008D1BDA" w:rsidP="000B328E">
      <w:pPr>
        <w:rPr>
          <w:rFonts w:ascii="Century Gothic" w:hAnsi="Century Gothic"/>
          <w:sz w:val="16"/>
          <w:szCs w:val="16"/>
        </w:rPr>
      </w:pPr>
      <w:r w:rsidRPr="00385C60">
        <w:rPr>
          <w:rFonts w:ascii="Century Gothic" w:hAnsi="Century Gothic" w:cs="Times New Roman"/>
          <w:sz w:val="16"/>
          <w:szCs w:val="16"/>
        </w:rPr>
        <w:t>Załączniki do umowy:</w:t>
      </w:r>
    </w:p>
    <w:p w14:paraId="5410A813" w14:textId="404E1722" w:rsidR="00C227F6" w:rsidRPr="008B1526" w:rsidRDefault="0067709E" w:rsidP="002865D1">
      <w:pPr>
        <w:numPr>
          <w:ilvl w:val="0"/>
          <w:numId w:val="1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Times New Roman"/>
          <w:sz w:val="16"/>
          <w:szCs w:val="16"/>
        </w:rPr>
        <w:t xml:space="preserve">OPZ </w:t>
      </w:r>
      <w:r w:rsidR="00C227F6">
        <w:rPr>
          <w:rFonts w:ascii="Century Gothic" w:hAnsi="Century Gothic" w:cs="Times New Roman"/>
          <w:sz w:val="16"/>
          <w:szCs w:val="16"/>
        </w:rPr>
        <w:t xml:space="preserve">Oferta Wykonawcy </w:t>
      </w:r>
      <w:r w:rsidR="000B328E">
        <w:rPr>
          <w:rFonts w:ascii="Century Gothic" w:hAnsi="Century Gothic" w:cs="Times New Roman"/>
          <w:sz w:val="16"/>
          <w:szCs w:val="16"/>
        </w:rPr>
        <w:t>(formularz ofertowo/cenowy)</w:t>
      </w:r>
      <w:r>
        <w:rPr>
          <w:rFonts w:ascii="Century Gothic" w:hAnsi="Century Gothic" w:cs="Times New Roman"/>
          <w:sz w:val="16"/>
          <w:szCs w:val="16"/>
        </w:rPr>
        <w:t xml:space="preserve"> </w:t>
      </w:r>
    </w:p>
    <w:p w14:paraId="7A10F4D5" w14:textId="77777777" w:rsidR="008D1BDA" w:rsidRPr="007336DF" w:rsidRDefault="008D1BDA" w:rsidP="002865D1">
      <w:pPr>
        <w:numPr>
          <w:ilvl w:val="0"/>
          <w:numId w:val="12"/>
        </w:numPr>
        <w:rPr>
          <w:rFonts w:ascii="Century Gothic" w:hAnsi="Century Gothic"/>
          <w:sz w:val="16"/>
          <w:szCs w:val="16"/>
        </w:rPr>
      </w:pPr>
      <w:r w:rsidRPr="00385C60">
        <w:rPr>
          <w:rFonts w:ascii="Century Gothic" w:hAnsi="Century Gothic" w:cs="Times New Roman"/>
          <w:sz w:val="16"/>
          <w:szCs w:val="16"/>
        </w:rPr>
        <w:t>Klauzula informacyjna o przetwarzaniu danych osobowych na podstawie przepisów prawa.</w:t>
      </w:r>
    </w:p>
    <w:p w14:paraId="20AD56C6" w14:textId="05ADCC66" w:rsidR="007336DF" w:rsidRPr="00385C60" w:rsidRDefault="00CD110A" w:rsidP="002865D1">
      <w:pPr>
        <w:numPr>
          <w:ilvl w:val="0"/>
          <w:numId w:val="1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Wykaz obiektów </w:t>
      </w:r>
    </w:p>
    <w:p w14:paraId="778D8BFB" w14:textId="77777777" w:rsidR="008D1BDA" w:rsidRPr="00385C60" w:rsidRDefault="008D1BDA" w:rsidP="002865D1">
      <w:pPr>
        <w:ind w:left="360"/>
        <w:rPr>
          <w:rFonts w:ascii="Century Gothic" w:hAnsi="Century Gothic"/>
          <w:sz w:val="16"/>
          <w:szCs w:val="16"/>
        </w:rPr>
      </w:pPr>
    </w:p>
    <w:p w14:paraId="0C401F16" w14:textId="77777777" w:rsidR="008D1BDA" w:rsidRDefault="000B57D9" w:rsidP="002865D1">
      <w:pPr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Zamawiający: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8D1BDA">
        <w:rPr>
          <w:rFonts w:ascii="Century Gothic" w:hAnsi="Century Gothic"/>
          <w:b/>
          <w:sz w:val="20"/>
          <w:szCs w:val="20"/>
        </w:rPr>
        <w:t>Wykonawca:</w:t>
      </w:r>
    </w:p>
    <w:p w14:paraId="12F54F0F" w14:textId="77777777" w:rsidR="008D1BDA" w:rsidRDefault="008D1BDA" w:rsidP="002865D1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67E6B189" w14:textId="77777777" w:rsidR="008D1BDA" w:rsidRDefault="008D1BDA" w:rsidP="002865D1">
      <w:pPr>
        <w:ind w:left="360"/>
        <w:jc w:val="both"/>
        <w:rPr>
          <w:rFonts w:ascii="Century Gothic" w:hAnsi="Century Gothic"/>
          <w:b/>
          <w:sz w:val="20"/>
          <w:szCs w:val="20"/>
        </w:rPr>
      </w:pPr>
    </w:p>
    <w:p w14:paraId="2D8B99DC" w14:textId="5F880116" w:rsidR="0077504D" w:rsidRPr="002044E6" w:rsidRDefault="000B57D9" w:rsidP="002044E6">
      <w:pPr>
        <w:ind w:left="36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…………………….</w:t>
      </w:r>
      <w:r w:rsidR="008A616F">
        <w:rPr>
          <w:rFonts w:ascii="Century Gothic" w:hAnsi="Century Gothic"/>
          <w:b/>
          <w:sz w:val="20"/>
          <w:szCs w:val="20"/>
        </w:rPr>
        <w:t>..........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="008A616F">
        <w:rPr>
          <w:rFonts w:ascii="Century Gothic" w:hAnsi="Century Gothic"/>
          <w:b/>
          <w:sz w:val="20"/>
          <w:szCs w:val="20"/>
        </w:rPr>
        <w:t xml:space="preserve">     ......</w:t>
      </w:r>
      <w:r w:rsidR="008D1BDA">
        <w:rPr>
          <w:rFonts w:ascii="Century Gothic" w:hAnsi="Century Gothic"/>
          <w:b/>
          <w:sz w:val="20"/>
          <w:szCs w:val="20"/>
        </w:rPr>
        <w:t>………………………….</w:t>
      </w:r>
    </w:p>
    <w:p w14:paraId="3FB02C2B" w14:textId="77777777" w:rsidR="0077504D" w:rsidRDefault="0077504D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58DC132E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0DD8B8F6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4E3C6266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7D97C342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422AC3DF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7DA91674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5ACF552D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5F03950F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277A4800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p w14:paraId="192902E4" w14:textId="77777777" w:rsidR="006E1548" w:rsidRDefault="006E1548" w:rsidP="0077504D">
      <w:pPr>
        <w:ind w:left="4956" w:firstLine="708"/>
        <w:rPr>
          <w:rFonts w:ascii="Century Gothic" w:hAnsi="Century Gothic"/>
          <w:b/>
          <w:bCs/>
          <w:sz w:val="18"/>
          <w:szCs w:val="18"/>
        </w:rPr>
      </w:pPr>
    </w:p>
    <w:sectPr w:rsidR="006E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D881" w14:textId="77777777" w:rsidR="005152F5" w:rsidRDefault="005152F5" w:rsidP="0015796B">
      <w:r>
        <w:separator/>
      </w:r>
    </w:p>
  </w:endnote>
  <w:endnote w:type="continuationSeparator" w:id="0">
    <w:p w14:paraId="0D2BD7A9" w14:textId="77777777" w:rsidR="005152F5" w:rsidRDefault="005152F5" w:rsidP="001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4910D" w14:textId="77777777" w:rsidR="005152F5" w:rsidRDefault="005152F5" w:rsidP="0015796B">
      <w:r>
        <w:separator/>
      </w:r>
    </w:p>
  </w:footnote>
  <w:footnote w:type="continuationSeparator" w:id="0">
    <w:p w14:paraId="434E5E25" w14:textId="77777777" w:rsidR="005152F5" w:rsidRDefault="005152F5" w:rsidP="0015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B103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1">
    <w:nsid w:val="00000020"/>
    <w:multiLevelType w:val="singleLevel"/>
    <w:tmpl w:val="3BC082C0"/>
    <w:name w:val="WW8Num32"/>
    <w:lvl w:ilvl="0">
      <w:start w:val="1"/>
      <w:numFmt w:val="decimal"/>
      <w:lvlText w:val="%1."/>
      <w:lvlJc w:val="left"/>
      <w:pPr>
        <w:tabs>
          <w:tab w:val="num" w:pos="389"/>
        </w:tabs>
        <w:ind w:left="0" w:firstLine="0"/>
      </w:pPr>
      <w:rPr>
        <w:rFonts w:ascii="Century Gothic" w:hAnsi="Century Gothic" w:cs="Times New Roman" w:hint="default"/>
        <w:spacing w:val="-1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Century Gothic" w:hAnsi="Century Gothic" w:cs="Century Gothic" w:hint="default"/>
      </w:rPr>
    </w:lvl>
  </w:abstractNum>
  <w:abstractNum w:abstractNumId="3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4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5">
    <w:nsid w:val="0000003E"/>
    <w:multiLevelType w:val="singleLevel"/>
    <w:tmpl w:val="0000003E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3F"/>
    <w:multiLevelType w:val="multilevel"/>
    <w:tmpl w:val="0000003F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0000040"/>
    <w:multiLevelType w:val="multilevel"/>
    <w:tmpl w:val="00000040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41"/>
    <w:multiLevelType w:val="singleLevel"/>
    <w:tmpl w:val="53DEFFF2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9">
    <w:nsid w:val="00000042"/>
    <w:multiLevelType w:val="singleLevel"/>
    <w:tmpl w:val="00000042"/>
    <w:name w:val="WW8Num6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BDF25FE"/>
    <w:multiLevelType w:val="hybridMultilevel"/>
    <w:tmpl w:val="66BA8668"/>
    <w:lvl w:ilvl="0" w:tplc="B0DC741E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22E3A"/>
    <w:multiLevelType w:val="hybridMultilevel"/>
    <w:tmpl w:val="D4B23E08"/>
    <w:lvl w:ilvl="0" w:tplc="4C82882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4B2F6E"/>
    <w:multiLevelType w:val="hybridMultilevel"/>
    <w:tmpl w:val="795A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D6B87"/>
    <w:multiLevelType w:val="hybridMultilevel"/>
    <w:tmpl w:val="186899D6"/>
    <w:lvl w:ilvl="0" w:tplc="2524544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645696"/>
    <w:multiLevelType w:val="hybridMultilevel"/>
    <w:tmpl w:val="7C82F008"/>
    <w:lvl w:ilvl="0" w:tplc="D5888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BE2A19"/>
    <w:multiLevelType w:val="hybridMultilevel"/>
    <w:tmpl w:val="2480B2DA"/>
    <w:lvl w:ilvl="0" w:tplc="F0C2DD0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291BA2"/>
    <w:multiLevelType w:val="hybridMultilevel"/>
    <w:tmpl w:val="BAC23302"/>
    <w:lvl w:ilvl="0" w:tplc="7F9CF3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064511"/>
    <w:multiLevelType w:val="hybridMultilevel"/>
    <w:tmpl w:val="25942AD0"/>
    <w:lvl w:ilvl="0" w:tplc="B2D2A2F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573C9E"/>
    <w:multiLevelType w:val="hybridMultilevel"/>
    <w:tmpl w:val="82380920"/>
    <w:lvl w:ilvl="0" w:tplc="7F94D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218AA"/>
    <w:multiLevelType w:val="hybridMultilevel"/>
    <w:tmpl w:val="E506A7EA"/>
    <w:lvl w:ilvl="0" w:tplc="FE967B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240405"/>
    <w:multiLevelType w:val="multilevel"/>
    <w:tmpl w:val="C9DCA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96B7540"/>
    <w:multiLevelType w:val="hybridMultilevel"/>
    <w:tmpl w:val="27F66120"/>
    <w:lvl w:ilvl="0" w:tplc="6040F80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D023F1"/>
    <w:multiLevelType w:val="hybridMultilevel"/>
    <w:tmpl w:val="9A30C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49C68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E3370"/>
    <w:multiLevelType w:val="hybridMultilevel"/>
    <w:tmpl w:val="08166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A3E60"/>
    <w:multiLevelType w:val="hybridMultilevel"/>
    <w:tmpl w:val="EADCAA86"/>
    <w:lvl w:ilvl="0" w:tplc="463A825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AD147A7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131FF8"/>
    <w:multiLevelType w:val="hybridMultilevel"/>
    <w:tmpl w:val="AC0AA268"/>
    <w:lvl w:ilvl="0" w:tplc="179C2B5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730256"/>
    <w:multiLevelType w:val="multilevel"/>
    <w:tmpl w:val="C9181C0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9E7A1C"/>
    <w:multiLevelType w:val="hybridMultilevel"/>
    <w:tmpl w:val="920A2D46"/>
    <w:name w:val="WW8Num292"/>
    <w:lvl w:ilvl="0" w:tplc="CA1E7BDE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Century Gothic" w:hAnsi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F6AFB"/>
    <w:multiLevelType w:val="hybridMultilevel"/>
    <w:tmpl w:val="77F692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5F4355"/>
    <w:multiLevelType w:val="hybridMultilevel"/>
    <w:tmpl w:val="CBCCD3E8"/>
    <w:name w:val="WW8Num502"/>
    <w:lvl w:ilvl="0" w:tplc="781A0AE6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9538B"/>
    <w:multiLevelType w:val="hybridMultilevel"/>
    <w:tmpl w:val="855CA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04A3B"/>
    <w:multiLevelType w:val="hybridMultilevel"/>
    <w:tmpl w:val="FF9219E4"/>
    <w:lvl w:ilvl="0" w:tplc="1CB47F0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56FBA"/>
    <w:multiLevelType w:val="hybridMultilevel"/>
    <w:tmpl w:val="4C1646CC"/>
    <w:lvl w:ilvl="0" w:tplc="8602A472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B77DB"/>
    <w:multiLevelType w:val="hybridMultilevel"/>
    <w:tmpl w:val="D5522A0A"/>
    <w:lvl w:ilvl="0" w:tplc="E4C2ABC2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9758B4"/>
    <w:multiLevelType w:val="hybridMultilevel"/>
    <w:tmpl w:val="66BCC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77C41"/>
    <w:multiLevelType w:val="hybridMultilevel"/>
    <w:tmpl w:val="DADA8C74"/>
    <w:name w:val="WW8Num322"/>
    <w:lvl w:ilvl="0" w:tplc="E8FA41C6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5035AA"/>
    <w:multiLevelType w:val="hybridMultilevel"/>
    <w:tmpl w:val="9774CC7C"/>
    <w:lvl w:ilvl="0" w:tplc="4678E694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0332A9"/>
    <w:multiLevelType w:val="hybridMultilevel"/>
    <w:tmpl w:val="E81884DC"/>
    <w:lvl w:ilvl="0" w:tplc="66B0CE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871CE"/>
    <w:multiLevelType w:val="hybridMultilevel"/>
    <w:tmpl w:val="8C8C4648"/>
    <w:lvl w:ilvl="0" w:tplc="E2E2A13A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entury Gothic" w:hAnsi="Century Gothic" w:cs="Century Gothic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C2BFE"/>
    <w:multiLevelType w:val="hybridMultilevel"/>
    <w:tmpl w:val="B6569C68"/>
    <w:lvl w:ilvl="0" w:tplc="A3C4360C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5" w:hanging="360"/>
      </w:pPr>
    </w:lvl>
    <w:lvl w:ilvl="2" w:tplc="0415001B" w:tentative="1">
      <w:start w:val="1"/>
      <w:numFmt w:val="lowerRoman"/>
      <w:lvlText w:val="%3."/>
      <w:lvlJc w:val="right"/>
      <w:pPr>
        <w:ind w:left="1015" w:hanging="180"/>
      </w:pPr>
    </w:lvl>
    <w:lvl w:ilvl="3" w:tplc="0415000F" w:tentative="1">
      <w:start w:val="1"/>
      <w:numFmt w:val="decimal"/>
      <w:lvlText w:val="%4."/>
      <w:lvlJc w:val="left"/>
      <w:pPr>
        <w:ind w:left="1735" w:hanging="360"/>
      </w:pPr>
    </w:lvl>
    <w:lvl w:ilvl="4" w:tplc="04150019" w:tentative="1">
      <w:start w:val="1"/>
      <w:numFmt w:val="lowerLetter"/>
      <w:lvlText w:val="%5."/>
      <w:lvlJc w:val="left"/>
      <w:pPr>
        <w:ind w:left="2455" w:hanging="360"/>
      </w:pPr>
    </w:lvl>
    <w:lvl w:ilvl="5" w:tplc="0415001B" w:tentative="1">
      <w:start w:val="1"/>
      <w:numFmt w:val="lowerRoman"/>
      <w:lvlText w:val="%6."/>
      <w:lvlJc w:val="right"/>
      <w:pPr>
        <w:ind w:left="3175" w:hanging="180"/>
      </w:pPr>
    </w:lvl>
    <w:lvl w:ilvl="6" w:tplc="0415000F" w:tentative="1">
      <w:start w:val="1"/>
      <w:numFmt w:val="decimal"/>
      <w:lvlText w:val="%7."/>
      <w:lvlJc w:val="left"/>
      <w:pPr>
        <w:ind w:left="3895" w:hanging="360"/>
      </w:pPr>
    </w:lvl>
    <w:lvl w:ilvl="7" w:tplc="04150019" w:tentative="1">
      <w:start w:val="1"/>
      <w:numFmt w:val="lowerLetter"/>
      <w:lvlText w:val="%8."/>
      <w:lvlJc w:val="left"/>
      <w:pPr>
        <w:ind w:left="4615" w:hanging="360"/>
      </w:pPr>
    </w:lvl>
    <w:lvl w:ilvl="8" w:tplc="0415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40">
    <w:nsid w:val="737402DA"/>
    <w:multiLevelType w:val="hybridMultilevel"/>
    <w:tmpl w:val="3DBCE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19105A"/>
    <w:multiLevelType w:val="hybridMultilevel"/>
    <w:tmpl w:val="E648F852"/>
    <w:lvl w:ilvl="0" w:tplc="FE967B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C6925"/>
    <w:multiLevelType w:val="hybridMultilevel"/>
    <w:tmpl w:val="F0603DFA"/>
    <w:lvl w:ilvl="0" w:tplc="7D4A032C">
      <w:start w:val="1"/>
      <w:numFmt w:val="decimal"/>
      <w:lvlText w:val="%1."/>
      <w:lvlJc w:val="left"/>
      <w:pPr>
        <w:ind w:left="227" w:hanging="227"/>
      </w:pPr>
      <w:rPr>
        <w:rFonts w:ascii="Century Gothic" w:hAnsi="Century Gothic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FC581A"/>
    <w:multiLevelType w:val="hybridMultilevel"/>
    <w:tmpl w:val="F170F024"/>
    <w:lvl w:ilvl="0" w:tplc="3F4EF6C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7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32"/>
  </w:num>
  <w:num w:numId="8">
    <w:abstractNumId w:val="30"/>
  </w:num>
  <w:num w:numId="9">
    <w:abstractNumId w:val="12"/>
  </w:num>
  <w:num w:numId="10">
    <w:abstractNumId w:val="13"/>
  </w:num>
  <w:num w:numId="11">
    <w:abstractNumId w:val="25"/>
  </w:num>
  <w:num w:numId="12">
    <w:abstractNumId w:val="42"/>
  </w:num>
  <w:num w:numId="13">
    <w:abstractNumId w:val="14"/>
  </w:num>
  <w:num w:numId="14">
    <w:abstractNumId w:val="1"/>
  </w:num>
  <w:num w:numId="15">
    <w:abstractNumId w:val="2"/>
  </w:num>
  <w:num w:numId="16">
    <w:abstractNumId w:val="35"/>
  </w:num>
  <w:num w:numId="17">
    <w:abstractNumId w:val="27"/>
  </w:num>
  <w:num w:numId="18">
    <w:abstractNumId w:val="38"/>
  </w:num>
  <w:num w:numId="19">
    <w:abstractNumId w:val="20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0"/>
  </w:num>
  <w:num w:numId="26">
    <w:abstractNumId w:val="43"/>
  </w:num>
  <w:num w:numId="27">
    <w:abstractNumId w:val="19"/>
  </w:num>
  <w:num w:numId="28">
    <w:abstractNumId w:val="41"/>
  </w:num>
  <w:num w:numId="29">
    <w:abstractNumId w:val="18"/>
  </w:num>
  <w:num w:numId="30">
    <w:abstractNumId w:val="23"/>
  </w:num>
  <w:num w:numId="31">
    <w:abstractNumId w:val="16"/>
  </w:num>
  <w:num w:numId="32">
    <w:abstractNumId w:val="34"/>
  </w:num>
  <w:num w:numId="33">
    <w:abstractNumId w:val="21"/>
  </w:num>
  <w:num w:numId="34">
    <w:abstractNumId w:val="40"/>
  </w:num>
  <w:num w:numId="35">
    <w:abstractNumId w:val="31"/>
  </w:num>
  <w:num w:numId="36">
    <w:abstractNumId w:val="33"/>
  </w:num>
  <w:num w:numId="37">
    <w:abstractNumId w:val="3"/>
  </w:num>
  <w:num w:numId="38">
    <w:abstractNumId w:val="4"/>
  </w:num>
  <w:num w:numId="39">
    <w:abstractNumId w:val="39"/>
  </w:num>
  <w:num w:numId="40">
    <w:abstractNumId w:val="29"/>
  </w:num>
  <w:num w:numId="41">
    <w:abstractNumId w:val="3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F1"/>
    <w:rsid w:val="000110B5"/>
    <w:rsid w:val="00011A70"/>
    <w:rsid w:val="00023781"/>
    <w:rsid w:val="00030D0B"/>
    <w:rsid w:val="00036CB3"/>
    <w:rsid w:val="00054A95"/>
    <w:rsid w:val="00060493"/>
    <w:rsid w:val="00062B6E"/>
    <w:rsid w:val="0008698F"/>
    <w:rsid w:val="000B328E"/>
    <w:rsid w:val="000B57D9"/>
    <w:rsid w:val="000C09F1"/>
    <w:rsid w:val="000C196D"/>
    <w:rsid w:val="000C5250"/>
    <w:rsid w:val="000F1A0C"/>
    <w:rsid w:val="000F276D"/>
    <w:rsid w:val="001011DA"/>
    <w:rsid w:val="00140987"/>
    <w:rsid w:val="00153E59"/>
    <w:rsid w:val="0015796B"/>
    <w:rsid w:val="00164A46"/>
    <w:rsid w:val="00187F02"/>
    <w:rsid w:val="0019309D"/>
    <w:rsid w:val="00196D9B"/>
    <w:rsid w:val="001A58AE"/>
    <w:rsid w:val="001B71EE"/>
    <w:rsid w:val="001D7752"/>
    <w:rsid w:val="001F00E5"/>
    <w:rsid w:val="001F6B02"/>
    <w:rsid w:val="00202360"/>
    <w:rsid w:val="002044E6"/>
    <w:rsid w:val="0021013E"/>
    <w:rsid w:val="00262B0F"/>
    <w:rsid w:val="00267928"/>
    <w:rsid w:val="00271701"/>
    <w:rsid w:val="002865D1"/>
    <w:rsid w:val="0029220F"/>
    <w:rsid w:val="00292A5F"/>
    <w:rsid w:val="00294D3B"/>
    <w:rsid w:val="002C4834"/>
    <w:rsid w:val="00316609"/>
    <w:rsid w:val="00321EC7"/>
    <w:rsid w:val="0032506A"/>
    <w:rsid w:val="003339F8"/>
    <w:rsid w:val="00347314"/>
    <w:rsid w:val="00377B1E"/>
    <w:rsid w:val="00386332"/>
    <w:rsid w:val="003B06B3"/>
    <w:rsid w:val="003D4E21"/>
    <w:rsid w:val="003F66DC"/>
    <w:rsid w:val="0040618D"/>
    <w:rsid w:val="0041325B"/>
    <w:rsid w:val="00414482"/>
    <w:rsid w:val="004573EF"/>
    <w:rsid w:val="00471E98"/>
    <w:rsid w:val="004B0AB5"/>
    <w:rsid w:val="005036A7"/>
    <w:rsid w:val="005152F5"/>
    <w:rsid w:val="00552E03"/>
    <w:rsid w:val="0057088C"/>
    <w:rsid w:val="005A5729"/>
    <w:rsid w:val="005B1451"/>
    <w:rsid w:val="005C2E9C"/>
    <w:rsid w:val="005F36D4"/>
    <w:rsid w:val="006169C9"/>
    <w:rsid w:val="0065697F"/>
    <w:rsid w:val="0067709E"/>
    <w:rsid w:val="006C3A16"/>
    <w:rsid w:val="006E1548"/>
    <w:rsid w:val="006E28F2"/>
    <w:rsid w:val="00710C47"/>
    <w:rsid w:val="00730251"/>
    <w:rsid w:val="007336DF"/>
    <w:rsid w:val="007438B0"/>
    <w:rsid w:val="0075169A"/>
    <w:rsid w:val="0077245C"/>
    <w:rsid w:val="0077504D"/>
    <w:rsid w:val="00790885"/>
    <w:rsid w:val="0079103E"/>
    <w:rsid w:val="007E5943"/>
    <w:rsid w:val="0080082D"/>
    <w:rsid w:val="00807A88"/>
    <w:rsid w:val="00832F11"/>
    <w:rsid w:val="008823A8"/>
    <w:rsid w:val="00887A4C"/>
    <w:rsid w:val="00890CE2"/>
    <w:rsid w:val="00895E19"/>
    <w:rsid w:val="008A2C67"/>
    <w:rsid w:val="008A616F"/>
    <w:rsid w:val="008C3CA0"/>
    <w:rsid w:val="008D1BDA"/>
    <w:rsid w:val="008D28C6"/>
    <w:rsid w:val="008D5A1F"/>
    <w:rsid w:val="008D674B"/>
    <w:rsid w:val="008D6F2D"/>
    <w:rsid w:val="008E7568"/>
    <w:rsid w:val="008F6285"/>
    <w:rsid w:val="00941642"/>
    <w:rsid w:val="00982E41"/>
    <w:rsid w:val="0099026D"/>
    <w:rsid w:val="009917E3"/>
    <w:rsid w:val="00996437"/>
    <w:rsid w:val="009A019C"/>
    <w:rsid w:val="009B7B13"/>
    <w:rsid w:val="009C3EF1"/>
    <w:rsid w:val="009D348B"/>
    <w:rsid w:val="009E5FCF"/>
    <w:rsid w:val="009E6AFD"/>
    <w:rsid w:val="00A01450"/>
    <w:rsid w:val="00A2514F"/>
    <w:rsid w:val="00A5426B"/>
    <w:rsid w:val="00A56788"/>
    <w:rsid w:val="00A636F7"/>
    <w:rsid w:val="00A66B92"/>
    <w:rsid w:val="00AB3682"/>
    <w:rsid w:val="00B028E0"/>
    <w:rsid w:val="00B146F8"/>
    <w:rsid w:val="00B247A3"/>
    <w:rsid w:val="00B30847"/>
    <w:rsid w:val="00BB2942"/>
    <w:rsid w:val="00BC4804"/>
    <w:rsid w:val="00BF1879"/>
    <w:rsid w:val="00BF22E4"/>
    <w:rsid w:val="00C001CF"/>
    <w:rsid w:val="00C227F6"/>
    <w:rsid w:val="00C2289F"/>
    <w:rsid w:val="00C53023"/>
    <w:rsid w:val="00C539B9"/>
    <w:rsid w:val="00C84FEF"/>
    <w:rsid w:val="00C94F9A"/>
    <w:rsid w:val="00C9779B"/>
    <w:rsid w:val="00CC15BE"/>
    <w:rsid w:val="00CD110A"/>
    <w:rsid w:val="00CE3968"/>
    <w:rsid w:val="00D11306"/>
    <w:rsid w:val="00D1580C"/>
    <w:rsid w:val="00D23EC1"/>
    <w:rsid w:val="00D533F5"/>
    <w:rsid w:val="00D929E0"/>
    <w:rsid w:val="00DC4C17"/>
    <w:rsid w:val="00DF6E77"/>
    <w:rsid w:val="00E334DA"/>
    <w:rsid w:val="00E529E4"/>
    <w:rsid w:val="00E534A7"/>
    <w:rsid w:val="00E72CD4"/>
    <w:rsid w:val="00E80536"/>
    <w:rsid w:val="00ED7566"/>
    <w:rsid w:val="00EE7746"/>
    <w:rsid w:val="00F64B42"/>
    <w:rsid w:val="00F73EF3"/>
    <w:rsid w:val="00F77DFC"/>
    <w:rsid w:val="00F97CB1"/>
    <w:rsid w:val="00FB3229"/>
    <w:rsid w:val="00FC19F4"/>
    <w:rsid w:val="00FD536A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5902"/>
  <w15:chartTrackingRefBased/>
  <w15:docId w15:val="{470A1A90-311B-4695-8320-7F221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BDA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1BDA"/>
    <w:rPr>
      <w:color w:val="0000FF"/>
      <w:u w:val="single"/>
    </w:rPr>
  </w:style>
  <w:style w:type="paragraph" w:customStyle="1" w:styleId="Akapitzlist1">
    <w:name w:val="Akapit z listą1"/>
    <w:basedOn w:val="Normalny"/>
    <w:rsid w:val="008D1BDA"/>
    <w:pPr>
      <w:spacing w:after="160"/>
      <w:ind w:left="720"/>
      <w:contextualSpacing/>
    </w:pPr>
  </w:style>
  <w:style w:type="paragraph" w:styleId="Akapitzlist">
    <w:name w:val="List Paragraph"/>
    <w:basedOn w:val="Normalny"/>
    <w:qFormat/>
    <w:rsid w:val="008D1BDA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qFormat/>
    <w:rsid w:val="008D1B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B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B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western">
    <w:name w:val="western"/>
    <w:basedOn w:val="Normalny"/>
    <w:rsid w:val="0077504D"/>
    <w:pPr>
      <w:spacing w:before="280" w:after="280"/>
    </w:pPr>
    <w:rPr>
      <w:rFonts w:ascii="Times New Roman" w:eastAsia="Times New Roman" w:hAnsi="Times New Roman" w:cs="Times New Roman"/>
      <w:kern w:val="0"/>
      <w:sz w:val="22"/>
      <w:szCs w:val="28"/>
      <w:lang w:bidi="ar-SA"/>
    </w:rPr>
  </w:style>
  <w:style w:type="paragraph" w:customStyle="1" w:styleId="ustp">
    <w:name w:val="ustęp"/>
    <w:basedOn w:val="Listanumerowana"/>
    <w:rsid w:val="0077504D"/>
    <w:pPr>
      <w:widowControl w:val="0"/>
      <w:tabs>
        <w:tab w:val="clear" w:pos="360"/>
      </w:tabs>
      <w:ind w:left="644"/>
      <w:contextualSpacing w:val="0"/>
    </w:pPr>
    <w:rPr>
      <w:sz w:val="22"/>
      <w:szCs w:val="24"/>
    </w:rPr>
  </w:style>
  <w:style w:type="character" w:customStyle="1" w:styleId="WW-Znak">
    <w:name w:val="WW- Znak"/>
    <w:rsid w:val="0077504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numerowana">
    <w:name w:val="List Number"/>
    <w:basedOn w:val="Normalny"/>
    <w:uiPriority w:val="99"/>
    <w:semiHidden/>
    <w:unhideWhenUsed/>
    <w:rsid w:val="0077504D"/>
    <w:pPr>
      <w:tabs>
        <w:tab w:val="num" w:pos="360"/>
      </w:tabs>
      <w:ind w:left="360" w:hanging="36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96B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96B"/>
    <w:rPr>
      <w:vertAlign w:val="superscript"/>
    </w:rPr>
  </w:style>
  <w:style w:type="paragraph" w:customStyle="1" w:styleId="Default">
    <w:name w:val="Default"/>
    <w:rsid w:val="00FB322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ni-lu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1730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61</cp:revision>
  <cp:lastPrinted>2022-09-13T11:42:00Z</cp:lastPrinted>
  <dcterms:created xsi:type="dcterms:W3CDTF">2020-07-24T10:33:00Z</dcterms:created>
  <dcterms:modified xsi:type="dcterms:W3CDTF">2022-09-13T12:18:00Z</dcterms:modified>
</cp:coreProperties>
</file>