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A943D9" w14:textId="716FAC72" w:rsidR="00DC2EF7" w:rsidRDefault="00DC2EF7" w:rsidP="00DC2EF7">
      <w:pPr>
        <w:tabs>
          <w:tab w:val="left" w:pos="-7655"/>
        </w:tabs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Załącznik nr 1 do SIWZ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 xml:space="preserve">Nr postępowania: </w:t>
      </w:r>
      <w:r w:rsidR="00AD6C29">
        <w:rPr>
          <w:b/>
          <w:sz w:val="22"/>
          <w:szCs w:val="22"/>
        </w:rPr>
        <w:t>242</w:t>
      </w:r>
      <w:r w:rsidR="006548BF">
        <w:rPr>
          <w:b/>
          <w:sz w:val="22"/>
          <w:szCs w:val="22"/>
        </w:rPr>
        <w:t>/2020</w:t>
      </w:r>
      <w:r>
        <w:rPr>
          <w:b/>
          <w:sz w:val="22"/>
          <w:szCs w:val="22"/>
        </w:rPr>
        <w:t xml:space="preserve">/PN/DZP  </w:t>
      </w:r>
    </w:p>
    <w:p w14:paraId="719CADE0" w14:textId="77777777" w:rsidR="00DC2EF7" w:rsidRDefault="00DC2EF7" w:rsidP="00DC2EF7">
      <w:pPr>
        <w:keepNext/>
        <w:jc w:val="center"/>
        <w:outlineLvl w:val="2"/>
        <w:rPr>
          <w:b/>
          <w:bCs/>
          <w:sz w:val="22"/>
          <w:szCs w:val="22"/>
        </w:rPr>
      </w:pPr>
    </w:p>
    <w:p w14:paraId="22C7669C" w14:textId="77777777" w:rsidR="00DC2EF7" w:rsidRDefault="00DC2EF7" w:rsidP="00DC2EF7">
      <w:pPr>
        <w:keepNext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OPIS PRZEDMIOTU ZAMÓWIENIA /FORMULARZ CENOWY</w:t>
      </w:r>
    </w:p>
    <w:p w14:paraId="56B82871" w14:textId="77777777" w:rsidR="00DC2EF7" w:rsidRDefault="00DC2EF7" w:rsidP="00DC2EF7">
      <w:pPr>
        <w:rPr>
          <w:sz w:val="22"/>
          <w:szCs w:val="22"/>
        </w:rPr>
      </w:pPr>
    </w:p>
    <w:p w14:paraId="71F4529C" w14:textId="77777777" w:rsidR="00DC2EF7" w:rsidRDefault="00DC2EF7" w:rsidP="00DC2EF7">
      <w:pPr>
        <w:rPr>
          <w:sz w:val="22"/>
          <w:szCs w:val="22"/>
        </w:rPr>
      </w:pPr>
    </w:p>
    <w:p w14:paraId="45122987" w14:textId="77777777" w:rsidR="00DC2EF7" w:rsidRDefault="00DC2EF7" w:rsidP="00DC2EF7">
      <w:pPr>
        <w:rPr>
          <w:sz w:val="22"/>
          <w:szCs w:val="22"/>
        </w:rPr>
      </w:pPr>
    </w:p>
    <w:p w14:paraId="64CFE773" w14:textId="7BB99007" w:rsidR="00DC2EF7" w:rsidRPr="00DC2EF7" w:rsidRDefault="00DC2EF7" w:rsidP="006D10F2">
      <w:pPr>
        <w:jc w:val="center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</w:rPr>
        <w:t>Tytuł zamówienia</w:t>
      </w:r>
      <w:r w:rsidRPr="00DC2EF7">
        <w:rPr>
          <w:b/>
          <w:bCs/>
          <w:i/>
          <w:sz w:val="22"/>
          <w:szCs w:val="22"/>
        </w:rPr>
        <w:t>:</w:t>
      </w:r>
      <w:r w:rsidRPr="00DC2EF7">
        <w:rPr>
          <w:bCs/>
          <w:i/>
          <w:sz w:val="22"/>
          <w:szCs w:val="22"/>
        </w:rPr>
        <w:t xml:space="preserve"> „</w:t>
      </w:r>
      <w:r w:rsidR="006D10F2" w:rsidRPr="0044618F">
        <w:rPr>
          <w:rFonts w:cs="Calibri"/>
          <w:b/>
          <w:bCs/>
          <w:color w:val="000000"/>
          <w:lang w:eastAsia="pl-PL"/>
        </w:rPr>
        <w:t xml:space="preserve">Dostawa </w:t>
      </w:r>
      <w:r w:rsidR="009E5379">
        <w:rPr>
          <w:rFonts w:cs="Calibri"/>
          <w:b/>
          <w:bCs/>
          <w:color w:val="000000"/>
          <w:lang w:eastAsia="pl-PL"/>
        </w:rPr>
        <w:t xml:space="preserve">urządzeń laboratoryjnych oraz oprogramowania </w:t>
      </w:r>
      <w:r w:rsidR="006D10F2" w:rsidRPr="0044618F">
        <w:rPr>
          <w:rFonts w:cs="Calibri"/>
          <w:b/>
          <w:bCs/>
          <w:color w:val="000000"/>
          <w:lang w:eastAsia="pl-PL"/>
        </w:rPr>
        <w:t xml:space="preserve">dla Wydziału </w:t>
      </w:r>
      <w:r w:rsidR="009E5379">
        <w:rPr>
          <w:rFonts w:cs="Calibri"/>
          <w:b/>
          <w:bCs/>
          <w:color w:val="000000"/>
          <w:lang w:eastAsia="pl-PL"/>
        </w:rPr>
        <w:t>Biologii i Biotechnologii</w:t>
      </w:r>
      <w:r w:rsidR="006D10F2" w:rsidRPr="0044618F">
        <w:rPr>
          <w:rFonts w:cs="Calibri"/>
          <w:b/>
          <w:bCs/>
          <w:color w:val="000000"/>
          <w:lang w:eastAsia="pl-PL"/>
        </w:rPr>
        <w:t xml:space="preserve"> </w:t>
      </w:r>
      <w:r w:rsidR="006D10F2" w:rsidRPr="0044618F">
        <w:rPr>
          <w:rFonts w:cs="Calibri"/>
          <w:b/>
          <w:bCs/>
        </w:rPr>
        <w:t xml:space="preserve">Uniwersytetu Warmińsko-Mazurskiego w Olsztynie w ramach projektu nr </w:t>
      </w:r>
      <w:r w:rsidR="009E5379" w:rsidRPr="009E5379">
        <w:rPr>
          <w:rFonts w:cs="Calibri"/>
          <w:b/>
          <w:bCs/>
        </w:rPr>
        <w:t>POIR.04.04.00-00-1792/18-00</w:t>
      </w:r>
      <w:r w:rsidR="006D10F2" w:rsidRPr="0044618F">
        <w:rPr>
          <w:rFonts w:cs="Calibri"/>
          <w:b/>
          <w:bCs/>
        </w:rPr>
        <w:t xml:space="preserve"> pt. „</w:t>
      </w:r>
      <w:r w:rsidR="009E5379">
        <w:rPr>
          <w:rFonts w:cs="Calibri"/>
          <w:b/>
          <w:bCs/>
        </w:rPr>
        <w:t>Zaawansowane biokompozyty dla gospodarki jutra BIOG-NET</w:t>
      </w:r>
      <w:r w:rsidR="006D10F2" w:rsidRPr="0044618F">
        <w:rPr>
          <w:rFonts w:cs="Calibri"/>
          <w:b/>
          <w:bCs/>
        </w:rPr>
        <w:t xml:space="preserve">” współfinansowanego ze środków Unii Europejskiej </w:t>
      </w:r>
      <w:r w:rsidR="009E5379">
        <w:rPr>
          <w:rFonts w:cs="Calibri"/>
          <w:b/>
          <w:bCs/>
        </w:rPr>
        <w:t xml:space="preserve">w ramach Programu Operacyjnego Inteligentny Rozwój </w:t>
      </w:r>
      <w:r w:rsidR="006D10F2" w:rsidRPr="0044618F">
        <w:rPr>
          <w:rFonts w:cs="Calibri"/>
          <w:b/>
          <w:bCs/>
        </w:rPr>
        <w:t>2014-2020</w:t>
      </w:r>
      <w:r w:rsidRPr="00DC2EF7">
        <w:rPr>
          <w:rFonts w:eastAsia="Calibri"/>
          <w:b/>
          <w:i/>
          <w:sz w:val="22"/>
          <w:szCs w:val="22"/>
          <w:lang w:eastAsia="en-US"/>
        </w:rPr>
        <w:t>”</w:t>
      </w:r>
      <w:r w:rsidRPr="00DC2EF7">
        <w:rPr>
          <w:i/>
          <w:sz w:val="22"/>
          <w:szCs w:val="22"/>
        </w:rPr>
        <w:t>.</w:t>
      </w:r>
    </w:p>
    <w:p w14:paraId="16EF0497" w14:textId="77777777" w:rsidR="006D10F2" w:rsidRDefault="006D10F2" w:rsidP="00DC32C1">
      <w:pPr>
        <w:spacing w:line="276" w:lineRule="auto"/>
        <w:contextualSpacing/>
        <w:rPr>
          <w:b/>
          <w:i/>
          <w:sz w:val="22"/>
          <w:szCs w:val="22"/>
        </w:rPr>
      </w:pPr>
    </w:p>
    <w:p w14:paraId="6A8FD837" w14:textId="77777777" w:rsidR="006D10F2" w:rsidRDefault="006D10F2" w:rsidP="006D10F2">
      <w:pPr>
        <w:rPr>
          <w:rFonts w:cs="Calibri"/>
          <w:b/>
          <w:bCs/>
        </w:rPr>
      </w:pPr>
    </w:p>
    <w:p w14:paraId="2B669B23" w14:textId="738CD752" w:rsidR="006D10F2" w:rsidRDefault="006D10F2" w:rsidP="006D10F2">
      <w:pPr>
        <w:rPr>
          <w:b/>
          <w:color w:val="000000"/>
          <w:sz w:val="22"/>
          <w:szCs w:val="22"/>
          <w:lang w:eastAsia="pl-PL"/>
        </w:rPr>
      </w:pPr>
      <w:r w:rsidRPr="006D10F2">
        <w:rPr>
          <w:b/>
          <w:bCs/>
          <w:sz w:val="22"/>
          <w:szCs w:val="22"/>
        </w:rPr>
        <w:t xml:space="preserve">Część 1: </w:t>
      </w:r>
      <w:r w:rsidR="009E5379">
        <w:rPr>
          <w:b/>
          <w:color w:val="000000"/>
          <w:sz w:val="22"/>
          <w:szCs w:val="22"/>
          <w:lang w:eastAsia="pl-PL"/>
        </w:rPr>
        <w:t xml:space="preserve">Akcesoria zużywalne do chromatografów gazowych GC-2010, GC-2010Plus, GC/MS firmy </w:t>
      </w:r>
      <w:proofErr w:type="spellStart"/>
      <w:r w:rsidR="009E5379">
        <w:rPr>
          <w:b/>
          <w:color w:val="000000"/>
          <w:sz w:val="22"/>
          <w:szCs w:val="22"/>
          <w:lang w:eastAsia="pl-PL"/>
        </w:rPr>
        <w:t>Shimadzu</w:t>
      </w:r>
      <w:proofErr w:type="spellEnd"/>
    </w:p>
    <w:p w14:paraId="1A5A496F" w14:textId="77777777" w:rsidR="0005279B" w:rsidRPr="006D10F2" w:rsidRDefault="0005279B" w:rsidP="006D10F2">
      <w:pPr>
        <w:rPr>
          <w:b/>
          <w:bCs/>
          <w:sz w:val="22"/>
          <w:szCs w:val="22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339"/>
        <w:gridCol w:w="2268"/>
        <w:gridCol w:w="1701"/>
        <w:gridCol w:w="1276"/>
        <w:gridCol w:w="1701"/>
        <w:gridCol w:w="1843"/>
      </w:tblGrid>
      <w:tr w:rsidR="00F546CC" w:rsidRPr="006D10F2" w14:paraId="0FB1F2F8" w14:textId="77777777" w:rsidTr="007C14D4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F840" w14:textId="77777777" w:rsidR="00F546CC" w:rsidRPr="006D10F2" w:rsidRDefault="00F546CC" w:rsidP="00C02C7C">
            <w:pPr>
              <w:rPr>
                <w:b/>
                <w:sz w:val="22"/>
                <w:szCs w:val="22"/>
              </w:rPr>
            </w:pPr>
            <w:r w:rsidRPr="006D10F2">
              <w:rPr>
                <w:b/>
                <w:bCs/>
                <w:sz w:val="22"/>
                <w:szCs w:val="22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952" w14:textId="77777777" w:rsidR="00F546CC" w:rsidRPr="006D10F2" w:rsidRDefault="00F546CC" w:rsidP="00C02C7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3FDC" w14:textId="132F08EE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 i numer katalogow</w:t>
            </w:r>
            <w:r w:rsidRPr="00AD6C29">
              <w:rPr>
                <w:b/>
                <w:sz w:val="22"/>
                <w:szCs w:val="22"/>
              </w:rPr>
              <w:t>y 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A26" w14:textId="6E0E4596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C94B" w14:textId="793C2AC1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B13" w14:textId="730B0A00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za 1 j.m.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C705" w14:textId="77777777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F546CC" w:rsidRPr="006D10F2" w14:paraId="22569F49" w14:textId="77777777" w:rsidTr="007C14D4">
        <w:trPr>
          <w:trHeight w:val="17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DA01" w14:textId="77777777" w:rsidR="00F546CC" w:rsidRPr="006D10F2" w:rsidRDefault="00F546CC" w:rsidP="00C02C7C">
            <w:pPr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1DE6" w14:textId="77777777" w:rsidR="00F546CC" w:rsidRPr="006D10F2" w:rsidRDefault="00F546CC" w:rsidP="00C02C7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99C" w14:textId="77777777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2CA" w14:textId="2C5813A3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4356" w14:textId="74DEB585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EFD1" w14:textId="12CB945C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F9E5" w14:textId="2EFE9D3E" w:rsidR="00F546CC" w:rsidRPr="006D10F2" w:rsidRDefault="00F546CC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(E*F)</w:t>
            </w:r>
          </w:p>
        </w:tc>
      </w:tr>
      <w:tr w:rsidR="00F546CC" w:rsidRPr="006D10F2" w14:paraId="2CCEA91C" w14:textId="77777777" w:rsidTr="007C14D4">
        <w:trPr>
          <w:trHeight w:val="210"/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37D" w14:textId="6FC9CED8" w:rsidR="00F546CC" w:rsidRPr="006D10F2" w:rsidRDefault="00F546CC" w:rsidP="005A0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Oferowane urządzenie musi być fabrycznie nowe, ni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6D10F2">
              <w:rPr>
                <w:rFonts w:eastAsia="Calibri"/>
                <w:b/>
                <w:sz w:val="22"/>
                <w:szCs w:val="22"/>
              </w:rPr>
              <w:t>regenerowane, nieużywane, niepowystawowe - z bieżącej produkcji. Kompletne i gotowe do użytkowania bez dodatkowych zakupó</w:t>
            </w:r>
            <w:r>
              <w:rPr>
                <w:rFonts w:eastAsia="Calibri"/>
                <w:b/>
                <w:sz w:val="22"/>
                <w:szCs w:val="22"/>
              </w:rPr>
              <w:t>w</w:t>
            </w:r>
          </w:p>
        </w:tc>
      </w:tr>
      <w:tr w:rsidR="00F546CC" w:rsidRPr="006D10F2" w14:paraId="586590B9" w14:textId="77777777" w:rsidTr="007C14D4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194" w14:textId="66B61D3F" w:rsidR="00F546CC" w:rsidRPr="006D10F2" w:rsidRDefault="00F546CC" w:rsidP="00C02C7C">
            <w:pPr>
              <w:jc w:val="center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529" w14:textId="5ECC6B35" w:rsidR="00F546CC" w:rsidRPr="009E5379" w:rsidRDefault="00F546CC" w:rsidP="009E5379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Uszczelki do </w:t>
            </w:r>
            <w:proofErr w:type="spellStart"/>
            <w:r>
              <w:rPr>
                <w:sz w:val="22"/>
                <w:szCs w:val="22"/>
              </w:rPr>
              <w:t>injectora</w:t>
            </w:r>
            <w:proofErr w:type="spellEnd"/>
            <w:r>
              <w:rPr>
                <w:sz w:val="22"/>
                <w:szCs w:val="22"/>
              </w:rPr>
              <w:t xml:space="preserve"> do chromatografu gazowego kompatybilne z chromatografami firmy </w:t>
            </w:r>
            <w:proofErr w:type="spellStart"/>
            <w:r>
              <w:rPr>
                <w:sz w:val="22"/>
                <w:szCs w:val="22"/>
              </w:rPr>
              <w:t>Shimadzu</w:t>
            </w:r>
            <w:proofErr w:type="spellEnd"/>
            <w:r>
              <w:rPr>
                <w:sz w:val="22"/>
                <w:szCs w:val="22"/>
              </w:rPr>
              <w:t xml:space="preserve"> (GC-2010, GC-2010 Plus).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893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5C2B" w14:textId="697A1CA5" w:rsidR="007C14D4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opakowanie </w:t>
            </w:r>
          </w:p>
          <w:p w14:paraId="2065CA15" w14:textId="5E13E52A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(50 sztuk)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1B6" w14:textId="48AE3192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294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234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3ADC34F5" w14:textId="77777777" w:rsidTr="007C14D4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5312" w14:textId="6C251C28" w:rsidR="00F546CC" w:rsidRPr="006D10F2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0A5" w14:textId="7F00380E" w:rsidR="00F546CC" w:rsidRPr="00E07D4C" w:rsidRDefault="00F546CC" w:rsidP="009E5379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Kapilarna k</w:t>
            </w:r>
            <w:r w:rsidRPr="00A90C54">
              <w:rPr>
                <w:sz w:val="22"/>
                <w:szCs w:val="22"/>
              </w:rPr>
              <w:t>olumna chromatograficzna do GC/MS o</w:t>
            </w:r>
            <w:r>
              <w:rPr>
                <w:sz w:val="22"/>
                <w:szCs w:val="22"/>
              </w:rPr>
              <w:t> </w:t>
            </w:r>
            <w:r w:rsidRPr="00A90C54">
              <w:rPr>
                <w:sz w:val="22"/>
                <w:szCs w:val="22"/>
              </w:rPr>
              <w:t>wypełnieniu</w:t>
            </w:r>
            <w:r>
              <w:rPr>
                <w:sz w:val="22"/>
                <w:szCs w:val="22"/>
              </w:rPr>
              <w:t>:</w:t>
            </w:r>
            <w:r w:rsidRPr="00A90C54">
              <w:rPr>
                <w:sz w:val="22"/>
                <w:szCs w:val="22"/>
              </w:rPr>
              <w:t xml:space="preserve"> 5%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0C54">
              <w:rPr>
                <w:sz w:val="22"/>
                <w:szCs w:val="22"/>
              </w:rPr>
              <w:t>phenyl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90C54">
              <w:rPr>
                <w:sz w:val="22"/>
                <w:szCs w:val="22"/>
              </w:rPr>
              <w:t xml:space="preserve"> 95% </w:t>
            </w:r>
            <w:proofErr w:type="spellStart"/>
            <w:r w:rsidRPr="00A90C54">
              <w:rPr>
                <w:sz w:val="22"/>
                <w:szCs w:val="22"/>
              </w:rPr>
              <w:t>dimethyl</w:t>
            </w:r>
            <w:proofErr w:type="spellEnd"/>
            <w:r w:rsidRPr="00A90C54">
              <w:rPr>
                <w:sz w:val="22"/>
                <w:szCs w:val="22"/>
              </w:rPr>
              <w:t xml:space="preserve"> </w:t>
            </w:r>
            <w:proofErr w:type="spellStart"/>
            <w:r w:rsidRPr="00A90C54">
              <w:rPr>
                <w:sz w:val="22"/>
                <w:szCs w:val="22"/>
              </w:rPr>
              <w:t>polysiloxane</w:t>
            </w:r>
            <w:proofErr w:type="spellEnd"/>
            <w:r w:rsidRPr="00A90C54">
              <w:rPr>
                <w:sz w:val="22"/>
                <w:szCs w:val="22"/>
              </w:rPr>
              <w:t>, z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A90C54">
              <w:rPr>
                <w:sz w:val="22"/>
                <w:szCs w:val="22"/>
              </w:rPr>
              <w:t>przedkolumną</w:t>
            </w:r>
            <w:proofErr w:type="spellEnd"/>
            <w:r w:rsidRPr="00A90C54">
              <w:rPr>
                <w:sz w:val="22"/>
                <w:szCs w:val="22"/>
              </w:rPr>
              <w:t xml:space="preserve"> ochronną (</w:t>
            </w:r>
            <w:proofErr w:type="spellStart"/>
            <w:r w:rsidRPr="00A90C54">
              <w:rPr>
                <w:sz w:val="22"/>
                <w:szCs w:val="22"/>
              </w:rPr>
              <w:t>guard</w:t>
            </w:r>
            <w:proofErr w:type="spellEnd"/>
            <w:r w:rsidRPr="00A90C54">
              <w:rPr>
                <w:sz w:val="22"/>
                <w:szCs w:val="22"/>
              </w:rPr>
              <w:t>) do pracy w zakresie temperatur od -60°C do 330-350°C. Wymiary: długość x średnica x grubość warstwy czynn</w:t>
            </w:r>
            <w:r w:rsidRPr="00E07D4C">
              <w:rPr>
                <w:sz w:val="22"/>
                <w:szCs w:val="22"/>
              </w:rPr>
              <w:t>ej: 30 m x 0,25 mm x 0,25 µm.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C23D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C1D" w14:textId="4DDD8AAA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985E" w14:textId="4E359746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1E2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596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395EABE0" w14:textId="77777777" w:rsidTr="007C14D4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2F7" w14:textId="646FA5C1" w:rsidR="00F546CC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BB0" w14:textId="37E838B7" w:rsidR="00F546CC" w:rsidRDefault="00F546CC" w:rsidP="00A90C5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Kapilarna k</w:t>
            </w:r>
            <w:r w:rsidRPr="00A90C54">
              <w:rPr>
                <w:sz w:val="22"/>
                <w:szCs w:val="22"/>
              </w:rPr>
              <w:t xml:space="preserve">olumna chromatograficzna do </w:t>
            </w:r>
            <w:r w:rsidRPr="00E07D4C">
              <w:rPr>
                <w:sz w:val="22"/>
                <w:szCs w:val="22"/>
              </w:rPr>
              <w:t>GC/MS</w:t>
            </w:r>
            <w:r w:rsidRPr="00A90C54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 </w:t>
            </w:r>
            <w:r w:rsidRPr="00A90C54">
              <w:rPr>
                <w:sz w:val="22"/>
                <w:szCs w:val="22"/>
              </w:rPr>
              <w:t xml:space="preserve">wypełnieniu 100% </w:t>
            </w:r>
            <w:proofErr w:type="spellStart"/>
            <w:r w:rsidRPr="00A90C54">
              <w:rPr>
                <w:sz w:val="22"/>
                <w:szCs w:val="22"/>
              </w:rPr>
              <w:t>dimethyl</w:t>
            </w:r>
            <w:proofErr w:type="spellEnd"/>
            <w:r w:rsidRPr="00A90C54">
              <w:rPr>
                <w:sz w:val="22"/>
                <w:szCs w:val="22"/>
              </w:rPr>
              <w:t xml:space="preserve"> </w:t>
            </w:r>
            <w:proofErr w:type="spellStart"/>
            <w:r w:rsidRPr="00A90C54">
              <w:rPr>
                <w:sz w:val="22"/>
                <w:szCs w:val="22"/>
              </w:rPr>
              <w:t>polysiloxane</w:t>
            </w:r>
            <w:proofErr w:type="spellEnd"/>
            <w:r w:rsidRPr="00A90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A90C54">
              <w:rPr>
                <w:sz w:val="22"/>
                <w:szCs w:val="22"/>
              </w:rPr>
              <w:t>o pracy w</w:t>
            </w:r>
            <w:r>
              <w:rPr>
                <w:sz w:val="22"/>
                <w:szCs w:val="22"/>
              </w:rPr>
              <w:t> </w:t>
            </w:r>
            <w:r w:rsidRPr="00A90C54">
              <w:rPr>
                <w:sz w:val="22"/>
                <w:szCs w:val="22"/>
              </w:rPr>
              <w:t>zakresie temperatur od -60°C do 330-350°C. Wymiary: długość x średnica x gruboś</w:t>
            </w:r>
            <w:r w:rsidRPr="00E07D4C">
              <w:rPr>
                <w:sz w:val="22"/>
                <w:szCs w:val="22"/>
              </w:rPr>
              <w:t xml:space="preserve">ć warstwy czynnej: 15 m x 0,25 mm x 0,1 </w:t>
            </w:r>
            <w:proofErr w:type="spellStart"/>
            <w:r w:rsidRPr="00E07D4C">
              <w:rPr>
                <w:sz w:val="22"/>
                <w:szCs w:val="22"/>
              </w:rPr>
              <w:t>μm</w:t>
            </w:r>
            <w:proofErr w:type="spellEnd"/>
            <w:r w:rsidRPr="00E07D4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F74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6F6" w14:textId="00276681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77AE" w14:textId="3C9611D5" w:rsidR="00F546CC" w:rsidRPr="007C14D4" w:rsidRDefault="00F546C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415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340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78858022" w14:textId="77777777" w:rsidTr="007C14D4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110" w14:textId="4EE724BB" w:rsidR="00F546CC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2FD" w14:textId="3219C0D1" w:rsidR="00F546CC" w:rsidRDefault="00F546CC" w:rsidP="00A90C54">
            <w:pPr>
              <w:suppressAutoHyphens w:val="0"/>
              <w:jc w:val="both"/>
              <w:rPr>
                <w:sz w:val="22"/>
                <w:szCs w:val="22"/>
              </w:rPr>
            </w:pPr>
            <w:r w:rsidRPr="00A90C54">
              <w:rPr>
                <w:sz w:val="22"/>
                <w:szCs w:val="22"/>
              </w:rPr>
              <w:t xml:space="preserve">Dysza detektora FID </w:t>
            </w:r>
            <w:r>
              <w:rPr>
                <w:sz w:val="22"/>
                <w:szCs w:val="22"/>
              </w:rPr>
              <w:t xml:space="preserve">do chromatografu GC-2010 </w:t>
            </w:r>
            <w:r w:rsidRPr="00A90C5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</w:t>
            </w:r>
            <w:r w:rsidRPr="00A90C54">
              <w:rPr>
                <w:sz w:val="22"/>
                <w:szCs w:val="22"/>
              </w:rPr>
              <w:t>średnicy wewnętrznej 0,3</w:t>
            </w:r>
            <w:r>
              <w:rPr>
                <w:sz w:val="22"/>
                <w:szCs w:val="22"/>
              </w:rPr>
              <w:t xml:space="preserve"> </w:t>
            </w:r>
            <w:r w:rsidRPr="00A90C54">
              <w:rPr>
                <w:sz w:val="22"/>
                <w:szCs w:val="22"/>
              </w:rPr>
              <w:t xml:space="preserve">mm – </w:t>
            </w:r>
            <w:r>
              <w:rPr>
                <w:sz w:val="22"/>
                <w:szCs w:val="22"/>
              </w:rPr>
              <w:t>s</w:t>
            </w:r>
            <w:r w:rsidRPr="00A90C54">
              <w:rPr>
                <w:sz w:val="22"/>
                <w:szCs w:val="22"/>
              </w:rPr>
              <w:t>tandard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A07D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016" w14:textId="69D76E0C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74F" w14:textId="5D8FECD6" w:rsidR="00F546CC" w:rsidRPr="007C14D4" w:rsidRDefault="00F546C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1FA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C76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4880203F" w14:textId="77777777" w:rsidTr="007C14D4">
        <w:trPr>
          <w:trHeight w:val="65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816" w14:textId="5385B16B" w:rsidR="00F546CC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02A" w14:textId="32E60AD2" w:rsidR="00F546CC" w:rsidRPr="00A90C54" w:rsidRDefault="00F546CC" w:rsidP="00A90C54">
            <w:pPr>
              <w:suppressAutoHyphens w:val="0"/>
              <w:jc w:val="both"/>
              <w:rPr>
                <w:sz w:val="22"/>
                <w:szCs w:val="22"/>
              </w:rPr>
            </w:pPr>
            <w:r w:rsidRPr="00A90C54">
              <w:rPr>
                <w:sz w:val="22"/>
                <w:szCs w:val="22"/>
              </w:rPr>
              <w:t>Zapalnik dete</w:t>
            </w:r>
            <w:r w:rsidR="00AD6F9C">
              <w:rPr>
                <w:sz w:val="22"/>
                <w:szCs w:val="22"/>
              </w:rPr>
              <w:t>k</w:t>
            </w:r>
            <w:r w:rsidRPr="00A90C54">
              <w:rPr>
                <w:sz w:val="22"/>
                <w:szCs w:val="22"/>
              </w:rPr>
              <w:t>tora FID (IGNITOR FILAMENT ASSY. FID)</w:t>
            </w:r>
            <w:r>
              <w:rPr>
                <w:sz w:val="22"/>
                <w:szCs w:val="22"/>
              </w:rPr>
              <w:t xml:space="preserve"> do chromatografu GC-2010.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9943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6C0" w14:textId="43E3258C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D68" w14:textId="2E45757E" w:rsidR="00F546CC" w:rsidRPr="007C14D4" w:rsidRDefault="00F546C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878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678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536CD2E8" w14:textId="77777777" w:rsidTr="007C14D4">
        <w:trPr>
          <w:trHeight w:val="47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FAD7" w14:textId="130D5646" w:rsidR="00F546CC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0417" w14:textId="7E7E3B97" w:rsidR="00F546CC" w:rsidRPr="00A90C54" w:rsidRDefault="00F546CC" w:rsidP="00A90C5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Żarnik źródła jonów do GC/MS.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B51C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A08" w14:textId="7C2431C4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2F9" w14:textId="1A8FCC33" w:rsidR="00F546CC" w:rsidRPr="007C14D4" w:rsidRDefault="00F546C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650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E91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546CC" w:rsidRPr="006D10F2" w14:paraId="467C2BCB" w14:textId="77777777" w:rsidTr="007C14D4">
        <w:trPr>
          <w:trHeight w:val="47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46" w14:textId="7EE310D4" w:rsidR="00F546CC" w:rsidRDefault="00F546CC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A1E" w14:textId="29F003B9" w:rsidR="00F546CC" w:rsidRDefault="00F546CC" w:rsidP="00A90C54">
            <w:pPr>
              <w:suppressAutoHyphens w:val="0"/>
              <w:jc w:val="both"/>
              <w:rPr>
                <w:sz w:val="22"/>
                <w:szCs w:val="22"/>
              </w:rPr>
            </w:pPr>
            <w:r w:rsidRPr="00A90C54">
              <w:rPr>
                <w:sz w:val="22"/>
                <w:szCs w:val="22"/>
              </w:rPr>
              <w:t>Inserty szklane do dozownika (</w:t>
            </w:r>
            <w:proofErr w:type="spellStart"/>
            <w:r w:rsidRPr="00A90C54">
              <w:rPr>
                <w:sz w:val="22"/>
                <w:szCs w:val="22"/>
              </w:rPr>
              <w:t>injector</w:t>
            </w:r>
            <w:proofErr w:type="spellEnd"/>
            <w:r w:rsidRPr="00A90C54">
              <w:rPr>
                <w:sz w:val="22"/>
                <w:szCs w:val="22"/>
              </w:rPr>
              <w:t xml:space="preserve">) do chromatografu gazowego </w:t>
            </w:r>
            <w:proofErr w:type="spellStart"/>
            <w:r w:rsidRPr="00A90C54">
              <w:rPr>
                <w:sz w:val="22"/>
                <w:szCs w:val="22"/>
              </w:rPr>
              <w:t>Shimadzu</w:t>
            </w:r>
            <w:proofErr w:type="spellEnd"/>
            <w:r w:rsidRPr="00A90C54">
              <w:rPr>
                <w:sz w:val="22"/>
                <w:szCs w:val="22"/>
              </w:rPr>
              <w:t>, wymagana zgodność z chromatografami GC-2010</w:t>
            </w:r>
            <w:r>
              <w:rPr>
                <w:sz w:val="22"/>
                <w:szCs w:val="22"/>
              </w:rPr>
              <w:t xml:space="preserve"> i</w:t>
            </w:r>
            <w:r w:rsidRPr="00A90C54">
              <w:rPr>
                <w:sz w:val="22"/>
                <w:szCs w:val="22"/>
              </w:rPr>
              <w:t xml:space="preserve"> GC-2010Plus, typ </w:t>
            </w:r>
            <w:proofErr w:type="spellStart"/>
            <w:r w:rsidRPr="00A90C54">
              <w:rPr>
                <w:sz w:val="22"/>
                <w:szCs w:val="22"/>
              </w:rPr>
              <w:t>splitless</w:t>
            </w:r>
            <w:proofErr w:type="spellEnd"/>
            <w:r w:rsidRPr="00A90C54">
              <w:rPr>
                <w:sz w:val="22"/>
                <w:szCs w:val="22"/>
              </w:rPr>
              <w:t>/</w:t>
            </w:r>
            <w:proofErr w:type="spellStart"/>
            <w:r w:rsidRPr="00A90C54">
              <w:rPr>
                <w:sz w:val="22"/>
                <w:szCs w:val="22"/>
              </w:rPr>
              <w:t>middle</w:t>
            </w:r>
            <w:proofErr w:type="spellEnd"/>
            <w:r w:rsidRPr="00A90C54">
              <w:rPr>
                <w:sz w:val="22"/>
                <w:szCs w:val="22"/>
              </w:rPr>
              <w:t xml:space="preserve"> </w:t>
            </w:r>
            <w:proofErr w:type="spellStart"/>
            <w:r w:rsidRPr="00A90C54">
              <w:rPr>
                <w:sz w:val="22"/>
                <w:szCs w:val="22"/>
              </w:rPr>
              <w:t>gooseneck</w:t>
            </w:r>
            <w:proofErr w:type="spellEnd"/>
            <w:r w:rsidRPr="00A90C54">
              <w:rPr>
                <w:sz w:val="22"/>
                <w:szCs w:val="22"/>
              </w:rPr>
              <w:t xml:space="preserve"> design, wymiary: długość x średnica zewnętrzna x średnica wewnętrzna: 95</w:t>
            </w:r>
            <w:r>
              <w:rPr>
                <w:sz w:val="22"/>
                <w:szCs w:val="22"/>
              </w:rPr>
              <w:t xml:space="preserve"> </w:t>
            </w:r>
            <w:r w:rsidRPr="00A90C54">
              <w:rPr>
                <w:sz w:val="22"/>
                <w:szCs w:val="22"/>
              </w:rPr>
              <w:t>mm x 5</w:t>
            </w:r>
            <w:r>
              <w:rPr>
                <w:sz w:val="22"/>
                <w:szCs w:val="22"/>
              </w:rPr>
              <w:t> </w:t>
            </w:r>
            <w:r w:rsidRPr="00A90C54">
              <w:rPr>
                <w:sz w:val="22"/>
                <w:szCs w:val="22"/>
              </w:rPr>
              <w:t>mm x 3,4 mm.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6DB3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512D" w14:textId="7CDF9E32" w:rsidR="007C14D4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opakowanie </w:t>
            </w:r>
          </w:p>
          <w:p w14:paraId="009FBC12" w14:textId="2EADA03F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(5 sztuk)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4CD7" w14:textId="250C1BFA" w:rsidR="00F546CC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5</w:t>
            </w:r>
            <w:r w:rsidR="00F546CC" w:rsidRPr="007C14D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4C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604" w14:textId="77777777" w:rsidR="00F546CC" w:rsidRPr="006D10F2" w:rsidRDefault="00F546CC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7C14D4" w:rsidRPr="006D10F2" w14:paraId="6106A13B" w14:textId="77777777" w:rsidTr="00DF7B03">
        <w:trPr>
          <w:trHeight w:val="475"/>
          <w:jc w:val="center"/>
        </w:trPr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486" w14:textId="183B962F" w:rsidR="007C14D4" w:rsidRPr="007C14D4" w:rsidRDefault="007C14D4" w:rsidP="007C14D4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7C14D4">
              <w:rPr>
                <w:b/>
                <w:bCs/>
                <w:sz w:val="22"/>
                <w:szCs w:val="22"/>
              </w:rPr>
              <w:t>Łączna 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E54" w14:textId="77777777" w:rsidR="007C14D4" w:rsidRPr="006D10F2" w:rsidRDefault="007C14D4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4B6DED03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</w:p>
    <w:p w14:paraId="532A63D4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</w:p>
    <w:p w14:paraId="1C44B0C2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23DB5CE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 w:rsidRPr="00E34A43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4A43">
        <w:rPr>
          <w:b/>
          <w:bCs/>
        </w:rPr>
        <w:t xml:space="preserve">      Data i podpis Wykonawcy : </w:t>
      </w:r>
      <w:r w:rsidRPr="00E34A43">
        <w:t>…………………….…………</w:t>
      </w:r>
    </w:p>
    <w:p w14:paraId="64746392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p w14:paraId="601CB9AB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p w14:paraId="4188A4BE" w14:textId="77777777" w:rsidR="00AD6C29" w:rsidRDefault="00AD6C29" w:rsidP="006D10F2">
      <w:pPr>
        <w:rPr>
          <w:b/>
          <w:bCs/>
          <w:sz w:val="22"/>
          <w:szCs w:val="22"/>
        </w:rPr>
      </w:pPr>
    </w:p>
    <w:p w14:paraId="4A9D1645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D5E7FCC" w14:textId="77777777" w:rsidR="00AD6C29" w:rsidRDefault="00AD6C29" w:rsidP="006D10F2">
      <w:pPr>
        <w:rPr>
          <w:b/>
          <w:bCs/>
          <w:sz w:val="22"/>
          <w:szCs w:val="22"/>
        </w:rPr>
      </w:pPr>
    </w:p>
    <w:p w14:paraId="3F2CD931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E3252FF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40B1D36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E7810A6" w14:textId="77777777" w:rsidR="00AD6C29" w:rsidRDefault="00AD6C29" w:rsidP="006D10F2">
      <w:pPr>
        <w:rPr>
          <w:b/>
          <w:bCs/>
          <w:sz w:val="22"/>
          <w:szCs w:val="22"/>
        </w:rPr>
      </w:pPr>
    </w:p>
    <w:p w14:paraId="7D55AEB4" w14:textId="77777777" w:rsidR="00AD6C29" w:rsidRDefault="00AD6C29" w:rsidP="006D10F2">
      <w:pPr>
        <w:rPr>
          <w:b/>
          <w:bCs/>
          <w:sz w:val="22"/>
          <w:szCs w:val="22"/>
        </w:rPr>
      </w:pPr>
    </w:p>
    <w:p w14:paraId="60978BC7" w14:textId="77777777" w:rsidR="00AD6C29" w:rsidRDefault="00AD6C29" w:rsidP="006D10F2">
      <w:pPr>
        <w:rPr>
          <w:b/>
          <w:bCs/>
          <w:sz w:val="22"/>
          <w:szCs w:val="22"/>
        </w:rPr>
      </w:pPr>
    </w:p>
    <w:p w14:paraId="40224194" w14:textId="77777777" w:rsidR="00AD6C29" w:rsidRDefault="00AD6C29" w:rsidP="006D10F2">
      <w:pPr>
        <w:rPr>
          <w:b/>
          <w:bCs/>
          <w:sz w:val="22"/>
          <w:szCs w:val="22"/>
        </w:rPr>
      </w:pPr>
    </w:p>
    <w:p w14:paraId="4F14311B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3F771D2" w14:textId="77777777" w:rsidR="00AD6C29" w:rsidRDefault="00AD6C29" w:rsidP="006D10F2">
      <w:pPr>
        <w:rPr>
          <w:b/>
          <w:bCs/>
          <w:sz w:val="22"/>
          <w:szCs w:val="22"/>
        </w:rPr>
      </w:pPr>
    </w:p>
    <w:p w14:paraId="231E8AF2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97C742F" w14:textId="77777777" w:rsidR="00AD6C29" w:rsidRDefault="00AD6C29" w:rsidP="006D10F2">
      <w:pPr>
        <w:rPr>
          <w:b/>
          <w:bCs/>
          <w:sz w:val="22"/>
          <w:szCs w:val="22"/>
        </w:rPr>
      </w:pPr>
    </w:p>
    <w:p w14:paraId="163243F5" w14:textId="076D1114" w:rsidR="00AD6C29" w:rsidRDefault="00AD6C29" w:rsidP="006D10F2">
      <w:pPr>
        <w:rPr>
          <w:b/>
          <w:bCs/>
          <w:sz w:val="22"/>
          <w:szCs w:val="22"/>
        </w:rPr>
      </w:pPr>
    </w:p>
    <w:p w14:paraId="7E34E522" w14:textId="4E474462" w:rsidR="00AD6C29" w:rsidRDefault="00AD6C29" w:rsidP="006D10F2">
      <w:pPr>
        <w:rPr>
          <w:b/>
          <w:bCs/>
          <w:sz w:val="22"/>
          <w:szCs w:val="22"/>
        </w:rPr>
      </w:pPr>
    </w:p>
    <w:p w14:paraId="1F174755" w14:textId="77777777" w:rsidR="00AD6C29" w:rsidRDefault="00AD6C29" w:rsidP="006D10F2">
      <w:pPr>
        <w:rPr>
          <w:b/>
          <w:bCs/>
          <w:sz w:val="22"/>
          <w:szCs w:val="22"/>
        </w:rPr>
      </w:pPr>
    </w:p>
    <w:p w14:paraId="490BC8F6" w14:textId="1E9AF4B5" w:rsidR="006D10F2" w:rsidRDefault="00AD6C29" w:rsidP="006D10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D10F2" w:rsidRPr="006D10F2">
        <w:rPr>
          <w:b/>
          <w:bCs/>
          <w:sz w:val="22"/>
          <w:szCs w:val="22"/>
        </w:rPr>
        <w:t xml:space="preserve">zęść 2. </w:t>
      </w:r>
      <w:r w:rsidR="005A0971">
        <w:rPr>
          <w:b/>
          <w:bCs/>
          <w:sz w:val="22"/>
          <w:szCs w:val="22"/>
        </w:rPr>
        <w:t>Filtry wirówkowe</w:t>
      </w:r>
    </w:p>
    <w:p w14:paraId="64295829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64"/>
        <w:gridCol w:w="2694"/>
        <w:gridCol w:w="1701"/>
        <w:gridCol w:w="1275"/>
        <w:gridCol w:w="1560"/>
        <w:gridCol w:w="1559"/>
      </w:tblGrid>
      <w:tr w:rsidR="007C14D4" w:rsidRPr="006D10F2" w14:paraId="5D74D8FB" w14:textId="77777777" w:rsidTr="001A396B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1216" w14:textId="0776BDBE" w:rsidR="007C14D4" w:rsidRPr="006D10F2" w:rsidRDefault="007C14D4" w:rsidP="007C14D4">
            <w:pPr>
              <w:rPr>
                <w:b/>
                <w:sz w:val="22"/>
                <w:szCs w:val="22"/>
              </w:rPr>
            </w:pPr>
            <w:r w:rsidRPr="006D10F2">
              <w:rPr>
                <w:b/>
                <w:bCs/>
                <w:sz w:val="22"/>
                <w:szCs w:val="22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CC4" w14:textId="20182D63" w:rsidR="007C14D4" w:rsidRPr="006D10F2" w:rsidRDefault="007C14D4" w:rsidP="007C14D4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C93" w14:textId="2CD935FF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 i numer katalogow</w:t>
            </w:r>
            <w:r w:rsidRPr="00AD6C29">
              <w:rPr>
                <w:b/>
                <w:sz w:val="22"/>
                <w:szCs w:val="22"/>
              </w:rPr>
              <w:t>y 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1DC" w14:textId="23F93D8C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4749" w14:textId="3C9890BF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3DE" w14:textId="47C82125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za 1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D5E8" w14:textId="6A317412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7C14D4" w:rsidRPr="006D10F2" w14:paraId="6798DA16" w14:textId="77777777" w:rsidTr="001A396B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FBC2" w14:textId="33792BEE" w:rsidR="007C14D4" w:rsidRPr="006D10F2" w:rsidRDefault="007C14D4" w:rsidP="007C14D4">
            <w:pPr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34DE" w14:textId="2152083E" w:rsidR="007C14D4" w:rsidRPr="006D10F2" w:rsidRDefault="007C14D4" w:rsidP="007C14D4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F7FF" w14:textId="6C63C23D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5A7" w14:textId="4A1F9CF0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D930" w14:textId="29BBB0F9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E154" w14:textId="110C079E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13A7" w14:textId="595BCC64" w:rsidR="007C14D4" w:rsidRPr="006D10F2" w:rsidRDefault="007C14D4" w:rsidP="007C14D4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(E*F)</w:t>
            </w:r>
          </w:p>
        </w:tc>
      </w:tr>
      <w:tr w:rsidR="007C14D4" w:rsidRPr="006D10F2" w14:paraId="26035B0C" w14:textId="77777777" w:rsidTr="00AD151D">
        <w:trPr>
          <w:trHeight w:val="210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136" w14:textId="4CA4FE8D" w:rsidR="007C14D4" w:rsidRPr="006D10F2" w:rsidRDefault="007C14D4" w:rsidP="005A0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Oferowane urządzenie musi być fabrycznie nowe, nie regenerowane, nie używane, nie powystawowe - z bieżącej produkcji. Kompletne i gotowe do użytkowania bez dodatkowych zakupów.</w:t>
            </w:r>
          </w:p>
        </w:tc>
      </w:tr>
      <w:tr w:rsidR="007C14D4" w:rsidRPr="006D10F2" w14:paraId="5BCEAD2D" w14:textId="77777777" w:rsidTr="001A396B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9A86" w14:textId="77777777" w:rsidR="007C14D4" w:rsidRPr="006D10F2" w:rsidRDefault="007C14D4" w:rsidP="00C02C7C">
            <w:pPr>
              <w:jc w:val="center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D55" w14:textId="283B2F84" w:rsidR="007C14D4" w:rsidRPr="005A0971" w:rsidRDefault="007C14D4" w:rsidP="005A0971">
            <w:pPr>
              <w:suppressAutoHyphens w:val="0"/>
              <w:jc w:val="both"/>
              <w:rPr>
                <w:sz w:val="22"/>
                <w:szCs w:val="22"/>
              </w:rPr>
            </w:pPr>
            <w:r w:rsidRPr="005A0971">
              <w:rPr>
                <w:sz w:val="22"/>
                <w:szCs w:val="22"/>
              </w:rPr>
              <w:t>Filtry wirówkowe z filtrem PVDF 0,2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A0971">
              <w:rPr>
                <w:sz w:val="22"/>
                <w:szCs w:val="22"/>
              </w:rPr>
              <w:t>μm</w:t>
            </w:r>
            <w:proofErr w:type="spellEnd"/>
            <w:r w:rsidRPr="005A0971">
              <w:rPr>
                <w:sz w:val="22"/>
                <w:szCs w:val="22"/>
              </w:rPr>
              <w:t>, niesterylne</w:t>
            </w:r>
            <w:r>
              <w:rPr>
                <w:sz w:val="22"/>
                <w:szCs w:val="22"/>
              </w:rPr>
              <w:t>.</w:t>
            </w:r>
            <w:r w:rsidRPr="005A0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5A0971">
              <w:rPr>
                <w:sz w:val="22"/>
                <w:szCs w:val="22"/>
              </w:rPr>
              <w:t>ożliwość wirowania płynów o objętości od 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A0971">
              <w:rPr>
                <w:sz w:val="22"/>
                <w:szCs w:val="22"/>
              </w:rPr>
              <w:t>μl</w:t>
            </w:r>
            <w:proofErr w:type="spellEnd"/>
            <w:r w:rsidRPr="005A0971">
              <w:rPr>
                <w:sz w:val="22"/>
                <w:szCs w:val="22"/>
              </w:rPr>
              <w:t xml:space="preserve"> do 750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5A0971">
              <w:rPr>
                <w:sz w:val="22"/>
                <w:szCs w:val="22"/>
              </w:rPr>
              <w:t>μl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A0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5A0971">
              <w:rPr>
                <w:sz w:val="22"/>
                <w:szCs w:val="22"/>
              </w:rPr>
              <w:t>budowa</w:t>
            </w:r>
            <w:r>
              <w:rPr>
                <w:sz w:val="22"/>
                <w:szCs w:val="22"/>
              </w:rPr>
              <w:t>,</w:t>
            </w:r>
            <w:r w:rsidRPr="005A0971">
              <w:rPr>
                <w:sz w:val="22"/>
                <w:szCs w:val="22"/>
              </w:rPr>
              <w:t xml:space="preserve"> w której umieszczony jest filtr</w:t>
            </w:r>
            <w:r>
              <w:rPr>
                <w:sz w:val="22"/>
                <w:szCs w:val="22"/>
              </w:rPr>
              <w:t>,</w:t>
            </w:r>
            <w:r w:rsidRPr="005A0971">
              <w:rPr>
                <w:sz w:val="22"/>
                <w:szCs w:val="22"/>
              </w:rPr>
              <w:t xml:space="preserve"> wykonana z polipropylenu ze zwężanym spodem</w:t>
            </w:r>
            <w:r>
              <w:rPr>
                <w:sz w:val="22"/>
                <w:szCs w:val="22"/>
              </w:rPr>
              <w:t>.</w:t>
            </w:r>
            <w:r w:rsidRPr="005A0971">
              <w:rPr>
                <w:sz w:val="22"/>
                <w:szCs w:val="22"/>
              </w:rPr>
              <w:t xml:space="preserve"> </w:t>
            </w:r>
            <w:r w:rsidRPr="00E07D4C">
              <w:rPr>
                <w:sz w:val="22"/>
                <w:szCs w:val="22"/>
              </w:rPr>
              <w:t>Maksymalna siła odśrodkowa 10000 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F91" w14:textId="77777777" w:rsidR="007C14D4" w:rsidRPr="006D10F2" w:rsidRDefault="007C14D4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FA3" w14:textId="77777777" w:rsid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 xml:space="preserve">opakowanie </w:t>
            </w:r>
          </w:p>
          <w:p w14:paraId="0ECEDFD8" w14:textId="1EF9E427" w:rsidR="007C14D4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(100 sztuk)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7C6" w14:textId="6949352D" w:rsidR="007C14D4" w:rsidRPr="007C14D4" w:rsidRDefault="007C14D4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7C14D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890" w14:textId="77777777" w:rsidR="007C14D4" w:rsidRPr="00AD6C29" w:rsidRDefault="007C14D4" w:rsidP="00C02C7C">
            <w:pPr>
              <w:tabs>
                <w:tab w:val="left" w:pos="768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9CB" w14:textId="77777777" w:rsidR="007C14D4" w:rsidRPr="006D10F2" w:rsidRDefault="007C14D4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4ED1050D" w14:textId="6E5C9395" w:rsidTr="001A396B">
        <w:trPr>
          <w:trHeight w:val="427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42F" w14:textId="3F858362" w:rsidR="001A396B" w:rsidRPr="001A396B" w:rsidRDefault="001A396B" w:rsidP="001A396B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1A396B">
              <w:rPr>
                <w:b/>
                <w:bCs/>
                <w:sz w:val="22"/>
                <w:szCs w:val="22"/>
              </w:rPr>
              <w:t>Łączna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B72" w14:textId="77777777" w:rsidR="001A396B" w:rsidRPr="001A396B" w:rsidRDefault="001A396B" w:rsidP="001A396B">
            <w:pPr>
              <w:tabs>
                <w:tab w:val="left" w:pos="76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22D68C8A" w14:textId="77777777" w:rsidR="006D10F2" w:rsidRPr="006D10F2" w:rsidRDefault="006D10F2" w:rsidP="006D10F2">
      <w:pPr>
        <w:rPr>
          <w:sz w:val="22"/>
          <w:szCs w:val="22"/>
        </w:rPr>
      </w:pPr>
    </w:p>
    <w:p w14:paraId="1BDA40E8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</w:p>
    <w:p w14:paraId="1EF8D5A8" w14:textId="77777777" w:rsidR="006D10F2" w:rsidRDefault="006D10F2" w:rsidP="006D10F2">
      <w:pPr>
        <w:spacing w:line="276" w:lineRule="auto"/>
        <w:contextualSpacing/>
        <w:rPr>
          <w:b/>
          <w:bCs/>
        </w:rPr>
      </w:pPr>
      <w:r w:rsidRPr="00E34A43">
        <w:rPr>
          <w:b/>
          <w:bCs/>
        </w:rPr>
        <w:t xml:space="preserve">            </w:t>
      </w:r>
    </w:p>
    <w:p w14:paraId="4B294B8C" w14:textId="77777777" w:rsidR="006D10F2" w:rsidRDefault="006D10F2" w:rsidP="006D10F2">
      <w:pPr>
        <w:spacing w:line="276" w:lineRule="auto"/>
        <w:contextualSpacing/>
        <w:rPr>
          <w:b/>
          <w:bCs/>
        </w:rPr>
      </w:pPr>
    </w:p>
    <w:p w14:paraId="0A441893" w14:textId="267A23AA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 w:rsidRPr="00E34A43">
        <w:rPr>
          <w:b/>
          <w:bCs/>
        </w:rPr>
        <w:t xml:space="preserve">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4A43">
        <w:rPr>
          <w:b/>
          <w:bCs/>
        </w:rPr>
        <w:t xml:space="preserve">      Data i podpis Wykonawcy : </w:t>
      </w:r>
      <w:r w:rsidRPr="00E34A43">
        <w:t>…………………….…………</w:t>
      </w:r>
    </w:p>
    <w:p w14:paraId="716F634A" w14:textId="77777777" w:rsidR="006D10F2" w:rsidRPr="006D10F2" w:rsidRDefault="006D10F2" w:rsidP="006D10F2">
      <w:pPr>
        <w:rPr>
          <w:sz w:val="22"/>
          <w:szCs w:val="22"/>
        </w:rPr>
      </w:pPr>
    </w:p>
    <w:p w14:paraId="73114A87" w14:textId="77777777" w:rsidR="00AD6C29" w:rsidRDefault="00AD6C29" w:rsidP="006D10F2">
      <w:pPr>
        <w:rPr>
          <w:b/>
          <w:bCs/>
          <w:sz w:val="22"/>
          <w:szCs w:val="22"/>
        </w:rPr>
      </w:pPr>
    </w:p>
    <w:p w14:paraId="384ABE2F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836E4AF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4BCA22B" w14:textId="77777777" w:rsidR="00AD6C29" w:rsidRDefault="00AD6C29" w:rsidP="006D10F2">
      <w:pPr>
        <w:rPr>
          <w:b/>
          <w:bCs/>
          <w:sz w:val="22"/>
          <w:szCs w:val="22"/>
        </w:rPr>
      </w:pPr>
    </w:p>
    <w:p w14:paraId="7B9B47A2" w14:textId="77777777" w:rsidR="00AD6C29" w:rsidRDefault="00AD6C29" w:rsidP="006D10F2">
      <w:pPr>
        <w:rPr>
          <w:b/>
          <w:bCs/>
          <w:sz w:val="22"/>
          <w:szCs w:val="22"/>
        </w:rPr>
      </w:pPr>
    </w:p>
    <w:p w14:paraId="2A87A8AD" w14:textId="77777777" w:rsidR="00AD6C29" w:rsidRDefault="00AD6C29" w:rsidP="006D10F2">
      <w:pPr>
        <w:rPr>
          <w:b/>
          <w:bCs/>
          <w:sz w:val="22"/>
          <w:szCs w:val="22"/>
        </w:rPr>
      </w:pPr>
    </w:p>
    <w:p w14:paraId="1D9662D4" w14:textId="77777777" w:rsidR="00AD6C29" w:rsidRDefault="00AD6C29" w:rsidP="006D10F2">
      <w:pPr>
        <w:rPr>
          <w:b/>
          <w:bCs/>
          <w:sz w:val="22"/>
          <w:szCs w:val="22"/>
        </w:rPr>
      </w:pPr>
    </w:p>
    <w:p w14:paraId="73985C8A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452397B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9C37000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8792E13" w14:textId="77777777" w:rsidR="00AD6C29" w:rsidRDefault="00AD6C29" w:rsidP="006D10F2">
      <w:pPr>
        <w:rPr>
          <w:b/>
          <w:bCs/>
          <w:sz w:val="22"/>
          <w:szCs w:val="22"/>
        </w:rPr>
      </w:pPr>
    </w:p>
    <w:p w14:paraId="00B5666F" w14:textId="77777777" w:rsidR="00AD6C29" w:rsidRDefault="00AD6C29" w:rsidP="006D10F2">
      <w:pPr>
        <w:rPr>
          <w:b/>
          <w:bCs/>
          <w:sz w:val="22"/>
          <w:szCs w:val="22"/>
        </w:rPr>
      </w:pPr>
    </w:p>
    <w:p w14:paraId="59410E4F" w14:textId="0F6715A0" w:rsidR="006D10F2" w:rsidRDefault="006D10F2" w:rsidP="006D10F2">
      <w:pPr>
        <w:rPr>
          <w:b/>
          <w:bCs/>
          <w:sz w:val="22"/>
          <w:szCs w:val="22"/>
        </w:rPr>
      </w:pPr>
      <w:r w:rsidRPr="006D10F2">
        <w:rPr>
          <w:b/>
          <w:bCs/>
          <w:sz w:val="22"/>
          <w:szCs w:val="22"/>
        </w:rPr>
        <w:t xml:space="preserve">Część 3. </w:t>
      </w:r>
      <w:r w:rsidR="005A0971">
        <w:rPr>
          <w:b/>
          <w:bCs/>
          <w:sz w:val="22"/>
          <w:szCs w:val="22"/>
        </w:rPr>
        <w:t>Odczynniki chemiczne</w:t>
      </w:r>
    </w:p>
    <w:p w14:paraId="2FCED36D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97"/>
        <w:gridCol w:w="2694"/>
        <w:gridCol w:w="2126"/>
        <w:gridCol w:w="1276"/>
        <w:gridCol w:w="1842"/>
        <w:gridCol w:w="1418"/>
      </w:tblGrid>
      <w:tr w:rsidR="001A396B" w:rsidRPr="006D10F2" w14:paraId="62B33B80" w14:textId="77777777" w:rsidTr="001A396B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D790" w14:textId="1E26CD30" w:rsidR="001A396B" w:rsidRPr="006D10F2" w:rsidRDefault="001A396B" w:rsidP="001A396B">
            <w:pPr>
              <w:rPr>
                <w:b/>
                <w:sz w:val="22"/>
                <w:szCs w:val="22"/>
              </w:rPr>
            </w:pPr>
            <w:r w:rsidRPr="006D10F2">
              <w:rPr>
                <w:b/>
                <w:bCs/>
                <w:sz w:val="22"/>
                <w:szCs w:val="22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766B" w14:textId="2CAC8DAD" w:rsidR="001A396B" w:rsidRPr="006D10F2" w:rsidRDefault="001A396B" w:rsidP="001A396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F2C" w14:textId="64969036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 i numer katalogow</w:t>
            </w:r>
            <w:r w:rsidRPr="00AD6C29">
              <w:rPr>
                <w:b/>
                <w:sz w:val="22"/>
                <w:szCs w:val="22"/>
              </w:rPr>
              <w:t>y 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807" w14:textId="7F274E57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ED4" w14:textId="5D947814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0EAC" w14:textId="6C745977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za 1 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A64A" w14:textId="78D345F9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1A396B" w:rsidRPr="006D10F2" w14:paraId="70013255" w14:textId="77777777" w:rsidTr="001A396B">
        <w:trPr>
          <w:trHeight w:val="30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F96" w14:textId="5C305B97" w:rsidR="001A396B" w:rsidRPr="006D10F2" w:rsidRDefault="001A396B" w:rsidP="001A396B">
            <w:pPr>
              <w:rPr>
                <w:b/>
                <w:bCs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E90" w14:textId="46368CB1" w:rsidR="001A396B" w:rsidRPr="006D10F2" w:rsidRDefault="001A396B" w:rsidP="001A396B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189" w14:textId="35C03E2A" w:rsidR="001A396B" w:rsidRPr="00AD6C29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997" w14:textId="2B1D9F43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0102" w14:textId="2A738430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8AB0" w14:textId="2CA2FDC8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710" w14:textId="03EE9B0E" w:rsidR="001A396B" w:rsidRPr="006D10F2" w:rsidRDefault="001A396B" w:rsidP="001A396B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(E*F)</w:t>
            </w:r>
          </w:p>
        </w:tc>
      </w:tr>
      <w:tr w:rsidR="001A396B" w:rsidRPr="006D10F2" w14:paraId="69E18F41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8589" w14:textId="77777777" w:rsidR="001A396B" w:rsidRPr="006D10F2" w:rsidRDefault="001A396B" w:rsidP="00C02C7C">
            <w:pPr>
              <w:jc w:val="center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811" w14:textId="1B25CEBE" w:rsidR="001A396B" w:rsidRPr="005A0971" w:rsidRDefault="001A396B" w:rsidP="005A0971">
            <w:pPr>
              <w:suppressAutoHyphens w:val="0"/>
              <w:jc w:val="both"/>
              <w:rPr>
                <w:sz w:val="22"/>
                <w:szCs w:val="22"/>
              </w:rPr>
            </w:pPr>
            <w:r w:rsidRPr="005A0971">
              <w:rPr>
                <w:sz w:val="22"/>
                <w:szCs w:val="22"/>
              </w:rPr>
              <w:t xml:space="preserve">Roztwór </w:t>
            </w:r>
            <w:proofErr w:type="spellStart"/>
            <w:r w:rsidRPr="005A0971">
              <w:rPr>
                <w:sz w:val="22"/>
                <w:szCs w:val="22"/>
              </w:rPr>
              <w:t>nanocząstek</w:t>
            </w:r>
            <w:proofErr w:type="spellEnd"/>
            <w:r w:rsidRPr="005A0971">
              <w:rPr>
                <w:sz w:val="22"/>
                <w:szCs w:val="22"/>
              </w:rPr>
              <w:t xml:space="preserve"> srebra o wielkości cząstek 10 nm (TEM) z cytrynianem sodu jako stabilizatorem. Stężenie </w:t>
            </w:r>
            <w:proofErr w:type="spellStart"/>
            <w:r w:rsidRPr="005A0971">
              <w:rPr>
                <w:sz w:val="22"/>
                <w:szCs w:val="22"/>
              </w:rPr>
              <w:t>nanocząstek</w:t>
            </w:r>
            <w:proofErr w:type="spellEnd"/>
            <w:r w:rsidRPr="005A0971">
              <w:rPr>
                <w:sz w:val="22"/>
                <w:szCs w:val="22"/>
              </w:rPr>
              <w:t xml:space="preserve"> 0,02 mg/ml.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421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80D" w14:textId="63D79CE1" w:rsidR="001A396B" w:rsidRPr="0064265C" w:rsidRDefault="001A396B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opakowanie (25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5232" w14:textId="5F8414D6" w:rsidR="001A396B" w:rsidRPr="0064265C" w:rsidRDefault="001A396B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873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6EA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70FF458E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10F" w14:textId="3670102A" w:rsidR="001A396B" w:rsidRPr="006D10F2" w:rsidRDefault="001A396B" w:rsidP="001A3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1FD9" w14:textId="4A85DAC8" w:rsidR="001A396B" w:rsidRPr="005A0971" w:rsidRDefault="001A396B" w:rsidP="001A396B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Roztwór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srebra o wielkości cząstek 20 nm (TEM) z cytrynianem sodu jako stabilizatorem. Stężenie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0,02 mg/ml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1AD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90C8" w14:textId="4094E7FB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opakowanie (25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AC60" w14:textId="78B7A3D6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99D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D61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6A0E5B39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548" w14:textId="65EDE898" w:rsidR="001A396B" w:rsidRDefault="001A396B" w:rsidP="001A3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A6E" w14:textId="037E9C77" w:rsidR="001A396B" w:rsidRPr="00E66325" w:rsidRDefault="001A396B" w:rsidP="001A396B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Roztwór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srebra o wielkości cząstek 40 nm (TEM) z cytrynianem sodu jako stabilizatorem. Stężenie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0,02 mg/ml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E8C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C95" w14:textId="3175A626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opakowanie (25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F981" w14:textId="3B68EC83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FFD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877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4C781A5A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DB5" w14:textId="7A0DDF69" w:rsidR="001A396B" w:rsidRDefault="001A396B" w:rsidP="001A3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955" w14:textId="4BF862AF" w:rsidR="001A396B" w:rsidRPr="00E66325" w:rsidRDefault="001A396B" w:rsidP="001A396B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Roztwór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srebra o wielkości cząstek 60 nm (TEM) z cytrynianem sodu jako stabilizatorem. Stężenie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0,02 mg/ml.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7008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2C3" w14:textId="0C402B06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opakowanie (25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7B1" w14:textId="1A421543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167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691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13C468BB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066" w14:textId="245B13CC" w:rsidR="001A396B" w:rsidRDefault="001A396B" w:rsidP="001A3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5B3" w14:textId="5337F61D" w:rsidR="001A396B" w:rsidRPr="00E66325" w:rsidRDefault="001A396B" w:rsidP="001A396B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Roztwór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srebra o wielkości cząstek 100 nm (TEM) z cytrynianem sodu jako stabilizatorem. Stężenie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0,02 mg/ml.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C67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8A9" w14:textId="7628CB7A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opakowanie (25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64F" w14:textId="75DABA42" w:rsidR="001A396B" w:rsidRPr="0064265C" w:rsidRDefault="001A396B" w:rsidP="001A396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426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4D6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22B" w14:textId="77777777" w:rsidR="001A396B" w:rsidRPr="006D10F2" w:rsidRDefault="001A396B" w:rsidP="001A396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38B68A32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B3E" w14:textId="36791843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67B" w14:textId="1FAC9694" w:rsidR="001A396B" w:rsidRPr="00E66325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Bromek </w:t>
            </w:r>
            <w:proofErr w:type="spellStart"/>
            <w:r w:rsidRPr="00E66325">
              <w:rPr>
                <w:sz w:val="22"/>
                <w:szCs w:val="22"/>
              </w:rPr>
              <w:t>didecylodimetyloamoniowy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EB4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EA01" w14:textId="3E0F8C7D" w:rsidR="001A396B" w:rsidRPr="006D2C05" w:rsidRDefault="0064265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(5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4B2" w14:textId="435C6E17" w:rsidR="001A396B" w:rsidRPr="006D2C05" w:rsidRDefault="0064265C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18A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52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6640ABA4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109" w14:textId="22952EC9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AC0" w14:textId="0EF780AC" w:rsidR="001A396B" w:rsidRPr="00E66325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E66325">
              <w:rPr>
                <w:sz w:val="22"/>
                <w:szCs w:val="22"/>
              </w:rPr>
              <w:t>Poliwinylopirolidon</w:t>
            </w:r>
            <w:proofErr w:type="spellEnd"/>
            <w:r w:rsidRPr="00E66325">
              <w:rPr>
                <w:sz w:val="22"/>
                <w:szCs w:val="22"/>
              </w:rPr>
              <w:t>, nadający się do hodowli komórek roślinnych, o średnie</w:t>
            </w:r>
            <w:r>
              <w:rPr>
                <w:sz w:val="22"/>
                <w:szCs w:val="22"/>
              </w:rPr>
              <w:t>j</w:t>
            </w:r>
            <w:r w:rsidRPr="00E66325">
              <w:rPr>
                <w:sz w:val="22"/>
                <w:szCs w:val="22"/>
              </w:rPr>
              <w:t xml:space="preserve"> masie molekularnej 10 000.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17C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17" w14:textId="1C12F2DD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(100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B55" w14:textId="5F2804F3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8F0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FF4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0657D101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8EE" w14:textId="1576617B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2ED9" w14:textId="46D829B4" w:rsidR="006D2C05" w:rsidRPr="00E66325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Roztwór wodny </w:t>
            </w:r>
            <w:proofErr w:type="spellStart"/>
            <w:r w:rsidRPr="00E66325">
              <w:rPr>
                <w:sz w:val="22"/>
                <w:szCs w:val="22"/>
              </w:rPr>
              <w:t>nanocząstek</w:t>
            </w:r>
            <w:proofErr w:type="spellEnd"/>
            <w:r w:rsidRPr="00E66325">
              <w:rPr>
                <w:sz w:val="22"/>
                <w:szCs w:val="22"/>
              </w:rPr>
              <w:t xml:space="preserve"> tlenku cynku o wielkości cząstek &lt;100 nm (TEM), przy średniej wielkości </w:t>
            </w:r>
            <w:r>
              <w:rPr>
                <w:sz w:val="22"/>
                <w:szCs w:val="22"/>
              </w:rPr>
              <w:br/>
            </w:r>
            <w:r w:rsidRPr="00E66325">
              <w:rPr>
                <w:sz w:val="22"/>
                <w:szCs w:val="22"/>
              </w:rPr>
              <w:t>&lt;/= 40 nm.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33F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4709" w14:textId="354380FB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(100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E9D" w14:textId="20C61BC7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812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EFB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74F767B1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039" w14:textId="5BC2B46A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6F3" w14:textId="2222C704" w:rsidR="006D2C05" w:rsidRPr="00E66325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>Nanocząstki tlenku cynku o wielkości cząstek &lt;50nm.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C64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A91" w14:textId="0396FE32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(5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74B" w14:textId="3B974F95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8D2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4CE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51D2BBC5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E6A" w14:textId="55BFB149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BA4" w14:textId="2FCB81E2" w:rsidR="006D2C05" w:rsidRPr="00E66325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>Barwnik fuksyna do barwienia ligniny w tkankach roślinnych.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931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E72" w14:textId="567A0403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(25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5059" w14:textId="3EAAFE0F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E1D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8D3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537254A6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0C2" w14:textId="014C3237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389B" w14:textId="275F4408" w:rsidR="001A396B" w:rsidRPr="00E66325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Chlorek jodku </w:t>
            </w:r>
            <w:proofErr w:type="spellStart"/>
            <w:r w:rsidRPr="00E66325">
              <w:rPr>
                <w:sz w:val="22"/>
                <w:szCs w:val="22"/>
              </w:rPr>
              <w:t>difenylenowego</w:t>
            </w:r>
            <w:proofErr w:type="spellEnd"/>
            <w:r w:rsidRPr="00E66325">
              <w:rPr>
                <w:sz w:val="22"/>
                <w:szCs w:val="22"/>
              </w:rPr>
              <w:t xml:space="preserve">, przepuszczalny dla komórek, nieodwracalny inhibitor śródbłonkowej </w:t>
            </w:r>
            <w:proofErr w:type="spellStart"/>
            <w:r w:rsidRPr="00E66325">
              <w:rPr>
                <w:sz w:val="22"/>
                <w:szCs w:val="22"/>
              </w:rPr>
              <w:t>syntazy</w:t>
            </w:r>
            <w:proofErr w:type="spellEnd"/>
            <w:r w:rsidRPr="00E66325">
              <w:rPr>
                <w:sz w:val="22"/>
                <w:szCs w:val="22"/>
              </w:rPr>
              <w:t xml:space="preserve"> tlenku azotu.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BE3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615" w14:textId="5E15AB52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(10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B8B" w14:textId="5F8C2E9D" w:rsidR="001A396B" w:rsidRPr="006D2C05" w:rsidRDefault="001A396B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270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C5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49A4B63C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2AF" w14:textId="1D3463BC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B0F" w14:textId="51532FBF" w:rsidR="006D2C05" w:rsidRPr="00E66325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E66325">
              <w:rPr>
                <w:sz w:val="22"/>
                <w:szCs w:val="22"/>
              </w:rPr>
              <w:t>Hydroksymocznik</w:t>
            </w:r>
            <w:proofErr w:type="spellEnd"/>
            <w:r w:rsidRPr="00E66325">
              <w:rPr>
                <w:sz w:val="22"/>
                <w:szCs w:val="22"/>
              </w:rPr>
              <w:t>, 98%, proszek.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416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9C9" w14:textId="783F7311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C1D" w14:textId="2A8FE2C1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280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370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236A502A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279" w14:textId="3C76557E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CFF3" w14:textId="67418AC6" w:rsidR="006D2C05" w:rsidRPr="00E66325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>Czerwień rutenowa do mikroskopii.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8EDE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327" w14:textId="0642A479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293" w14:textId="03808B8D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8C4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F77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05F0B960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0FB" w14:textId="4D696AEA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09C" w14:textId="55AC9AAC" w:rsidR="001A396B" w:rsidRPr="00E66325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 xml:space="preserve">Zestaw do osadzania niskiej lepkości </w:t>
            </w:r>
            <w:proofErr w:type="spellStart"/>
            <w:r w:rsidRPr="00E66325">
              <w:rPr>
                <w:sz w:val="22"/>
                <w:szCs w:val="22"/>
              </w:rPr>
              <w:t>Spurr</w:t>
            </w:r>
            <w:proofErr w:type="spellEnd"/>
            <w:r w:rsidRPr="00E66325">
              <w:rPr>
                <w:sz w:val="22"/>
                <w:szCs w:val="22"/>
              </w:rPr>
              <w:t xml:space="preserve">. Żywica </w:t>
            </w:r>
            <w:proofErr w:type="spellStart"/>
            <w:r w:rsidRPr="00E66325">
              <w:rPr>
                <w:sz w:val="22"/>
                <w:szCs w:val="22"/>
              </w:rPr>
              <w:t>Spurr</w:t>
            </w:r>
            <w:proofErr w:type="spellEnd"/>
            <w:r w:rsidRPr="00E66325">
              <w:rPr>
                <w:sz w:val="22"/>
                <w:szCs w:val="22"/>
              </w:rPr>
              <w:t xml:space="preserve"> – zestaw do zatapiania materiału biologicznego do mikroskopii.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B3A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6F1" w14:textId="427C5484" w:rsidR="001A396B" w:rsidRPr="006D2C05" w:rsidRDefault="006D2C05" w:rsidP="00E07D4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6FA5" w14:textId="7537C951" w:rsidR="001A396B" w:rsidRPr="006D2C05" w:rsidRDefault="006D2C05" w:rsidP="00E07D4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30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ECB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3BAB3842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B43" w14:textId="2D123404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5FD" w14:textId="1BA8D892" w:rsidR="001A396B" w:rsidRPr="00E66325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r w:rsidRPr="00E66325">
              <w:rPr>
                <w:sz w:val="22"/>
                <w:szCs w:val="22"/>
              </w:rPr>
              <w:t>Octan amylu, mieszanina izomerów, do preparacji materiału biologicznego do mikroskopu skaningowego.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3CED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5BA" w14:textId="4F5BF96A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 litr)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48C" w14:textId="687C1D94" w:rsidR="001A396B" w:rsidRPr="006D2C05" w:rsidRDefault="001A396B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6D2C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E64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2DF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5F706169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BC0A" w14:textId="402F48E5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B6C8" w14:textId="57546AFF" w:rsidR="001A396B" w:rsidRPr="00E07D4C" w:rsidRDefault="001A396B" w:rsidP="00E66325">
            <w:pPr>
              <w:suppressAutoHyphens w:val="0"/>
              <w:jc w:val="both"/>
              <w:rPr>
                <w:sz w:val="22"/>
                <w:szCs w:val="22"/>
              </w:rPr>
            </w:pPr>
            <w:r w:rsidRPr="00D05BD0">
              <w:rPr>
                <w:sz w:val="22"/>
                <w:szCs w:val="22"/>
              </w:rPr>
              <w:t>Środek do przemrażania tkanek</w:t>
            </w:r>
            <w:r>
              <w:rPr>
                <w:sz w:val="22"/>
                <w:szCs w:val="22"/>
              </w:rPr>
              <w:t xml:space="preserve"> (ang.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E07D4C">
              <w:rPr>
                <w:sz w:val="22"/>
                <w:szCs w:val="22"/>
              </w:rPr>
              <w:t>oly</w:t>
            </w:r>
            <w:r>
              <w:rPr>
                <w:sz w:val="22"/>
                <w:szCs w:val="22"/>
              </w:rPr>
              <w:t>f</w:t>
            </w:r>
            <w:r w:rsidRPr="00E07D4C">
              <w:rPr>
                <w:sz w:val="22"/>
                <w:szCs w:val="22"/>
              </w:rPr>
              <w:t>reeze</w:t>
            </w:r>
            <w:proofErr w:type="spellEnd"/>
            <w:r w:rsidRPr="00E07D4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E07D4C">
              <w:rPr>
                <w:sz w:val="22"/>
                <w:szCs w:val="22"/>
              </w:rPr>
              <w:t>issue</w:t>
            </w:r>
            <w:proofErr w:type="spellEnd"/>
            <w:r w:rsidRPr="00E07D4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</w:t>
            </w:r>
            <w:r w:rsidRPr="00E07D4C">
              <w:rPr>
                <w:sz w:val="22"/>
                <w:szCs w:val="22"/>
              </w:rPr>
              <w:t>reezing</w:t>
            </w:r>
            <w:proofErr w:type="spellEnd"/>
            <w:r w:rsidRPr="00E07D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E07D4C">
              <w:rPr>
                <w:sz w:val="22"/>
                <w:szCs w:val="22"/>
              </w:rPr>
              <w:t>edium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6C1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80E" w14:textId="3BF4ABCA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zestaw (6x120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5A9F" w14:textId="18B28116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DCE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B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7D750AE5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EB2" w14:textId="7B8BC9AE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BF0" w14:textId="678841DC" w:rsidR="006D2C05" w:rsidRPr="00D05BD0" w:rsidRDefault="006D2C05" w:rsidP="006D2C05">
            <w:pPr>
              <w:suppressAutoHyphens w:val="0"/>
              <w:jc w:val="both"/>
              <w:rPr>
                <w:sz w:val="22"/>
                <w:szCs w:val="22"/>
                <w:highlight w:val="yellow"/>
              </w:rPr>
            </w:pPr>
            <w:r w:rsidRPr="00D05BD0">
              <w:rPr>
                <w:sz w:val="22"/>
                <w:szCs w:val="22"/>
              </w:rPr>
              <w:t xml:space="preserve">Roztwór </w:t>
            </w:r>
            <w:proofErr w:type="spellStart"/>
            <w:r w:rsidRPr="00D05BD0">
              <w:rPr>
                <w:sz w:val="22"/>
                <w:szCs w:val="22"/>
              </w:rPr>
              <w:t>poli</w:t>
            </w:r>
            <w:proofErr w:type="spellEnd"/>
            <w:r w:rsidRPr="00D05BD0">
              <w:rPr>
                <w:sz w:val="22"/>
                <w:szCs w:val="22"/>
              </w:rPr>
              <w:t>-L-lizyny, 0,1% (w/v) w wodzie.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7E5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3E5" w14:textId="794D133C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40A2" w14:textId="16CD9073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BE4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92E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5CD91052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E8E" w14:textId="55044BAE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F12" w14:textId="145357FD" w:rsidR="006D2C05" w:rsidRPr="00D05BD0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D05BD0">
              <w:rPr>
                <w:sz w:val="22"/>
                <w:szCs w:val="22"/>
              </w:rPr>
              <w:t>Di-hydro-</w:t>
            </w:r>
            <w:proofErr w:type="spellStart"/>
            <w:r w:rsidRPr="00D05BD0">
              <w:rPr>
                <w:sz w:val="22"/>
                <w:szCs w:val="22"/>
              </w:rPr>
              <w:t>ethidium</w:t>
            </w:r>
            <w:proofErr w:type="spellEnd"/>
            <w:r w:rsidRPr="00D05BD0">
              <w:rPr>
                <w:sz w:val="22"/>
                <w:szCs w:val="22"/>
              </w:rPr>
              <w:t xml:space="preserve"> (</w:t>
            </w:r>
            <w:proofErr w:type="spellStart"/>
            <w:r w:rsidRPr="00D05BD0">
              <w:rPr>
                <w:sz w:val="22"/>
                <w:szCs w:val="22"/>
              </w:rPr>
              <w:t>Hydroethidine</w:t>
            </w:r>
            <w:proofErr w:type="spellEnd"/>
            <w:r w:rsidRPr="00D05BD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–</w:t>
            </w:r>
            <w:r w:rsidRPr="00D05BD0">
              <w:rPr>
                <w:sz w:val="22"/>
                <w:szCs w:val="22"/>
              </w:rPr>
              <w:t xml:space="preserve"> wskaźnik obecności w próbie rodnika ponadtlenkowego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C4D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C7C" w14:textId="45E9F26E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(25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0BFE" w14:textId="3699609F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6D5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EC4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24D8E34E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B1C3" w14:textId="32887938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C59" w14:textId="65DF1B3F" w:rsidR="006D2C05" w:rsidRPr="00D05BD0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D05BD0">
              <w:rPr>
                <w:sz w:val="22"/>
                <w:szCs w:val="22"/>
              </w:rPr>
              <w:t>H2DCFDA (H2-DCF, DCF), wskaźnik do wykrywania powstających reaktywnych form tlenu.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940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DEC" w14:textId="1BA306C5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opakowanie (100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AB4" w14:textId="752EB357" w:rsidR="006D2C05" w:rsidRPr="006D2C05" w:rsidRDefault="006D2C05" w:rsidP="006D2C05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5AF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08E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1FE711F2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19B" w14:textId="3C285FA5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4B6" w14:textId="2A3D5D77" w:rsidR="001A396B" w:rsidRPr="00D05BD0" w:rsidRDefault="001A396B" w:rsidP="00D05BD0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CE6C7E">
              <w:rPr>
                <w:sz w:val="22"/>
                <w:szCs w:val="22"/>
              </w:rPr>
              <w:t>CellROX</w:t>
            </w:r>
            <w:proofErr w:type="spellEnd"/>
            <w:r w:rsidRPr="00CE6C7E">
              <w:rPr>
                <w:sz w:val="22"/>
                <w:szCs w:val="22"/>
              </w:rPr>
              <w:t>™ Green Reagent,</w:t>
            </w:r>
            <w:r w:rsidRPr="00D05BD0">
              <w:rPr>
                <w:sz w:val="22"/>
                <w:szCs w:val="22"/>
              </w:rPr>
              <w:t xml:space="preserve"> wskaźnik reaktywnych form tlenu.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D2A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248" w14:textId="785DA559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</w:t>
            </w:r>
            <w:r w:rsidRPr="006D2C05">
              <w:rPr>
                <w:bCs/>
                <w:sz w:val="22"/>
                <w:szCs w:val="22"/>
              </w:rPr>
              <w:t>pakowanie (5x50</w:t>
            </w:r>
            <w:r w:rsidRPr="006D2C05">
              <w:rPr>
                <w:bCs/>
              </w:rPr>
              <w:t xml:space="preserve"> </w:t>
            </w:r>
            <w:r w:rsidRPr="006D2C05">
              <w:rPr>
                <w:bCs/>
                <w:sz w:val="22"/>
                <w:szCs w:val="22"/>
              </w:rPr>
              <w:t>µl)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8A0" w14:textId="0008C1FC" w:rsidR="001A396B" w:rsidRPr="006D2C05" w:rsidRDefault="006D2C0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8F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0CD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47104741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097" w14:textId="3703C0B8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B1C" w14:textId="5D81E229" w:rsidR="006D2C05" w:rsidRPr="00CE6C7E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CE6C7E">
              <w:rPr>
                <w:sz w:val="22"/>
                <w:szCs w:val="22"/>
              </w:rPr>
              <w:t>Phen</w:t>
            </w:r>
            <w:proofErr w:type="spellEnd"/>
            <w:r w:rsidRPr="00CE6C7E">
              <w:rPr>
                <w:sz w:val="22"/>
                <w:szCs w:val="22"/>
              </w:rPr>
              <w:t xml:space="preserve"> Green™ SK, </w:t>
            </w:r>
            <w:proofErr w:type="spellStart"/>
            <w:r w:rsidRPr="00CE6C7E">
              <w:rPr>
                <w:sz w:val="22"/>
                <w:szCs w:val="22"/>
              </w:rPr>
              <w:t>Diacetate</w:t>
            </w:r>
            <w:proofErr w:type="spellEnd"/>
            <w:r w:rsidRPr="00CE6C7E">
              <w:rPr>
                <w:sz w:val="22"/>
                <w:szCs w:val="22"/>
              </w:rPr>
              <w:t>,</w:t>
            </w:r>
            <w:r w:rsidRPr="00D05BD0">
              <w:rPr>
                <w:sz w:val="22"/>
                <w:szCs w:val="22"/>
              </w:rPr>
              <w:t xml:space="preserve"> zielony fluorescencyjny wskaźnik do wykrywania metali ciężkich.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B3D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34D" w14:textId="26058D4D" w:rsidR="006D2C05" w:rsidRDefault="006D2C05" w:rsidP="006D2C05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 xml:space="preserve">opakowanie (1 </w:t>
            </w:r>
            <w:r>
              <w:rPr>
                <w:bCs/>
                <w:sz w:val="22"/>
                <w:szCs w:val="22"/>
              </w:rPr>
              <w:t>mg</w:t>
            </w:r>
            <w:r w:rsidRPr="006D2C0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2360" w14:textId="0DF08DF7" w:rsidR="006D2C05" w:rsidRDefault="006D2C05" w:rsidP="006D2C05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6E8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B45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6856AFCD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8072" w14:textId="7E8D6961" w:rsidR="006D2C05" w:rsidRDefault="006D2C05" w:rsidP="006D2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637E" w14:textId="2F303AA0" w:rsidR="006D2C05" w:rsidRPr="00CE6C7E" w:rsidRDefault="006D2C05" w:rsidP="006D2C05">
            <w:pPr>
              <w:suppressAutoHyphens w:val="0"/>
              <w:jc w:val="both"/>
              <w:rPr>
                <w:sz w:val="22"/>
                <w:szCs w:val="22"/>
              </w:rPr>
            </w:pPr>
            <w:r w:rsidRPr="00CE6C7E">
              <w:rPr>
                <w:sz w:val="22"/>
                <w:szCs w:val="22"/>
              </w:rPr>
              <w:t xml:space="preserve">BODIPY™ 581/591 C11 (Lipid </w:t>
            </w:r>
            <w:proofErr w:type="spellStart"/>
            <w:r w:rsidRPr="00CE6C7E">
              <w:rPr>
                <w:sz w:val="22"/>
                <w:szCs w:val="22"/>
              </w:rPr>
              <w:t>Peroxidation</w:t>
            </w:r>
            <w:proofErr w:type="spellEnd"/>
            <w:r w:rsidRPr="00CE6C7E">
              <w:rPr>
                <w:sz w:val="22"/>
                <w:szCs w:val="22"/>
              </w:rPr>
              <w:t xml:space="preserve"> Sensor),</w:t>
            </w:r>
            <w:r w:rsidRPr="00D05BD0">
              <w:rPr>
                <w:sz w:val="22"/>
                <w:szCs w:val="22"/>
              </w:rPr>
              <w:t xml:space="preserve"> fluorescencyjny wskaźnik do wykrywania peroksydacji lipidów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697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906" w14:textId="4ED513D9" w:rsidR="006D2C05" w:rsidRDefault="006D2C05" w:rsidP="006D2C05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 xml:space="preserve">opakowanie (1 </w:t>
            </w:r>
            <w:r>
              <w:rPr>
                <w:bCs/>
                <w:sz w:val="22"/>
                <w:szCs w:val="22"/>
              </w:rPr>
              <w:t>m</w:t>
            </w:r>
            <w:r w:rsidRPr="006D2C05">
              <w:rPr>
                <w:bCs/>
                <w:sz w:val="22"/>
                <w:szCs w:val="22"/>
              </w:rPr>
              <w:t>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315" w14:textId="20E01011" w:rsidR="006D2C05" w:rsidRDefault="006D2C05" w:rsidP="006D2C05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70A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D22" w14:textId="77777777" w:rsidR="006D2C05" w:rsidRPr="006D10F2" w:rsidRDefault="006D2C05" w:rsidP="006D2C05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09FA6E6A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095" w14:textId="5DF6FBF6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80C" w14:textId="25B9826C" w:rsidR="001A396B" w:rsidRPr="00CE6C7E" w:rsidRDefault="001A396B" w:rsidP="00D05BD0">
            <w:pPr>
              <w:suppressAutoHyphens w:val="0"/>
              <w:jc w:val="both"/>
              <w:rPr>
                <w:sz w:val="22"/>
                <w:szCs w:val="22"/>
              </w:rPr>
            </w:pPr>
            <w:r w:rsidRPr="00CE6C7E">
              <w:rPr>
                <w:sz w:val="22"/>
                <w:szCs w:val="22"/>
              </w:rPr>
              <w:t xml:space="preserve">LIVE/DEAD™ </w:t>
            </w:r>
            <w:proofErr w:type="spellStart"/>
            <w:r w:rsidRPr="00CE6C7E">
              <w:rPr>
                <w:sz w:val="22"/>
                <w:szCs w:val="22"/>
              </w:rPr>
              <w:t>BacLight</w:t>
            </w:r>
            <w:proofErr w:type="spellEnd"/>
            <w:r w:rsidRPr="00CE6C7E">
              <w:rPr>
                <w:sz w:val="22"/>
                <w:szCs w:val="22"/>
              </w:rPr>
              <w:t xml:space="preserve">™ </w:t>
            </w:r>
            <w:proofErr w:type="spellStart"/>
            <w:r w:rsidRPr="00CE6C7E">
              <w:rPr>
                <w:sz w:val="22"/>
                <w:szCs w:val="22"/>
              </w:rPr>
              <w:t>Bacterial</w:t>
            </w:r>
            <w:proofErr w:type="spellEnd"/>
            <w:r w:rsidRPr="00CE6C7E">
              <w:rPr>
                <w:sz w:val="22"/>
                <w:szCs w:val="22"/>
              </w:rPr>
              <w:t xml:space="preserve"> </w:t>
            </w:r>
            <w:proofErr w:type="spellStart"/>
            <w:r w:rsidRPr="00CE6C7E">
              <w:rPr>
                <w:sz w:val="22"/>
                <w:szCs w:val="22"/>
              </w:rPr>
              <w:t>Viability</w:t>
            </w:r>
            <w:proofErr w:type="spellEnd"/>
            <w:r w:rsidRPr="00CE6C7E">
              <w:rPr>
                <w:sz w:val="22"/>
                <w:szCs w:val="22"/>
              </w:rPr>
              <w:t xml:space="preserve"> Kit, for </w:t>
            </w:r>
            <w:proofErr w:type="spellStart"/>
            <w:r w:rsidRPr="00CE6C7E">
              <w:rPr>
                <w:sz w:val="22"/>
                <w:szCs w:val="22"/>
              </w:rPr>
              <w:t>microscopy</w:t>
            </w:r>
            <w:proofErr w:type="spellEnd"/>
            <w:r w:rsidRPr="00CE6C7E">
              <w:rPr>
                <w:sz w:val="22"/>
                <w:szCs w:val="22"/>
              </w:rPr>
              <w:t>, zestaw</w:t>
            </w:r>
            <w:r w:rsidRPr="00D05BD0">
              <w:rPr>
                <w:sz w:val="22"/>
                <w:szCs w:val="22"/>
              </w:rPr>
              <w:t xml:space="preserve"> barwników do wykrywania żywych i martwych bakterii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7D5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B66" w14:textId="1DA64835" w:rsidR="001A396B" w:rsidRPr="006D2C05" w:rsidRDefault="006D2C05" w:rsidP="00CE6C7E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E6A" w14:textId="459FC921" w:rsidR="001A396B" w:rsidRPr="006D2C05" w:rsidRDefault="006D2C05" w:rsidP="00CE6C7E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1E6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2C8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2ECC7346" w14:textId="77777777" w:rsidTr="001A396B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C73" w14:textId="5A546D2C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272" w14:textId="519B475B" w:rsidR="001A396B" w:rsidRPr="00CE6C7E" w:rsidRDefault="001A396B" w:rsidP="00D05BD0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CE6C7E">
              <w:rPr>
                <w:sz w:val="22"/>
                <w:szCs w:val="22"/>
              </w:rPr>
              <w:t>Fluorol</w:t>
            </w:r>
            <w:proofErr w:type="spellEnd"/>
            <w:r w:rsidRPr="00CE6C7E">
              <w:rPr>
                <w:sz w:val="22"/>
                <w:szCs w:val="22"/>
              </w:rPr>
              <w:t xml:space="preserve"> </w:t>
            </w:r>
            <w:proofErr w:type="spellStart"/>
            <w:r w:rsidRPr="00CE6C7E">
              <w:rPr>
                <w:sz w:val="22"/>
                <w:szCs w:val="22"/>
              </w:rPr>
              <w:t>Yellow</w:t>
            </w:r>
            <w:proofErr w:type="spellEnd"/>
            <w:r w:rsidRPr="00CE6C7E">
              <w:rPr>
                <w:sz w:val="22"/>
                <w:szCs w:val="22"/>
              </w:rPr>
              <w:t xml:space="preserve"> 088,</w:t>
            </w:r>
            <w:r w:rsidRPr="00D05BD0">
              <w:rPr>
                <w:sz w:val="22"/>
                <w:szCs w:val="22"/>
              </w:rPr>
              <w:t xml:space="preserve"> barwnik fluorescencyjny do wybarwienia suberyny w tkankach roślinnych.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1DF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314" w14:textId="7C406484" w:rsidR="001A396B" w:rsidRPr="006D2C05" w:rsidRDefault="006D2C05" w:rsidP="00CE6C7E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569" w14:textId="0462067F" w:rsidR="001A396B" w:rsidRPr="006D2C05" w:rsidRDefault="006D2C05" w:rsidP="00CE6C7E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F55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930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1A396B" w:rsidRPr="006D10F2" w14:paraId="40A508F2" w14:textId="77777777" w:rsidTr="001A396B">
        <w:trPr>
          <w:trHeight w:val="28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8B4" w14:textId="142F2A52" w:rsidR="001A396B" w:rsidRDefault="001A396B" w:rsidP="00C0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3A9" w14:textId="3EB39F5B" w:rsidR="001A396B" w:rsidRPr="00D05BD0" w:rsidRDefault="001A396B" w:rsidP="00D05BD0">
            <w:pPr>
              <w:suppressAutoHyphens w:val="0"/>
              <w:jc w:val="both"/>
              <w:rPr>
                <w:sz w:val="22"/>
                <w:szCs w:val="22"/>
                <w:highlight w:val="yellow"/>
              </w:rPr>
            </w:pPr>
            <w:r w:rsidRPr="00D05BD0">
              <w:rPr>
                <w:sz w:val="22"/>
                <w:szCs w:val="22"/>
              </w:rPr>
              <w:t>Inhibitor proteaz w formie tabletek – do analiz enzymatycznych.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352B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637" w14:textId="77777777" w:rsidR="006D2C05" w:rsidRDefault="006D2C05" w:rsidP="00D05BD0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 xml:space="preserve">opakowanie </w:t>
            </w:r>
          </w:p>
          <w:p w14:paraId="25469C85" w14:textId="02F811E9" w:rsidR="001A396B" w:rsidRPr="006D2C05" w:rsidRDefault="006D2C05" w:rsidP="00D05BD0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6D2C05">
              <w:rPr>
                <w:bCs/>
                <w:sz w:val="22"/>
                <w:szCs w:val="22"/>
              </w:rPr>
              <w:t>(20 tabletek)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63D" w14:textId="7354456B" w:rsidR="001A396B" w:rsidRPr="006D2C05" w:rsidRDefault="006D2C05" w:rsidP="00D05BD0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6D2C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747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EAD" w14:textId="77777777" w:rsidR="001A396B" w:rsidRPr="006D10F2" w:rsidRDefault="001A396B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6D2C05" w:rsidRPr="006D10F2" w14:paraId="790095B6" w14:textId="77777777" w:rsidTr="00D37BD0">
        <w:trPr>
          <w:trHeight w:val="285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9D1" w14:textId="4C6D6BB2" w:rsidR="006D2C05" w:rsidRPr="006D2C05" w:rsidRDefault="006D2C05" w:rsidP="006D2C05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6D2C05">
              <w:rPr>
                <w:b/>
                <w:bCs/>
                <w:sz w:val="22"/>
                <w:szCs w:val="22"/>
              </w:rPr>
              <w:t>Łączna wartość brutto: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F9C" w14:textId="77777777" w:rsidR="006D2C05" w:rsidRPr="006D10F2" w:rsidRDefault="006D2C05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0D419F10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</w:p>
    <w:p w14:paraId="297FD240" w14:textId="77777777" w:rsidR="006D10F2" w:rsidRDefault="006D10F2" w:rsidP="006D10F2">
      <w:pPr>
        <w:spacing w:line="276" w:lineRule="auto"/>
        <w:contextualSpacing/>
        <w:rPr>
          <w:b/>
          <w:bCs/>
        </w:rPr>
      </w:pPr>
      <w:r w:rsidRPr="00E34A43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7B1A5E3" w14:textId="77777777" w:rsidR="006D10F2" w:rsidRDefault="006D10F2" w:rsidP="006D10F2">
      <w:pPr>
        <w:spacing w:line="276" w:lineRule="auto"/>
        <w:contextualSpacing/>
        <w:rPr>
          <w:b/>
          <w:bCs/>
        </w:rPr>
      </w:pPr>
    </w:p>
    <w:p w14:paraId="6535B7A0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4A43">
        <w:rPr>
          <w:b/>
          <w:bCs/>
        </w:rPr>
        <w:t xml:space="preserve">      Data i podpis Wykonawcy : </w:t>
      </w:r>
      <w:r w:rsidRPr="00E34A43">
        <w:t>…………………….…………</w:t>
      </w:r>
    </w:p>
    <w:p w14:paraId="58D25DE0" w14:textId="77777777" w:rsidR="006D10F2" w:rsidRPr="006D10F2" w:rsidRDefault="006D10F2" w:rsidP="006D10F2">
      <w:pPr>
        <w:rPr>
          <w:sz w:val="22"/>
          <w:szCs w:val="22"/>
        </w:rPr>
      </w:pPr>
    </w:p>
    <w:p w14:paraId="09EB3A09" w14:textId="77777777" w:rsidR="006D2C05" w:rsidRDefault="006D2C05" w:rsidP="006D10F2">
      <w:pPr>
        <w:rPr>
          <w:b/>
          <w:bCs/>
          <w:sz w:val="22"/>
          <w:szCs w:val="22"/>
        </w:rPr>
      </w:pPr>
    </w:p>
    <w:p w14:paraId="3CDF2A75" w14:textId="77777777" w:rsidR="006D2C05" w:rsidRDefault="006D2C05" w:rsidP="006D10F2">
      <w:pPr>
        <w:rPr>
          <w:b/>
          <w:bCs/>
          <w:sz w:val="22"/>
          <w:szCs w:val="22"/>
        </w:rPr>
      </w:pPr>
    </w:p>
    <w:p w14:paraId="196831AB" w14:textId="1DDBBDAF" w:rsidR="006D10F2" w:rsidRDefault="006D10F2" w:rsidP="006D10F2">
      <w:pPr>
        <w:rPr>
          <w:b/>
          <w:bCs/>
          <w:sz w:val="22"/>
          <w:szCs w:val="22"/>
        </w:rPr>
      </w:pPr>
      <w:r w:rsidRPr="006D10F2">
        <w:rPr>
          <w:b/>
          <w:bCs/>
          <w:sz w:val="22"/>
          <w:szCs w:val="22"/>
        </w:rPr>
        <w:t xml:space="preserve">Część 4. </w:t>
      </w:r>
      <w:r w:rsidR="00903245">
        <w:rPr>
          <w:b/>
          <w:bCs/>
          <w:sz w:val="22"/>
          <w:szCs w:val="22"/>
        </w:rPr>
        <w:t>Oprogramowanie</w:t>
      </w:r>
    </w:p>
    <w:p w14:paraId="4D46380D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2576"/>
        <w:gridCol w:w="1417"/>
        <w:gridCol w:w="2127"/>
        <w:gridCol w:w="1842"/>
      </w:tblGrid>
      <w:tr w:rsidR="006D10F2" w:rsidRPr="006D10F2" w14:paraId="6BB6CE2A" w14:textId="77777777" w:rsidTr="00F6724D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16C7" w14:textId="77777777" w:rsidR="006D10F2" w:rsidRPr="006D10F2" w:rsidRDefault="006D10F2" w:rsidP="00C02C7C">
            <w:pPr>
              <w:rPr>
                <w:b/>
                <w:sz w:val="22"/>
                <w:szCs w:val="22"/>
              </w:rPr>
            </w:pPr>
            <w:r w:rsidRPr="006D10F2">
              <w:rPr>
                <w:b/>
                <w:bCs/>
                <w:sz w:val="22"/>
                <w:szCs w:val="22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91C7" w14:textId="77777777" w:rsidR="006D10F2" w:rsidRPr="006D10F2" w:rsidRDefault="006D10F2" w:rsidP="00C02C7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60E" w14:textId="437EE294" w:rsidR="006D10F2" w:rsidRPr="006D10F2" w:rsidRDefault="00F6724D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</w:t>
            </w:r>
            <w:r w:rsidR="006D10F2" w:rsidRPr="006D2C05">
              <w:rPr>
                <w:b/>
                <w:sz w:val="22"/>
                <w:szCs w:val="22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D2E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2C3C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16B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6D10F2" w:rsidRPr="006D10F2" w14:paraId="19A640B9" w14:textId="77777777" w:rsidTr="00F6724D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0AAE" w14:textId="77777777" w:rsidR="006D10F2" w:rsidRPr="006D10F2" w:rsidRDefault="006D10F2" w:rsidP="00C02C7C">
            <w:pPr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4EF" w14:textId="77777777" w:rsidR="006D10F2" w:rsidRPr="006D10F2" w:rsidRDefault="006D10F2" w:rsidP="00C02C7C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11A2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3F27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AA10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FB0E" w14:textId="77777777" w:rsidR="006D10F2" w:rsidRPr="006D10F2" w:rsidRDefault="006D10F2" w:rsidP="00C02C7C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F</w:t>
            </w:r>
          </w:p>
        </w:tc>
      </w:tr>
      <w:tr w:rsidR="006D10F2" w:rsidRPr="006D10F2" w14:paraId="229882B4" w14:textId="77777777" w:rsidTr="00F6724D">
        <w:trPr>
          <w:trHeight w:val="210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C13F" w14:textId="53C4ED3B" w:rsidR="006D10F2" w:rsidRPr="006D10F2" w:rsidRDefault="006D10F2" w:rsidP="006D10F2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D10F2" w:rsidRPr="006D10F2" w14:paraId="6A065500" w14:textId="77777777" w:rsidTr="00F6724D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DC2" w14:textId="77777777" w:rsidR="006D10F2" w:rsidRPr="006D10F2" w:rsidRDefault="006D10F2" w:rsidP="00C02C7C">
            <w:pPr>
              <w:jc w:val="center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9E4" w14:textId="44BE00A1" w:rsidR="0068343E" w:rsidRPr="00903245" w:rsidRDefault="00903245" w:rsidP="00903245">
            <w:pPr>
              <w:suppressAutoHyphens w:val="0"/>
              <w:jc w:val="both"/>
              <w:rPr>
                <w:color w:val="000000"/>
              </w:rPr>
            </w:pPr>
            <w:r w:rsidRPr="00903245">
              <w:rPr>
                <w:sz w:val="22"/>
                <w:szCs w:val="22"/>
              </w:rPr>
              <w:t>Program służący do analizy wyników eksperymentów oraz ich wizualizacji graficznej, opracowywania wyników badań do publikacji i doniesień naukowych. Wymagana jest ta sama wersja oprogramowania dla wszystkich członków zespołu.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6B83" w14:textId="77777777" w:rsidR="006D10F2" w:rsidRPr="006D10F2" w:rsidRDefault="006D10F2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5676" w14:textId="3C7E82B6" w:rsidR="006D10F2" w:rsidRPr="00F6724D" w:rsidRDefault="00903245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F6724D">
              <w:rPr>
                <w:bCs/>
                <w:sz w:val="22"/>
                <w:szCs w:val="22"/>
              </w:rPr>
              <w:t>Licencja na 4 stanowiska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67D" w14:textId="77777777" w:rsidR="006D10F2" w:rsidRPr="006D10F2" w:rsidRDefault="006D10F2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708" w14:textId="77777777" w:rsidR="006D10F2" w:rsidRPr="006D10F2" w:rsidRDefault="006D10F2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F6724D" w:rsidRPr="00F6724D" w14:paraId="04A61BEF" w14:textId="77777777" w:rsidTr="005E79A6">
        <w:trPr>
          <w:trHeight w:val="70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C14" w14:textId="3B363A1F" w:rsidR="00F6724D" w:rsidRPr="00F6724D" w:rsidRDefault="00F6724D" w:rsidP="00F6724D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6724D">
              <w:rPr>
                <w:b/>
                <w:bCs/>
                <w:sz w:val="22"/>
                <w:szCs w:val="22"/>
              </w:rPr>
              <w:t>Łączna wartość brutto: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D50" w14:textId="77777777" w:rsidR="00F6724D" w:rsidRPr="00F6724D" w:rsidRDefault="00F6724D" w:rsidP="00F6724D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0FF7CE06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</w:p>
    <w:p w14:paraId="30A77AAC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 w:rsidRPr="00E34A43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4A43">
        <w:rPr>
          <w:b/>
          <w:bCs/>
        </w:rPr>
        <w:t xml:space="preserve">      Data i podpis Wykonawcy : </w:t>
      </w:r>
      <w:r w:rsidRPr="00E34A43">
        <w:t>…………………….…………</w:t>
      </w:r>
    </w:p>
    <w:p w14:paraId="2419DEB2" w14:textId="2A6079BA" w:rsidR="006D10F2" w:rsidRDefault="006D10F2" w:rsidP="006D10F2">
      <w:pPr>
        <w:rPr>
          <w:sz w:val="22"/>
          <w:szCs w:val="22"/>
        </w:rPr>
      </w:pPr>
    </w:p>
    <w:p w14:paraId="522A8C77" w14:textId="455B9E67" w:rsidR="00F6724D" w:rsidRDefault="00F6724D" w:rsidP="006D10F2">
      <w:pPr>
        <w:rPr>
          <w:sz w:val="22"/>
          <w:szCs w:val="22"/>
        </w:rPr>
      </w:pPr>
    </w:p>
    <w:p w14:paraId="66D8A1D8" w14:textId="1FC5BFCD" w:rsidR="00F6724D" w:rsidRDefault="00F6724D" w:rsidP="006D10F2">
      <w:pPr>
        <w:rPr>
          <w:sz w:val="22"/>
          <w:szCs w:val="22"/>
        </w:rPr>
      </w:pPr>
    </w:p>
    <w:p w14:paraId="005BD745" w14:textId="5E5E2398" w:rsidR="00F6724D" w:rsidRDefault="00F6724D" w:rsidP="006D10F2">
      <w:pPr>
        <w:rPr>
          <w:sz w:val="22"/>
          <w:szCs w:val="22"/>
        </w:rPr>
      </w:pPr>
    </w:p>
    <w:p w14:paraId="5C885A88" w14:textId="7605F33D" w:rsidR="00F6724D" w:rsidRDefault="00F6724D" w:rsidP="006D10F2">
      <w:pPr>
        <w:rPr>
          <w:sz w:val="22"/>
          <w:szCs w:val="22"/>
        </w:rPr>
      </w:pPr>
    </w:p>
    <w:p w14:paraId="5D515136" w14:textId="13A56DBF" w:rsidR="00F6724D" w:rsidRDefault="00F6724D" w:rsidP="006D10F2">
      <w:pPr>
        <w:rPr>
          <w:sz w:val="22"/>
          <w:szCs w:val="22"/>
        </w:rPr>
      </w:pPr>
    </w:p>
    <w:p w14:paraId="4C6FE5CB" w14:textId="7BCF796E" w:rsidR="00F6724D" w:rsidRDefault="00F6724D" w:rsidP="006D10F2">
      <w:pPr>
        <w:rPr>
          <w:sz w:val="22"/>
          <w:szCs w:val="22"/>
        </w:rPr>
      </w:pPr>
    </w:p>
    <w:p w14:paraId="6172653F" w14:textId="7CA31E7D" w:rsidR="00F6724D" w:rsidRDefault="00F6724D" w:rsidP="006D10F2">
      <w:pPr>
        <w:rPr>
          <w:sz w:val="22"/>
          <w:szCs w:val="22"/>
        </w:rPr>
      </w:pPr>
    </w:p>
    <w:p w14:paraId="18D5A43D" w14:textId="570A7154" w:rsidR="00F6724D" w:rsidRDefault="00F6724D" w:rsidP="006D10F2">
      <w:pPr>
        <w:rPr>
          <w:sz w:val="22"/>
          <w:szCs w:val="22"/>
        </w:rPr>
      </w:pPr>
    </w:p>
    <w:p w14:paraId="46AA940F" w14:textId="18FED68C" w:rsidR="00F6724D" w:rsidRDefault="00F6724D" w:rsidP="006D10F2">
      <w:pPr>
        <w:rPr>
          <w:sz w:val="22"/>
          <w:szCs w:val="22"/>
        </w:rPr>
      </w:pPr>
    </w:p>
    <w:p w14:paraId="03797D33" w14:textId="66C4B3D0" w:rsidR="00F6724D" w:rsidRDefault="00F6724D" w:rsidP="006D10F2">
      <w:pPr>
        <w:rPr>
          <w:sz w:val="22"/>
          <w:szCs w:val="22"/>
        </w:rPr>
      </w:pPr>
    </w:p>
    <w:p w14:paraId="23332BCC" w14:textId="7D2406E6" w:rsidR="00F6724D" w:rsidRDefault="00F6724D" w:rsidP="006D10F2">
      <w:pPr>
        <w:rPr>
          <w:sz w:val="22"/>
          <w:szCs w:val="22"/>
        </w:rPr>
      </w:pPr>
    </w:p>
    <w:p w14:paraId="6A29A4EE" w14:textId="5AA93692" w:rsidR="00F6724D" w:rsidRDefault="00F6724D" w:rsidP="006D10F2">
      <w:pPr>
        <w:rPr>
          <w:sz w:val="22"/>
          <w:szCs w:val="22"/>
        </w:rPr>
      </w:pPr>
    </w:p>
    <w:p w14:paraId="289F5F66" w14:textId="051B962A" w:rsidR="00F6724D" w:rsidRDefault="00F6724D" w:rsidP="006D10F2">
      <w:pPr>
        <w:rPr>
          <w:sz w:val="22"/>
          <w:szCs w:val="22"/>
        </w:rPr>
      </w:pPr>
    </w:p>
    <w:p w14:paraId="0E5C6F06" w14:textId="0B1C01A4" w:rsidR="00F6724D" w:rsidRDefault="00F6724D" w:rsidP="006D10F2">
      <w:pPr>
        <w:rPr>
          <w:sz w:val="22"/>
          <w:szCs w:val="22"/>
        </w:rPr>
      </w:pPr>
    </w:p>
    <w:p w14:paraId="4C77967E" w14:textId="22D5362B" w:rsidR="00F6724D" w:rsidRDefault="00F6724D" w:rsidP="006D10F2">
      <w:pPr>
        <w:rPr>
          <w:sz w:val="22"/>
          <w:szCs w:val="22"/>
        </w:rPr>
      </w:pPr>
    </w:p>
    <w:p w14:paraId="688BD3A7" w14:textId="5743AB2C" w:rsidR="00F6724D" w:rsidRDefault="00F6724D" w:rsidP="006D10F2">
      <w:pPr>
        <w:rPr>
          <w:sz w:val="22"/>
          <w:szCs w:val="22"/>
        </w:rPr>
      </w:pPr>
    </w:p>
    <w:p w14:paraId="5A0A9A57" w14:textId="63CFCFE6" w:rsidR="00F6724D" w:rsidRDefault="00F6724D" w:rsidP="006D10F2">
      <w:pPr>
        <w:rPr>
          <w:sz w:val="22"/>
          <w:szCs w:val="22"/>
        </w:rPr>
      </w:pPr>
    </w:p>
    <w:p w14:paraId="366791A8" w14:textId="3E4BB179" w:rsidR="00F6724D" w:rsidRDefault="00F6724D" w:rsidP="006D10F2">
      <w:pPr>
        <w:rPr>
          <w:sz w:val="22"/>
          <w:szCs w:val="22"/>
        </w:rPr>
      </w:pPr>
    </w:p>
    <w:p w14:paraId="78E447D2" w14:textId="68A42D76" w:rsidR="00F6724D" w:rsidRDefault="00F6724D" w:rsidP="006D10F2">
      <w:pPr>
        <w:rPr>
          <w:sz w:val="22"/>
          <w:szCs w:val="22"/>
        </w:rPr>
      </w:pPr>
    </w:p>
    <w:p w14:paraId="7D70F08A" w14:textId="70C8D4D1" w:rsidR="00F6724D" w:rsidRDefault="00F6724D" w:rsidP="006D10F2">
      <w:pPr>
        <w:rPr>
          <w:sz w:val="22"/>
          <w:szCs w:val="22"/>
        </w:rPr>
      </w:pPr>
    </w:p>
    <w:p w14:paraId="63994B56" w14:textId="77777777" w:rsidR="00F6724D" w:rsidRPr="006D10F2" w:rsidRDefault="00F6724D" w:rsidP="006D10F2">
      <w:pPr>
        <w:rPr>
          <w:sz w:val="22"/>
          <w:szCs w:val="22"/>
        </w:rPr>
      </w:pPr>
    </w:p>
    <w:p w14:paraId="0F810DB6" w14:textId="68F6D9CA" w:rsidR="006D10F2" w:rsidRDefault="006D10F2" w:rsidP="006D10F2">
      <w:pPr>
        <w:rPr>
          <w:b/>
          <w:bCs/>
          <w:sz w:val="22"/>
          <w:szCs w:val="22"/>
        </w:rPr>
      </w:pPr>
      <w:r w:rsidRPr="006D10F2">
        <w:rPr>
          <w:b/>
          <w:bCs/>
          <w:sz w:val="22"/>
          <w:szCs w:val="22"/>
        </w:rPr>
        <w:t xml:space="preserve">Część 5. </w:t>
      </w:r>
      <w:r w:rsidR="00903245">
        <w:rPr>
          <w:b/>
          <w:bCs/>
          <w:sz w:val="22"/>
          <w:szCs w:val="22"/>
        </w:rPr>
        <w:t>Pęseta antymagnetyczna</w:t>
      </w:r>
    </w:p>
    <w:p w14:paraId="64F7B7B0" w14:textId="77777777" w:rsidR="006D10F2" w:rsidRPr="006D10F2" w:rsidRDefault="006D10F2" w:rsidP="006D10F2">
      <w:pPr>
        <w:rPr>
          <w:b/>
          <w:bCs/>
          <w:sz w:val="22"/>
          <w:szCs w:val="22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2151"/>
        <w:gridCol w:w="1701"/>
        <w:gridCol w:w="1701"/>
        <w:gridCol w:w="1559"/>
        <w:gridCol w:w="1276"/>
      </w:tblGrid>
      <w:tr w:rsidR="002D5E0D" w:rsidRPr="006D10F2" w14:paraId="2688AAB9" w14:textId="77777777" w:rsidTr="002D5E0D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BA1A" w14:textId="77777777" w:rsidR="002D5E0D" w:rsidRPr="006D10F2" w:rsidRDefault="002D5E0D" w:rsidP="002D5E0D">
            <w:pPr>
              <w:rPr>
                <w:b/>
                <w:sz w:val="22"/>
                <w:szCs w:val="22"/>
              </w:rPr>
            </w:pPr>
            <w:r w:rsidRPr="006D10F2">
              <w:rPr>
                <w:b/>
                <w:bCs/>
                <w:sz w:val="22"/>
                <w:szCs w:val="22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1EC7" w14:textId="77777777" w:rsidR="002D5E0D" w:rsidRPr="006D10F2" w:rsidRDefault="002D5E0D" w:rsidP="002D5E0D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C65C" w14:textId="4589FCC8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 i numer katalogow</w:t>
            </w:r>
            <w:r w:rsidRPr="00AD6C29">
              <w:rPr>
                <w:b/>
                <w:sz w:val="22"/>
                <w:szCs w:val="22"/>
              </w:rPr>
              <w:t>y 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31C" w14:textId="59B3513B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9E2" w14:textId="6D7F4AF0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15C" w14:textId="68F4A524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za 1 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397" w14:textId="4C070133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2D5E0D" w:rsidRPr="006D10F2" w14:paraId="782C0B78" w14:textId="77777777" w:rsidTr="002D5E0D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4024" w14:textId="77777777" w:rsidR="002D5E0D" w:rsidRPr="006D10F2" w:rsidRDefault="002D5E0D" w:rsidP="002D5E0D">
            <w:pPr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31C" w14:textId="77777777" w:rsidR="002D5E0D" w:rsidRPr="006D10F2" w:rsidRDefault="002D5E0D" w:rsidP="002D5E0D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C7CE" w14:textId="19214F74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E97" w14:textId="2DF1C373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DC69" w14:textId="74AF2C78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994A" w14:textId="53D69D4E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6A26" w14:textId="7F377EC7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(E*F)</w:t>
            </w:r>
          </w:p>
        </w:tc>
      </w:tr>
      <w:tr w:rsidR="002D5E0D" w:rsidRPr="006D10F2" w14:paraId="629C74D4" w14:textId="77777777" w:rsidTr="002D5E0D">
        <w:trPr>
          <w:trHeight w:val="21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F5E" w14:textId="13DE0797" w:rsidR="002D5E0D" w:rsidRPr="006D10F2" w:rsidRDefault="002D5E0D" w:rsidP="006D10F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Oferowane urządzenie musi być fabrycznie nowe, nie regenerowane, nie używane, nie powystawowe - z bieżącej produkcji. Kompletne i gotowe do użytkowania bez dodatkowych zakupów.</w:t>
            </w:r>
          </w:p>
          <w:p w14:paraId="23118DE5" w14:textId="77777777" w:rsidR="002D5E0D" w:rsidRPr="006D10F2" w:rsidRDefault="002D5E0D" w:rsidP="006D10F2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Pełna nazwa urządzenia, typ, model*: ……………………………………………………..…………………………………………………..………………</w:t>
            </w:r>
          </w:p>
          <w:p w14:paraId="737D4E60" w14:textId="77777777" w:rsidR="002D5E0D" w:rsidRPr="006D10F2" w:rsidRDefault="002D5E0D" w:rsidP="006D10F2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Producent*:…………………………………………………………………………………………………………………………………………….…………</w:t>
            </w:r>
          </w:p>
          <w:p w14:paraId="29349DF4" w14:textId="77777777" w:rsidR="002D5E0D" w:rsidRPr="006D10F2" w:rsidRDefault="002D5E0D" w:rsidP="00C94E26">
            <w:pPr>
              <w:tabs>
                <w:tab w:val="left" w:pos="7680"/>
              </w:tabs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Rok produkcji*: ……………………………………………………………………………………………………………………………………</w:t>
            </w:r>
          </w:p>
        </w:tc>
      </w:tr>
      <w:tr w:rsidR="002D5E0D" w:rsidRPr="006D10F2" w14:paraId="1C3C9260" w14:textId="77777777" w:rsidTr="002D5E0D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C508" w14:textId="77777777" w:rsidR="002D5E0D" w:rsidRPr="006D10F2" w:rsidRDefault="002D5E0D" w:rsidP="00C02C7C">
            <w:pPr>
              <w:jc w:val="both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FD0" w14:textId="0BCAF0A7" w:rsidR="002D5E0D" w:rsidRPr="006D10F2" w:rsidRDefault="002D5E0D" w:rsidP="00903245">
            <w:pPr>
              <w:suppressAutoHyphens w:val="0"/>
              <w:jc w:val="both"/>
              <w:rPr>
                <w:sz w:val="22"/>
                <w:szCs w:val="22"/>
              </w:rPr>
            </w:pPr>
            <w:r w:rsidRPr="00903245">
              <w:rPr>
                <w:sz w:val="22"/>
                <w:szCs w:val="22"/>
              </w:rPr>
              <w:t>Pęseta antymagnetyczna, powlekana PTFE, wykonana z antymagnetycznej stali nierdzewnej, rozmiar 120 mm. Do codziennej obsługi aparatury badawczej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75ED" w14:textId="77777777" w:rsidR="002D5E0D" w:rsidRPr="002D5E0D" w:rsidRDefault="002D5E0D" w:rsidP="00C02C7C">
            <w:pPr>
              <w:tabs>
                <w:tab w:val="left" w:pos="76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1BB" w14:textId="66B505B8" w:rsidR="002D5E0D" w:rsidRPr="002D5E0D" w:rsidRDefault="002D5E0D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2D5E0D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FD5B" w14:textId="24C0A909" w:rsidR="002D5E0D" w:rsidRPr="002D5E0D" w:rsidRDefault="002D5E0D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2D5E0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A6E" w14:textId="77777777" w:rsidR="002D5E0D" w:rsidRPr="002D5E0D" w:rsidRDefault="002D5E0D" w:rsidP="00C02C7C">
            <w:pPr>
              <w:tabs>
                <w:tab w:val="left" w:pos="76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6DE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2D5E0D" w:rsidRPr="006D10F2" w14:paraId="7D938CC2" w14:textId="77777777" w:rsidTr="00244581">
        <w:trPr>
          <w:trHeight w:val="70"/>
          <w:jc w:val="center"/>
        </w:trPr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68C" w14:textId="0F51D9BB" w:rsidR="002D5E0D" w:rsidRPr="002D5E0D" w:rsidRDefault="002D5E0D" w:rsidP="002D5E0D">
            <w:pPr>
              <w:tabs>
                <w:tab w:val="left" w:pos="7680"/>
              </w:tabs>
              <w:jc w:val="right"/>
              <w:rPr>
                <w:b/>
                <w:sz w:val="22"/>
                <w:szCs w:val="22"/>
              </w:rPr>
            </w:pPr>
            <w:r w:rsidRPr="002D5E0D">
              <w:rPr>
                <w:b/>
                <w:sz w:val="22"/>
                <w:szCs w:val="22"/>
              </w:rPr>
              <w:t>Łączna wartość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3D4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5AC82A8A" w14:textId="77777777" w:rsidR="006D10F2" w:rsidRPr="006D10F2" w:rsidRDefault="006D10F2" w:rsidP="006D10F2">
      <w:pPr>
        <w:rPr>
          <w:sz w:val="22"/>
          <w:szCs w:val="22"/>
        </w:rPr>
      </w:pPr>
    </w:p>
    <w:p w14:paraId="05B03813" w14:textId="77777777" w:rsidR="0005279B" w:rsidRDefault="0005279B" w:rsidP="006D10F2">
      <w:pPr>
        <w:spacing w:line="276" w:lineRule="auto"/>
        <w:contextualSpacing/>
        <w:rPr>
          <w:b/>
          <w:bCs/>
        </w:rPr>
      </w:pPr>
    </w:p>
    <w:p w14:paraId="5463F550" w14:textId="77777777" w:rsidR="0005279B" w:rsidRDefault="0005279B" w:rsidP="006D10F2">
      <w:pPr>
        <w:spacing w:line="276" w:lineRule="auto"/>
        <w:contextualSpacing/>
        <w:rPr>
          <w:b/>
          <w:bCs/>
        </w:rPr>
      </w:pPr>
    </w:p>
    <w:p w14:paraId="19C6D1AF" w14:textId="77777777" w:rsidR="006D10F2" w:rsidRDefault="006D10F2" w:rsidP="006D10F2">
      <w:pPr>
        <w:spacing w:line="276" w:lineRule="auto"/>
        <w:contextualSpacing/>
        <w:rPr>
          <w:b/>
          <w:sz w:val="22"/>
          <w:szCs w:val="22"/>
        </w:rPr>
      </w:pPr>
      <w:r w:rsidRPr="00E34A43"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4A43">
        <w:rPr>
          <w:b/>
          <w:bCs/>
        </w:rPr>
        <w:t xml:space="preserve"> </w:t>
      </w:r>
      <w:r w:rsidR="0005279B">
        <w:rPr>
          <w:b/>
          <w:bCs/>
        </w:rPr>
        <w:tab/>
      </w:r>
      <w:r w:rsidR="0005279B">
        <w:rPr>
          <w:b/>
          <w:bCs/>
        </w:rPr>
        <w:tab/>
      </w:r>
      <w:r w:rsidR="0005279B">
        <w:rPr>
          <w:b/>
          <w:bCs/>
        </w:rPr>
        <w:tab/>
      </w:r>
      <w:r w:rsidRPr="00E34A43">
        <w:rPr>
          <w:b/>
          <w:bCs/>
        </w:rPr>
        <w:t xml:space="preserve">     Data i podpis Wykonawcy : </w:t>
      </w:r>
      <w:r w:rsidRPr="00E34A43">
        <w:t>…………………….…………</w:t>
      </w:r>
    </w:p>
    <w:p w14:paraId="7B66F552" w14:textId="77777777" w:rsidR="006D10F2" w:rsidRPr="006D10F2" w:rsidRDefault="006D10F2" w:rsidP="006D10F2">
      <w:pPr>
        <w:rPr>
          <w:sz w:val="22"/>
          <w:szCs w:val="22"/>
        </w:rPr>
      </w:pPr>
    </w:p>
    <w:p w14:paraId="37DE4752" w14:textId="521A9993" w:rsidR="0005279B" w:rsidRDefault="0005279B" w:rsidP="006D10F2">
      <w:pPr>
        <w:rPr>
          <w:b/>
          <w:bCs/>
          <w:sz w:val="22"/>
          <w:szCs w:val="22"/>
        </w:rPr>
      </w:pPr>
      <w:bookmarkStart w:id="0" w:name="_Hlk39820515"/>
    </w:p>
    <w:p w14:paraId="6182708C" w14:textId="64248406" w:rsidR="002D5E0D" w:rsidRDefault="002D5E0D" w:rsidP="006D10F2">
      <w:pPr>
        <w:rPr>
          <w:b/>
          <w:bCs/>
          <w:sz w:val="22"/>
          <w:szCs w:val="22"/>
        </w:rPr>
      </w:pPr>
    </w:p>
    <w:p w14:paraId="67E9B9DC" w14:textId="0C8C2B67" w:rsidR="002D5E0D" w:rsidRDefault="002D5E0D" w:rsidP="006D10F2">
      <w:pPr>
        <w:rPr>
          <w:b/>
          <w:bCs/>
          <w:sz w:val="22"/>
          <w:szCs w:val="22"/>
        </w:rPr>
      </w:pPr>
    </w:p>
    <w:p w14:paraId="7869D945" w14:textId="0FC11784" w:rsidR="002D5E0D" w:rsidRDefault="002D5E0D" w:rsidP="006D10F2">
      <w:pPr>
        <w:rPr>
          <w:b/>
          <w:bCs/>
          <w:sz w:val="22"/>
          <w:szCs w:val="22"/>
        </w:rPr>
      </w:pPr>
    </w:p>
    <w:p w14:paraId="7DAFE8B5" w14:textId="607F6C13" w:rsidR="002D5E0D" w:rsidRDefault="002D5E0D" w:rsidP="006D10F2">
      <w:pPr>
        <w:rPr>
          <w:b/>
          <w:bCs/>
          <w:sz w:val="22"/>
          <w:szCs w:val="22"/>
        </w:rPr>
      </w:pPr>
    </w:p>
    <w:p w14:paraId="13620CB7" w14:textId="338E8CF7" w:rsidR="002D5E0D" w:rsidRDefault="002D5E0D" w:rsidP="006D10F2">
      <w:pPr>
        <w:rPr>
          <w:b/>
          <w:bCs/>
          <w:sz w:val="22"/>
          <w:szCs w:val="22"/>
        </w:rPr>
      </w:pPr>
    </w:p>
    <w:p w14:paraId="7EC2BA51" w14:textId="0F72A66C" w:rsidR="002D5E0D" w:rsidRDefault="002D5E0D" w:rsidP="006D10F2">
      <w:pPr>
        <w:rPr>
          <w:b/>
          <w:bCs/>
          <w:sz w:val="22"/>
          <w:szCs w:val="22"/>
        </w:rPr>
      </w:pPr>
    </w:p>
    <w:p w14:paraId="3C672D6A" w14:textId="5D460D7A" w:rsidR="002D5E0D" w:rsidRDefault="002D5E0D" w:rsidP="006D10F2">
      <w:pPr>
        <w:rPr>
          <w:b/>
          <w:bCs/>
          <w:sz w:val="22"/>
          <w:szCs w:val="22"/>
        </w:rPr>
      </w:pPr>
    </w:p>
    <w:p w14:paraId="637FF695" w14:textId="3F23963C" w:rsidR="002D5E0D" w:rsidRDefault="002D5E0D" w:rsidP="006D10F2">
      <w:pPr>
        <w:rPr>
          <w:b/>
          <w:bCs/>
          <w:sz w:val="22"/>
          <w:szCs w:val="22"/>
        </w:rPr>
      </w:pPr>
    </w:p>
    <w:p w14:paraId="5347490C" w14:textId="70CA359C" w:rsidR="002D5E0D" w:rsidRDefault="002D5E0D" w:rsidP="006D10F2">
      <w:pPr>
        <w:rPr>
          <w:b/>
          <w:bCs/>
          <w:sz w:val="22"/>
          <w:szCs w:val="22"/>
        </w:rPr>
      </w:pPr>
    </w:p>
    <w:p w14:paraId="1877A33A" w14:textId="40BD9DCB" w:rsidR="002D5E0D" w:rsidRDefault="002D5E0D" w:rsidP="006D10F2">
      <w:pPr>
        <w:rPr>
          <w:b/>
          <w:bCs/>
          <w:sz w:val="22"/>
          <w:szCs w:val="22"/>
        </w:rPr>
      </w:pPr>
    </w:p>
    <w:p w14:paraId="455B57A7" w14:textId="5C3E7284" w:rsidR="002D5E0D" w:rsidRDefault="002D5E0D" w:rsidP="006D10F2">
      <w:pPr>
        <w:rPr>
          <w:b/>
          <w:bCs/>
          <w:sz w:val="22"/>
          <w:szCs w:val="22"/>
        </w:rPr>
      </w:pPr>
    </w:p>
    <w:p w14:paraId="62BC0B6A" w14:textId="630EDD10" w:rsidR="002D5E0D" w:rsidRDefault="002D5E0D" w:rsidP="006D10F2">
      <w:pPr>
        <w:rPr>
          <w:b/>
          <w:bCs/>
          <w:sz w:val="22"/>
          <w:szCs w:val="22"/>
        </w:rPr>
      </w:pPr>
    </w:p>
    <w:p w14:paraId="4C439CCF" w14:textId="58E37D8D" w:rsidR="002D5E0D" w:rsidRDefault="002D5E0D" w:rsidP="006D10F2">
      <w:pPr>
        <w:rPr>
          <w:b/>
          <w:bCs/>
          <w:sz w:val="22"/>
          <w:szCs w:val="22"/>
        </w:rPr>
      </w:pPr>
    </w:p>
    <w:p w14:paraId="2A546796" w14:textId="77777777" w:rsidR="002D5E0D" w:rsidRDefault="002D5E0D" w:rsidP="006D10F2">
      <w:pPr>
        <w:rPr>
          <w:b/>
          <w:bCs/>
          <w:sz w:val="22"/>
          <w:szCs w:val="22"/>
        </w:rPr>
      </w:pPr>
    </w:p>
    <w:p w14:paraId="23EF0D48" w14:textId="24DD567A" w:rsidR="00903245" w:rsidRPr="0005279B" w:rsidRDefault="006D10F2" w:rsidP="006D10F2">
      <w:pPr>
        <w:rPr>
          <w:b/>
          <w:bCs/>
          <w:sz w:val="22"/>
          <w:szCs w:val="22"/>
          <w:lang w:val="en-US"/>
        </w:rPr>
      </w:pPr>
      <w:r w:rsidRPr="0005279B">
        <w:rPr>
          <w:b/>
          <w:bCs/>
          <w:sz w:val="22"/>
          <w:szCs w:val="22"/>
          <w:lang w:val="en-US"/>
        </w:rPr>
        <w:t>Cz</w:t>
      </w:r>
      <w:r w:rsidR="00903245">
        <w:rPr>
          <w:b/>
          <w:bCs/>
          <w:sz w:val="22"/>
          <w:szCs w:val="22"/>
          <w:lang w:val="en-US"/>
        </w:rPr>
        <w:t>ę</w:t>
      </w:r>
      <w:r w:rsidRPr="0005279B">
        <w:rPr>
          <w:b/>
          <w:bCs/>
          <w:sz w:val="22"/>
          <w:szCs w:val="22"/>
          <w:lang w:val="en-US"/>
        </w:rPr>
        <w:t xml:space="preserve">ść 6. </w:t>
      </w:r>
      <w:proofErr w:type="spellStart"/>
      <w:r w:rsidR="00903245">
        <w:rPr>
          <w:b/>
          <w:bCs/>
          <w:sz w:val="22"/>
          <w:szCs w:val="22"/>
          <w:lang w:val="en-US"/>
        </w:rPr>
        <w:t>Zestaw</w:t>
      </w:r>
      <w:proofErr w:type="spellEnd"/>
      <w:r w:rsidR="00903245">
        <w:rPr>
          <w:b/>
          <w:bCs/>
          <w:sz w:val="22"/>
          <w:szCs w:val="22"/>
          <w:lang w:val="en-US"/>
        </w:rPr>
        <w:t xml:space="preserve"> do </w:t>
      </w:r>
      <w:proofErr w:type="spellStart"/>
      <w:r w:rsidR="00903245">
        <w:rPr>
          <w:b/>
          <w:bCs/>
          <w:sz w:val="22"/>
          <w:szCs w:val="22"/>
          <w:lang w:val="en-US"/>
        </w:rPr>
        <w:t>ekstrakcji</w:t>
      </w:r>
      <w:proofErr w:type="spellEnd"/>
      <w:r w:rsidR="00903245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903245">
        <w:rPr>
          <w:b/>
          <w:bCs/>
          <w:sz w:val="22"/>
          <w:szCs w:val="22"/>
          <w:lang w:val="en-US"/>
        </w:rPr>
        <w:t>fazy</w:t>
      </w:r>
      <w:proofErr w:type="spellEnd"/>
      <w:r w:rsidR="00903245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903245">
        <w:rPr>
          <w:b/>
          <w:bCs/>
          <w:sz w:val="22"/>
          <w:szCs w:val="22"/>
          <w:lang w:val="en-US"/>
        </w:rPr>
        <w:t>stałej</w:t>
      </w:r>
      <w:proofErr w:type="spellEnd"/>
    </w:p>
    <w:p w14:paraId="1D40794C" w14:textId="77777777" w:rsidR="0005279B" w:rsidRPr="0005279B" w:rsidRDefault="0005279B" w:rsidP="006D10F2">
      <w:pPr>
        <w:rPr>
          <w:b/>
          <w:bCs/>
          <w:sz w:val="22"/>
          <w:szCs w:val="22"/>
          <w:lang w:val="en-US"/>
        </w:rPr>
      </w:pPr>
    </w:p>
    <w:bookmarkEnd w:id="0"/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2151"/>
        <w:gridCol w:w="1842"/>
        <w:gridCol w:w="1842"/>
        <w:gridCol w:w="1418"/>
        <w:gridCol w:w="1559"/>
      </w:tblGrid>
      <w:tr w:rsidR="002D5E0D" w:rsidRPr="006D10F2" w14:paraId="40CC3A3A" w14:textId="77777777" w:rsidTr="002D5E0D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1D78" w14:textId="77777777" w:rsidR="002D5E0D" w:rsidRPr="006D10F2" w:rsidRDefault="002D5E0D" w:rsidP="002D5E0D">
            <w:pPr>
              <w:rPr>
                <w:b/>
                <w:sz w:val="22"/>
                <w:szCs w:val="22"/>
              </w:rPr>
            </w:pPr>
            <w:r w:rsidRPr="0005279B">
              <w:rPr>
                <w:b/>
                <w:bCs/>
                <w:sz w:val="22"/>
                <w:szCs w:val="22"/>
                <w:lang w:val="en-US"/>
              </w:rPr>
              <w:br w:type="page"/>
            </w:r>
            <w:r w:rsidRPr="006D10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5BA9" w14:textId="77777777" w:rsidR="002D5E0D" w:rsidRPr="006D10F2" w:rsidRDefault="002D5E0D" w:rsidP="002D5E0D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8" w14:textId="544DB18F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producenta i numer katalogow</w:t>
            </w:r>
            <w:r w:rsidRPr="00AD6C29">
              <w:rPr>
                <w:b/>
                <w:sz w:val="22"/>
                <w:szCs w:val="22"/>
              </w:rPr>
              <w:t>y 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9FC" w14:textId="43A1A007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5713" w14:textId="4C838D13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3445" w14:textId="2A9A3EF6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za 1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EFAB" w14:textId="729C2702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Wartość brutto</w:t>
            </w:r>
          </w:p>
        </w:tc>
      </w:tr>
      <w:tr w:rsidR="002D5E0D" w:rsidRPr="006D10F2" w14:paraId="2D5413D5" w14:textId="77777777" w:rsidTr="002D5E0D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AB5E" w14:textId="77777777" w:rsidR="002D5E0D" w:rsidRPr="006D10F2" w:rsidRDefault="002D5E0D" w:rsidP="002D5E0D">
            <w:pPr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2F5C" w14:textId="77777777" w:rsidR="002D5E0D" w:rsidRPr="006D10F2" w:rsidRDefault="002D5E0D" w:rsidP="002D5E0D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99C9" w14:textId="4628BD6A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56B3" w14:textId="23F771F0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AB27" w14:textId="71825262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F02D" w14:textId="1042315A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D5AC" w14:textId="0A2F57E4" w:rsidR="002D5E0D" w:rsidRPr="006D10F2" w:rsidRDefault="002D5E0D" w:rsidP="002D5E0D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(E*F)</w:t>
            </w:r>
          </w:p>
        </w:tc>
      </w:tr>
      <w:tr w:rsidR="002D5E0D" w:rsidRPr="006D10F2" w14:paraId="5931909B" w14:textId="77777777" w:rsidTr="002D5E0D">
        <w:trPr>
          <w:trHeight w:val="210"/>
          <w:jc w:val="center"/>
        </w:trPr>
        <w:tc>
          <w:tcPr>
            <w:tcW w:w="14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EE2" w14:textId="19F6F74F" w:rsidR="002D5E0D" w:rsidRPr="006D10F2" w:rsidRDefault="002D5E0D" w:rsidP="006D10F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Oferowane urządzenie musi być fabrycznie nowe, nie regenerowane, nie używane, nie powystawowe - z bieżącej produkcji. Kompletne i gotowe do użytkowania bez dodatkowych zakupów.</w:t>
            </w:r>
          </w:p>
          <w:p w14:paraId="73A10908" w14:textId="77777777" w:rsidR="002D5E0D" w:rsidRPr="006D10F2" w:rsidRDefault="002D5E0D" w:rsidP="006D10F2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Pełna nazwa urządzenia, typ, model*: ……………………………………………………..…………………………………………………..………………</w:t>
            </w:r>
          </w:p>
          <w:p w14:paraId="03E47C4F" w14:textId="77777777" w:rsidR="002D5E0D" w:rsidRPr="006D10F2" w:rsidRDefault="002D5E0D" w:rsidP="006D10F2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6D10F2">
              <w:rPr>
                <w:rFonts w:eastAsia="Calibri"/>
                <w:b/>
                <w:sz w:val="22"/>
                <w:szCs w:val="22"/>
              </w:rPr>
              <w:t>Producent*:…………………………………………………………………………………………………………………………………………….…………</w:t>
            </w:r>
          </w:p>
          <w:p w14:paraId="6F8194AC" w14:textId="77777777" w:rsidR="002D5E0D" w:rsidRPr="006D10F2" w:rsidRDefault="002D5E0D" w:rsidP="00C94E26">
            <w:pPr>
              <w:tabs>
                <w:tab w:val="left" w:pos="7680"/>
              </w:tabs>
              <w:rPr>
                <w:b/>
                <w:sz w:val="22"/>
                <w:szCs w:val="22"/>
              </w:rPr>
            </w:pPr>
            <w:r w:rsidRPr="006D10F2">
              <w:rPr>
                <w:b/>
                <w:sz w:val="22"/>
                <w:szCs w:val="22"/>
              </w:rPr>
              <w:t>Rok produkcji*: ……………………………………………………………………………………………………………………………………</w:t>
            </w:r>
          </w:p>
        </w:tc>
      </w:tr>
      <w:tr w:rsidR="002D5E0D" w:rsidRPr="006D10F2" w14:paraId="30168440" w14:textId="77777777" w:rsidTr="002D5E0D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98A" w14:textId="77777777" w:rsidR="002D5E0D" w:rsidRPr="006D10F2" w:rsidRDefault="002D5E0D" w:rsidP="00C02C7C">
            <w:pPr>
              <w:jc w:val="center"/>
              <w:rPr>
                <w:sz w:val="22"/>
                <w:szCs w:val="22"/>
              </w:rPr>
            </w:pPr>
            <w:r w:rsidRPr="006D10F2">
              <w:rPr>
                <w:sz w:val="22"/>
                <w:szCs w:val="22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6D8" w14:textId="77777777" w:rsidR="002D5E0D" w:rsidRPr="00903245" w:rsidRDefault="002D5E0D" w:rsidP="0090324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903245">
              <w:rPr>
                <w:sz w:val="22"/>
                <w:szCs w:val="22"/>
              </w:rPr>
              <w:t xml:space="preserve">Zestaw do ekstrakcji do fazy stałej (SPE), model 12-portowy, wyposażony w: </w:t>
            </w:r>
          </w:p>
          <w:p w14:paraId="29326170" w14:textId="57AC8509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pokrywę z zaworami kontroli przepływu,</w:t>
            </w:r>
          </w:p>
          <w:p w14:paraId="0CD0DEC8" w14:textId="7CA17E9F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główny zbiornik szklany,</w:t>
            </w:r>
          </w:p>
          <w:p w14:paraId="43FF5102" w14:textId="05F2C7B1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igły prowadzące rozpuszczalnik,</w:t>
            </w:r>
          </w:p>
          <w:p w14:paraId="34D395F7" w14:textId="2ADFC9AF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stojak na naczynia zbiorcze z górną i dolną płytą oraz zaciskiem podtrzymującym,</w:t>
            </w:r>
          </w:p>
          <w:p w14:paraId="342CEF36" w14:textId="1B885FB6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podstawkę,</w:t>
            </w:r>
          </w:p>
          <w:p w14:paraId="3AE1B339" w14:textId="1608370E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3245">
              <w:rPr>
                <w:rFonts w:ascii="Times New Roman" w:hAnsi="Times New Roman" w:cs="Times New Roman"/>
              </w:rPr>
              <w:t>manometr,</w:t>
            </w:r>
          </w:p>
          <w:p w14:paraId="3686E1DC" w14:textId="0AAFF045" w:rsidR="002D5E0D" w:rsidRPr="00903245" w:rsidRDefault="002D5E0D" w:rsidP="0090324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</w:pPr>
            <w:r w:rsidRPr="00903245">
              <w:rPr>
                <w:rFonts w:ascii="Times New Roman" w:hAnsi="Times New Roman" w:cs="Times New Roman"/>
              </w:rPr>
              <w:t>zawór upustowy próżni.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EBE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398" w14:textId="73266284" w:rsidR="002D5E0D" w:rsidRPr="002D5E0D" w:rsidRDefault="002D5E0D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2D5E0D">
              <w:rPr>
                <w:bCs/>
                <w:sz w:val="22"/>
                <w:szCs w:val="22"/>
              </w:rPr>
              <w:t>sztuka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2C3" w14:textId="3233BE2D" w:rsidR="002D5E0D" w:rsidRPr="002D5E0D" w:rsidRDefault="002D5E0D" w:rsidP="00C02C7C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2D5E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E1B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5A6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2D5E0D" w:rsidRPr="006D10F2" w14:paraId="0ED527FB" w14:textId="77777777" w:rsidTr="002D5E0D">
        <w:trPr>
          <w:trHeight w:val="241"/>
          <w:jc w:val="center"/>
        </w:trPr>
        <w:tc>
          <w:tcPr>
            <w:tcW w:w="1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1AA" w14:textId="702AADB1" w:rsidR="002D5E0D" w:rsidRPr="002D5E0D" w:rsidRDefault="002D5E0D" w:rsidP="002D5E0D">
            <w:pPr>
              <w:tabs>
                <w:tab w:val="left" w:pos="76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2D5E0D">
              <w:rPr>
                <w:b/>
                <w:bCs/>
                <w:sz w:val="22"/>
                <w:szCs w:val="22"/>
              </w:rPr>
              <w:t>Łączna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E15" w14:textId="77777777" w:rsidR="002D5E0D" w:rsidRPr="006D10F2" w:rsidRDefault="002D5E0D" w:rsidP="00C02C7C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6ADC6802" w14:textId="77777777" w:rsidR="006D10F2" w:rsidRPr="006D10F2" w:rsidRDefault="006D10F2" w:rsidP="006D10F2">
      <w:pPr>
        <w:rPr>
          <w:sz w:val="22"/>
          <w:szCs w:val="22"/>
        </w:rPr>
      </w:pPr>
    </w:p>
    <w:p w14:paraId="248F0FFC" w14:textId="77777777" w:rsidR="0099716E" w:rsidRPr="006D10F2" w:rsidRDefault="0099716E" w:rsidP="00DC32C1">
      <w:pPr>
        <w:spacing w:line="276" w:lineRule="auto"/>
        <w:contextualSpacing/>
        <w:rPr>
          <w:b/>
          <w:sz w:val="22"/>
          <w:szCs w:val="22"/>
          <w:u w:val="single"/>
        </w:rPr>
      </w:pPr>
    </w:p>
    <w:p w14:paraId="1F6508BF" w14:textId="77777777" w:rsidR="0027281B" w:rsidRPr="006D10F2" w:rsidRDefault="0027281B" w:rsidP="00DC32C1">
      <w:pPr>
        <w:spacing w:line="276" w:lineRule="auto"/>
        <w:contextualSpacing/>
        <w:rPr>
          <w:b/>
          <w:sz w:val="22"/>
          <w:szCs w:val="22"/>
        </w:rPr>
      </w:pPr>
    </w:p>
    <w:p w14:paraId="020D44D5" w14:textId="77777777" w:rsidR="0027281B" w:rsidRPr="006D10F2" w:rsidRDefault="005F03E1" w:rsidP="00DC32C1">
      <w:pPr>
        <w:spacing w:line="276" w:lineRule="auto"/>
        <w:contextualSpacing/>
        <w:rPr>
          <w:b/>
          <w:sz w:val="22"/>
          <w:szCs w:val="22"/>
        </w:rPr>
      </w:pPr>
      <w:r w:rsidRPr="006D10F2">
        <w:rPr>
          <w:b/>
          <w:bCs/>
          <w:sz w:val="22"/>
          <w:szCs w:val="22"/>
        </w:rPr>
        <w:t xml:space="preserve">                                                                </w:t>
      </w:r>
      <w:r w:rsidR="0098628B" w:rsidRPr="006D10F2">
        <w:rPr>
          <w:b/>
          <w:bCs/>
          <w:sz w:val="22"/>
          <w:szCs w:val="22"/>
        </w:rPr>
        <w:tab/>
      </w:r>
      <w:r w:rsidR="0098628B" w:rsidRPr="006D10F2">
        <w:rPr>
          <w:b/>
          <w:bCs/>
          <w:sz w:val="22"/>
          <w:szCs w:val="22"/>
        </w:rPr>
        <w:tab/>
      </w:r>
      <w:r w:rsidR="0098628B" w:rsidRPr="006D10F2">
        <w:rPr>
          <w:b/>
          <w:bCs/>
          <w:sz w:val="22"/>
          <w:szCs w:val="22"/>
        </w:rPr>
        <w:tab/>
      </w:r>
      <w:r w:rsidR="0098628B" w:rsidRPr="006D10F2">
        <w:rPr>
          <w:b/>
          <w:bCs/>
          <w:sz w:val="22"/>
          <w:szCs w:val="22"/>
        </w:rPr>
        <w:tab/>
      </w:r>
      <w:r w:rsidR="0098628B" w:rsidRPr="006D10F2">
        <w:rPr>
          <w:b/>
          <w:bCs/>
          <w:sz w:val="22"/>
          <w:szCs w:val="22"/>
        </w:rPr>
        <w:tab/>
      </w:r>
      <w:r w:rsidR="0098628B" w:rsidRPr="006D10F2">
        <w:rPr>
          <w:b/>
          <w:bCs/>
          <w:sz w:val="22"/>
          <w:szCs w:val="22"/>
        </w:rPr>
        <w:tab/>
      </w:r>
      <w:r w:rsidRPr="006D10F2">
        <w:rPr>
          <w:b/>
          <w:bCs/>
          <w:sz w:val="22"/>
          <w:szCs w:val="22"/>
        </w:rPr>
        <w:t xml:space="preserve">      Data i podpis Wykonawcy : </w:t>
      </w:r>
      <w:r w:rsidRPr="006D10F2">
        <w:rPr>
          <w:sz w:val="22"/>
          <w:szCs w:val="22"/>
        </w:rPr>
        <w:t>…………………….…………</w:t>
      </w:r>
    </w:p>
    <w:p w14:paraId="521650C2" w14:textId="77777777" w:rsidR="00314ED5" w:rsidRPr="00390DED" w:rsidRDefault="00314ED5" w:rsidP="00DC32C1">
      <w:pPr>
        <w:spacing w:line="276" w:lineRule="auto"/>
        <w:contextualSpacing/>
        <w:rPr>
          <w:b/>
          <w:sz w:val="22"/>
          <w:szCs w:val="22"/>
        </w:rPr>
      </w:pPr>
    </w:p>
    <w:sectPr w:rsidR="00314ED5" w:rsidRPr="00390DED" w:rsidSect="009D5DEC">
      <w:headerReference w:type="default" r:id="rId8"/>
      <w:footerReference w:type="default" r:id="rId9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6180" w14:textId="77777777" w:rsidR="00C30566" w:rsidRDefault="00C30566">
      <w:r>
        <w:separator/>
      </w:r>
    </w:p>
  </w:endnote>
  <w:endnote w:type="continuationSeparator" w:id="0">
    <w:p w14:paraId="7268B537" w14:textId="77777777" w:rsidR="00C30566" w:rsidRDefault="00C3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aramond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D40A" w14:textId="24270164" w:rsidR="00A90C54" w:rsidRPr="00906EED" w:rsidRDefault="00A90C54" w:rsidP="00906EED">
    <w:pPr>
      <w:suppressAutoHyphens w:val="0"/>
      <w:jc w:val="both"/>
      <w:rPr>
        <w:rFonts w:eastAsia="Calibri"/>
        <w:i/>
        <w:sz w:val="20"/>
        <w:szCs w:val="22"/>
        <w:lang w:eastAsia="en-US"/>
      </w:rPr>
    </w:pPr>
    <w:r w:rsidRPr="00906EED">
      <w:rPr>
        <w:rFonts w:eastAsia="Calibri"/>
        <w:i/>
        <w:sz w:val="20"/>
        <w:szCs w:val="22"/>
        <w:lang w:eastAsia="en-US"/>
      </w:rPr>
      <w:t xml:space="preserve">* </w:t>
    </w:r>
    <w:r w:rsidR="00AD6C29" w:rsidRPr="00AD6C29">
      <w:rPr>
        <w:rFonts w:eastAsia="Calibri"/>
        <w:i/>
        <w:sz w:val="20"/>
        <w:szCs w:val="22"/>
        <w:lang w:eastAsia="en-US"/>
      </w:rPr>
      <w:t>Zamawiający wymaga wypełnienia wskazanych kolumn. W przypadku braku nr katalogowego, należy podać informację, że do danego asortymentu nie został</w:t>
    </w:r>
    <w:r w:rsidR="00AD6C29">
      <w:rPr>
        <w:rFonts w:eastAsia="Calibri"/>
        <w:i/>
        <w:sz w:val="20"/>
        <w:szCs w:val="22"/>
        <w:lang w:eastAsia="en-US"/>
      </w:rPr>
      <w:t xml:space="preserve"> przypisany numer katalogowy. Brak podania nazwy producenta lub numeru katalogowego oferowanego asortymentu spowoduje odrzucenie oferty jako niezgodnej z treścią SIWZ.</w:t>
    </w:r>
  </w:p>
  <w:p w14:paraId="2D4E4B0A" w14:textId="77777777" w:rsidR="00A90C54" w:rsidRDefault="00A9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81A3" w14:textId="77777777" w:rsidR="00C30566" w:rsidRDefault="00C30566">
      <w:r>
        <w:separator/>
      </w:r>
    </w:p>
  </w:footnote>
  <w:footnote w:type="continuationSeparator" w:id="0">
    <w:p w14:paraId="6655FDB9" w14:textId="77777777" w:rsidR="00C30566" w:rsidRDefault="00C3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7EDE" w14:textId="7E38011F" w:rsidR="00A90C54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FF31B" wp14:editId="38A972EB">
          <wp:simplePos x="0" y="0"/>
          <wp:positionH relativeFrom="page">
            <wp:align>center</wp:align>
          </wp:positionH>
          <wp:positionV relativeFrom="paragraph">
            <wp:posOffset>-314325</wp:posOffset>
          </wp:positionV>
          <wp:extent cx="5760720" cy="8763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811D2" w14:textId="77777777" w:rsidR="00A90C54" w:rsidRPr="00823659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9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2"/>
  </w:num>
  <w:num w:numId="16">
    <w:abstractNumId w:val="13"/>
  </w:num>
  <w:num w:numId="17">
    <w:abstractNumId w:val="15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D332B"/>
    <w:rsid w:val="000D35CD"/>
    <w:rsid w:val="000D5353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5785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396B"/>
    <w:rsid w:val="001A5456"/>
    <w:rsid w:val="001A573E"/>
    <w:rsid w:val="001A63BD"/>
    <w:rsid w:val="001A65B5"/>
    <w:rsid w:val="001A69D6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30B21"/>
    <w:rsid w:val="002341ED"/>
    <w:rsid w:val="002349C5"/>
    <w:rsid w:val="00236A19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24CC"/>
    <w:rsid w:val="002D3A81"/>
    <w:rsid w:val="002D506F"/>
    <w:rsid w:val="002D5E0D"/>
    <w:rsid w:val="002E0E7E"/>
    <w:rsid w:val="002E431D"/>
    <w:rsid w:val="002E6A2F"/>
    <w:rsid w:val="002F17E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C5A6F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D0F"/>
    <w:rsid w:val="00423F1F"/>
    <w:rsid w:val="00424937"/>
    <w:rsid w:val="0043336F"/>
    <w:rsid w:val="00433525"/>
    <w:rsid w:val="00433FFD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1BDF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3A97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42BE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2A58"/>
    <w:rsid w:val="005B744B"/>
    <w:rsid w:val="005B797B"/>
    <w:rsid w:val="005C2393"/>
    <w:rsid w:val="005C3E7A"/>
    <w:rsid w:val="005D0530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547E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65C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2C05"/>
    <w:rsid w:val="006D303C"/>
    <w:rsid w:val="006D6B3B"/>
    <w:rsid w:val="006E292A"/>
    <w:rsid w:val="006E305C"/>
    <w:rsid w:val="006F27FB"/>
    <w:rsid w:val="006F3867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14D4"/>
    <w:rsid w:val="007C44B7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30B9"/>
    <w:rsid w:val="00865CDF"/>
    <w:rsid w:val="00870327"/>
    <w:rsid w:val="00872CD2"/>
    <w:rsid w:val="00872F14"/>
    <w:rsid w:val="00873FC6"/>
    <w:rsid w:val="008765A7"/>
    <w:rsid w:val="00877958"/>
    <w:rsid w:val="0088211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BFE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2E55"/>
    <w:rsid w:val="00A26554"/>
    <w:rsid w:val="00A33D52"/>
    <w:rsid w:val="00A33DC4"/>
    <w:rsid w:val="00A33F90"/>
    <w:rsid w:val="00A3461C"/>
    <w:rsid w:val="00A363DE"/>
    <w:rsid w:val="00A402DD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D6C29"/>
    <w:rsid w:val="00AD6F9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8AA"/>
    <w:rsid w:val="00B25526"/>
    <w:rsid w:val="00B25867"/>
    <w:rsid w:val="00B314CE"/>
    <w:rsid w:val="00B325DD"/>
    <w:rsid w:val="00B334D5"/>
    <w:rsid w:val="00B4066A"/>
    <w:rsid w:val="00B416DA"/>
    <w:rsid w:val="00B4495A"/>
    <w:rsid w:val="00B44D3C"/>
    <w:rsid w:val="00B53037"/>
    <w:rsid w:val="00B63574"/>
    <w:rsid w:val="00B63FA8"/>
    <w:rsid w:val="00B664D9"/>
    <w:rsid w:val="00B71591"/>
    <w:rsid w:val="00B72267"/>
    <w:rsid w:val="00B72F61"/>
    <w:rsid w:val="00B7406D"/>
    <w:rsid w:val="00B800F6"/>
    <w:rsid w:val="00B81E26"/>
    <w:rsid w:val="00B86B15"/>
    <w:rsid w:val="00B970E9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0566"/>
    <w:rsid w:val="00C32E90"/>
    <w:rsid w:val="00C3425D"/>
    <w:rsid w:val="00C37173"/>
    <w:rsid w:val="00C37ED9"/>
    <w:rsid w:val="00C4124F"/>
    <w:rsid w:val="00C4483B"/>
    <w:rsid w:val="00C52927"/>
    <w:rsid w:val="00C5695A"/>
    <w:rsid w:val="00C65D91"/>
    <w:rsid w:val="00C7403F"/>
    <w:rsid w:val="00C74387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E26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3722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22F3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654AA"/>
    <w:rsid w:val="00D713FC"/>
    <w:rsid w:val="00D73C85"/>
    <w:rsid w:val="00D73F92"/>
    <w:rsid w:val="00D7486D"/>
    <w:rsid w:val="00D76958"/>
    <w:rsid w:val="00D77027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3D2C"/>
    <w:rsid w:val="00E07D4C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46CC"/>
    <w:rsid w:val="00F55C5D"/>
    <w:rsid w:val="00F57B91"/>
    <w:rsid w:val="00F57CB1"/>
    <w:rsid w:val="00F60CB7"/>
    <w:rsid w:val="00F63234"/>
    <w:rsid w:val="00F63A7E"/>
    <w:rsid w:val="00F66AFE"/>
    <w:rsid w:val="00F66C7D"/>
    <w:rsid w:val="00F6724D"/>
    <w:rsid w:val="00F709B3"/>
    <w:rsid w:val="00F7231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2401"/>
    <w:rsid w:val="00FB475D"/>
    <w:rsid w:val="00FC1822"/>
    <w:rsid w:val="00FC3D95"/>
    <w:rsid w:val="00FC4A08"/>
    <w:rsid w:val="00FC4A54"/>
    <w:rsid w:val="00FD053E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AA0B-F786-4950-999D-9676BD25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Magdalena Zawisza</cp:lastModifiedBy>
  <cp:revision>15</cp:revision>
  <cp:lastPrinted>2020-08-26T11:48:00Z</cp:lastPrinted>
  <dcterms:created xsi:type="dcterms:W3CDTF">2020-06-25T11:40:00Z</dcterms:created>
  <dcterms:modified xsi:type="dcterms:W3CDTF">2020-08-26T11:49:00Z</dcterms:modified>
</cp:coreProperties>
</file>