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766" w:rsidRPr="004A36BD" w:rsidRDefault="00DA4766" w:rsidP="00EF0461">
      <w:pPr>
        <w:widowControl w:val="0"/>
        <w:shd w:val="clear" w:color="auto" w:fill="FFFFFF" w:themeFill="background1"/>
        <w:tabs>
          <w:tab w:val="left" w:pos="708"/>
          <w:tab w:val="center" w:pos="4341"/>
          <w:tab w:val="right" w:pos="8683"/>
        </w:tabs>
        <w:suppressAutoHyphens/>
        <w:spacing w:after="0" w:line="100" w:lineRule="atLeast"/>
        <w:jc w:val="right"/>
        <w:rPr>
          <w:rFonts w:ascii="Arial" w:eastAsia="Arial Unicode MS" w:hAnsi="Arial" w:cs="Arial"/>
          <w:kern w:val="2"/>
          <w:sz w:val="20"/>
          <w:szCs w:val="20"/>
          <w:lang w:eastAsia="ar-SA"/>
        </w:rPr>
      </w:pPr>
      <w:r w:rsidRPr="004A36BD">
        <w:rPr>
          <w:rFonts w:ascii="Arial" w:eastAsia="Arial Unicode MS" w:hAnsi="Arial" w:cs="Arial"/>
          <w:kern w:val="2"/>
          <w:sz w:val="20"/>
          <w:szCs w:val="20"/>
          <w:lang w:eastAsia="ar-SA"/>
        </w:rPr>
        <w:t xml:space="preserve">Łódź, dnia </w:t>
      </w:r>
      <w:r w:rsidR="00455AD2">
        <w:rPr>
          <w:rFonts w:ascii="Arial" w:eastAsia="Arial Unicode MS" w:hAnsi="Arial" w:cs="Arial"/>
          <w:kern w:val="2"/>
          <w:sz w:val="20"/>
          <w:szCs w:val="20"/>
          <w:lang w:eastAsia="ar-SA"/>
        </w:rPr>
        <w:t>16.01.2023</w:t>
      </w:r>
      <w:r w:rsidRPr="004A36BD">
        <w:rPr>
          <w:rFonts w:ascii="Arial" w:eastAsia="Arial Unicode MS" w:hAnsi="Arial" w:cs="Arial"/>
          <w:kern w:val="2"/>
          <w:sz w:val="20"/>
          <w:szCs w:val="20"/>
          <w:lang w:eastAsia="ar-SA"/>
        </w:rPr>
        <w:t xml:space="preserve"> r.</w:t>
      </w:r>
    </w:p>
    <w:p w:rsidR="00DA4766" w:rsidRPr="004A36BD" w:rsidRDefault="0074408F" w:rsidP="00EF0461">
      <w:pPr>
        <w:shd w:val="clear" w:color="auto" w:fill="FFFFFF" w:themeFill="background1"/>
        <w:suppressAutoHyphens/>
        <w:spacing w:after="0" w:line="100" w:lineRule="atLeast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4A36BD">
        <w:rPr>
          <w:rFonts w:ascii="Arial" w:eastAsia="Times New Roman" w:hAnsi="Arial" w:cs="Arial"/>
          <w:kern w:val="2"/>
          <w:sz w:val="20"/>
          <w:szCs w:val="20"/>
          <w:lang w:eastAsia="ar-SA"/>
        </w:rPr>
        <w:t>FZ-2380/</w:t>
      </w:r>
      <w:r w:rsidR="00455AD2">
        <w:rPr>
          <w:rFonts w:ascii="Arial" w:eastAsia="Times New Roman" w:hAnsi="Arial" w:cs="Arial"/>
          <w:kern w:val="2"/>
          <w:sz w:val="20"/>
          <w:szCs w:val="20"/>
          <w:lang w:eastAsia="ar-SA"/>
        </w:rPr>
        <w:t>72</w:t>
      </w:r>
      <w:r w:rsidR="00734203" w:rsidRPr="004A36BD">
        <w:rPr>
          <w:rFonts w:ascii="Arial" w:eastAsia="Times New Roman" w:hAnsi="Arial" w:cs="Arial"/>
          <w:kern w:val="2"/>
          <w:sz w:val="20"/>
          <w:szCs w:val="20"/>
          <w:lang w:eastAsia="ar-SA"/>
        </w:rPr>
        <w:t>/22/</w:t>
      </w:r>
      <w:r w:rsidR="008E40CA" w:rsidRPr="004A36BD">
        <w:rPr>
          <w:rFonts w:ascii="Arial" w:eastAsia="Times New Roman" w:hAnsi="Arial" w:cs="Arial"/>
          <w:kern w:val="2"/>
          <w:sz w:val="20"/>
          <w:szCs w:val="20"/>
          <w:lang w:eastAsia="ar-SA"/>
        </w:rPr>
        <w:t>SS</w:t>
      </w:r>
    </w:p>
    <w:p w:rsidR="00DA4766" w:rsidRPr="004A36BD" w:rsidRDefault="00DA4766" w:rsidP="00EF0461">
      <w:pPr>
        <w:shd w:val="clear" w:color="auto" w:fill="FFFFFF" w:themeFill="background1"/>
        <w:spacing w:after="0" w:line="276" w:lineRule="auto"/>
        <w:ind w:left="5670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DA4766" w:rsidRPr="004A36BD" w:rsidRDefault="00DA4766" w:rsidP="00EF0461">
      <w:pPr>
        <w:shd w:val="clear" w:color="auto" w:fill="FFFFFF" w:themeFill="background1"/>
        <w:spacing w:after="0" w:line="240" w:lineRule="auto"/>
        <w:ind w:left="538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A36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WYKONAWCY,</w:t>
      </w:r>
    </w:p>
    <w:p w:rsidR="00DA4766" w:rsidRPr="004A36BD" w:rsidRDefault="00DA4766" w:rsidP="00EF0461">
      <w:pPr>
        <w:shd w:val="clear" w:color="auto" w:fill="FFFFFF" w:themeFill="background1"/>
        <w:spacing w:after="0" w:line="240" w:lineRule="auto"/>
        <w:ind w:left="538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A36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KTÓRZY POBRALI SWZ</w:t>
      </w:r>
    </w:p>
    <w:p w:rsidR="00DA4766" w:rsidRPr="004A36BD" w:rsidRDefault="00DA4766" w:rsidP="00EF0461">
      <w:pPr>
        <w:shd w:val="clear" w:color="auto" w:fill="FFFFFF" w:themeFill="background1"/>
        <w:spacing w:after="0" w:line="240" w:lineRule="auto"/>
        <w:ind w:left="5954"/>
        <w:jc w:val="both"/>
        <w:rPr>
          <w:rFonts w:ascii="Arial" w:eastAsia="Times New Roman" w:hAnsi="Arial" w:cs="Arial"/>
          <w:b/>
          <w:kern w:val="2"/>
          <w:sz w:val="20"/>
          <w:szCs w:val="20"/>
          <w:lang w:eastAsia="ar-SA"/>
        </w:rPr>
      </w:pPr>
    </w:p>
    <w:p w:rsidR="008E40CA" w:rsidRPr="004A36BD" w:rsidRDefault="00DA4766" w:rsidP="00EF0461">
      <w:pPr>
        <w:shd w:val="clear" w:color="auto" w:fill="FFFFFF" w:themeFill="background1"/>
        <w:spacing w:after="0" w:line="276" w:lineRule="auto"/>
        <w:ind w:left="1134" w:hanging="1134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4A36BD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DOTYCZY: </w:t>
      </w:r>
      <w:r w:rsidRPr="004A36BD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  <w:t xml:space="preserve">postępowania o udzielenie zamówienia </w:t>
      </w:r>
      <w:r w:rsidR="00C34C45" w:rsidRPr="004A36BD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w trybie podstawowym bez negocjacji </w:t>
      </w:r>
      <w:r w:rsidR="00747828" w:rsidRPr="004A36BD">
        <w:rPr>
          <w:rFonts w:ascii="Arial" w:eastAsia="Times New Roman" w:hAnsi="Arial" w:cs="Arial"/>
          <w:kern w:val="2"/>
          <w:sz w:val="20"/>
          <w:szCs w:val="20"/>
          <w:lang w:eastAsia="ar-SA"/>
        </w:rPr>
        <w:t>na jednorazową dostawę zestawu specjalistycznego w postaci skanera 3D</w:t>
      </w:r>
    </w:p>
    <w:p w:rsidR="00747828" w:rsidRPr="004A36BD" w:rsidRDefault="00747828" w:rsidP="00EF0461">
      <w:pPr>
        <w:shd w:val="clear" w:color="auto" w:fill="FFFFFF" w:themeFill="background1"/>
        <w:spacing w:after="0" w:line="276" w:lineRule="auto"/>
        <w:ind w:left="1134" w:hanging="113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3599" w:rsidRPr="004A36BD" w:rsidRDefault="00DA4766" w:rsidP="00EF0461">
      <w:pPr>
        <w:shd w:val="clear" w:color="auto" w:fill="FFFFFF" w:themeFill="background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A36B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A36BD">
        <w:rPr>
          <w:rFonts w:ascii="Arial" w:eastAsia="Times New Roman" w:hAnsi="Arial" w:cs="Arial"/>
          <w:sz w:val="20"/>
          <w:szCs w:val="20"/>
          <w:lang w:eastAsia="pl-PL"/>
        </w:rPr>
        <w:tab/>
        <w:t>Komenda Wojewódzka Policji w Łodzi</w:t>
      </w:r>
      <w:r w:rsidR="008E40CA" w:rsidRPr="004A36BD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4A36BD">
        <w:rPr>
          <w:rFonts w:ascii="Arial" w:eastAsia="Times New Roman" w:hAnsi="Arial" w:cs="Arial"/>
          <w:sz w:val="20"/>
          <w:szCs w:val="20"/>
          <w:lang w:eastAsia="pl-PL"/>
        </w:rPr>
        <w:t>na podstawie art. 28</w:t>
      </w:r>
      <w:r w:rsidR="00161720" w:rsidRPr="004A36BD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4A36BD">
        <w:rPr>
          <w:rFonts w:ascii="Arial" w:eastAsia="Times New Roman" w:hAnsi="Arial" w:cs="Arial"/>
          <w:sz w:val="20"/>
          <w:szCs w:val="20"/>
          <w:lang w:eastAsia="pl-PL"/>
        </w:rPr>
        <w:t xml:space="preserve"> ustawy Prawo zamówień</w:t>
      </w:r>
      <w:r w:rsidR="00161720" w:rsidRPr="004A36B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4408F" w:rsidRPr="004A36BD">
        <w:rPr>
          <w:rFonts w:ascii="Arial" w:eastAsia="Times New Roman" w:hAnsi="Arial" w:cs="Arial"/>
          <w:sz w:val="20"/>
          <w:szCs w:val="20"/>
          <w:lang w:eastAsia="pl-PL"/>
        </w:rPr>
        <w:t>publicznych (</w:t>
      </w:r>
      <w:r w:rsidR="006506CD" w:rsidRPr="004A36BD">
        <w:rPr>
          <w:rFonts w:ascii="Arial" w:eastAsia="Times New Roman" w:hAnsi="Arial" w:cs="Arial"/>
          <w:sz w:val="20"/>
          <w:szCs w:val="20"/>
          <w:lang w:eastAsia="pl-PL"/>
        </w:rPr>
        <w:t xml:space="preserve">tj. </w:t>
      </w:r>
      <w:r w:rsidR="0074408F" w:rsidRPr="004A36BD">
        <w:rPr>
          <w:rFonts w:ascii="Arial" w:eastAsia="Times New Roman" w:hAnsi="Arial" w:cs="Arial"/>
          <w:sz w:val="20"/>
          <w:szCs w:val="20"/>
          <w:lang w:eastAsia="pl-PL"/>
        </w:rPr>
        <w:t>Dz. U. z 202</w:t>
      </w:r>
      <w:r w:rsidR="00C34C45" w:rsidRPr="004A36BD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74408F" w:rsidRPr="004A36BD">
        <w:rPr>
          <w:rFonts w:ascii="Arial" w:eastAsia="Times New Roman" w:hAnsi="Arial" w:cs="Arial"/>
          <w:sz w:val="20"/>
          <w:szCs w:val="20"/>
          <w:lang w:eastAsia="pl-PL"/>
        </w:rPr>
        <w:t xml:space="preserve"> r., poz.</w:t>
      </w:r>
      <w:r w:rsidR="00C34C45" w:rsidRPr="004A36BD">
        <w:rPr>
          <w:rFonts w:ascii="Arial" w:eastAsia="Times New Roman" w:hAnsi="Arial" w:cs="Arial"/>
          <w:sz w:val="20"/>
          <w:szCs w:val="20"/>
          <w:lang w:eastAsia="pl-PL"/>
        </w:rPr>
        <w:t>1710</w:t>
      </w:r>
      <w:r w:rsidRPr="004A36BD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="00EF0461" w:rsidRPr="004A36BD">
        <w:rPr>
          <w:rFonts w:ascii="Arial" w:eastAsia="Times New Roman" w:hAnsi="Arial" w:cs="Arial"/>
          <w:sz w:val="20"/>
          <w:szCs w:val="20"/>
          <w:lang w:eastAsia="pl-PL"/>
        </w:rPr>
        <w:t>udziela odpowiedzi na pytania:</w:t>
      </w:r>
    </w:p>
    <w:p w:rsidR="004A36BD" w:rsidRPr="004A36BD" w:rsidRDefault="004A36BD" w:rsidP="00EF0461">
      <w:pPr>
        <w:shd w:val="clear" w:color="auto" w:fill="FFFFFF" w:themeFill="background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F0461" w:rsidRPr="004A36BD" w:rsidRDefault="004A36BD" w:rsidP="00EF0461">
      <w:pPr>
        <w:shd w:val="clear" w:color="auto" w:fill="FFFFFF" w:themeFill="background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A36BD">
        <w:rPr>
          <w:rFonts w:ascii="Arial" w:eastAsia="Times New Roman" w:hAnsi="Arial" w:cs="Arial"/>
          <w:sz w:val="20"/>
          <w:szCs w:val="20"/>
          <w:lang w:eastAsia="pl-PL"/>
        </w:rPr>
        <w:t>Pytania  w zakresie wymagań technicznych i funkcjonalnych określonych w Specyfikacji Warunków Zamówienia, zwanej dalej SWZ</w:t>
      </w:r>
    </w:p>
    <w:p w:rsidR="004A36BD" w:rsidRDefault="004A36BD" w:rsidP="00747828">
      <w:pPr>
        <w:pStyle w:val="Standard"/>
        <w:spacing w:after="0"/>
        <w:rPr>
          <w:rFonts w:ascii="Arial" w:hAnsi="Arial" w:cs="Arial"/>
          <w:b/>
          <w:sz w:val="20"/>
          <w:szCs w:val="20"/>
        </w:rPr>
      </w:pPr>
    </w:p>
    <w:p w:rsidR="00747828" w:rsidRPr="004A36BD" w:rsidRDefault="00747828" w:rsidP="00747828">
      <w:pPr>
        <w:pStyle w:val="Standard"/>
        <w:spacing w:after="0"/>
        <w:rPr>
          <w:rFonts w:ascii="Arial" w:hAnsi="Arial" w:cs="Arial"/>
          <w:b/>
          <w:sz w:val="20"/>
          <w:szCs w:val="20"/>
        </w:rPr>
      </w:pPr>
      <w:r w:rsidRPr="004A36BD">
        <w:rPr>
          <w:rFonts w:ascii="Arial" w:hAnsi="Arial" w:cs="Arial"/>
          <w:b/>
          <w:sz w:val="20"/>
          <w:szCs w:val="20"/>
        </w:rPr>
        <w:t>PYTANIE 1</w:t>
      </w:r>
    </w:p>
    <w:p w:rsidR="00455AD2" w:rsidRPr="00455AD2" w:rsidRDefault="00455AD2" w:rsidP="00455AD2">
      <w:pPr>
        <w:pStyle w:val="Standard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455AD2">
        <w:rPr>
          <w:rFonts w:ascii="Arial" w:hAnsi="Arial" w:cs="Arial"/>
          <w:color w:val="000000"/>
          <w:sz w:val="20"/>
          <w:szCs w:val="20"/>
        </w:rPr>
        <w:t xml:space="preserve">Obiad jednodaniowy, dwudaniowy? </w:t>
      </w:r>
      <w:r>
        <w:rPr>
          <w:rFonts w:ascii="Arial" w:hAnsi="Arial" w:cs="Arial"/>
          <w:color w:val="000000"/>
          <w:sz w:val="20"/>
          <w:szCs w:val="20"/>
        </w:rPr>
        <w:t>W</w:t>
      </w:r>
      <w:r w:rsidRPr="00455AD2">
        <w:rPr>
          <w:rFonts w:ascii="Arial" w:hAnsi="Arial" w:cs="Arial"/>
          <w:color w:val="000000"/>
          <w:sz w:val="20"/>
          <w:szCs w:val="20"/>
        </w:rPr>
        <w:t xml:space="preserve"> nawiązaniu do postępowania przetargowego na usługę cateringu proszę o wyjaśnienie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55AD2">
        <w:rPr>
          <w:rFonts w:ascii="Arial" w:hAnsi="Arial" w:cs="Arial"/>
          <w:color w:val="000000"/>
          <w:sz w:val="20"/>
          <w:szCs w:val="20"/>
        </w:rPr>
        <w:t>co Państwo rozumieją przez obiad. Obiad dwudaniowy zupa drugie danie? Czy może do wyboru zupa lub drugie danie?</w:t>
      </w:r>
    </w:p>
    <w:p w:rsidR="00747828" w:rsidRPr="00455AD2" w:rsidRDefault="00747828" w:rsidP="00066971">
      <w:pPr>
        <w:pStyle w:val="Standard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55AD2">
        <w:rPr>
          <w:rFonts w:ascii="Arial" w:hAnsi="Arial" w:cs="Arial"/>
          <w:b/>
          <w:sz w:val="20"/>
          <w:szCs w:val="20"/>
        </w:rPr>
        <w:t>ODPOWIEDŹ</w:t>
      </w:r>
    </w:p>
    <w:p w:rsidR="00F9739E" w:rsidRPr="00F9739E" w:rsidRDefault="00F9739E" w:rsidP="00F9739E">
      <w:pPr>
        <w:pStyle w:val="Standard"/>
        <w:spacing w:after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F9739E">
        <w:rPr>
          <w:rFonts w:ascii="Arial" w:eastAsiaTheme="minorHAnsi" w:hAnsi="Arial" w:cs="Arial"/>
          <w:kern w:val="0"/>
          <w:sz w:val="20"/>
          <w:szCs w:val="20"/>
          <w:lang w:eastAsia="en-US"/>
        </w:rPr>
        <w:t>Zgodnie z opisem przedmiotu zamówienia wszystkie posiłki mają być urozmaicone i o odpowiedniej wartości energetycznej , której całodzienna norma powinna być nie mniejsza niż 2600 kcal. Podział dziennej normy żywieniowej wynosi:</w:t>
      </w:r>
    </w:p>
    <w:p w:rsidR="00F9739E" w:rsidRPr="00F9739E" w:rsidRDefault="00F9739E" w:rsidP="00F9739E">
      <w:pPr>
        <w:pStyle w:val="Standard"/>
        <w:spacing w:after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F9739E">
        <w:rPr>
          <w:rFonts w:ascii="Arial" w:eastAsiaTheme="minorHAnsi" w:hAnsi="Arial" w:cs="Arial"/>
          <w:kern w:val="0"/>
          <w:sz w:val="20"/>
          <w:szCs w:val="20"/>
          <w:lang w:eastAsia="en-US"/>
        </w:rPr>
        <w:t>a)</w:t>
      </w:r>
      <w:r w:rsidRPr="00F9739E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>śniadanie – 30 % wartości dziennej normy żywieniowej,</w:t>
      </w:r>
    </w:p>
    <w:p w:rsidR="00F9739E" w:rsidRPr="00F9739E" w:rsidRDefault="00F9739E" w:rsidP="00F9739E">
      <w:pPr>
        <w:pStyle w:val="Standard"/>
        <w:spacing w:after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F9739E">
        <w:rPr>
          <w:rFonts w:ascii="Arial" w:eastAsiaTheme="minorHAnsi" w:hAnsi="Arial" w:cs="Arial"/>
          <w:kern w:val="0"/>
          <w:sz w:val="20"/>
          <w:szCs w:val="20"/>
          <w:lang w:eastAsia="en-US"/>
        </w:rPr>
        <w:t>b)</w:t>
      </w:r>
      <w:r w:rsidRPr="00F9739E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>obiad        – 40 % wartości dziennej normy żywieniowej,</w:t>
      </w:r>
    </w:p>
    <w:p w:rsidR="00F9739E" w:rsidRPr="00F9739E" w:rsidRDefault="00F9739E" w:rsidP="00F9739E">
      <w:pPr>
        <w:pStyle w:val="Standard"/>
        <w:spacing w:after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F9739E">
        <w:rPr>
          <w:rFonts w:ascii="Arial" w:eastAsiaTheme="minorHAnsi" w:hAnsi="Arial" w:cs="Arial"/>
          <w:kern w:val="0"/>
          <w:sz w:val="20"/>
          <w:szCs w:val="20"/>
          <w:lang w:eastAsia="en-US"/>
        </w:rPr>
        <w:t>c)</w:t>
      </w:r>
      <w:r w:rsidRPr="00F9739E">
        <w:rPr>
          <w:rFonts w:ascii="Arial" w:eastAsiaTheme="minorHAnsi" w:hAnsi="Arial" w:cs="Arial"/>
          <w:kern w:val="0"/>
          <w:sz w:val="20"/>
          <w:szCs w:val="20"/>
          <w:lang w:eastAsia="en-US"/>
        </w:rPr>
        <w:tab/>
        <w:t>kolacja     – 30 % wartości dziennej normy żywieniowej.</w:t>
      </w:r>
    </w:p>
    <w:p w:rsidR="00066971" w:rsidRPr="004A36BD" w:rsidRDefault="00F9739E" w:rsidP="00F9739E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 w:rsidRPr="00F9739E">
        <w:rPr>
          <w:rFonts w:ascii="Arial" w:eastAsiaTheme="minorHAnsi" w:hAnsi="Arial" w:cs="Arial"/>
          <w:kern w:val="0"/>
          <w:sz w:val="20"/>
          <w:szCs w:val="20"/>
          <w:lang w:eastAsia="en-US"/>
        </w:rPr>
        <w:t>Wobec powyższego Zamawiający nie wskazuje konkretnych posiłków tylko wartość żywieniową</w:t>
      </w:r>
      <w:bookmarkStart w:id="0" w:name="_GoBack"/>
      <w:bookmarkEnd w:id="0"/>
    </w:p>
    <w:p w:rsidR="00066971" w:rsidRDefault="00066971" w:rsidP="000669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066971" w:rsidRDefault="00455AD2" w:rsidP="000669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066971">
        <w:rPr>
          <w:rFonts w:ascii="Arial" w:hAnsi="Arial" w:cs="Arial"/>
          <w:sz w:val="20"/>
          <w:szCs w:val="20"/>
        </w:rPr>
        <w:t>apisy SWZ pozostają bez zmian.</w:t>
      </w:r>
    </w:p>
    <w:p w:rsidR="00066971" w:rsidRDefault="00066971" w:rsidP="00EF0461">
      <w:pPr>
        <w:shd w:val="clear" w:color="auto" w:fill="FFFFFF" w:themeFill="background1"/>
        <w:spacing w:after="0" w:line="276" w:lineRule="auto"/>
        <w:rPr>
          <w:rFonts w:ascii="Arial" w:hAnsi="Arial" w:cs="Arial"/>
          <w:sz w:val="18"/>
          <w:szCs w:val="18"/>
        </w:rPr>
      </w:pPr>
    </w:p>
    <w:p w:rsidR="00066971" w:rsidRDefault="00066971" w:rsidP="00EF0461">
      <w:pPr>
        <w:shd w:val="clear" w:color="auto" w:fill="FFFFFF" w:themeFill="background1"/>
        <w:spacing w:after="0" w:line="276" w:lineRule="auto"/>
        <w:rPr>
          <w:rFonts w:ascii="Arial" w:hAnsi="Arial" w:cs="Arial"/>
          <w:sz w:val="18"/>
          <w:szCs w:val="18"/>
        </w:rPr>
      </w:pPr>
    </w:p>
    <w:p w:rsidR="007B478B" w:rsidRPr="00747828" w:rsidRDefault="007B478B" w:rsidP="00EF0461">
      <w:pPr>
        <w:shd w:val="clear" w:color="auto" w:fill="FFFFFF" w:themeFill="background1"/>
        <w:spacing w:after="0" w:line="240" w:lineRule="auto"/>
        <w:ind w:left="4820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DA4766" w:rsidRPr="00747828" w:rsidRDefault="00DA4766" w:rsidP="00EF0461">
      <w:pPr>
        <w:shd w:val="clear" w:color="auto" w:fill="FFFFFF" w:themeFill="background1"/>
        <w:spacing w:after="0" w:line="240" w:lineRule="auto"/>
        <w:ind w:left="4820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47828">
        <w:rPr>
          <w:rFonts w:ascii="Arial" w:eastAsia="Times New Roman" w:hAnsi="Arial" w:cs="Arial"/>
          <w:bCs/>
          <w:sz w:val="18"/>
          <w:szCs w:val="18"/>
          <w:lang w:eastAsia="pl-PL"/>
        </w:rPr>
        <w:t>Zastępca</w:t>
      </w:r>
    </w:p>
    <w:p w:rsidR="00DA4766" w:rsidRPr="00747828" w:rsidRDefault="00DA4766" w:rsidP="00EF0461">
      <w:pPr>
        <w:shd w:val="clear" w:color="auto" w:fill="FFFFFF" w:themeFill="background1"/>
        <w:spacing w:after="0" w:line="240" w:lineRule="auto"/>
        <w:ind w:left="4820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47828">
        <w:rPr>
          <w:rFonts w:ascii="Arial" w:eastAsia="Times New Roman" w:hAnsi="Arial" w:cs="Arial"/>
          <w:bCs/>
          <w:sz w:val="18"/>
          <w:szCs w:val="18"/>
          <w:lang w:eastAsia="pl-PL"/>
        </w:rPr>
        <w:t>Komendanta Wojewódzkiego Policji w Łodzi</w:t>
      </w:r>
    </w:p>
    <w:p w:rsidR="00DA4766" w:rsidRPr="00747828" w:rsidRDefault="00DA4766" w:rsidP="00EF0461">
      <w:pPr>
        <w:shd w:val="clear" w:color="auto" w:fill="FFFFFF" w:themeFill="background1"/>
        <w:spacing w:after="0" w:line="240" w:lineRule="auto"/>
        <w:ind w:left="4820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DA4766" w:rsidRPr="00747828" w:rsidRDefault="00DA4766" w:rsidP="00EF0461">
      <w:pPr>
        <w:shd w:val="clear" w:color="auto" w:fill="FFFFFF" w:themeFill="background1"/>
        <w:spacing w:after="0" w:line="240" w:lineRule="auto"/>
        <w:ind w:left="482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747828">
        <w:rPr>
          <w:rFonts w:ascii="Arial" w:eastAsia="Times New Roman" w:hAnsi="Arial" w:cs="Arial"/>
          <w:bCs/>
          <w:sz w:val="18"/>
          <w:szCs w:val="18"/>
          <w:lang w:eastAsia="pl-PL"/>
        </w:rPr>
        <w:t>/-/</w:t>
      </w:r>
      <w:r w:rsidR="00855150" w:rsidRPr="00747828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Pr="00747828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insp. Tomasz </w:t>
      </w:r>
      <w:r w:rsidR="00822588" w:rsidRPr="00747828">
        <w:rPr>
          <w:rFonts w:ascii="Arial" w:eastAsia="Times New Roman" w:hAnsi="Arial" w:cs="Arial"/>
          <w:bCs/>
          <w:sz w:val="18"/>
          <w:szCs w:val="18"/>
          <w:lang w:eastAsia="pl-PL"/>
        </w:rPr>
        <w:t>Jędrzejowski</w:t>
      </w:r>
    </w:p>
    <w:p w:rsidR="00DA4766" w:rsidRPr="00747828" w:rsidRDefault="00DA4766" w:rsidP="00EF046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C15E46" w:rsidRPr="00EF0461" w:rsidRDefault="00C15E46" w:rsidP="00EF046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A4766" w:rsidRPr="00747828" w:rsidRDefault="00DA4766" w:rsidP="00EF046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747828">
        <w:rPr>
          <w:rFonts w:ascii="Arial" w:eastAsia="Times New Roman" w:hAnsi="Arial" w:cs="Arial"/>
          <w:sz w:val="16"/>
          <w:szCs w:val="20"/>
          <w:lang w:eastAsia="pl-PL"/>
        </w:rPr>
        <w:t>sporządzono 1 egz.</w:t>
      </w:r>
    </w:p>
    <w:p w:rsidR="00D47EF8" w:rsidRPr="00747828" w:rsidRDefault="00DA4766" w:rsidP="00EF0461">
      <w:pPr>
        <w:shd w:val="clear" w:color="auto" w:fill="FFFFFF" w:themeFill="background1"/>
        <w:rPr>
          <w:rFonts w:ascii="Arial" w:hAnsi="Arial" w:cs="Arial"/>
          <w:sz w:val="16"/>
          <w:szCs w:val="20"/>
        </w:rPr>
      </w:pPr>
      <w:r w:rsidRPr="00747828">
        <w:rPr>
          <w:rFonts w:ascii="Arial" w:eastAsia="Times New Roman" w:hAnsi="Arial" w:cs="Arial"/>
          <w:sz w:val="16"/>
          <w:szCs w:val="20"/>
          <w:lang w:eastAsia="pl-PL"/>
        </w:rPr>
        <w:t xml:space="preserve">Zamieszczono na stronie internetowej </w:t>
      </w:r>
      <w:r w:rsidR="00711B6F" w:rsidRPr="00747828">
        <w:rPr>
          <w:rFonts w:ascii="Arial" w:eastAsia="Times New Roman" w:hAnsi="Arial" w:cs="Arial"/>
          <w:sz w:val="16"/>
          <w:szCs w:val="20"/>
          <w:lang w:eastAsia="pl-PL"/>
        </w:rPr>
        <w:t>prowadzonego postępowania</w:t>
      </w:r>
    </w:p>
    <w:sectPr w:rsidR="00D47EF8" w:rsidRPr="00747828" w:rsidSect="00747828">
      <w:headerReference w:type="default" r:id="rId7"/>
      <w:pgSz w:w="11906" w:h="16838"/>
      <w:pgMar w:top="1276" w:right="1417" w:bottom="851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AAF" w:rsidRDefault="00646AAF" w:rsidP="00646AAF">
      <w:pPr>
        <w:spacing w:after="0" w:line="240" w:lineRule="auto"/>
      </w:pPr>
      <w:r>
        <w:separator/>
      </w:r>
    </w:p>
  </w:endnote>
  <w:endnote w:type="continuationSeparator" w:id="0">
    <w:p w:rsidR="00646AAF" w:rsidRDefault="00646AAF" w:rsidP="0064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AAF" w:rsidRDefault="00646AAF" w:rsidP="00646AAF">
      <w:pPr>
        <w:spacing w:after="0" w:line="240" w:lineRule="auto"/>
      </w:pPr>
      <w:r>
        <w:separator/>
      </w:r>
    </w:p>
  </w:footnote>
  <w:footnote w:type="continuationSeparator" w:id="0">
    <w:p w:rsidR="00646AAF" w:rsidRDefault="00646AAF" w:rsidP="0064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AAF" w:rsidRDefault="00646AAF" w:rsidP="00646AAF">
    <w:pPr>
      <w:ind w:left="360"/>
      <w:jc w:val="center"/>
      <w:outlineLvl w:val="0"/>
      <w:rPr>
        <w:rFonts w:ascii="Calibri" w:hAnsi="Calibri" w:cs="Calibri"/>
        <w:sz w:val="15"/>
        <w:szCs w:val="15"/>
      </w:rPr>
    </w:pPr>
  </w:p>
  <w:p w:rsidR="00C34C45" w:rsidRPr="00C34C45" w:rsidRDefault="00C34C45" w:rsidP="00C34C45">
    <w:pPr>
      <w:pStyle w:val="Nagwek1"/>
      <w:spacing w:before="0" w:line="240" w:lineRule="auto"/>
      <w:jc w:val="center"/>
      <w:rPr>
        <w:rFonts w:ascii="Arial" w:hAnsi="Arial" w:cs="Arial"/>
        <w:color w:val="auto"/>
        <w:sz w:val="18"/>
        <w:szCs w:val="18"/>
      </w:rPr>
    </w:pPr>
    <w:r w:rsidRPr="00C34C45">
      <w:rPr>
        <w:rFonts w:ascii="Arial" w:hAnsi="Arial" w:cs="Arial"/>
        <w:color w:val="auto"/>
        <w:sz w:val="18"/>
        <w:szCs w:val="18"/>
      </w:rPr>
      <w:t>Komenda Wojewódzka Policji w Łodzi</w:t>
    </w:r>
  </w:p>
  <w:p w:rsidR="00C34C45" w:rsidRPr="00C34C45" w:rsidRDefault="00C34C45" w:rsidP="00C34C45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C34C45">
      <w:rPr>
        <w:rFonts w:ascii="Arial" w:hAnsi="Arial" w:cs="Arial"/>
        <w:sz w:val="18"/>
        <w:szCs w:val="18"/>
      </w:rPr>
      <w:t>Sekcja ds. Funduszy Pomocowych i  Zamówień Publicznych</w:t>
    </w:r>
  </w:p>
  <w:p w:rsidR="00C34C45" w:rsidRPr="00C34C45" w:rsidRDefault="00C34C45" w:rsidP="00C34C45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C34C45">
      <w:rPr>
        <w:rFonts w:ascii="Arial" w:hAnsi="Arial" w:cs="Arial"/>
        <w:sz w:val="18"/>
        <w:szCs w:val="18"/>
      </w:rPr>
      <w:t>91-048 Łódź, ul. Lutomierska 108/112</w:t>
    </w:r>
  </w:p>
  <w:p w:rsidR="00C34C45" w:rsidRDefault="00C34C45" w:rsidP="00C34C45">
    <w:pPr>
      <w:spacing w:after="0" w:line="240" w:lineRule="auto"/>
      <w:jc w:val="center"/>
      <w:rPr>
        <w:rFonts w:ascii="Arial" w:hAnsi="Arial" w:cs="Arial"/>
        <w:i/>
        <w:sz w:val="18"/>
        <w:szCs w:val="18"/>
        <w:lang w:val="en-US"/>
      </w:rPr>
    </w:pPr>
    <w:r w:rsidRPr="00C34C45">
      <w:rPr>
        <w:rFonts w:ascii="Arial" w:hAnsi="Arial" w:cs="Arial"/>
        <w:sz w:val="18"/>
        <w:szCs w:val="18"/>
        <w:lang w:val="en-US"/>
      </w:rPr>
      <w:t xml:space="preserve">tel. 47841-22-95, </w:t>
    </w:r>
    <w:hyperlink r:id="rId1" w:history="1">
      <w:r w:rsidRPr="00C34C45">
        <w:rPr>
          <w:rStyle w:val="Hipercze"/>
          <w:rFonts w:ascii="Arial" w:hAnsi="Arial" w:cs="Arial"/>
          <w:color w:val="auto"/>
          <w:sz w:val="18"/>
          <w:szCs w:val="18"/>
          <w:u w:val="none"/>
          <w:lang w:val="en-US"/>
        </w:rPr>
        <w:t>zampub@ld.policja.gov.pl</w:t>
      </w:r>
    </w:hyperlink>
  </w:p>
  <w:p w:rsidR="00C34C45" w:rsidRDefault="00C34C45" w:rsidP="00C34C45">
    <w:pPr>
      <w:rPr>
        <w:rFonts w:ascii="Arial" w:hAnsi="Arial" w:cs="Arial"/>
        <w:sz w:val="16"/>
        <w:szCs w:val="16"/>
      </w:rPr>
    </w:pPr>
    <w:r>
      <w:rPr>
        <w:rFonts w:ascii="Arial" w:hAnsi="Arial" w:cs="Arial"/>
      </w:rPr>
      <w:t>_________________________________________________________________</w:t>
    </w:r>
    <w:r w:rsidR="00EE3205">
      <w:rPr>
        <w:rFonts w:ascii="Arial" w:hAnsi="Arial" w:cs="Arial"/>
      </w:rPr>
      <w:t>______</w:t>
    </w:r>
    <w:r>
      <w:rPr>
        <w:rFonts w:ascii="Arial" w:hAnsi="Arial" w:cs="Arial"/>
      </w:rPr>
      <w:t>__</w:t>
    </w:r>
  </w:p>
  <w:p w:rsidR="00734203" w:rsidRPr="00FD312D" w:rsidRDefault="00C34C45" w:rsidP="00C34C45">
    <w:pPr>
      <w:suppressAutoHyphens/>
      <w:spacing w:line="100" w:lineRule="atLeast"/>
      <w:jc w:val="right"/>
      <w:rPr>
        <w:rFonts w:ascii="Calibri" w:hAnsi="Calibri" w:cs="Calibri"/>
        <w:sz w:val="15"/>
        <w:szCs w:val="15"/>
      </w:rPr>
    </w:pPr>
    <w:r>
      <w:rPr>
        <w:rFonts w:ascii="Arial" w:eastAsia="Arial Unicode MS" w:hAnsi="Arial" w:cs="Arial"/>
        <w:kern w:val="2"/>
        <w:sz w:val="20"/>
        <w:szCs w:val="20"/>
        <w:lang w:eastAsia="ar-SA"/>
      </w:rPr>
      <w:tab/>
    </w:r>
    <w:r>
      <w:rPr>
        <w:rFonts w:ascii="Arial" w:eastAsia="Arial Unicode MS" w:hAnsi="Arial" w:cs="Arial"/>
        <w:kern w:val="2"/>
        <w:sz w:val="20"/>
        <w:szCs w:val="20"/>
        <w:lang w:eastAsia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B174C"/>
    <w:multiLevelType w:val="hybridMultilevel"/>
    <w:tmpl w:val="C7F0C8E2"/>
    <w:lvl w:ilvl="0" w:tplc="50622684">
      <w:start w:val="1"/>
      <w:numFmt w:val="bullet"/>
      <w:lvlText w:val="-"/>
      <w:lvlJc w:val="left"/>
      <w:pPr>
        <w:ind w:left="168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13B2417E"/>
    <w:multiLevelType w:val="hybridMultilevel"/>
    <w:tmpl w:val="3AD6AAF2"/>
    <w:lvl w:ilvl="0" w:tplc="5D366F8E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" w15:restartNumberingAfterBreak="0">
    <w:nsid w:val="15D6599B"/>
    <w:multiLevelType w:val="hybridMultilevel"/>
    <w:tmpl w:val="177EA9A4"/>
    <w:lvl w:ilvl="0" w:tplc="92EC07C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B4593"/>
    <w:multiLevelType w:val="hybridMultilevel"/>
    <w:tmpl w:val="8228C544"/>
    <w:lvl w:ilvl="0" w:tplc="6BA4F214">
      <w:start w:val="1"/>
      <w:numFmt w:val="decimal"/>
      <w:lvlText w:val="%1."/>
      <w:lvlJc w:val="left"/>
      <w:pPr>
        <w:ind w:left="860" w:hanging="360"/>
      </w:pPr>
    </w:lvl>
    <w:lvl w:ilvl="1" w:tplc="04150019">
      <w:start w:val="1"/>
      <w:numFmt w:val="lowerLetter"/>
      <w:lvlText w:val="%2."/>
      <w:lvlJc w:val="left"/>
      <w:pPr>
        <w:ind w:left="1580" w:hanging="360"/>
      </w:pPr>
    </w:lvl>
    <w:lvl w:ilvl="2" w:tplc="0415001B">
      <w:start w:val="1"/>
      <w:numFmt w:val="lowerRoman"/>
      <w:lvlText w:val="%3."/>
      <w:lvlJc w:val="right"/>
      <w:pPr>
        <w:ind w:left="2300" w:hanging="180"/>
      </w:pPr>
    </w:lvl>
    <w:lvl w:ilvl="3" w:tplc="0415000F">
      <w:start w:val="1"/>
      <w:numFmt w:val="decimal"/>
      <w:lvlText w:val="%4."/>
      <w:lvlJc w:val="left"/>
      <w:pPr>
        <w:ind w:left="3020" w:hanging="360"/>
      </w:pPr>
    </w:lvl>
    <w:lvl w:ilvl="4" w:tplc="04150019">
      <w:start w:val="1"/>
      <w:numFmt w:val="lowerLetter"/>
      <w:lvlText w:val="%5."/>
      <w:lvlJc w:val="left"/>
      <w:pPr>
        <w:ind w:left="3740" w:hanging="360"/>
      </w:pPr>
    </w:lvl>
    <w:lvl w:ilvl="5" w:tplc="0415001B">
      <w:start w:val="1"/>
      <w:numFmt w:val="lowerRoman"/>
      <w:lvlText w:val="%6."/>
      <w:lvlJc w:val="right"/>
      <w:pPr>
        <w:ind w:left="4460" w:hanging="180"/>
      </w:pPr>
    </w:lvl>
    <w:lvl w:ilvl="6" w:tplc="0415000F">
      <w:start w:val="1"/>
      <w:numFmt w:val="decimal"/>
      <w:lvlText w:val="%7."/>
      <w:lvlJc w:val="left"/>
      <w:pPr>
        <w:ind w:left="5180" w:hanging="360"/>
      </w:pPr>
    </w:lvl>
    <w:lvl w:ilvl="7" w:tplc="04150019">
      <w:start w:val="1"/>
      <w:numFmt w:val="lowerLetter"/>
      <w:lvlText w:val="%8."/>
      <w:lvlJc w:val="left"/>
      <w:pPr>
        <w:ind w:left="5900" w:hanging="360"/>
      </w:pPr>
    </w:lvl>
    <w:lvl w:ilvl="8" w:tplc="0415001B">
      <w:start w:val="1"/>
      <w:numFmt w:val="lowerRoman"/>
      <w:lvlText w:val="%9."/>
      <w:lvlJc w:val="right"/>
      <w:pPr>
        <w:ind w:left="6620" w:hanging="180"/>
      </w:pPr>
    </w:lvl>
  </w:abstractNum>
  <w:abstractNum w:abstractNumId="4" w15:restartNumberingAfterBreak="0">
    <w:nsid w:val="1FC34352"/>
    <w:multiLevelType w:val="hybridMultilevel"/>
    <w:tmpl w:val="A6429F08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E32F1C"/>
    <w:multiLevelType w:val="hybridMultilevel"/>
    <w:tmpl w:val="2F704E50"/>
    <w:lvl w:ilvl="0" w:tplc="D8EA34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13DE6"/>
    <w:multiLevelType w:val="hybridMultilevel"/>
    <w:tmpl w:val="CDB412A4"/>
    <w:lvl w:ilvl="0" w:tplc="77A432CA">
      <w:start w:val="2"/>
      <w:numFmt w:val="lowerLetter"/>
      <w:lvlText w:val="%1)"/>
      <w:lvlJc w:val="left"/>
      <w:pPr>
        <w:ind w:left="9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32D95D7E"/>
    <w:multiLevelType w:val="hybridMultilevel"/>
    <w:tmpl w:val="7BB2D1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61CAD"/>
    <w:multiLevelType w:val="hybridMultilevel"/>
    <w:tmpl w:val="920C4BA0"/>
    <w:lvl w:ilvl="0" w:tplc="92EC07C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21590"/>
    <w:multiLevelType w:val="hybridMultilevel"/>
    <w:tmpl w:val="7DD48CCC"/>
    <w:lvl w:ilvl="0" w:tplc="80A47F42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A2454"/>
    <w:multiLevelType w:val="hybridMultilevel"/>
    <w:tmpl w:val="B62AF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946CA"/>
    <w:multiLevelType w:val="hybridMultilevel"/>
    <w:tmpl w:val="E20C6A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011BC"/>
    <w:multiLevelType w:val="hybridMultilevel"/>
    <w:tmpl w:val="34701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D2473"/>
    <w:multiLevelType w:val="multilevel"/>
    <w:tmpl w:val="FDE83A86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7836643"/>
    <w:multiLevelType w:val="hybridMultilevel"/>
    <w:tmpl w:val="FF4CB7AA"/>
    <w:lvl w:ilvl="0" w:tplc="639236B6">
      <w:start w:val="1"/>
      <w:numFmt w:val="lowerLetter"/>
      <w:lvlText w:val="%1)"/>
      <w:lvlJc w:val="left"/>
      <w:pPr>
        <w:ind w:left="9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79823455"/>
    <w:multiLevelType w:val="multilevel"/>
    <w:tmpl w:val="D5106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7A241AE5"/>
    <w:multiLevelType w:val="multilevel"/>
    <w:tmpl w:val="D0F6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FC906E5"/>
    <w:multiLevelType w:val="hybridMultilevel"/>
    <w:tmpl w:val="B406EA42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5"/>
  </w:num>
  <w:num w:numId="4">
    <w:abstractNumId w:val="15"/>
  </w:num>
  <w:num w:numId="5">
    <w:abstractNumId w:val="15"/>
  </w:num>
  <w:num w:numId="6">
    <w:abstractNumId w:val="13"/>
  </w:num>
  <w:num w:numId="7">
    <w:abstractNumId w:val="7"/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7"/>
  </w:num>
  <w:num w:numId="12">
    <w:abstractNumId w:val="6"/>
  </w:num>
  <w:num w:numId="13">
    <w:abstractNumId w:val="8"/>
  </w:num>
  <w:num w:numId="14">
    <w:abstractNumId w:val="5"/>
  </w:num>
  <w:num w:numId="15">
    <w:abstractNumId w:val="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"/>
  </w:num>
  <w:num w:numId="21">
    <w:abstractNumId w:val="0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09B"/>
    <w:rsid w:val="00021547"/>
    <w:rsid w:val="00066971"/>
    <w:rsid w:val="001424F4"/>
    <w:rsid w:val="00157EE2"/>
    <w:rsid w:val="00161720"/>
    <w:rsid w:val="00172D15"/>
    <w:rsid w:val="001B36A6"/>
    <w:rsid w:val="001B4A40"/>
    <w:rsid w:val="001B6A7C"/>
    <w:rsid w:val="00240765"/>
    <w:rsid w:val="0029327C"/>
    <w:rsid w:val="0034788D"/>
    <w:rsid w:val="00367F0F"/>
    <w:rsid w:val="00382A7F"/>
    <w:rsid w:val="003F42F6"/>
    <w:rsid w:val="00447B5A"/>
    <w:rsid w:val="00455AD2"/>
    <w:rsid w:val="004A36BD"/>
    <w:rsid w:val="004C7941"/>
    <w:rsid w:val="005475FE"/>
    <w:rsid w:val="00561B22"/>
    <w:rsid w:val="00571BC5"/>
    <w:rsid w:val="00613C81"/>
    <w:rsid w:val="00646AAF"/>
    <w:rsid w:val="006506CD"/>
    <w:rsid w:val="00694FF5"/>
    <w:rsid w:val="00711B6F"/>
    <w:rsid w:val="00730946"/>
    <w:rsid w:val="00734203"/>
    <w:rsid w:val="0074408F"/>
    <w:rsid w:val="00747828"/>
    <w:rsid w:val="007741DF"/>
    <w:rsid w:val="007B384B"/>
    <w:rsid w:val="007B478B"/>
    <w:rsid w:val="007B7245"/>
    <w:rsid w:val="00822588"/>
    <w:rsid w:val="008265FE"/>
    <w:rsid w:val="00855150"/>
    <w:rsid w:val="008E40CA"/>
    <w:rsid w:val="009154AF"/>
    <w:rsid w:val="00A11104"/>
    <w:rsid w:val="00A62BF1"/>
    <w:rsid w:val="00A70A44"/>
    <w:rsid w:val="00AA3599"/>
    <w:rsid w:val="00AC01DE"/>
    <w:rsid w:val="00AD252E"/>
    <w:rsid w:val="00B00CF6"/>
    <w:rsid w:val="00B14669"/>
    <w:rsid w:val="00BD375E"/>
    <w:rsid w:val="00C15E46"/>
    <w:rsid w:val="00C34C45"/>
    <w:rsid w:val="00D07009"/>
    <w:rsid w:val="00D27A50"/>
    <w:rsid w:val="00D47EF8"/>
    <w:rsid w:val="00D70A3F"/>
    <w:rsid w:val="00D8609B"/>
    <w:rsid w:val="00D9300E"/>
    <w:rsid w:val="00D968DF"/>
    <w:rsid w:val="00DA4766"/>
    <w:rsid w:val="00E31B07"/>
    <w:rsid w:val="00E7373E"/>
    <w:rsid w:val="00ED0CEE"/>
    <w:rsid w:val="00EE3205"/>
    <w:rsid w:val="00EF0461"/>
    <w:rsid w:val="00F111CD"/>
    <w:rsid w:val="00F300FC"/>
    <w:rsid w:val="00F41DCD"/>
    <w:rsid w:val="00F455D1"/>
    <w:rsid w:val="00F7725B"/>
    <w:rsid w:val="00F9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D24EB105-057A-4262-821A-B6373264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4C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B7245"/>
    <w:pPr>
      <w:keepNext/>
      <w:numPr>
        <w:numId w:val="6"/>
      </w:numPr>
      <w:spacing w:after="0" w:line="240" w:lineRule="auto"/>
      <w:ind w:hanging="360"/>
      <w:jc w:val="both"/>
      <w:outlineLvl w:val="1"/>
    </w:pPr>
    <w:rPr>
      <w:rFonts w:ascii="Arial" w:hAnsi="Arial" w:cs="Times New Roman"/>
      <w:b/>
      <w:szCs w:val="28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42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B7245"/>
    <w:rPr>
      <w:rFonts w:ascii="Arial" w:hAnsi="Arial" w:cs="Times New Roman"/>
      <w:b/>
      <w:szCs w:val="28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64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AAF"/>
  </w:style>
  <w:style w:type="paragraph" w:styleId="Stopka">
    <w:name w:val="footer"/>
    <w:basedOn w:val="Normalny"/>
    <w:link w:val="StopkaZnak"/>
    <w:uiPriority w:val="99"/>
    <w:unhideWhenUsed/>
    <w:rsid w:val="0064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AAF"/>
  </w:style>
  <w:style w:type="character" w:customStyle="1" w:styleId="Nagwek4Znak">
    <w:name w:val="Nagłówek 4 Znak"/>
    <w:basedOn w:val="Domylnaczcionkaakapitu"/>
    <w:link w:val="Nagwek4"/>
    <w:rsid w:val="0073420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1Znak">
    <w:name w:val="Nagłówek 1 Znak"/>
    <w:basedOn w:val="Domylnaczcionkaakapitu"/>
    <w:link w:val="Nagwek1"/>
    <w:uiPriority w:val="9"/>
    <w:rsid w:val="00C34C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semiHidden/>
    <w:unhideWhenUsed/>
    <w:rsid w:val="00C34C45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unhideWhenUsed/>
    <w:rsid w:val="00C34C45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4C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40765"/>
    <w:pPr>
      <w:ind w:left="720"/>
      <w:contextualSpacing/>
    </w:pPr>
  </w:style>
  <w:style w:type="paragraph" w:customStyle="1" w:styleId="Default">
    <w:name w:val="Default"/>
    <w:rsid w:val="003F42F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AkapitzlistZnak">
    <w:name w:val="Akapit z listą Znak"/>
    <w:link w:val="Akapitzlist"/>
    <w:locked/>
    <w:rsid w:val="007741DF"/>
  </w:style>
  <w:style w:type="paragraph" w:styleId="Tekstdymka">
    <w:name w:val="Balloon Text"/>
    <w:basedOn w:val="Normalny"/>
    <w:link w:val="TekstdymkaZnak"/>
    <w:uiPriority w:val="99"/>
    <w:semiHidden/>
    <w:unhideWhenUsed/>
    <w:rsid w:val="00F45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5D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4782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7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ampub@ld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792575</dc:creator>
  <cp:keywords/>
  <dc:description/>
  <cp:lastModifiedBy>791191</cp:lastModifiedBy>
  <cp:revision>40</cp:revision>
  <cp:lastPrinted>2023-01-16T11:17:00Z</cp:lastPrinted>
  <dcterms:created xsi:type="dcterms:W3CDTF">2021-05-24T06:30:00Z</dcterms:created>
  <dcterms:modified xsi:type="dcterms:W3CDTF">2023-01-16T11:27:00Z</dcterms:modified>
</cp:coreProperties>
</file>