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F3EDB" w14:textId="77777777"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14:paraId="1F3B415C" w14:textId="77777777"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14:paraId="3F472C2E" w14:textId="77777777"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14:paraId="2876BEAC" w14:textId="77777777"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14:paraId="6E7D9DC7" w14:textId="77777777" w:rsidR="00581A47" w:rsidRPr="00C74546" w:rsidRDefault="00581A47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561AA3">
        <w:rPr>
          <w:bCs/>
          <w:sz w:val="22"/>
        </w:rPr>
        <w:t>.100.2024</w:t>
      </w:r>
      <w:r w:rsidRPr="00C74546">
        <w:rPr>
          <w:bCs/>
          <w:sz w:val="22"/>
        </w:rPr>
        <w:tab/>
      </w:r>
      <w:r w:rsidRPr="00C74546">
        <w:rPr>
          <w:bCs/>
          <w:sz w:val="22"/>
        </w:rPr>
        <w:tab/>
      </w:r>
    </w:p>
    <w:p w14:paraId="641ADE91" w14:textId="77777777" w:rsidR="00581A47" w:rsidRPr="00C74546" w:rsidRDefault="00581A47" w:rsidP="00581A47">
      <w:pPr>
        <w:jc w:val="center"/>
        <w:rPr>
          <w:b/>
          <w:sz w:val="22"/>
        </w:rPr>
      </w:pPr>
    </w:p>
    <w:p w14:paraId="75D94381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14:paraId="2AFF9C1C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14:paraId="2B14958C" w14:textId="77777777"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14:paraId="4FB9D840" w14:textId="77777777"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14:paraId="27A9F887" w14:textId="77777777"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14:paraId="3EB00E63" w14:textId="77777777"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14:paraId="0324C06A" w14:textId="77777777" w:rsidR="00581A47" w:rsidRPr="00C74546" w:rsidRDefault="00581A47" w:rsidP="00581A47">
      <w:pPr>
        <w:rPr>
          <w:b/>
          <w:i/>
          <w:sz w:val="22"/>
        </w:rPr>
      </w:pPr>
    </w:p>
    <w:p w14:paraId="33F64AD2" w14:textId="77777777"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14:paraId="0AA1297F" w14:textId="77777777" w:rsidR="00581A47" w:rsidRPr="00561AA3" w:rsidRDefault="00581A47" w:rsidP="00561AA3">
      <w:pPr>
        <w:pStyle w:val="Tekstpodstawowy"/>
        <w:spacing w:line="276" w:lineRule="auto"/>
        <w:ind w:left="360"/>
        <w:rPr>
          <w:sz w:val="22"/>
          <w:szCs w:val="22"/>
        </w:rPr>
      </w:pPr>
    </w:p>
    <w:p w14:paraId="63C19107" w14:textId="77777777" w:rsidR="00581A47" w:rsidRPr="00561AA3" w:rsidRDefault="00561AA3" w:rsidP="00561AA3">
      <w:pPr>
        <w:jc w:val="center"/>
        <w:rPr>
          <w:b/>
          <w:sz w:val="22"/>
        </w:rPr>
      </w:pPr>
      <w:r>
        <w:rPr>
          <w:b/>
          <w:bCs/>
          <w:i/>
          <w:sz w:val="22"/>
        </w:rPr>
        <w:t>R</w:t>
      </w:r>
      <w:r w:rsidRPr="00561AA3">
        <w:rPr>
          <w:b/>
          <w:bCs/>
          <w:i/>
          <w:sz w:val="22"/>
        </w:rPr>
        <w:t xml:space="preserve">emont pomieszczeń w </w:t>
      </w:r>
      <w:r w:rsidR="00D85FBF">
        <w:rPr>
          <w:b/>
          <w:bCs/>
          <w:i/>
          <w:sz w:val="22"/>
        </w:rPr>
        <w:t>budynku przy ul. Głowackiego 17</w:t>
      </w:r>
    </w:p>
    <w:p w14:paraId="13E5939C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695C87E2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1DD5DC7E" w14:textId="77777777" w:rsidR="00581A47" w:rsidRPr="00C74546" w:rsidRDefault="00581A47" w:rsidP="00581A47">
      <w:pPr>
        <w:jc w:val="both"/>
        <w:rPr>
          <w:sz w:val="22"/>
        </w:rPr>
      </w:pPr>
    </w:p>
    <w:p w14:paraId="30789D20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14:paraId="1E3095D1" w14:textId="77777777" w:rsidR="00581A47" w:rsidRPr="00C74546" w:rsidRDefault="00581A47" w:rsidP="00581A47">
      <w:pPr>
        <w:rPr>
          <w:sz w:val="22"/>
        </w:rPr>
      </w:pPr>
    </w:p>
    <w:p w14:paraId="48F02773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14:paraId="40264D48" w14:textId="77777777" w:rsidR="00581A47" w:rsidRPr="00C74546" w:rsidRDefault="00581A47" w:rsidP="00581A47">
      <w:pPr>
        <w:rPr>
          <w:sz w:val="22"/>
        </w:rPr>
      </w:pPr>
    </w:p>
    <w:p w14:paraId="186F8938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14:paraId="09EFD674" w14:textId="77777777" w:rsidR="00581A47" w:rsidRPr="00C74546" w:rsidRDefault="00581A47" w:rsidP="00581A47">
      <w:pPr>
        <w:jc w:val="both"/>
        <w:rPr>
          <w:sz w:val="22"/>
        </w:rPr>
      </w:pPr>
    </w:p>
    <w:p w14:paraId="5102E0F4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767CCF0C" w14:textId="77777777" w:rsidR="00581A47" w:rsidRPr="00C74546" w:rsidRDefault="00581A47" w:rsidP="00581A47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14:paraId="2D1FFA78" w14:textId="77777777" w:rsidR="00581A47" w:rsidRPr="00C74546" w:rsidRDefault="00581A47" w:rsidP="00581A47">
      <w:pPr>
        <w:rPr>
          <w:sz w:val="22"/>
        </w:rPr>
      </w:pPr>
    </w:p>
    <w:p w14:paraId="3ED891DB" w14:textId="77777777" w:rsidR="00581A47" w:rsidRPr="00C74546" w:rsidRDefault="00581A47" w:rsidP="00581A47">
      <w:pPr>
        <w:rPr>
          <w:sz w:val="22"/>
        </w:rPr>
      </w:pPr>
    </w:p>
    <w:p w14:paraId="1560443F" w14:textId="77777777" w:rsidR="00581A47" w:rsidRPr="00C74546" w:rsidRDefault="00581A47" w:rsidP="00581A47">
      <w:pPr>
        <w:rPr>
          <w:sz w:val="22"/>
        </w:rPr>
      </w:pPr>
    </w:p>
    <w:p w14:paraId="2926D584" w14:textId="77777777" w:rsidR="00581A47" w:rsidRPr="00C74546" w:rsidRDefault="00581A47" w:rsidP="00581A47">
      <w:pPr>
        <w:jc w:val="center"/>
        <w:rPr>
          <w:sz w:val="22"/>
        </w:rPr>
      </w:pPr>
    </w:p>
    <w:p w14:paraId="51D9FE5F" w14:textId="77777777"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561AA3">
        <w:rPr>
          <w:sz w:val="22"/>
        </w:rPr>
        <w:t>4</w:t>
      </w:r>
    </w:p>
    <w:p w14:paraId="33005F0D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14:paraId="304B35B6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5058659A" w14:textId="77777777"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14:paraId="6A3EA0A8" w14:textId="77777777"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14:paraId="7FA63374" w14:textId="77777777"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14:paraId="2610F4F5" w14:textId="77777777"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8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14:paraId="739232BE" w14:textId="77777777"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14:paraId="4AB197C3" w14:textId="77777777" w:rsidR="00CA148F" w:rsidRPr="00C74546" w:rsidRDefault="001460CC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9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1A17EDAE" w14:textId="77777777"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305FDE3" w14:textId="77777777"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14:paraId="37E9A07E" w14:textId="77777777" w:rsidR="00460C36" w:rsidRPr="00D85FBF" w:rsidRDefault="00460C36" w:rsidP="00D85FBF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AC25FC">
        <w:rPr>
          <w:b/>
          <w:bCs/>
          <w:sz w:val="22"/>
        </w:rPr>
        <w:t>ZP.272.1</w:t>
      </w:r>
      <w:r w:rsidR="00561AA3">
        <w:rPr>
          <w:b/>
          <w:bCs/>
          <w:sz w:val="22"/>
        </w:rPr>
        <w:t>.100.2024</w:t>
      </w:r>
    </w:p>
    <w:p w14:paraId="18BED000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14:paraId="6B3E5BC0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14:paraId="5252C717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0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4CAC9E63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15451E6C" w14:textId="77777777"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14:paraId="17ACE2A3" w14:textId="77777777"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5E7F530A" w14:textId="77777777"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</w:t>
      </w:r>
      <w:proofErr w:type="spellStart"/>
      <w:r w:rsidRPr="00C74546">
        <w:rPr>
          <w:b w:val="0"/>
          <w:sz w:val="22"/>
          <w:szCs w:val="22"/>
        </w:rPr>
        <w:t>Pzp</w:t>
      </w:r>
      <w:proofErr w:type="spellEnd"/>
      <w:r w:rsidRPr="00C74546">
        <w:rPr>
          <w:b w:val="0"/>
          <w:sz w:val="22"/>
          <w:szCs w:val="22"/>
        </w:rPr>
        <w:t>.</w:t>
      </w:r>
    </w:p>
    <w:p w14:paraId="55A19FF1" w14:textId="77777777"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14:paraId="3481BD50" w14:textId="77777777"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14:paraId="70487AF4" w14:textId="77777777"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27A1DB21" w14:textId="77777777"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14:paraId="07603777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113C85BC" w14:textId="77777777" w:rsidR="00696DCD" w:rsidRPr="00C74546" w:rsidRDefault="0011793E" w:rsidP="00172C22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14:paraId="59E324EF" w14:textId="77777777" w:rsidR="00696DCD" w:rsidRPr="00C74546" w:rsidRDefault="00696DCD" w:rsidP="00172C22">
      <w:pPr>
        <w:pStyle w:val="Akapitzlist"/>
        <w:spacing w:after="0"/>
        <w:ind w:left="1067"/>
        <w:jc w:val="both"/>
        <w:rPr>
          <w:color w:val="000000"/>
          <w:sz w:val="22"/>
        </w:rPr>
      </w:pPr>
    </w:p>
    <w:p w14:paraId="7A0CC208" w14:textId="77777777" w:rsidR="00D3327A" w:rsidRPr="00812F48" w:rsidRDefault="00D3327A" w:rsidP="00172C22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Przedmiotem zamówienia </w:t>
      </w:r>
      <w:r w:rsidRPr="00812F48">
        <w:rPr>
          <w:b w:val="0"/>
          <w:snapToGrid w:val="0"/>
          <w:sz w:val="22"/>
          <w:szCs w:val="22"/>
        </w:rPr>
        <w:t>jest</w:t>
      </w:r>
      <w:r w:rsidR="00561AA3">
        <w:rPr>
          <w:b w:val="0"/>
          <w:snapToGrid w:val="0"/>
          <w:sz w:val="22"/>
          <w:szCs w:val="22"/>
        </w:rPr>
        <w:t xml:space="preserve"> </w:t>
      </w:r>
      <w:r w:rsidR="00561AA3" w:rsidRPr="00561AA3">
        <w:rPr>
          <w:b w:val="0"/>
          <w:snapToGrid w:val="0"/>
          <w:sz w:val="22"/>
          <w:szCs w:val="22"/>
        </w:rPr>
        <w:t>remont pomieszczeń w budynku administracyjnym Urzędu Marszałkowskiego Województwa Warmińsko – Mazurskiego przy ul. Głowackiego 17 w Olsztynie.</w:t>
      </w:r>
    </w:p>
    <w:p w14:paraId="745BCEDA" w14:textId="77777777" w:rsidR="00F10245" w:rsidRPr="009D4AB1" w:rsidRDefault="00F10245" w:rsidP="00172C22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>Szczegółowy opi</w:t>
      </w:r>
      <w:r>
        <w:rPr>
          <w:b w:val="0"/>
          <w:snapToGrid w:val="0"/>
          <w:sz w:val="22"/>
          <w:szCs w:val="22"/>
        </w:rPr>
        <w:t>s przedmiotu zamówienia stanowi:</w:t>
      </w:r>
    </w:p>
    <w:p w14:paraId="011B6A2D" w14:textId="432BB003" w:rsidR="00F10245" w:rsidRPr="00187AE8" w:rsidRDefault="00F10245" w:rsidP="00172C22">
      <w:pPr>
        <w:pStyle w:val="Tekstpodstawowy"/>
        <w:tabs>
          <w:tab w:val="left" w:pos="284"/>
        </w:tabs>
        <w:spacing w:line="276" w:lineRule="auto"/>
        <w:ind w:left="1068"/>
        <w:jc w:val="both"/>
        <w:rPr>
          <w:b w:val="0"/>
          <w:sz w:val="22"/>
          <w:szCs w:val="22"/>
        </w:rPr>
      </w:pPr>
      <w:r w:rsidRPr="00187AE8">
        <w:rPr>
          <w:b w:val="0"/>
          <w:sz w:val="22"/>
          <w:szCs w:val="22"/>
        </w:rPr>
        <w:t xml:space="preserve">2.1. </w:t>
      </w:r>
      <w:r>
        <w:rPr>
          <w:b w:val="0"/>
          <w:snapToGrid w:val="0"/>
          <w:sz w:val="22"/>
          <w:szCs w:val="22"/>
        </w:rPr>
        <w:t xml:space="preserve">Część </w:t>
      </w:r>
      <w:r w:rsidR="004C6E9D">
        <w:rPr>
          <w:b w:val="0"/>
          <w:snapToGrid w:val="0"/>
          <w:sz w:val="22"/>
          <w:szCs w:val="22"/>
        </w:rPr>
        <w:t xml:space="preserve">nr </w:t>
      </w:r>
      <w:r>
        <w:rPr>
          <w:b w:val="0"/>
          <w:snapToGrid w:val="0"/>
          <w:sz w:val="22"/>
          <w:szCs w:val="22"/>
        </w:rPr>
        <w:t>I: załącznik nr 5</w:t>
      </w:r>
      <w:r w:rsidRPr="00187AE8">
        <w:rPr>
          <w:b w:val="0"/>
          <w:snapToGrid w:val="0"/>
          <w:sz w:val="22"/>
          <w:szCs w:val="22"/>
        </w:rPr>
        <w:t>a do SWZ</w:t>
      </w:r>
      <w:r w:rsidR="00BB58CD">
        <w:rPr>
          <w:b w:val="0"/>
          <w:snapToGrid w:val="0"/>
          <w:sz w:val="22"/>
          <w:szCs w:val="22"/>
        </w:rPr>
        <w:t>;</w:t>
      </w:r>
      <w:r w:rsidRPr="00187AE8">
        <w:rPr>
          <w:b w:val="0"/>
          <w:sz w:val="22"/>
          <w:szCs w:val="22"/>
        </w:rPr>
        <w:t xml:space="preserve"> </w:t>
      </w:r>
    </w:p>
    <w:p w14:paraId="567CAB9C" w14:textId="405C1C54" w:rsidR="008B0AF5" w:rsidRPr="00812F48" w:rsidRDefault="00F10245" w:rsidP="00172C22">
      <w:pPr>
        <w:pStyle w:val="Tekstpodstawowy"/>
        <w:tabs>
          <w:tab w:val="left" w:pos="284"/>
        </w:tabs>
        <w:spacing w:line="276" w:lineRule="auto"/>
        <w:ind w:left="1068"/>
        <w:jc w:val="both"/>
        <w:rPr>
          <w:b w:val="0"/>
          <w:sz w:val="22"/>
          <w:szCs w:val="22"/>
        </w:rPr>
      </w:pPr>
      <w:r w:rsidRPr="00187AE8">
        <w:rPr>
          <w:b w:val="0"/>
          <w:sz w:val="22"/>
          <w:szCs w:val="22"/>
        </w:rPr>
        <w:t xml:space="preserve">2.2. </w:t>
      </w:r>
      <w:r>
        <w:rPr>
          <w:b w:val="0"/>
          <w:snapToGrid w:val="0"/>
          <w:sz w:val="22"/>
          <w:szCs w:val="22"/>
        </w:rPr>
        <w:t xml:space="preserve">Część </w:t>
      </w:r>
      <w:r w:rsidR="004C6E9D">
        <w:rPr>
          <w:b w:val="0"/>
          <w:snapToGrid w:val="0"/>
          <w:sz w:val="22"/>
          <w:szCs w:val="22"/>
        </w:rPr>
        <w:t xml:space="preserve">nr </w:t>
      </w:r>
      <w:r>
        <w:rPr>
          <w:b w:val="0"/>
          <w:snapToGrid w:val="0"/>
          <w:sz w:val="22"/>
          <w:szCs w:val="22"/>
        </w:rPr>
        <w:t>II: załącznik nr 5</w:t>
      </w:r>
      <w:r w:rsidRPr="00187AE8">
        <w:rPr>
          <w:b w:val="0"/>
          <w:snapToGrid w:val="0"/>
          <w:sz w:val="22"/>
          <w:szCs w:val="22"/>
        </w:rPr>
        <w:t>b do SWZ</w:t>
      </w:r>
      <w:r w:rsidR="00BB58CD">
        <w:rPr>
          <w:b w:val="0"/>
          <w:snapToGrid w:val="0"/>
          <w:sz w:val="22"/>
          <w:szCs w:val="22"/>
        </w:rPr>
        <w:t>.</w:t>
      </w:r>
      <w:r w:rsidRPr="00187AE8">
        <w:rPr>
          <w:b w:val="0"/>
          <w:sz w:val="22"/>
          <w:szCs w:val="22"/>
        </w:rPr>
        <w:t xml:space="preserve">  </w:t>
      </w:r>
    </w:p>
    <w:p w14:paraId="748584ED" w14:textId="50AD3798" w:rsidR="004E59D7" w:rsidRDefault="004E59D7" w:rsidP="004E59D7">
      <w:pPr>
        <w:pStyle w:val="Akapitzlist"/>
        <w:numPr>
          <w:ilvl w:val="0"/>
          <w:numId w:val="2"/>
        </w:numPr>
        <w:rPr>
          <w:sz w:val="22"/>
        </w:rPr>
      </w:pPr>
      <w:r w:rsidRPr="004E59D7">
        <w:rPr>
          <w:sz w:val="22"/>
        </w:rPr>
        <w:t>Przedmiot zamówienia został podzielony na 2 części. Ofertę można s</w:t>
      </w:r>
      <w:r w:rsidR="000C7860">
        <w:rPr>
          <w:sz w:val="22"/>
        </w:rPr>
        <w:t xml:space="preserve">kładać w odniesieniu do jednej </w:t>
      </w:r>
      <w:r w:rsidRPr="004E59D7">
        <w:rPr>
          <w:sz w:val="22"/>
        </w:rPr>
        <w:t>lub wszystkich części.</w:t>
      </w:r>
    </w:p>
    <w:p w14:paraId="5A8A1C61" w14:textId="49F16774" w:rsidR="004E59D7" w:rsidRPr="004E59D7" w:rsidRDefault="004E59D7" w:rsidP="004E59D7">
      <w:pPr>
        <w:pStyle w:val="Akapitzlist"/>
        <w:ind w:left="1068"/>
        <w:jc w:val="both"/>
        <w:rPr>
          <w:sz w:val="22"/>
        </w:rPr>
      </w:pPr>
      <w:r w:rsidRPr="004E59D7">
        <w:rPr>
          <w:sz w:val="22"/>
        </w:rPr>
        <w:t xml:space="preserve">3.1. Część nr I – </w:t>
      </w:r>
      <w:r w:rsidRPr="004E59D7">
        <w:rPr>
          <w:bCs/>
          <w:sz w:val="22"/>
        </w:rPr>
        <w:t>Remont pomieszczeń w budynku przy ul. Głowackiego 17</w:t>
      </w:r>
      <w:r>
        <w:rPr>
          <w:bCs/>
          <w:sz w:val="22"/>
        </w:rPr>
        <w:t xml:space="preserve"> w Olsztynie zajmowanych przez pracowników ROPS zaangażowanych w realizację FEWIM 2021-2027.</w:t>
      </w:r>
    </w:p>
    <w:p w14:paraId="67B39FB2" w14:textId="0A8DE6D3" w:rsidR="004E59D7" w:rsidRPr="004E59D7" w:rsidRDefault="004E59D7" w:rsidP="004E59D7">
      <w:pPr>
        <w:pStyle w:val="Akapitzlist"/>
        <w:ind w:left="1068"/>
        <w:rPr>
          <w:bCs/>
          <w:sz w:val="22"/>
        </w:rPr>
      </w:pPr>
      <w:r w:rsidRPr="004E59D7">
        <w:rPr>
          <w:sz w:val="22"/>
        </w:rPr>
        <w:lastRenderedPageBreak/>
        <w:t xml:space="preserve">3.2.  Część nr II – </w:t>
      </w:r>
      <w:r w:rsidRPr="004E59D7">
        <w:rPr>
          <w:bCs/>
          <w:sz w:val="22"/>
        </w:rPr>
        <w:t>Remont pomieszczeń w budynku przy ul. Głowackiego 17</w:t>
      </w:r>
      <w:r>
        <w:rPr>
          <w:bCs/>
          <w:sz w:val="22"/>
        </w:rPr>
        <w:t xml:space="preserve"> w Olsztynie zajmowanych przez pracowników ROPS realizujących zadania ogóle.</w:t>
      </w:r>
    </w:p>
    <w:p w14:paraId="5DC5B897" w14:textId="502AF056" w:rsidR="004E59D7" w:rsidRDefault="004E59D7" w:rsidP="004E59D7">
      <w:pPr>
        <w:pStyle w:val="Akapitzlist"/>
        <w:numPr>
          <w:ilvl w:val="0"/>
          <w:numId w:val="2"/>
        </w:numPr>
        <w:jc w:val="both"/>
        <w:rPr>
          <w:sz w:val="22"/>
        </w:rPr>
      </w:pPr>
      <w:r w:rsidRPr="004E59D7">
        <w:rPr>
          <w:sz w:val="22"/>
        </w:rPr>
        <w:t>W zakresie części nr I roboty należy wykonać zgodnie z załączoną do SWZ dokumentacją tj. szczegółowym opisem przedmiotu zamówienia stanowiącym załącznik nr 5a oraz specyfikacją techniczną wykona</w:t>
      </w:r>
      <w:r w:rsidR="008D046B">
        <w:rPr>
          <w:sz w:val="22"/>
        </w:rPr>
        <w:t>nia i odbioru robót budowlanych dla części I zamówienia.</w:t>
      </w:r>
    </w:p>
    <w:p w14:paraId="06677A48" w14:textId="57801928" w:rsidR="00172C22" w:rsidRPr="004E59D7" w:rsidRDefault="00172C22" w:rsidP="004E59D7">
      <w:pPr>
        <w:pStyle w:val="Akapitzlist"/>
        <w:numPr>
          <w:ilvl w:val="0"/>
          <w:numId w:val="2"/>
        </w:numPr>
        <w:jc w:val="both"/>
        <w:rPr>
          <w:sz w:val="22"/>
        </w:rPr>
      </w:pPr>
      <w:r w:rsidRPr="004E59D7">
        <w:rPr>
          <w:sz w:val="22"/>
        </w:rPr>
        <w:t>W zakresie części nr II roboty należy wykonać zgodnie z załączoną do SWZ dokumentacją tj. szczegółowym opisem przedmiotu zamówienia stanowiącym załącznik nr 5b oraz specyfikacją techniczną wykona</w:t>
      </w:r>
      <w:r w:rsidR="008D046B">
        <w:rPr>
          <w:sz w:val="22"/>
        </w:rPr>
        <w:t>nia i odbioru robót budowlanych dla części II zamówienia.</w:t>
      </w:r>
    </w:p>
    <w:p w14:paraId="5FECBDEA" w14:textId="77777777" w:rsidR="00561AA3" w:rsidRDefault="00561AA3" w:rsidP="004E59D7">
      <w:pPr>
        <w:pStyle w:val="Akapitzlist"/>
        <w:numPr>
          <w:ilvl w:val="0"/>
          <w:numId w:val="2"/>
        </w:numPr>
        <w:ind w:left="1066" w:hanging="357"/>
        <w:jc w:val="both"/>
        <w:rPr>
          <w:sz w:val="22"/>
        </w:rPr>
      </w:pPr>
      <w:r w:rsidRPr="00D97286">
        <w:rPr>
          <w:sz w:val="22"/>
        </w:rPr>
        <w:t>Załączone do SWZ przedmiary mają wyłącznie charakter pomocniczy i poglądowy i nie stanowią podstawy do wyceny przedmiotu zamówienia.</w:t>
      </w:r>
    </w:p>
    <w:p w14:paraId="2194652B" w14:textId="77777777" w:rsidR="00561AA3" w:rsidRPr="001C1578" w:rsidRDefault="00561AA3" w:rsidP="00561A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>
        <w:rPr>
          <w:sz w:val="22"/>
        </w:rPr>
        <w:t>45000000-7 Roboty budowlane</w:t>
      </w:r>
    </w:p>
    <w:p w14:paraId="54F9EFCC" w14:textId="77777777" w:rsidR="00561AA3" w:rsidRPr="00E51C27" w:rsidRDefault="00561AA3" w:rsidP="00561AA3">
      <w:pPr>
        <w:pStyle w:val="Akapitzlist"/>
        <w:tabs>
          <w:tab w:val="left" w:pos="284"/>
        </w:tabs>
        <w:spacing w:after="0"/>
        <w:ind w:left="1068"/>
        <w:rPr>
          <w:sz w:val="22"/>
        </w:rPr>
      </w:pPr>
      <w:r w:rsidRPr="00E51C27">
        <w:rPr>
          <w:sz w:val="22"/>
        </w:rPr>
        <w:t>45442100-8 Roboty malarskie</w:t>
      </w:r>
    </w:p>
    <w:p w14:paraId="13714266" w14:textId="77777777" w:rsidR="00561AA3" w:rsidRPr="00771221" w:rsidRDefault="00561AA3" w:rsidP="00561A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z w:val="22"/>
        </w:rPr>
        <w:t xml:space="preserve">Wykonawca </w:t>
      </w:r>
      <w:r w:rsidRPr="00C74546">
        <w:rPr>
          <w:color w:val="000000"/>
          <w:sz w:val="22"/>
        </w:rPr>
        <w:t xml:space="preserve">może </w:t>
      </w:r>
      <w:r w:rsidRPr="00C74546">
        <w:rPr>
          <w:sz w:val="22"/>
        </w:rPr>
        <w:t>powierzyć wykonanie części zamówienia podwykonawcy.</w:t>
      </w:r>
    </w:p>
    <w:p w14:paraId="7B0CFBFF" w14:textId="77777777" w:rsidR="00561AA3" w:rsidRPr="004A6236" w:rsidRDefault="00561AA3" w:rsidP="00561AA3">
      <w:pPr>
        <w:pStyle w:val="Akapitzlist"/>
        <w:numPr>
          <w:ilvl w:val="0"/>
          <w:numId w:val="2"/>
        </w:numPr>
        <w:jc w:val="both"/>
        <w:rPr>
          <w:rFonts w:eastAsiaTheme="minorHAnsi"/>
          <w:sz w:val="22"/>
          <w:lang w:eastAsia="en-US"/>
        </w:rPr>
      </w:pPr>
      <w:r w:rsidRPr="004A6236">
        <w:rPr>
          <w:bCs/>
          <w:sz w:val="22"/>
        </w:rPr>
        <w:t>Zamawiający dopuszcza przeprowadzenie wizji lokalnej.</w:t>
      </w:r>
    </w:p>
    <w:p w14:paraId="3C2C67A3" w14:textId="77777777" w:rsidR="00561AA3" w:rsidRPr="004A6236" w:rsidRDefault="00561AA3" w:rsidP="00561AA3">
      <w:pPr>
        <w:pStyle w:val="Akapitzlist"/>
        <w:tabs>
          <w:tab w:val="left" w:pos="284"/>
        </w:tabs>
        <w:spacing w:after="0"/>
        <w:ind w:left="1068"/>
        <w:jc w:val="both"/>
        <w:rPr>
          <w:bCs/>
          <w:sz w:val="22"/>
        </w:rPr>
      </w:pPr>
      <w:r w:rsidRPr="004A6236">
        <w:rPr>
          <w:bCs/>
          <w:sz w:val="22"/>
        </w:rPr>
        <w:t>Wykonawca zwraca się o wyznaczenie terminu dokonania wizji lokalnej w sposób określony w rozdziale XXI SWZ.</w:t>
      </w:r>
    </w:p>
    <w:p w14:paraId="0E90B7C0" w14:textId="77777777" w:rsidR="00561AA3" w:rsidRPr="004A6236" w:rsidRDefault="00561AA3" w:rsidP="00561AA3">
      <w:pPr>
        <w:pStyle w:val="Akapitzlist"/>
        <w:tabs>
          <w:tab w:val="left" w:pos="284"/>
        </w:tabs>
        <w:spacing w:after="0"/>
        <w:ind w:left="1068"/>
        <w:jc w:val="both"/>
        <w:rPr>
          <w:bCs/>
          <w:sz w:val="22"/>
        </w:rPr>
      </w:pPr>
      <w:r w:rsidRPr="004A6236">
        <w:rPr>
          <w:bCs/>
          <w:sz w:val="22"/>
        </w:rPr>
        <w:t>Termin dokonania wizji lokalnej zostanie wyznaczony przez  Zamawiającego, w dniach i godzinach pracy Urzędu.</w:t>
      </w:r>
    </w:p>
    <w:p w14:paraId="60E60AED" w14:textId="77777777" w:rsidR="000758A8" w:rsidRPr="00561AA3" w:rsidRDefault="00561AA3" w:rsidP="00561AA3">
      <w:pPr>
        <w:pStyle w:val="Akapitzlist"/>
        <w:tabs>
          <w:tab w:val="left" w:pos="284"/>
        </w:tabs>
        <w:spacing w:after="0"/>
        <w:ind w:left="1068"/>
        <w:jc w:val="both"/>
        <w:rPr>
          <w:color w:val="FF0000"/>
          <w:sz w:val="22"/>
        </w:rPr>
      </w:pPr>
      <w:r w:rsidRPr="004A6236">
        <w:rPr>
          <w:bCs/>
          <w:sz w:val="22"/>
        </w:rPr>
        <w:t xml:space="preserve">Informacja o dokonaniu wizji lokalnej zostanie przekazana zgodnie z rozdziałem XXI SWZ.  </w:t>
      </w:r>
    </w:p>
    <w:p w14:paraId="743E1F8E" w14:textId="77777777" w:rsidR="000758A8" w:rsidRP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14:paraId="0E4D754A" w14:textId="3BDB635B" w:rsidR="00D1716D" w:rsidRPr="00CF2F61" w:rsidRDefault="00BC73D9" w:rsidP="005732F4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  <w:r w:rsidR="005732F4" w:rsidRPr="005732F4">
        <w:rPr>
          <w:b/>
          <w:color w:val="000000"/>
          <w:sz w:val="22"/>
        </w:rPr>
        <w:t>- dotyczy części I</w:t>
      </w:r>
      <w:r w:rsidR="005732F4">
        <w:rPr>
          <w:b/>
          <w:color w:val="000000"/>
          <w:sz w:val="22"/>
        </w:rPr>
        <w:t xml:space="preserve"> </w:t>
      </w:r>
      <w:proofErr w:type="spellStart"/>
      <w:r w:rsidR="005732F4">
        <w:rPr>
          <w:b/>
          <w:color w:val="000000"/>
          <w:sz w:val="22"/>
        </w:rPr>
        <w:t>i</w:t>
      </w:r>
      <w:proofErr w:type="spellEnd"/>
      <w:r w:rsidR="005732F4">
        <w:rPr>
          <w:b/>
          <w:color w:val="000000"/>
          <w:sz w:val="22"/>
        </w:rPr>
        <w:t xml:space="preserve"> II</w:t>
      </w:r>
      <w:r w:rsidR="005732F4" w:rsidRPr="005732F4">
        <w:rPr>
          <w:b/>
          <w:color w:val="000000"/>
          <w:sz w:val="22"/>
        </w:rPr>
        <w:t xml:space="preserve"> zamówienia.</w:t>
      </w:r>
    </w:p>
    <w:p w14:paraId="4C993E2C" w14:textId="77777777" w:rsidR="00FE0280" w:rsidRDefault="00FE0280" w:rsidP="00FE0280">
      <w:pPr>
        <w:spacing w:after="0"/>
        <w:ind w:left="708"/>
        <w:rPr>
          <w:sz w:val="22"/>
        </w:rPr>
      </w:pPr>
    </w:p>
    <w:p w14:paraId="2DF2F0DB" w14:textId="15985F76" w:rsidR="00561AA3" w:rsidRPr="00CA1137" w:rsidRDefault="00561AA3" w:rsidP="0057054A">
      <w:pPr>
        <w:pStyle w:val="Akapitzlist"/>
        <w:numPr>
          <w:ilvl w:val="0"/>
          <w:numId w:val="37"/>
        </w:numPr>
        <w:spacing w:after="0"/>
        <w:jc w:val="both"/>
        <w:rPr>
          <w:sz w:val="22"/>
          <w:shd w:val="clear" w:color="auto" w:fill="FFFFFF"/>
        </w:rPr>
      </w:pPr>
      <w:r w:rsidRPr="00CA1137">
        <w:rPr>
          <w:sz w:val="22"/>
          <w:shd w:val="clear" w:color="auto" w:fill="FFFFFF"/>
        </w:rPr>
        <w:t xml:space="preserve">Zamawiający wymaga, aby osoby wykonujące </w:t>
      </w:r>
      <w:r w:rsidRPr="00E51C27">
        <w:rPr>
          <w:rFonts w:eastAsia="Calibri"/>
          <w:sz w:val="22"/>
          <w:lang w:eastAsia="en-US"/>
        </w:rPr>
        <w:t xml:space="preserve">roboty </w:t>
      </w:r>
      <w:r w:rsidRPr="00E51C27">
        <w:rPr>
          <w:sz w:val="22"/>
        </w:rPr>
        <w:t>malarskie</w:t>
      </w:r>
      <w:r w:rsidRPr="00E51C27">
        <w:rPr>
          <w:rFonts w:eastAsia="Calibri"/>
          <w:sz w:val="22"/>
          <w:lang w:eastAsia="ar-SA"/>
        </w:rPr>
        <w:t xml:space="preserve">, </w:t>
      </w:r>
      <w:r w:rsidRPr="00625289">
        <w:rPr>
          <w:rFonts w:eastAsia="Calibri"/>
          <w:sz w:val="22"/>
          <w:lang w:eastAsia="en-US"/>
        </w:rPr>
        <w:t>o</w:t>
      </w:r>
      <w:r w:rsidRPr="00CA1137">
        <w:rPr>
          <w:rFonts w:eastAsia="Calibri"/>
          <w:sz w:val="22"/>
          <w:lang w:eastAsia="en-US"/>
        </w:rPr>
        <w:t xml:space="preserve">bejmujące przedmiot zamówienia, </w:t>
      </w:r>
      <w:r w:rsidRPr="00CA1137">
        <w:rPr>
          <w:sz w:val="22"/>
          <w:shd w:val="clear" w:color="auto" w:fill="FFFFFF"/>
        </w:rPr>
        <w:t>były zatrudnione przez Wykonawcę lub podwykonawcę na podstawie stosunku pracy.</w:t>
      </w:r>
    </w:p>
    <w:p w14:paraId="5C0ED75A" w14:textId="77777777" w:rsidR="00561AA3" w:rsidRPr="00CA1137" w:rsidRDefault="00561AA3" w:rsidP="0057054A">
      <w:pPr>
        <w:pStyle w:val="Akapitzlist"/>
        <w:numPr>
          <w:ilvl w:val="0"/>
          <w:numId w:val="37"/>
        </w:numPr>
        <w:spacing w:after="0"/>
        <w:jc w:val="both"/>
        <w:rPr>
          <w:sz w:val="22"/>
        </w:rPr>
      </w:pPr>
      <w:r w:rsidRPr="00CA1137">
        <w:rPr>
          <w:sz w:val="22"/>
          <w:shd w:val="clear" w:color="auto" w:fill="FFFFFF"/>
        </w:rPr>
        <w:t xml:space="preserve">Wykonawca w terminie </w:t>
      </w:r>
      <w:r w:rsidRPr="00285509">
        <w:rPr>
          <w:sz w:val="22"/>
          <w:shd w:val="clear" w:color="auto" w:fill="FFFFFF"/>
        </w:rPr>
        <w:t xml:space="preserve">7 dni </w:t>
      </w:r>
      <w:r w:rsidRPr="00CA1137">
        <w:rPr>
          <w:sz w:val="22"/>
          <w:shd w:val="clear" w:color="auto" w:fill="FFFFFF"/>
        </w:rPr>
        <w:t xml:space="preserve">od dnia zawarcia umowy przedłoży Zamawiającemu wykaz osób,  o których mowa w ust. 1 oraz w razie zaistnienia zmian w zatrudnieniu, w terminie </w:t>
      </w:r>
      <w:r w:rsidRPr="00285509">
        <w:rPr>
          <w:sz w:val="22"/>
          <w:shd w:val="clear" w:color="auto" w:fill="FFFFFF"/>
        </w:rPr>
        <w:t xml:space="preserve">3 dni </w:t>
      </w:r>
      <w:r w:rsidRPr="00CA1137">
        <w:rPr>
          <w:sz w:val="22"/>
          <w:shd w:val="clear" w:color="auto" w:fill="FFFFFF"/>
        </w:rPr>
        <w:t xml:space="preserve">od dnia zaistnienia zmiany, przedłoży Zamawiającemu aktualizację wykazu. </w:t>
      </w:r>
    </w:p>
    <w:p w14:paraId="406870B6" w14:textId="77777777" w:rsidR="00561AA3" w:rsidRPr="00771221" w:rsidRDefault="00561AA3" w:rsidP="0057054A">
      <w:pPr>
        <w:pStyle w:val="Akapitzlist"/>
        <w:numPr>
          <w:ilvl w:val="0"/>
          <w:numId w:val="37"/>
        </w:numPr>
        <w:spacing w:after="0"/>
        <w:jc w:val="both"/>
        <w:rPr>
          <w:sz w:val="22"/>
        </w:rPr>
      </w:pPr>
      <w:r w:rsidRPr="00CA1137">
        <w:rPr>
          <w:sz w:val="22"/>
          <w:shd w:val="clear" w:color="auto" w:fill="FFFFFF"/>
        </w:rPr>
        <w:t xml:space="preserve">W trakcie realizacji zamówienia w celu potwierdzenia spełnienia wymogu zatrudnienia na podstawie stosunku pracy osób wykonujących wskazane w ust. 1 czynności, na każde wezwanie Zamawiającego, w terminie 3 dni roboczych od dnia wezwania, Wykonawca przedłoży w zależności od żądania Zamawiającego: </w:t>
      </w:r>
    </w:p>
    <w:p w14:paraId="01B8C7DE" w14:textId="77777777" w:rsidR="00561AA3" w:rsidRPr="00771221" w:rsidRDefault="00561AA3" w:rsidP="0057054A">
      <w:pPr>
        <w:pStyle w:val="Akapitzlist"/>
        <w:numPr>
          <w:ilvl w:val="0"/>
          <w:numId w:val="38"/>
        </w:numPr>
        <w:spacing w:after="0"/>
        <w:jc w:val="both"/>
        <w:rPr>
          <w:sz w:val="22"/>
        </w:rPr>
      </w:pPr>
      <w:r w:rsidRPr="00771221">
        <w:rPr>
          <w:sz w:val="22"/>
          <w:shd w:val="clear" w:color="auto" w:fill="FFFFFF"/>
        </w:rPr>
        <w:t xml:space="preserve">oświadczenie zatrudnionego pracownika, oświadczenie Wykonawcy lub podwykonawcy o zatrudnieniu na podstawie stosunku pracy osób wykonujących </w:t>
      </w:r>
      <w:r w:rsidRPr="00771221">
        <w:rPr>
          <w:rFonts w:eastAsia="Calibri"/>
          <w:sz w:val="22"/>
          <w:lang w:eastAsia="en-US"/>
        </w:rPr>
        <w:t xml:space="preserve">roboty </w:t>
      </w:r>
      <w:r w:rsidRPr="00771221">
        <w:rPr>
          <w:sz w:val="22"/>
        </w:rPr>
        <w:t>budowlane</w:t>
      </w:r>
      <w:r w:rsidRPr="00543286">
        <w:t xml:space="preserve"> </w:t>
      </w:r>
      <w:r w:rsidRPr="00771221">
        <w:rPr>
          <w:sz w:val="22"/>
        </w:rPr>
        <w:t>obejmujące przedmiot zamówienia</w:t>
      </w:r>
      <w:r w:rsidRPr="00771221">
        <w:rPr>
          <w:sz w:val="22"/>
          <w:shd w:val="clear" w:color="auto" w:fill="FFFFFF"/>
        </w:rPr>
        <w:t xml:space="preserve">, zawierające w szczególności: dokładne określenie podmiotu składającego oświadczenie, datę złożenia oświadczenia, wskazanie, że objęte wezwaniem czynności wykonują osoby zatrudnione na podstawie stosunku pracy wraz ze wskazaniem liczby tych osób, imion i nazwisk, rodzaju umowy o pracę, daty jej zawarcia, wymiaru etatu i zakresu obowiązków oraz podpis osoby uprawnionej do złożenia oświadczenia, lub </w:t>
      </w:r>
    </w:p>
    <w:p w14:paraId="28D849A5" w14:textId="77777777" w:rsidR="00561AA3" w:rsidRPr="00771221" w:rsidRDefault="00561AA3" w:rsidP="0057054A">
      <w:pPr>
        <w:pStyle w:val="Akapitzlist"/>
        <w:numPr>
          <w:ilvl w:val="0"/>
          <w:numId w:val="38"/>
        </w:numPr>
        <w:spacing w:after="0"/>
        <w:jc w:val="both"/>
        <w:rPr>
          <w:sz w:val="22"/>
        </w:rPr>
      </w:pPr>
      <w:r w:rsidRPr="00771221">
        <w:rPr>
          <w:sz w:val="22"/>
          <w:shd w:val="clear" w:color="auto" w:fill="FFFFFF"/>
        </w:rPr>
        <w:t xml:space="preserve">poświadczoną za zgodność z oryginałem kopię umowy/umów o pracę </w:t>
      </w:r>
      <w:r>
        <w:rPr>
          <w:sz w:val="22"/>
          <w:shd w:val="clear" w:color="auto" w:fill="FFFFFF"/>
        </w:rPr>
        <w:t xml:space="preserve">osób wykonujących </w:t>
      </w:r>
      <w:r w:rsidRPr="00771221">
        <w:rPr>
          <w:sz w:val="22"/>
          <w:shd w:val="clear" w:color="auto" w:fill="FFFFFF"/>
        </w:rPr>
        <w:t xml:space="preserve">w trakcie realizacji zamówienia czynności, o których mowa w ust. 1 (wraz z dokumentem regulującym zakres obowiązków, jeżeli został sporządzony. Jeżeli </w:t>
      </w:r>
      <w:r w:rsidRPr="00771221">
        <w:rPr>
          <w:sz w:val="22"/>
          <w:shd w:val="clear" w:color="auto" w:fill="FFFFFF"/>
        </w:rPr>
        <w:lastRenderedPageBreak/>
        <w:t>zaś nie został sporządzony oświadczenie Wykonawcy lub podwykonawcy co do zakresu obowiązków realizowanych przez zatrudnionego pracownika/pracowników). Kopia umowy/umów powinna zostać zanonimizowana w sposób zapewniający ochronę danych osobowych pracowników, zgodnie z przepisami RODO (tj. w szczególności bez adresów, nr PESEL, daty urodzenia pracowników). Informacje takie jak: imię i nazwisko, data zawarcia umowy, rodzaj umowy o pracę, wymiar etatu i zakres obowiązków powinny być możliwe do zidentyfikowania.</w:t>
      </w:r>
    </w:p>
    <w:p w14:paraId="0C8E090D" w14:textId="77777777" w:rsidR="00561AA3" w:rsidRPr="00771221" w:rsidRDefault="00561AA3" w:rsidP="0057054A">
      <w:pPr>
        <w:pStyle w:val="Akapitzlist"/>
        <w:numPr>
          <w:ilvl w:val="0"/>
          <w:numId w:val="37"/>
        </w:numPr>
        <w:spacing w:after="0"/>
        <w:jc w:val="both"/>
        <w:rPr>
          <w:sz w:val="22"/>
        </w:rPr>
      </w:pPr>
      <w:r w:rsidRPr="00BD3923">
        <w:rPr>
          <w:sz w:val="22"/>
          <w:shd w:val="clear" w:color="auto" w:fill="FFFFFF"/>
        </w:rPr>
        <w:t>W trakcie realizacji zamówienia Zamawiający uprawniony jest do wykonywania czynności kontrolnych wobec Wykonawcy i podwykonawcy odnośnie spełniania przez Wykonawcę                          lub podwykonawcę wymogu zatrudnienia na podstawie stosunku pracy osób wykonujących czynności określone w ust. 1.</w:t>
      </w:r>
      <w:r w:rsidRPr="00BD3923">
        <w:rPr>
          <w:sz w:val="22"/>
        </w:rPr>
        <w:t xml:space="preserve"> </w:t>
      </w:r>
      <w:r w:rsidRPr="00BD3923">
        <w:rPr>
          <w:sz w:val="22"/>
          <w:shd w:val="clear" w:color="auto" w:fill="FFFFFF"/>
        </w:rPr>
        <w:t>Zamawiający uprawniony jest w szczególności do:</w:t>
      </w:r>
    </w:p>
    <w:p w14:paraId="3FFDF47D" w14:textId="77777777" w:rsidR="00561AA3" w:rsidRPr="00771221" w:rsidRDefault="00561AA3" w:rsidP="0057054A">
      <w:pPr>
        <w:pStyle w:val="Akapitzlist"/>
        <w:numPr>
          <w:ilvl w:val="0"/>
          <w:numId w:val="39"/>
        </w:numPr>
        <w:spacing w:after="0"/>
        <w:jc w:val="both"/>
        <w:rPr>
          <w:sz w:val="22"/>
        </w:rPr>
      </w:pPr>
      <w:r w:rsidRPr="00771221">
        <w:rPr>
          <w:sz w:val="22"/>
          <w:shd w:val="clear" w:color="auto" w:fill="FFFFFF"/>
        </w:rPr>
        <w:t>żądania oświadczeń i dokumentów w zakresie potwierdzenia spełniania ww. wymogów                                i dokonywania ich oceny,</w:t>
      </w:r>
    </w:p>
    <w:p w14:paraId="0C99452B" w14:textId="77777777" w:rsidR="00561AA3" w:rsidRPr="00771221" w:rsidRDefault="00561AA3" w:rsidP="0057054A">
      <w:pPr>
        <w:pStyle w:val="Akapitzlist"/>
        <w:numPr>
          <w:ilvl w:val="0"/>
          <w:numId w:val="39"/>
        </w:numPr>
        <w:spacing w:after="0"/>
        <w:jc w:val="both"/>
        <w:rPr>
          <w:sz w:val="22"/>
        </w:rPr>
      </w:pPr>
      <w:r w:rsidRPr="00771221">
        <w:rPr>
          <w:sz w:val="22"/>
          <w:shd w:val="clear" w:color="auto" w:fill="FFFFFF"/>
        </w:rPr>
        <w:t xml:space="preserve">żądania wyjaśnień w przypadku wątpliwości w zakresie potwierdzenia spełniania ww. </w:t>
      </w:r>
      <w:r>
        <w:rPr>
          <w:sz w:val="22"/>
          <w:shd w:val="clear" w:color="auto" w:fill="FFFFFF"/>
        </w:rPr>
        <w:t xml:space="preserve">  </w:t>
      </w:r>
      <w:r w:rsidRPr="00771221">
        <w:rPr>
          <w:sz w:val="22"/>
          <w:shd w:val="clear" w:color="auto" w:fill="FFFFFF"/>
        </w:rPr>
        <w:t>wymogów,</w:t>
      </w:r>
    </w:p>
    <w:p w14:paraId="6EFF295B" w14:textId="77777777" w:rsidR="00561AA3" w:rsidRPr="00771221" w:rsidRDefault="00561AA3" w:rsidP="0057054A">
      <w:pPr>
        <w:pStyle w:val="Akapitzlist"/>
        <w:numPr>
          <w:ilvl w:val="0"/>
          <w:numId w:val="39"/>
        </w:numPr>
        <w:spacing w:after="0"/>
        <w:jc w:val="both"/>
        <w:rPr>
          <w:sz w:val="22"/>
        </w:rPr>
      </w:pPr>
      <w:r w:rsidRPr="00771221">
        <w:rPr>
          <w:sz w:val="22"/>
          <w:shd w:val="clear" w:color="auto" w:fill="FFFFFF"/>
        </w:rPr>
        <w:t>przeprowadzania kontroli na miejscu wykonywania świadczenia.</w:t>
      </w:r>
    </w:p>
    <w:p w14:paraId="4DE284BD" w14:textId="77777777" w:rsidR="00561AA3" w:rsidRPr="00BD3923" w:rsidRDefault="00561AA3" w:rsidP="0057054A">
      <w:pPr>
        <w:pStyle w:val="Akapitzlist"/>
        <w:numPr>
          <w:ilvl w:val="0"/>
          <w:numId w:val="37"/>
        </w:numPr>
        <w:spacing w:after="0"/>
        <w:jc w:val="both"/>
        <w:rPr>
          <w:sz w:val="22"/>
        </w:rPr>
      </w:pPr>
      <w:r w:rsidRPr="00BD3923">
        <w:rPr>
          <w:sz w:val="22"/>
          <w:shd w:val="clear" w:color="auto" w:fill="FFFFFF"/>
        </w:rPr>
        <w:t xml:space="preserve">Wykonawca zobowiązany jest do </w:t>
      </w:r>
      <w:r w:rsidRPr="00BD3923">
        <w:rPr>
          <w:rFonts w:eastAsia="Calibri"/>
          <w:sz w:val="22"/>
        </w:rPr>
        <w:t>zapewnienia spełnienia wymogów, o których mowa w ust. 1-3.</w:t>
      </w:r>
      <w:r>
        <w:rPr>
          <w:rFonts w:eastAsia="Calibri"/>
          <w:sz w:val="22"/>
        </w:rPr>
        <w:t xml:space="preserve"> </w:t>
      </w:r>
      <w:r w:rsidRPr="00BD3923">
        <w:rPr>
          <w:rFonts w:eastAsia="Calibri"/>
          <w:sz w:val="22"/>
        </w:rPr>
        <w:t>przez podwykonawcę oraz dalszego podwykonawcę.</w:t>
      </w:r>
    </w:p>
    <w:p w14:paraId="060B2A18" w14:textId="77777777" w:rsidR="00921F34" w:rsidRPr="005132CA" w:rsidRDefault="00561AA3" w:rsidP="00561AA3">
      <w:pPr>
        <w:pStyle w:val="Akapitzlist"/>
        <w:numPr>
          <w:ilvl w:val="0"/>
          <w:numId w:val="37"/>
        </w:numPr>
        <w:spacing w:after="0"/>
        <w:jc w:val="both"/>
        <w:rPr>
          <w:sz w:val="22"/>
        </w:rPr>
      </w:pPr>
      <w:r w:rsidRPr="00BD3923">
        <w:rPr>
          <w:sz w:val="22"/>
          <w:shd w:val="clear" w:color="auto" w:fill="FFFFFF"/>
        </w:rPr>
        <w:t>Zamawiający, w sytuacji, gdy poweźmie wątpliwość co do zatrudnienia na podstawie stosunku pracy osób wykonujących czynności określone w ust. 1 może zwrócić się o przeprowadzenie kontroli przez Państwową Inspekcję Pracy.</w:t>
      </w:r>
    </w:p>
    <w:p w14:paraId="755A8F9D" w14:textId="77777777" w:rsidR="005132CA" w:rsidRPr="005132CA" w:rsidRDefault="005132CA" w:rsidP="005132CA">
      <w:pPr>
        <w:pStyle w:val="Akapitzlist"/>
        <w:spacing w:after="0"/>
        <w:jc w:val="both"/>
        <w:rPr>
          <w:sz w:val="22"/>
        </w:rPr>
      </w:pPr>
    </w:p>
    <w:p w14:paraId="2E448361" w14:textId="77777777"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14:paraId="1570F822" w14:textId="77777777" w:rsidR="00E402CB" w:rsidRDefault="00E402CB" w:rsidP="00A93E23">
      <w:pPr>
        <w:spacing w:after="0"/>
        <w:ind w:left="708"/>
        <w:rPr>
          <w:sz w:val="22"/>
        </w:rPr>
      </w:pPr>
    </w:p>
    <w:p w14:paraId="29EBE64D" w14:textId="77777777"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59EEE96B" w14:textId="77777777" w:rsidR="00921F34" w:rsidRPr="00561AA3" w:rsidRDefault="00921F34" w:rsidP="00561AA3">
      <w:pPr>
        <w:spacing w:before="26" w:after="0"/>
        <w:jc w:val="both"/>
        <w:rPr>
          <w:i/>
          <w:sz w:val="22"/>
        </w:rPr>
      </w:pPr>
    </w:p>
    <w:p w14:paraId="3D7D98B8" w14:textId="77777777"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14:paraId="1658A56F" w14:textId="77777777" w:rsidR="00E402CB" w:rsidRDefault="00E402CB" w:rsidP="00B42543">
      <w:pPr>
        <w:spacing w:after="0"/>
        <w:ind w:left="708"/>
        <w:rPr>
          <w:sz w:val="22"/>
        </w:rPr>
      </w:pPr>
    </w:p>
    <w:p w14:paraId="61CF5DF3" w14:textId="77777777"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6B54302E" w14:textId="77777777" w:rsidR="00B42543" w:rsidRPr="007247D2" w:rsidRDefault="00B42543" w:rsidP="00561AA3">
      <w:pPr>
        <w:spacing w:after="0"/>
        <w:rPr>
          <w:i/>
          <w:color w:val="000000"/>
          <w:sz w:val="20"/>
          <w:szCs w:val="20"/>
        </w:rPr>
      </w:pPr>
    </w:p>
    <w:p w14:paraId="17C94D0C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14:paraId="209D9469" w14:textId="77777777"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14:paraId="58534BD2" w14:textId="77777777"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0E90A2AA" w14:textId="77777777" w:rsidR="00A93E23" w:rsidRDefault="00A93E23" w:rsidP="00561AA3">
      <w:pPr>
        <w:spacing w:before="26" w:after="0"/>
        <w:jc w:val="both"/>
        <w:rPr>
          <w:b/>
          <w:color w:val="FF0000"/>
          <w:sz w:val="22"/>
        </w:rPr>
      </w:pPr>
    </w:p>
    <w:p w14:paraId="5DBD1265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14:paraId="3977A733" w14:textId="77777777"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3E5628B1" w14:textId="77777777" w:rsidR="00BC73D9" w:rsidRPr="00C74546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14:paraId="0A63EDFD" w14:textId="77777777" w:rsidR="00BC73D9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</w:t>
      </w:r>
      <w:proofErr w:type="spellStart"/>
      <w:r w:rsidR="004C2C03">
        <w:rPr>
          <w:b w:val="0"/>
          <w:sz w:val="22"/>
          <w:szCs w:val="22"/>
        </w:rPr>
        <w:t>Pzp</w:t>
      </w:r>
      <w:proofErr w:type="spellEnd"/>
      <w:r w:rsidR="004C2C03">
        <w:rPr>
          <w:b w:val="0"/>
          <w:sz w:val="22"/>
          <w:szCs w:val="22"/>
        </w:rPr>
        <w:t>.</w:t>
      </w:r>
      <w:r w:rsidRPr="00C74546">
        <w:rPr>
          <w:b w:val="0"/>
          <w:sz w:val="22"/>
          <w:szCs w:val="22"/>
        </w:rPr>
        <w:t xml:space="preserve"> </w:t>
      </w:r>
    </w:p>
    <w:p w14:paraId="40F8A89D" w14:textId="77777777"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TERMIN WYKONANIA ZAMÓWIENIA</w:t>
      </w:r>
    </w:p>
    <w:p w14:paraId="1E69541F" w14:textId="77777777" w:rsidR="00066F60" w:rsidRDefault="00066F60" w:rsidP="00066F60">
      <w:pPr>
        <w:pStyle w:val="Akapitzlist"/>
        <w:rPr>
          <w:sz w:val="22"/>
        </w:rPr>
      </w:pPr>
    </w:p>
    <w:p w14:paraId="49CCEEDF" w14:textId="5B7938FE" w:rsidR="00066F60" w:rsidRDefault="00066F60" w:rsidP="003D7E22">
      <w:pPr>
        <w:pStyle w:val="Akapitzlist"/>
        <w:jc w:val="both"/>
        <w:rPr>
          <w:sz w:val="22"/>
        </w:rPr>
      </w:pPr>
      <w:r w:rsidRPr="0091781E">
        <w:rPr>
          <w:sz w:val="22"/>
        </w:rPr>
        <w:t>Termin wykonania zamówienia</w:t>
      </w:r>
      <w:r w:rsidR="003D7E22">
        <w:rPr>
          <w:sz w:val="22"/>
        </w:rPr>
        <w:t xml:space="preserve"> dla części I </w:t>
      </w:r>
      <w:proofErr w:type="spellStart"/>
      <w:r w:rsidR="003D7E22">
        <w:rPr>
          <w:sz w:val="22"/>
        </w:rPr>
        <w:t>i</w:t>
      </w:r>
      <w:proofErr w:type="spellEnd"/>
      <w:r w:rsidR="003D7E22">
        <w:rPr>
          <w:sz w:val="22"/>
        </w:rPr>
        <w:t xml:space="preserve"> części </w:t>
      </w:r>
      <w:r w:rsidR="00EB302A">
        <w:rPr>
          <w:sz w:val="22"/>
        </w:rPr>
        <w:t>II</w:t>
      </w:r>
      <w:r w:rsidRPr="0091781E">
        <w:rPr>
          <w:sz w:val="22"/>
        </w:rPr>
        <w:t xml:space="preserve">: </w:t>
      </w:r>
      <w:r w:rsidR="009E5527">
        <w:rPr>
          <w:sz w:val="22"/>
        </w:rPr>
        <w:t>30</w:t>
      </w:r>
      <w:r w:rsidR="00561AA3" w:rsidRPr="00561AA3">
        <w:rPr>
          <w:sz w:val="22"/>
        </w:rPr>
        <w:t xml:space="preserve"> dni</w:t>
      </w:r>
      <w:r w:rsidR="00561AA3">
        <w:rPr>
          <w:sz w:val="22"/>
        </w:rPr>
        <w:t xml:space="preserve"> kalendarzowych</w:t>
      </w:r>
      <w:r w:rsidR="00561AA3" w:rsidRPr="00561AA3">
        <w:rPr>
          <w:sz w:val="22"/>
        </w:rPr>
        <w:t xml:space="preserve"> od dnia zawarcia umowy.</w:t>
      </w:r>
    </w:p>
    <w:p w14:paraId="55F4B109" w14:textId="77777777" w:rsidR="00561AA3" w:rsidRDefault="00561AA3" w:rsidP="00561AA3">
      <w:pPr>
        <w:pStyle w:val="Akapitzlist"/>
        <w:rPr>
          <w:b/>
          <w:color w:val="000000"/>
          <w:sz w:val="22"/>
        </w:rPr>
      </w:pPr>
    </w:p>
    <w:p w14:paraId="27387FD0" w14:textId="77777777"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14:paraId="3D8C045D" w14:textId="77777777"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14:paraId="3F90274C" w14:textId="77777777"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 xml:space="preserve">ustawy </w:t>
      </w:r>
      <w:proofErr w:type="spellStart"/>
      <w:r>
        <w:rPr>
          <w:sz w:val="22"/>
        </w:rPr>
        <w:t>Pzp</w:t>
      </w:r>
      <w:proofErr w:type="spellEnd"/>
    </w:p>
    <w:p w14:paraId="18405B57" w14:textId="77777777"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77FCCC14" w14:textId="77777777"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14:paraId="382E134D" w14:textId="77777777"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14:paraId="5AA74A83" w14:textId="77777777"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14:paraId="5EE25FC0" w14:textId="77777777"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2D8032A0" w14:textId="77777777"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14:paraId="2A22F0DA" w14:textId="77777777"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14:paraId="197EB509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14:paraId="2CF3EBF1" w14:textId="77777777" w:rsidR="00D32542" w:rsidRPr="00D32542" w:rsidRDefault="00D32542" w:rsidP="00D32542">
      <w:pPr>
        <w:spacing w:before="26" w:after="0"/>
        <w:jc w:val="both"/>
        <w:rPr>
          <w:sz w:val="22"/>
        </w:rPr>
      </w:pPr>
    </w:p>
    <w:p w14:paraId="24AF55F1" w14:textId="77777777"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14:paraId="7580CCC6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14:paraId="693CBA0B" w14:textId="77777777" w:rsidR="00CC0CAA" w:rsidRDefault="00A30728" w:rsidP="000B535A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14:paraId="59BA2A69" w14:textId="77777777" w:rsidR="000B535A" w:rsidRPr="000B535A" w:rsidRDefault="000B535A" w:rsidP="000B535A">
      <w:pPr>
        <w:pStyle w:val="Akapitzlist"/>
        <w:spacing w:before="26" w:after="0"/>
        <w:jc w:val="both"/>
        <w:rPr>
          <w:color w:val="000000"/>
          <w:sz w:val="22"/>
        </w:rPr>
      </w:pPr>
    </w:p>
    <w:p w14:paraId="55F9E5FE" w14:textId="77777777"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14:paraId="6EF93808" w14:textId="77777777"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14:paraId="69E78749" w14:textId="77777777"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14:paraId="723DE970" w14:textId="77777777"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4C31596F" w14:textId="77777777"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14:paraId="1C40D8F5" w14:textId="77777777"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14:paraId="7ECFFC7A" w14:textId="77777777" w:rsidR="00932E0A" w:rsidRPr="00971C0B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proofErr w:type="spellStart"/>
      <w:r w:rsidR="00F42657" w:rsidRPr="00971C0B">
        <w:rPr>
          <w:sz w:val="22"/>
        </w:rPr>
        <w:t>Pzp</w:t>
      </w:r>
      <w:proofErr w:type="spellEnd"/>
      <w:r w:rsidR="00F42657" w:rsidRPr="00971C0B">
        <w:rPr>
          <w:sz w:val="22"/>
        </w:rPr>
        <w:t>.</w:t>
      </w:r>
      <w:r w:rsidR="00932E0A" w:rsidRPr="00971C0B">
        <w:rPr>
          <w:sz w:val="22"/>
        </w:rPr>
        <w:t xml:space="preserve"> </w:t>
      </w:r>
    </w:p>
    <w:p w14:paraId="0C15CD7C" w14:textId="77777777" w:rsidR="00D50ACC" w:rsidRPr="00770E2E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 xml:space="preserve">Wykonawca nie podlega wykluczeniu w okolicznościach określonych w art. 108 ust. 1 pkt </w:t>
      </w:r>
      <w:r w:rsidRPr="00971C0B">
        <w:rPr>
          <w:color w:val="000000"/>
          <w:sz w:val="22"/>
        </w:rPr>
        <w:lastRenderedPageBreak/>
        <w:t>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</w:t>
      </w:r>
      <w:r w:rsidR="00932E0A" w:rsidRPr="00971C0B">
        <w:rPr>
          <w:color w:val="000000"/>
          <w:sz w:val="22"/>
        </w:rPr>
        <w:t xml:space="preserve">ustawy </w:t>
      </w:r>
      <w:proofErr w:type="spellStart"/>
      <w:r w:rsidRPr="00971C0B">
        <w:rPr>
          <w:color w:val="000000"/>
          <w:sz w:val="22"/>
        </w:rPr>
        <w:t>Pzp</w:t>
      </w:r>
      <w:proofErr w:type="spellEnd"/>
      <w:r w:rsidR="00932E0A" w:rsidRPr="00971C0B">
        <w:rPr>
          <w:color w:val="000000"/>
          <w:sz w:val="22"/>
        </w:rPr>
        <w:t>.</w:t>
      </w:r>
    </w:p>
    <w:p w14:paraId="3B78B695" w14:textId="77777777" w:rsidR="00770E2E" w:rsidRPr="00971C0B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>o szczególnych 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14:paraId="2101563C" w14:textId="77777777" w:rsidR="00770E2E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</w:t>
      </w:r>
      <w:r w:rsidR="00046E51">
        <w:rPr>
          <w:sz w:val="22"/>
        </w:rPr>
        <w:t>ażdym etapie postę</w:t>
      </w:r>
      <w:r>
        <w:rPr>
          <w:sz w:val="22"/>
        </w:rPr>
        <w:t>powania o udzielenie zamówienia.</w:t>
      </w:r>
    </w:p>
    <w:p w14:paraId="4B56090C" w14:textId="77777777"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14:paraId="3EA5F59D" w14:textId="77777777"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14:paraId="7FCC6338" w14:textId="77777777"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14:paraId="5F075DB8" w14:textId="77777777" w:rsidR="00314F8B" w:rsidRPr="00D85FBF" w:rsidRDefault="00F514C8" w:rsidP="00D85FBF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</w:t>
      </w:r>
      <w:proofErr w:type="spellStart"/>
      <w:r w:rsidR="00325148" w:rsidRPr="00325148">
        <w:rPr>
          <w:color w:val="000000"/>
          <w:sz w:val="22"/>
        </w:rPr>
        <w:t>Pzp</w:t>
      </w:r>
      <w:proofErr w:type="spellEnd"/>
      <w:r w:rsidR="00325148" w:rsidRPr="00325148">
        <w:rPr>
          <w:color w:val="000000"/>
          <w:sz w:val="22"/>
        </w:rPr>
        <w:t xml:space="preserve"> </w:t>
      </w:r>
    </w:p>
    <w:p w14:paraId="38A337C8" w14:textId="77777777"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689FC89F" w14:textId="33FD9E7A" w:rsidR="008655C1" w:rsidRDefault="0011793E" w:rsidP="004E59D7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  <w:r w:rsidR="004E59D7" w:rsidRPr="004E59D7">
        <w:rPr>
          <w:b/>
          <w:color w:val="000000"/>
          <w:sz w:val="22"/>
        </w:rPr>
        <w:t xml:space="preserve"> </w:t>
      </w:r>
      <w:r w:rsidR="005F1910">
        <w:rPr>
          <w:b/>
          <w:color w:val="000000"/>
          <w:sz w:val="22"/>
        </w:rPr>
        <w:t xml:space="preserve">- dotyczy części I </w:t>
      </w:r>
      <w:r w:rsidR="004E59D7" w:rsidRPr="004E59D7">
        <w:rPr>
          <w:b/>
          <w:color w:val="000000"/>
          <w:sz w:val="22"/>
        </w:rPr>
        <w:t>zamówienia</w:t>
      </w:r>
      <w:r w:rsidR="004E59D7">
        <w:rPr>
          <w:b/>
          <w:color w:val="000000"/>
          <w:sz w:val="22"/>
        </w:rPr>
        <w:t>.</w:t>
      </w:r>
    </w:p>
    <w:p w14:paraId="54E07B37" w14:textId="77777777" w:rsidR="00D85FBF" w:rsidRPr="00D85FBF" w:rsidRDefault="00D85FBF" w:rsidP="00D85FBF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42E3C5B2" w14:textId="77777777" w:rsidR="000B535A" w:rsidRDefault="000B535A" w:rsidP="0057054A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bCs/>
          <w:color w:val="000000"/>
          <w:sz w:val="22"/>
        </w:rPr>
      </w:pPr>
      <w:r w:rsidRPr="00771221">
        <w:rPr>
          <w:b/>
          <w:sz w:val="22"/>
        </w:rPr>
        <w:t xml:space="preserve">O udzielenie zamówienia mogą się ubiegać Wykonawcy, </w:t>
      </w:r>
      <w:r w:rsidRPr="00771221">
        <w:rPr>
          <w:sz w:val="22"/>
        </w:rPr>
        <w:t xml:space="preserve">którzy </w:t>
      </w:r>
      <w:r w:rsidRPr="00771221">
        <w:rPr>
          <w:color w:val="000000"/>
          <w:sz w:val="22"/>
        </w:rPr>
        <w:t>spełniają warunki udziału w postępowaniu dotyczące</w:t>
      </w:r>
      <w:r>
        <w:rPr>
          <w:b/>
          <w:color w:val="000000"/>
          <w:sz w:val="22"/>
        </w:rPr>
        <w:t xml:space="preserve"> </w:t>
      </w:r>
      <w:r w:rsidRPr="002B292E">
        <w:rPr>
          <w:sz w:val="22"/>
        </w:rPr>
        <w:t>zdolności technicznej lub zawodowej:</w:t>
      </w:r>
    </w:p>
    <w:p w14:paraId="372419E7" w14:textId="77777777" w:rsidR="000B535A" w:rsidRPr="002B292E" w:rsidRDefault="000B535A" w:rsidP="000B535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bCs/>
          <w:color w:val="000000"/>
          <w:sz w:val="22"/>
        </w:rPr>
      </w:pPr>
      <w:r w:rsidRPr="002B292E">
        <w:rPr>
          <w:sz w:val="22"/>
        </w:rPr>
        <w:t>Warunkiem udziału w postępowaniu jest należyte wykonanie w okresie ostatnich 5 lat licząc wstecz od dnia, w którym upływa termin składania ofert, a jeżeli okres prowadzenia działalności jest krótszy – w tym okresie, co najmniej jednej roboty budowlane</w:t>
      </w:r>
      <w:r>
        <w:rPr>
          <w:sz w:val="22"/>
        </w:rPr>
        <w:t>j o wartości nie mniejszej niż 5</w:t>
      </w:r>
      <w:r w:rsidRPr="002B292E">
        <w:rPr>
          <w:sz w:val="22"/>
        </w:rPr>
        <w:t>0 000 zł brutto.</w:t>
      </w:r>
    </w:p>
    <w:p w14:paraId="7F027D65" w14:textId="77777777" w:rsidR="000B535A" w:rsidRPr="00771221" w:rsidRDefault="000B535A" w:rsidP="0057054A">
      <w:pPr>
        <w:pStyle w:val="Akapitzlist"/>
        <w:numPr>
          <w:ilvl w:val="0"/>
          <w:numId w:val="7"/>
        </w:numPr>
        <w:spacing w:before="26" w:after="0" w:line="360" w:lineRule="auto"/>
        <w:ind w:left="993" w:hanging="285"/>
        <w:jc w:val="both"/>
        <w:rPr>
          <w:sz w:val="22"/>
        </w:rPr>
      </w:pPr>
      <w:r w:rsidRPr="00771221">
        <w:rPr>
          <w:color w:val="000000"/>
          <w:sz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  <w:r w:rsidRPr="00771221">
        <w:rPr>
          <w:color w:val="FF0000"/>
          <w:sz w:val="22"/>
        </w:rPr>
        <w:t xml:space="preserve"> </w:t>
      </w:r>
    </w:p>
    <w:p w14:paraId="1D917AAA" w14:textId="77777777" w:rsidR="000B535A" w:rsidRPr="00771221" w:rsidRDefault="000B535A" w:rsidP="0057054A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b/>
          <w:bCs/>
          <w:color w:val="000000"/>
          <w:sz w:val="22"/>
        </w:rPr>
      </w:pPr>
      <w:r w:rsidRPr="00771221">
        <w:rPr>
          <w:color w:val="000000"/>
          <w:sz w:val="22"/>
        </w:rPr>
        <w:t xml:space="preserve">W przypadku, o którym mowa w ust. 2, Wykonawcy wspólnie ubiegający się o udzielenie zamówienia </w:t>
      </w:r>
      <w:r w:rsidRPr="00771221">
        <w:rPr>
          <w:b/>
          <w:color w:val="000000"/>
          <w:sz w:val="22"/>
        </w:rPr>
        <w:t>dołączają odpowiednio do oferty oświadczenie</w:t>
      </w:r>
      <w:r w:rsidRPr="00771221">
        <w:rPr>
          <w:color w:val="000000"/>
          <w:sz w:val="22"/>
        </w:rPr>
        <w:t>, z którego wynika, które roboty budowlane, dostawy lub usługi wykonają poszczególni Wykonawcy.</w:t>
      </w:r>
      <w:r w:rsidRPr="00771221">
        <w:rPr>
          <w:color w:val="FF0000"/>
          <w:sz w:val="22"/>
        </w:rPr>
        <w:t xml:space="preserve"> </w:t>
      </w:r>
    </w:p>
    <w:p w14:paraId="711B7FAE" w14:textId="77777777" w:rsidR="000B535A" w:rsidRPr="00771221" w:rsidRDefault="000B535A" w:rsidP="0057054A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b/>
          <w:bCs/>
          <w:color w:val="000000"/>
          <w:sz w:val="22"/>
        </w:rPr>
      </w:pPr>
      <w:r w:rsidRPr="00771221">
        <w:rPr>
          <w:color w:val="000000"/>
          <w:sz w:val="22"/>
        </w:rPr>
        <w:t>Wykonawca może w celu potwierdzenia spełniania warunków udziału w postępowaniu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46FE31B1" w14:textId="77777777" w:rsidR="000B535A" w:rsidRPr="00771221" w:rsidRDefault="000B535A" w:rsidP="0057054A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771221">
        <w:rPr>
          <w:color w:val="000000"/>
          <w:sz w:val="22"/>
        </w:rPr>
        <w:t xml:space="preserve">W odniesieniu do warunków dotyczących wykształcenia, kwalifikacji zawodowych lub doświadczenia Wykonawcy mogą polegać na zdolnościach podmiotów udostępniających </w:t>
      </w:r>
      <w:r w:rsidRPr="00771221">
        <w:rPr>
          <w:color w:val="000000"/>
          <w:sz w:val="22"/>
        </w:rPr>
        <w:lastRenderedPageBreak/>
        <w:t xml:space="preserve">zasoby, jeśli podmioty te wykonają </w:t>
      </w:r>
      <w:r w:rsidRPr="00771221">
        <w:rPr>
          <w:b/>
          <w:color w:val="000000"/>
          <w:sz w:val="22"/>
        </w:rPr>
        <w:t>roboty budowlane lub usługi</w:t>
      </w:r>
      <w:r w:rsidRPr="00771221">
        <w:rPr>
          <w:color w:val="000000"/>
          <w:sz w:val="22"/>
        </w:rPr>
        <w:t>, do realizacji których te zdolności są wymagane.</w:t>
      </w:r>
      <w:r w:rsidRPr="00771221">
        <w:rPr>
          <w:color w:val="FF0000"/>
          <w:sz w:val="22"/>
        </w:rPr>
        <w:t xml:space="preserve"> </w:t>
      </w:r>
    </w:p>
    <w:p w14:paraId="20C53A54" w14:textId="77777777" w:rsidR="000B535A" w:rsidRPr="00771221" w:rsidRDefault="000B535A" w:rsidP="0057054A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771221">
        <w:rPr>
          <w:color w:val="000000"/>
          <w:sz w:val="22"/>
        </w:rPr>
        <w:t xml:space="preserve">Wykonawca, który polega na zdolnościach lub sytuacji podmiotów udostępniających zasoby, </w:t>
      </w:r>
      <w:r w:rsidRPr="00771221">
        <w:rPr>
          <w:b/>
          <w:color w:val="000000"/>
          <w:sz w:val="22"/>
        </w:rPr>
        <w:t>składa, wraz z ofertą, zobowiązanie podmiotu udostępniającego</w:t>
      </w:r>
      <w:r w:rsidRPr="00771221">
        <w:rPr>
          <w:color w:val="000000"/>
          <w:sz w:val="22"/>
        </w:rPr>
        <w:t xml:space="preserve"> zasoby do oddania mu do dyspozycji niezbędnych zasobów na potrzeby realizacji danego zamówienia lub inny podmiotowy środek dowodowy potwierdzający, że wykonawca realizując zamówienie, będzie dysponował niezbędnymi zasobami tych podmiotów.</w:t>
      </w:r>
      <w:r w:rsidRPr="00771221">
        <w:rPr>
          <w:color w:val="FF0000"/>
          <w:sz w:val="22"/>
        </w:rPr>
        <w:t xml:space="preserve"> </w:t>
      </w:r>
    </w:p>
    <w:p w14:paraId="495B78FD" w14:textId="77777777" w:rsidR="000B535A" w:rsidRPr="00771221" w:rsidRDefault="000B535A" w:rsidP="0057054A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771221">
        <w:rPr>
          <w:b/>
          <w:color w:val="000000"/>
          <w:sz w:val="22"/>
        </w:rPr>
        <w:t>Zobowiązanie podmiotu udostępniającego zasoby</w:t>
      </w:r>
      <w:r w:rsidRPr="00771221">
        <w:rPr>
          <w:color w:val="000000"/>
          <w:sz w:val="22"/>
        </w:rPr>
        <w:t xml:space="preserve">, o którym mowa w ust. 6,  potwierdza, że stosunek łączący Wykonawcę z podmiotami udostępniającymi zasoby gwarantuje rzeczywisty dostęp do tych zasobów oraz </w:t>
      </w:r>
      <w:r w:rsidRPr="00771221">
        <w:rPr>
          <w:b/>
          <w:color w:val="000000"/>
          <w:sz w:val="22"/>
        </w:rPr>
        <w:t>określa w szczególności</w:t>
      </w:r>
      <w:r w:rsidRPr="00771221">
        <w:rPr>
          <w:color w:val="000000"/>
          <w:sz w:val="22"/>
        </w:rPr>
        <w:t>:</w:t>
      </w:r>
    </w:p>
    <w:p w14:paraId="553D5EE5" w14:textId="77777777" w:rsidR="000B535A" w:rsidRPr="00771221" w:rsidRDefault="000B535A" w:rsidP="0057054A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771221">
        <w:rPr>
          <w:color w:val="000000"/>
          <w:sz w:val="22"/>
        </w:rPr>
        <w:t>zakres dostępnych wykonawcy zasobów podmiotu udostępniającego zasoby;</w:t>
      </w:r>
    </w:p>
    <w:p w14:paraId="2E6E60FE" w14:textId="77777777" w:rsidR="000B535A" w:rsidRPr="00771221" w:rsidRDefault="000B535A" w:rsidP="0057054A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771221">
        <w:rPr>
          <w:color w:val="000000"/>
          <w:sz w:val="22"/>
        </w:rPr>
        <w:t>sposób i okres udostępnienia wykonawcy i wykorzystania przez niego zasobów podmiotu udostępniającego te zasoby przy wykonywaniu zamówienia;</w:t>
      </w:r>
    </w:p>
    <w:p w14:paraId="5B8BB608" w14:textId="77777777" w:rsidR="000B535A" w:rsidRPr="00771221" w:rsidRDefault="000B535A" w:rsidP="0057054A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771221">
        <w:rPr>
          <w:color w:val="000000"/>
          <w:sz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  <w:r w:rsidRPr="00771221">
        <w:rPr>
          <w:color w:val="FF0000"/>
          <w:sz w:val="22"/>
        </w:rPr>
        <w:t xml:space="preserve"> </w:t>
      </w:r>
    </w:p>
    <w:p w14:paraId="19D32EDE" w14:textId="77777777" w:rsidR="000B535A" w:rsidRPr="000B535A" w:rsidRDefault="000B535A" w:rsidP="0057054A">
      <w:pPr>
        <w:pStyle w:val="Akapitzlist"/>
        <w:numPr>
          <w:ilvl w:val="0"/>
          <w:numId w:val="10"/>
        </w:numPr>
        <w:spacing w:after="0" w:line="360" w:lineRule="auto"/>
        <w:jc w:val="both"/>
        <w:rPr>
          <w:sz w:val="22"/>
        </w:rPr>
      </w:pPr>
      <w:r w:rsidRPr="000B535A">
        <w:rPr>
          <w:color w:val="000000"/>
          <w:sz w:val="22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ust. 1, oraz, jeżeli to dotyczy, kryteriów selekcji, a także bada, czy nie zachodzą wobec tego podmiotu podstawy wykluczenia, które zostały przewidziane względem Wykonawcy.</w:t>
      </w:r>
      <w:r w:rsidRPr="000B535A">
        <w:rPr>
          <w:color w:val="FF0000"/>
          <w:sz w:val="22"/>
        </w:rPr>
        <w:t xml:space="preserve"> </w:t>
      </w:r>
    </w:p>
    <w:p w14:paraId="55B9CBF2" w14:textId="77777777" w:rsidR="000B535A" w:rsidRPr="000B535A" w:rsidRDefault="000B535A" w:rsidP="0057054A">
      <w:pPr>
        <w:pStyle w:val="Akapitzlist"/>
        <w:numPr>
          <w:ilvl w:val="0"/>
          <w:numId w:val="10"/>
        </w:numPr>
        <w:spacing w:after="0" w:line="360" w:lineRule="auto"/>
        <w:jc w:val="both"/>
        <w:rPr>
          <w:sz w:val="22"/>
        </w:rPr>
      </w:pPr>
      <w:r w:rsidRPr="00771221">
        <w:rPr>
          <w:color w:val="000000"/>
          <w:sz w:val="22"/>
        </w:rPr>
        <w:t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53D1DFD3" w14:textId="77777777" w:rsidR="003F2F74" w:rsidRPr="000B535A" w:rsidRDefault="003F2F74" w:rsidP="000B535A">
      <w:pPr>
        <w:spacing w:after="0"/>
        <w:jc w:val="both"/>
        <w:rPr>
          <w:b/>
          <w:color w:val="000000"/>
          <w:sz w:val="22"/>
        </w:rPr>
      </w:pPr>
    </w:p>
    <w:p w14:paraId="3584847C" w14:textId="77777777"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  <w:r w:rsidR="00F40F75">
        <w:rPr>
          <w:b/>
          <w:sz w:val="22"/>
        </w:rPr>
        <w:t xml:space="preserve"> </w:t>
      </w:r>
    </w:p>
    <w:p w14:paraId="37DB52ED" w14:textId="77777777"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14:paraId="74092BAE" w14:textId="77777777" w:rsidR="00D9116C" w:rsidRPr="00A93E23" w:rsidRDefault="00D9116C" w:rsidP="00D9116C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1EDDAD65" w14:textId="77777777" w:rsidR="00E33E9C" w:rsidRDefault="00E33E9C" w:rsidP="00E33E9C">
      <w:pPr>
        <w:overflowPunct w:val="0"/>
        <w:spacing w:after="0" w:line="360" w:lineRule="auto"/>
        <w:ind w:left="424"/>
        <w:jc w:val="both"/>
        <w:rPr>
          <w:bCs/>
          <w:color w:val="FF0000"/>
          <w:sz w:val="22"/>
        </w:rPr>
      </w:pPr>
    </w:p>
    <w:p w14:paraId="3951C6D8" w14:textId="77777777"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14:paraId="11462D6E" w14:textId="77777777" w:rsidR="003F2F74" w:rsidRDefault="003F2F74" w:rsidP="003F2F74">
      <w:pPr>
        <w:pStyle w:val="Akapitzlist"/>
        <w:rPr>
          <w:b/>
          <w:sz w:val="22"/>
        </w:rPr>
      </w:pPr>
    </w:p>
    <w:p w14:paraId="4C498A16" w14:textId="77777777" w:rsidR="00933806" w:rsidRPr="008733F0" w:rsidRDefault="00933806" w:rsidP="0057054A">
      <w:pPr>
        <w:pStyle w:val="Akapitzlist"/>
        <w:numPr>
          <w:ilvl w:val="0"/>
          <w:numId w:val="28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lastRenderedPageBreak/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1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14:paraId="3C433F84" w14:textId="77777777" w:rsidR="00933806" w:rsidRDefault="00933806" w:rsidP="0057054A">
      <w:pPr>
        <w:pStyle w:val="Akapitzlist"/>
        <w:numPr>
          <w:ilvl w:val="0"/>
          <w:numId w:val="28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14:paraId="7AE87667" w14:textId="77777777" w:rsidR="00933806" w:rsidRPr="008733F0" w:rsidRDefault="00933806" w:rsidP="0057054A">
      <w:pPr>
        <w:pStyle w:val="Akapitzlist"/>
        <w:numPr>
          <w:ilvl w:val="0"/>
          <w:numId w:val="28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14:paraId="43134A40" w14:textId="77777777" w:rsidR="0064583B" w:rsidRPr="00102A09" w:rsidRDefault="0064583B" w:rsidP="0057054A">
      <w:pPr>
        <w:pStyle w:val="Akapitzlist"/>
        <w:numPr>
          <w:ilvl w:val="0"/>
          <w:numId w:val="28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2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14:paraId="56144467" w14:textId="77777777" w:rsidR="00E1439E" w:rsidRPr="00E1439E" w:rsidRDefault="00E1439E" w:rsidP="0057054A">
      <w:pPr>
        <w:pStyle w:val="Akapitzlist"/>
        <w:numPr>
          <w:ilvl w:val="0"/>
          <w:numId w:val="28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62910460" w14:textId="77777777" w:rsidR="00754F95" w:rsidRPr="00E1439E" w:rsidRDefault="0064583B" w:rsidP="0057054A">
      <w:pPr>
        <w:pStyle w:val="Akapitzlist"/>
        <w:numPr>
          <w:ilvl w:val="0"/>
          <w:numId w:val="28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14:paraId="7061B25C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6F046B4E" w14:textId="77777777"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14:paraId="17958128" w14:textId="77777777"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14:paraId="5D888BB5" w14:textId="77777777" w:rsidR="00803E97" w:rsidRPr="00A93E23" w:rsidRDefault="00803E97" w:rsidP="00803E97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5A649716" w14:textId="77777777" w:rsidR="00ED41E3" w:rsidRPr="004E59A0" w:rsidRDefault="00ED41E3" w:rsidP="004E59A0">
      <w:pPr>
        <w:spacing w:before="26" w:after="0"/>
        <w:jc w:val="both"/>
        <w:rPr>
          <w:b/>
          <w:sz w:val="22"/>
        </w:rPr>
      </w:pPr>
    </w:p>
    <w:p w14:paraId="60051C41" w14:textId="77777777"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14:paraId="3F19CDB8" w14:textId="77777777"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14:paraId="5BF5D918" w14:textId="77777777" w:rsidR="00A803EE" w:rsidRPr="0064583B" w:rsidRDefault="00A803EE" w:rsidP="0057054A">
      <w:pPr>
        <w:pStyle w:val="Akapitzlist"/>
        <w:numPr>
          <w:ilvl w:val="0"/>
          <w:numId w:val="29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</w:t>
      </w:r>
      <w:r w:rsidR="004E70BF" w:rsidRPr="0064583B">
        <w:rPr>
          <w:color w:val="000000" w:themeColor="text1"/>
          <w:sz w:val="22"/>
        </w:rPr>
        <w:t xml:space="preserve"> </w:t>
      </w:r>
      <w:r w:rsidRPr="0064583B">
        <w:rPr>
          <w:color w:val="000000" w:themeColor="text1"/>
          <w:sz w:val="22"/>
        </w:rPr>
        <w:t xml:space="preserve">: </w:t>
      </w:r>
      <w:r w:rsidR="004E59A0" w:rsidRPr="004E59A0">
        <w:rPr>
          <w:color w:val="000000" w:themeColor="text1"/>
          <w:sz w:val="22"/>
        </w:rPr>
        <w:t>Katarzyna Sądej, tel. 89 5219 848.</w:t>
      </w:r>
    </w:p>
    <w:p w14:paraId="019651FA" w14:textId="77777777" w:rsidR="0064583B" w:rsidRPr="0064583B" w:rsidRDefault="0064583B" w:rsidP="0057054A">
      <w:pPr>
        <w:pStyle w:val="Akapitzlist"/>
        <w:numPr>
          <w:ilvl w:val="0"/>
          <w:numId w:val="29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14:paraId="7ED398A4" w14:textId="77777777"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14:paraId="1693CDF5" w14:textId="77777777"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lastRenderedPageBreak/>
        <w:t>WYMAGANIA DOTYCZĄCE WADIUM, JEŻELI ZAMAWIAJĄCY PRZEWIDUJE OBOWIĄZEK WNIESIENIA WADIUM</w:t>
      </w:r>
    </w:p>
    <w:p w14:paraId="3F50F11E" w14:textId="77777777"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14:paraId="1F3EDFD2" w14:textId="77777777"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14:paraId="4A1D3F8C" w14:textId="77777777"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14:paraId="5F1BC9E8" w14:textId="77777777"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14:paraId="481DA046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339A72D9" w14:textId="7F69B1DA" w:rsidR="00EB0990" w:rsidRDefault="00D807B0" w:rsidP="00026665">
      <w:pPr>
        <w:spacing w:after="0" w:line="360" w:lineRule="auto"/>
        <w:ind w:left="708" w:firstLine="12"/>
        <w:jc w:val="both"/>
        <w:rPr>
          <w:b/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do dnia  </w:t>
      </w:r>
      <w:r w:rsidR="00982742">
        <w:rPr>
          <w:b/>
          <w:color w:val="000000"/>
          <w:sz w:val="22"/>
        </w:rPr>
        <w:t>13</w:t>
      </w:r>
      <w:bookmarkStart w:id="0" w:name="_GoBack"/>
      <w:bookmarkEnd w:id="0"/>
      <w:r w:rsidR="00EE455C">
        <w:rPr>
          <w:b/>
          <w:color w:val="000000"/>
          <w:sz w:val="22"/>
        </w:rPr>
        <w:t>.12.2024r.</w:t>
      </w:r>
    </w:p>
    <w:p w14:paraId="5D813AF8" w14:textId="77777777" w:rsidR="005732F4" w:rsidRPr="00026665" w:rsidRDefault="005732F4" w:rsidP="00026665">
      <w:pPr>
        <w:spacing w:after="0" w:line="360" w:lineRule="auto"/>
        <w:ind w:left="708" w:firstLine="12"/>
        <w:jc w:val="both"/>
        <w:rPr>
          <w:b/>
          <w:color w:val="000000"/>
          <w:sz w:val="22"/>
        </w:rPr>
      </w:pPr>
    </w:p>
    <w:p w14:paraId="4734CB5E" w14:textId="77777777"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14:paraId="4F6ABB80" w14:textId="77777777"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14:paraId="4CA7FBFC" w14:textId="77777777" w:rsidR="00D560AC" w:rsidRPr="00C34A44" w:rsidRDefault="00CB0617" w:rsidP="0057054A">
      <w:pPr>
        <w:pStyle w:val="Akapitzlist"/>
        <w:numPr>
          <w:ilvl w:val="0"/>
          <w:numId w:val="33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</w:t>
      </w:r>
      <w:proofErr w:type="spellStart"/>
      <w:r w:rsidR="004E42EF">
        <w:rPr>
          <w:color w:val="000000"/>
          <w:sz w:val="22"/>
        </w:rPr>
        <w:t>Pzp</w:t>
      </w:r>
      <w:proofErr w:type="spellEnd"/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14:paraId="637ACE42" w14:textId="0831323F" w:rsidR="00C34A44" w:rsidRPr="007922BF" w:rsidRDefault="00C34A44" w:rsidP="005732F4">
      <w:pPr>
        <w:pStyle w:val="ust"/>
        <w:numPr>
          <w:ilvl w:val="0"/>
          <w:numId w:val="26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</w:t>
      </w:r>
      <w:r w:rsidR="005732F4">
        <w:rPr>
          <w:color w:val="000000"/>
          <w:sz w:val="22"/>
          <w:szCs w:val="22"/>
        </w:rPr>
        <w:t xml:space="preserve">onawca może złożyć jedną ofertę </w:t>
      </w:r>
      <w:r w:rsidR="005732F4" w:rsidRPr="005732F4">
        <w:rPr>
          <w:color w:val="000000"/>
          <w:sz w:val="22"/>
          <w:szCs w:val="22"/>
        </w:rPr>
        <w:t>na każdą część zamówienia.</w:t>
      </w:r>
    </w:p>
    <w:p w14:paraId="7947A066" w14:textId="77777777" w:rsidR="00C34A44" w:rsidRPr="007922BF" w:rsidRDefault="00C34A44" w:rsidP="0057054A">
      <w:pPr>
        <w:pStyle w:val="ust"/>
        <w:numPr>
          <w:ilvl w:val="0"/>
          <w:numId w:val="2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14:paraId="4BE174DF" w14:textId="77777777" w:rsidR="00C34A44" w:rsidRPr="007922BF" w:rsidRDefault="00C34A44" w:rsidP="0057054A">
      <w:pPr>
        <w:pStyle w:val="ust"/>
        <w:widowControl w:val="0"/>
        <w:numPr>
          <w:ilvl w:val="0"/>
          <w:numId w:val="26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14:paraId="234D66C1" w14:textId="77777777" w:rsidR="00C34A44" w:rsidRPr="007922BF" w:rsidRDefault="00C34A44" w:rsidP="0057054A">
      <w:pPr>
        <w:pStyle w:val="ust"/>
        <w:numPr>
          <w:ilvl w:val="0"/>
          <w:numId w:val="2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14:paraId="6B6BC87C" w14:textId="77777777" w:rsidR="00C34A44" w:rsidRPr="007922BF" w:rsidRDefault="00C34A44" w:rsidP="0057054A">
      <w:pPr>
        <w:pStyle w:val="ust"/>
        <w:numPr>
          <w:ilvl w:val="0"/>
          <w:numId w:val="2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14:paraId="20F73D1A" w14:textId="2FD9766B" w:rsidR="00C34A44" w:rsidRDefault="007373F1" w:rsidP="0057054A">
      <w:pPr>
        <w:pStyle w:val="ust"/>
        <w:numPr>
          <w:ilvl w:val="1"/>
          <w:numId w:val="27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="00C34A44" w:rsidRPr="007922BF">
        <w:rPr>
          <w:b/>
          <w:color w:val="000000"/>
          <w:sz w:val="22"/>
          <w:szCs w:val="22"/>
        </w:rPr>
        <w:t>ormularz ofertowy</w:t>
      </w:r>
      <w:r w:rsidR="00C34A44" w:rsidRPr="007922BF">
        <w:rPr>
          <w:color w:val="000000"/>
          <w:sz w:val="22"/>
          <w:szCs w:val="22"/>
        </w:rPr>
        <w:t xml:space="preserve">  – </w:t>
      </w:r>
      <w:r w:rsidR="00BB58CD">
        <w:rPr>
          <w:color w:val="000000"/>
          <w:sz w:val="22"/>
          <w:szCs w:val="22"/>
        </w:rPr>
        <w:t xml:space="preserve">odpowiedni dla </w:t>
      </w:r>
      <w:r w:rsidR="000C7860">
        <w:rPr>
          <w:color w:val="000000"/>
          <w:sz w:val="22"/>
          <w:szCs w:val="22"/>
        </w:rPr>
        <w:t>danej</w:t>
      </w:r>
      <w:r w:rsidR="00BB58CD">
        <w:rPr>
          <w:color w:val="000000"/>
          <w:sz w:val="22"/>
          <w:szCs w:val="22"/>
        </w:rPr>
        <w:t xml:space="preserve"> części zamówienia,  </w:t>
      </w:r>
      <w:r w:rsidR="00C34A44" w:rsidRPr="007922BF">
        <w:rPr>
          <w:color w:val="000000"/>
          <w:sz w:val="22"/>
          <w:szCs w:val="22"/>
        </w:rPr>
        <w:t>zgodnie ze wzorem stanowiącym załącznik nr 1</w:t>
      </w:r>
      <w:r w:rsidR="00BB58CD">
        <w:rPr>
          <w:color w:val="000000"/>
          <w:sz w:val="22"/>
          <w:szCs w:val="22"/>
        </w:rPr>
        <w:t>a, 1b</w:t>
      </w:r>
      <w:r w:rsidR="00C34A44" w:rsidRPr="007922BF">
        <w:rPr>
          <w:color w:val="000000"/>
          <w:sz w:val="22"/>
          <w:szCs w:val="22"/>
        </w:rPr>
        <w:t xml:space="preserve"> d</w:t>
      </w:r>
      <w:r w:rsidR="00C34A44">
        <w:rPr>
          <w:color w:val="000000"/>
          <w:sz w:val="22"/>
          <w:szCs w:val="22"/>
        </w:rPr>
        <w:t>o S</w:t>
      </w:r>
      <w:r w:rsidR="00C34A44" w:rsidRPr="007922BF">
        <w:rPr>
          <w:color w:val="000000"/>
          <w:sz w:val="22"/>
          <w:szCs w:val="22"/>
        </w:rPr>
        <w:t xml:space="preserve">WZ;  </w:t>
      </w:r>
    </w:p>
    <w:p w14:paraId="47EFD241" w14:textId="77777777" w:rsidR="003366C6" w:rsidRPr="00F433A4" w:rsidRDefault="003366C6" w:rsidP="0057054A">
      <w:pPr>
        <w:pStyle w:val="ust"/>
        <w:numPr>
          <w:ilvl w:val="1"/>
          <w:numId w:val="27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 w:rsidR="004E59A0">
        <w:rPr>
          <w:b/>
          <w:i/>
          <w:iCs/>
          <w:sz w:val="22"/>
          <w:szCs w:val="22"/>
        </w:rPr>
        <w:t>jeżeli zostało udzielone;</w:t>
      </w:r>
    </w:p>
    <w:p w14:paraId="5661F036" w14:textId="40FA38BC" w:rsidR="00C34A44" w:rsidRPr="004E59A0" w:rsidRDefault="00C34A44" w:rsidP="0057054A">
      <w:pPr>
        <w:pStyle w:val="ust"/>
        <w:numPr>
          <w:ilvl w:val="1"/>
          <w:numId w:val="27"/>
        </w:numPr>
        <w:spacing w:before="0" w:after="0" w:line="360" w:lineRule="auto"/>
        <w:ind w:left="1288"/>
        <w:rPr>
          <w:sz w:val="22"/>
          <w:szCs w:val="22"/>
        </w:rPr>
      </w:pPr>
      <w:r w:rsidRPr="004E59A0">
        <w:rPr>
          <w:b/>
          <w:sz w:val="22"/>
          <w:szCs w:val="22"/>
        </w:rPr>
        <w:t>Oświadczenie,</w:t>
      </w:r>
      <w:r w:rsidRPr="004E59A0">
        <w:rPr>
          <w:sz w:val="22"/>
          <w:szCs w:val="22"/>
        </w:rPr>
        <w:t xml:space="preserve"> o którym mowa w art. 125 ust. 1 </w:t>
      </w:r>
      <w:r w:rsidR="00AF0905" w:rsidRPr="004E59A0">
        <w:rPr>
          <w:sz w:val="22"/>
          <w:szCs w:val="22"/>
        </w:rPr>
        <w:t xml:space="preserve">ustawy </w:t>
      </w:r>
      <w:proofErr w:type="spellStart"/>
      <w:r w:rsidR="00AF0905" w:rsidRPr="004E59A0">
        <w:rPr>
          <w:sz w:val="22"/>
          <w:szCs w:val="22"/>
        </w:rPr>
        <w:t>Pzp</w:t>
      </w:r>
      <w:proofErr w:type="spellEnd"/>
      <w:r w:rsidR="00AF0905" w:rsidRPr="004E59A0">
        <w:rPr>
          <w:sz w:val="22"/>
          <w:szCs w:val="22"/>
        </w:rPr>
        <w:t xml:space="preserve"> </w:t>
      </w:r>
      <w:r w:rsidR="009A285D" w:rsidRPr="004E59A0">
        <w:rPr>
          <w:sz w:val="22"/>
          <w:szCs w:val="22"/>
        </w:rPr>
        <w:t>potwierdzające brak podstaw wykluczenia</w:t>
      </w:r>
      <w:r w:rsidR="00F504F2" w:rsidRPr="004E59A0">
        <w:rPr>
          <w:sz w:val="22"/>
          <w:szCs w:val="22"/>
        </w:rPr>
        <w:t xml:space="preserve"> </w:t>
      </w:r>
      <w:r w:rsidR="000C7860">
        <w:rPr>
          <w:sz w:val="22"/>
          <w:szCs w:val="22"/>
        </w:rPr>
        <w:t xml:space="preserve">(dla części I </w:t>
      </w:r>
      <w:proofErr w:type="spellStart"/>
      <w:r w:rsidR="000C7860">
        <w:rPr>
          <w:sz w:val="22"/>
          <w:szCs w:val="22"/>
        </w:rPr>
        <w:t>i</w:t>
      </w:r>
      <w:proofErr w:type="spellEnd"/>
      <w:r w:rsidR="000C7860">
        <w:rPr>
          <w:sz w:val="22"/>
          <w:szCs w:val="22"/>
        </w:rPr>
        <w:t xml:space="preserve"> II zamówienia) – załącznik nr 2a do SWZ </w:t>
      </w:r>
      <w:r w:rsidR="00F504F2" w:rsidRPr="004E59A0">
        <w:rPr>
          <w:sz w:val="22"/>
          <w:szCs w:val="22"/>
        </w:rPr>
        <w:t xml:space="preserve">oraz </w:t>
      </w:r>
      <w:r w:rsidR="009A285D" w:rsidRPr="004E59A0">
        <w:rPr>
          <w:sz w:val="22"/>
          <w:szCs w:val="22"/>
        </w:rPr>
        <w:t>spełni</w:t>
      </w:r>
      <w:r w:rsidR="00F504F2" w:rsidRPr="004E59A0">
        <w:rPr>
          <w:sz w:val="22"/>
          <w:szCs w:val="22"/>
        </w:rPr>
        <w:t>a</w:t>
      </w:r>
      <w:r w:rsidR="009A285D" w:rsidRPr="004E59A0">
        <w:rPr>
          <w:sz w:val="22"/>
          <w:szCs w:val="22"/>
        </w:rPr>
        <w:t>nie warunków udziału w postępowaniu</w:t>
      </w:r>
      <w:r w:rsidR="000C7860">
        <w:rPr>
          <w:sz w:val="22"/>
          <w:szCs w:val="22"/>
        </w:rPr>
        <w:t xml:space="preserve"> (dla części I zamówienia)</w:t>
      </w:r>
      <w:r w:rsidR="009A285D" w:rsidRPr="004E59A0">
        <w:rPr>
          <w:sz w:val="22"/>
          <w:szCs w:val="22"/>
        </w:rPr>
        <w:t xml:space="preserve"> </w:t>
      </w:r>
      <w:r w:rsidR="00F504F2" w:rsidRPr="004E59A0">
        <w:rPr>
          <w:sz w:val="22"/>
          <w:szCs w:val="22"/>
        </w:rPr>
        <w:t xml:space="preserve">- </w:t>
      </w:r>
      <w:r w:rsidR="000C7860">
        <w:rPr>
          <w:sz w:val="22"/>
          <w:szCs w:val="22"/>
        </w:rPr>
        <w:t xml:space="preserve">Załącznik nr </w:t>
      </w:r>
      <w:r w:rsidR="007F35E5" w:rsidRPr="004E59A0">
        <w:rPr>
          <w:sz w:val="22"/>
          <w:szCs w:val="22"/>
        </w:rPr>
        <w:t>2b</w:t>
      </w:r>
      <w:r w:rsidRPr="004E59A0">
        <w:rPr>
          <w:sz w:val="22"/>
          <w:szCs w:val="22"/>
        </w:rPr>
        <w:t xml:space="preserve"> do S</w:t>
      </w:r>
      <w:r w:rsidR="004E59A0" w:rsidRPr="004E59A0">
        <w:rPr>
          <w:sz w:val="22"/>
          <w:szCs w:val="22"/>
        </w:rPr>
        <w:t>WZ;</w:t>
      </w:r>
    </w:p>
    <w:p w14:paraId="06493757" w14:textId="77777777" w:rsidR="007F35E5" w:rsidRPr="004E59A0" w:rsidRDefault="007F35E5" w:rsidP="0057054A">
      <w:pPr>
        <w:pStyle w:val="ust"/>
        <w:numPr>
          <w:ilvl w:val="1"/>
          <w:numId w:val="27"/>
        </w:numPr>
        <w:spacing w:before="0" w:after="0" w:line="360" w:lineRule="auto"/>
        <w:ind w:left="1288"/>
        <w:rPr>
          <w:sz w:val="22"/>
          <w:szCs w:val="22"/>
        </w:rPr>
      </w:pPr>
      <w:r w:rsidRPr="004E59A0">
        <w:rPr>
          <w:b/>
          <w:sz w:val="22"/>
          <w:szCs w:val="22"/>
        </w:rPr>
        <w:t xml:space="preserve">Oświadczenie, </w:t>
      </w:r>
      <w:r w:rsidRPr="004E59A0">
        <w:rPr>
          <w:sz w:val="22"/>
          <w:szCs w:val="22"/>
        </w:rPr>
        <w:t>o kt</w:t>
      </w:r>
      <w:r w:rsidR="00AC25FC" w:rsidRPr="004E59A0">
        <w:rPr>
          <w:sz w:val="22"/>
          <w:szCs w:val="22"/>
        </w:rPr>
        <w:t xml:space="preserve">órym mowa w Rozdziele XIX ust. </w:t>
      </w:r>
      <w:r w:rsidR="004E59A0" w:rsidRPr="004E59A0">
        <w:rPr>
          <w:sz w:val="22"/>
          <w:szCs w:val="22"/>
        </w:rPr>
        <w:t>3</w:t>
      </w:r>
      <w:r w:rsidR="002361BA" w:rsidRPr="004E59A0">
        <w:rPr>
          <w:sz w:val="22"/>
          <w:szCs w:val="22"/>
        </w:rPr>
        <w:t xml:space="preserve"> </w:t>
      </w:r>
      <w:r w:rsidRPr="004E59A0">
        <w:rPr>
          <w:sz w:val="22"/>
          <w:szCs w:val="22"/>
        </w:rPr>
        <w:t>SWZ</w:t>
      </w:r>
      <w:r w:rsidRPr="004E59A0">
        <w:rPr>
          <w:b/>
          <w:sz w:val="22"/>
          <w:szCs w:val="22"/>
        </w:rPr>
        <w:t xml:space="preserve"> – </w:t>
      </w:r>
      <w:r w:rsidRPr="004E59A0">
        <w:rPr>
          <w:sz w:val="22"/>
          <w:szCs w:val="22"/>
        </w:rPr>
        <w:t>dotyczy Wykonawców wspólnie ubiegając</w:t>
      </w:r>
      <w:r w:rsidR="004E59A0" w:rsidRPr="004E59A0">
        <w:rPr>
          <w:sz w:val="22"/>
          <w:szCs w:val="22"/>
        </w:rPr>
        <w:t>ych się o udzielenie zamówienia;</w:t>
      </w:r>
    </w:p>
    <w:p w14:paraId="41DCB16A" w14:textId="77777777" w:rsidR="007F35E5" w:rsidRPr="004E59A0" w:rsidRDefault="00AC25FC" w:rsidP="0057054A">
      <w:pPr>
        <w:pStyle w:val="ust"/>
        <w:numPr>
          <w:ilvl w:val="1"/>
          <w:numId w:val="27"/>
        </w:numPr>
        <w:spacing w:before="0" w:after="0" w:line="360" w:lineRule="auto"/>
        <w:ind w:left="1288"/>
        <w:rPr>
          <w:sz w:val="22"/>
          <w:szCs w:val="22"/>
        </w:rPr>
      </w:pPr>
      <w:r w:rsidRPr="004E59A0">
        <w:rPr>
          <w:b/>
          <w:sz w:val="22"/>
          <w:szCs w:val="22"/>
        </w:rPr>
        <w:t xml:space="preserve">Zobowiązanie podmiotu udostępniającego zasoby, </w:t>
      </w:r>
      <w:r w:rsidRPr="004E59A0">
        <w:rPr>
          <w:sz w:val="22"/>
          <w:szCs w:val="22"/>
        </w:rPr>
        <w:t xml:space="preserve">o którym mowa w Rozdziale XIX ust. </w:t>
      </w:r>
      <w:r w:rsidR="004E59A0" w:rsidRPr="004E59A0">
        <w:rPr>
          <w:sz w:val="22"/>
          <w:szCs w:val="22"/>
        </w:rPr>
        <w:t>6</w:t>
      </w:r>
      <w:r w:rsidR="002361BA" w:rsidRPr="004E59A0">
        <w:rPr>
          <w:sz w:val="22"/>
          <w:szCs w:val="22"/>
        </w:rPr>
        <w:t xml:space="preserve"> </w:t>
      </w:r>
      <w:r w:rsidR="004E59A0">
        <w:rPr>
          <w:sz w:val="22"/>
          <w:szCs w:val="22"/>
        </w:rPr>
        <w:t>SWZ – jeśli dotyczy</w:t>
      </w:r>
      <w:r w:rsidR="004E59A0" w:rsidRPr="004E59A0">
        <w:rPr>
          <w:sz w:val="22"/>
          <w:szCs w:val="22"/>
        </w:rPr>
        <w:t>.</w:t>
      </w:r>
    </w:p>
    <w:p w14:paraId="4A8EFACF" w14:textId="77777777" w:rsidR="00C34A44" w:rsidRPr="004E2B8D" w:rsidRDefault="00C34A44" w:rsidP="0057054A">
      <w:pPr>
        <w:pStyle w:val="Tekstpodstawowy"/>
        <w:numPr>
          <w:ilvl w:val="0"/>
          <w:numId w:val="26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14:paraId="6A38C617" w14:textId="77777777" w:rsidR="00C34A44" w:rsidRPr="004E2B8D" w:rsidRDefault="00C34A44" w:rsidP="0057054A">
      <w:pPr>
        <w:pStyle w:val="Tekstpodstawowy"/>
        <w:numPr>
          <w:ilvl w:val="0"/>
          <w:numId w:val="26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14:paraId="1F1459F7" w14:textId="77777777" w:rsidR="00AF0905" w:rsidRPr="00D536A9" w:rsidRDefault="00AF0905" w:rsidP="0057054A">
      <w:pPr>
        <w:pStyle w:val="Akapitzlist"/>
        <w:numPr>
          <w:ilvl w:val="0"/>
          <w:numId w:val="26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lastRenderedPageBreak/>
        <w:t xml:space="preserve">W przypadku wspólnego ubiegania się o zamówienie przez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ykonawców, oświadczenie, o którym mowa w ust. </w:t>
      </w:r>
      <w:r w:rsidR="008C58AE" w:rsidRPr="00D536A9">
        <w:rPr>
          <w:color w:val="000000"/>
          <w:sz w:val="22"/>
        </w:rPr>
        <w:t xml:space="preserve">6 pkt </w:t>
      </w:r>
      <w:r w:rsidR="00F52CA1" w:rsidRPr="004E59A0">
        <w:rPr>
          <w:color w:val="000000"/>
          <w:sz w:val="22"/>
        </w:rPr>
        <w:t>3</w:t>
      </w:r>
      <w:r w:rsidRPr="004E59A0">
        <w:rPr>
          <w:color w:val="000000"/>
          <w:sz w:val="22"/>
        </w:rPr>
        <w:t xml:space="preserve">, składa każdy z </w:t>
      </w:r>
      <w:r w:rsidR="008C58AE" w:rsidRPr="004E59A0">
        <w:rPr>
          <w:color w:val="000000"/>
          <w:sz w:val="22"/>
        </w:rPr>
        <w:t>W</w:t>
      </w:r>
      <w:r w:rsidRPr="004E59A0">
        <w:rPr>
          <w:color w:val="000000"/>
          <w:sz w:val="22"/>
        </w:rPr>
        <w:t xml:space="preserve">ykonawców. Oświadczenia te potwierdzają brak podstaw wykluczenia oraz spełnianie warunków udziału w postępowaniu, w jakim każdy z </w:t>
      </w:r>
      <w:r w:rsidR="008C58AE" w:rsidRPr="004E59A0">
        <w:rPr>
          <w:color w:val="000000"/>
          <w:sz w:val="22"/>
        </w:rPr>
        <w:t>W</w:t>
      </w:r>
      <w:r w:rsidRPr="004E59A0">
        <w:rPr>
          <w:color w:val="000000"/>
          <w:sz w:val="22"/>
        </w:rPr>
        <w:t>ykonawców wykazuje spełnianie warunków udziału w postępowaniu.</w:t>
      </w:r>
    </w:p>
    <w:p w14:paraId="6ACC2B00" w14:textId="77777777" w:rsidR="00AF0905" w:rsidRPr="001C1DC8" w:rsidRDefault="00AF0905" w:rsidP="0057054A">
      <w:pPr>
        <w:pStyle w:val="Akapitzlist"/>
        <w:numPr>
          <w:ilvl w:val="0"/>
          <w:numId w:val="26"/>
        </w:numPr>
        <w:spacing w:after="0" w:line="360" w:lineRule="auto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14:paraId="359A89C6" w14:textId="77777777" w:rsidR="00C34A44" w:rsidRPr="007922BF" w:rsidRDefault="00C34A44" w:rsidP="0057054A">
      <w:pPr>
        <w:numPr>
          <w:ilvl w:val="0"/>
          <w:numId w:val="26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umowy</w:t>
      </w:r>
      <w:r w:rsidR="004E59A0">
        <w:rPr>
          <w:sz w:val="22"/>
        </w:rPr>
        <w:t>.</w:t>
      </w:r>
    </w:p>
    <w:p w14:paraId="04A444A1" w14:textId="77777777" w:rsidR="00AC47A6" w:rsidRPr="00AC47A6" w:rsidRDefault="00CE32B4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="00D560AC" w:rsidRPr="00F548DA">
        <w:rPr>
          <w:color w:val="000000"/>
          <w:sz w:val="22"/>
        </w:rPr>
        <w:t>(Dz. U. z 2020 r. poz. 346, 568, 695, 1517 i 2320),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>, z uwzględnieniem rodzaju przekazywanych danych.</w:t>
      </w:r>
    </w:p>
    <w:p w14:paraId="2CE983D8" w14:textId="77777777" w:rsidR="00AC47A6" w:rsidRPr="00AC47A6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14:paraId="1573C785" w14:textId="77777777" w:rsidR="00A64EC0" w:rsidRPr="00A64EC0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</w:t>
      </w:r>
      <w:proofErr w:type="spellStart"/>
      <w:r w:rsidR="00AC47A6" w:rsidRPr="00A64EC0">
        <w:rPr>
          <w:color w:val="000000"/>
          <w:sz w:val="22"/>
        </w:rPr>
        <w:t>Pzp</w:t>
      </w:r>
      <w:proofErr w:type="spellEnd"/>
      <w:r w:rsidR="00AC47A6" w:rsidRPr="00A64EC0">
        <w:rPr>
          <w:color w:val="000000"/>
          <w:sz w:val="22"/>
        </w:rPr>
        <w:t>.</w:t>
      </w:r>
    </w:p>
    <w:p w14:paraId="15B9E8D3" w14:textId="77777777" w:rsidR="00A64EC0" w:rsidRPr="00A64EC0" w:rsidRDefault="00D560AC" w:rsidP="0057054A">
      <w:pPr>
        <w:pStyle w:val="Akapitzlist"/>
        <w:numPr>
          <w:ilvl w:val="0"/>
          <w:numId w:val="26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14:paraId="1825A046" w14:textId="77777777" w:rsidR="001F6541" w:rsidRPr="001F6541" w:rsidRDefault="00D560AC" w:rsidP="0057054A">
      <w:pPr>
        <w:pStyle w:val="Akapitzlist"/>
        <w:numPr>
          <w:ilvl w:val="0"/>
          <w:numId w:val="26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lastRenderedPageBreak/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14:paraId="76826B0D" w14:textId="77777777" w:rsidR="001F6541" w:rsidRPr="001F6541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podmioty inne niż Wykonawca, W</w:t>
      </w:r>
      <w:r w:rsidRPr="001F6541">
        <w:rPr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14:paraId="0451D8D3" w14:textId="77777777" w:rsidR="00E97EBB" w:rsidRPr="00E97EBB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14:paraId="52F7B6F2" w14:textId="77777777" w:rsidR="00D560AC" w:rsidRPr="00E97EBB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14:paraId="043246C6" w14:textId="77777777" w:rsidR="00D560AC" w:rsidRPr="00E97EBB" w:rsidRDefault="00D560AC" w:rsidP="0057054A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14:paraId="17D1B9C7" w14:textId="77777777" w:rsidR="00D560AC" w:rsidRPr="00E97EBB" w:rsidRDefault="00D560AC" w:rsidP="0057054A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14:paraId="63D0C256" w14:textId="77777777" w:rsidR="00D560AC" w:rsidRPr="00E97EBB" w:rsidRDefault="00D560AC" w:rsidP="0057054A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14:paraId="5ABC3C2D" w14:textId="77777777" w:rsidR="00E97EBB" w:rsidRPr="00E97EBB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14:paraId="025D6983" w14:textId="77777777" w:rsidR="00A10AEA" w:rsidRPr="00A10AEA" w:rsidRDefault="00E97EBB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 xml:space="preserve">, należy rozumieć dokument elektroniczny będący kopią elektroniczną treści zapisanej w postaci papierowej, </w:t>
      </w:r>
      <w:r w:rsidR="00D560AC" w:rsidRPr="00A10AEA">
        <w:rPr>
          <w:color w:val="000000"/>
          <w:sz w:val="22"/>
        </w:rPr>
        <w:lastRenderedPageBreak/>
        <w:t>umożliwiający zapoznanie się z tą treścią i jej zrozumienie, bez konieczności bezpośredniego dostępu do oryginału.</w:t>
      </w:r>
    </w:p>
    <w:p w14:paraId="54A56DED" w14:textId="77777777" w:rsidR="00A10AEA" w:rsidRPr="00A10AEA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14:paraId="697704CC" w14:textId="77777777" w:rsidR="00A10AEA" w:rsidRPr="00A10AEA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160005F1" w14:textId="77777777" w:rsidR="00D560AC" w:rsidRPr="00A10AEA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14:paraId="19F09D62" w14:textId="77777777" w:rsidR="00D560AC" w:rsidRPr="00A10AEA" w:rsidRDefault="00D560AC" w:rsidP="0057054A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14:paraId="3ED2803C" w14:textId="77777777" w:rsidR="00D560AC" w:rsidRPr="00A10AEA" w:rsidRDefault="00D560AC" w:rsidP="0057054A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14:paraId="2C8E4A26" w14:textId="77777777" w:rsidR="00D560AC" w:rsidRPr="00A10AEA" w:rsidRDefault="00D560AC" w:rsidP="0057054A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14:paraId="69BF712A" w14:textId="77777777" w:rsidR="00A10AEA" w:rsidRPr="00A10AEA" w:rsidRDefault="00D560AC" w:rsidP="0057054A">
      <w:pPr>
        <w:pStyle w:val="Akapitzlist"/>
        <w:numPr>
          <w:ilvl w:val="0"/>
          <w:numId w:val="26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14:paraId="70653E88" w14:textId="77777777" w:rsidR="00A10AEA" w:rsidRPr="00A10AEA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14:paraId="771CE548" w14:textId="77777777" w:rsidR="00D560AC" w:rsidRPr="00A10AEA" w:rsidRDefault="00D560AC" w:rsidP="0057054A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14:paraId="2A95015B" w14:textId="77777777" w:rsidR="00D560AC" w:rsidRPr="00A10AEA" w:rsidRDefault="00D560AC" w:rsidP="0057054A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>są utrwalone w sposób umożliwiający ich wielokrotne odczytanie, zapisanie i powielenie, a także przekazanie przy użyciu środków komunikacji elektronicznej lub na informatycznym nośniku danych;</w:t>
      </w:r>
    </w:p>
    <w:p w14:paraId="3161BFD3" w14:textId="77777777" w:rsidR="00D560AC" w:rsidRPr="00A10AEA" w:rsidRDefault="00D560AC" w:rsidP="0057054A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14:paraId="0E08CB3C" w14:textId="77777777" w:rsidR="00D560AC" w:rsidRPr="00A10AEA" w:rsidRDefault="00D560AC" w:rsidP="0057054A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14:paraId="02697E83" w14:textId="77777777" w:rsidR="00D560AC" w:rsidRPr="00A10AEA" w:rsidRDefault="00D560AC" w:rsidP="0057054A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14:paraId="24272688" w14:textId="77777777" w:rsidR="00D26118" w:rsidRPr="00D1654D" w:rsidRDefault="009B431F" w:rsidP="0057054A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>o danych zawierających dokumenty tekstowe, tekstowo-graficzne lub multimedialne stosuje się co najmniej jeden z następujących formatów danych: .txt; .rtf; .pdf; .</w:t>
      </w:r>
      <w:proofErr w:type="spellStart"/>
      <w:r w:rsidR="00D26118" w:rsidRPr="00D1654D">
        <w:rPr>
          <w:rFonts w:eastAsia="Calibri"/>
          <w:sz w:val="22"/>
          <w:lang w:eastAsia="en-US"/>
        </w:rPr>
        <w:t>xps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odt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ods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odp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doc</w:t>
      </w:r>
      <w:proofErr w:type="spellEnd"/>
      <w:r w:rsidR="00D26118" w:rsidRPr="00D1654D">
        <w:rPr>
          <w:rFonts w:eastAsia="Calibri"/>
          <w:sz w:val="22"/>
          <w:lang w:eastAsia="en-US"/>
        </w:rPr>
        <w:t xml:space="preserve">; .xls; </w:t>
      </w:r>
      <w:r w:rsidR="00D86DF3">
        <w:rPr>
          <w:rFonts w:eastAsia="Calibri"/>
          <w:sz w:val="22"/>
          <w:lang w:eastAsia="en-US"/>
        </w:rPr>
        <w:t>.</w:t>
      </w:r>
      <w:proofErr w:type="spellStart"/>
      <w:r w:rsidR="00D86DF3">
        <w:rPr>
          <w:rFonts w:eastAsia="Calibri"/>
          <w:sz w:val="22"/>
          <w:lang w:eastAsia="en-US"/>
        </w:rPr>
        <w:t>ppt</w:t>
      </w:r>
      <w:proofErr w:type="spellEnd"/>
      <w:r w:rsidR="00D86DF3">
        <w:rPr>
          <w:rFonts w:eastAsia="Calibri"/>
          <w:sz w:val="22"/>
          <w:lang w:eastAsia="en-US"/>
        </w:rPr>
        <w:t xml:space="preserve">; </w:t>
      </w:r>
      <w:r w:rsidR="002964E8">
        <w:rPr>
          <w:rFonts w:eastAsia="Calibri"/>
          <w:sz w:val="22"/>
          <w:lang w:eastAsia="en-US"/>
        </w:rPr>
        <w:t>.</w:t>
      </w:r>
      <w:proofErr w:type="spellStart"/>
      <w:r w:rsidR="002964E8">
        <w:rPr>
          <w:rFonts w:eastAsia="Calibri"/>
          <w:sz w:val="22"/>
          <w:lang w:eastAsia="en-US"/>
        </w:rPr>
        <w:t>docx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xlsx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pptx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csv</w:t>
      </w:r>
      <w:proofErr w:type="spellEnd"/>
      <w:r w:rsidR="002964E8">
        <w:rPr>
          <w:rFonts w:eastAsia="Calibri"/>
          <w:sz w:val="22"/>
          <w:lang w:eastAsia="en-US"/>
        </w:rPr>
        <w:t>;</w:t>
      </w:r>
      <w:r w:rsidR="00726827">
        <w:rPr>
          <w:rFonts w:eastAsia="Calibri"/>
          <w:sz w:val="22"/>
          <w:lang w:eastAsia="en-US"/>
        </w:rPr>
        <w:t xml:space="preserve"> .mp3; .</w:t>
      </w:r>
      <w:proofErr w:type="spellStart"/>
      <w:r w:rsidR="00726827">
        <w:rPr>
          <w:rFonts w:eastAsia="Calibri"/>
          <w:sz w:val="22"/>
          <w:lang w:eastAsia="en-US"/>
        </w:rPr>
        <w:t>wav</w:t>
      </w:r>
      <w:proofErr w:type="spellEnd"/>
      <w:r w:rsidR="00726827">
        <w:rPr>
          <w:rFonts w:eastAsia="Calibri"/>
          <w:sz w:val="22"/>
          <w:lang w:eastAsia="en-US"/>
        </w:rPr>
        <w:t>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</w:p>
    <w:p w14:paraId="0CFDF911" w14:textId="77777777" w:rsidR="00431ED8" w:rsidRPr="00431ED8" w:rsidRDefault="00431ED8" w:rsidP="0057054A">
      <w:pPr>
        <w:pStyle w:val="pkt1"/>
        <w:numPr>
          <w:ilvl w:val="0"/>
          <w:numId w:val="26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14:paraId="0648BA80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2F277241" w14:textId="77777777"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14:paraId="1756F278" w14:textId="77777777"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14:paraId="7DA0AAAD" w14:textId="77777777" w:rsidR="003E3F4F" w:rsidRPr="003E3F4F" w:rsidRDefault="003E3F4F" w:rsidP="0057054A">
      <w:pPr>
        <w:pStyle w:val="pkt1"/>
        <w:numPr>
          <w:ilvl w:val="0"/>
          <w:numId w:val="18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14:paraId="17C09AD2" w14:textId="33A8C349" w:rsidR="003E3F4F" w:rsidRPr="003E3F4F" w:rsidRDefault="003E3F4F" w:rsidP="0057054A">
      <w:pPr>
        <w:pStyle w:val="pkt1"/>
        <w:numPr>
          <w:ilvl w:val="0"/>
          <w:numId w:val="19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982742">
        <w:rPr>
          <w:b/>
          <w:color w:val="0000FF"/>
          <w:sz w:val="22"/>
          <w:szCs w:val="22"/>
        </w:rPr>
        <w:t>15</w:t>
      </w:r>
      <w:r w:rsidR="00EE455C">
        <w:rPr>
          <w:b/>
          <w:color w:val="0000FF"/>
          <w:sz w:val="22"/>
          <w:szCs w:val="22"/>
        </w:rPr>
        <w:t>.11.</w:t>
      </w:r>
      <w:r w:rsidR="004E59A0">
        <w:rPr>
          <w:b/>
          <w:color w:val="0000FF"/>
          <w:sz w:val="22"/>
          <w:szCs w:val="22"/>
        </w:rPr>
        <w:t>2024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14:paraId="53003A63" w14:textId="77777777" w:rsidR="003E3F4F" w:rsidRPr="003E3F4F" w:rsidRDefault="003E3F4F" w:rsidP="0057054A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14:paraId="4ACCC879" w14:textId="77777777" w:rsidR="003E3F4F" w:rsidRPr="003E3F4F" w:rsidRDefault="003E3F4F" w:rsidP="0057054A">
      <w:pPr>
        <w:pStyle w:val="Akapitzlist"/>
        <w:numPr>
          <w:ilvl w:val="0"/>
          <w:numId w:val="19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14:paraId="2D33A200" w14:textId="77777777" w:rsidR="00246237" w:rsidRPr="00246237" w:rsidRDefault="00246237" w:rsidP="0057054A">
      <w:pPr>
        <w:pStyle w:val="pkt1"/>
        <w:numPr>
          <w:ilvl w:val="0"/>
          <w:numId w:val="18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14:paraId="30DA9DE3" w14:textId="77777777" w:rsidR="003E3F4F" w:rsidRPr="00E70117" w:rsidRDefault="003645FB" w:rsidP="0057054A">
      <w:pPr>
        <w:pStyle w:val="pkt1"/>
        <w:numPr>
          <w:ilvl w:val="0"/>
          <w:numId w:val="20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3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14:paraId="4DE7D6AB" w14:textId="77777777" w:rsidR="00365EE4" w:rsidRPr="000708CA" w:rsidRDefault="00365EE4" w:rsidP="0057054A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14:paraId="522349B8" w14:textId="77777777" w:rsidR="00365EE4" w:rsidRPr="000708CA" w:rsidRDefault="00365EE4" w:rsidP="0057054A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14:paraId="2ECFEB64" w14:textId="77777777" w:rsidR="00E70117" w:rsidRPr="000708CA" w:rsidRDefault="00E70117" w:rsidP="0057054A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14:paraId="7986231B" w14:textId="77777777" w:rsidR="00E70117" w:rsidRPr="004C06BB" w:rsidRDefault="00AF2195" w:rsidP="0057054A">
      <w:pPr>
        <w:pStyle w:val="Lista"/>
        <w:numPr>
          <w:ilvl w:val="0"/>
          <w:numId w:val="20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14:paraId="29FDC376" w14:textId="77777777" w:rsidR="00E70117" w:rsidRPr="000708CA" w:rsidRDefault="00E70117" w:rsidP="0057054A">
      <w:pPr>
        <w:pStyle w:val="Lista"/>
        <w:numPr>
          <w:ilvl w:val="0"/>
          <w:numId w:val="20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14:paraId="07405B10" w14:textId="77777777" w:rsidR="00E70117" w:rsidRPr="000708CA" w:rsidRDefault="00E70117" w:rsidP="0057054A">
      <w:pPr>
        <w:pStyle w:val="Lista"/>
        <w:numPr>
          <w:ilvl w:val="0"/>
          <w:numId w:val="20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14:paraId="4AF23C72" w14:textId="77777777" w:rsidR="00E70117" w:rsidRPr="000708CA" w:rsidRDefault="00E70117" w:rsidP="0057054A">
      <w:pPr>
        <w:pStyle w:val="Lista"/>
        <w:numPr>
          <w:ilvl w:val="0"/>
          <w:numId w:val="20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14:paraId="4A05ADC4" w14:textId="77777777" w:rsidR="00E70117" w:rsidRPr="000708CA" w:rsidRDefault="00E70117" w:rsidP="0057054A">
      <w:pPr>
        <w:pStyle w:val="Lista"/>
        <w:numPr>
          <w:ilvl w:val="0"/>
          <w:numId w:val="20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14:paraId="56E81590" w14:textId="77777777" w:rsidR="00102A09" w:rsidRPr="00102A09" w:rsidRDefault="00102A09" w:rsidP="0057054A">
      <w:pPr>
        <w:pStyle w:val="Akapitzlist"/>
        <w:numPr>
          <w:ilvl w:val="0"/>
          <w:numId w:val="20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4" w:history="1">
        <w:r w:rsidRPr="00102A09">
          <w:rPr>
            <w:rStyle w:val="Hipercze"/>
            <w:sz w:val="22"/>
          </w:rPr>
          <w:t>https://platformazakupowa.pl</w:t>
        </w:r>
      </w:hyperlink>
    </w:p>
    <w:p w14:paraId="20901B98" w14:textId="77777777" w:rsidR="00435D09" w:rsidRPr="00E1439E" w:rsidRDefault="00435D09" w:rsidP="0057054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537F475F" w14:textId="77777777" w:rsidR="00435D09" w:rsidRPr="00E1439E" w:rsidRDefault="00435D09" w:rsidP="0057054A">
      <w:pPr>
        <w:pStyle w:val="Akapitzlist"/>
        <w:numPr>
          <w:ilvl w:val="0"/>
          <w:numId w:val="20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14:paraId="54E1E758" w14:textId="77777777" w:rsidR="003F2F74" w:rsidRPr="000708CA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14:paraId="79750105" w14:textId="77777777"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14:paraId="18B505CB" w14:textId="77777777"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14:paraId="73AC02A7" w14:textId="104B377C" w:rsidR="008352DB" w:rsidRPr="008352DB" w:rsidRDefault="008352DB" w:rsidP="0057054A">
      <w:pPr>
        <w:pStyle w:val="Akapitzlist"/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>Otwar</w:t>
      </w:r>
      <w:r w:rsidR="007C5247">
        <w:rPr>
          <w:sz w:val="22"/>
        </w:rPr>
        <w:t xml:space="preserve">cie ofert nastąpi w dniu </w:t>
      </w:r>
      <w:r w:rsidR="00982742">
        <w:rPr>
          <w:b/>
          <w:color w:val="0000FF"/>
          <w:sz w:val="22"/>
        </w:rPr>
        <w:t>15</w:t>
      </w:r>
      <w:r w:rsidR="00EE455C">
        <w:rPr>
          <w:b/>
          <w:color w:val="0000FF"/>
          <w:sz w:val="22"/>
        </w:rPr>
        <w:t>.11.</w:t>
      </w:r>
      <w:r w:rsidR="004E59A0">
        <w:rPr>
          <w:b/>
          <w:color w:val="0000FF"/>
          <w:sz w:val="22"/>
        </w:rPr>
        <w:t>2024</w:t>
      </w:r>
      <w:r w:rsidR="007C5247">
        <w:rPr>
          <w:b/>
          <w:color w:val="0000FF"/>
          <w:sz w:val="22"/>
        </w:rPr>
        <w:t xml:space="preserve"> 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C5247" w:rsidRPr="003E3F4F">
        <w:rPr>
          <w:b/>
          <w:color w:val="0000FF"/>
          <w:sz w:val="22"/>
        </w:rPr>
        <w:t xml:space="preserve">odz. </w:t>
      </w:r>
      <w:r w:rsidR="00EE455C">
        <w:rPr>
          <w:b/>
          <w:color w:val="0000FF"/>
          <w:sz w:val="22"/>
        </w:rPr>
        <w:t>10:30</w:t>
      </w:r>
    </w:p>
    <w:p w14:paraId="28EEAC91" w14:textId="77777777" w:rsidR="008352DB" w:rsidRPr="008352DB" w:rsidRDefault="008352DB" w:rsidP="0057054A">
      <w:pPr>
        <w:pStyle w:val="Akapitzlist"/>
        <w:numPr>
          <w:ilvl w:val="0"/>
          <w:numId w:val="17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14:paraId="675EFFBB" w14:textId="77777777" w:rsidR="008352DB" w:rsidRPr="008352DB" w:rsidRDefault="008352DB" w:rsidP="003F2F74">
      <w:pPr>
        <w:pStyle w:val="Akapitzlist"/>
        <w:spacing w:before="26" w:after="0"/>
        <w:jc w:val="both"/>
        <w:rPr>
          <w:sz w:val="22"/>
        </w:rPr>
      </w:pPr>
    </w:p>
    <w:p w14:paraId="42858698" w14:textId="77777777"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14:paraId="17895102" w14:textId="77777777" w:rsidR="007B5D05" w:rsidRDefault="007B5D05" w:rsidP="007B5D05">
      <w:pPr>
        <w:spacing w:before="26" w:after="0"/>
        <w:jc w:val="both"/>
        <w:rPr>
          <w:b/>
          <w:sz w:val="22"/>
        </w:rPr>
      </w:pPr>
    </w:p>
    <w:p w14:paraId="09F580C3" w14:textId="41B56DCE" w:rsidR="00B237B1" w:rsidRPr="000C0FB8" w:rsidRDefault="00B237B1" w:rsidP="0057054A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</w:t>
      </w:r>
      <w:r w:rsidR="000C7860">
        <w:rPr>
          <w:sz w:val="22"/>
          <w:szCs w:val="22"/>
        </w:rPr>
        <w:t xml:space="preserve"> odpowiednio dla danej części zamówienia</w:t>
      </w:r>
      <w:r w:rsidRPr="000C0FB8">
        <w:rPr>
          <w:sz w:val="22"/>
          <w:szCs w:val="22"/>
        </w:rPr>
        <w:t xml:space="preserve"> </w:t>
      </w:r>
      <w:r w:rsidR="005E3FDB">
        <w:rPr>
          <w:sz w:val="22"/>
          <w:szCs w:val="22"/>
        </w:rPr>
        <w:t>jest ceną ryczałtową</w:t>
      </w:r>
      <w:r w:rsidRPr="000C0FB8">
        <w:rPr>
          <w:sz w:val="22"/>
          <w:szCs w:val="22"/>
        </w:rPr>
        <w:t xml:space="preserve">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14:paraId="2A5973CF" w14:textId="77777777" w:rsidR="00B237B1" w:rsidRPr="000C0FB8" w:rsidRDefault="00B237B1" w:rsidP="0057054A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14:paraId="44BCA42A" w14:textId="77777777" w:rsidR="00B237B1" w:rsidRPr="000C0FB8" w:rsidRDefault="00B237B1" w:rsidP="0057054A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lastRenderedPageBreak/>
        <w:t>Cena ofertowa musi być wyrażona w złotych polskich i zaokrąglona do dwóch miejsc po przecinku.</w:t>
      </w:r>
    </w:p>
    <w:p w14:paraId="13F2C28A" w14:textId="77777777" w:rsidR="000C0FB8" w:rsidRPr="000C0FB8" w:rsidRDefault="000C0FB8" w:rsidP="0057054A">
      <w:pPr>
        <w:pStyle w:val="Akapitzlist"/>
        <w:numPr>
          <w:ilvl w:val="0"/>
          <w:numId w:val="15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0C0FB8">
        <w:rPr>
          <w:color w:val="000000"/>
          <w:sz w:val="22"/>
        </w:rPr>
        <w:t>późn</w:t>
      </w:r>
      <w:proofErr w:type="spellEnd"/>
      <w:r w:rsidRPr="000C0FB8">
        <w:rPr>
          <w:color w:val="000000"/>
          <w:sz w:val="22"/>
        </w:rPr>
        <w:t xml:space="preserve">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14:paraId="631DF575" w14:textId="77777777" w:rsidR="000C0FB8" w:rsidRPr="000C0FB8" w:rsidRDefault="000C0FB8" w:rsidP="0057054A">
      <w:pPr>
        <w:pStyle w:val="Akapitzlist"/>
        <w:numPr>
          <w:ilvl w:val="0"/>
          <w:numId w:val="15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14:paraId="0F5E74BB" w14:textId="77777777" w:rsidR="000C0FB8" w:rsidRPr="000C0FB8" w:rsidRDefault="000C0FB8" w:rsidP="0057054A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14:paraId="35B0DAA3" w14:textId="77777777" w:rsidR="000C0FB8" w:rsidRPr="000C0FB8" w:rsidRDefault="000C0FB8" w:rsidP="0057054A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14:paraId="5CC07B9A" w14:textId="77777777" w:rsidR="000C0FB8" w:rsidRPr="000C0FB8" w:rsidRDefault="000C0FB8" w:rsidP="0057054A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14:paraId="5F529B5C" w14:textId="77777777" w:rsidR="003F2F74" w:rsidRPr="00026665" w:rsidRDefault="000C0FB8" w:rsidP="0057054A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14:paraId="7F1EFF25" w14:textId="77777777" w:rsidR="00026665" w:rsidRPr="004E59A0" w:rsidRDefault="00026665" w:rsidP="00026665">
      <w:pPr>
        <w:pStyle w:val="Akapitzlist"/>
        <w:spacing w:before="26" w:after="0" w:line="360" w:lineRule="auto"/>
        <w:ind w:left="1428"/>
        <w:jc w:val="both"/>
        <w:rPr>
          <w:sz w:val="22"/>
        </w:rPr>
      </w:pPr>
    </w:p>
    <w:p w14:paraId="632F2FC4" w14:textId="77777777" w:rsidR="00390081" w:rsidRPr="005132CA" w:rsidRDefault="0011793E" w:rsidP="005132CA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14:paraId="24485FD3" w14:textId="77777777" w:rsidR="005132CA" w:rsidRPr="005132CA" w:rsidRDefault="005132CA" w:rsidP="005132CA">
      <w:pPr>
        <w:pStyle w:val="Akapitzlist"/>
        <w:spacing w:before="26" w:after="0"/>
        <w:jc w:val="both"/>
        <w:rPr>
          <w:b/>
          <w:sz w:val="22"/>
        </w:rPr>
      </w:pPr>
    </w:p>
    <w:p w14:paraId="0790F188" w14:textId="2E0D5FFA" w:rsidR="004E59A0" w:rsidRPr="00A703F5" w:rsidRDefault="004E59A0" w:rsidP="004E59A0">
      <w:pPr>
        <w:spacing w:after="0" w:line="360" w:lineRule="auto"/>
        <w:ind w:left="708"/>
        <w:rPr>
          <w:sz w:val="22"/>
        </w:rPr>
      </w:pPr>
      <w:r w:rsidRPr="00A703F5">
        <w:rPr>
          <w:sz w:val="22"/>
        </w:rPr>
        <w:t xml:space="preserve">1.  Kryteria wyboru oferty i ich znaczenie </w:t>
      </w:r>
      <w:r w:rsidR="00BB58CD" w:rsidRPr="00BB58CD">
        <w:rPr>
          <w:b/>
          <w:sz w:val="22"/>
        </w:rPr>
        <w:t xml:space="preserve">dla części </w:t>
      </w:r>
      <w:r w:rsidR="00BB58CD">
        <w:rPr>
          <w:b/>
          <w:sz w:val="22"/>
        </w:rPr>
        <w:t xml:space="preserve"> I </w:t>
      </w:r>
      <w:proofErr w:type="spellStart"/>
      <w:r w:rsidR="00BB58CD">
        <w:rPr>
          <w:b/>
          <w:sz w:val="22"/>
        </w:rPr>
        <w:t>i</w:t>
      </w:r>
      <w:proofErr w:type="spellEnd"/>
      <w:r w:rsidR="00BB58CD">
        <w:rPr>
          <w:b/>
          <w:sz w:val="22"/>
        </w:rPr>
        <w:t xml:space="preserve"> II </w:t>
      </w:r>
      <w:r w:rsidR="00BB58CD" w:rsidRPr="00BB58CD">
        <w:rPr>
          <w:b/>
          <w:sz w:val="22"/>
        </w:rPr>
        <w:t>zamówienia</w:t>
      </w:r>
      <w:r w:rsidRPr="00BB58CD">
        <w:rPr>
          <w:b/>
          <w:sz w:val="22"/>
        </w:rPr>
        <w:t>:</w:t>
      </w:r>
    </w:p>
    <w:p w14:paraId="5E8E93A5" w14:textId="77777777" w:rsidR="004E59A0" w:rsidRPr="00A703F5" w:rsidRDefault="004E59A0" w:rsidP="004E59A0">
      <w:pPr>
        <w:spacing w:after="0" w:line="360" w:lineRule="auto"/>
        <w:ind w:left="708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 </w:t>
      </w:r>
      <w:r w:rsidRPr="00A703F5">
        <w:rPr>
          <w:b/>
          <w:color w:val="000000"/>
          <w:sz w:val="22"/>
        </w:rPr>
        <w:t>1</w:t>
      </w:r>
      <w:r w:rsidRPr="00A703F5">
        <w:rPr>
          <w:color w:val="000000"/>
          <w:sz w:val="22"/>
        </w:rPr>
        <w:t>)</w:t>
      </w:r>
      <w:r w:rsidRPr="00A703F5">
        <w:rPr>
          <w:b/>
          <w:color w:val="000000"/>
          <w:sz w:val="22"/>
        </w:rPr>
        <w:t xml:space="preserve"> Cena </w:t>
      </w:r>
      <w:r>
        <w:rPr>
          <w:color w:val="000000"/>
          <w:sz w:val="22"/>
        </w:rPr>
        <w:t>– znaczenie kryterium – 60</w:t>
      </w:r>
      <w:r w:rsidRPr="00A703F5">
        <w:rPr>
          <w:color w:val="000000"/>
          <w:sz w:val="22"/>
        </w:rPr>
        <w:t>%</w:t>
      </w:r>
    </w:p>
    <w:p w14:paraId="1EC30559" w14:textId="77777777" w:rsidR="004E59A0" w:rsidRDefault="004E59A0" w:rsidP="004E59A0">
      <w:pPr>
        <w:spacing w:after="0" w:line="360" w:lineRule="auto"/>
        <w:ind w:left="850"/>
        <w:rPr>
          <w:color w:val="000000"/>
          <w:sz w:val="22"/>
        </w:rPr>
      </w:pPr>
      <w:r w:rsidRPr="00A703F5">
        <w:rPr>
          <w:color w:val="000000"/>
          <w:sz w:val="22"/>
        </w:rPr>
        <w:t xml:space="preserve">2) </w:t>
      </w:r>
      <w:r w:rsidRPr="00771221">
        <w:rPr>
          <w:b/>
          <w:color w:val="000000"/>
          <w:sz w:val="22"/>
        </w:rPr>
        <w:t>Termin wykonania zamówienia</w:t>
      </w:r>
      <w:r>
        <w:rPr>
          <w:color w:val="000000"/>
          <w:sz w:val="22"/>
        </w:rPr>
        <w:t xml:space="preserve"> – znaczenie kryterium – 40%</w:t>
      </w:r>
    </w:p>
    <w:p w14:paraId="3AB0EA18" w14:textId="77777777" w:rsidR="004E59A0" w:rsidRPr="00A703F5" w:rsidRDefault="004E59A0" w:rsidP="004E59A0">
      <w:pPr>
        <w:spacing w:after="0" w:line="360" w:lineRule="auto"/>
        <w:ind w:left="850"/>
        <w:rPr>
          <w:color w:val="000000"/>
          <w:sz w:val="22"/>
        </w:rPr>
      </w:pPr>
    </w:p>
    <w:p w14:paraId="30116E7D" w14:textId="77777777" w:rsidR="004E59A0" w:rsidRPr="00026665" w:rsidRDefault="004E59A0" w:rsidP="00026665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t>Sposób oceny oferty:</w:t>
      </w:r>
    </w:p>
    <w:p w14:paraId="27C88E19" w14:textId="77777777" w:rsidR="00D85FBF" w:rsidRPr="00026665" w:rsidRDefault="004E59A0" w:rsidP="00026665">
      <w:pPr>
        <w:numPr>
          <w:ilvl w:val="0"/>
          <w:numId w:val="11"/>
        </w:numPr>
        <w:spacing w:after="0" w:line="360" w:lineRule="auto"/>
        <w:ind w:left="1248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Cena:</w:t>
      </w:r>
    </w:p>
    <w:p w14:paraId="54002302" w14:textId="77777777" w:rsidR="004E59A0" w:rsidRDefault="004E59A0" w:rsidP="004E59A0">
      <w:pPr>
        <w:shd w:val="clear" w:color="auto" w:fill="FFFFFF"/>
        <w:spacing w:after="0" w:line="360" w:lineRule="auto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14:paraId="244BD9F9" w14:textId="77777777" w:rsidR="004E59A0" w:rsidRPr="00A703F5" w:rsidRDefault="004E59A0" w:rsidP="004E59A0">
      <w:pPr>
        <w:shd w:val="clear" w:color="auto" w:fill="FFFFFF"/>
        <w:spacing w:after="0" w:line="360" w:lineRule="auto"/>
        <w:ind w:left="1068"/>
        <w:jc w:val="both"/>
        <w:rPr>
          <w:rFonts w:eastAsia="Calibri"/>
          <w:color w:val="000000"/>
          <w:sz w:val="22"/>
        </w:rPr>
      </w:pPr>
    </w:p>
    <w:p w14:paraId="0CF5DB8F" w14:textId="77777777" w:rsidR="004E59A0" w:rsidRPr="007C7DF2" w:rsidRDefault="004E59A0" w:rsidP="004E59A0">
      <w:pPr>
        <w:spacing w:after="0" w:line="360" w:lineRule="auto"/>
        <w:ind w:left="708"/>
        <w:rPr>
          <w:color w:val="000000"/>
          <w:sz w:val="22"/>
          <w:lang w:eastAsia="en-US"/>
        </w:rPr>
      </w:pPr>
      <w:r w:rsidRPr="00A703F5">
        <w:rPr>
          <w:sz w:val="22"/>
          <w:lang w:eastAsia="en-US"/>
        </w:rPr>
        <w:t xml:space="preserve">     </w:t>
      </w:r>
      <w:r w:rsidRPr="00A703F5">
        <w:rPr>
          <w:color w:val="000000"/>
          <w:sz w:val="22"/>
          <w:lang w:eastAsia="en-US"/>
        </w:rPr>
        <w:t xml:space="preserve">                                        </w:t>
      </w:r>
      <w:r>
        <w:rPr>
          <w:color w:val="000000"/>
          <w:sz w:val="22"/>
          <w:lang w:eastAsia="en-US"/>
        </w:rPr>
        <w:t xml:space="preserve">           </w:t>
      </w:r>
      <w:r w:rsidRPr="00A703F5">
        <w:rPr>
          <w:color w:val="000000"/>
          <w:sz w:val="22"/>
          <w:lang w:eastAsia="en-US"/>
        </w:rPr>
        <w:t xml:space="preserve">  </w:t>
      </w:r>
      <w:r w:rsidRPr="007C7DF2">
        <w:rPr>
          <w:color w:val="000000"/>
          <w:sz w:val="22"/>
          <w:lang w:eastAsia="en-US"/>
        </w:rPr>
        <w:t>najniższa cena  brutto spośród badanych ofert</w:t>
      </w:r>
    </w:p>
    <w:p w14:paraId="4EF4B5F8" w14:textId="77777777" w:rsidR="004E59A0" w:rsidRPr="007C7DF2" w:rsidRDefault="004E59A0" w:rsidP="004E59A0">
      <w:pPr>
        <w:spacing w:after="0" w:line="360" w:lineRule="auto"/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------------------------------------------------------------  x  60      </w:t>
      </w:r>
    </w:p>
    <w:p w14:paraId="1CF5CDB4" w14:textId="77777777" w:rsidR="004E59A0" w:rsidRPr="007C7DF2" w:rsidRDefault="004E59A0" w:rsidP="004E59A0">
      <w:pPr>
        <w:spacing w:after="0" w:line="360" w:lineRule="auto"/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14:paraId="1CE1275E" w14:textId="77777777" w:rsidR="004E59A0" w:rsidRDefault="004E59A0" w:rsidP="004E59A0">
      <w:pPr>
        <w:spacing w:after="0" w:line="360" w:lineRule="auto"/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</w:t>
      </w:r>
      <w:r>
        <w:rPr>
          <w:sz w:val="22"/>
          <w:lang w:val="x-none" w:eastAsia="ar-SA"/>
        </w:rPr>
        <w:t xml:space="preserve">alna liczba punktów jaką można </w:t>
      </w:r>
      <w:r w:rsidRPr="00A703F5">
        <w:rPr>
          <w:sz w:val="22"/>
          <w:lang w:val="x-none" w:eastAsia="ar-SA"/>
        </w:rPr>
        <w:t xml:space="preserve">uzyskać – </w:t>
      </w:r>
      <w:r w:rsidRPr="00A703F5">
        <w:rPr>
          <w:sz w:val="22"/>
          <w:lang w:eastAsia="ar-SA"/>
        </w:rPr>
        <w:t>60</w:t>
      </w:r>
    </w:p>
    <w:p w14:paraId="04B004BD" w14:textId="77777777" w:rsidR="004E59A0" w:rsidRPr="00771221" w:rsidRDefault="004E59A0" w:rsidP="004E59A0">
      <w:pPr>
        <w:spacing w:after="0" w:line="360" w:lineRule="auto"/>
        <w:ind w:left="708"/>
        <w:rPr>
          <w:sz w:val="22"/>
          <w:lang w:eastAsia="ar-SA"/>
        </w:rPr>
      </w:pPr>
    </w:p>
    <w:p w14:paraId="6FB273FD" w14:textId="77777777" w:rsidR="004E59A0" w:rsidRPr="00026665" w:rsidRDefault="004E59A0" w:rsidP="00026665">
      <w:pPr>
        <w:numPr>
          <w:ilvl w:val="0"/>
          <w:numId w:val="11"/>
        </w:numPr>
        <w:spacing w:after="0" w:line="360" w:lineRule="auto"/>
        <w:ind w:left="1248"/>
        <w:rPr>
          <w:color w:val="000000"/>
          <w:sz w:val="22"/>
          <w:lang w:eastAsia="en-US"/>
        </w:rPr>
      </w:pPr>
      <w:r w:rsidRPr="00CC1BC9">
        <w:rPr>
          <w:b/>
          <w:sz w:val="22"/>
          <w:lang w:val="cs-CZ" w:eastAsia="en-US"/>
        </w:rPr>
        <w:t>Termin wykonania zamówienia:</w:t>
      </w:r>
    </w:p>
    <w:p w14:paraId="2C18ACFE" w14:textId="5B8A8504" w:rsidR="004E59A0" w:rsidRDefault="004E59A0" w:rsidP="0057054A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jc w:val="both"/>
        <w:rPr>
          <w:rFonts w:eastAsia="Cambria"/>
          <w:sz w:val="22"/>
          <w:lang w:eastAsia="en-US"/>
        </w:rPr>
      </w:pPr>
      <w:r w:rsidRPr="004548A3">
        <w:rPr>
          <w:rFonts w:eastAsia="Cambria"/>
          <w:sz w:val="22"/>
          <w:lang w:eastAsia="en-US"/>
        </w:rPr>
        <w:lastRenderedPageBreak/>
        <w:t>W kryterium</w:t>
      </w:r>
      <w:r w:rsidRPr="004548A3">
        <w:rPr>
          <w:rFonts w:eastAsia="Cambria"/>
          <w:b/>
          <w:sz w:val="22"/>
          <w:lang w:eastAsia="en-US"/>
        </w:rPr>
        <w:t xml:space="preserve"> Termin wykonania zamówienia </w:t>
      </w:r>
      <w:r w:rsidRPr="004548A3">
        <w:rPr>
          <w:sz w:val="22"/>
          <w:lang w:eastAsia="en-US"/>
        </w:rPr>
        <w:t>ocenie będzie podlegać liczba dni kalendarzowych, o jaką Wykonawca skróc</w:t>
      </w:r>
      <w:r w:rsidR="009E5527">
        <w:rPr>
          <w:sz w:val="22"/>
          <w:lang w:eastAsia="en-US"/>
        </w:rPr>
        <w:t>i  30</w:t>
      </w:r>
      <w:r w:rsidRPr="004548A3">
        <w:rPr>
          <w:sz w:val="22"/>
          <w:lang w:eastAsia="en-US"/>
        </w:rPr>
        <w:t xml:space="preserve">-dniowy </w:t>
      </w:r>
      <w:r w:rsidRPr="004548A3">
        <w:rPr>
          <w:rFonts w:eastAsia="Cambria"/>
          <w:sz w:val="22"/>
          <w:lang w:eastAsia="en-US"/>
        </w:rPr>
        <w:t>termin wykonania  zamówienia, liczony od dnia zawarcia umowy.</w:t>
      </w:r>
    </w:p>
    <w:p w14:paraId="49B15E52" w14:textId="73CC1AC1" w:rsidR="004E59A0" w:rsidRPr="004548A3" w:rsidRDefault="004E59A0" w:rsidP="0057054A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jc w:val="both"/>
        <w:rPr>
          <w:rFonts w:eastAsia="Cambria"/>
          <w:sz w:val="22"/>
          <w:lang w:eastAsia="en-US"/>
        </w:rPr>
      </w:pPr>
      <w:r w:rsidRPr="004548A3">
        <w:rPr>
          <w:sz w:val="22"/>
          <w:lang w:val="cs-CZ"/>
        </w:rPr>
        <w:t xml:space="preserve">Wykonawca w formularzu ofertowym wskazuje liczbę dni kalendarzowych o jaką oferuje skrócenie </w:t>
      </w:r>
      <w:r w:rsidR="009E5527">
        <w:rPr>
          <w:sz w:val="22"/>
          <w:lang w:val="cs-CZ"/>
        </w:rPr>
        <w:t>3</w:t>
      </w:r>
      <w:r>
        <w:rPr>
          <w:sz w:val="22"/>
          <w:lang w:val="cs-CZ"/>
        </w:rPr>
        <w:t>0</w:t>
      </w:r>
      <w:r w:rsidRPr="004548A3">
        <w:rPr>
          <w:sz w:val="22"/>
          <w:lang w:val="cs-CZ"/>
        </w:rPr>
        <w:t xml:space="preserve">-dniowego terminu wykonania przedmiotu zamówienia. </w:t>
      </w:r>
    </w:p>
    <w:p w14:paraId="347C45A8" w14:textId="6DC1E887" w:rsidR="004E59A0" w:rsidRPr="004548A3" w:rsidRDefault="004E59A0" w:rsidP="0057054A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jc w:val="both"/>
        <w:rPr>
          <w:rFonts w:eastAsia="Cambria"/>
          <w:sz w:val="22"/>
          <w:lang w:eastAsia="en-US"/>
        </w:rPr>
      </w:pPr>
      <w:r w:rsidRPr="004548A3">
        <w:rPr>
          <w:rFonts w:eastAsia="Cambria"/>
          <w:sz w:val="22"/>
          <w:lang w:eastAsia="en-US"/>
        </w:rPr>
        <w:t xml:space="preserve">Ocenie będzie podlegać skrócenie </w:t>
      </w:r>
      <w:r w:rsidR="009E5527">
        <w:rPr>
          <w:sz w:val="22"/>
          <w:lang w:val="cs-CZ"/>
        </w:rPr>
        <w:t>3</w:t>
      </w:r>
      <w:r w:rsidR="005132CA">
        <w:rPr>
          <w:sz w:val="22"/>
          <w:lang w:val="cs-CZ"/>
        </w:rPr>
        <w:t>0</w:t>
      </w:r>
      <w:r w:rsidRPr="004548A3">
        <w:rPr>
          <w:sz w:val="22"/>
          <w:lang w:val="cs-CZ"/>
        </w:rPr>
        <w:t xml:space="preserve">-dniowego </w:t>
      </w:r>
      <w:r w:rsidRPr="004548A3">
        <w:rPr>
          <w:rFonts w:eastAsia="Cambria"/>
          <w:sz w:val="22"/>
          <w:lang w:eastAsia="en-US"/>
        </w:rPr>
        <w:t>terminu wykonania zamówienia</w:t>
      </w:r>
      <w:r w:rsidR="009E5527">
        <w:rPr>
          <w:rFonts w:eastAsia="Cambria"/>
          <w:b/>
          <w:sz w:val="22"/>
          <w:lang w:eastAsia="en-US"/>
        </w:rPr>
        <w:t xml:space="preserve"> maksymalnie o  </w:t>
      </w:r>
      <w:r>
        <w:rPr>
          <w:rFonts w:eastAsia="Cambria"/>
          <w:b/>
          <w:sz w:val="22"/>
          <w:lang w:eastAsia="en-US"/>
        </w:rPr>
        <w:t>5</w:t>
      </w:r>
      <w:r w:rsidRPr="004548A3">
        <w:rPr>
          <w:rFonts w:eastAsia="Cambria"/>
          <w:b/>
          <w:color w:val="FF0000"/>
          <w:sz w:val="22"/>
          <w:lang w:eastAsia="en-US"/>
        </w:rPr>
        <w:t xml:space="preserve"> </w:t>
      </w:r>
      <w:r w:rsidRPr="004548A3">
        <w:rPr>
          <w:rFonts w:eastAsia="Cambria"/>
          <w:b/>
          <w:sz w:val="22"/>
          <w:lang w:eastAsia="en-US"/>
        </w:rPr>
        <w:t>dni kalendarzowych.</w:t>
      </w:r>
    </w:p>
    <w:p w14:paraId="1E891E04" w14:textId="77777777" w:rsidR="004E59A0" w:rsidRPr="004548A3" w:rsidRDefault="004E59A0" w:rsidP="0057054A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jc w:val="both"/>
        <w:rPr>
          <w:rFonts w:eastAsia="Cambria"/>
          <w:sz w:val="22"/>
          <w:lang w:eastAsia="en-US"/>
        </w:rPr>
      </w:pPr>
      <w:r w:rsidRPr="004548A3">
        <w:rPr>
          <w:rFonts w:eastAsia="Calibri"/>
          <w:color w:val="000000"/>
          <w:sz w:val="22"/>
        </w:rPr>
        <w:t>Punkty w tym kryterium obliczone zostaną według wzoru:</w:t>
      </w:r>
    </w:p>
    <w:p w14:paraId="0D514D15" w14:textId="77777777" w:rsidR="00026665" w:rsidRPr="00026665" w:rsidRDefault="00026665" w:rsidP="00026665">
      <w:pPr>
        <w:tabs>
          <w:tab w:val="left" w:pos="284"/>
        </w:tabs>
        <w:spacing w:after="0" w:line="360" w:lineRule="auto"/>
        <w:jc w:val="both"/>
        <w:rPr>
          <w:rFonts w:eastAsia="Cambria"/>
          <w:sz w:val="22"/>
          <w:lang w:eastAsia="en-US"/>
        </w:rPr>
      </w:pPr>
    </w:p>
    <w:p w14:paraId="0306D901" w14:textId="77777777" w:rsidR="004E59A0" w:rsidRDefault="004E59A0" w:rsidP="004E59A0">
      <w:pPr>
        <w:suppressAutoHyphens/>
        <w:spacing w:after="0" w:line="360" w:lineRule="auto"/>
        <w:rPr>
          <w:sz w:val="22"/>
          <w:lang w:val="x-none" w:eastAsia="ar-SA"/>
        </w:rPr>
      </w:pPr>
      <w:r>
        <w:rPr>
          <w:sz w:val="22"/>
          <w:lang w:eastAsia="ar-SA"/>
        </w:rPr>
        <w:t xml:space="preserve">                                             </w:t>
      </w:r>
      <w:r>
        <w:rPr>
          <w:sz w:val="22"/>
          <w:lang w:val="x-none" w:eastAsia="ar-SA"/>
        </w:rPr>
        <w:t xml:space="preserve">liczba dni skracających termin </w:t>
      </w:r>
      <w:r>
        <w:rPr>
          <w:sz w:val="22"/>
          <w:lang w:eastAsia="ar-SA"/>
        </w:rPr>
        <w:t xml:space="preserve">wykonania zamówienia badanej </w:t>
      </w:r>
      <w:r>
        <w:rPr>
          <w:sz w:val="22"/>
          <w:lang w:val="x-none" w:eastAsia="ar-SA"/>
        </w:rPr>
        <w:t xml:space="preserve"> ofer</w:t>
      </w:r>
      <w:r>
        <w:rPr>
          <w:sz w:val="22"/>
          <w:lang w:eastAsia="ar-SA"/>
        </w:rPr>
        <w:t>ty</w:t>
      </w:r>
    </w:p>
    <w:p w14:paraId="38BF9B95" w14:textId="77777777" w:rsidR="004E59A0" w:rsidRDefault="004E59A0" w:rsidP="004E59A0">
      <w:pPr>
        <w:suppressAutoHyphens/>
        <w:spacing w:after="0" w:line="360" w:lineRule="auto"/>
        <w:rPr>
          <w:sz w:val="22"/>
          <w:lang w:eastAsia="ar-SA"/>
        </w:rPr>
      </w:pPr>
      <w:r>
        <w:rPr>
          <w:sz w:val="22"/>
          <w:lang w:eastAsia="ar-SA"/>
        </w:rPr>
        <w:t>liczba</w:t>
      </w:r>
      <w:r>
        <w:rPr>
          <w:sz w:val="22"/>
          <w:lang w:val="x-none" w:eastAsia="ar-SA"/>
        </w:rPr>
        <w:t xml:space="preserve"> uzyskanych punktów = </w:t>
      </w:r>
      <w:r>
        <w:rPr>
          <w:color w:val="000000"/>
          <w:sz w:val="22"/>
          <w:lang w:val="x-none" w:eastAsia="ar-SA"/>
        </w:rPr>
        <w:t>---------------------</w:t>
      </w:r>
      <w:r>
        <w:rPr>
          <w:color w:val="000000"/>
          <w:sz w:val="22"/>
          <w:lang w:eastAsia="ar-SA"/>
        </w:rPr>
        <w:t>--</w:t>
      </w:r>
      <w:r>
        <w:rPr>
          <w:color w:val="000000"/>
          <w:sz w:val="22"/>
          <w:lang w:val="x-none" w:eastAsia="ar-SA"/>
        </w:rPr>
        <w:t>------------</w:t>
      </w:r>
      <w:r>
        <w:rPr>
          <w:color w:val="000000"/>
          <w:sz w:val="22"/>
          <w:lang w:eastAsia="ar-SA"/>
        </w:rPr>
        <w:t>-------------------</w:t>
      </w:r>
      <w:r>
        <w:rPr>
          <w:color w:val="000000"/>
          <w:sz w:val="22"/>
          <w:lang w:val="x-none" w:eastAsia="ar-SA"/>
        </w:rPr>
        <w:t xml:space="preserve">--------------------------- </w:t>
      </w:r>
      <w:r>
        <w:rPr>
          <w:sz w:val="22"/>
          <w:lang w:val="x-none" w:eastAsia="ar-SA"/>
        </w:rPr>
        <w:t xml:space="preserve">x </w:t>
      </w:r>
      <w:r>
        <w:rPr>
          <w:sz w:val="22"/>
          <w:lang w:eastAsia="ar-SA"/>
        </w:rPr>
        <w:t>40</w:t>
      </w:r>
    </w:p>
    <w:p w14:paraId="29C08105" w14:textId="77777777" w:rsidR="004E59A0" w:rsidRDefault="004E59A0" w:rsidP="004E59A0">
      <w:pPr>
        <w:suppressAutoHyphens/>
        <w:spacing w:after="0" w:line="360" w:lineRule="auto"/>
        <w:rPr>
          <w:sz w:val="22"/>
          <w:lang w:eastAsia="ar-SA"/>
        </w:rPr>
      </w:pPr>
      <w:r>
        <w:rPr>
          <w:sz w:val="22"/>
          <w:lang w:eastAsia="ar-SA"/>
        </w:rPr>
        <w:t xml:space="preserve">                                              </w:t>
      </w:r>
      <w:r>
        <w:rPr>
          <w:sz w:val="22"/>
          <w:lang w:val="x-none" w:eastAsia="ar-SA"/>
        </w:rPr>
        <w:t xml:space="preserve">największa liczba dni </w:t>
      </w:r>
      <w:r>
        <w:rPr>
          <w:sz w:val="22"/>
          <w:lang w:eastAsia="ar-SA"/>
        </w:rPr>
        <w:t xml:space="preserve">skracających </w:t>
      </w:r>
      <w:r>
        <w:rPr>
          <w:sz w:val="22"/>
          <w:lang w:val="x-none" w:eastAsia="ar-SA"/>
        </w:rPr>
        <w:t xml:space="preserve">termin </w:t>
      </w:r>
      <w:r>
        <w:rPr>
          <w:sz w:val="22"/>
          <w:lang w:eastAsia="ar-SA"/>
        </w:rPr>
        <w:t xml:space="preserve">wykonania zamówienia                        </w:t>
      </w:r>
    </w:p>
    <w:p w14:paraId="592257C9" w14:textId="77777777" w:rsidR="004E59A0" w:rsidRDefault="004E59A0" w:rsidP="004E59A0">
      <w:pPr>
        <w:suppressAutoHyphens/>
        <w:spacing w:after="0" w:line="360" w:lineRule="auto"/>
        <w:rPr>
          <w:sz w:val="22"/>
          <w:lang w:val="x-none" w:eastAsia="ar-SA"/>
        </w:rPr>
      </w:pPr>
      <w:r>
        <w:rPr>
          <w:sz w:val="22"/>
          <w:lang w:eastAsia="ar-SA"/>
        </w:rPr>
        <w:t xml:space="preserve">                                                                                </w:t>
      </w:r>
      <w:r>
        <w:rPr>
          <w:sz w:val="22"/>
          <w:lang w:val="x-none" w:eastAsia="ar-SA"/>
        </w:rPr>
        <w:t>spośród badanych ofert</w:t>
      </w:r>
    </w:p>
    <w:p w14:paraId="158E91FD" w14:textId="77777777" w:rsidR="004E59A0" w:rsidRDefault="004E59A0" w:rsidP="004E59A0">
      <w:pPr>
        <w:suppressAutoHyphens/>
        <w:spacing w:after="0" w:line="360" w:lineRule="auto"/>
        <w:rPr>
          <w:sz w:val="22"/>
          <w:lang w:eastAsia="ar-SA"/>
        </w:rPr>
      </w:pPr>
    </w:p>
    <w:p w14:paraId="198353D4" w14:textId="77777777" w:rsidR="004E59A0" w:rsidRDefault="004E59A0" w:rsidP="004E59A0">
      <w:pPr>
        <w:pStyle w:val="Akapitzlist"/>
        <w:suppressAutoHyphens/>
        <w:spacing w:after="0" w:line="360" w:lineRule="auto"/>
        <w:rPr>
          <w:sz w:val="22"/>
          <w:lang w:eastAsia="ar-SA"/>
        </w:rPr>
      </w:pPr>
      <w:r w:rsidRPr="004548A3">
        <w:rPr>
          <w:color w:val="000000"/>
          <w:sz w:val="22"/>
          <w:lang w:val="x-none" w:eastAsia="ar-SA"/>
        </w:rPr>
        <w:t>Wynik działania zostanie  zaokrąglony do 2 miejsc po przecinku,</w:t>
      </w:r>
      <w:r w:rsidRPr="004548A3">
        <w:rPr>
          <w:sz w:val="22"/>
          <w:lang w:val="x-none" w:eastAsia="ar-SA"/>
        </w:rPr>
        <w:t xml:space="preserve"> maksymalna liczba punktów jaką można uzyskać – </w:t>
      </w:r>
      <w:r w:rsidRPr="004548A3">
        <w:rPr>
          <w:sz w:val="22"/>
          <w:lang w:eastAsia="ar-SA"/>
        </w:rPr>
        <w:t>40.</w:t>
      </w:r>
    </w:p>
    <w:p w14:paraId="5E33B957" w14:textId="77777777" w:rsidR="004E59A0" w:rsidRDefault="004E59A0" w:rsidP="004E59A0">
      <w:pPr>
        <w:pStyle w:val="Akapitzlist"/>
        <w:suppressAutoHyphens/>
        <w:spacing w:after="0" w:line="360" w:lineRule="auto"/>
        <w:rPr>
          <w:sz w:val="22"/>
          <w:lang w:eastAsia="ar-SA"/>
        </w:rPr>
      </w:pPr>
    </w:p>
    <w:p w14:paraId="015A29D5" w14:textId="77777777" w:rsidR="004E59A0" w:rsidRDefault="004E59A0" w:rsidP="0057054A">
      <w:pPr>
        <w:pStyle w:val="Akapitzlist"/>
        <w:numPr>
          <w:ilvl w:val="0"/>
          <w:numId w:val="40"/>
        </w:numPr>
        <w:suppressAutoHyphens/>
        <w:spacing w:after="0" w:line="360" w:lineRule="auto"/>
        <w:jc w:val="both"/>
        <w:rPr>
          <w:sz w:val="22"/>
          <w:lang w:eastAsia="ar-SA"/>
        </w:rPr>
      </w:pPr>
      <w:r w:rsidRPr="004548A3">
        <w:rPr>
          <w:sz w:val="22"/>
        </w:rPr>
        <w:t xml:space="preserve">Jeżeli Wykonawca w ofercie nie </w:t>
      </w:r>
      <w:r w:rsidRPr="004548A3">
        <w:rPr>
          <w:sz w:val="22"/>
          <w:lang w:eastAsia="en-US"/>
        </w:rPr>
        <w:t xml:space="preserve">zaoferuje skrócenia terminu wykonania zamówienia, w powyższym kryterium,  otrzyma 0 punktów bez podstawiania do wzoru. </w:t>
      </w:r>
    </w:p>
    <w:p w14:paraId="7B038114" w14:textId="6B04BDF9" w:rsidR="004E59A0" w:rsidRDefault="004E59A0" w:rsidP="0057054A">
      <w:pPr>
        <w:pStyle w:val="Akapitzlist"/>
        <w:numPr>
          <w:ilvl w:val="0"/>
          <w:numId w:val="40"/>
        </w:numPr>
        <w:suppressAutoHyphens/>
        <w:spacing w:after="0" w:line="360" w:lineRule="auto"/>
        <w:jc w:val="both"/>
        <w:rPr>
          <w:sz w:val="22"/>
          <w:lang w:eastAsia="ar-SA"/>
        </w:rPr>
      </w:pPr>
      <w:r w:rsidRPr="004548A3">
        <w:rPr>
          <w:sz w:val="22"/>
        </w:rPr>
        <w:t xml:space="preserve">Jeżeli Wykonawca w ofercie </w:t>
      </w:r>
      <w:r w:rsidR="009E5527">
        <w:rPr>
          <w:sz w:val="22"/>
          <w:lang w:eastAsia="ar-SA"/>
        </w:rPr>
        <w:t>zaoferuje skrócenie 3</w:t>
      </w:r>
      <w:r w:rsidR="003854A2">
        <w:rPr>
          <w:sz w:val="22"/>
          <w:lang w:eastAsia="ar-SA"/>
        </w:rPr>
        <w:t>0</w:t>
      </w:r>
      <w:r w:rsidRPr="004548A3">
        <w:rPr>
          <w:sz w:val="22"/>
          <w:lang w:eastAsia="ar-SA"/>
        </w:rPr>
        <w:t xml:space="preserve">-dniowego </w:t>
      </w:r>
      <w:r w:rsidRPr="004548A3">
        <w:rPr>
          <w:sz w:val="22"/>
          <w:lang w:eastAsia="en-US"/>
        </w:rPr>
        <w:t xml:space="preserve">terminu wykonania zamówienia  </w:t>
      </w:r>
      <w:r w:rsidRPr="004548A3">
        <w:rPr>
          <w:sz w:val="22"/>
          <w:lang w:eastAsia="ar-SA"/>
        </w:rPr>
        <w:t xml:space="preserve">o więcej niż </w:t>
      </w:r>
      <w:r w:rsidR="003854A2">
        <w:rPr>
          <w:sz w:val="22"/>
          <w:lang w:eastAsia="ar-SA"/>
        </w:rPr>
        <w:t>5</w:t>
      </w:r>
      <w:r w:rsidRPr="004548A3">
        <w:rPr>
          <w:sz w:val="22"/>
          <w:lang w:eastAsia="ar-SA"/>
        </w:rPr>
        <w:t xml:space="preserve"> dni, to punkty zostaną obliczone jak dla </w:t>
      </w:r>
      <w:r w:rsidR="009E5527">
        <w:rPr>
          <w:sz w:val="22"/>
          <w:lang w:eastAsia="ar-SA"/>
        </w:rPr>
        <w:t>5</w:t>
      </w:r>
      <w:r w:rsidRPr="004548A3">
        <w:rPr>
          <w:sz w:val="22"/>
          <w:lang w:eastAsia="ar-SA"/>
        </w:rPr>
        <w:t xml:space="preserve"> -dniowego skrócenia terminu wykonania zamówienia. </w:t>
      </w:r>
    </w:p>
    <w:p w14:paraId="507BDF04" w14:textId="77777777" w:rsidR="004E59A0" w:rsidRPr="004548A3" w:rsidRDefault="004E59A0" w:rsidP="004E59A0">
      <w:pPr>
        <w:pStyle w:val="Akapitzlist"/>
        <w:suppressAutoHyphens/>
        <w:spacing w:after="0" w:line="360" w:lineRule="auto"/>
        <w:rPr>
          <w:sz w:val="22"/>
          <w:lang w:eastAsia="ar-SA"/>
        </w:rPr>
      </w:pPr>
    </w:p>
    <w:p w14:paraId="3B27807C" w14:textId="77777777" w:rsidR="0090088D" w:rsidRPr="00B773CE" w:rsidRDefault="0090088D" w:rsidP="0057054A">
      <w:pPr>
        <w:pStyle w:val="Akapitzlist"/>
        <w:numPr>
          <w:ilvl w:val="0"/>
          <w:numId w:val="13"/>
        </w:numPr>
        <w:suppressAutoHyphens/>
        <w:spacing w:line="360" w:lineRule="auto"/>
        <w:ind w:left="90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0C2E62">
        <w:rPr>
          <w:sz w:val="22"/>
          <w:lang w:val="cs-CZ" w:eastAsia="en-US"/>
        </w:rPr>
        <w:t>wszystkie</w:t>
      </w:r>
      <w:r w:rsidRPr="00B773CE">
        <w:rPr>
          <w:sz w:val="22"/>
          <w:lang w:val="cs-CZ" w:eastAsia="en-US"/>
        </w:rPr>
        <w:t xml:space="preserve"> kryteria stanowić będzie ogólną liczbę punk</w:t>
      </w:r>
      <w:r w:rsidR="00904052"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14:paraId="7578DB54" w14:textId="60C52B6B" w:rsidR="0090088D" w:rsidRPr="00A703F5" w:rsidRDefault="0090088D" w:rsidP="00BE07A7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 xml:space="preserve">Jako najkorzystniejsza </w:t>
      </w:r>
      <w:r w:rsidR="000C7860">
        <w:rPr>
          <w:sz w:val="22"/>
          <w:lang w:val="cs-CZ" w:eastAsia="en-US"/>
        </w:rPr>
        <w:t xml:space="preserve">w danej części zamówienia </w:t>
      </w:r>
      <w:r w:rsidRPr="00A703F5">
        <w:rPr>
          <w:sz w:val="22"/>
          <w:lang w:val="cs-CZ" w:eastAsia="en-US"/>
        </w:rPr>
        <w:t>zostanie wybrana oferta, która uzyska największą liczbę punktów spośród ofert nie podlegających odrzuceniu.</w:t>
      </w:r>
    </w:p>
    <w:p w14:paraId="38830DE4" w14:textId="77777777" w:rsidR="00DC0247" w:rsidRPr="00DB32FB" w:rsidRDefault="00DC0247" w:rsidP="0057054A">
      <w:pPr>
        <w:pStyle w:val="Akapitzlist"/>
        <w:numPr>
          <w:ilvl w:val="0"/>
          <w:numId w:val="14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16B8BEB8" w14:textId="77777777" w:rsidR="00DC0247" w:rsidRPr="00DB32FB" w:rsidRDefault="00DC0247" w:rsidP="0057054A">
      <w:pPr>
        <w:pStyle w:val="Akapitzlist"/>
        <w:numPr>
          <w:ilvl w:val="0"/>
          <w:numId w:val="14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oferty otrzymały taką samą ocenę w kryterium o najwyższej wadze, Zamawiający </w:t>
      </w:r>
      <w:r w:rsidR="003854A2">
        <w:rPr>
          <w:sz w:val="22"/>
        </w:rPr>
        <w:t>wybiera ofertę z najniższą ceną.</w:t>
      </w:r>
    </w:p>
    <w:p w14:paraId="487958FB" w14:textId="77777777" w:rsidR="00DC0247" w:rsidRPr="00DB32FB" w:rsidRDefault="00DC0247" w:rsidP="0057054A">
      <w:pPr>
        <w:pStyle w:val="Akapitzlist"/>
        <w:numPr>
          <w:ilvl w:val="0"/>
          <w:numId w:val="14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 w:rsidR="00B773CE"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</w:t>
      </w:r>
      <w:r w:rsidR="003854A2">
        <w:rPr>
          <w:sz w:val="22"/>
        </w:rPr>
        <w:t>tkowych zawierających nową cenę.</w:t>
      </w:r>
    </w:p>
    <w:p w14:paraId="7257819A" w14:textId="77777777" w:rsidR="00DB32FB" w:rsidRPr="00DB32FB" w:rsidRDefault="00DB32FB" w:rsidP="0057054A">
      <w:pPr>
        <w:pStyle w:val="Akapitzlist"/>
        <w:numPr>
          <w:ilvl w:val="0"/>
          <w:numId w:val="14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lastRenderedPageBreak/>
        <w:t>Wykonawcy, składając oferty dodatkowe, nie mogą oferować cen wyższych niż zaoferowane w uprzednio złożonych przez nich ofertach.</w:t>
      </w:r>
    </w:p>
    <w:p w14:paraId="2213EAC8" w14:textId="77777777" w:rsidR="00390081" w:rsidRPr="003854A2" w:rsidRDefault="00390081" w:rsidP="003854A2">
      <w:pPr>
        <w:spacing w:before="26" w:after="0"/>
        <w:jc w:val="both"/>
        <w:rPr>
          <w:b/>
          <w:sz w:val="22"/>
        </w:rPr>
      </w:pPr>
    </w:p>
    <w:p w14:paraId="7122BB9E" w14:textId="77777777"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14:paraId="5C8488BE" w14:textId="77777777"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14:paraId="637ED409" w14:textId="77777777" w:rsidR="00B2100E" w:rsidRPr="0015264D" w:rsidRDefault="00B2100E" w:rsidP="0057054A">
      <w:pPr>
        <w:pStyle w:val="Akapitzlist"/>
        <w:numPr>
          <w:ilvl w:val="0"/>
          <w:numId w:val="34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 xml:space="preserve">Zamawiający zawrze umowę w sprawie zamówienia publicznego, z uwzględnieniem art. 577 ustawy </w:t>
      </w:r>
      <w:proofErr w:type="spellStart"/>
      <w:r w:rsidRPr="0015264D">
        <w:rPr>
          <w:color w:val="000000"/>
          <w:sz w:val="22"/>
        </w:rPr>
        <w:t>Pzp</w:t>
      </w:r>
      <w:proofErr w:type="spellEnd"/>
      <w:r w:rsidRPr="0015264D">
        <w:rPr>
          <w:color w:val="000000"/>
          <w:sz w:val="22"/>
        </w:rPr>
        <w:t>, w terminie nie krótszym niż 5 dni od dnia przesłania zawiadomienia o wyborze najkorzystniejszej oferty, jeżeli zawiadomienie to zostało przesłane przy użyciu środków komunikacji elektronicznej.</w:t>
      </w:r>
    </w:p>
    <w:p w14:paraId="13995682" w14:textId="77777777" w:rsidR="00B2100E" w:rsidRPr="0015264D" w:rsidRDefault="00B2100E" w:rsidP="0057054A">
      <w:pPr>
        <w:pStyle w:val="Akapitzlist"/>
        <w:numPr>
          <w:ilvl w:val="0"/>
          <w:numId w:val="34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14:paraId="7C9868A7" w14:textId="77777777" w:rsidR="003854A2" w:rsidRDefault="00873DFB" w:rsidP="00D85FBF">
      <w:pPr>
        <w:pStyle w:val="Tekstpodstawowywcity2"/>
        <w:numPr>
          <w:ilvl w:val="0"/>
          <w:numId w:val="34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14:paraId="7DF3CE0B" w14:textId="77777777" w:rsidR="00D85FBF" w:rsidRPr="00D85FBF" w:rsidRDefault="00D85FBF" w:rsidP="00D85FBF">
      <w:pPr>
        <w:pStyle w:val="Tekstpodstawowywcity2"/>
        <w:spacing w:before="26" w:after="0" w:line="360" w:lineRule="auto"/>
        <w:ind w:left="1080"/>
        <w:jc w:val="both"/>
        <w:rPr>
          <w:b/>
          <w:sz w:val="22"/>
        </w:rPr>
      </w:pPr>
    </w:p>
    <w:p w14:paraId="0D34741C" w14:textId="77777777"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14:paraId="3057103E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1716EB99" w14:textId="77777777"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14:paraId="65591496" w14:textId="77777777" w:rsidR="00C00C07" w:rsidRPr="003854A2" w:rsidRDefault="00C00C07" w:rsidP="003854A2">
      <w:pPr>
        <w:spacing w:before="26" w:after="0"/>
        <w:jc w:val="both"/>
        <w:rPr>
          <w:b/>
          <w:sz w:val="22"/>
        </w:rPr>
      </w:pPr>
    </w:p>
    <w:p w14:paraId="2577ADB0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14:paraId="7B4F01B1" w14:textId="77777777" w:rsidR="003F2F74" w:rsidRDefault="003F2F74" w:rsidP="003F2F74">
      <w:pPr>
        <w:pStyle w:val="Akapitzlist"/>
        <w:rPr>
          <w:b/>
          <w:sz w:val="22"/>
        </w:rPr>
      </w:pPr>
    </w:p>
    <w:p w14:paraId="2100CB74" w14:textId="01C9191B" w:rsidR="00B84F79" w:rsidRPr="00A703F5" w:rsidRDefault="00B84F79" w:rsidP="0057054A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Pr="00A703F5">
        <w:rPr>
          <w:sz w:val="22"/>
        </w:rPr>
        <w:t xml:space="preserve"> </w:t>
      </w:r>
      <w:r w:rsidRPr="003854A2">
        <w:rPr>
          <w:sz w:val="22"/>
        </w:rPr>
        <w:t xml:space="preserve">załącznik nr </w:t>
      </w:r>
      <w:r w:rsidR="003854A2" w:rsidRPr="003854A2">
        <w:rPr>
          <w:sz w:val="22"/>
        </w:rPr>
        <w:t>4</w:t>
      </w:r>
      <w:r w:rsidR="005732F4">
        <w:rPr>
          <w:sz w:val="22"/>
        </w:rPr>
        <w:t>a, 4b</w:t>
      </w:r>
      <w:r w:rsidR="00F33206" w:rsidRPr="003854A2">
        <w:rPr>
          <w:sz w:val="22"/>
        </w:rPr>
        <w:t xml:space="preserve"> do S</w:t>
      </w:r>
      <w:r w:rsidRPr="003854A2">
        <w:rPr>
          <w:sz w:val="22"/>
        </w:rPr>
        <w:t>WZ</w:t>
      </w:r>
      <w:r w:rsidRPr="00A703F5">
        <w:rPr>
          <w:sz w:val="22"/>
        </w:rPr>
        <w:t xml:space="preserve">.  </w:t>
      </w:r>
    </w:p>
    <w:p w14:paraId="3689E733" w14:textId="77777777" w:rsidR="00B84F79" w:rsidRPr="00A703F5" w:rsidRDefault="00B84F79" w:rsidP="0057054A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14:paraId="637762FF" w14:textId="77777777" w:rsidR="00B84F79" w:rsidRPr="00A703F5" w:rsidRDefault="00B84F79" w:rsidP="0057054A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14:paraId="761DB7CF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6D2184F8" w14:textId="77777777"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14:paraId="39F71934" w14:textId="77777777" w:rsidR="00DB0C1E" w:rsidRDefault="00DB0C1E" w:rsidP="00DB0C1E">
      <w:pPr>
        <w:spacing w:before="26" w:after="0"/>
        <w:jc w:val="both"/>
        <w:rPr>
          <w:b/>
          <w:sz w:val="22"/>
        </w:rPr>
      </w:pPr>
    </w:p>
    <w:p w14:paraId="578EA426" w14:textId="77777777" w:rsidR="00DB0C1E" w:rsidRPr="003A6C50" w:rsidRDefault="00DB0C1E" w:rsidP="0057054A">
      <w:pPr>
        <w:pStyle w:val="Akapitzlist"/>
        <w:numPr>
          <w:ilvl w:val="0"/>
          <w:numId w:val="35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lastRenderedPageBreak/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</w:t>
      </w:r>
      <w:proofErr w:type="spellStart"/>
      <w:r w:rsid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.</w:t>
      </w:r>
    </w:p>
    <w:p w14:paraId="163C31DB" w14:textId="77777777" w:rsidR="00DB0C1E" w:rsidRPr="003A6C50" w:rsidRDefault="00DB0C1E" w:rsidP="0057054A">
      <w:pPr>
        <w:pStyle w:val="Akapitzlist"/>
        <w:numPr>
          <w:ilvl w:val="0"/>
          <w:numId w:val="3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14:paraId="1E514F30" w14:textId="77777777" w:rsidR="003562E7" w:rsidRPr="003A6C50" w:rsidRDefault="003562E7" w:rsidP="0057054A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14:paraId="3057B9DB" w14:textId="77777777" w:rsidR="003562E7" w:rsidRPr="003A6C50" w:rsidRDefault="003562E7" w:rsidP="0057054A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="00DF79EF">
        <w:rPr>
          <w:color w:val="000000"/>
          <w:sz w:val="22"/>
        </w:rPr>
        <w:t>.</w:t>
      </w:r>
    </w:p>
    <w:p w14:paraId="3081E319" w14:textId="77777777" w:rsidR="003562E7" w:rsidRPr="003A6C50" w:rsidRDefault="00AE01D6" w:rsidP="0057054A">
      <w:pPr>
        <w:pStyle w:val="Akapitzlist"/>
        <w:numPr>
          <w:ilvl w:val="0"/>
          <w:numId w:val="35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14:paraId="01F1F613" w14:textId="77777777" w:rsidR="003A6C50" w:rsidRPr="003A6C50" w:rsidRDefault="003A6C50" w:rsidP="0057054A">
      <w:pPr>
        <w:pStyle w:val="Akapitzlist"/>
        <w:numPr>
          <w:ilvl w:val="0"/>
          <w:numId w:val="3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, stronom oraz uczestnikom postępowania odwoławczego przysługuje skarga do sądu.</w:t>
      </w:r>
    </w:p>
    <w:p w14:paraId="3A79EF06" w14:textId="77777777" w:rsidR="003A6C50" w:rsidRPr="003A6C50" w:rsidRDefault="003A6C50" w:rsidP="0057054A">
      <w:pPr>
        <w:pStyle w:val="Akapitzlist"/>
        <w:numPr>
          <w:ilvl w:val="0"/>
          <w:numId w:val="35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14:paraId="72D394E4" w14:textId="77777777" w:rsidR="003A6C50" w:rsidRPr="003A6C50" w:rsidRDefault="003A6C50" w:rsidP="0057054A">
      <w:pPr>
        <w:pStyle w:val="Akapitzlist"/>
        <w:numPr>
          <w:ilvl w:val="0"/>
          <w:numId w:val="3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14:paraId="3A03EC42" w14:textId="77777777" w:rsidR="00DB0C1E" w:rsidRDefault="00DB0C1E" w:rsidP="0057054A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</w:t>
      </w:r>
      <w:proofErr w:type="spellStart"/>
      <w:r w:rsidR="003A6C50" w:rsidRPr="003A6C50">
        <w:rPr>
          <w:sz w:val="22"/>
        </w:rPr>
        <w:t>Pzp</w:t>
      </w:r>
      <w:proofErr w:type="spellEnd"/>
      <w:r w:rsidR="003A6C50" w:rsidRPr="003A6C50">
        <w:rPr>
          <w:sz w:val="22"/>
        </w:rPr>
        <w:t xml:space="preserve">. </w:t>
      </w:r>
    </w:p>
    <w:p w14:paraId="438B7C83" w14:textId="77777777" w:rsidR="003854A2" w:rsidRPr="003A6C50" w:rsidRDefault="003854A2" w:rsidP="003854A2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14:paraId="593493F1" w14:textId="77777777"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14:paraId="511C6309" w14:textId="77777777" w:rsidR="00295475" w:rsidRPr="00DB0C1E" w:rsidRDefault="00295475" w:rsidP="00295475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14:paraId="49102BFB" w14:textId="77777777" w:rsidR="00295475" w:rsidRPr="00DB0C1E" w:rsidRDefault="00295475" w:rsidP="0057054A">
      <w:pPr>
        <w:pStyle w:val="Akapitzlist"/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14:paraId="0C74229D" w14:textId="77777777" w:rsidR="00295475" w:rsidRPr="00DB0C1E" w:rsidRDefault="00295475" w:rsidP="0057054A">
      <w:pPr>
        <w:pStyle w:val="Akapitzlist"/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14:paraId="5E60A020" w14:textId="77777777" w:rsidR="00295475" w:rsidRPr="003854A2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będą na podstawie art. 6 ust. 1 lit. c RODO  w celu związanym </w:t>
      </w:r>
      <w:r w:rsidRPr="00DB0C1E">
        <w:rPr>
          <w:sz w:val="20"/>
          <w:szCs w:val="20"/>
        </w:rPr>
        <w:br/>
        <w:t xml:space="preserve">z postępowaniem o udzielenie  zamówienia </w:t>
      </w:r>
      <w:r w:rsidRPr="003854A2">
        <w:rPr>
          <w:sz w:val="20"/>
          <w:szCs w:val="20"/>
        </w:rPr>
        <w:t xml:space="preserve">publicznego </w:t>
      </w:r>
      <w:r w:rsidR="003854A2" w:rsidRPr="003854A2">
        <w:rPr>
          <w:b/>
          <w:i/>
          <w:sz w:val="20"/>
          <w:szCs w:val="20"/>
        </w:rPr>
        <w:t xml:space="preserve">pt. </w:t>
      </w:r>
      <w:r w:rsidR="003854A2" w:rsidRPr="003854A2">
        <w:rPr>
          <w:b/>
          <w:bCs/>
          <w:i/>
          <w:sz w:val="20"/>
          <w:szCs w:val="20"/>
        </w:rPr>
        <w:t>remont pomieszczeń w budynku przy ul. Głowackiego 17.</w:t>
      </w:r>
      <w:r w:rsidR="003854A2" w:rsidRPr="003854A2">
        <w:rPr>
          <w:b/>
          <w:i/>
          <w:sz w:val="20"/>
          <w:szCs w:val="20"/>
        </w:rPr>
        <w:t xml:space="preserve"> </w:t>
      </w:r>
      <w:r w:rsidR="003854A2" w:rsidRPr="003854A2">
        <w:rPr>
          <w:b/>
          <w:bCs/>
          <w:i/>
          <w:sz w:val="20"/>
          <w:szCs w:val="20"/>
        </w:rPr>
        <w:t>ZP.272.1.100.2024</w:t>
      </w:r>
      <w:r w:rsidR="003854A2" w:rsidRPr="003854A2">
        <w:rPr>
          <w:sz w:val="20"/>
          <w:szCs w:val="20"/>
        </w:rPr>
        <w:t xml:space="preserve"> </w:t>
      </w:r>
      <w:r w:rsidRPr="003854A2">
        <w:rPr>
          <w:sz w:val="20"/>
          <w:szCs w:val="20"/>
        </w:rPr>
        <w:t xml:space="preserve">prowadzonym </w:t>
      </w:r>
      <w:r w:rsidRPr="003854A2">
        <w:rPr>
          <w:b/>
          <w:sz w:val="20"/>
          <w:szCs w:val="20"/>
        </w:rPr>
        <w:t>w trybie podstawowym</w:t>
      </w:r>
      <w:r w:rsidRPr="003854A2">
        <w:rPr>
          <w:sz w:val="20"/>
          <w:szCs w:val="20"/>
        </w:rPr>
        <w:t xml:space="preserve">. </w:t>
      </w:r>
    </w:p>
    <w:p w14:paraId="3BEBC337" w14:textId="7E8342CB" w:rsidR="00295475" w:rsidRPr="00DB0C1E" w:rsidRDefault="00295475" w:rsidP="00295475">
      <w:pPr>
        <w:spacing w:after="0" w:line="360" w:lineRule="auto"/>
        <w:ind w:left="1068"/>
        <w:rPr>
          <w:sz w:val="20"/>
          <w:szCs w:val="20"/>
        </w:rPr>
      </w:pPr>
      <w:r w:rsidRPr="003854A2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zamówień pu</w:t>
      </w:r>
      <w:r w:rsidR="009E5527">
        <w:rPr>
          <w:sz w:val="20"/>
          <w:szCs w:val="20"/>
        </w:rPr>
        <w:t>blicznych (Dz. U. z 2024</w:t>
      </w:r>
      <w:r w:rsidRPr="00DB0C1E">
        <w:rPr>
          <w:sz w:val="20"/>
          <w:szCs w:val="20"/>
        </w:rPr>
        <w:t xml:space="preserve"> r., poz. </w:t>
      </w:r>
      <w:r w:rsidR="005132CA">
        <w:rPr>
          <w:sz w:val="20"/>
          <w:szCs w:val="20"/>
        </w:rPr>
        <w:t>1</w:t>
      </w:r>
      <w:r w:rsidR="009E5527">
        <w:rPr>
          <w:sz w:val="20"/>
          <w:szCs w:val="20"/>
        </w:rPr>
        <w:t>320</w:t>
      </w:r>
      <w:r w:rsidRPr="00DB0C1E">
        <w:rPr>
          <w:sz w:val="20"/>
          <w:szCs w:val="20"/>
        </w:rPr>
        <w:t xml:space="preserve">), zwanej dalej ustawą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. </w:t>
      </w:r>
    </w:p>
    <w:p w14:paraId="5EACFBC8" w14:textId="77777777" w:rsidR="00295475" w:rsidRPr="00D60EDE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14:paraId="2D440997" w14:textId="77777777" w:rsidR="00295475" w:rsidRDefault="00295475" w:rsidP="0057054A">
      <w:pPr>
        <w:numPr>
          <w:ilvl w:val="0"/>
          <w:numId w:val="2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14:paraId="2630A8D8" w14:textId="77777777" w:rsidR="00295475" w:rsidRPr="00B274C1" w:rsidRDefault="00295475" w:rsidP="0057054A">
      <w:pPr>
        <w:numPr>
          <w:ilvl w:val="0"/>
          <w:numId w:val="2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14:paraId="33CA28C8" w14:textId="77777777" w:rsidR="00295475" w:rsidRPr="00DB0C1E" w:rsidRDefault="00295475" w:rsidP="0057054A">
      <w:pPr>
        <w:numPr>
          <w:ilvl w:val="0"/>
          <w:numId w:val="2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wnioskodawcom zgodnie z ustawą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>,</w:t>
      </w:r>
    </w:p>
    <w:p w14:paraId="6D8B50FA" w14:textId="77777777" w:rsidR="00295475" w:rsidRPr="006B4434" w:rsidRDefault="00295475" w:rsidP="0057054A">
      <w:pPr>
        <w:numPr>
          <w:ilvl w:val="0"/>
          <w:numId w:val="2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14:paraId="14AE7C3C" w14:textId="77777777" w:rsidR="00295475" w:rsidRPr="00DB0C1E" w:rsidRDefault="00295475" w:rsidP="0057054A">
      <w:pPr>
        <w:numPr>
          <w:ilvl w:val="0"/>
          <w:numId w:val="2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14:paraId="04E0D58E" w14:textId="77777777" w:rsidR="00295475" w:rsidRPr="001E13ED" w:rsidRDefault="00295475" w:rsidP="0057054A">
      <w:pPr>
        <w:numPr>
          <w:ilvl w:val="0"/>
          <w:numId w:val="23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 xml:space="preserve">administratorowi internetowej platformy zakupowej Open </w:t>
      </w:r>
      <w:proofErr w:type="spellStart"/>
      <w:r w:rsidRPr="001E13ED">
        <w:rPr>
          <w:color w:val="000000"/>
          <w:sz w:val="20"/>
          <w:szCs w:val="20"/>
        </w:rPr>
        <w:t>Nexus</w:t>
      </w:r>
      <w:proofErr w:type="spellEnd"/>
      <w:r w:rsidRPr="001E13ED">
        <w:rPr>
          <w:color w:val="000000"/>
          <w:sz w:val="20"/>
          <w:szCs w:val="20"/>
        </w:rPr>
        <w:t xml:space="preserve"> Sp. z o.o. na podstawie art. 28 ust. 3 RODO.</w:t>
      </w:r>
    </w:p>
    <w:p w14:paraId="406D4E33" w14:textId="77777777" w:rsidR="00295475" w:rsidRPr="006B4434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14:paraId="3C5DDB69" w14:textId="77777777" w:rsidR="00295475" w:rsidRPr="00DB0C1E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14:paraId="77B71FA9" w14:textId="77777777" w:rsidR="00295475" w:rsidRPr="00DB0C1E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14:paraId="47469267" w14:textId="77777777" w:rsidR="00295475" w:rsidRPr="00DB0C1E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.  </w:t>
      </w:r>
    </w:p>
    <w:p w14:paraId="796B4491" w14:textId="77777777" w:rsidR="00295475" w:rsidRPr="00DB0C1E" w:rsidRDefault="00295475" w:rsidP="00295475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14:paraId="23327600" w14:textId="77777777" w:rsidR="00295475" w:rsidRPr="00DB0C1E" w:rsidRDefault="00295475" w:rsidP="0057054A">
      <w:pPr>
        <w:numPr>
          <w:ilvl w:val="0"/>
          <w:numId w:val="22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14:paraId="61E59346" w14:textId="77777777" w:rsidR="00295475" w:rsidRPr="0029086A" w:rsidRDefault="00295475" w:rsidP="00295475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14:paraId="3F4FC3E4" w14:textId="77777777" w:rsidR="00295475" w:rsidRPr="0029086A" w:rsidRDefault="00295475" w:rsidP="0057054A">
      <w:pPr>
        <w:pStyle w:val="Akapitzlist"/>
        <w:numPr>
          <w:ilvl w:val="0"/>
          <w:numId w:val="24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14:paraId="721AC509" w14:textId="77777777" w:rsidR="00295475" w:rsidRPr="0029086A" w:rsidRDefault="00295475" w:rsidP="0057054A">
      <w:pPr>
        <w:pStyle w:val="Akapitzlist"/>
        <w:numPr>
          <w:ilvl w:val="0"/>
          <w:numId w:val="24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14:paraId="0805E7DA" w14:textId="77777777" w:rsidR="00295475" w:rsidRPr="0029086A" w:rsidRDefault="00295475" w:rsidP="0057054A">
      <w:pPr>
        <w:pStyle w:val="Akapitzlist"/>
        <w:numPr>
          <w:ilvl w:val="0"/>
          <w:numId w:val="24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59C5A27" w14:textId="77777777" w:rsidR="00295475" w:rsidRPr="00751FBB" w:rsidRDefault="00295475" w:rsidP="00295475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14:paraId="3A3B80B5" w14:textId="77777777" w:rsidR="00295475" w:rsidRPr="00751FBB" w:rsidRDefault="00295475" w:rsidP="0057054A">
      <w:pPr>
        <w:pStyle w:val="Akapitzlist"/>
        <w:numPr>
          <w:ilvl w:val="0"/>
          <w:numId w:val="25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14:paraId="17C560DF" w14:textId="77777777" w:rsidR="00295475" w:rsidRPr="00751FBB" w:rsidRDefault="00295475" w:rsidP="0057054A">
      <w:pPr>
        <w:pStyle w:val="Akapitzlist"/>
        <w:numPr>
          <w:ilvl w:val="0"/>
          <w:numId w:val="25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14:paraId="0A21F892" w14:textId="77777777" w:rsidR="00295475" w:rsidRPr="00B274C1" w:rsidRDefault="00295475" w:rsidP="00295475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14:paraId="5449BD4C" w14:textId="77777777" w:rsidR="00295475" w:rsidRPr="00C77E76" w:rsidRDefault="00295475" w:rsidP="00295475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5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14:paraId="2BEFF8A8" w14:textId="77777777" w:rsidR="00295475" w:rsidRPr="00B274C1" w:rsidRDefault="00295475" w:rsidP="00295475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lastRenderedPageBreak/>
        <w:t xml:space="preserve">*** Zgodnie z art. 19 ust. 3 ustawy Prawo zamówień publicznych w postępowaniu o udzielenie zamówienia zgłoszenie żądania ograniczenia przetwarzania, o którym mowa w </w:t>
      </w:r>
      <w:hyperlink r:id="rId16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14:paraId="30231C06" w14:textId="77777777" w:rsidR="00295475" w:rsidRPr="00332014" w:rsidRDefault="00295475" w:rsidP="00295475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7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</w:t>
      </w:r>
      <w:proofErr w:type="spellStart"/>
      <w:r w:rsidRPr="00332014">
        <w:rPr>
          <w:sz w:val="20"/>
          <w:szCs w:val="20"/>
        </w:rPr>
        <w:t>późn</w:t>
      </w:r>
      <w:proofErr w:type="spellEnd"/>
      <w:r w:rsidRPr="00332014">
        <w:rPr>
          <w:sz w:val="20"/>
          <w:szCs w:val="20"/>
        </w:rPr>
        <w:t xml:space="preserve">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</w:t>
      </w:r>
      <w:proofErr w:type="spellStart"/>
      <w:r w:rsidR="00BE3150" w:rsidRPr="00BE3150">
        <w:rPr>
          <w:sz w:val="20"/>
          <w:szCs w:val="20"/>
        </w:rPr>
        <w:t>Pzp</w:t>
      </w:r>
      <w:proofErr w:type="spellEnd"/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14:paraId="4DF6E799" w14:textId="77777777"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p w14:paraId="141FB51F" w14:textId="77777777" w:rsidR="007021FD" w:rsidRDefault="007021FD" w:rsidP="003854A2">
      <w:pPr>
        <w:pStyle w:val="Tekstpodstawowy"/>
        <w:spacing w:line="360" w:lineRule="auto"/>
        <w:rPr>
          <w:i/>
          <w:sz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8F066A">
        <w:rPr>
          <w:sz w:val="22"/>
          <w:szCs w:val="22"/>
        </w:rPr>
        <w:t xml:space="preserve">     </w:t>
      </w:r>
      <w:r w:rsidRPr="008F066A">
        <w:rPr>
          <w:sz w:val="22"/>
          <w:szCs w:val="22"/>
        </w:rPr>
        <w:t xml:space="preserve">        </w:t>
      </w:r>
    </w:p>
    <w:sectPr w:rsidR="007021FD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2DF7E" w14:textId="77777777" w:rsidR="001460CC" w:rsidRDefault="001460CC" w:rsidP="004F2A5C">
      <w:pPr>
        <w:spacing w:after="0" w:line="240" w:lineRule="auto"/>
      </w:pPr>
      <w:r>
        <w:separator/>
      </w:r>
    </w:p>
  </w:endnote>
  <w:endnote w:type="continuationSeparator" w:id="0">
    <w:p w14:paraId="2C5AF714" w14:textId="77777777" w:rsidR="001460CC" w:rsidRDefault="001460CC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616BD7FF" w14:textId="7C42EBC6" w:rsidR="000B535A" w:rsidRDefault="000B53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742">
          <w:rPr>
            <w:noProof/>
          </w:rPr>
          <w:t>20</w:t>
        </w:r>
        <w:r>
          <w:fldChar w:fldCharType="end"/>
        </w:r>
      </w:p>
    </w:sdtContent>
  </w:sdt>
  <w:p w14:paraId="014A2E2D" w14:textId="77777777" w:rsidR="000B535A" w:rsidRDefault="000B53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6868C" w14:textId="77777777" w:rsidR="001460CC" w:rsidRDefault="001460CC" w:rsidP="004F2A5C">
      <w:pPr>
        <w:spacing w:after="0" w:line="240" w:lineRule="auto"/>
      </w:pPr>
      <w:r>
        <w:separator/>
      </w:r>
    </w:p>
  </w:footnote>
  <w:footnote w:type="continuationSeparator" w:id="0">
    <w:p w14:paraId="4DB2F584" w14:textId="77777777" w:rsidR="001460CC" w:rsidRDefault="001460CC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C1368" w14:textId="77777777" w:rsidR="00026665" w:rsidRDefault="00026665">
    <w:pPr>
      <w:pStyle w:val="Nagwek"/>
    </w:pP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>
      <w:fldChar w:fldCharType="begin"/>
    </w:r>
    <w:r>
      <w:instrText xml:space="preserve"> INCLUDEPICTURE  "cid:image004.png@01D9C6BE.54680790" \* MERGEFORMATINET </w:instrText>
    </w:r>
    <w:r>
      <w:fldChar w:fldCharType="separate"/>
    </w:r>
    <w:r w:rsidR="00F969C8">
      <w:fldChar w:fldCharType="begin"/>
    </w:r>
    <w:r w:rsidR="00F969C8">
      <w:instrText xml:space="preserve"> INCLUDEPICTURE  "cid:image004.png@01D9C6BE.54680790" \* MERGEFORMATINET </w:instrText>
    </w:r>
    <w:r w:rsidR="00F969C8">
      <w:fldChar w:fldCharType="separate"/>
    </w:r>
    <w:r w:rsidR="006C74EC">
      <w:fldChar w:fldCharType="begin"/>
    </w:r>
    <w:r w:rsidR="006C74EC">
      <w:instrText xml:space="preserve"> INCLUDEPICTURE  "cid:image004.png@01D9C6BE.54680790" \* MERGEFORMATINET </w:instrText>
    </w:r>
    <w:r w:rsidR="006C74EC">
      <w:fldChar w:fldCharType="separate"/>
    </w:r>
    <w:r w:rsidR="00A90A24">
      <w:fldChar w:fldCharType="begin"/>
    </w:r>
    <w:r w:rsidR="00A90A24">
      <w:instrText xml:space="preserve"> INCLUDEPICTURE  "cid:image004.png@01D9C6BE.54680790" \* MERGEFORMATINET </w:instrText>
    </w:r>
    <w:r w:rsidR="00A90A24">
      <w:fldChar w:fldCharType="separate"/>
    </w:r>
    <w:r w:rsidR="00647788">
      <w:fldChar w:fldCharType="begin"/>
    </w:r>
    <w:r w:rsidR="00647788">
      <w:instrText xml:space="preserve"> INCLUDEPICTURE  "cid:image004.png@01D9C6BE.54680790" \* MERGEFORMATINET </w:instrText>
    </w:r>
    <w:r w:rsidR="00647788">
      <w:fldChar w:fldCharType="separate"/>
    </w:r>
    <w:r w:rsidR="005D455E">
      <w:fldChar w:fldCharType="begin"/>
    </w:r>
    <w:r w:rsidR="005D455E">
      <w:instrText xml:space="preserve"> INCLUDEPICTURE  "cid:image004.png@01D9C6BE.54680790" \* MERGEFORMATINET </w:instrText>
    </w:r>
    <w:r w:rsidR="005D455E">
      <w:fldChar w:fldCharType="separate"/>
    </w:r>
    <w:r w:rsidR="00C54B26">
      <w:fldChar w:fldCharType="begin"/>
    </w:r>
    <w:r w:rsidR="00C54B26">
      <w:instrText xml:space="preserve"> INCLUDEPICTURE  "cid:image004.png@01D9C6BE.54680790" \* MERGEFORMATINET </w:instrText>
    </w:r>
    <w:r w:rsidR="00C54B26">
      <w:fldChar w:fldCharType="separate"/>
    </w:r>
    <w:r w:rsidR="00137028">
      <w:fldChar w:fldCharType="begin"/>
    </w:r>
    <w:r w:rsidR="00137028">
      <w:instrText xml:space="preserve"> INCLUDEPICTURE  "cid:image004.png@01D9C6BE.54680790" \* MERGEFORMATINET </w:instrText>
    </w:r>
    <w:r w:rsidR="00137028">
      <w:fldChar w:fldCharType="separate"/>
    </w:r>
    <w:r w:rsidR="000D1F7F">
      <w:fldChar w:fldCharType="begin"/>
    </w:r>
    <w:r w:rsidR="000D1F7F">
      <w:instrText xml:space="preserve"> INCLUDEPICTURE  "cid:image004.png@01D9C6BE.54680790" \* MERGEFORMATINET </w:instrText>
    </w:r>
    <w:r w:rsidR="000D1F7F">
      <w:fldChar w:fldCharType="separate"/>
    </w:r>
    <w:r w:rsidR="00847D9E">
      <w:fldChar w:fldCharType="begin"/>
    </w:r>
    <w:r w:rsidR="00847D9E">
      <w:instrText xml:space="preserve"> INCLUDEPICTURE  "cid:image004.png@01D9C6BE.54680790" \* MERGEFORMATINET </w:instrText>
    </w:r>
    <w:r w:rsidR="00847D9E">
      <w:fldChar w:fldCharType="separate"/>
    </w:r>
    <w:r w:rsidR="003A28E6">
      <w:fldChar w:fldCharType="begin"/>
    </w:r>
    <w:r w:rsidR="003A28E6">
      <w:instrText xml:space="preserve"> INCLUDEPICTURE  "cid:image004.png@01D9C6BE.54680790" \* MERGEFORMATINET </w:instrText>
    </w:r>
    <w:r w:rsidR="003A28E6">
      <w:fldChar w:fldCharType="separate"/>
    </w:r>
    <w:r w:rsidR="003F29F7">
      <w:fldChar w:fldCharType="begin"/>
    </w:r>
    <w:r w:rsidR="003F29F7">
      <w:instrText xml:space="preserve"> INCLUDEPICTURE  "cid:image004.png@01D9C6BE.54680790" \* MERGEFORMATINET </w:instrText>
    </w:r>
    <w:r w:rsidR="003F29F7">
      <w:fldChar w:fldCharType="separate"/>
    </w:r>
    <w:r w:rsidR="00F147A6">
      <w:fldChar w:fldCharType="begin"/>
    </w:r>
    <w:r w:rsidR="00F147A6">
      <w:instrText xml:space="preserve"> INCLUDEPICTURE  "cid:image004.png@01D9C6BE.54680790" \* MERGEFORMATINET </w:instrText>
    </w:r>
    <w:r w:rsidR="00F147A6">
      <w:fldChar w:fldCharType="separate"/>
    </w:r>
    <w:r w:rsidR="00246C42">
      <w:fldChar w:fldCharType="begin"/>
    </w:r>
    <w:r w:rsidR="00246C42">
      <w:instrText xml:space="preserve"> INCLUDEPICTURE  "cid:image004.png@01D9C6BE.54680790" \* MERGEFORMATINET </w:instrText>
    </w:r>
    <w:r w:rsidR="00246C42">
      <w:fldChar w:fldCharType="separate"/>
    </w:r>
    <w:r w:rsidR="00642C7C">
      <w:fldChar w:fldCharType="begin"/>
    </w:r>
    <w:r w:rsidR="00642C7C">
      <w:instrText xml:space="preserve"> INCLUDEPICTURE  "cid:image004.png@01D9C6BE.54680790" \* MERGEFORMATINET </w:instrText>
    </w:r>
    <w:r w:rsidR="00642C7C">
      <w:fldChar w:fldCharType="separate"/>
    </w:r>
    <w:r w:rsidR="007951D9">
      <w:fldChar w:fldCharType="begin"/>
    </w:r>
    <w:r w:rsidR="007951D9">
      <w:instrText xml:space="preserve"> INCLUDEPICTURE  "cid:image004.png@01D9C6BE.54680790" \* MERGEFORMATINET </w:instrText>
    </w:r>
    <w:r w:rsidR="007951D9">
      <w:fldChar w:fldCharType="separate"/>
    </w:r>
    <w:r w:rsidR="00580A47">
      <w:fldChar w:fldCharType="begin"/>
    </w:r>
    <w:r w:rsidR="00580A47">
      <w:instrText xml:space="preserve"> INCLUDEPICTURE  "cid:image004.png@01D9C6BE.54680790" \* MERGEFORMATINET </w:instrText>
    </w:r>
    <w:r w:rsidR="00580A47">
      <w:fldChar w:fldCharType="separate"/>
    </w:r>
    <w:r w:rsidR="00BB324A">
      <w:fldChar w:fldCharType="begin"/>
    </w:r>
    <w:r w:rsidR="00BB324A">
      <w:instrText xml:space="preserve"> INCLUDEPICTURE  "cid:image004.png@01D9C6BE.54680790" \* MERGEFORMATINET </w:instrText>
    </w:r>
    <w:r w:rsidR="00BB324A">
      <w:fldChar w:fldCharType="separate"/>
    </w:r>
    <w:r w:rsidR="001460CC">
      <w:fldChar w:fldCharType="begin"/>
    </w:r>
    <w:r w:rsidR="001460CC">
      <w:instrText xml:space="preserve"> </w:instrText>
    </w:r>
    <w:r w:rsidR="001460CC">
      <w:instrText>INCLUDEPICTURE  "cid:image004.png@01D9C6BE.54680790" \* MERGEFORMATINET</w:instrText>
    </w:r>
    <w:r w:rsidR="001460CC">
      <w:instrText xml:space="preserve"> </w:instrText>
    </w:r>
    <w:r w:rsidR="001460CC">
      <w:fldChar w:fldCharType="separate"/>
    </w:r>
    <w:r w:rsidR="001460CC">
      <w:pict w14:anchorId="52E0B7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cid:image004.png@01D9C6BE.54680790" style="width:453.75pt;height:54.75pt;visibility:visible">
          <v:imagedata r:id="rId1" r:href="rId2"/>
        </v:shape>
      </w:pict>
    </w:r>
    <w:r w:rsidR="001460CC">
      <w:fldChar w:fldCharType="end"/>
    </w:r>
    <w:r w:rsidR="00BB324A">
      <w:fldChar w:fldCharType="end"/>
    </w:r>
    <w:r w:rsidR="00580A47">
      <w:fldChar w:fldCharType="end"/>
    </w:r>
    <w:r w:rsidR="007951D9">
      <w:fldChar w:fldCharType="end"/>
    </w:r>
    <w:r w:rsidR="00642C7C">
      <w:fldChar w:fldCharType="end"/>
    </w:r>
    <w:r w:rsidR="00246C42">
      <w:fldChar w:fldCharType="end"/>
    </w:r>
    <w:r w:rsidR="00F147A6">
      <w:fldChar w:fldCharType="end"/>
    </w:r>
    <w:r w:rsidR="003F29F7">
      <w:fldChar w:fldCharType="end"/>
    </w:r>
    <w:r w:rsidR="003A28E6">
      <w:fldChar w:fldCharType="end"/>
    </w:r>
    <w:r w:rsidR="00847D9E">
      <w:fldChar w:fldCharType="end"/>
    </w:r>
    <w:r w:rsidR="000D1F7F">
      <w:fldChar w:fldCharType="end"/>
    </w:r>
    <w:r w:rsidR="00137028">
      <w:fldChar w:fldCharType="end"/>
    </w:r>
    <w:r w:rsidR="00C54B26">
      <w:fldChar w:fldCharType="end"/>
    </w:r>
    <w:r w:rsidR="005D455E">
      <w:fldChar w:fldCharType="end"/>
    </w:r>
    <w:r w:rsidR="00647788">
      <w:fldChar w:fldCharType="end"/>
    </w:r>
    <w:r w:rsidR="00A90A24">
      <w:fldChar w:fldCharType="end"/>
    </w:r>
    <w:r w:rsidR="006C74EC">
      <w:fldChar w:fldCharType="end"/>
    </w:r>
    <w:r w:rsidR="00F969C8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703E5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ascii="Arial" w:eastAsia="Calibri" w:hAnsi="Arial" w:cs="Arial" w:hint="default"/>
        <w:b w:val="0"/>
        <w:bCs/>
        <w:iCs/>
        <w:color w:val="auto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Arial" w:eastAsia="Calibri" w:hAnsi="Arial" w:cs="Arial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281F02"/>
    <w:multiLevelType w:val="hybridMultilevel"/>
    <w:tmpl w:val="6FB885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0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23" w15:restartNumberingAfterBreak="0">
    <w:nsid w:val="58B03053"/>
    <w:multiLevelType w:val="hybridMultilevel"/>
    <w:tmpl w:val="43C0A1D6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6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12F7748"/>
    <w:multiLevelType w:val="hybridMultilevel"/>
    <w:tmpl w:val="99C22F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302B7B"/>
    <w:multiLevelType w:val="hybridMultilevel"/>
    <w:tmpl w:val="1D76B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6F7E01"/>
    <w:multiLevelType w:val="hybridMultilevel"/>
    <w:tmpl w:val="5D8E7A50"/>
    <w:lvl w:ilvl="0" w:tplc="EE76B4D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23"/>
  </w:num>
  <w:num w:numId="3">
    <w:abstractNumId w:val="30"/>
  </w:num>
  <w:num w:numId="4">
    <w:abstractNumId w:val="13"/>
  </w:num>
  <w:num w:numId="5">
    <w:abstractNumId w:val="28"/>
  </w:num>
  <w:num w:numId="6">
    <w:abstractNumId w:val="22"/>
  </w:num>
  <w:num w:numId="7">
    <w:abstractNumId w:val="26"/>
  </w:num>
  <w:num w:numId="8">
    <w:abstractNumId w:val="18"/>
  </w:num>
  <w:num w:numId="9">
    <w:abstractNumId w:val="6"/>
  </w:num>
  <w:num w:numId="10">
    <w:abstractNumId w:val="38"/>
  </w:num>
  <w:num w:numId="11">
    <w:abstractNumId w:val="27"/>
  </w:num>
  <w:num w:numId="12">
    <w:abstractNumId w:val="1"/>
  </w:num>
  <w:num w:numId="13">
    <w:abstractNumId w:val="10"/>
  </w:num>
  <w:num w:numId="14">
    <w:abstractNumId w:val="35"/>
  </w:num>
  <w:num w:numId="15">
    <w:abstractNumId w:val="5"/>
  </w:num>
  <w:num w:numId="16">
    <w:abstractNumId w:val="24"/>
  </w:num>
  <w:num w:numId="17">
    <w:abstractNumId w:val="36"/>
  </w:num>
  <w:num w:numId="18">
    <w:abstractNumId w:val="3"/>
  </w:num>
  <w:num w:numId="19">
    <w:abstractNumId w:val="2"/>
  </w:num>
  <w:num w:numId="20">
    <w:abstractNumId w:val="9"/>
  </w:num>
  <w:num w:numId="21">
    <w:abstractNumId w:val="16"/>
  </w:num>
  <w:num w:numId="22">
    <w:abstractNumId w:val="3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1"/>
  </w:num>
  <w:num w:numId="28">
    <w:abstractNumId w:val="25"/>
  </w:num>
  <w:num w:numId="29">
    <w:abstractNumId w:val="7"/>
  </w:num>
  <w:num w:numId="30">
    <w:abstractNumId w:val="20"/>
  </w:num>
  <w:num w:numId="31">
    <w:abstractNumId w:val="31"/>
  </w:num>
  <w:num w:numId="32">
    <w:abstractNumId w:val="11"/>
  </w:num>
  <w:num w:numId="33">
    <w:abstractNumId w:val="29"/>
  </w:num>
  <w:num w:numId="34">
    <w:abstractNumId w:val="14"/>
  </w:num>
  <w:num w:numId="35">
    <w:abstractNumId w:val="8"/>
  </w:num>
  <w:num w:numId="36">
    <w:abstractNumId w:val="32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4"/>
  </w:num>
  <w:num w:numId="40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665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B535A"/>
    <w:rsid w:val="000C0FB8"/>
    <w:rsid w:val="000C2E62"/>
    <w:rsid w:val="000C536A"/>
    <w:rsid w:val="000C7860"/>
    <w:rsid w:val="000D1F7F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37028"/>
    <w:rsid w:val="001447FE"/>
    <w:rsid w:val="001460CC"/>
    <w:rsid w:val="0015198A"/>
    <w:rsid w:val="0015264D"/>
    <w:rsid w:val="00160044"/>
    <w:rsid w:val="0016279E"/>
    <w:rsid w:val="00163890"/>
    <w:rsid w:val="001646F5"/>
    <w:rsid w:val="001700F7"/>
    <w:rsid w:val="00172C22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46C42"/>
    <w:rsid w:val="00250BE2"/>
    <w:rsid w:val="00281ECF"/>
    <w:rsid w:val="00291690"/>
    <w:rsid w:val="00295475"/>
    <w:rsid w:val="002964E8"/>
    <w:rsid w:val="002A3988"/>
    <w:rsid w:val="002A45B7"/>
    <w:rsid w:val="002A4BE8"/>
    <w:rsid w:val="002C1C2B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54A2"/>
    <w:rsid w:val="0038742B"/>
    <w:rsid w:val="00390081"/>
    <w:rsid w:val="003A28E6"/>
    <w:rsid w:val="003A60B9"/>
    <w:rsid w:val="003A6C50"/>
    <w:rsid w:val="003B4F14"/>
    <w:rsid w:val="003B6297"/>
    <w:rsid w:val="003D4AA1"/>
    <w:rsid w:val="003D7E22"/>
    <w:rsid w:val="003E3F4F"/>
    <w:rsid w:val="003E4D11"/>
    <w:rsid w:val="003E6F11"/>
    <w:rsid w:val="003F0504"/>
    <w:rsid w:val="003F29F7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C6E9D"/>
    <w:rsid w:val="004D2857"/>
    <w:rsid w:val="004D3E94"/>
    <w:rsid w:val="004E2B8D"/>
    <w:rsid w:val="004E3A54"/>
    <w:rsid w:val="004E42EF"/>
    <w:rsid w:val="004E59A0"/>
    <w:rsid w:val="004E59D7"/>
    <w:rsid w:val="004E70BF"/>
    <w:rsid w:val="004F0E14"/>
    <w:rsid w:val="004F2A5C"/>
    <w:rsid w:val="004F5C84"/>
    <w:rsid w:val="005101AD"/>
    <w:rsid w:val="005132CA"/>
    <w:rsid w:val="005136A4"/>
    <w:rsid w:val="0052108E"/>
    <w:rsid w:val="00526160"/>
    <w:rsid w:val="005362DC"/>
    <w:rsid w:val="005468F6"/>
    <w:rsid w:val="005508BC"/>
    <w:rsid w:val="0055296F"/>
    <w:rsid w:val="005568B7"/>
    <w:rsid w:val="00557AC0"/>
    <w:rsid w:val="00561AA3"/>
    <w:rsid w:val="00565B3B"/>
    <w:rsid w:val="00565D93"/>
    <w:rsid w:val="0057054A"/>
    <w:rsid w:val="005732F4"/>
    <w:rsid w:val="00576FC2"/>
    <w:rsid w:val="00580A47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455E"/>
    <w:rsid w:val="005D5C35"/>
    <w:rsid w:val="005E0AF3"/>
    <w:rsid w:val="005E325C"/>
    <w:rsid w:val="005E3FDB"/>
    <w:rsid w:val="005F1910"/>
    <w:rsid w:val="005F38B3"/>
    <w:rsid w:val="006041A1"/>
    <w:rsid w:val="0061139C"/>
    <w:rsid w:val="006133B0"/>
    <w:rsid w:val="00614653"/>
    <w:rsid w:val="006147B2"/>
    <w:rsid w:val="006303F5"/>
    <w:rsid w:val="006332B8"/>
    <w:rsid w:val="00642C7C"/>
    <w:rsid w:val="00642CA5"/>
    <w:rsid w:val="0064583B"/>
    <w:rsid w:val="00647788"/>
    <w:rsid w:val="00653FA2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C74EC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1D9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47D9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46B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2742"/>
    <w:rsid w:val="0098753A"/>
    <w:rsid w:val="009A285D"/>
    <w:rsid w:val="009B3921"/>
    <w:rsid w:val="009B431F"/>
    <w:rsid w:val="009C57DA"/>
    <w:rsid w:val="009C6173"/>
    <w:rsid w:val="009D6B94"/>
    <w:rsid w:val="009E5527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0A24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17C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324A"/>
    <w:rsid w:val="00BB58C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54B26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5FBF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1C27"/>
    <w:rsid w:val="00E5647F"/>
    <w:rsid w:val="00E67D51"/>
    <w:rsid w:val="00E70117"/>
    <w:rsid w:val="00E736C0"/>
    <w:rsid w:val="00E76CD2"/>
    <w:rsid w:val="00E826EE"/>
    <w:rsid w:val="00E87222"/>
    <w:rsid w:val="00E9232C"/>
    <w:rsid w:val="00E97EBB"/>
    <w:rsid w:val="00EA6AF0"/>
    <w:rsid w:val="00EB0990"/>
    <w:rsid w:val="00EB302A"/>
    <w:rsid w:val="00EC6803"/>
    <w:rsid w:val="00EC6B3B"/>
    <w:rsid w:val="00EC7C83"/>
    <w:rsid w:val="00ED41E3"/>
    <w:rsid w:val="00ED6E33"/>
    <w:rsid w:val="00EE0CA8"/>
    <w:rsid w:val="00EE2907"/>
    <w:rsid w:val="00EE455C"/>
    <w:rsid w:val="00EF0113"/>
    <w:rsid w:val="00EF7E77"/>
    <w:rsid w:val="00F013F2"/>
    <w:rsid w:val="00F018B6"/>
    <w:rsid w:val="00F10245"/>
    <w:rsid w:val="00F147A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969C8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B23BC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9D7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,L1,Numerowanie,List Paragraph,Akapit z listą 1,Nagłowek 3,Akapit z listą BS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L1 Znak,Numerowanie Znak,List Paragraph Znak,Akapit z listą 1 Znak,Nagłowek 3 Znak,Akapit z listą BS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7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7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7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7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armia.mazury.pl" TargetMode="External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armia.mazury" TargetMode="External"/><Relationship Id="rId14" Type="http://schemas.openxmlformats.org/officeDocument/2006/relationships/hyperlink" Target="https://platformazakupowa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6BE.546807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B7CA1-6003-4FFA-BA12-A07D6DC4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6198</Words>
  <Characters>37192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36</cp:revision>
  <cp:lastPrinted>2024-10-28T12:34:00Z</cp:lastPrinted>
  <dcterms:created xsi:type="dcterms:W3CDTF">2024-09-11T11:29:00Z</dcterms:created>
  <dcterms:modified xsi:type="dcterms:W3CDTF">2024-10-28T12:34:00Z</dcterms:modified>
</cp:coreProperties>
</file>