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657E" w14:textId="2089056E" w:rsidR="006570C0" w:rsidRPr="00F675AF" w:rsidRDefault="007C725E" w:rsidP="00A56348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>Wymagania dot.</w:t>
      </w:r>
      <w:r w:rsidR="00D57BE1">
        <w:rPr>
          <w:b/>
          <w:bCs/>
          <w:sz w:val="32"/>
          <w:szCs w:val="32"/>
        </w:rPr>
        <w:t xml:space="preserve"> </w:t>
      </w:r>
      <w:r w:rsidR="00D57BE1" w:rsidRPr="00D57BE1">
        <w:rPr>
          <w:b/>
          <w:bCs/>
          <w:sz w:val="32"/>
          <w:szCs w:val="32"/>
        </w:rPr>
        <w:t>butów strażackich gumowych</w:t>
      </w:r>
      <w:r w:rsidR="00F675AF">
        <w:rPr>
          <w:b/>
          <w:bCs/>
          <w:sz w:val="32"/>
          <w:szCs w:val="32"/>
        </w:rPr>
        <w:t>:</w:t>
      </w:r>
    </w:p>
    <w:p w14:paraId="7E5B0DE9" w14:textId="77777777" w:rsidR="00D57BE1" w:rsidRPr="00D57BE1" w:rsidRDefault="00D57BE1" w:rsidP="00DC7165">
      <w:pPr>
        <w:pStyle w:val="Akapitzlist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Buty strażackie gumowe STRAŻAK: </w:t>
      </w:r>
    </w:p>
    <w:p w14:paraId="3B25199C" w14:textId="77777777" w:rsidR="00D57BE1" w:rsidRPr="00D57BE1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• muszą posiadać aktualne świadectwo dopuszczenia CNBOP; </w:t>
      </w:r>
    </w:p>
    <w:p w14:paraId="50C35A0C" w14:textId="0D5F1195" w:rsidR="00D57BE1" w:rsidRPr="00D57BE1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• zgodne z rozporządzeniem Ministra Spraw Wewnętrznych i Administracji z dnia </w:t>
      </w:r>
      <w:r w:rsidR="00DC7165">
        <w:rPr>
          <w:sz w:val="24"/>
          <w:szCs w:val="24"/>
        </w:rPr>
        <w:br/>
      </w:r>
      <w:r w:rsidRPr="00D57BE1">
        <w:rPr>
          <w:sz w:val="24"/>
          <w:szCs w:val="24"/>
        </w:rPr>
        <w:t xml:space="preserve">29 września 2021 r. w sprawie umundurowania strażaków Państwowej Straży Pożarnej (Dz.U. z 2021 r. poz. 1795 z </w:t>
      </w:r>
      <w:proofErr w:type="spellStart"/>
      <w:r w:rsidRPr="00D57BE1">
        <w:rPr>
          <w:sz w:val="24"/>
          <w:szCs w:val="24"/>
        </w:rPr>
        <w:t>późn</w:t>
      </w:r>
      <w:proofErr w:type="spellEnd"/>
      <w:r w:rsidRPr="00D57BE1">
        <w:rPr>
          <w:sz w:val="24"/>
          <w:szCs w:val="24"/>
        </w:rPr>
        <w:t xml:space="preserve">. zm.); </w:t>
      </w:r>
    </w:p>
    <w:p w14:paraId="674E3222" w14:textId="77777777" w:rsidR="00D57BE1" w:rsidRPr="00D57BE1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• wszystkie użyte materiały muszą być w gatunku I; </w:t>
      </w:r>
    </w:p>
    <w:p w14:paraId="2AAF5A95" w14:textId="3630840A" w:rsidR="004E515D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• wyposażone w wyjmowaną wewnętrzną wkładkę ocieplającą; </w:t>
      </w:r>
    </w:p>
    <w:p w14:paraId="44B69A01" w14:textId="77777777" w:rsidR="00DC7165" w:rsidRPr="00D57BE1" w:rsidRDefault="00DC7165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• rok produkcji 2024; </w:t>
      </w:r>
    </w:p>
    <w:p w14:paraId="7DE491B4" w14:textId="77777777" w:rsidR="00DC7165" w:rsidRPr="00D57BE1" w:rsidRDefault="00DC7165" w:rsidP="00DC7165">
      <w:pPr>
        <w:pStyle w:val="Akapitzlist"/>
        <w:spacing w:before="240" w:line="360" w:lineRule="auto"/>
        <w:rPr>
          <w:sz w:val="24"/>
          <w:szCs w:val="24"/>
        </w:rPr>
      </w:pPr>
    </w:p>
    <w:p w14:paraId="68DD9AB9" w14:textId="77777777" w:rsidR="00D57BE1" w:rsidRPr="00D57BE1" w:rsidRDefault="004E515D" w:rsidP="00DC7165">
      <w:pPr>
        <w:pStyle w:val="Akapitzlist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>Rozmiary</w:t>
      </w:r>
      <w:r w:rsidR="00BD12E3" w:rsidRPr="00D57BE1">
        <w:rPr>
          <w:sz w:val="24"/>
          <w:szCs w:val="24"/>
        </w:rPr>
        <w:t>:</w:t>
      </w:r>
    </w:p>
    <w:p w14:paraId="43E64686" w14:textId="4FFE926F" w:rsidR="00D57BE1" w:rsidRPr="00D57BE1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 xml:space="preserve">41 – </w:t>
      </w:r>
      <w:r w:rsidR="00F66F1A">
        <w:rPr>
          <w:sz w:val="24"/>
          <w:szCs w:val="24"/>
        </w:rPr>
        <w:t>3</w:t>
      </w:r>
      <w:r w:rsidRPr="00D57BE1">
        <w:rPr>
          <w:sz w:val="24"/>
          <w:szCs w:val="24"/>
        </w:rPr>
        <w:t xml:space="preserve"> pary</w:t>
      </w:r>
    </w:p>
    <w:p w14:paraId="6D57BAC8" w14:textId="77777777" w:rsidR="00D57BE1" w:rsidRPr="00D57BE1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>43 – 2 pary</w:t>
      </w:r>
    </w:p>
    <w:p w14:paraId="04D5DFAF" w14:textId="77777777" w:rsidR="00F66F1A" w:rsidRDefault="00D57BE1" w:rsidP="00DC7165">
      <w:pPr>
        <w:pStyle w:val="Akapitzlist"/>
        <w:spacing w:before="240" w:line="360" w:lineRule="auto"/>
        <w:rPr>
          <w:sz w:val="24"/>
          <w:szCs w:val="24"/>
        </w:rPr>
      </w:pPr>
      <w:r w:rsidRPr="00D57BE1">
        <w:rPr>
          <w:sz w:val="24"/>
          <w:szCs w:val="24"/>
        </w:rPr>
        <w:t>44 – 1 para</w:t>
      </w:r>
    </w:p>
    <w:p w14:paraId="596FB45C" w14:textId="4DA4F21D" w:rsidR="00BD12E3" w:rsidRPr="00D57BE1" w:rsidRDefault="00F66F1A" w:rsidP="00DC7165">
      <w:pPr>
        <w:pStyle w:val="Akapitzlist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45 – 1 para</w:t>
      </w:r>
      <w:r w:rsidR="00BD12E3" w:rsidRPr="00D57BE1">
        <w:rPr>
          <w:sz w:val="24"/>
          <w:szCs w:val="24"/>
        </w:rPr>
        <w:br/>
      </w:r>
      <w:r w:rsidR="006A5182" w:rsidRPr="00D57BE1">
        <w:rPr>
          <w:sz w:val="24"/>
          <w:szCs w:val="24"/>
        </w:rPr>
        <w:t xml:space="preserve"> </w:t>
      </w:r>
    </w:p>
    <w:p w14:paraId="0AD9EA45" w14:textId="77777777" w:rsidR="00BD12E3" w:rsidRPr="00BD12E3" w:rsidRDefault="00BD12E3" w:rsidP="00BD12E3">
      <w:pPr>
        <w:pStyle w:val="Akapitzlist"/>
        <w:ind w:left="1440"/>
      </w:pPr>
    </w:p>
    <w:p w14:paraId="630F82C4" w14:textId="2162A30B" w:rsidR="00DF0763" w:rsidRDefault="00DF0763" w:rsidP="00BD12E3">
      <w:pPr>
        <w:pStyle w:val="Akapitzlist"/>
        <w:spacing w:before="240"/>
      </w:pPr>
    </w:p>
    <w:sectPr w:rsidR="00DF0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2829" w14:textId="77777777" w:rsidR="005C0EF6" w:rsidRDefault="005C0EF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6FEF24" w14:textId="77777777" w:rsidR="005C0EF6" w:rsidRDefault="005C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ADD7" w14:textId="59D09E1E" w:rsidR="007C725E" w:rsidRPr="003F75BF" w:rsidRDefault="007C725E" w:rsidP="007C725E">
    <w:pPr>
      <w:pStyle w:val="Nagwek"/>
      <w:jc w:val="right"/>
    </w:pPr>
    <w:r w:rsidRPr="002A2D99">
      <w:t xml:space="preserve">Załącznik nr 1 do postępowania nr </w:t>
    </w:r>
    <w:r w:rsidR="00AB5D95">
      <w:t>P</w:t>
    </w:r>
    <w:r w:rsidRPr="002A2D99">
      <w:t>T</w:t>
    </w:r>
    <w:r w:rsidRPr="003F75BF">
      <w:t>.2370.</w:t>
    </w:r>
    <w:r w:rsidR="00AB5D95">
      <w:t>3</w:t>
    </w:r>
    <w:r w:rsidR="00EC6B78">
      <w:t>4</w:t>
    </w:r>
    <w:r w:rsidR="002A2D99" w:rsidRPr="003F75BF">
      <w:t>.202</w:t>
    </w:r>
    <w:r w:rsidR="00AB5D9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E26"/>
    <w:multiLevelType w:val="hybridMultilevel"/>
    <w:tmpl w:val="869A6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9FB"/>
    <w:multiLevelType w:val="hybridMultilevel"/>
    <w:tmpl w:val="898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0FCA"/>
    <w:multiLevelType w:val="hybridMultilevel"/>
    <w:tmpl w:val="CA12A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923CD"/>
    <w:multiLevelType w:val="hybridMultilevel"/>
    <w:tmpl w:val="5A169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36B30"/>
    <w:multiLevelType w:val="hybridMultilevel"/>
    <w:tmpl w:val="97E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2205CF"/>
    <w:multiLevelType w:val="hybridMultilevel"/>
    <w:tmpl w:val="BD90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2"/>
  </w:num>
  <w:num w:numId="2" w16cid:durableId="994260509">
    <w:abstractNumId w:val="1"/>
  </w:num>
  <w:num w:numId="3" w16cid:durableId="1129274763">
    <w:abstractNumId w:val="6"/>
  </w:num>
  <w:num w:numId="4" w16cid:durableId="322123928">
    <w:abstractNumId w:val="3"/>
  </w:num>
  <w:num w:numId="5" w16cid:durableId="1659531690">
    <w:abstractNumId w:val="4"/>
  </w:num>
  <w:num w:numId="6" w16cid:durableId="1423600833">
    <w:abstractNumId w:val="7"/>
  </w:num>
  <w:num w:numId="7" w16cid:durableId="1302298611">
    <w:abstractNumId w:val="5"/>
  </w:num>
  <w:num w:numId="8" w16cid:durableId="1882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062167"/>
    <w:rsid w:val="000D5B35"/>
    <w:rsid w:val="00102CC5"/>
    <w:rsid w:val="002A2D99"/>
    <w:rsid w:val="003A2973"/>
    <w:rsid w:val="003C3B10"/>
    <w:rsid w:val="003F75BF"/>
    <w:rsid w:val="00496B81"/>
    <w:rsid w:val="004E515D"/>
    <w:rsid w:val="004F51EC"/>
    <w:rsid w:val="005A338B"/>
    <w:rsid w:val="005B1716"/>
    <w:rsid w:val="005C0EF6"/>
    <w:rsid w:val="00653743"/>
    <w:rsid w:val="006570C0"/>
    <w:rsid w:val="00677EF8"/>
    <w:rsid w:val="006A5182"/>
    <w:rsid w:val="006B01A5"/>
    <w:rsid w:val="007B4963"/>
    <w:rsid w:val="007C725E"/>
    <w:rsid w:val="007C7A8D"/>
    <w:rsid w:val="007E3A02"/>
    <w:rsid w:val="00816B9E"/>
    <w:rsid w:val="0088098E"/>
    <w:rsid w:val="009C058B"/>
    <w:rsid w:val="009D137D"/>
    <w:rsid w:val="00A35E50"/>
    <w:rsid w:val="00A56348"/>
    <w:rsid w:val="00AB5D95"/>
    <w:rsid w:val="00B734D7"/>
    <w:rsid w:val="00BD12E3"/>
    <w:rsid w:val="00BF09DE"/>
    <w:rsid w:val="00C5682D"/>
    <w:rsid w:val="00C83B7C"/>
    <w:rsid w:val="00CB7864"/>
    <w:rsid w:val="00D57BE1"/>
    <w:rsid w:val="00DC7165"/>
    <w:rsid w:val="00DF0763"/>
    <w:rsid w:val="00E95BF5"/>
    <w:rsid w:val="00EA03CA"/>
    <w:rsid w:val="00EC6B78"/>
    <w:rsid w:val="00ED6276"/>
    <w:rsid w:val="00F206FC"/>
    <w:rsid w:val="00F25F7E"/>
    <w:rsid w:val="00F3020B"/>
    <w:rsid w:val="00F66F1A"/>
    <w:rsid w:val="00F675AF"/>
    <w:rsid w:val="00F74FC7"/>
    <w:rsid w:val="00F768D1"/>
    <w:rsid w:val="00F8780B"/>
    <w:rsid w:val="00FA2B5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J.Wolna (KP Koło)</cp:lastModifiedBy>
  <cp:revision>5</cp:revision>
  <dcterms:created xsi:type="dcterms:W3CDTF">2024-12-03T07:36:00Z</dcterms:created>
  <dcterms:modified xsi:type="dcterms:W3CDTF">2024-12-04T08:31:00Z</dcterms:modified>
</cp:coreProperties>
</file>