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7F73BB56" w:rsidR="00524210" w:rsidRPr="00AD12ED" w:rsidRDefault="00124479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5577C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4E4E060F">
            <wp:simplePos x="0" y="0"/>
            <wp:positionH relativeFrom="margin">
              <wp:posOffset>-39370</wp:posOffset>
            </wp:positionH>
            <wp:positionV relativeFrom="margin">
              <wp:posOffset>119021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5577C2">
        <w:rPr>
          <w:rFonts w:asciiTheme="minorHAnsi" w:hAnsiTheme="minorHAnsi" w:cstheme="minorHAnsi"/>
          <w:sz w:val="24"/>
          <w:szCs w:val="24"/>
        </w:rPr>
        <w:t xml:space="preserve">Olsztyn, </w:t>
      </w:r>
      <w:r w:rsidR="00504AAB" w:rsidRPr="005577C2">
        <w:rPr>
          <w:rFonts w:asciiTheme="minorHAnsi" w:hAnsiTheme="minorHAnsi" w:cstheme="minorHAnsi"/>
          <w:sz w:val="24"/>
          <w:szCs w:val="24"/>
        </w:rPr>
        <w:t>9</w:t>
      </w:r>
      <w:r w:rsidR="00736ABF" w:rsidRPr="005577C2">
        <w:rPr>
          <w:rFonts w:asciiTheme="minorHAnsi" w:hAnsiTheme="minorHAnsi" w:cstheme="minorHAnsi"/>
          <w:sz w:val="24"/>
          <w:szCs w:val="24"/>
        </w:rPr>
        <w:t xml:space="preserve"> sierpnia</w:t>
      </w:r>
      <w:r w:rsidR="00D277F2" w:rsidRPr="005577C2">
        <w:rPr>
          <w:rFonts w:asciiTheme="minorHAnsi" w:hAnsiTheme="minorHAnsi" w:cstheme="minorHAnsi"/>
          <w:sz w:val="24"/>
          <w:szCs w:val="24"/>
        </w:rPr>
        <w:t xml:space="preserve"> 202</w:t>
      </w:r>
      <w:r w:rsidR="00736ABF" w:rsidRPr="005577C2">
        <w:rPr>
          <w:rFonts w:asciiTheme="minorHAnsi" w:hAnsiTheme="minorHAnsi" w:cstheme="minorHAnsi"/>
          <w:sz w:val="24"/>
          <w:szCs w:val="24"/>
        </w:rPr>
        <w:t>4</w:t>
      </w:r>
      <w:r w:rsidR="00D277F2"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800BA62" w14:textId="29E6BBE4" w:rsidR="00736ABF" w:rsidRDefault="00736ABF" w:rsidP="00CA0551">
      <w:pPr>
        <w:spacing w:after="0" w:line="240" w:lineRule="atLeast"/>
        <w:rPr>
          <w:rFonts w:cs="Calibri"/>
          <w:sz w:val="24"/>
          <w:szCs w:val="24"/>
        </w:rPr>
      </w:pPr>
      <w:bookmarkStart w:id="0" w:name="_Hlk102910082"/>
    </w:p>
    <w:p w14:paraId="421392D4" w14:textId="66676B27" w:rsidR="00736ABF" w:rsidRDefault="00736ABF" w:rsidP="00CA0551">
      <w:pPr>
        <w:spacing w:after="0" w:line="240" w:lineRule="atLeast"/>
        <w:rPr>
          <w:rFonts w:cs="Calibri"/>
          <w:sz w:val="24"/>
          <w:szCs w:val="24"/>
        </w:rPr>
      </w:pPr>
    </w:p>
    <w:p w14:paraId="598087F1" w14:textId="77777777" w:rsidR="00736ABF" w:rsidRDefault="00736ABF" w:rsidP="00CA0551">
      <w:pPr>
        <w:spacing w:after="0" w:line="240" w:lineRule="atLeast"/>
        <w:rPr>
          <w:rFonts w:cs="Calibri"/>
          <w:sz w:val="24"/>
          <w:szCs w:val="24"/>
        </w:rPr>
      </w:pPr>
    </w:p>
    <w:p w14:paraId="7A5BFD70" w14:textId="60B13460" w:rsidR="0019743A" w:rsidRDefault="0019743A" w:rsidP="002B053D">
      <w:pPr>
        <w:spacing w:after="0" w:line="24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736ABF">
        <w:rPr>
          <w:rFonts w:cs="Calibri"/>
          <w:sz w:val="24"/>
          <w:szCs w:val="24"/>
        </w:rPr>
        <w:t>30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60061979" w14:textId="77777777" w:rsidR="00736ABF" w:rsidRPr="00326B74" w:rsidRDefault="00736ABF" w:rsidP="002B053D">
      <w:pPr>
        <w:spacing w:after="0" w:line="240" w:lineRule="atLeast"/>
        <w:rPr>
          <w:rFonts w:cs="Calibri"/>
          <w:sz w:val="24"/>
          <w:szCs w:val="24"/>
        </w:rPr>
      </w:pPr>
    </w:p>
    <w:p w14:paraId="1DB6808B" w14:textId="77777777" w:rsidR="0019743A" w:rsidRPr="00A32453" w:rsidRDefault="0019743A" w:rsidP="002B053D">
      <w:pPr>
        <w:spacing w:after="0" w:line="240" w:lineRule="atLeast"/>
        <w:ind w:left="5880" w:hanging="5880"/>
        <w:rPr>
          <w:rFonts w:ascii="Arial" w:hAnsi="Arial" w:cs="Arial"/>
          <w:sz w:val="24"/>
          <w:szCs w:val="24"/>
        </w:rPr>
      </w:pPr>
    </w:p>
    <w:p w14:paraId="7D6E15FB" w14:textId="6E7C6504" w:rsidR="0019743A" w:rsidRPr="003F7927" w:rsidRDefault="0019743A" w:rsidP="002B053D">
      <w:pPr>
        <w:spacing w:after="0" w:line="240" w:lineRule="atLeast"/>
        <w:ind w:left="936" w:hanging="936"/>
        <w:jc w:val="both"/>
        <w:rPr>
          <w:rFonts w:cs="Calibri"/>
          <w:iCs/>
          <w:sz w:val="24"/>
          <w:szCs w:val="24"/>
        </w:rPr>
      </w:pPr>
      <w:r w:rsidRPr="003F7927">
        <w:rPr>
          <w:rFonts w:cs="Calibri"/>
          <w:sz w:val="24"/>
          <w:szCs w:val="24"/>
        </w:rPr>
        <w:t xml:space="preserve">dotyczy: </w:t>
      </w:r>
      <w:r w:rsidR="00DA47A9" w:rsidRPr="003F7927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736ABF" w:rsidRPr="003F7927">
        <w:rPr>
          <w:rFonts w:cs="Calibri"/>
          <w:sz w:val="24"/>
          <w:szCs w:val="24"/>
        </w:rPr>
        <w:t xml:space="preserve">dostawa </w:t>
      </w:r>
      <w:bookmarkStart w:id="1" w:name="_Hlk148511637"/>
      <w:r w:rsidR="00736ABF" w:rsidRPr="003F7927">
        <w:rPr>
          <w:rFonts w:cs="Calibri"/>
          <w:sz w:val="24"/>
          <w:szCs w:val="24"/>
        </w:rPr>
        <w:t xml:space="preserve">sprzętu komputerowego, urządzeń sieciowych oraz systemu kopii zapasowych danych </w:t>
      </w:r>
      <w:bookmarkEnd w:id="1"/>
      <w:r w:rsidR="00736ABF" w:rsidRPr="003F7927">
        <w:rPr>
          <w:rFonts w:cs="Calibri"/>
          <w:sz w:val="24"/>
          <w:szCs w:val="24"/>
        </w:rPr>
        <w:t>na potrzeby Warmińsko-Mazurskiego Urzędu Wojewódzkiego w Olsztynie</w:t>
      </w:r>
      <w:r w:rsidRPr="003F7927">
        <w:rPr>
          <w:rFonts w:cs="Calibri"/>
          <w:iCs/>
          <w:sz w:val="24"/>
          <w:szCs w:val="24"/>
        </w:rPr>
        <w:t>.</w:t>
      </w:r>
    </w:p>
    <w:p w14:paraId="034E34F3" w14:textId="0DFFA0FB" w:rsidR="0019743A" w:rsidRDefault="0019743A" w:rsidP="002B053D">
      <w:pPr>
        <w:spacing w:after="0" w:line="240" w:lineRule="atLeast"/>
        <w:ind w:left="964" w:hanging="964"/>
        <w:jc w:val="both"/>
        <w:rPr>
          <w:rFonts w:asciiTheme="minorHAnsi" w:hAnsiTheme="minorHAnsi" w:cstheme="minorHAnsi"/>
          <w:sz w:val="36"/>
          <w:szCs w:val="36"/>
        </w:rPr>
      </w:pPr>
    </w:p>
    <w:p w14:paraId="6A51FE01" w14:textId="13508392" w:rsidR="0019743A" w:rsidRPr="00360614" w:rsidRDefault="002B053D" w:rsidP="002B053D">
      <w:pPr>
        <w:pStyle w:val="Nagwek1"/>
        <w:spacing w:line="24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  <w:r w:rsidR="0019743A" w:rsidRPr="00360614">
        <w:rPr>
          <w:rFonts w:asciiTheme="minorHAnsi" w:hAnsiTheme="minorHAnsi" w:cstheme="minorHAnsi"/>
        </w:rPr>
        <w:t xml:space="preserve"> </w:t>
      </w:r>
    </w:p>
    <w:p w14:paraId="74E4202C" w14:textId="77777777" w:rsidR="00A71831" w:rsidRPr="00A32453" w:rsidRDefault="00A71831" w:rsidP="002B053D">
      <w:pPr>
        <w:spacing w:line="240" w:lineRule="atLeast"/>
        <w:rPr>
          <w:lang w:eastAsia="pl-PL"/>
        </w:rPr>
      </w:pPr>
    </w:p>
    <w:p w14:paraId="65C1D2E0" w14:textId="77EFA757" w:rsidR="0019743A" w:rsidRPr="00CA0551" w:rsidRDefault="002B053D" w:rsidP="002B053D">
      <w:pPr>
        <w:spacing w:after="0" w:line="240" w:lineRule="atLeast"/>
        <w:ind w:firstLine="709"/>
        <w:jc w:val="both"/>
        <w:rPr>
          <w:rFonts w:cs="Calibr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</w:t>
      </w:r>
      <w:r w:rsidR="0019743A" w:rsidRPr="00CA0551">
        <w:rPr>
          <w:rFonts w:cs="Calibri"/>
          <w:color w:val="000000"/>
          <w:sz w:val="24"/>
          <w:szCs w:val="24"/>
        </w:rPr>
        <w:t xml:space="preserve">, którego przedmiotem jest </w:t>
      </w:r>
      <w:r w:rsidR="00736ABF" w:rsidRPr="00736ABF">
        <w:rPr>
          <w:rFonts w:cs="Calibri"/>
          <w:b/>
          <w:bCs/>
          <w:sz w:val="24"/>
          <w:szCs w:val="24"/>
        </w:rPr>
        <w:t>dostawa sprzętu komputerowego, urządzeń sieciowych oraz systemu kopii zapasowych danych na potrzeby Warmińsko-Mazurskiego Urzędu Wojewódzkiego w Olsztynie</w:t>
      </w:r>
      <w:r w:rsidR="0019743A" w:rsidRPr="00CA0551">
        <w:rPr>
          <w:rFonts w:cs="Calibri"/>
          <w:sz w:val="24"/>
          <w:szCs w:val="24"/>
        </w:rPr>
        <w:t>:</w:t>
      </w:r>
    </w:p>
    <w:p w14:paraId="57C3DA87" w14:textId="77777777" w:rsidR="0019743A" w:rsidRPr="00DA47A9" w:rsidRDefault="0019743A" w:rsidP="00CA0551">
      <w:pPr>
        <w:spacing w:after="0" w:line="240" w:lineRule="atLeast"/>
        <w:jc w:val="both"/>
        <w:rPr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3763A" w:rsidRPr="00311906" w14:paraId="4EA06468" w14:textId="77777777" w:rsidTr="00227B5B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311D5DB3" w14:textId="0030CC83" w:rsidR="0073763A" w:rsidRPr="001E10E9" w:rsidRDefault="0073763A" w:rsidP="00227B5B">
            <w:pPr>
              <w:spacing w:after="0" w:line="200" w:lineRule="exact"/>
              <w:ind w:left="170"/>
              <w:rPr>
                <w:b/>
              </w:rPr>
            </w:pPr>
            <w:bookmarkStart w:id="2" w:name="_Hlk108507468"/>
            <w:r>
              <w:rPr>
                <w:b/>
                <w:bCs/>
              </w:rPr>
              <w:t xml:space="preserve">CZĘŚĆ I – </w:t>
            </w:r>
            <w:r w:rsidRPr="00D73D74">
              <w:rPr>
                <w:rFonts w:cs="Calibri"/>
                <w:b/>
                <w:bCs/>
              </w:rPr>
              <w:t xml:space="preserve">dostawa </w:t>
            </w:r>
            <w:r w:rsidR="002B053D">
              <w:rPr>
                <w:rFonts w:cs="Calibri"/>
                <w:b/>
                <w:bCs/>
              </w:rPr>
              <w:t xml:space="preserve">komputerów oraz </w:t>
            </w:r>
            <w:r w:rsidRPr="00D73D74">
              <w:rPr>
                <w:rFonts w:cs="Calibri"/>
                <w:b/>
                <w:bCs/>
              </w:rPr>
              <w:t>serwera</w:t>
            </w:r>
          </w:p>
        </w:tc>
      </w:tr>
      <w:bookmarkEnd w:id="2"/>
    </w:tbl>
    <w:p w14:paraId="7A38D573" w14:textId="77777777" w:rsidR="0073763A" w:rsidRPr="00124479" w:rsidRDefault="0073763A" w:rsidP="0073763A">
      <w:pPr>
        <w:spacing w:after="0" w:line="240" w:lineRule="auto"/>
        <w:rPr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73763A" w:rsidRPr="00E704A2" w14:paraId="144C1633" w14:textId="77777777" w:rsidTr="00227B5B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619DA7" w14:textId="77777777" w:rsidR="0073763A" w:rsidRPr="00E704A2" w:rsidRDefault="0073763A" w:rsidP="00227B5B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3" w:name="_Hlk108507609"/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E9F9B1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CD60A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73763A" w:rsidRPr="00E704A2" w14:paraId="62D6DA36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FC70D4" w14:textId="0960C972" w:rsidR="0073763A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8147BE" w14:textId="606209A5" w:rsidR="0073763A" w:rsidRPr="00F42220" w:rsidRDefault="007B636B" w:rsidP="00227B5B">
            <w:pPr>
              <w:spacing w:after="0" w:line="240" w:lineRule="auto"/>
              <w:jc w:val="center"/>
            </w:pPr>
            <w:r w:rsidRPr="00F42220">
              <w:t xml:space="preserve">F.H.U. „Replay” Grzegorz Żebrowski </w:t>
            </w:r>
            <w:r w:rsidRPr="00F42220">
              <w:br/>
              <w:t>10-542 Olsztyn, ul. Dąbrowszczaków 39/413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9E583" w14:textId="7444FA1E" w:rsidR="0073763A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122.596,56</w:t>
            </w:r>
            <w:r w:rsidR="0073763A" w:rsidRPr="00F42220">
              <w:rPr>
                <w:szCs w:val="24"/>
              </w:rPr>
              <w:t xml:space="preserve"> zł</w:t>
            </w:r>
          </w:p>
        </w:tc>
      </w:tr>
      <w:tr w:rsidR="0073763A" w:rsidRPr="00E704A2" w14:paraId="13819C43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7E2627" w14:textId="153C4D0F" w:rsidR="0073763A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D8A8C84" w14:textId="2A47502A" w:rsidR="0073763A" w:rsidRPr="00F42220" w:rsidRDefault="007B636B" w:rsidP="00227B5B">
            <w:pPr>
              <w:spacing w:after="0" w:line="240" w:lineRule="auto"/>
              <w:jc w:val="center"/>
            </w:pPr>
            <w:r w:rsidRPr="00F42220">
              <w:t xml:space="preserve">NKK SYSTEM Spółka z o.o. </w:t>
            </w:r>
            <w:r w:rsidRPr="00F42220">
              <w:br/>
              <w:t>30-103 Kraków, ul. Tatarska 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DA8CC" w14:textId="34707AE4" w:rsidR="0073763A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135.349,20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73763A" w:rsidRPr="00E704A2" w14:paraId="53DBA9CE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547D72" w14:textId="5A27400A" w:rsidR="0073763A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A5D66B7" w14:textId="324F9DEC" w:rsidR="0073763A" w:rsidRPr="00F42220" w:rsidRDefault="007B636B" w:rsidP="00227B5B">
            <w:pPr>
              <w:spacing w:after="0" w:line="240" w:lineRule="auto"/>
              <w:jc w:val="center"/>
            </w:pPr>
            <w:proofErr w:type="spellStart"/>
            <w:r w:rsidRPr="00F42220">
              <w:t>Next</w:t>
            </w:r>
            <w:proofErr w:type="spellEnd"/>
            <w:r w:rsidRPr="00F42220">
              <w:t xml:space="preserve"> Level IT Spółka z o.o. </w:t>
            </w:r>
            <w:r w:rsidRPr="00F42220">
              <w:br/>
              <w:t>40-019 Katowice, ul. Z. Krasińskiego 29/9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A4E54" w14:textId="7A031751" w:rsidR="0073763A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138.990,00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C13B16" w:rsidRPr="00E704A2" w14:paraId="208C4573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A182D6" w14:textId="6B3FBF7A" w:rsidR="00C13B16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25140C" w14:textId="3C15C585" w:rsidR="00C13B16" w:rsidRPr="00F42220" w:rsidRDefault="007B636B" w:rsidP="00227B5B">
            <w:pPr>
              <w:spacing w:after="0" w:line="240" w:lineRule="auto"/>
              <w:jc w:val="center"/>
            </w:pPr>
            <w:r w:rsidRPr="00F42220">
              <w:t xml:space="preserve">E-TECH S.C. M. Duda, P. Kapusta </w:t>
            </w:r>
            <w:r w:rsidRPr="00F42220">
              <w:br/>
              <w:t>94-102 Łódź, ul. Maratońska 67/69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EF511" w14:textId="57CA1022" w:rsidR="00C13B16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195.570,00</w:t>
            </w:r>
            <w:r w:rsidR="00C13B16" w:rsidRPr="00F42220">
              <w:rPr>
                <w:szCs w:val="24"/>
              </w:rPr>
              <w:t xml:space="preserve"> zł</w:t>
            </w:r>
          </w:p>
        </w:tc>
      </w:tr>
      <w:tr w:rsidR="00C13B16" w:rsidRPr="00E704A2" w14:paraId="68725C3C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6E1FA7" w14:textId="28B0644F" w:rsidR="00C13B16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C1393C" w14:textId="39B1F08E" w:rsidR="00C13B16" w:rsidRPr="00F42220" w:rsidRDefault="007B636B" w:rsidP="00227B5B">
            <w:pPr>
              <w:spacing w:after="0" w:line="240" w:lineRule="auto"/>
              <w:jc w:val="center"/>
            </w:pPr>
            <w:r w:rsidRPr="00F42220">
              <w:t>SUNTAR Spółka z o.o. 33-100 Tarnów, ul. Marii Drozd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D9E65" w14:textId="653E7105" w:rsidR="00C13B16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112.538,85</w:t>
            </w:r>
            <w:r w:rsidR="00C13B16" w:rsidRPr="00F42220">
              <w:rPr>
                <w:szCs w:val="24"/>
              </w:rPr>
              <w:t xml:space="preserve"> zł</w:t>
            </w:r>
          </w:p>
        </w:tc>
      </w:tr>
      <w:tr w:rsidR="00C13B16" w:rsidRPr="00E704A2" w14:paraId="22957D06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94CCBD" w14:textId="5D4E2986" w:rsidR="00C13B16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7F18C5" w14:textId="45FC1693" w:rsidR="00C13B16" w:rsidRPr="00F42220" w:rsidRDefault="007B636B" w:rsidP="00227B5B">
            <w:pPr>
              <w:spacing w:after="0" w:line="240" w:lineRule="auto"/>
              <w:jc w:val="center"/>
            </w:pPr>
            <w:r w:rsidRPr="00F42220">
              <w:t xml:space="preserve">EXIMO PROJECT Spółka z o.o. </w:t>
            </w:r>
            <w:r w:rsidRPr="00F42220">
              <w:br/>
              <w:t>85-129 Bydgoszcz, ul. Poznańska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61A8D" w14:textId="7AEF15FF" w:rsidR="00C13B16" w:rsidRPr="00F42220" w:rsidRDefault="007B636B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139.750,14</w:t>
            </w:r>
            <w:r w:rsidR="00C13B16" w:rsidRPr="00F42220">
              <w:rPr>
                <w:szCs w:val="24"/>
              </w:rPr>
              <w:t xml:space="preserve"> zł</w:t>
            </w:r>
          </w:p>
        </w:tc>
      </w:tr>
      <w:bookmarkEnd w:id="3"/>
    </w:tbl>
    <w:p w14:paraId="2D0E3401" w14:textId="77777777" w:rsidR="0073763A" w:rsidRPr="00E704A2" w:rsidRDefault="0073763A" w:rsidP="0073763A">
      <w:pPr>
        <w:spacing w:after="0" w:line="25" w:lineRule="atLeast"/>
        <w:ind w:firstLine="4394"/>
        <w:jc w:val="center"/>
        <w:rPr>
          <w:bCs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3763A" w:rsidRPr="00E704A2" w14:paraId="04DCD621" w14:textId="77777777" w:rsidTr="00227B5B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4EDE0FC" w14:textId="6811A214" w:rsidR="0073763A" w:rsidRPr="00E704A2" w:rsidRDefault="0073763A" w:rsidP="00227B5B">
            <w:pPr>
              <w:spacing w:after="0" w:line="200" w:lineRule="exact"/>
              <w:ind w:left="170"/>
              <w:rPr>
                <w:b/>
              </w:rPr>
            </w:pPr>
            <w:bookmarkStart w:id="4" w:name="_Hlk108507586"/>
            <w:r w:rsidRPr="00E704A2">
              <w:rPr>
                <w:b/>
                <w:bCs/>
              </w:rPr>
              <w:t xml:space="preserve">CZĘŚĆ II – </w:t>
            </w:r>
            <w:r w:rsidRPr="00E704A2">
              <w:rPr>
                <w:rFonts w:cs="Calibri"/>
                <w:b/>
                <w:szCs w:val="24"/>
              </w:rPr>
              <w:t xml:space="preserve">dostawa </w:t>
            </w:r>
            <w:r w:rsidR="002B053D">
              <w:rPr>
                <w:rFonts w:cs="Calibri"/>
                <w:b/>
                <w:szCs w:val="24"/>
              </w:rPr>
              <w:t>urządzeń sieciowych</w:t>
            </w:r>
          </w:p>
        </w:tc>
      </w:tr>
      <w:bookmarkEnd w:id="4"/>
    </w:tbl>
    <w:p w14:paraId="270F5468" w14:textId="77777777" w:rsidR="0073763A" w:rsidRPr="00124479" w:rsidRDefault="0073763A" w:rsidP="0073763A">
      <w:pPr>
        <w:spacing w:after="0" w:line="240" w:lineRule="auto"/>
        <w:rPr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73763A" w:rsidRPr="00E704A2" w14:paraId="53004AAE" w14:textId="77777777" w:rsidTr="00227B5B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25D7E6" w14:textId="77777777" w:rsidR="0073763A" w:rsidRPr="00E704A2" w:rsidRDefault="0073763A" w:rsidP="00227B5B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D85C49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92C2C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73763A" w:rsidRPr="00E704A2" w14:paraId="57134CE6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3DE5FA" w14:textId="77777777" w:rsidR="0073763A" w:rsidRPr="00F42220" w:rsidRDefault="0073763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AC8FD2" w14:textId="1B5A9C1C" w:rsidR="0073763A" w:rsidRPr="00F42220" w:rsidRDefault="00A70CC1" w:rsidP="00227B5B">
            <w:pPr>
              <w:spacing w:after="0" w:line="240" w:lineRule="auto"/>
              <w:jc w:val="center"/>
            </w:pPr>
            <w:r w:rsidRPr="00F42220">
              <w:t xml:space="preserve">PHU </w:t>
            </w:r>
            <w:proofErr w:type="spellStart"/>
            <w:r w:rsidRPr="00F42220">
              <w:t>Ingwar</w:t>
            </w:r>
            <w:proofErr w:type="spellEnd"/>
            <w:r w:rsidRPr="00F42220">
              <w:t xml:space="preserve"> 10-461 Olsztyn, ul. Pana Tadeusza 20A/35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649A0" w14:textId="264F2AFF" w:rsidR="0073763A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6.708,42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73763A" w:rsidRPr="00E704A2" w14:paraId="1723DEF2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7A023A" w14:textId="463151F4" w:rsidR="0073763A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lastRenderedPageBreak/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B42969" w14:textId="0FCAD248" w:rsidR="0073763A" w:rsidRPr="00F42220" w:rsidRDefault="006F38AF" w:rsidP="00227B5B">
            <w:pPr>
              <w:spacing w:after="0" w:line="240" w:lineRule="auto"/>
              <w:jc w:val="center"/>
            </w:pPr>
            <w:r w:rsidRPr="00F42220">
              <w:t xml:space="preserve">NGE Polska Spółka z o.o. </w:t>
            </w:r>
            <w:r w:rsidR="00A80F1E">
              <w:br/>
            </w:r>
            <w:r w:rsidRPr="00F42220">
              <w:t>80-125 Gdańsk, ul. Kartuska 228A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57FC7" w14:textId="23EDEBB8" w:rsidR="0073763A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58.796,46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73763A" w:rsidRPr="00E704A2" w14:paraId="0F513AB9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2CA1E2" w14:textId="7978B666" w:rsidR="0073763A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94B4F3E" w14:textId="1D63E8B5" w:rsidR="0073763A" w:rsidRPr="00F42220" w:rsidRDefault="006F38AF" w:rsidP="00227B5B">
            <w:pPr>
              <w:spacing w:after="0" w:line="240" w:lineRule="auto"/>
              <w:jc w:val="center"/>
            </w:pPr>
            <w:r w:rsidRPr="00F42220">
              <w:t>VTIT Spółka z o.o.</w:t>
            </w:r>
            <w:r w:rsidRPr="00F42220">
              <w:br/>
              <w:t>41-902 Bytom, ul. Kędzierzyńska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BC5D5" w14:textId="6D8A4ED0" w:rsidR="0073763A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18.226,14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C13B16" w:rsidRPr="00E704A2" w14:paraId="0B5E8BF5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36F742" w14:textId="380011D9" w:rsidR="00C13B16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47ED515" w14:textId="77777777" w:rsidR="006F38AF" w:rsidRPr="00F42220" w:rsidRDefault="006F38AF" w:rsidP="006F38AF">
            <w:pPr>
              <w:spacing w:after="0" w:line="240" w:lineRule="auto"/>
              <w:jc w:val="center"/>
            </w:pPr>
            <w:r w:rsidRPr="00F42220">
              <w:t>NETFORMERS Spółka z o.o. Spółka komandytowa</w:t>
            </w:r>
          </w:p>
          <w:p w14:paraId="11B84DA9" w14:textId="20C1705B" w:rsidR="00C13B16" w:rsidRPr="00F42220" w:rsidRDefault="006F38AF" w:rsidP="006F38AF">
            <w:pPr>
              <w:spacing w:after="0" w:line="240" w:lineRule="auto"/>
              <w:jc w:val="center"/>
            </w:pPr>
            <w:r w:rsidRPr="00F42220">
              <w:t>03-828 Warszawa, ul. Mińska 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80617" w14:textId="4593240E" w:rsidR="00C13B16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35.064,84</w:t>
            </w:r>
            <w:r w:rsidR="00C13B16" w:rsidRPr="00F42220">
              <w:rPr>
                <w:szCs w:val="24"/>
              </w:rPr>
              <w:t xml:space="preserve"> zł</w:t>
            </w:r>
          </w:p>
        </w:tc>
      </w:tr>
      <w:tr w:rsidR="00C13B16" w:rsidRPr="00E704A2" w14:paraId="08E8B849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C791F9" w14:textId="123ADFC5" w:rsidR="00C13B16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C37BE20" w14:textId="2CC49A02" w:rsidR="00C13B16" w:rsidRPr="00F42220" w:rsidRDefault="006F38AF" w:rsidP="00227B5B">
            <w:pPr>
              <w:spacing w:after="0" w:line="240" w:lineRule="auto"/>
              <w:jc w:val="center"/>
            </w:pPr>
            <w:r w:rsidRPr="00F42220">
              <w:t xml:space="preserve">E-TECH S.C. M. Duda, P. Kapusta </w:t>
            </w:r>
            <w:r w:rsidRPr="00F42220">
              <w:br/>
              <w:t>94-102 Łódź, ul. Maratońska 67/69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57BBC" w14:textId="5F66BC0C" w:rsidR="00C13B16" w:rsidRPr="00F42220" w:rsidRDefault="006F38AF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24.477,00</w:t>
            </w:r>
            <w:r w:rsidR="00C13B16" w:rsidRPr="00F42220">
              <w:rPr>
                <w:szCs w:val="24"/>
              </w:rPr>
              <w:t xml:space="preserve"> zł</w:t>
            </w:r>
          </w:p>
        </w:tc>
      </w:tr>
      <w:tr w:rsidR="00C13B16" w:rsidRPr="00E704A2" w14:paraId="61FF350C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749AC6" w14:textId="57194C3D" w:rsidR="00C13B16" w:rsidRPr="00F42220" w:rsidRDefault="00771EA0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362547A" w14:textId="7CFFEB31" w:rsidR="00C13B16" w:rsidRPr="00F42220" w:rsidRDefault="00771EA0" w:rsidP="00227B5B">
            <w:pPr>
              <w:spacing w:after="0" w:line="240" w:lineRule="auto"/>
              <w:jc w:val="center"/>
            </w:pPr>
            <w:r w:rsidRPr="00F42220">
              <w:t xml:space="preserve">EXIMO PROJECT Spółka z o.o. </w:t>
            </w:r>
            <w:r w:rsidRPr="00F42220">
              <w:br/>
              <w:t>85-129 Bydgoszcz, ul. Poznańska 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FAF26" w14:textId="7D5DBD77" w:rsidR="00C13B16" w:rsidRPr="00F42220" w:rsidRDefault="00771EA0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9.488,22</w:t>
            </w:r>
            <w:r w:rsidR="00C13B16" w:rsidRPr="00F42220">
              <w:rPr>
                <w:szCs w:val="24"/>
              </w:rPr>
              <w:t xml:space="preserve"> zł</w:t>
            </w:r>
          </w:p>
        </w:tc>
      </w:tr>
    </w:tbl>
    <w:p w14:paraId="0BE50E08" w14:textId="77777777" w:rsidR="00124479" w:rsidRPr="00E704A2" w:rsidRDefault="00124479" w:rsidP="007376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3763A" w:rsidRPr="00E704A2" w14:paraId="23E0B048" w14:textId="77777777" w:rsidTr="00227B5B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3E2EC8F8" w14:textId="6D3A662C" w:rsidR="0073763A" w:rsidRPr="00E704A2" w:rsidRDefault="0073763A" w:rsidP="00227B5B">
            <w:pPr>
              <w:spacing w:after="0" w:line="200" w:lineRule="exact"/>
              <w:ind w:left="170"/>
              <w:rPr>
                <w:b/>
              </w:rPr>
            </w:pPr>
            <w:bookmarkStart w:id="5" w:name="_Hlk135381132"/>
            <w:r w:rsidRPr="00E704A2">
              <w:rPr>
                <w:b/>
                <w:bCs/>
              </w:rPr>
              <w:t xml:space="preserve">CZĘŚĆ III – </w:t>
            </w:r>
            <w:r w:rsidRPr="00E704A2">
              <w:rPr>
                <w:rFonts w:cs="Calibri"/>
                <w:b/>
                <w:bCs/>
              </w:rPr>
              <w:t xml:space="preserve">dostawa </w:t>
            </w:r>
            <w:r w:rsidR="002B053D">
              <w:rPr>
                <w:rFonts w:cs="Calibri"/>
                <w:b/>
                <w:bCs/>
              </w:rPr>
              <w:t xml:space="preserve">komputerów </w:t>
            </w:r>
            <w:proofErr w:type="spellStart"/>
            <w:r w:rsidR="002B053D">
              <w:rPr>
                <w:rFonts w:cs="Calibri"/>
                <w:b/>
                <w:bCs/>
              </w:rPr>
              <w:t>All</w:t>
            </w:r>
            <w:proofErr w:type="spellEnd"/>
            <w:r w:rsidR="002B053D">
              <w:rPr>
                <w:rFonts w:cs="Calibri"/>
                <w:b/>
                <w:bCs/>
              </w:rPr>
              <w:t xml:space="preserve"> in One</w:t>
            </w:r>
          </w:p>
        </w:tc>
      </w:tr>
      <w:bookmarkEnd w:id="5"/>
    </w:tbl>
    <w:p w14:paraId="7DD779FE" w14:textId="77777777" w:rsidR="0073763A" w:rsidRPr="00E704A2" w:rsidRDefault="0073763A" w:rsidP="0073763A">
      <w:pPr>
        <w:spacing w:after="0" w:line="25" w:lineRule="atLeast"/>
        <w:ind w:firstLine="4394"/>
        <w:jc w:val="center"/>
        <w:rPr>
          <w:bCs/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73763A" w:rsidRPr="00E704A2" w14:paraId="738237BA" w14:textId="77777777" w:rsidTr="00227B5B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6FFC2F" w14:textId="77777777" w:rsidR="0073763A" w:rsidRPr="00E704A2" w:rsidRDefault="0073763A" w:rsidP="00227B5B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2A7B1B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18118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73763A" w:rsidRPr="00E704A2" w14:paraId="72978424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5A0DBBF" w14:textId="792EB505" w:rsidR="0073763A" w:rsidRPr="00F42220" w:rsidRDefault="00771EA0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F1E0EB" w14:textId="065EE750" w:rsidR="0073763A" w:rsidRPr="00F42220" w:rsidRDefault="00771EA0" w:rsidP="00227B5B">
            <w:pPr>
              <w:spacing w:after="0" w:line="240" w:lineRule="auto"/>
              <w:jc w:val="center"/>
            </w:pPr>
            <w:r w:rsidRPr="00F42220">
              <w:t xml:space="preserve">AWM Technology Aneta Starzyk </w:t>
            </w:r>
            <w:r w:rsidRPr="00F42220">
              <w:br/>
              <w:t>32-340 Wolbrom, ul. Sadowa 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E441B" w14:textId="1C73033D" w:rsidR="0073763A" w:rsidRPr="00F42220" w:rsidRDefault="00771EA0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175.942,89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73763A" w:rsidRPr="00E704A2" w14:paraId="449F805C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B54C18" w14:textId="1116F1C8" w:rsidR="0073763A" w:rsidRPr="00F42220" w:rsidRDefault="00771EA0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B3507A9" w14:textId="665CCC4F" w:rsidR="0073763A" w:rsidRPr="00F42220" w:rsidRDefault="00771EA0" w:rsidP="00227B5B">
            <w:pPr>
              <w:spacing w:after="0" w:line="240" w:lineRule="auto"/>
              <w:jc w:val="center"/>
            </w:pPr>
            <w:r w:rsidRPr="00F42220">
              <w:t xml:space="preserve">F.H.U. „Replay” Grzegorz Żebrowski </w:t>
            </w:r>
            <w:r w:rsidRPr="00F42220">
              <w:br/>
              <w:t>10-542 Olsztyn, ul. Dąbrowszczaków 39/413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3E185" w14:textId="03B7DD43" w:rsidR="0073763A" w:rsidRPr="00F42220" w:rsidRDefault="00771EA0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151.766,01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73763A" w:rsidRPr="00E704A2" w14:paraId="25ED44BE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0C297B" w14:textId="604FC298" w:rsidR="0073763A" w:rsidRPr="00F42220" w:rsidRDefault="00771EA0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A02848" w14:textId="4D498D21" w:rsidR="0073763A" w:rsidRPr="00F42220" w:rsidRDefault="00771EA0" w:rsidP="00227B5B">
            <w:pPr>
              <w:spacing w:after="0" w:line="240" w:lineRule="auto"/>
              <w:jc w:val="center"/>
            </w:pPr>
            <w:r w:rsidRPr="00F42220">
              <w:t xml:space="preserve">E-TECH S.C. M. Duda, P. Kapusta </w:t>
            </w:r>
            <w:r w:rsidRPr="00F42220">
              <w:br/>
              <w:t>94-102 Łódź, ul. Maratońska 67/69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60868" w14:textId="7E7C4636" w:rsidR="0073763A" w:rsidRPr="00F42220" w:rsidRDefault="00771EA0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241.695,00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</w:tbl>
    <w:p w14:paraId="1A72E107" w14:textId="77777777" w:rsidR="0073763A" w:rsidRPr="00E704A2" w:rsidRDefault="0073763A" w:rsidP="0073763A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3763A" w:rsidRPr="00E704A2" w14:paraId="6D32369B" w14:textId="77777777" w:rsidTr="00227B5B">
        <w:trPr>
          <w:trHeight w:val="454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442F7F44" w14:textId="58256D1F" w:rsidR="0073763A" w:rsidRPr="00E704A2" w:rsidRDefault="0073763A" w:rsidP="00227B5B">
            <w:pPr>
              <w:spacing w:after="0" w:line="200" w:lineRule="exact"/>
              <w:ind w:left="170"/>
              <w:rPr>
                <w:b/>
                <w:bCs/>
              </w:rPr>
            </w:pPr>
            <w:bookmarkStart w:id="6" w:name="_Hlk150865908"/>
            <w:r w:rsidRPr="00E704A2">
              <w:rPr>
                <w:b/>
                <w:bCs/>
              </w:rPr>
              <w:t xml:space="preserve">CZĘŚĆ IV – </w:t>
            </w:r>
            <w:r w:rsidRPr="00E704A2">
              <w:rPr>
                <w:rFonts w:cs="Calibri"/>
                <w:b/>
                <w:bCs/>
              </w:rPr>
              <w:t xml:space="preserve">dostawa </w:t>
            </w:r>
            <w:r w:rsidR="002B053D">
              <w:rPr>
                <w:rFonts w:cs="Calibri"/>
                <w:b/>
                <w:bCs/>
              </w:rPr>
              <w:t>systemu kopii zapasowych danych</w:t>
            </w:r>
          </w:p>
        </w:tc>
      </w:tr>
      <w:bookmarkEnd w:id="6"/>
    </w:tbl>
    <w:p w14:paraId="3A65CF85" w14:textId="77777777" w:rsidR="0073763A" w:rsidRPr="00E704A2" w:rsidRDefault="0073763A" w:rsidP="0073763A">
      <w:pPr>
        <w:spacing w:after="0" w:line="25" w:lineRule="atLeast"/>
        <w:ind w:firstLine="4394"/>
        <w:jc w:val="center"/>
        <w:rPr>
          <w:bCs/>
          <w:sz w:val="4"/>
          <w:szCs w:val="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73763A" w:rsidRPr="00E704A2" w14:paraId="4963E250" w14:textId="77777777" w:rsidTr="00227B5B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D6FADA" w14:textId="77777777" w:rsidR="0073763A" w:rsidRPr="00E704A2" w:rsidRDefault="0073763A" w:rsidP="00227B5B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E704A2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627FB8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A9FDF" w14:textId="77777777" w:rsidR="0073763A" w:rsidRPr="00E704A2" w:rsidRDefault="0073763A" w:rsidP="00227B5B">
            <w:pPr>
              <w:spacing w:after="0" w:line="200" w:lineRule="exact"/>
              <w:jc w:val="center"/>
              <w:rPr>
                <w:b/>
              </w:rPr>
            </w:pPr>
            <w:r w:rsidRPr="00E704A2">
              <w:rPr>
                <w:b/>
              </w:rPr>
              <w:t>Cena brutto</w:t>
            </w:r>
          </w:p>
        </w:tc>
      </w:tr>
      <w:tr w:rsidR="0073763A" w:rsidRPr="00E704A2" w14:paraId="44C661B3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EDE8AA" w14:textId="70EB224D" w:rsidR="0073763A" w:rsidRPr="00F42220" w:rsidRDefault="00A5622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98BD46" w14:textId="00D47076" w:rsidR="0073763A" w:rsidRPr="00F42220" w:rsidRDefault="00A5622A" w:rsidP="00227B5B">
            <w:pPr>
              <w:spacing w:after="0" w:line="240" w:lineRule="auto"/>
              <w:jc w:val="center"/>
            </w:pPr>
            <w:r w:rsidRPr="00F42220">
              <w:t xml:space="preserve">F.H.U. „Replay” Grzegorz Żebrowski </w:t>
            </w:r>
            <w:r w:rsidRPr="00F42220">
              <w:br/>
              <w:t>10-542 Olsztyn, ul. Dąbrowszczaków 39/413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1F1CF" w14:textId="5E4A3856" w:rsidR="0073763A" w:rsidRPr="00F42220" w:rsidRDefault="00A5622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190.079,28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2B053D" w:rsidRPr="00E704A2" w14:paraId="334C57F7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0BB7A6" w14:textId="606017C7" w:rsidR="002B053D" w:rsidRPr="00F42220" w:rsidRDefault="00A5622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9128C9" w14:textId="1811EC08" w:rsidR="002B053D" w:rsidRPr="00F42220" w:rsidRDefault="00A5622A" w:rsidP="002B053D">
            <w:pPr>
              <w:spacing w:after="0" w:line="240" w:lineRule="auto"/>
              <w:jc w:val="center"/>
            </w:pPr>
            <w:r w:rsidRPr="00F42220">
              <w:t>VTIT Spółka z o.o.</w:t>
            </w:r>
            <w:r w:rsidRPr="00F42220">
              <w:br/>
              <w:t>41-902 Bytom, ul. Kędzierzyńska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65374" w14:textId="2A00652E" w:rsidR="002B053D" w:rsidRPr="00F42220" w:rsidRDefault="00A5622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169.033,98</w:t>
            </w:r>
            <w:r w:rsidR="006D46CE" w:rsidRPr="00F42220">
              <w:rPr>
                <w:szCs w:val="24"/>
              </w:rPr>
              <w:t xml:space="preserve"> zł</w:t>
            </w:r>
          </w:p>
        </w:tc>
      </w:tr>
      <w:tr w:rsidR="00C13B16" w:rsidRPr="00E704A2" w14:paraId="710A8B9E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10127C" w14:textId="7B8BADE0" w:rsidR="00C13B16" w:rsidRPr="00F42220" w:rsidRDefault="00A5622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A1D646" w14:textId="30670731" w:rsidR="00C13B16" w:rsidRPr="00F42220" w:rsidRDefault="00A5622A" w:rsidP="002B053D">
            <w:pPr>
              <w:spacing w:after="0" w:line="240" w:lineRule="auto"/>
              <w:jc w:val="center"/>
            </w:pPr>
            <w:r w:rsidRPr="00F42220">
              <w:t>System Data Spółka z o.o. 39-300 Mielec, ul. Sienkiewicza 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5E9E3" w14:textId="2D45FC07" w:rsidR="00C13B16" w:rsidRPr="00F42220" w:rsidRDefault="00A5622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194.768,04</w:t>
            </w:r>
            <w:r w:rsidR="00C13B16" w:rsidRPr="00F42220">
              <w:rPr>
                <w:szCs w:val="24"/>
              </w:rPr>
              <w:t xml:space="preserve"> zł</w:t>
            </w:r>
          </w:p>
        </w:tc>
      </w:tr>
      <w:tr w:rsidR="00C13B16" w:rsidRPr="00E704A2" w14:paraId="5784422D" w14:textId="77777777" w:rsidTr="00227B5B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81AF3A" w14:textId="3A4AEB46" w:rsidR="00C13B16" w:rsidRPr="00F42220" w:rsidRDefault="00A5622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2C1F09" w14:textId="23923C8E" w:rsidR="00C13B16" w:rsidRPr="00F42220" w:rsidRDefault="00A5622A" w:rsidP="002B053D">
            <w:pPr>
              <w:spacing w:after="0" w:line="240" w:lineRule="auto"/>
              <w:jc w:val="center"/>
            </w:pPr>
            <w:r w:rsidRPr="00F42220">
              <w:t xml:space="preserve">E-TECH S.C. M. Duda, P. Kapusta </w:t>
            </w:r>
            <w:r w:rsidRPr="00F42220">
              <w:br/>
              <w:t>94-102 Łódź, ul. Maratońska 67/69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F6361" w14:textId="04139B3C" w:rsidR="00C13B16" w:rsidRPr="00F42220" w:rsidRDefault="00A5622A" w:rsidP="00227B5B">
            <w:pPr>
              <w:spacing w:after="0" w:line="240" w:lineRule="auto"/>
              <w:jc w:val="center"/>
              <w:rPr>
                <w:szCs w:val="24"/>
              </w:rPr>
            </w:pPr>
            <w:r w:rsidRPr="00F42220">
              <w:rPr>
                <w:szCs w:val="24"/>
              </w:rPr>
              <w:t>264.450,00</w:t>
            </w:r>
            <w:r w:rsidR="00C13B16" w:rsidRPr="00F42220">
              <w:rPr>
                <w:szCs w:val="24"/>
              </w:rPr>
              <w:t xml:space="preserve"> zł</w:t>
            </w:r>
          </w:p>
        </w:tc>
      </w:tr>
    </w:tbl>
    <w:p w14:paraId="5FFD02A9" w14:textId="77777777" w:rsidR="0019743A" w:rsidRPr="00CA0551" w:rsidRDefault="0019743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7145147C" w14:textId="77777777" w:rsid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1F2EA2C5" w14:textId="77777777" w:rsidR="00736ABF" w:rsidRPr="00CA0551" w:rsidRDefault="00736ABF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6657017E" w14:textId="77777777" w:rsidR="00CA0551" w:rsidRP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16713E99" w14:textId="77777777" w:rsidR="00CA0551" w:rsidRPr="00DA47A9" w:rsidRDefault="00CA0551" w:rsidP="0019743A">
      <w:pPr>
        <w:spacing w:after="0" w:line="25" w:lineRule="atLeast"/>
        <w:ind w:firstLine="4394"/>
        <w:jc w:val="center"/>
        <w:rPr>
          <w:bCs/>
          <w:sz w:val="36"/>
          <w:szCs w:val="36"/>
        </w:rPr>
      </w:pPr>
    </w:p>
    <w:p w14:paraId="72BC68B5" w14:textId="77777777" w:rsidR="00736ABF" w:rsidRDefault="0019743A" w:rsidP="00736ABF">
      <w:pPr>
        <w:spacing w:after="0" w:line="240" w:lineRule="auto"/>
        <w:ind w:left="4962" w:right="-1"/>
        <w:jc w:val="center"/>
        <w:rPr>
          <w:rFonts w:cs="Calibri"/>
          <w:sz w:val="23"/>
          <w:szCs w:val="23"/>
        </w:rPr>
      </w:pPr>
      <w:r w:rsidRPr="0019743A">
        <w:rPr>
          <w:rFonts w:cs="Calibri"/>
          <w:sz w:val="23"/>
          <w:szCs w:val="23"/>
        </w:rPr>
        <w:t xml:space="preserve"> </w:t>
      </w:r>
      <w:r w:rsidR="00736ABF">
        <w:rPr>
          <w:rFonts w:cs="Calibri"/>
          <w:sz w:val="23"/>
          <w:szCs w:val="23"/>
        </w:rPr>
        <w:t>Z up. Dyrektora Generalnego</w:t>
      </w:r>
    </w:p>
    <w:p w14:paraId="4109DCB8" w14:textId="77777777" w:rsidR="00736ABF" w:rsidRDefault="00736ABF" w:rsidP="00736ABF">
      <w:pPr>
        <w:spacing w:after="0" w:line="240" w:lineRule="auto"/>
        <w:ind w:left="4962" w:right="-1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 /</w:t>
      </w:r>
      <w:r>
        <w:rPr>
          <w:rFonts w:cs="Calibri"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/ </w:t>
      </w:r>
      <w:r>
        <w:rPr>
          <w:rFonts w:cs="Calibri"/>
          <w:sz w:val="24"/>
          <w:szCs w:val="24"/>
        </w:rPr>
        <w:t>Mirosław Koczwara</w:t>
      </w:r>
    </w:p>
    <w:p w14:paraId="382EA3B9" w14:textId="1A711620" w:rsidR="00CE736C" w:rsidRDefault="00736ABF" w:rsidP="00736ABF">
      <w:pPr>
        <w:spacing w:after="0" w:line="240" w:lineRule="auto"/>
        <w:ind w:left="5245" w:firstLine="419"/>
        <w:rPr>
          <w:rFonts w:cs="Calibri"/>
          <w:sz w:val="24"/>
          <w:szCs w:val="24"/>
        </w:rPr>
      </w:pPr>
      <w:r>
        <w:rPr>
          <w:rFonts w:cs="Calibri"/>
          <w:sz w:val="23"/>
          <w:szCs w:val="23"/>
        </w:rPr>
        <w:t xml:space="preserve">           </w:t>
      </w:r>
      <w:r w:rsidRPr="00461CD4">
        <w:rPr>
          <w:rFonts w:cs="Calibri"/>
          <w:sz w:val="23"/>
          <w:szCs w:val="23"/>
        </w:rPr>
        <w:t>Główny Specjalista</w:t>
      </w: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4695A4B" w14:textId="23C656C1" w:rsidR="00204C04" w:rsidRDefault="00204C04" w:rsidP="00204C04">
      <w:pPr>
        <w:spacing w:after="0" w:line="240" w:lineRule="atLeast"/>
        <w:rPr>
          <w:rFonts w:cs="Calibri"/>
          <w:sz w:val="24"/>
          <w:szCs w:val="24"/>
        </w:rPr>
      </w:pPr>
    </w:p>
    <w:sectPr w:rsidR="00204C04" w:rsidSect="000E37A3">
      <w:headerReference w:type="default" r:id="rId8"/>
      <w:footerReference w:type="default" r:id="rId9"/>
      <w:pgSz w:w="11906" w:h="16838"/>
      <w:pgMar w:top="1135" w:right="1418" w:bottom="1418" w:left="1418" w:header="426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B650" w14:textId="77777777" w:rsidR="00857356" w:rsidRDefault="00857356" w:rsidP="0050388A">
      <w:pPr>
        <w:spacing w:after="0" w:line="240" w:lineRule="auto"/>
      </w:pPr>
      <w:r>
        <w:separator/>
      </w:r>
    </w:p>
  </w:endnote>
  <w:endnote w:type="continuationSeparator" w:id="0">
    <w:p w14:paraId="7C7A52CF" w14:textId="77777777" w:rsidR="00857356" w:rsidRDefault="0085735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21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2813FA1" w14:textId="53CD5B31" w:rsidR="000E37A3" w:rsidRDefault="000E37A3">
        <w:pPr>
          <w:pStyle w:val="Stopka"/>
          <w:jc w:val="right"/>
        </w:pPr>
      </w:p>
      <w:p w14:paraId="6AC81347" w14:textId="158E87FB" w:rsidR="000E37A3" w:rsidRDefault="000E37A3" w:rsidP="000E37A3">
        <w:pPr>
          <w:pStyle w:val="Stopka"/>
          <w:jc w:val="center"/>
        </w:pPr>
        <w:r w:rsidRPr="005B6D69">
          <w:rPr>
            <w:rFonts w:cs="Calibri"/>
            <w:color w:val="808080"/>
          </w:rPr>
          <w:t>Projekt nr FAMI.02.01-IZ.00-0003/24 pn. „Warmińsko-mazurskie dostępne dla legalnej migracji” współfinansowany ze środków Unii Europejskiej</w:t>
        </w:r>
      </w:p>
      <w:p w14:paraId="047C6F7A" w14:textId="77777777" w:rsidR="000E37A3" w:rsidRDefault="000E37A3">
        <w:pPr>
          <w:pStyle w:val="Stopka"/>
          <w:jc w:val="right"/>
        </w:pPr>
      </w:p>
      <w:p w14:paraId="07D7FD01" w14:textId="6882FEF8" w:rsidR="000E37A3" w:rsidRPr="000E37A3" w:rsidRDefault="000E37A3">
        <w:pPr>
          <w:pStyle w:val="Stopka"/>
          <w:jc w:val="right"/>
          <w:rPr>
            <w:sz w:val="20"/>
            <w:szCs w:val="20"/>
          </w:rPr>
        </w:pPr>
        <w:r w:rsidRPr="000E37A3">
          <w:rPr>
            <w:sz w:val="20"/>
            <w:szCs w:val="20"/>
          </w:rPr>
          <w:fldChar w:fldCharType="begin"/>
        </w:r>
        <w:r w:rsidRPr="000E37A3">
          <w:rPr>
            <w:sz w:val="20"/>
            <w:szCs w:val="20"/>
          </w:rPr>
          <w:instrText>PAGE   \* MERGEFORMAT</w:instrText>
        </w:r>
        <w:r w:rsidRPr="000E37A3">
          <w:rPr>
            <w:sz w:val="20"/>
            <w:szCs w:val="20"/>
          </w:rPr>
          <w:fldChar w:fldCharType="separate"/>
        </w:r>
        <w:r w:rsidRPr="000E37A3">
          <w:rPr>
            <w:sz w:val="20"/>
            <w:szCs w:val="20"/>
          </w:rPr>
          <w:t>2</w:t>
        </w:r>
        <w:r w:rsidRPr="000E37A3">
          <w:rPr>
            <w:sz w:val="20"/>
            <w:szCs w:val="20"/>
          </w:rPr>
          <w:fldChar w:fldCharType="end"/>
        </w:r>
      </w:p>
    </w:sdtContent>
  </w:sdt>
  <w:p w14:paraId="448CA264" w14:textId="061C543B" w:rsidR="00AD21CD" w:rsidRPr="007B53AA" w:rsidRDefault="00AD21CD" w:rsidP="00736AB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706CB" w14:textId="77777777" w:rsidR="00857356" w:rsidRDefault="00857356" w:rsidP="0050388A">
      <w:pPr>
        <w:spacing w:after="0" w:line="240" w:lineRule="auto"/>
      </w:pPr>
      <w:r>
        <w:separator/>
      </w:r>
    </w:p>
  </w:footnote>
  <w:footnote w:type="continuationSeparator" w:id="0">
    <w:p w14:paraId="248AC873" w14:textId="77777777" w:rsidR="00857356" w:rsidRDefault="0085735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1ADD9739" w:rsidR="00D277F2" w:rsidRDefault="00736ABF" w:rsidP="00F66A77">
    <w:pPr>
      <w:pStyle w:val="Nagwek"/>
      <w:tabs>
        <w:tab w:val="center" w:pos="1824"/>
      </w:tabs>
    </w:pPr>
    <w:r>
      <w:rPr>
        <w:noProof/>
      </w:rPr>
      <w:drawing>
        <wp:inline distT="0" distB="0" distL="0" distR="0" wp14:anchorId="41FF148A" wp14:editId="75D10C68">
          <wp:extent cx="5759450" cy="824048"/>
          <wp:effectExtent l="0" t="0" r="0" b="0"/>
          <wp:docPr id="727852327" name="Obraz 727852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A8A"/>
    <w:rsid w:val="000D7C7B"/>
    <w:rsid w:val="000D7DE5"/>
    <w:rsid w:val="000E36A4"/>
    <w:rsid w:val="000E37A3"/>
    <w:rsid w:val="000E3A93"/>
    <w:rsid w:val="000E63AD"/>
    <w:rsid w:val="00111A05"/>
    <w:rsid w:val="00124479"/>
    <w:rsid w:val="0012755F"/>
    <w:rsid w:val="00145375"/>
    <w:rsid w:val="00147D23"/>
    <w:rsid w:val="00156751"/>
    <w:rsid w:val="00157E77"/>
    <w:rsid w:val="0016787E"/>
    <w:rsid w:val="001703E5"/>
    <w:rsid w:val="00174C75"/>
    <w:rsid w:val="001917CD"/>
    <w:rsid w:val="00192836"/>
    <w:rsid w:val="0019743A"/>
    <w:rsid w:val="001A0B72"/>
    <w:rsid w:val="001B3B8A"/>
    <w:rsid w:val="001D74E8"/>
    <w:rsid w:val="00204C04"/>
    <w:rsid w:val="00243156"/>
    <w:rsid w:val="002609BF"/>
    <w:rsid w:val="00270438"/>
    <w:rsid w:val="00282B94"/>
    <w:rsid w:val="00291D41"/>
    <w:rsid w:val="002A2CFF"/>
    <w:rsid w:val="002A61A0"/>
    <w:rsid w:val="002B053D"/>
    <w:rsid w:val="002B653B"/>
    <w:rsid w:val="002D1904"/>
    <w:rsid w:val="002E3B87"/>
    <w:rsid w:val="002E5041"/>
    <w:rsid w:val="002E57E8"/>
    <w:rsid w:val="002F222C"/>
    <w:rsid w:val="00321540"/>
    <w:rsid w:val="00323058"/>
    <w:rsid w:val="00326BD8"/>
    <w:rsid w:val="00326E4C"/>
    <w:rsid w:val="0035364D"/>
    <w:rsid w:val="00361133"/>
    <w:rsid w:val="00364B78"/>
    <w:rsid w:val="003B5D7F"/>
    <w:rsid w:val="003C289D"/>
    <w:rsid w:val="003D2291"/>
    <w:rsid w:val="003E3AE6"/>
    <w:rsid w:val="003E5E3B"/>
    <w:rsid w:val="003F150E"/>
    <w:rsid w:val="003F7927"/>
    <w:rsid w:val="00410344"/>
    <w:rsid w:val="0041747F"/>
    <w:rsid w:val="00432813"/>
    <w:rsid w:val="00434F78"/>
    <w:rsid w:val="00436B3C"/>
    <w:rsid w:val="00443906"/>
    <w:rsid w:val="00445784"/>
    <w:rsid w:val="00470C44"/>
    <w:rsid w:val="00483769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04AAB"/>
    <w:rsid w:val="00512826"/>
    <w:rsid w:val="0051551A"/>
    <w:rsid w:val="00516A2E"/>
    <w:rsid w:val="00524210"/>
    <w:rsid w:val="00524BAB"/>
    <w:rsid w:val="00527CFB"/>
    <w:rsid w:val="0053259E"/>
    <w:rsid w:val="0053326F"/>
    <w:rsid w:val="0053493B"/>
    <w:rsid w:val="00544142"/>
    <w:rsid w:val="0054679C"/>
    <w:rsid w:val="00555268"/>
    <w:rsid w:val="0055713A"/>
    <w:rsid w:val="005577C2"/>
    <w:rsid w:val="005626B4"/>
    <w:rsid w:val="005754F9"/>
    <w:rsid w:val="00581892"/>
    <w:rsid w:val="00582458"/>
    <w:rsid w:val="00584839"/>
    <w:rsid w:val="0058703D"/>
    <w:rsid w:val="00597255"/>
    <w:rsid w:val="005A276B"/>
    <w:rsid w:val="005A4CD5"/>
    <w:rsid w:val="005C3F06"/>
    <w:rsid w:val="005D44A6"/>
    <w:rsid w:val="005D5F6D"/>
    <w:rsid w:val="005E6CED"/>
    <w:rsid w:val="005F6825"/>
    <w:rsid w:val="006129F9"/>
    <w:rsid w:val="0061374E"/>
    <w:rsid w:val="00614F4D"/>
    <w:rsid w:val="00616A6D"/>
    <w:rsid w:val="0062282E"/>
    <w:rsid w:val="006270A8"/>
    <w:rsid w:val="00631663"/>
    <w:rsid w:val="0063273E"/>
    <w:rsid w:val="00636042"/>
    <w:rsid w:val="006563A8"/>
    <w:rsid w:val="006567D6"/>
    <w:rsid w:val="00662318"/>
    <w:rsid w:val="00667853"/>
    <w:rsid w:val="00672D23"/>
    <w:rsid w:val="0069798B"/>
    <w:rsid w:val="006A266D"/>
    <w:rsid w:val="006A7B2A"/>
    <w:rsid w:val="006B5FBA"/>
    <w:rsid w:val="006B7485"/>
    <w:rsid w:val="006C5CA2"/>
    <w:rsid w:val="006D46CE"/>
    <w:rsid w:val="006F38AF"/>
    <w:rsid w:val="007209E6"/>
    <w:rsid w:val="0072281A"/>
    <w:rsid w:val="00722B3A"/>
    <w:rsid w:val="00722C71"/>
    <w:rsid w:val="007236AF"/>
    <w:rsid w:val="00723908"/>
    <w:rsid w:val="00736ABF"/>
    <w:rsid w:val="00736D1E"/>
    <w:rsid w:val="0073763A"/>
    <w:rsid w:val="00742BCC"/>
    <w:rsid w:val="0075163D"/>
    <w:rsid w:val="0075377E"/>
    <w:rsid w:val="0075493F"/>
    <w:rsid w:val="00754E45"/>
    <w:rsid w:val="00754FF4"/>
    <w:rsid w:val="00755269"/>
    <w:rsid w:val="007559CC"/>
    <w:rsid w:val="00770743"/>
    <w:rsid w:val="00771EA0"/>
    <w:rsid w:val="00776F90"/>
    <w:rsid w:val="007A6859"/>
    <w:rsid w:val="007B53AA"/>
    <w:rsid w:val="007B636B"/>
    <w:rsid w:val="007C30D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0434E"/>
    <w:rsid w:val="008074BC"/>
    <w:rsid w:val="0082487A"/>
    <w:rsid w:val="00831766"/>
    <w:rsid w:val="00833DF3"/>
    <w:rsid w:val="00837B5C"/>
    <w:rsid w:val="008450C0"/>
    <w:rsid w:val="00857356"/>
    <w:rsid w:val="008735D8"/>
    <w:rsid w:val="008764EB"/>
    <w:rsid w:val="00877D63"/>
    <w:rsid w:val="008874F1"/>
    <w:rsid w:val="00895A0A"/>
    <w:rsid w:val="008973D8"/>
    <w:rsid w:val="008A0BFF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03930"/>
    <w:rsid w:val="009150F4"/>
    <w:rsid w:val="009223EE"/>
    <w:rsid w:val="00922ABB"/>
    <w:rsid w:val="0093651E"/>
    <w:rsid w:val="00972135"/>
    <w:rsid w:val="00976B63"/>
    <w:rsid w:val="009806CE"/>
    <w:rsid w:val="009866D0"/>
    <w:rsid w:val="00990D08"/>
    <w:rsid w:val="009A2F3C"/>
    <w:rsid w:val="009B0C65"/>
    <w:rsid w:val="009B16F8"/>
    <w:rsid w:val="009B48CB"/>
    <w:rsid w:val="009C2E39"/>
    <w:rsid w:val="009D2D94"/>
    <w:rsid w:val="009E5D75"/>
    <w:rsid w:val="009F0771"/>
    <w:rsid w:val="009F5B20"/>
    <w:rsid w:val="009F6F3A"/>
    <w:rsid w:val="00A00D9B"/>
    <w:rsid w:val="00A1018B"/>
    <w:rsid w:val="00A1194C"/>
    <w:rsid w:val="00A25D82"/>
    <w:rsid w:val="00A278A7"/>
    <w:rsid w:val="00A32453"/>
    <w:rsid w:val="00A401B3"/>
    <w:rsid w:val="00A44631"/>
    <w:rsid w:val="00A47AAB"/>
    <w:rsid w:val="00A5137F"/>
    <w:rsid w:val="00A521B1"/>
    <w:rsid w:val="00A5622A"/>
    <w:rsid w:val="00A64B2A"/>
    <w:rsid w:val="00A66238"/>
    <w:rsid w:val="00A70CC1"/>
    <w:rsid w:val="00A71831"/>
    <w:rsid w:val="00A80F1E"/>
    <w:rsid w:val="00A911E6"/>
    <w:rsid w:val="00A9140A"/>
    <w:rsid w:val="00A938A4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74393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3B16"/>
    <w:rsid w:val="00C156A4"/>
    <w:rsid w:val="00C15A60"/>
    <w:rsid w:val="00C3011E"/>
    <w:rsid w:val="00C30763"/>
    <w:rsid w:val="00C3469F"/>
    <w:rsid w:val="00C35EB9"/>
    <w:rsid w:val="00C42C9C"/>
    <w:rsid w:val="00C50059"/>
    <w:rsid w:val="00C61EF0"/>
    <w:rsid w:val="00C63CED"/>
    <w:rsid w:val="00C647DF"/>
    <w:rsid w:val="00C70AF2"/>
    <w:rsid w:val="00C733DA"/>
    <w:rsid w:val="00C9079F"/>
    <w:rsid w:val="00CA0551"/>
    <w:rsid w:val="00CA10FB"/>
    <w:rsid w:val="00CA6AE5"/>
    <w:rsid w:val="00CB1A37"/>
    <w:rsid w:val="00CC0123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458D"/>
    <w:rsid w:val="00D277F2"/>
    <w:rsid w:val="00D37EDD"/>
    <w:rsid w:val="00D53F25"/>
    <w:rsid w:val="00D74B9D"/>
    <w:rsid w:val="00D765DB"/>
    <w:rsid w:val="00D76C16"/>
    <w:rsid w:val="00D9264F"/>
    <w:rsid w:val="00D953AD"/>
    <w:rsid w:val="00D95A89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1109E"/>
    <w:rsid w:val="00E11DBD"/>
    <w:rsid w:val="00E14944"/>
    <w:rsid w:val="00E14C38"/>
    <w:rsid w:val="00E61C31"/>
    <w:rsid w:val="00E6226F"/>
    <w:rsid w:val="00E63E6D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2220"/>
    <w:rsid w:val="00F462F8"/>
    <w:rsid w:val="00F52FA6"/>
    <w:rsid w:val="00F5358F"/>
    <w:rsid w:val="00F66A77"/>
    <w:rsid w:val="00F67BC7"/>
    <w:rsid w:val="00F747CF"/>
    <w:rsid w:val="00F757F4"/>
    <w:rsid w:val="00F920D5"/>
    <w:rsid w:val="00F95ECA"/>
    <w:rsid w:val="00FA7695"/>
    <w:rsid w:val="00FB4AA6"/>
    <w:rsid w:val="00FC6FCD"/>
    <w:rsid w:val="00FD32CA"/>
    <w:rsid w:val="00FD4340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391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47</cp:revision>
  <cp:lastPrinted>2021-12-31T11:39:00Z</cp:lastPrinted>
  <dcterms:created xsi:type="dcterms:W3CDTF">2022-08-02T10:43:00Z</dcterms:created>
  <dcterms:modified xsi:type="dcterms:W3CDTF">2024-08-09T10:54:00Z</dcterms:modified>
</cp:coreProperties>
</file>