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030813" w14:textId="0165DEB8" w:rsidR="0020799D" w:rsidRPr="00FE4FE4" w:rsidRDefault="0086157C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snapToGrid w:val="0"/>
          <w:lang w:eastAsia="pl-PL"/>
        </w:rPr>
      </w:pPr>
      <w:r w:rsidRPr="00FE4FE4">
        <w:rPr>
          <w:rFonts w:ascii="Arial" w:eastAsia="Times New Roman" w:hAnsi="Arial" w:cs="Arial"/>
          <w:snapToGrid w:val="0"/>
          <w:lang w:eastAsia="pl-PL"/>
        </w:rPr>
        <w:t>Wołomin,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 xml:space="preserve"> dnia </w:t>
      </w:r>
      <w:r w:rsidR="009260A7">
        <w:rPr>
          <w:rFonts w:ascii="Arial" w:eastAsia="Times New Roman" w:hAnsi="Arial" w:cs="Arial"/>
          <w:snapToGrid w:val="0"/>
          <w:lang w:eastAsia="pl-PL"/>
        </w:rPr>
        <w:t>07.11.</w:t>
      </w:r>
      <w:r w:rsidR="007828FA">
        <w:rPr>
          <w:rFonts w:ascii="Arial" w:eastAsia="Times New Roman" w:hAnsi="Arial" w:cs="Arial"/>
          <w:snapToGrid w:val="0"/>
          <w:lang w:eastAsia="pl-PL"/>
        </w:rPr>
        <w:t>2022</w:t>
      </w:r>
      <w:r w:rsidRPr="00FE4FE4">
        <w:rPr>
          <w:rFonts w:ascii="Arial" w:eastAsia="Times New Roman" w:hAnsi="Arial" w:cs="Arial"/>
          <w:snapToGrid w:val="0"/>
          <w:lang w:eastAsia="pl-PL"/>
        </w:rPr>
        <w:t xml:space="preserve"> </w:t>
      </w:r>
      <w:r w:rsidR="0020799D" w:rsidRPr="00FE4FE4">
        <w:rPr>
          <w:rFonts w:ascii="Arial" w:eastAsia="Times New Roman" w:hAnsi="Arial" w:cs="Arial"/>
          <w:snapToGrid w:val="0"/>
          <w:lang w:eastAsia="pl-PL"/>
        </w:rPr>
        <w:t>r.</w:t>
      </w:r>
    </w:p>
    <w:p w14:paraId="1410090B" w14:textId="77777777" w:rsidR="0020799D" w:rsidRPr="00FE4FE4" w:rsidRDefault="0020799D" w:rsidP="00FE4FE4">
      <w:pPr>
        <w:widowControl w:val="0"/>
        <w:spacing w:after="0" w:line="271" w:lineRule="auto"/>
        <w:ind w:left="-284"/>
        <w:jc w:val="right"/>
        <w:rPr>
          <w:rFonts w:ascii="Arial" w:eastAsia="Times New Roman" w:hAnsi="Arial" w:cs="Arial"/>
          <w:lang w:eastAsia="pl-PL"/>
        </w:rPr>
      </w:pPr>
    </w:p>
    <w:p w14:paraId="4637A630" w14:textId="77777777" w:rsidR="0020799D" w:rsidRPr="00FE4FE4" w:rsidRDefault="0020799D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Zamawiający:</w:t>
      </w:r>
    </w:p>
    <w:p w14:paraId="468120D9" w14:textId="41D4169E" w:rsidR="0020799D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snapToGrid w:val="0"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Powiat Wołomiński</w:t>
      </w:r>
    </w:p>
    <w:p w14:paraId="37B5503D" w14:textId="6BD0E3BD" w:rsidR="0086157C" w:rsidRPr="00FE4FE4" w:rsidRDefault="0086157C" w:rsidP="00FE4FE4">
      <w:pPr>
        <w:spacing w:after="0" w:line="271" w:lineRule="auto"/>
        <w:rPr>
          <w:rFonts w:ascii="Arial" w:eastAsia="Times New Roman" w:hAnsi="Arial" w:cs="Arial"/>
          <w:b/>
          <w:lang w:eastAsia="pl-PL"/>
        </w:rPr>
      </w:pPr>
      <w:r w:rsidRPr="00FE4FE4">
        <w:rPr>
          <w:rFonts w:ascii="Arial" w:eastAsia="Times New Roman" w:hAnsi="Arial" w:cs="Arial"/>
          <w:b/>
          <w:snapToGrid w:val="0"/>
          <w:lang w:eastAsia="pl-PL"/>
        </w:rPr>
        <w:t>ul. Prądzyńskiego 3, 05-200 Wołomin</w:t>
      </w:r>
    </w:p>
    <w:p w14:paraId="3D5D8F3E" w14:textId="77777777" w:rsidR="00FE4FE4" w:rsidRPr="00FE4FE4" w:rsidRDefault="00FE4FE4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</w:rPr>
      </w:pPr>
    </w:p>
    <w:p w14:paraId="62D60590" w14:textId="7BAC4F2F" w:rsidR="0020799D" w:rsidRPr="00FE4FE4" w:rsidRDefault="000017AD" w:rsidP="00FE4FE4">
      <w:pPr>
        <w:widowControl w:val="0"/>
        <w:spacing w:after="0" w:line="271" w:lineRule="auto"/>
        <w:jc w:val="both"/>
        <w:rPr>
          <w:rFonts w:ascii="Arial" w:eastAsia="Calibri" w:hAnsi="Arial" w:cs="Arial"/>
          <w:b/>
          <w:color w:val="000000"/>
        </w:rPr>
      </w:pPr>
      <w:r>
        <w:rPr>
          <w:rFonts w:ascii="Arial" w:eastAsia="Calibri" w:hAnsi="Arial" w:cs="Arial"/>
          <w:b/>
        </w:rPr>
        <w:t>BZP.272</w:t>
      </w:r>
      <w:r w:rsidR="009260A7">
        <w:rPr>
          <w:rFonts w:ascii="Arial" w:eastAsia="Calibri" w:hAnsi="Arial" w:cs="Arial"/>
          <w:b/>
        </w:rPr>
        <w:t>.124.</w:t>
      </w:r>
      <w:r>
        <w:rPr>
          <w:rFonts w:ascii="Arial" w:eastAsia="Calibri" w:hAnsi="Arial" w:cs="Arial"/>
          <w:b/>
        </w:rPr>
        <w:t>2022</w:t>
      </w:r>
    </w:p>
    <w:p w14:paraId="47A05242" w14:textId="77777777" w:rsidR="0020799D" w:rsidRPr="00FE4FE4" w:rsidRDefault="0020799D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</w:p>
    <w:p w14:paraId="6C808BDC" w14:textId="77777777" w:rsidR="0020799D" w:rsidRPr="00FE4FE4" w:rsidRDefault="00FB250F" w:rsidP="00FE4FE4">
      <w:pPr>
        <w:autoSpaceDE w:val="0"/>
        <w:autoSpaceDN w:val="0"/>
        <w:spacing w:after="0" w:line="271" w:lineRule="auto"/>
        <w:jc w:val="center"/>
        <w:rPr>
          <w:rFonts w:ascii="Arial" w:hAnsi="Arial" w:cs="Arial"/>
          <w:b/>
          <w:bCs/>
          <w:lang w:eastAsia="pl-PL"/>
        </w:rPr>
      </w:pPr>
      <w:r w:rsidRPr="00FE4FE4">
        <w:rPr>
          <w:rFonts w:ascii="Arial" w:hAnsi="Arial" w:cs="Arial"/>
          <w:b/>
          <w:bCs/>
          <w:lang w:eastAsia="pl-PL"/>
        </w:rPr>
        <w:t xml:space="preserve">INFORMACJA </w:t>
      </w:r>
      <w:r w:rsidR="00874A33" w:rsidRPr="00FE4FE4">
        <w:rPr>
          <w:rFonts w:ascii="Arial" w:hAnsi="Arial" w:cs="Arial"/>
          <w:b/>
          <w:bCs/>
          <w:lang w:eastAsia="pl-PL"/>
        </w:rPr>
        <w:t xml:space="preserve">Z OTWARCIA OFERT </w:t>
      </w:r>
    </w:p>
    <w:p w14:paraId="1A82679E" w14:textId="77777777" w:rsidR="0020799D" w:rsidRPr="00FE4FE4" w:rsidRDefault="0020799D" w:rsidP="00FE4FE4">
      <w:pPr>
        <w:spacing w:after="0" w:line="271" w:lineRule="auto"/>
        <w:jc w:val="both"/>
        <w:rPr>
          <w:rFonts w:ascii="Arial" w:eastAsia="Times New Roman" w:hAnsi="Arial" w:cs="Arial"/>
          <w:b/>
          <w:lang w:eastAsia="pl-PL"/>
        </w:rPr>
      </w:pPr>
    </w:p>
    <w:p w14:paraId="356D8B3F" w14:textId="77777777" w:rsidR="009260A7" w:rsidRPr="00284A3F" w:rsidRDefault="009260A7" w:rsidP="009260A7">
      <w:pPr>
        <w:spacing w:after="0" w:line="240" w:lineRule="auto"/>
        <w:jc w:val="both"/>
        <w:rPr>
          <w:rFonts w:ascii="Arial" w:hAnsi="Arial" w:cs="Arial"/>
          <w:b/>
        </w:rPr>
      </w:pPr>
      <w:r w:rsidRPr="00284A3F">
        <w:rPr>
          <w:rFonts w:ascii="Arial" w:eastAsia="Calibri" w:hAnsi="Arial" w:cs="Arial"/>
          <w:b/>
          <w:color w:val="000000" w:themeColor="text1"/>
        </w:rPr>
        <w:t xml:space="preserve">Dotyczy: </w:t>
      </w:r>
      <w:r w:rsidRPr="00284A3F">
        <w:rPr>
          <w:rFonts w:ascii="Arial" w:hAnsi="Arial" w:cs="Arial"/>
          <w:b/>
        </w:rPr>
        <w:t>Rozbudowa drogi powiatowej nr 4311W (ul. Słoneczna) na odcinku od działki ew. nr 319/10 obręb 0016-Rżyska do końca zjazdu do działki 1178/2, gm. Radzymin</w:t>
      </w:r>
      <w:r>
        <w:rPr>
          <w:rFonts w:ascii="Arial" w:hAnsi="Arial" w:cs="Arial"/>
          <w:b/>
        </w:rPr>
        <w:t xml:space="preserve"> </w:t>
      </w:r>
      <w:r w:rsidRPr="00284A3F">
        <w:rPr>
          <w:rFonts w:ascii="Arial" w:hAnsi="Arial" w:cs="Arial"/>
          <w:b/>
        </w:rPr>
        <w:t>w ramach zadania inwestycyjnego</w:t>
      </w:r>
      <w:r>
        <w:rPr>
          <w:rFonts w:ascii="Arial" w:hAnsi="Arial" w:cs="Arial"/>
          <w:b/>
        </w:rPr>
        <w:t xml:space="preserve"> </w:t>
      </w:r>
      <w:r w:rsidRPr="00284A3F">
        <w:rPr>
          <w:rFonts w:ascii="Arial" w:hAnsi="Arial" w:cs="Arial"/>
          <w:b/>
        </w:rPr>
        <w:t>Przebudowa DP Nr 4311W gm. Radzymin - Polski Ład – Poprawa bezpieczeństwa mieszkańców</w:t>
      </w:r>
      <w:r>
        <w:rPr>
          <w:rFonts w:ascii="Arial" w:hAnsi="Arial" w:cs="Arial"/>
          <w:b/>
        </w:rPr>
        <w:t>.</w:t>
      </w:r>
    </w:p>
    <w:p w14:paraId="0829FE79" w14:textId="77777777" w:rsidR="000017AD" w:rsidRPr="000017AD" w:rsidRDefault="000017AD" w:rsidP="000017AD"/>
    <w:p w14:paraId="4C75B541" w14:textId="4F8E2E1F" w:rsidR="0020799D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  <w:r w:rsidRPr="00FE4FE4">
        <w:rPr>
          <w:rFonts w:ascii="Arial" w:eastAsia="Calibri" w:hAnsi="Arial" w:cs="Arial"/>
        </w:rPr>
        <w:t>Działając na podstawie art. 222 ust. 5</w:t>
      </w:r>
      <w:r w:rsidR="00FB250F" w:rsidRPr="00FE4FE4">
        <w:rPr>
          <w:rFonts w:ascii="Arial" w:eastAsia="Calibri" w:hAnsi="Arial" w:cs="Arial"/>
        </w:rPr>
        <w:t xml:space="preserve"> </w:t>
      </w:r>
      <w:r w:rsidR="0020799D" w:rsidRPr="00FE4FE4">
        <w:rPr>
          <w:rFonts w:ascii="Arial" w:eastAsia="Calibri" w:hAnsi="Arial" w:cs="Arial"/>
        </w:rPr>
        <w:t>ustawy z 11 września 2019 r</w:t>
      </w:r>
      <w:r w:rsidR="00626C02" w:rsidRPr="00FE4FE4">
        <w:rPr>
          <w:rFonts w:ascii="Arial" w:eastAsia="Calibri" w:hAnsi="Arial" w:cs="Arial"/>
        </w:rPr>
        <w:t xml:space="preserve">. – </w:t>
      </w:r>
      <w:r w:rsidR="0020799D" w:rsidRPr="00FE4FE4">
        <w:rPr>
          <w:rFonts w:ascii="Arial" w:eastAsia="Calibri" w:hAnsi="Arial" w:cs="Arial"/>
        </w:rPr>
        <w:t>Prawo zamówień publicznych (</w:t>
      </w:r>
      <w:proofErr w:type="spellStart"/>
      <w:r w:rsidR="000017AD">
        <w:rPr>
          <w:rFonts w:ascii="Arial" w:eastAsia="Calibri" w:hAnsi="Arial" w:cs="Arial"/>
        </w:rPr>
        <w:t>t.j</w:t>
      </w:r>
      <w:proofErr w:type="spellEnd"/>
      <w:r w:rsidR="000017AD">
        <w:rPr>
          <w:rFonts w:ascii="Arial" w:eastAsia="Calibri" w:hAnsi="Arial" w:cs="Arial"/>
        </w:rPr>
        <w:t xml:space="preserve">.: </w:t>
      </w:r>
      <w:r w:rsidR="0020799D" w:rsidRPr="00FE4FE4">
        <w:rPr>
          <w:rFonts w:ascii="Arial" w:eastAsia="Calibri" w:hAnsi="Arial" w:cs="Arial"/>
        </w:rPr>
        <w:t xml:space="preserve">Dz.U. </w:t>
      </w:r>
      <w:r w:rsidR="000017AD">
        <w:rPr>
          <w:rFonts w:ascii="Arial" w:eastAsia="Calibri" w:hAnsi="Arial" w:cs="Arial"/>
        </w:rPr>
        <w:t>z 202</w:t>
      </w:r>
      <w:r w:rsidR="00F95725">
        <w:rPr>
          <w:rFonts w:ascii="Arial" w:eastAsia="Calibri" w:hAnsi="Arial" w:cs="Arial"/>
        </w:rPr>
        <w:t>2</w:t>
      </w:r>
      <w:r w:rsidR="000017AD">
        <w:rPr>
          <w:rFonts w:ascii="Arial" w:eastAsia="Calibri" w:hAnsi="Arial" w:cs="Arial"/>
        </w:rPr>
        <w:t xml:space="preserve"> r., </w:t>
      </w:r>
      <w:r w:rsidR="0020799D" w:rsidRPr="00FE4FE4">
        <w:rPr>
          <w:rFonts w:ascii="Arial" w:eastAsia="Calibri" w:hAnsi="Arial" w:cs="Arial"/>
        </w:rPr>
        <w:t>poz.</w:t>
      </w:r>
      <w:r w:rsidR="009260A7">
        <w:rPr>
          <w:rFonts w:ascii="Arial" w:eastAsia="Calibri" w:hAnsi="Arial" w:cs="Arial"/>
        </w:rPr>
        <w:t xml:space="preserve"> </w:t>
      </w:r>
      <w:r w:rsidR="00F95725">
        <w:rPr>
          <w:rFonts w:ascii="Arial" w:eastAsia="Calibri" w:hAnsi="Arial" w:cs="Arial"/>
        </w:rPr>
        <w:t>1710</w:t>
      </w:r>
      <w:r w:rsidR="00163AE9">
        <w:rPr>
          <w:rFonts w:ascii="Arial" w:eastAsia="Calibri" w:hAnsi="Arial" w:cs="Arial"/>
        </w:rPr>
        <w:t xml:space="preserve"> z </w:t>
      </w:r>
      <w:proofErr w:type="spellStart"/>
      <w:r w:rsidR="00163AE9">
        <w:rPr>
          <w:rFonts w:ascii="Arial" w:eastAsia="Calibri" w:hAnsi="Arial" w:cs="Arial"/>
        </w:rPr>
        <w:t>późn</w:t>
      </w:r>
      <w:proofErr w:type="spellEnd"/>
      <w:r w:rsidR="00163AE9">
        <w:rPr>
          <w:rFonts w:ascii="Arial" w:eastAsia="Calibri" w:hAnsi="Arial" w:cs="Arial"/>
        </w:rPr>
        <w:t>. zm.</w:t>
      </w:r>
      <w:r w:rsidR="0020799D" w:rsidRPr="00FE4FE4">
        <w:rPr>
          <w:rFonts w:ascii="Arial" w:eastAsia="Calibri" w:hAnsi="Arial" w:cs="Arial"/>
        </w:rPr>
        <w:t xml:space="preserve">), </w:t>
      </w:r>
      <w:r w:rsidR="00163AE9">
        <w:rPr>
          <w:rFonts w:ascii="Arial" w:eastAsia="Calibri" w:hAnsi="Arial" w:cs="Arial"/>
        </w:rPr>
        <w:t>Z</w:t>
      </w:r>
      <w:r w:rsidR="0020799D" w:rsidRPr="00FE4FE4">
        <w:rPr>
          <w:rFonts w:ascii="Arial" w:eastAsia="Calibri" w:hAnsi="Arial" w:cs="Arial"/>
        </w:rPr>
        <w:t xml:space="preserve">amawiający </w:t>
      </w:r>
      <w:r w:rsidR="00FB250F" w:rsidRPr="00FE4FE4">
        <w:rPr>
          <w:rFonts w:ascii="Arial" w:eastAsia="Calibri" w:hAnsi="Arial" w:cs="Arial"/>
        </w:rPr>
        <w:t xml:space="preserve">informuje, że </w:t>
      </w:r>
      <w:r w:rsidRPr="00FE4FE4">
        <w:rPr>
          <w:rFonts w:ascii="Arial" w:eastAsia="Calibri" w:hAnsi="Arial" w:cs="Arial"/>
        </w:rPr>
        <w:t>w postępowaniu wpłynęły następujące oferty:</w:t>
      </w:r>
    </w:p>
    <w:p w14:paraId="5AB74A70" w14:textId="77777777" w:rsidR="008E7063" w:rsidRPr="00FE4FE4" w:rsidRDefault="008E7063" w:rsidP="00FE4FE4">
      <w:pPr>
        <w:widowControl w:val="0"/>
        <w:spacing w:after="0" w:line="271" w:lineRule="auto"/>
        <w:jc w:val="both"/>
        <w:rPr>
          <w:rFonts w:ascii="Arial" w:eastAsia="Calibri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1"/>
        <w:gridCol w:w="3432"/>
        <w:gridCol w:w="2268"/>
        <w:gridCol w:w="2121"/>
      </w:tblGrid>
      <w:tr w:rsidR="00FE4FE4" w:rsidRPr="00FE4FE4" w14:paraId="459CDF66" w14:textId="77777777" w:rsidTr="00FE4FE4">
        <w:tc>
          <w:tcPr>
            <w:tcW w:w="1241" w:type="dxa"/>
          </w:tcPr>
          <w:p w14:paraId="44AFA3FF" w14:textId="77777777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Numer ofert</w:t>
            </w:r>
          </w:p>
        </w:tc>
        <w:tc>
          <w:tcPr>
            <w:tcW w:w="3432" w:type="dxa"/>
          </w:tcPr>
          <w:p w14:paraId="21334A66" w14:textId="45AD19B2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Wykonawca</w:t>
            </w:r>
          </w:p>
        </w:tc>
        <w:tc>
          <w:tcPr>
            <w:tcW w:w="2268" w:type="dxa"/>
          </w:tcPr>
          <w:p w14:paraId="6424DDFB" w14:textId="02565951" w:rsidR="00FE4FE4" w:rsidRPr="00FE4FE4" w:rsidRDefault="00FE4FE4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 w:rsidRPr="00FE4FE4">
              <w:rPr>
                <w:rFonts w:ascii="Arial" w:eastAsia="Calibri" w:hAnsi="Arial" w:cs="Arial"/>
                <w:b/>
              </w:rPr>
              <w:t>Cena</w:t>
            </w:r>
          </w:p>
        </w:tc>
        <w:tc>
          <w:tcPr>
            <w:tcW w:w="2121" w:type="dxa"/>
          </w:tcPr>
          <w:p w14:paraId="47B9FFF3" w14:textId="184FFC49" w:rsidR="00FE4FE4" w:rsidRPr="00FE4FE4" w:rsidRDefault="009260A7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Gwarancja</w:t>
            </w:r>
          </w:p>
        </w:tc>
      </w:tr>
      <w:tr w:rsidR="00FE4FE4" w:rsidRPr="00FE4FE4" w14:paraId="2E736943" w14:textId="77777777" w:rsidTr="00FE4FE4">
        <w:tc>
          <w:tcPr>
            <w:tcW w:w="1241" w:type="dxa"/>
          </w:tcPr>
          <w:p w14:paraId="2E3328E4" w14:textId="77777777" w:rsidR="00FE4FE4" w:rsidRPr="00FE4FE4" w:rsidRDefault="00FE4FE4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 w:rsidRPr="00FE4FE4">
              <w:rPr>
                <w:rFonts w:ascii="Arial" w:eastAsia="Calibri" w:hAnsi="Arial" w:cs="Arial"/>
              </w:rPr>
              <w:t>1.</w:t>
            </w:r>
          </w:p>
        </w:tc>
        <w:tc>
          <w:tcPr>
            <w:tcW w:w="3432" w:type="dxa"/>
          </w:tcPr>
          <w:p w14:paraId="7C123BB9" w14:textId="77777777" w:rsidR="003B199B" w:rsidRDefault="0052047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AGBUD GROUP Piotr Skłodowski Sp. komandytowa</w:t>
            </w:r>
          </w:p>
          <w:p w14:paraId="54187EF1" w14:textId="77777777" w:rsidR="00725D06" w:rsidRDefault="0052047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Karpin, Al. Lipowa 35a, </w:t>
            </w:r>
          </w:p>
          <w:p w14:paraId="68C2056A" w14:textId="740A8EE3" w:rsidR="00520475" w:rsidRDefault="0052047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05-252 Dąbr</w:t>
            </w:r>
            <w:r w:rsidR="006C2E09">
              <w:rPr>
                <w:rFonts w:ascii="Arial" w:eastAsia="Calibri" w:hAnsi="Arial" w:cs="Arial"/>
              </w:rPr>
              <w:t>ó</w:t>
            </w:r>
            <w:r>
              <w:rPr>
                <w:rFonts w:ascii="Arial" w:eastAsia="Calibri" w:hAnsi="Arial" w:cs="Arial"/>
              </w:rPr>
              <w:t>wka</w:t>
            </w:r>
          </w:p>
          <w:p w14:paraId="7BB48EB0" w14:textId="7A48F744" w:rsidR="00520475" w:rsidRPr="00FE4FE4" w:rsidRDefault="006C2E0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125-153-86-77</w:t>
            </w:r>
          </w:p>
        </w:tc>
        <w:tc>
          <w:tcPr>
            <w:tcW w:w="2268" w:type="dxa"/>
          </w:tcPr>
          <w:p w14:paraId="3177917B" w14:textId="36B84616" w:rsidR="00FE4FE4" w:rsidRPr="00FE4FE4" w:rsidRDefault="006C2E0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11.832.115,14 zł</w:t>
            </w:r>
          </w:p>
        </w:tc>
        <w:tc>
          <w:tcPr>
            <w:tcW w:w="2121" w:type="dxa"/>
          </w:tcPr>
          <w:p w14:paraId="58D2EA4D" w14:textId="6CABF725" w:rsidR="00FE4FE4" w:rsidRPr="00FE4FE4" w:rsidRDefault="006C2E09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E1755" w:rsidRPr="00FE4FE4" w14:paraId="4F2A1FBE" w14:textId="77777777" w:rsidTr="00FE4FE4">
        <w:tc>
          <w:tcPr>
            <w:tcW w:w="1241" w:type="dxa"/>
          </w:tcPr>
          <w:p w14:paraId="793ACA18" w14:textId="5E003986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2.</w:t>
            </w:r>
          </w:p>
        </w:tc>
        <w:tc>
          <w:tcPr>
            <w:tcW w:w="3432" w:type="dxa"/>
          </w:tcPr>
          <w:p w14:paraId="10C35DED" w14:textId="77777777" w:rsidR="00DE1755" w:rsidRDefault="006C2E0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proofErr w:type="spellStart"/>
            <w:r>
              <w:rPr>
                <w:rFonts w:ascii="Arial" w:eastAsia="Calibri" w:hAnsi="Arial" w:cs="Arial"/>
              </w:rPr>
              <w:t>Szpańscy</w:t>
            </w:r>
            <w:proofErr w:type="spellEnd"/>
            <w:r>
              <w:rPr>
                <w:rFonts w:ascii="Arial" w:eastAsia="Calibri" w:hAnsi="Arial" w:cs="Arial"/>
              </w:rPr>
              <w:t xml:space="preserve"> Jerzy, Jacek, Dawid Czystość Sp. jawna</w:t>
            </w:r>
          </w:p>
          <w:p w14:paraId="2DC4DACC" w14:textId="77777777" w:rsidR="00725D06" w:rsidRDefault="00A5366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u</w:t>
            </w:r>
            <w:r w:rsidR="006C2E09">
              <w:rPr>
                <w:rFonts w:ascii="Arial" w:eastAsia="Calibri" w:hAnsi="Arial" w:cs="Arial"/>
              </w:rPr>
              <w:t xml:space="preserve">l. Sławkowska 22, </w:t>
            </w:r>
          </w:p>
          <w:p w14:paraId="3C90123C" w14:textId="662ED596" w:rsidR="006C2E09" w:rsidRDefault="006C2E0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05-200 Wołomin</w:t>
            </w:r>
          </w:p>
          <w:p w14:paraId="5F68046F" w14:textId="7F8CF309" w:rsidR="006C2E09" w:rsidRPr="00FE4FE4" w:rsidRDefault="006C2E09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125-00-02-288</w:t>
            </w:r>
          </w:p>
        </w:tc>
        <w:tc>
          <w:tcPr>
            <w:tcW w:w="2268" w:type="dxa"/>
          </w:tcPr>
          <w:p w14:paraId="347F1122" w14:textId="63E4ABD4" w:rsidR="00DE1755" w:rsidRPr="00FE4FE4" w:rsidRDefault="006C2E09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10.997.417,77 zł</w:t>
            </w:r>
          </w:p>
        </w:tc>
        <w:tc>
          <w:tcPr>
            <w:tcW w:w="2121" w:type="dxa"/>
          </w:tcPr>
          <w:p w14:paraId="09C11408" w14:textId="7686E8C2" w:rsidR="00DE1755" w:rsidRPr="00FE4FE4" w:rsidRDefault="00A5366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E1755" w:rsidRPr="00FE4FE4" w14:paraId="797650D4" w14:textId="77777777" w:rsidTr="00FE4FE4">
        <w:tc>
          <w:tcPr>
            <w:tcW w:w="1241" w:type="dxa"/>
          </w:tcPr>
          <w:p w14:paraId="266DCCC3" w14:textId="5A9B60BE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3.</w:t>
            </w:r>
          </w:p>
        </w:tc>
        <w:tc>
          <w:tcPr>
            <w:tcW w:w="3432" w:type="dxa"/>
          </w:tcPr>
          <w:p w14:paraId="02A0E17F" w14:textId="77777777" w:rsidR="00DE1755" w:rsidRDefault="00A5366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TOMBRUK sp. z o.o.</w:t>
            </w:r>
          </w:p>
          <w:p w14:paraId="62291076" w14:textId="77777777" w:rsidR="00725D06" w:rsidRDefault="00A5366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Grodzieńska 20/12, </w:t>
            </w:r>
          </w:p>
          <w:p w14:paraId="29BB54B7" w14:textId="4ACAD3B8" w:rsidR="00A53663" w:rsidRDefault="00A5366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03-750 Warszawa</w:t>
            </w:r>
          </w:p>
          <w:p w14:paraId="5D5509AA" w14:textId="452C8502" w:rsidR="00A53663" w:rsidRPr="00FE4FE4" w:rsidRDefault="00A5366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 113-28-54-538</w:t>
            </w:r>
          </w:p>
        </w:tc>
        <w:tc>
          <w:tcPr>
            <w:tcW w:w="2268" w:type="dxa"/>
          </w:tcPr>
          <w:p w14:paraId="22609AC6" w14:textId="66E4B622" w:rsidR="00DE1755" w:rsidRPr="00FE4FE4" w:rsidRDefault="00A53663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10.125.000,39 zł</w:t>
            </w:r>
          </w:p>
        </w:tc>
        <w:tc>
          <w:tcPr>
            <w:tcW w:w="2121" w:type="dxa"/>
          </w:tcPr>
          <w:p w14:paraId="6F1E5380" w14:textId="28F788D9" w:rsidR="00DE1755" w:rsidRPr="00FE4FE4" w:rsidRDefault="00A53663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 lat</w:t>
            </w:r>
          </w:p>
        </w:tc>
      </w:tr>
      <w:tr w:rsidR="00DE1755" w:rsidRPr="00FE4FE4" w14:paraId="2A855AED" w14:textId="77777777" w:rsidTr="00FE4FE4">
        <w:tc>
          <w:tcPr>
            <w:tcW w:w="1241" w:type="dxa"/>
          </w:tcPr>
          <w:p w14:paraId="59C87EAB" w14:textId="182C3814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4.</w:t>
            </w:r>
          </w:p>
        </w:tc>
        <w:tc>
          <w:tcPr>
            <w:tcW w:w="3432" w:type="dxa"/>
          </w:tcPr>
          <w:p w14:paraId="739B2FF1" w14:textId="77777777" w:rsidR="00DE1755" w:rsidRDefault="00A5366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Przedsiębiorstwo Budowy Dróg i Mostów Sp. z o.o.</w:t>
            </w:r>
          </w:p>
          <w:p w14:paraId="505A6AFA" w14:textId="77777777" w:rsidR="00725D06" w:rsidRDefault="00A5366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Ul. Kolejowa 28, </w:t>
            </w:r>
          </w:p>
          <w:p w14:paraId="786DAD3F" w14:textId="5C6957CE" w:rsidR="00A53663" w:rsidRDefault="00A5366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05-300 Mińsk Mazowiecki</w:t>
            </w:r>
          </w:p>
          <w:p w14:paraId="7BB039F6" w14:textId="36F4DFF5" w:rsidR="00A53663" w:rsidRPr="00FE4FE4" w:rsidRDefault="00A53663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822-00-10-022</w:t>
            </w:r>
          </w:p>
        </w:tc>
        <w:tc>
          <w:tcPr>
            <w:tcW w:w="2268" w:type="dxa"/>
          </w:tcPr>
          <w:p w14:paraId="32AC9C63" w14:textId="4A6702F4" w:rsidR="00DE1755" w:rsidRPr="00FE4FE4" w:rsidRDefault="00725D0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11.087.656,82 zł</w:t>
            </w:r>
          </w:p>
        </w:tc>
        <w:tc>
          <w:tcPr>
            <w:tcW w:w="2121" w:type="dxa"/>
          </w:tcPr>
          <w:p w14:paraId="22F84BEC" w14:textId="0B71F96D" w:rsidR="00DE1755" w:rsidRPr="00FE4FE4" w:rsidRDefault="00725D0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725D06">
              <w:rPr>
                <w:rFonts w:ascii="Arial" w:eastAsia="Calibri" w:hAnsi="Arial" w:cs="Arial"/>
              </w:rPr>
              <w:t>5 lat</w:t>
            </w:r>
          </w:p>
        </w:tc>
      </w:tr>
      <w:tr w:rsidR="00DE1755" w:rsidRPr="00FE4FE4" w14:paraId="416FC707" w14:textId="77777777" w:rsidTr="00FE4FE4">
        <w:tc>
          <w:tcPr>
            <w:tcW w:w="1241" w:type="dxa"/>
          </w:tcPr>
          <w:p w14:paraId="4D823E9E" w14:textId="2B72F70B" w:rsidR="00DE1755" w:rsidRPr="00FE4FE4" w:rsidRDefault="00DE1755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5.</w:t>
            </w:r>
          </w:p>
        </w:tc>
        <w:tc>
          <w:tcPr>
            <w:tcW w:w="3432" w:type="dxa"/>
          </w:tcPr>
          <w:p w14:paraId="23AE22B9" w14:textId="77777777" w:rsidR="00DE1755" w:rsidRDefault="00725D0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GRUPA MARTIN Sp. z o.o.</w:t>
            </w:r>
          </w:p>
          <w:p w14:paraId="63249CB3" w14:textId="77777777" w:rsidR="00725D06" w:rsidRDefault="00725D0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 xml:space="preserve">Al. Łochowska 65, </w:t>
            </w:r>
          </w:p>
          <w:p w14:paraId="5F33E27B" w14:textId="37C6DD4D" w:rsidR="00725D06" w:rsidRDefault="00725D0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07-130 Łochów</w:t>
            </w:r>
          </w:p>
          <w:p w14:paraId="18A9139C" w14:textId="4EF3B362" w:rsidR="00725D06" w:rsidRPr="00FE4FE4" w:rsidRDefault="00725D06" w:rsidP="00FE4FE4">
            <w:pPr>
              <w:widowControl w:val="0"/>
              <w:spacing w:line="271" w:lineRule="auto"/>
              <w:jc w:val="both"/>
              <w:rPr>
                <w:rFonts w:ascii="Arial" w:eastAsia="Calibri" w:hAnsi="Arial" w:cs="Arial"/>
              </w:rPr>
            </w:pPr>
            <w:r>
              <w:rPr>
                <w:rFonts w:ascii="Arial" w:eastAsia="Calibri" w:hAnsi="Arial" w:cs="Arial"/>
              </w:rPr>
              <w:t>NIP: 649-20-86-506</w:t>
            </w:r>
          </w:p>
        </w:tc>
        <w:tc>
          <w:tcPr>
            <w:tcW w:w="2268" w:type="dxa"/>
          </w:tcPr>
          <w:p w14:paraId="296203D7" w14:textId="147EF94E" w:rsidR="00DE1755" w:rsidRPr="00FE4FE4" w:rsidRDefault="00725D06" w:rsidP="00FE4FE4">
            <w:pPr>
              <w:pStyle w:val="Tekstpodstawowy"/>
              <w:spacing w:line="271" w:lineRule="au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10.531.999,99 zł</w:t>
            </w:r>
          </w:p>
        </w:tc>
        <w:tc>
          <w:tcPr>
            <w:tcW w:w="2121" w:type="dxa"/>
          </w:tcPr>
          <w:p w14:paraId="303A237A" w14:textId="6BC8D4A0" w:rsidR="00DE1755" w:rsidRPr="00FE4FE4" w:rsidRDefault="00725D06" w:rsidP="00FE4FE4">
            <w:pPr>
              <w:widowControl w:val="0"/>
              <w:spacing w:line="271" w:lineRule="auto"/>
              <w:jc w:val="center"/>
              <w:rPr>
                <w:rFonts w:ascii="Arial" w:eastAsia="Calibri" w:hAnsi="Arial" w:cs="Arial"/>
              </w:rPr>
            </w:pPr>
            <w:r w:rsidRPr="00725D06">
              <w:rPr>
                <w:rFonts w:ascii="Arial" w:eastAsia="Calibri" w:hAnsi="Arial" w:cs="Arial"/>
              </w:rPr>
              <w:t>5 lat</w:t>
            </w:r>
          </w:p>
        </w:tc>
      </w:tr>
    </w:tbl>
    <w:p w14:paraId="5A8FC473" w14:textId="391C1907" w:rsidR="00BF72AE" w:rsidRPr="0054027F" w:rsidRDefault="00BF72AE" w:rsidP="00BF72AE">
      <w:pPr>
        <w:widowControl w:val="0"/>
        <w:spacing w:after="0" w:line="120" w:lineRule="atLeast"/>
        <w:jc w:val="both"/>
        <w:rPr>
          <w:rFonts w:ascii="Cambria" w:eastAsia="Calibri" w:hAnsi="Cambria" w:cs="Arial"/>
          <w:b/>
          <w:i/>
          <w:color w:val="002060"/>
        </w:rPr>
      </w:pPr>
    </w:p>
    <w:p w14:paraId="46DF669F" w14:textId="77777777" w:rsidR="0020799D" w:rsidRPr="00FE4FE4" w:rsidRDefault="0020799D" w:rsidP="00FE4FE4">
      <w:pPr>
        <w:spacing w:after="0" w:line="271" w:lineRule="auto"/>
        <w:ind w:left="4248" w:firstLine="708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…………………………………….</w:t>
      </w:r>
    </w:p>
    <w:p w14:paraId="32248366" w14:textId="20B6C26A" w:rsidR="0020799D" w:rsidRPr="00FE4FE4" w:rsidRDefault="0020799D" w:rsidP="00725D06">
      <w:pPr>
        <w:spacing w:after="0" w:line="271" w:lineRule="auto"/>
        <w:ind w:left="4956"/>
        <w:jc w:val="both"/>
        <w:rPr>
          <w:rFonts w:ascii="Arial" w:eastAsia="Times New Roman" w:hAnsi="Arial" w:cs="Arial"/>
        </w:rPr>
      </w:pPr>
      <w:r w:rsidRPr="00FE4FE4">
        <w:rPr>
          <w:rFonts w:ascii="Arial" w:eastAsia="Times New Roman" w:hAnsi="Arial" w:cs="Arial"/>
        </w:rPr>
        <w:t>Kierownik zamawiającego lub osoba upoważniona do podejmowania czynności w jego imieniu</w:t>
      </w:r>
    </w:p>
    <w:p w14:paraId="3DD1A284" w14:textId="77777777" w:rsidR="0020799D" w:rsidRPr="0020799D" w:rsidRDefault="0020799D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p w14:paraId="2E548037" w14:textId="77777777" w:rsidR="00936943" w:rsidRPr="0020799D" w:rsidRDefault="00725D06" w:rsidP="0020799D">
      <w:pPr>
        <w:spacing w:after="0" w:line="240" w:lineRule="auto"/>
        <w:jc w:val="both"/>
        <w:rPr>
          <w:rFonts w:asciiTheme="majorHAnsi" w:eastAsia="Times New Roman" w:hAnsiTheme="majorHAnsi" w:cs="Arial"/>
          <w:sz w:val="24"/>
          <w:szCs w:val="24"/>
        </w:rPr>
      </w:pPr>
    </w:p>
    <w:sectPr w:rsidR="00936943" w:rsidRPr="0020799D" w:rsidSect="00725D06"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A4FFA"/>
    <w:multiLevelType w:val="hybridMultilevel"/>
    <w:tmpl w:val="BB8C6A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66595"/>
    <w:multiLevelType w:val="hybridMultilevel"/>
    <w:tmpl w:val="BD18C0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FB1EF4"/>
    <w:multiLevelType w:val="hybridMultilevel"/>
    <w:tmpl w:val="44968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842A3A"/>
    <w:multiLevelType w:val="hybridMultilevel"/>
    <w:tmpl w:val="37C035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1151402">
    <w:abstractNumId w:val="1"/>
  </w:num>
  <w:num w:numId="2" w16cid:durableId="2080708083">
    <w:abstractNumId w:val="2"/>
  </w:num>
  <w:num w:numId="3" w16cid:durableId="1253857954">
    <w:abstractNumId w:val="0"/>
  </w:num>
  <w:num w:numId="4" w16cid:durableId="49927109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0A95"/>
    <w:rsid w:val="000017AD"/>
    <w:rsid w:val="00163AE9"/>
    <w:rsid w:val="0020799D"/>
    <w:rsid w:val="002D0A95"/>
    <w:rsid w:val="002D686B"/>
    <w:rsid w:val="00335FBD"/>
    <w:rsid w:val="003B199B"/>
    <w:rsid w:val="004B24B9"/>
    <w:rsid w:val="00520475"/>
    <w:rsid w:val="00626C02"/>
    <w:rsid w:val="006C2E09"/>
    <w:rsid w:val="00725D06"/>
    <w:rsid w:val="007828FA"/>
    <w:rsid w:val="0086157C"/>
    <w:rsid w:val="00874A33"/>
    <w:rsid w:val="008E7063"/>
    <w:rsid w:val="009242A9"/>
    <w:rsid w:val="009260A7"/>
    <w:rsid w:val="00A33147"/>
    <w:rsid w:val="00A53663"/>
    <w:rsid w:val="00A75B8C"/>
    <w:rsid w:val="00AD543C"/>
    <w:rsid w:val="00AE0A78"/>
    <w:rsid w:val="00BF72AE"/>
    <w:rsid w:val="00C3227B"/>
    <w:rsid w:val="00DE1755"/>
    <w:rsid w:val="00F13080"/>
    <w:rsid w:val="00F95725"/>
    <w:rsid w:val="00FB250F"/>
    <w:rsid w:val="00FE4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70F6B"/>
  <w15:docId w15:val="{E3496E75-8DBC-4715-B6DD-821F3F014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615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8E70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rsid w:val="008615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Tekstpodstawowy">
    <w:name w:val="Body Text"/>
    <w:basedOn w:val="Normalny"/>
    <w:link w:val="TekstpodstawowyZnak"/>
    <w:rsid w:val="0086157C"/>
    <w:pPr>
      <w:suppressAutoHyphens/>
      <w:spacing w:after="0" w:line="48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6157C"/>
    <w:rPr>
      <w:rFonts w:ascii="Times New Roman" w:eastAsia="Times New Roman" w:hAnsi="Times New Roman" w:cs="Times New Roman"/>
      <w:sz w:val="24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37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53885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332750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45413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29773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65129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30878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2924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7373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516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199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Bełdowska  Katarzyna</dc:creator>
  <cp:lastModifiedBy>Ewa Luczyk</cp:lastModifiedBy>
  <cp:revision>3</cp:revision>
  <cp:lastPrinted>2022-11-07T09:43:00Z</cp:lastPrinted>
  <dcterms:created xsi:type="dcterms:W3CDTF">2022-11-07T08:30:00Z</dcterms:created>
  <dcterms:modified xsi:type="dcterms:W3CDTF">2022-11-07T09:43:00Z</dcterms:modified>
</cp:coreProperties>
</file>