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274BB4">
      <w:pPr>
        <w:spacing w:before="84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677B25">
      <w:pPr>
        <w:spacing w:before="60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677B25">
      <w:pPr>
        <w:spacing w:after="60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4DEA3A0A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60959" w:rsidRPr="00C60959">
        <w:rPr>
          <w:rFonts w:ascii="Arial" w:hAnsi="Arial" w:cs="Arial"/>
          <w:b/>
          <w:bCs/>
          <w:sz w:val="20"/>
          <w:szCs w:val="20"/>
        </w:rPr>
        <w:t>ZAPEWNIENIE KOMPLEKSOWEJ PŁYNNOŚCI WYDRUKU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70D70215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2DDAF12" w14:textId="0F60896D" w:rsidR="006F6DDC" w:rsidRDefault="001542CB" w:rsidP="006F0B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B46568">
        <w:rPr>
          <w:rFonts w:ascii="Arial" w:hAnsi="Arial" w:cs="Arial"/>
          <w:sz w:val="20"/>
          <w:szCs w:val="20"/>
        </w:rPr>
        <w:t>Z</w:t>
      </w:r>
      <w:r w:rsidRPr="001F5A2A">
        <w:rPr>
          <w:rFonts w:ascii="Arial" w:hAnsi="Arial" w:cs="Arial"/>
          <w:sz w:val="20"/>
          <w:szCs w:val="20"/>
        </w:rPr>
        <w:t>amawiającego w </w:t>
      </w:r>
      <w:bookmarkStart w:id="0" w:name="_Hlk99016450"/>
      <w:r w:rsidR="00C60959">
        <w:rPr>
          <w:rFonts w:ascii="Arial" w:hAnsi="Arial" w:cs="Arial"/>
          <w:b/>
          <w:bCs/>
          <w:sz w:val="20"/>
          <w:szCs w:val="20"/>
        </w:rPr>
        <w:t>Rozdziale XXIX</w:t>
      </w:r>
      <w:bookmarkStart w:id="1" w:name="_GoBack"/>
      <w:bookmarkEnd w:id="1"/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pkt </w:t>
      </w:r>
      <w:r w:rsidR="00691678">
        <w:rPr>
          <w:rFonts w:ascii="Arial" w:hAnsi="Arial" w:cs="Arial"/>
          <w:b/>
          <w:bCs/>
          <w:sz w:val="20"/>
          <w:szCs w:val="20"/>
        </w:rPr>
        <w:t>__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30173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</w:t>
      </w:r>
    </w:p>
    <w:p w14:paraId="560794BE" w14:textId="232D2D26" w:rsidR="00C205EA" w:rsidRDefault="00626451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</w:t>
      </w:r>
      <w:r w:rsidR="006F6DDC">
        <w:rPr>
          <w:rFonts w:ascii="Arial" w:hAnsi="Arial" w:cs="Arial"/>
          <w:sz w:val="20"/>
          <w:szCs w:val="20"/>
        </w:rPr>
        <w:t>_______________________________________________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Pr="009B2B9E" w:rsidRDefault="00B05B37" w:rsidP="00274BB4">
      <w:pPr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9B2B9E">
        <w:rPr>
          <w:rFonts w:ascii="Arial" w:hAnsi="Arial" w:cs="Arial"/>
          <w:sz w:val="20"/>
          <w:szCs w:val="20"/>
        </w:rPr>
        <w:t>__________________________________</w:t>
      </w:r>
    </w:p>
    <w:p w14:paraId="043F9DF1" w14:textId="04165570" w:rsidR="00B05B37" w:rsidRPr="00B05B37" w:rsidRDefault="00F80093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274BB4">
      <w:pPr>
        <w:spacing w:after="0" w:line="24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6E6C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868DA" w14:textId="77777777" w:rsidR="0018630D" w:rsidRDefault="0018630D" w:rsidP="0038231F">
      <w:pPr>
        <w:spacing w:after="0" w:line="240" w:lineRule="auto"/>
      </w:pPr>
      <w:r>
        <w:separator/>
      </w:r>
    </w:p>
  </w:endnote>
  <w:endnote w:type="continuationSeparator" w:id="0">
    <w:p w14:paraId="609A3FE0" w14:textId="77777777" w:rsidR="0018630D" w:rsidRDefault="00186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C60959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3934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9E2AE08" w14:textId="04571BD0" w:rsidR="00C01AF9" w:rsidRPr="00C01AF9" w:rsidRDefault="00C01A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01AF9">
          <w:rPr>
            <w:rFonts w:ascii="Arial" w:hAnsi="Arial" w:cs="Arial"/>
            <w:sz w:val="18"/>
            <w:szCs w:val="18"/>
          </w:rPr>
          <w:fldChar w:fldCharType="begin"/>
        </w:r>
        <w:r w:rsidRPr="00C01AF9">
          <w:rPr>
            <w:rFonts w:ascii="Arial" w:hAnsi="Arial" w:cs="Arial"/>
            <w:sz w:val="18"/>
            <w:szCs w:val="18"/>
          </w:rPr>
          <w:instrText>PAGE   \* MERGEFORMAT</w:instrText>
        </w:r>
        <w:r w:rsidRPr="00C01AF9">
          <w:rPr>
            <w:rFonts w:ascii="Arial" w:hAnsi="Arial" w:cs="Arial"/>
            <w:sz w:val="18"/>
            <w:szCs w:val="18"/>
          </w:rPr>
          <w:fldChar w:fldCharType="separate"/>
        </w:r>
        <w:r w:rsidR="00C60959">
          <w:rPr>
            <w:rFonts w:ascii="Arial" w:hAnsi="Arial" w:cs="Arial"/>
            <w:noProof/>
            <w:sz w:val="18"/>
            <w:szCs w:val="18"/>
          </w:rPr>
          <w:t>1</w:t>
        </w:r>
        <w:r w:rsidRPr="00C01AF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01445" w14:textId="77777777" w:rsidR="0018630D" w:rsidRDefault="0018630D" w:rsidP="0038231F">
      <w:pPr>
        <w:spacing w:after="0" w:line="240" w:lineRule="auto"/>
      </w:pPr>
      <w:r>
        <w:separator/>
      </w:r>
    </w:p>
  </w:footnote>
  <w:footnote w:type="continuationSeparator" w:id="0">
    <w:p w14:paraId="3081A111" w14:textId="77777777" w:rsidR="0018630D" w:rsidRDefault="0018630D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FBD3ADC" w14:textId="4F5C2D63" w:rsidR="0030173B" w:rsidRDefault="00301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F6DDC" w:rsidRPr="009B2B9E">
        <w:rPr>
          <w:rFonts w:ascii="Arial" w:hAnsi="Arial" w:cs="Arial"/>
          <w:sz w:val="16"/>
          <w:szCs w:val="16"/>
        </w:rPr>
        <w:t xml:space="preserve">Wpisać właściwy punkt z </w:t>
      </w:r>
      <w:r w:rsidR="009B2B9E">
        <w:rPr>
          <w:rFonts w:ascii="Arial" w:hAnsi="Arial" w:cs="Arial"/>
          <w:sz w:val="16"/>
          <w:szCs w:val="16"/>
        </w:rPr>
        <w:t>R</w:t>
      </w:r>
      <w:r w:rsidR="006F6DDC" w:rsidRPr="009B2B9E">
        <w:rPr>
          <w:rFonts w:ascii="Arial" w:hAnsi="Arial" w:cs="Arial"/>
          <w:sz w:val="16"/>
          <w:szCs w:val="16"/>
        </w:rPr>
        <w:t>ozdziału XXVII SWZ</w:t>
      </w:r>
      <w:r w:rsidR="009B2B9E">
        <w:rPr>
          <w:rFonts w:ascii="Arial" w:hAnsi="Arial" w:cs="Arial"/>
          <w:sz w:val="16"/>
          <w:szCs w:val="16"/>
        </w:rPr>
        <w:t>, który spełnia podmiot trzeci.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E601" w14:textId="5FC244EB" w:rsidR="006E6C87" w:rsidRPr="006E6C87" w:rsidRDefault="00C60959" w:rsidP="006E6C8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</w:t>
    </w:r>
    <w:r w:rsidR="006E6C8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D1C"/>
    <w:rsid w:val="00007E88"/>
    <w:rsid w:val="00025C8D"/>
    <w:rsid w:val="000303EE"/>
    <w:rsid w:val="000530ED"/>
    <w:rsid w:val="00064EB6"/>
    <w:rsid w:val="00066102"/>
    <w:rsid w:val="00073C3D"/>
    <w:rsid w:val="000809B6"/>
    <w:rsid w:val="00095D4F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630D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74BB4"/>
    <w:rsid w:val="00290B01"/>
    <w:rsid w:val="002A758F"/>
    <w:rsid w:val="002B0F8D"/>
    <w:rsid w:val="002C1C7B"/>
    <w:rsid w:val="002C4948"/>
    <w:rsid w:val="002D08E4"/>
    <w:rsid w:val="002E641A"/>
    <w:rsid w:val="002F32E7"/>
    <w:rsid w:val="0030173B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B60C6"/>
    <w:rsid w:val="004C4854"/>
    <w:rsid w:val="004D7E48"/>
    <w:rsid w:val="004E4730"/>
    <w:rsid w:val="004F1D45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77B25"/>
    <w:rsid w:val="006828BF"/>
    <w:rsid w:val="00687BC4"/>
    <w:rsid w:val="00691678"/>
    <w:rsid w:val="006A3A1F"/>
    <w:rsid w:val="006A52B6"/>
    <w:rsid w:val="006B0E28"/>
    <w:rsid w:val="006C1310"/>
    <w:rsid w:val="006C3B45"/>
    <w:rsid w:val="006E6C87"/>
    <w:rsid w:val="006F0034"/>
    <w:rsid w:val="006F0B50"/>
    <w:rsid w:val="006F2927"/>
    <w:rsid w:val="006F3D32"/>
    <w:rsid w:val="006F6DDC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2B9E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46568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1AF9"/>
    <w:rsid w:val="00C166C4"/>
    <w:rsid w:val="00C205EA"/>
    <w:rsid w:val="00C32535"/>
    <w:rsid w:val="00C4103F"/>
    <w:rsid w:val="00C57DEB"/>
    <w:rsid w:val="00C60959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0F2E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7BFB"/>
    <w:rsid w:val="00EF2017"/>
    <w:rsid w:val="00EF74CA"/>
    <w:rsid w:val="00F00E65"/>
    <w:rsid w:val="00F0147C"/>
    <w:rsid w:val="00F04280"/>
    <w:rsid w:val="00F122EC"/>
    <w:rsid w:val="00F165D5"/>
    <w:rsid w:val="00F248F0"/>
    <w:rsid w:val="00F259C4"/>
    <w:rsid w:val="00F365F2"/>
    <w:rsid w:val="00F43919"/>
    <w:rsid w:val="00F70CBC"/>
    <w:rsid w:val="00F76A8D"/>
    <w:rsid w:val="00F80093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8007-FE6A-4B08-B7FD-2FEE38D0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uzytkownik</cp:lastModifiedBy>
  <cp:revision>15</cp:revision>
  <cp:lastPrinted>2022-05-04T11:03:00Z</cp:lastPrinted>
  <dcterms:created xsi:type="dcterms:W3CDTF">2022-05-16T08:56:00Z</dcterms:created>
  <dcterms:modified xsi:type="dcterms:W3CDTF">2023-12-21T12:09:00Z</dcterms:modified>
</cp:coreProperties>
</file>