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741A0A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10146A" w:rsidRPr="00741A0A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</w:t>
      </w:r>
      <w:r w:rsidR="003D5AA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</w:t>
      </w:r>
      <w:r w:rsidR="003D5AA4" w:rsidRPr="003D5AA4">
        <w:rPr>
          <w:rFonts w:ascii="Arial" w:eastAsia="Calibri" w:hAnsi="Arial" w:cs="Arial"/>
          <w:b/>
          <w:bCs/>
          <w:sz w:val="22"/>
          <w:szCs w:val="22"/>
          <w:lang w:eastAsia="en-US"/>
        </w:rPr>
        <w:t>aprawa instalacji elektrycznych, odgromowych, linii kablowych i oświetlenia terenu w kompleksach administrowanych przez  Jednostkę Wojskową Nr 2063.</w:t>
      </w:r>
    </w:p>
    <w:p w:rsidR="004C12B0" w:rsidRPr="00741A0A" w:rsidRDefault="004C12B0" w:rsidP="00F040CA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1</w:t>
      </w:r>
      <w:r w:rsidR="00F040CA" w:rsidRPr="00741A0A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741A0A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</w:t>
      </w:r>
      <w:r w:rsidR="00C54577" w:rsidRPr="00741A0A">
        <w:rPr>
          <w:rFonts w:ascii="Arial" w:hAnsi="Arial" w:cs="Arial"/>
          <w:sz w:val="22"/>
          <w:szCs w:val="22"/>
        </w:rPr>
        <w:t xml:space="preserve">niniejszych </w:t>
      </w:r>
      <w:r w:rsidR="00424A38" w:rsidRPr="00741A0A">
        <w:rPr>
          <w:rFonts w:ascii="Arial" w:hAnsi="Arial" w:cs="Arial"/>
          <w:sz w:val="22"/>
          <w:szCs w:val="22"/>
        </w:rPr>
        <w:t>Wymaganiach</w:t>
      </w:r>
      <w:r w:rsidRPr="00741A0A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741A0A" w:rsidRPr="00741A0A" w:rsidTr="00876465">
        <w:trPr>
          <w:trHeight w:val="64"/>
        </w:trPr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3D5AA4" w:rsidP="00B472C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……………………………………………………………………….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 z dnia 5 sierpnia 2010 r. o ochronie informacji ni</w:t>
            </w:r>
            <w:r w:rsidR="00C008AE">
              <w:rPr>
                <w:rFonts w:ascii="Arial" w:hAnsi="Arial" w:cs="Arial"/>
                <w:sz w:val="22"/>
                <w:szCs w:val="22"/>
              </w:rPr>
              <w:t>ejawnych (Dz. U. 2019. poz. 742)</w:t>
            </w:r>
            <w:bookmarkStart w:id="0" w:name="_GoBack"/>
            <w:bookmarkEnd w:id="0"/>
            <w:r w:rsidRPr="00741A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ustalenia, że Wykonawca nie realizuje określonych w ustawie lub Wymaganiach postanowień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>z rozdziału XXXIII ustawy z dnia 6 czerwca 1997 r. Kodeks Karny.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997E89" w:rsidRPr="00741A0A" w:rsidRDefault="00997E89" w:rsidP="00997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2 OBOWIĄZKI WYKONAWCY</w:t>
      </w:r>
    </w:p>
    <w:p w:rsidR="00E64F56" w:rsidRPr="00741A0A" w:rsidRDefault="00E64F56" w:rsidP="00E64F56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w pomieszczeniach Zamawiającego lub Beneficjentów, w których przetwarzane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są informacje niejawne, na Wykonawcy ciąży obowiązek ochrony informacji uzyskanych w toku realizacji umowy, </w:t>
      </w:r>
      <w:r w:rsidR="00B85303" w:rsidRPr="00741A0A">
        <w:rPr>
          <w:rFonts w:ascii="Arial" w:hAnsi="Arial" w:cs="Arial"/>
          <w:sz w:val="22"/>
          <w:szCs w:val="22"/>
        </w:rPr>
        <w:t xml:space="preserve">w tym </w:t>
      </w:r>
      <w:r w:rsidRPr="00741A0A">
        <w:rPr>
          <w:rFonts w:ascii="Arial" w:hAnsi="Arial" w:cs="Arial"/>
          <w:sz w:val="22"/>
          <w:szCs w:val="22"/>
        </w:rPr>
        <w:t>dotyczących w szczególności: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systemu ochrony obiektów, ich topografii, rozmieszcze</w:t>
      </w:r>
      <w:r w:rsidR="00A04982" w:rsidRPr="00741A0A">
        <w:rPr>
          <w:rFonts w:ascii="Arial" w:hAnsi="Arial" w:cs="Arial"/>
          <w:sz w:val="22"/>
          <w:szCs w:val="22"/>
        </w:rPr>
        <w:t xml:space="preserve">nia posterunków ochronnych, </w:t>
      </w:r>
      <w:r w:rsidRPr="00741A0A">
        <w:rPr>
          <w:rFonts w:ascii="Arial" w:hAnsi="Arial" w:cs="Arial"/>
          <w:sz w:val="22"/>
          <w:szCs w:val="22"/>
        </w:rPr>
        <w:t>kamer, czujek, kontroli dostępu itp.</w:t>
      </w:r>
      <w:r w:rsidR="00A04982" w:rsidRPr="00741A0A">
        <w:rPr>
          <w:rFonts w:ascii="Arial" w:hAnsi="Arial" w:cs="Arial"/>
          <w:sz w:val="22"/>
          <w:szCs w:val="22"/>
        </w:rPr>
        <w:t>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lastRenderedPageBreak/>
        <w:t>rozmieszczenia lub przez</w:t>
      </w:r>
      <w:r w:rsidR="00741A0A">
        <w:rPr>
          <w:rFonts w:ascii="Arial" w:hAnsi="Arial" w:cs="Arial"/>
          <w:sz w:val="22"/>
          <w:szCs w:val="22"/>
        </w:rPr>
        <w:t xml:space="preserve">naczenia budynków, pomieszczeń </w:t>
      </w:r>
      <w:r w:rsidRPr="00741A0A">
        <w:rPr>
          <w:rFonts w:ascii="Arial" w:hAnsi="Arial" w:cs="Arial"/>
          <w:sz w:val="22"/>
          <w:szCs w:val="22"/>
        </w:rPr>
        <w:t>i urządzeń wojskowych,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</w:t>
      </w:r>
      <w:r w:rsidR="00A04982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741A0A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</w:t>
      </w:r>
      <w:proofErr w:type="spellStart"/>
      <w:r w:rsidR="00FB402A" w:rsidRPr="00741A0A">
        <w:rPr>
          <w:rFonts w:ascii="Arial" w:hAnsi="Arial" w:cs="Arial"/>
          <w:sz w:val="22"/>
          <w:szCs w:val="22"/>
        </w:rPr>
        <w:t>bezwględnego</w:t>
      </w:r>
      <w:proofErr w:type="spellEnd"/>
      <w:r w:rsidRPr="00741A0A">
        <w:rPr>
          <w:rFonts w:ascii="Arial" w:hAnsi="Arial" w:cs="Arial"/>
          <w:sz w:val="22"/>
          <w:szCs w:val="22"/>
        </w:rPr>
        <w:t xml:space="preserve"> przestrzegania. Termin ewentualnego szkolenia strony uzgodnioną w trybie roboczym.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741A0A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B85303" w:rsidRPr="00741A0A" w:rsidRDefault="00D42D6E" w:rsidP="00B85303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CD2E32" w:rsidRPr="00741A0A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 xml:space="preserve">§ </w:t>
      </w:r>
      <w:r w:rsidR="00316C2C" w:rsidRPr="00741A0A">
        <w:rPr>
          <w:rFonts w:ascii="Arial" w:hAnsi="Arial" w:cs="Arial"/>
          <w:b/>
          <w:sz w:val="22"/>
          <w:szCs w:val="22"/>
        </w:rPr>
        <w:t>3</w:t>
      </w:r>
      <w:r w:rsidR="00583E89" w:rsidRPr="00741A0A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741A0A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Fakt realizowania umowy nie może być wykorzystany przez Wykonawcę do żadnego rodzaju materiałów marketingowych, ani też być prezentowany </w:t>
      </w:r>
      <w:r w:rsidRPr="00741A0A">
        <w:rPr>
          <w:rFonts w:ascii="Arial" w:hAnsi="Arial" w:cs="Arial"/>
          <w:sz w:val="22"/>
          <w:szCs w:val="22"/>
        </w:rPr>
        <w:br/>
        <w:t>w środkach masowego przekazu (tj.: prasie, radiu, telewizji, filmie, Internecie, itp.).</w:t>
      </w:r>
    </w:p>
    <w:p w:rsidR="00D42D6E" w:rsidRPr="00741A0A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741A0A" w:rsidRDefault="00E8539E" w:rsidP="00C355DB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Wymagania</w:t>
      </w:r>
      <w:r w:rsidR="00B34623" w:rsidRPr="00741A0A">
        <w:rPr>
          <w:rFonts w:ascii="Arial" w:hAnsi="Arial" w:cs="Arial"/>
          <w:sz w:val="22"/>
          <w:szCs w:val="22"/>
        </w:rPr>
        <w:t xml:space="preserve"> wykonano w </w:t>
      </w:r>
      <w:r w:rsidR="00D2752C" w:rsidRPr="00741A0A">
        <w:rPr>
          <w:rFonts w:ascii="Arial" w:hAnsi="Arial" w:cs="Arial"/>
          <w:sz w:val="22"/>
          <w:szCs w:val="22"/>
        </w:rPr>
        <w:t>……….</w:t>
      </w:r>
      <w:r w:rsidR="001E599A" w:rsidRPr="00741A0A">
        <w:rPr>
          <w:rFonts w:ascii="Arial" w:hAnsi="Arial" w:cs="Arial"/>
          <w:sz w:val="22"/>
          <w:szCs w:val="22"/>
        </w:rPr>
        <w:t xml:space="preserve"> </w:t>
      </w:r>
      <w:r w:rsidR="00E3519D" w:rsidRPr="00741A0A">
        <w:rPr>
          <w:rFonts w:ascii="Arial" w:hAnsi="Arial" w:cs="Arial"/>
          <w:sz w:val="22"/>
          <w:szCs w:val="22"/>
        </w:rPr>
        <w:t xml:space="preserve">jednobrzmiących </w:t>
      </w:r>
      <w:r w:rsidR="001E599A" w:rsidRPr="00741A0A">
        <w:rPr>
          <w:rFonts w:ascii="Arial" w:hAnsi="Arial" w:cs="Arial"/>
          <w:sz w:val="22"/>
          <w:szCs w:val="22"/>
        </w:rPr>
        <w:t>egz</w:t>
      </w:r>
      <w:r w:rsidR="008A5E5D" w:rsidRPr="00741A0A">
        <w:rPr>
          <w:rFonts w:ascii="Arial" w:hAnsi="Arial" w:cs="Arial"/>
          <w:sz w:val="22"/>
          <w:szCs w:val="22"/>
        </w:rPr>
        <w:t>emplarzach</w:t>
      </w:r>
      <w:r w:rsidR="00B34623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741A0A" w:rsidTr="00B85303">
        <w:tc>
          <w:tcPr>
            <w:tcW w:w="4503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282C60" w:rsidRPr="00741A0A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583E89" w:rsidRPr="00741A0A" w:rsidRDefault="00583E89" w:rsidP="00583E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BE1" w:rsidRPr="00741A0A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741A0A" w:rsidSect="00B85303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2" w:rsidRDefault="00BE3E82" w:rsidP="009D2828">
      <w:r>
        <w:separator/>
      </w:r>
    </w:p>
  </w:endnote>
  <w:endnote w:type="continuationSeparator" w:id="0">
    <w:p w:rsidR="00BE3E82" w:rsidRDefault="00BE3E82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>
              <w:tab/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PAGE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008AE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  <w:r w:rsidR="0029308B" w:rsidRPr="008101C4">
              <w:rPr>
                <w:rFonts w:ascii="Arial" w:hAnsi="Arial" w:cs="Arial"/>
                <w:sz w:val="22"/>
              </w:rPr>
              <w:t xml:space="preserve"> / 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NUMPAGES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008AE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2" w:rsidRDefault="00BE3E82" w:rsidP="009D2828">
      <w:r>
        <w:separator/>
      </w:r>
    </w:p>
  </w:footnote>
  <w:footnote w:type="continuationSeparator" w:id="0">
    <w:p w:rsidR="00BE3E82" w:rsidRDefault="00BE3E82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C4" w:rsidRPr="00A6402F" w:rsidRDefault="008101C4" w:rsidP="008101C4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>Z</w:t>
    </w:r>
    <w:r w:rsidR="003D5AA4">
      <w:rPr>
        <w:rFonts w:ascii="Arial" w:hAnsi="Arial" w:cs="Arial"/>
        <w:sz w:val="22"/>
      </w:rPr>
      <w:t>ałącznik nr 6.1</w:t>
    </w:r>
    <w:r w:rsidR="004A5726">
      <w:rPr>
        <w:rFonts w:ascii="Arial" w:hAnsi="Arial" w:cs="Arial"/>
        <w:sz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4"/>
  </w:num>
  <w:num w:numId="25">
    <w:abstractNumId w:val="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42377"/>
    <w:rsid w:val="0005229F"/>
    <w:rsid w:val="000522AA"/>
    <w:rsid w:val="000643B8"/>
    <w:rsid w:val="0007335D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4658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D5AA4"/>
    <w:rsid w:val="003F01C1"/>
    <w:rsid w:val="004007E0"/>
    <w:rsid w:val="00405074"/>
    <w:rsid w:val="0041014C"/>
    <w:rsid w:val="0041386A"/>
    <w:rsid w:val="00421586"/>
    <w:rsid w:val="004216EC"/>
    <w:rsid w:val="004223C4"/>
    <w:rsid w:val="00423518"/>
    <w:rsid w:val="00424A38"/>
    <w:rsid w:val="004327AA"/>
    <w:rsid w:val="0043333F"/>
    <w:rsid w:val="00433E06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A5726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6F4C6E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52E0A"/>
    <w:rsid w:val="007704C4"/>
    <w:rsid w:val="0079106D"/>
    <w:rsid w:val="00796DC2"/>
    <w:rsid w:val="007D070E"/>
    <w:rsid w:val="007D1F62"/>
    <w:rsid w:val="007E1856"/>
    <w:rsid w:val="007E65AE"/>
    <w:rsid w:val="00800968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96BFA"/>
    <w:rsid w:val="00AA3686"/>
    <w:rsid w:val="00AA40FB"/>
    <w:rsid w:val="00AB593B"/>
    <w:rsid w:val="00AD3A6C"/>
    <w:rsid w:val="00AD45F0"/>
    <w:rsid w:val="00B01DD6"/>
    <w:rsid w:val="00B05821"/>
    <w:rsid w:val="00B075AB"/>
    <w:rsid w:val="00B20A68"/>
    <w:rsid w:val="00B3193E"/>
    <w:rsid w:val="00B34623"/>
    <w:rsid w:val="00B4150F"/>
    <w:rsid w:val="00B45B83"/>
    <w:rsid w:val="00B4725D"/>
    <w:rsid w:val="00B472C1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BE3E82"/>
    <w:rsid w:val="00C008AE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4A13"/>
    <w:rsid w:val="00E6061A"/>
    <w:rsid w:val="00E64F56"/>
    <w:rsid w:val="00E73A16"/>
    <w:rsid w:val="00E803F8"/>
    <w:rsid w:val="00E8539E"/>
    <w:rsid w:val="00EB54CD"/>
    <w:rsid w:val="00EC330F"/>
    <w:rsid w:val="00ED58ED"/>
    <w:rsid w:val="00EE072B"/>
    <w:rsid w:val="00F040CA"/>
    <w:rsid w:val="00F219A0"/>
    <w:rsid w:val="00F24C22"/>
    <w:rsid w:val="00F252EB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A1F8D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4243-3EA2-41F9-BF44-031E6C4A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Dzięgielewski Krzysztof</cp:lastModifiedBy>
  <cp:revision>8</cp:revision>
  <cp:lastPrinted>2020-01-27T11:11:00Z</cp:lastPrinted>
  <dcterms:created xsi:type="dcterms:W3CDTF">2020-01-23T10:16:00Z</dcterms:created>
  <dcterms:modified xsi:type="dcterms:W3CDTF">2020-01-30T07:39:00Z</dcterms:modified>
</cp:coreProperties>
</file>