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2" w:rsidRPr="00E009F2" w:rsidRDefault="00E32E02" w:rsidP="00E32E02">
      <w:pPr>
        <w:pStyle w:val="Default"/>
        <w:rPr>
          <w:color w:val="FF0000"/>
        </w:rPr>
      </w:pPr>
    </w:p>
    <w:p w:rsidR="00F05AE3" w:rsidRPr="00E009F2" w:rsidRDefault="00E32E02" w:rsidP="00E32E02">
      <w:pPr>
        <w:jc w:val="right"/>
        <w:rPr>
          <w:rFonts w:ascii="Arial" w:eastAsia="Arial Unicode MS" w:hAnsi="Arial" w:cs="Arial"/>
          <w:sz w:val="18"/>
          <w:szCs w:val="18"/>
        </w:rPr>
      </w:pPr>
      <w:r w:rsidRPr="00E009F2">
        <w:t xml:space="preserve"> </w:t>
      </w:r>
      <w:r w:rsidRPr="00E009F2">
        <w:rPr>
          <w:rFonts w:ascii="Arial" w:hAnsi="Arial" w:cs="Arial"/>
          <w:sz w:val="18"/>
          <w:szCs w:val="18"/>
          <w:u w:val="single"/>
        </w:rPr>
        <w:t>Numer postępowania: ZP</w:t>
      </w:r>
      <w:r w:rsidR="003C52B3" w:rsidRPr="00E009F2">
        <w:rPr>
          <w:rFonts w:ascii="Arial" w:hAnsi="Arial" w:cs="Arial"/>
          <w:sz w:val="18"/>
          <w:szCs w:val="18"/>
          <w:u w:val="single"/>
        </w:rPr>
        <w:t xml:space="preserve"> </w:t>
      </w:r>
      <w:r w:rsidRPr="00E009F2">
        <w:rPr>
          <w:rFonts w:ascii="Arial" w:hAnsi="Arial" w:cs="Arial"/>
          <w:sz w:val="18"/>
          <w:szCs w:val="18"/>
          <w:u w:val="single"/>
        </w:rPr>
        <w:t>/</w:t>
      </w:r>
      <w:r w:rsidR="003C52B3" w:rsidRPr="00E009F2">
        <w:rPr>
          <w:rFonts w:ascii="Arial" w:hAnsi="Arial" w:cs="Arial"/>
          <w:sz w:val="18"/>
          <w:szCs w:val="18"/>
          <w:u w:val="single"/>
        </w:rPr>
        <w:t xml:space="preserve"> </w:t>
      </w:r>
      <w:r w:rsidR="007A281E">
        <w:rPr>
          <w:rFonts w:ascii="Arial" w:hAnsi="Arial" w:cs="Arial"/>
          <w:sz w:val="18"/>
          <w:szCs w:val="18"/>
          <w:u w:val="single"/>
        </w:rPr>
        <w:t>4</w:t>
      </w:r>
      <w:r w:rsidR="00672AD7">
        <w:rPr>
          <w:rFonts w:ascii="Arial" w:hAnsi="Arial" w:cs="Arial"/>
          <w:sz w:val="18"/>
          <w:szCs w:val="18"/>
          <w:u w:val="single"/>
        </w:rPr>
        <w:t>9</w:t>
      </w:r>
      <w:r w:rsidR="007A281E">
        <w:rPr>
          <w:rFonts w:ascii="Arial" w:hAnsi="Arial" w:cs="Arial"/>
          <w:sz w:val="18"/>
          <w:szCs w:val="18"/>
          <w:u w:val="single"/>
        </w:rPr>
        <w:t>7</w:t>
      </w:r>
      <w:r w:rsidR="003C52B3" w:rsidRPr="00E009F2">
        <w:rPr>
          <w:rFonts w:ascii="Arial" w:hAnsi="Arial" w:cs="Arial"/>
          <w:sz w:val="18"/>
          <w:szCs w:val="18"/>
          <w:u w:val="single"/>
        </w:rPr>
        <w:t xml:space="preserve"> </w:t>
      </w:r>
      <w:r w:rsidRPr="00E009F2">
        <w:rPr>
          <w:rFonts w:ascii="Arial" w:hAnsi="Arial" w:cs="Arial"/>
          <w:sz w:val="18"/>
          <w:szCs w:val="18"/>
          <w:u w:val="single"/>
        </w:rPr>
        <w:t>/</w:t>
      </w:r>
      <w:r w:rsidR="003C52B3" w:rsidRPr="00E009F2">
        <w:rPr>
          <w:rFonts w:ascii="Arial" w:hAnsi="Arial" w:cs="Arial"/>
          <w:sz w:val="18"/>
          <w:szCs w:val="18"/>
          <w:u w:val="single"/>
        </w:rPr>
        <w:t xml:space="preserve"> </w:t>
      </w:r>
      <w:r w:rsidR="00E009F2" w:rsidRPr="00E009F2">
        <w:rPr>
          <w:rFonts w:ascii="Arial" w:hAnsi="Arial" w:cs="Arial"/>
          <w:sz w:val="18"/>
          <w:szCs w:val="18"/>
          <w:u w:val="single"/>
        </w:rPr>
        <w:t>2019</w:t>
      </w:r>
    </w:p>
    <w:p w:rsidR="00F05AE3" w:rsidRPr="00E009F2" w:rsidRDefault="00F05AE3" w:rsidP="00F05AE3">
      <w:pPr>
        <w:jc w:val="right"/>
        <w:rPr>
          <w:rFonts w:ascii="Arial" w:eastAsia="Arial Unicode MS" w:hAnsi="Arial" w:cs="Arial"/>
          <w:sz w:val="18"/>
          <w:szCs w:val="18"/>
        </w:rPr>
      </w:pPr>
    </w:p>
    <w:p w:rsidR="00CD088A" w:rsidRPr="00E009F2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CD088A" w:rsidRPr="00E009F2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F05AE3" w:rsidRPr="00E009F2" w:rsidRDefault="00F05AE3" w:rsidP="00E32E02">
      <w:pPr>
        <w:jc w:val="center"/>
        <w:rPr>
          <w:rFonts w:ascii="Arial" w:eastAsia="Arial Unicode MS" w:hAnsi="Arial" w:cs="Arial"/>
          <w:b/>
        </w:rPr>
      </w:pPr>
      <w:r w:rsidRPr="00E009F2">
        <w:rPr>
          <w:rFonts w:ascii="Arial" w:eastAsia="Arial Unicode MS" w:hAnsi="Arial" w:cs="Arial"/>
          <w:b/>
          <w:szCs w:val="18"/>
        </w:rPr>
        <w:t>Szczegó</w:t>
      </w:r>
      <w:r w:rsidR="00675C4E" w:rsidRPr="00E009F2">
        <w:rPr>
          <w:rFonts w:ascii="Arial" w:eastAsia="Arial Unicode MS" w:hAnsi="Arial" w:cs="Arial"/>
          <w:b/>
          <w:szCs w:val="18"/>
        </w:rPr>
        <w:t>łowy</w:t>
      </w:r>
      <w:r w:rsidR="00675C4E" w:rsidRPr="00E009F2">
        <w:rPr>
          <w:rFonts w:ascii="Arial" w:eastAsia="Arial Unicode MS" w:hAnsi="Arial" w:cs="Arial"/>
          <w:b/>
          <w:sz w:val="36"/>
        </w:rPr>
        <w:t xml:space="preserve"> </w:t>
      </w:r>
      <w:r w:rsidR="00675C4E" w:rsidRPr="00E009F2">
        <w:rPr>
          <w:rFonts w:ascii="Arial" w:eastAsia="Arial Unicode MS" w:hAnsi="Arial" w:cs="Arial"/>
          <w:b/>
        </w:rPr>
        <w:t>opis przedmiotu zamówienia</w:t>
      </w:r>
    </w:p>
    <w:p w:rsidR="005E2D05" w:rsidRPr="00E009F2" w:rsidRDefault="005E2D05">
      <w:pPr>
        <w:rPr>
          <w:rFonts w:ascii="Arial" w:hAnsi="Arial" w:cs="Arial"/>
        </w:rPr>
      </w:pPr>
    </w:p>
    <w:p w:rsidR="00CD088A" w:rsidRPr="00E009F2" w:rsidRDefault="00CD088A" w:rsidP="00F05AE3">
      <w:pPr>
        <w:pStyle w:val="Tytu"/>
        <w:tabs>
          <w:tab w:val="left" w:pos="851"/>
        </w:tabs>
        <w:spacing w:after="120"/>
        <w:jc w:val="both"/>
        <w:rPr>
          <w:rFonts w:ascii="Arial" w:hAnsi="Arial" w:cs="Arial"/>
          <w:b w:val="0"/>
          <w:bCs w:val="0"/>
          <w:color w:val="FF0000"/>
          <w:sz w:val="20"/>
          <w:lang w:val="pl-PL"/>
        </w:rPr>
      </w:pPr>
    </w:p>
    <w:p w:rsidR="0094613A" w:rsidRPr="008150C3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8150C3">
        <w:rPr>
          <w:rFonts w:ascii="Arial" w:hAnsi="Arial" w:cs="Arial"/>
          <w:sz w:val="20"/>
        </w:rPr>
        <w:t xml:space="preserve">Usługa polega na odbiorze, transporcie i zagospodarowaniu odpadów wytworzonych </w:t>
      </w:r>
      <w:r w:rsidR="00BF6763" w:rsidRPr="008150C3">
        <w:rPr>
          <w:rFonts w:ascii="Arial" w:hAnsi="Arial" w:cs="Arial"/>
          <w:sz w:val="20"/>
        </w:rPr>
        <w:br/>
      </w:r>
      <w:r w:rsidRPr="008150C3">
        <w:rPr>
          <w:rFonts w:ascii="Arial" w:hAnsi="Arial" w:cs="Arial"/>
          <w:sz w:val="20"/>
        </w:rPr>
        <w:t>w Komendzie Wojewódzkiej Policji w Kielcach, oraz Komendzie Miejskiej i Powiatowych Policji województwa świętokrzyskiego.</w:t>
      </w:r>
    </w:p>
    <w:p w:rsidR="003F5474" w:rsidRPr="008150C3" w:rsidRDefault="0094613A" w:rsidP="003F5474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8150C3">
        <w:rPr>
          <w:rFonts w:ascii="Arial" w:hAnsi="Arial" w:cs="Arial"/>
          <w:sz w:val="20"/>
          <w:szCs w:val="20"/>
        </w:rPr>
        <w:t>Umowa obowiązywać będzie jeden rok lub do wyczerpania limitu kwoty, wartości umownej przeznaczonej na wykonanie usługi.</w:t>
      </w:r>
    </w:p>
    <w:p w:rsidR="00595E53" w:rsidRPr="002445B4" w:rsidRDefault="003F5474" w:rsidP="00595E5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8150C3">
        <w:rPr>
          <w:rFonts w:ascii="Arial" w:hAnsi="Arial" w:cs="Arial"/>
          <w:bCs/>
          <w:sz w:val="20"/>
        </w:rPr>
        <w:t xml:space="preserve">Usługa </w:t>
      </w:r>
      <w:r w:rsidRPr="002445B4">
        <w:rPr>
          <w:rFonts w:ascii="Arial" w:hAnsi="Arial" w:cs="Arial"/>
          <w:bCs/>
          <w:sz w:val="20"/>
        </w:rPr>
        <w:t>realizowana będzie na terenie jednostek Policji woj. świętokrzyskiego.</w:t>
      </w:r>
    </w:p>
    <w:p w:rsidR="00595E53" w:rsidRPr="002445B4" w:rsidRDefault="00595E53" w:rsidP="00C7713C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2445B4">
        <w:rPr>
          <w:rFonts w:ascii="Arial" w:hAnsi="Arial" w:cs="Arial"/>
          <w:bCs/>
          <w:sz w:val="20"/>
        </w:rPr>
        <w:t xml:space="preserve">Usługa dotyczy </w:t>
      </w:r>
      <w:r w:rsidRPr="002445B4">
        <w:rPr>
          <w:rFonts w:ascii="Arial" w:hAnsi="Arial" w:cs="Arial"/>
          <w:sz w:val="20"/>
        </w:rPr>
        <w:t xml:space="preserve">odbioru na własny koszt i ryzyko, w formie odbiorów cząstkowych, odpadów wymienionych w Tabeli nr 1 własnym transportem samochodowym, przystosowanym </w:t>
      </w:r>
      <w:r w:rsidR="00BF6763" w:rsidRPr="002445B4">
        <w:rPr>
          <w:rFonts w:ascii="Arial" w:hAnsi="Arial" w:cs="Arial"/>
          <w:sz w:val="20"/>
        </w:rPr>
        <w:br/>
      </w:r>
      <w:r w:rsidRPr="002445B4">
        <w:rPr>
          <w:rFonts w:ascii="Arial" w:hAnsi="Arial" w:cs="Arial"/>
          <w:sz w:val="20"/>
        </w:rPr>
        <w:t>do załadunku, przewozu i rozładunku odpadów oraz zapewnienie właściwej ich utylizacji.</w:t>
      </w:r>
    </w:p>
    <w:p w:rsidR="00595E53" w:rsidRPr="00133C8D" w:rsidRDefault="00595E53" w:rsidP="00595E5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2445B4">
        <w:rPr>
          <w:rFonts w:ascii="Arial" w:hAnsi="Arial" w:cs="Arial"/>
          <w:sz w:val="20"/>
        </w:rPr>
        <w:t xml:space="preserve">Odbiór odpadów następować będzie w terminie 7 dni od momentu </w:t>
      </w:r>
      <w:r w:rsidRPr="00133C8D">
        <w:rPr>
          <w:rFonts w:ascii="Arial" w:hAnsi="Arial" w:cs="Arial"/>
          <w:sz w:val="20"/>
        </w:rPr>
        <w:t xml:space="preserve">powiadomienia na terenie miasta Kielce, oraz 14 dni na terenie województwa świętokrzyskiego; w dni powszednie </w:t>
      </w:r>
      <w:r w:rsidR="00BF6763" w:rsidRPr="00133C8D">
        <w:rPr>
          <w:rFonts w:ascii="Arial" w:hAnsi="Arial" w:cs="Arial"/>
          <w:sz w:val="20"/>
        </w:rPr>
        <w:br/>
      </w:r>
      <w:r w:rsidRPr="00133C8D">
        <w:rPr>
          <w:rFonts w:ascii="Arial" w:hAnsi="Arial" w:cs="Arial"/>
          <w:sz w:val="20"/>
        </w:rPr>
        <w:t>w godzinach 8</w:t>
      </w:r>
      <w:r w:rsidRPr="00133C8D">
        <w:rPr>
          <w:rFonts w:ascii="Arial" w:hAnsi="Arial" w:cs="Arial"/>
          <w:sz w:val="20"/>
          <w:vertAlign w:val="superscript"/>
        </w:rPr>
        <w:t>00</w:t>
      </w:r>
      <w:r w:rsidRPr="00133C8D">
        <w:rPr>
          <w:rFonts w:ascii="Arial" w:hAnsi="Arial" w:cs="Arial"/>
          <w:sz w:val="20"/>
        </w:rPr>
        <w:t xml:space="preserve"> – 15</w:t>
      </w:r>
      <w:r w:rsidRPr="00133C8D">
        <w:rPr>
          <w:rFonts w:ascii="Arial" w:hAnsi="Arial" w:cs="Arial"/>
          <w:sz w:val="20"/>
          <w:vertAlign w:val="superscript"/>
        </w:rPr>
        <w:t>00</w:t>
      </w:r>
      <w:r w:rsidRPr="00133C8D">
        <w:rPr>
          <w:rFonts w:ascii="Arial" w:hAnsi="Arial" w:cs="Arial"/>
          <w:sz w:val="20"/>
        </w:rPr>
        <w:t>.</w:t>
      </w:r>
    </w:p>
    <w:p w:rsidR="00595E53" w:rsidRPr="00133C8D" w:rsidRDefault="00595E53" w:rsidP="00595E5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133C8D">
        <w:rPr>
          <w:rFonts w:ascii="Arial" w:hAnsi="Arial" w:cs="Arial"/>
          <w:sz w:val="20"/>
        </w:rPr>
        <w:t>W przypadku braku możliwości odbioru odpadów należy natychmiast powiadomić</w:t>
      </w:r>
      <w:r w:rsidR="00C7713C" w:rsidRPr="00133C8D">
        <w:rPr>
          <w:rFonts w:ascii="Arial" w:hAnsi="Arial" w:cs="Arial"/>
          <w:sz w:val="20"/>
        </w:rPr>
        <w:t xml:space="preserve"> Zamawiającego.</w:t>
      </w:r>
    </w:p>
    <w:p w:rsidR="00595E53" w:rsidRPr="00133C8D" w:rsidRDefault="00595E53" w:rsidP="00595E5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133C8D">
        <w:rPr>
          <w:rFonts w:ascii="Arial" w:hAnsi="Arial" w:cs="Arial"/>
          <w:sz w:val="20"/>
        </w:rPr>
        <w:t>Należy określić nowy termin odbioru odpadów, który nie może być dłuższy niż 10 dni roboczych liczonych od daty zgłoszenia przez Zamawiającego</w:t>
      </w:r>
      <w:r w:rsidR="00C7713C" w:rsidRPr="00133C8D">
        <w:rPr>
          <w:rFonts w:ascii="Arial" w:hAnsi="Arial" w:cs="Arial"/>
          <w:sz w:val="20"/>
        </w:rPr>
        <w:t>.</w:t>
      </w:r>
    </w:p>
    <w:p w:rsidR="00526C84" w:rsidRPr="003227C6" w:rsidRDefault="00595E53" w:rsidP="00526C84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133C8D">
        <w:rPr>
          <w:rFonts w:ascii="Arial" w:hAnsi="Arial" w:cs="Arial"/>
          <w:sz w:val="20"/>
        </w:rPr>
        <w:t>Termin i czas odbioru odpadów należy każdorazowo uzgadniać z Zamawiającym</w:t>
      </w:r>
      <w:r w:rsidR="00C7713C" w:rsidRPr="00133C8D">
        <w:rPr>
          <w:rFonts w:ascii="Arial" w:hAnsi="Arial" w:cs="Arial"/>
          <w:sz w:val="20"/>
        </w:rPr>
        <w:t>.</w:t>
      </w:r>
    </w:p>
    <w:p w:rsidR="00526C84" w:rsidRPr="008769A1" w:rsidRDefault="00526C84" w:rsidP="00526C84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</w:rPr>
        <w:t xml:space="preserve">Odbiorca odpadów zobowiązuje się </w:t>
      </w:r>
      <w:r w:rsidRPr="008769A1">
        <w:rPr>
          <w:rFonts w:ascii="Arial" w:hAnsi="Arial" w:cs="Arial"/>
          <w:sz w:val="20"/>
        </w:rPr>
        <w:t>właściwie zabezpieczyć odpady w trakcie transportu</w:t>
      </w:r>
      <w:r w:rsidR="00C7713C" w:rsidRPr="008769A1">
        <w:rPr>
          <w:rFonts w:ascii="Arial" w:hAnsi="Arial" w:cs="Arial"/>
          <w:sz w:val="20"/>
        </w:rPr>
        <w:t>.</w:t>
      </w:r>
    </w:p>
    <w:p w:rsidR="00BF6763" w:rsidRPr="008769A1" w:rsidRDefault="00526C84" w:rsidP="00BF676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8769A1">
        <w:rPr>
          <w:rFonts w:ascii="Arial" w:hAnsi="Arial" w:cs="Arial"/>
          <w:sz w:val="20"/>
        </w:rPr>
        <w:t>Wykonawca usługi wystawi i podpisze każdorazowo w trakcie odbioru odpadów karty przekazania odpadu w 2 egzemplarzach po jednym dla każdej ze Stron zgodnie z przepisami ustawy z dnia 14 grudnia 2012r., o odpadach (</w:t>
      </w:r>
      <w:r w:rsidR="004A3546" w:rsidRPr="008769A1">
        <w:rPr>
          <w:rFonts w:ascii="Arial" w:hAnsi="Arial" w:cs="Arial"/>
          <w:sz w:val="20"/>
        </w:rPr>
        <w:t xml:space="preserve">tekst jednolity </w:t>
      </w:r>
      <w:r w:rsidRPr="008769A1">
        <w:rPr>
          <w:rFonts w:ascii="Arial" w:hAnsi="Arial" w:cs="Arial"/>
          <w:sz w:val="20"/>
        </w:rPr>
        <w:t>Dz. U. z 201</w:t>
      </w:r>
      <w:r w:rsidR="008769A1" w:rsidRPr="008769A1">
        <w:rPr>
          <w:rFonts w:ascii="Arial" w:hAnsi="Arial" w:cs="Arial"/>
          <w:sz w:val="20"/>
        </w:rPr>
        <w:t>9</w:t>
      </w:r>
      <w:r w:rsidRPr="008769A1">
        <w:rPr>
          <w:rFonts w:ascii="Arial" w:hAnsi="Arial" w:cs="Arial"/>
          <w:sz w:val="20"/>
        </w:rPr>
        <w:t xml:space="preserve"> r., poz. </w:t>
      </w:r>
      <w:r w:rsidR="008769A1" w:rsidRPr="008769A1">
        <w:rPr>
          <w:rFonts w:ascii="Arial" w:hAnsi="Arial" w:cs="Arial"/>
          <w:sz w:val="20"/>
        </w:rPr>
        <w:t>70</w:t>
      </w:r>
      <w:r w:rsidRPr="008769A1">
        <w:rPr>
          <w:rFonts w:ascii="Arial" w:hAnsi="Arial" w:cs="Arial"/>
          <w:sz w:val="20"/>
        </w:rPr>
        <w:t>1</w:t>
      </w:r>
      <w:r w:rsidR="008769A1" w:rsidRPr="008769A1">
        <w:rPr>
          <w:rFonts w:ascii="Arial" w:hAnsi="Arial" w:cs="Arial"/>
          <w:sz w:val="20"/>
        </w:rPr>
        <w:t>,</w:t>
      </w:r>
      <w:r w:rsidR="004A3546" w:rsidRPr="008769A1">
        <w:rPr>
          <w:rFonts w:ascii="Arial" w:hAnsi="Arial" w:cs="Arial"/>
          <w:sz w:val="20"/>
        </w:rPr>
        <w:t xml:space="preserve"> </w:t>
      </w:r>
      <w:r w:rsidR="008769A1" w:rsidRPr="008769A1">
        <w:rPr>
          <w:rFonts w:ascii="Arial" w:hAnsi="Arial" w:cs="Arial"/>
          <w:sz w:val="20"/>
        </w:rPr>
        <w:t>730</w:t>
      </w:r>
      <w:r w:rsidRPr="008769A1">
        <w:rPr>
          <w:rFonts w:ascii="Arial" w:hAnsi="Arial" w:cs="Arial"/>
          <w:sz w:val="20"/>
        </w:rPr>
        <w:t>)</w:t>
      </w:r>
      <w:r w:rsidR="00C7713C" w:rsidRPr="008769A1">
        <w:rPr>
          <w:rFonts w:ascii="Arial" w:hAnsi="Arial" w:cs="Arial"/>
          <w:sz w:val="20"/>
        </w:rPr>
        <w:t>.</w:t>
      </w:r>
    </w:p>
    <w:p w:rsidR="00526C84" w:rsidRPr="008769A1" w:rsidRDefault="00F011B9" w:rsidP="00BF6763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8769A1">
        <w:rPr>
          <w:rFonts w:ascii="Arial" w:hAnsi="Arial" w:cs="Arial"/>
          <w:sz w:val="20"/>
        </w:rPr>
        <w:t xml:space="preserve">Wykonawca usługi będzie </w:t>
      </w:r>
      <w:r w:rsidR="00526C84" w:rsidRPr="008769A1">
        <w:rPr>
          <w:rFonts w:ascii="Arial" w:hAnsi="Arial" w:cs="Arial"/>
          <w:sz w:val="20"/>
        </w:rPr>
        <w:t>gospodarowa</w:t>
      </w:r>
      <w:r w:rsidRPr="008769A1">
        <w:rPr>
          <w:rFonts w:ascii="Arial" w:hAnsi="Arial" w:cs="Arial"/>
          <w:sz w:val="20"/>
        </w:rPr>
        <w:t>ł</w:t>
      </w:r>
      <w:r w:rsidR="00526C84" w:rsidRPr="008769A1">
        <w:rPr>
          <w:rFonts w:ascii="Arial" w:hAnsi="Arial" w:cs="Arial"/>
          <w:sz w:val="20"/>
        </w:rPr>
        <w:t xml:space="preserve"> odpadami zgodnie z przepisami praw</w:t>
      </w:r>
      <w:r w:rsidRPr="008769A1">
        <w:rPr>
          <w:rFonts w:ascii="Arial" w:hAnsi="Arial" w:cs="Arial"/>
          <w:sz w:val="20"/>
        </w:rPr>
        <w:t>a obowiązującymi w tym zakresie.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Zgłoszenie </w:t>
      </w:r>
      <w:r w:rsidR="00F011B9" w:rsidRPr="003227C6">
        <w:rPr>
          <w:rFonts w:ascii="Arial" w:hAnsi="Arial" w:cs="Arial"/>
          <w:sz w:val="20"/>
          <w:szCs w:val="20"/>
        </w:rPr>
        <w:t>usługi odbioru odpadów</w:t>
      </w:r>
      <w:r w:rsidRPr="003227C6">
        <w:rPr>
          <w:rFonts w:ascii="Arial" w:hAnsi="Arial" w:cs="Arial"/>
          <w:sz w:val="20"/>
          <w:szCs w:val="20"/>
        </w:rPr>
        <w:t xml:space="preserve"> następowało będzie telefonicznie, faksem lub poprzez </w:t>
      </w:r>
      <w:proofErr w:type="spellStart"/>
      <w:r w:rsidRPr="003227C6">
        <w:rPr>
          <w:rFonts w:ascii="Arial" w:hAnsi="Arial" w:cs="Arial"/>
          <w:sz w:val="20"/>
          <w:szCs w:val="20"/>
        </w:rPr>
        <w:t>internet</w:t>
      </w:r>
      <w:proofErr w:type="spellEnd"/>
      <w:r w:rsidRPr="003227C6">
        <w:rPr>
          <w:rFonts w:ascii="Arial" w:hAnsi="Arial" w:cs="Arial"/>
          <w:sz w:val="20"/>
          <w:szCs w:val="20"/>
        </w:rPr>
        <w:t>.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Zamawiający nie przewiduje udzielenia zamówienia uzupełniającego. 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Nie </w:t>
      </w:r>
      <w:r w:rsidR="00F011B9" w:rsidRPr="003227C6">
        <w:rPr>
          <w:rFonts w:ascii="Arial" w:hAnsi="Arial" w:cs="Arial"/>
          <w:sz w:val="20"/>
          <w:szCs w:val="20"/>
        </w:rPr>
        <w:t>wykonanie</w:t>
      </w:r>
      <w:r w:rsidRPr="003227C6">
        <w:rPr>
          <w:rFonts w:ascii="Arial" w:hAnsi="Arial" w:cs="Arial"/>
          <w:sz w:val="20"/>
          <w:szCs w:val="20"/>
        </w:rPr>
        <w:t xml:space="preserve"> w terminie przez </w:t>
      </w:r>
      <w:r w:rsidR="00F011B9" w:rsidRPr="003227C6">
        <w:rPr>
          <w:rFonts w:ascii="Arial" w:hAnsi="Arial" w:cs="Arial"/>
          <w:sz w:val="20"/>
          <w:szCs w:val="20"/>
        </w:rPr>
        <w:t>Wykonawcę odbioru</w:t>
      </w:r>
      <w:r w:rsidRPr="003227C6">
        <w:rPr>
          <w:rFonts w:ascii="Arial" w:hAnsi="Arial" w:cs="Arial"/>
          <w:sz w:val="20"/>
          <w:szCs w:val="20"/>
        </w:rPr>
        <w:t xml:space="preserve"> </w:t>
      </w:r>
      <w:r w:rsidR="00F011B9" w:rsidRPr="003227C6">
        <w:rPr>
          <w:rFonts w:ascii="Arial" w:hAnsi="Arial" w:cs="Arial"/>
          <w:sz w:val="20"/>
          <w:szCs w:val="20"/>
        </w:rPr>
        <w:t xml:space="preserve">odpadów </w:t>
      </w:r>
      <w:r w:rsidRPr="003227C6">
        <w:rPr>
          <w:rFonts w:ascii="Arial" w:hAnsi="Arial" w:cs="Arial"/>
          <w:sz w:val="20"/>
          <w:szCs w:val="20"/>
        </w:rPr>
        <w:t xml:space="preserve">skutkować będzie naliczeniem kar umownych.  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>Sposób i termin zapłaty</w:t>
      </w:r>
      <w:r w:rsidR="00595AFF" w:rsidRPr="003227C6">
        <w:rPr>
          <w:rFonts w:ascii="Arial" w:hAnsi="Arial" w:cs="Arial"/>
          <w:sz w:val="20"/>
          <w:szCs w:val="20"/>
        </w:rPr>
        <w:t>:</w:t>
      </w:r>
      <w:r w:rsidRPr="003227C6">
        <w:rPr>
          <w:rFonts w:ascii="Arial" w:hAnsi="Arial" w:cs="Arial"/>
          <w:sz w:val="20"/>
          <w:szCs w:val="20"/>
        </w:rPr>
        <w:t xml:space="preserve"> przelew 30 dni od dnia otrzymania prawidłowo wypełnionej faktury.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 Faktura wystawiona będzie na KWP w Kielcach i dostarczana do Wydziału Zaopatrzenia </w:t>
      </w:r>
      <w:r w:rsidR="00BF6763" w:rsidRPr="003227C6">
        <w:rPr>
          <w:rFonts w:ascii="Arial" w:hAnsi="Arial" w:cs="Arial"/>
          <w:sz w:val="20"/>
          <w:szCs w:val="20"/>
        </w:rPr>
        <w:br/>
      </w:r>
      <w:r w:rsidRPr="003227C6">
        <w:rPr>
          <w:rFonts w:ascii="Arial" w:hAnsi="Arial" w:cs="Arial"/>
          <w:sz w:val="20"/>
          <w:szCs w:val="20"/>
        </w:rPr>
        <w:t>i Inwestycji KWP w Kielcach za pośrednictwem jednostki</w:t>
      </w:r>
      <w:r w:rsidR="00F011B9" w:rsidRPr="003227C6">
        <w:rPr>
          <w:rFonts w:ascii="Arial" w:hAnsi="Arial" w:cs="Arial"/>
          <w:sz w:val="20"/>
          <w:szCs w:val="20"/>
        </w:rPr>
        <w:t>,</w:t>
      </w:r>
      <w:r w:rsidRPr="003227C6">
        <w:rPr>
          <w:rFonts w:ascii="Arial" w:hAnsi="Arial" w:cs="Arial"/>
          <w:sz w:val="20"/>
          <w:szCs w:val="20"/>
        </w:rPr>
        <w:t xml:space="preserve"> z której były odbierane odpady.</w:t>
      </w:r>
    </w:p>
    <w:p w:rsidR="0094613A" w:rsidRPr="003227C6" w:rsidRDefault="00F011B9" w:rsidP="00F011B9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>Oferta musi zawierać</w:t>
      </w:r>
      <w:r w:rsidR="0094613A" w:rsidRPr="003227C6">
        <w:rPr>
          <w:rFonts w:ascii="Arial" w:hAnsi="Arial" w:cs="Arial"/>
          <w:sz w:val="20"/>
          <w:szCs w:val="20"/>
        </w:rPr>
        <w:t xml:space="preserve"> ostateczną jednostkową cenę (brutto) obejmującą wszystkie koszty </w:t>
      </w:r>
      <w:r w:rsidR="0094613A" w:rsidRPr="003227C6">
        <w:rPr>
          <w:rFonts w:ascii="Arial" w:hAnsi="Arial" w:cs="Arial"/>
          <w:sz w:val="20"/>
          <w:szCs w:val="20"/>
        </w:rPr>
        <w:br/>
        <w:t>z uwzględnieniem wszystkich opłat i podatków (także podatku od towarów i usług) kosztów transp</w:t>
      </w:r>
      <w:r w:rsidRPr="003227C6">
        <w:rPr>
          <w:rFonts w:ascii="Arial" w:hAnsi="Arial" w:cs="Arial"/>
          <w:sz w:val="20"/>
          <w:szCs w:val="20"/>
        </w:rPr>
        <w:t xml:space="preserve">ortu oraz ewentualnych upustów </w:t>
      </w:r>
      <w:r w:rsidR="0094613A" w:rsidRPr="003227C6">
        <w:rPr>
          <w:rFonts w:ascii="Arial" w:hAnsi="Arial" w:cs="Arial"/>
          <w:sz w:val="20"/>
          <w:szCs w:val="20"/>
        </w:rPr>
        <w:t xml:space="preserve">i rabatów, także </w:t>
      </w:r>
      <w:r w:rsidR="00BC7D86" w:rsidRPr="003227C6">
        <w:rPr>
          <w:rFonts w:ascii="Arial" w:hAnsi="Arial" w:cs="Arial"/>
          <w:sz w:val="20"/>
          <w:szCs w:val="20"/>
        </w:rPr>
        <w:t>koszt utylizacji odpadów.</w:t>
      </w:r>
      <w:r w:rsidR="0094613A" w:rsidRPr="003227C6">
        <w:rPr>
          <w:rFonts w:ascii="Arial" w:hAnsi="Arial" w:cs="Arial"/>
          <w:sz w:val="20"/>
          <w:szCs w:val="20"/>
        </w:rPr>
        <w:t xml:space="preserve"> 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Ilości asortymentu przedmiotu umowy </w:t>
      </w:r>
      <w:r w:rsidR="00F011B9" w:rsidRPr="003227C6">
        <w:rPr>
          <w:rFonts w:ascii="Arial" w:hAnsi="Arial" w:cs="Arial"/>
          <w:sz w:val="20"/>
          <w:szCs w:val="20"/>
        </w:rPr>
        <w:t xml:space="preserve">wymienionego w Tabeli nr 1 </w:t>
      </w:r>
      <w:r w:rsidRPr="003227C6">
        <w:rPr>
          <w:rFonts w:ascii="Arial" w:hAnsi="Arial" w:cs="Arial"/>
          <w:sz w:val="20"/>
          <w:szCs w:val="20"/>
        </w:rPr>
        <w:t xml:space="preserve">ma charakter szacunkowy </w:t>
      </w:r>
      <w:r w:rsidR="00BF6763" w:rsidRPr="003227C6">
        <w:rPr>
          <w:rFonts w:ascii="Arial" w:hAnsi="Arial" w:cs="Arial"/>
          <w:sz w:val="20"/>
          <w:szCs w:val="20"/>
        </w:rPr>
        <w:br/>
      </w:r>
      <w:r w:rsidRPr="003227C6">
        <w:rPr>
          <w:rFonts w:ascii="Arial" w:hAnsi="Arial" w:cs="Arial"/>
          <w:sz w:val="20"/>
          <w:szCs w:val="20"/>
        </w:rPr>
        <w:t>i może podlegać zmianom w zależności od potrzeb Zamawiającego.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Zamawiający zastrzega sobie prawo do ograniczenia lub </w:t>
      </w:r>
      <w:r w:rsidR="00BC7D86" w:rsidRPr="003227C6">
        <w:rPr>
          <w:rFonts w:ascii="Arial" w:hAnsi="Arial" w:cs="Arial"/>
          <w:sz w:val="20"/>
          <w:szCs w:val="20"/>
        </w:rPr>
        <w:t>nieprzekazania</w:t>
      </w:r>
      <w:r w:rsidRPr="003227C6">
        <w:rPr>
          <w:rFonts w:ascii="Arial" w:hAnsi="Arial" w:cs="Arial"/>
          <w:sz w:val="20"/>
          <w:szCs w:val="20"/>
        </w:rPr>
        <w:t xml:space="preserve"> całego asortymentu przedmiotu umowy. Wykonawca z tego tytułu nie będzie żądał zapłaty za </w:t>
      </w:r>
      <w:r w:rsidR="00BC7D86" w:rsidRPr="003227C6">
        <w:rPr>
          <w:rFonts w:ascii="Arial" w:hAnsi="Arial" w:cs="Arial"/>
          <w:sz w:val="20"/>
          <w:szCs w:val="20"/>
        </w:rPr>
        <w:t>nieprzekazany</w:t>
      </w:r>
      <w:r w:rsidRPr="003227C6">
        <w:rPr>
          <w:rFonts w:ascii="Arial" w:hAnsi="Arial" w:cs="Arial"/>
          <w:sz w:val="20"/>
          <w:szCs w:val="20"/>
        </w:rPr>
        <w:t xml:space="preserve"> asortyment przedmiotu umowy, ani nie będzie dochodził i</w:t>
      </w:r>
      <w:bookmarkStart w:id="0" w:name="_GoBack"/>
      <w:bookmarkEnd w:id="0"/>
      <w:r w:rsidRPr="003227C6">
        <w:rPr>
          <w:rFonts w:ascii="Arial" w:hAnsi="Arial" w:cs="Arial"/>
          <w:sz w:val="20"/>
          <w:szCs w:val="20"/>
        </w:rPr>
        <w:t>nnych roszczeń od Zamawiającego.</w:t>
      </w:r>
    </w:p>
    <w:p w:rsidR="0094613A" w:rsidRPr="003227C6" w:rsidRDefault="0094613A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3227C6">
        <w:rPr>
          <w:rFonts w:ascii="Arial" w:hAnsi="Arial" w:cs="Arial"/>
          <w:sz w:val="20"/>
          <w:szCs w:val="20"/>
        </w:rPr>
        <w:t xml:space="preserve">Realizacja przedmiotu umowy odbywać się będzie na podstawie faktycznej ilości </w:t>
      </w:r>
      <w:r w:rsidR="00BC7D86" w:rsidRPr="003227C6">
        <w:rPr>
          <w:rFonts w:ascii="Arial" w:hAnsi="Arial" w:cs="Arial"/>
          <w:sz w:val="20"/>
          <w:szCs w:val="20"/>
        </w:rPr>
        <w:t>przekazanych odpadów</w:t>
      </w:r>
      <w:r w:rsidRPr="003227C6">
        <w:rPr>
          <w:rFonts w:ascii="Arial" w:hAnsi="Arial" w:cs="Arial"/>
          <w:sz w:val="20"/>
          <w:szCs w:val="20"/>
        </w:rPr>
        <w:t xml:space="preserve"> w oparciu o ceny jednostkowe określone w umowie, które będą niezmienne przez cały okres obowiązywania umowy.</w:t>
      </w:r>
    </w:p>
    <w:p w:rsidR="00BC7D86" w:rsidRPr="005D69B3" w:rsidRDefault="00BC7D86" w:rsidP="0094613A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0"/>
          <w:szCs w:val="20"/>
        </w:rPr>
      </w:pPr>
      <w:r w:rsidRPr="005D69B3">
        <w:rPr>
          <w:rFonts w:ascii="Arial" w:hAnsi="Arial" w:cs="Arial"/>
          <w:sz w:val="20"/>
          <w:szCs w:val="20"/>
        </w:rPr>
        <w:t>Dokumenty składane do oferty:</w:t>
      </w:r>
    </w:p>
    <w:p w:rsidR="00BC7D86" w:rsidRPr="007A0584" w:rsidRDefault="00BC7D86" w:rsidP="00BC7D86">
      <w:pPr>
        <w:ind w:left="644"/>
        <w:jc w:val="both"/>
        <w:rPr>
          <w:rFonts w:ascii="Arial" w:hAnsi="Arial" w:cs="Arial"/>
          <w:sz w:val="20"/>
          <w:szCs w:val="20"/>
        </w:rPr>
      </w:pPr>
      <w:r w:rsidRPr="005D69B3">
        <w:rPr>
          <w:rFonts w:ascii="Arial" w:hAnsi="Arial" w:cs="Arial"/>
          <w:sz w:val="20"/>
          <w:szCs w:val="20"/>
        </w:rPr>
        <w:t xml:space="preserve">- </w:t>
      </w:r>
      <w:r w:rsidRPr="007A0584">
        <w:rPr>
          <w:rFonts w:ascii="Arial" w:hAnsi="Arial" w:cs="Arial"/>
          <w:sz w:val="20"/>
          <w:szCs w:val="20"/>
        </w:rPr>
        <w:t>oferta cenowa</w:t>
      </w:r>
      <w:r w:rsidR="007A0584">
        <w:rPr>
          <w:rFonts w:ascii="Arial" w:hAnsi="Arial" w:cs="Arial"/>
          <w:sz w:val="20"/>
          <w:szCs w:val="20"/>
        </w:rPr>
        <w:t xml:space="preserve"> (wypełniona na platformie zakupowej)</w:t>
      </w:r>
      <w:r w:rsidRPr="007A0584">
        <w:rPr>
          <w:rFonts w:ascii="Arial" w:hAnsi="Arial" w:cs="Arial"/>
          <w:sz w:val="20"/>
          <w:szCs w:val="20"/>
        </w:rPr>
        <w:t>,</w:t>
      </w:r>
    </w:p>
    <w:p w:rsidR="00BA0A2E" w:rsidRPr="007A0584" w:rsidRDefault="00BA0A2E" w:rsidP="00BC7D86">
      <w:pPr>
        <w:ind w:left="644"/>
        <w:jc w:val="both"/>
        <w:rPr>
          <w:rFonts w:ascii="Arial" w:hAnsi="Arial" w:cs="Arial"/>
          <w:sz w:val="20"/>
        </w:rPr>
      </w:pPr>
      <w:r w:rsidRPr="007A0584">
        <w:rPr>
          <w:rFonts w:ascii="Arial" w:hAnsi="Arial" w:cs="Arial"/>
          <w:sz w:val="20"/>
          <w:szCs w:val="20"/>
        </w:rPr>
        <w:t xml:space="preserve">- </w:t>
      </w:r>
      <w:r w:rsidR="0095035C" w:rsidRPr="007A0584">
        <w:rPr>
          <w:rFonts w:ascii="Arial" w:hAnsi="Arial" w:cs="Arial"/>
          <w:sz w:val="20"/>
          <w:szCs w:val="20"/>
        </w:rPr>
        <w:t>a</w:t>
      </w:r>
      <w:r w:rsidRPr="007A0584">
        <w:rPr>
          <w:rFonts w:ascii="Arial" w:hAnsi="Arial" w:cs="Arial"/>
          <w:bCs/>
          <w:sz w:val="20"/>
        </w:rPr>
        <w:t>ktualny odpis</w:t>
      </w:r>
      <w:r w:rsidRPr="007A0584">
        <w:rPr>
          <w:rFonts w:ascii="Arial" w:hAnsi="Arial" w:cs="Arial"/>
          <w:b/>
          <w:bCs/>
          <w:sz w:val="20"/>
        </w:rPr>
        <w:t xml:space="preserve"> </w:t>
      </w:r>
      <w:r w:rsidRPr="007A0584">
        <w:rPr>
          <w:rFonts w:ascii="Arial" w:hAnsi="Arial" w:cs="Arial"/>
          <w:sz w:val="20"/>
        </w:rPr>
        <w:t>z właściwego rejestru lub z centralnej ewidencji i informacji o działalności gospodarczej (KRS lub CEIDG),</w:t>
      </w:r>
    </w:p>
    <w:p w:rsidR="001E15D9" w:rsidRPr="007A0584" w:rsidRDefault="001E15D9" w:rsidP="00BC7D86">
      <w:pPr>
        <w:ind w:left="644"/>
        <w:jc w:val="both"/>
        <w:rPr>
          <w:rFonts w:ascii="Arial" w:hAnsi="Arial" w:cs="Arial"/>
          <w:sz w:val="20"/>
        </w:rPr>
      </w:pPr>
      <w:r w:rsidRPr="007A0584">
        <w:rPr>
          <w:rFonts w:ascii="Arial" w:hAnsi="Arial" w:cs="Arial"/>
          <w:sz w:val="20"/>
        </w:rPr>
        <w:t>- pełnomocnictwo do podpisania umowy,</w:t>
      </w:r>
    </w:p>
    <w:p w:rsidR="00BA0A2E" w:rsidRPr="0095035C" w:rsidRDefault="00BA0A2E" w:rsidP="00BC7D86">
      <w:pPr>
        <w:ind w:left="644"/>
        <w:jc w:val="both"/>
        <w:rPr>
          <w:rFonts w:ascii="Arial" w:hAnsi="Arial" w:cs="Arial"/>
          <w:sz w:val="20"/>
          <w:szCs w:val="20"/>
        </w:rPr>
      </w:pPr>
      <w:r w:rsidRPr="007A0584">
        <w:rPr>
          <w:rFonts w:ascii="Arial" w:hAnsi="Arial" w:cs="Arial"/>
          <w:sz w:val="20"/>
        </w:rPr>
        <w:t xml:space="preserve">- </w:t>
      </w:r>
      <w:r w:rsidRPr="007A0584">
        <w:rPr>
          <w:rFonts w:ascii="Arial" w:hAnsi="Arial" w:cs="Arial"/>
          <w:bCs/>
          <w:sz w:val="20"/>
        </w:rPr>
        <w:t xml:space="preserve">skan decyzji na prowadzenie działalności w zakresie: transportu i zbierania odpadów, który obejmować </w:t>
      </w:r>
      <w:r w:rsidRPr="0095035C">
        <w:rPr>
          <w:rFonts w:ascii="Arial" w:hAnsi="Arial" w:cs="Arial"/>
          <w:bCs/>
          <w:sz w:val="20"/>
        </w:rPr>
        <w:t>będzie odpady wyszczególnione w powyższym post</w:t>
      </w:r>
      <w:r w:rsidR="0095035C" w:rsidRPr="0095035C">
        <w:rPr>
          <w:rFonts w:ascii="Arial" w:hAnsi="Arial" w:cs="Arial"/>
          <w:bCs/>
          <w:sz w:val="20"/>
        </w:rPr>
        <w:t>ę</w:t>
      </w:r>
      <w:r w:rsidRPr="0095035C">
        <w:rPr>
          <w:rFonts w:ascii="Arial" w:hAnsi="Arial" w:cs="Arial"/>
          <w:bCs/>
          <w:sz w:val="20"/>
        </w:rPr>
        <w:t>powaniu.</w:t>
      </w:r>
    </w:p>
    <w:p w:rsidR="00BA0A2E" w:rsidRPr="005D69B3" w:rsidRDefault="00BA0A2E" w:rsidP="00BF6763">
      <w:pPr>
        <w:pStyle w:val="Tekstblokowy"/>
        <w:numPr>
          <w:ilvl w:val="0"/>
          <w:numId w:val="4"/>
        </w:numPr>
        <w:ind w:right="51" w:hanging="357"/>
        <w:jc w:val="both"/>
        <w:rPr>
          <w:rFonts w:ascii="Arial" w:hAnsi="Arial" w:cs="Arial"/>
          <w:bCs/>
          <w:sz w:val="20"/>
        </w:rPr>
      </w:pPr>
      <w:r w:rsidRPr="003414CA">
        <w:rPr>
          <w:rFonts w:ascii="Arial" w:hAnsi="Arial" w:cs="Arial"/>
          <w:bCs/>
          <w:sz w:val="20"/>
        </w:rPr>
        <w:t xml:space="preserve">Wykonawca zobowiązany jest do posiadania wymaganych prawem stosownych zezwoleń </w:t>
      </w:r>
      <w:r w:rsidR="00BF6763" w:rsidRPr="003414CA">
        <w:rPr>
          <w:rFonts w:ascii="Arial" w:hAnsi="Arial" w:cs="Arial"/>
          <w:bCs/>
          <w:sz w:val="20"/>
        </w:rPr>
        <w:br/>
      </w:r>
      <w:r w:rsidRPr="003414CA">
        <w:rPr>
          <w:rFonts w:ascii="Arial" w:hAnsi="Arial" w:cs="Arial"/>
          <w:bCs/>
          <w:sz w:val="20"/>
        </w:rPr>
        <w:t xml:space="preserve">na </w:t>
      </w:r>
      <w:r w:rsidRPr="005D69B3">
        <w:rPr>
          <w:rFonts w:ascii="Arial" w:hAnsi="Arial" w:cs="Arial"/>
          <w:bCs/>
          <w:sz w:val="20"/>
        </w:rPr>
        <w:t xml:space="preserve">wykonywanie przedmiotu umowy. </w:t>
      </w:r>
    </w:p>
    <w:p w:rsidR="00BA0A2E" w:rsidRPr="005D69B3" w:rsidRDefault="00595AFF" w:rsidP="00BF6763">
      <w:pPr>
        <w:pStyle w:val="Tekstblokowy"/>
        <w:numPr>
          <w:ilvl w:val="0"/>
          <w:numId w:val="4"/>
        </w:numPr>
        <w:ind w:right="51" w:hanging="357"/>
        <w:jc w:val="both"/>
        <w:rPr>
          <w:rFonts w:ascii="Arial" w:hAnsi="Arial" w:cs="Arial"/>
          <w:bCs/>
          <w:sz w:val="20"/>
        </w:rPr>
      </w:pPr>
      <w:r w:rsidRPr="005D69B3">
        <w:rPr>
          <w:rFonts w:ascii="Arial" w:hAnsi="Arial" w:cs="Arial"/>
          <w:bCs/>
          <w:sz w:val="20"/>
        </w:rPr>
        <w:lastRenderedPageBreak/>
        <w:t>Ocena ofert sporządzona zostanie z zastosowaniem następujących zasad:</w:t>
      </w:r>
    </w:p>
    <w:p w:rsidR="00595AFF" w:rsidRPr="005D69B3" w:rsidRDefault="00595AFF" w:rsidP="00BF6763">
      <w:pPr>
        <w:pStyle w:val="Tekstblokowy"/>
        <w:numPr>
          <w:ilvl w:val="1"/>
          <w:numId w:val="4"/>
        </w:numPr>
        <w:ind w:right="51" w:hanging="357"/>
        <w:jc w:val="both"/>
        <w:rPr>
          <w:rFonts w:ascii="Arial" w:hAnsi="Arial" w:cs="Arial"/>
          <w:bCs/>
          <w:sz w:val="20"/>
        </w:rPr>
      </w:pPr>
      <w:r w:rsidRPr="005D69B3">
        <w:rPr>
          <w:rFonts w:ascii="Arial" w:hAnsi="Arial" w:cs="Arial"/>
          <w:bCs/>
          <w:sz w:val="20"/>
        </w:rPr>
        <w:t>Ocenie podlegać będą tylko te oferty, które spełniają warunki opisu przedmiotu zamówienia,</w:t>
      </w:r>
    </w:p>
    <w:p w:rsidR="00595AFF" w:rsidRPr="005D69B3" w:rsidRDefault="00836D41" w:rsidP="00BF6763">
      <w:pPr>
        <w:pStyle w:val="Tekstblokowy"/>
        <w:numPr>
          <w:ilvl w:val="1"/>
          <w:numId w:val="4"/>
        </w:numPr>
        <w:ind w:right="51" w:hanging="357"/>
        <w:jc w:val="both"/>
        <w:rPr>
          <w:rFonts w:ascii="Arial" w:hAnsi="Arial" w:cs="Arial"/>
          <w:bCs/>
          <w:sz w:val="20"/>
        </w:rPr>
      </w:pPr>
      <w:r w:rsidRPr="005D69B3">
        <w:rPr>
          <w:rFonts w:ascii="Arial" w:hAnsi="Arial" w:cs="Arial"/>
          <w:bCs/>
          <w:sz w:val="20"/>
        </w:rPr>
        <w:t xml:space="preserve">Wykonawca </w:t>
      </w:r>
      <w:r w:rsidR="00595AFF" w:rsidRPr="005D69B3">
        <w:rPr>
          <w:rFonts w:ascii="Arial" w:hAnsi="Arial" w:cs="Arial"/>
          <w:bCs/>
          <w:sz w:val="20"/>
        </w:rPr>
        <w:t>dostarczy wszystkie wymagane dokumenty wraz z ofertą,</w:t>
      </w:r>
    </w:p>
    <w:p w:rsidR="00595AFF" w:rsidRPr="005D69B3" w:rsidRDefault="00595AFF" w:rsidP="00BF6763">
      <w:pPr>
        <w:pStyle w:val="Tekstblokowy"/>
        <w:numPr>
          <w:ilvl w:val="1"/>
          <w:numId w:val="4"/>
        </w:numPr>
        <w:ind w:right="51" w:hanging="357"/>
        <w:jc w:val="both"/>
        <w:rPr>
          <w:rFonts w:ascii="Arial" w:hAnsi="Arial" w:cs="Arial"/>
          <w:bCs/>
          <w:sz w:val="20"/>
        </w:rPr>
      </w:pPr>
      <w:r w:rsidRPr="005D69B3">
        <w:rPr>
          <w:rFonts w:ascii="Arial" w:hAnsi="Arial" w:cs="Arial"/>
          <w:bCs/>
          <w:sz w:val="20"/>
        </w:rPr>
        <w:t>Wybrana zostanie oferta gdzie łączny koszt usługi odbioru odpadów będzie najniższy.</w:t>
      </w:r>
    </w:p>
    <w:p w:rsidR="00237E68" w:rsidRDefault="00237E68" w:rsidP="00BF6763">
      <w:pPr>
        <w:pStyle w:val="Tekstpodstawowy3"/>
        <w:spacing w:after="240"/>
        <w:jc w:val="both"/>
        <w:rPr>
          <w:rFonts w:ascii="Arial" w:hAnsi="Arial" w:cs="Arial"/>
          <w:color w:val="FF0000"/>
          <w:sz w:val="20"/>
          <w:szCs w:val="20"/>
        </w:rPr>
      </w:pPr>
    </w:p>
    <w:p w:rsidR="005529F2" w:rsidRDefault="005529F2" w:rsidP="00BF6763">
      <w:pPr>
        <w:pStyle w:val="Tekstpodstawowy3"/>
        <w:spacing w:after="240"/>
        <w:jc w:val="both"/>
        <w:rPr>
          <w:rFonts w:ascii="Arial" w:hAnsi="Arial" w:cs="Arial"/>
          <w:color w:val="FF0000"/>
          <w:sz w:val="20"/>
          <w:szCs w:val="20"/>
        </w:rPr>
      </w:pPr>
    </w:p>
    <w:p w:rsidR="005529F2" w:rsidRPr="005529F2" w:rsidRDefault="005529F2" w:rsidP="005529F2">
      <w:pPr>
        <w:rPr>
          <w:rFonts w:ascii="Arial" w:hAnsi="Arial" w:cs="Arial"/>
          <w:sz w:val="20"/>
          <w:szCs w:val="20"/>
        </w:rPr>
      </w:pPr>
      <w:r w:rsidRPr="005529F2">
        <w:rPr>
          <w:rFonts w:ascii="Arial" w:hAnsi="Arial" w:cs="Arial"/>
          <w:sz w:val="20"/>
          <w:szCs w:val="20"/>
        </w:rPr>
        <w:t>W razie niewyrażenia zgody na powyższe warunki – proszę nie składać oferty!</w:t>
      </w:r>
    </w:p>
    <w:p w:rsidR="005529F2" w:rsidRPr="00E009F2" w:rsidRDefault="005529F2" w:rsidP="00BF6763">
      <w:pPr>
        <w:pStyle w:val="Tekstpodstawowy3"/>
        <w:spacing w:after="240"/>
        <w:jc w:val="both"/>
        <w:rPr>
          <w:rFonts w:ascii="Arial" w:hAnsi="Arial" w:cs="Arial"/>
          <w:color w:val="FF0000"/>
          <w:sz w:val="20"/>
          <w:szCs w:val="20"/>
        </w:rPr>
      </w:pPr>
    </w:p>
    <w:p w:rsidR="00F05AE3" w:rsidRPr="00A844B8" w:rsidRDefault="001D6499" w:rsidP="00F05AE3">
      <w:pPr>
        <w:pStyle w:val="Tekstpodstawowy3"/>
        <w:spacing w:after="240"/>
        <w:jc w:val="both"/>
        <w:rPr>
          <w:rFonts w:ascii="Arial" w:hAnsi="Arial" w:cs="Arial"/>
          <w:sz w:val="20"/>
        </w:rPr>
      </w:pPr>
      <w:r w:rsidRPr="00A844B8">
        <w:rPr>
          <w:rFonts w:ascii="Arial" w:hAnsi="Arial" w:cs="Arial"/>
          <w:sz w:val="20"/>
        </w:rPr>
        <w:t xml:space="preserve">Tabela nr 1. </w:t>
      </w:r>
      <w:r w:rsidR="00F05AE3" w:rsidRPr="00A844B8">
        <w:rPr>
          <w:rFonts w:ascii="Arial" w:hAnsi="Arial" w:cs="Arial"/>
          <w:sz w:val="20"/>
        </w:rPr>
        <w:t>Ilość odpadów planowana do wytworzenia</w:t>
      </w:r>
    </w:p>
    <w:tbl>
      <w:tblPr>
        <w:tblW w:w="11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395"/>
        <w:gridCol w:w="1417"/>
        <w:gridCol w:w="1525"/>
        <w:gridCol w:w="46"/>
        <w:gridCol w:w="1264"/>
        <w:gridCol w:w="2704"/>
      </w:tblGrid>
      <w:tr w:rsidR="00E009F2" w:rsidRPr="003414CA" w:rsidTr="001E15D9">
        <w:trPr>
          <w:gridAfter w:val="1"/>
          <w:wAfter w:w="2704" w:type="dxa"/>
          <w:trHeight w:val="7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odpadów wytworzona </w:t>
            </w:r>
            <w:r w:rsidR="005C444A" w:rsidRPr="003414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ciągu roku </w:t>
            </w: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[kg]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odbiorów </w:t>
            </w:r>
            <w:r w:rsidR="005C444A" w:rsidRPr="003414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>w ciągu roku</w:t>
            </w:r>
          </w:p>
        </w:tc>
      </w:tr>
      <w:tr w:rsidR="00E009F2" w:rsidRPr="003414CA" w:rsidTr="001E15D9">
        <w:trPr>
          <w:gridAfter w:val="1"/>
          <w:wAfter w:w="2704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414C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414C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414C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414C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3414CA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E009F2" w:rsidRPr="003414CA" w:rsidTr="001E15D9">
        <w:trPr>
          <w:gridAfter w:val="1"/>
          <w:wAfter w:w="2704" w:type="dxa"/>
          <w:trHeight w:val="33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KWP w Kielcach, odbiór: ul. </w:t>
            </w:r>
            <w:proofErr w:type="spellStart"/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Seminaryjska</w:t>
            </w:r>
            <w:proofErr w:type="spellEnd"/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12, ul. Kopernika 23, ul. Kusocińskiego 51</w:t>
            </w:r>
          </w:p>
        </w:tc>
      </w:tr>
      <w:tr w:rsidR="00E009F2" w:rsidRPr="003414CA" w:rsidTr="001E15D9">
        <w:trPr>
          <w:gridAfter w:val="1"/>
          <w:wAfter w:w="2704" w:type="dxa"/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Inne rozpuszczalniki organiczne, roztwory z przemywania i ciecze macierzyste - rozpuszczalniki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07 01 04*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farb i lakierów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08 01 11*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klejów lub szczeliw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08 04 15*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fotografii - roztwór wywołujący barwy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01*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fotografii - roztwór wywołujący czarno-biały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fotografii - roztwory z fotografii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fotografii - roztwór utrwalająco-wybielający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05*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 xml:space="preserve">Syntetyczne oleje i ciecze stosowane jako </w:t>
            </w:r>
            <w:proofErr w:type="spellStart"/>
            <w:r w:rsidRPr="003414CA">
              <w:rPr>
                <w:rFonts w:ascii="Arial" w:hAnsi="Arial" w:cs="Arial"/>
                <w:sz w:val="16"/>
                <w:szCs w:val="16"/>
              </w:rPr>
              <w:t>elektroizolatory</w:t>
            </w:r>
            <w:proofErr w:type="spellEnd"/>
            <w:r w:rsidRPr="003414CA">
              <w:rPr>
                <w:rFonts w:ascii="Arial" w:hAnsi="Arial" w:cs="Arial"/>
                <w:sz w:val="16"/>
                <w:szCs w:val="16"/>
              </w:rPr>
              <w:t xml:space="preserve"> oraz nośniki ciepła inne niż wymienione w 130301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13 03 08*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Inne paliwa (włącznie z mieszaninami) - mieszanina paliwa z 18 % kwasem solnym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13 07 03*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13 08 99*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Opakowania wielomateriałowe - opakowania różne po częściach, akcesoriach i materiałach pomocniczych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15 01 05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1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Opakowania zawierające pozostałości substancji niebezpiecznych lub nimi zanieczyszczone - puste pojemniki metalowe po ręcznych miotaczach gazu Opakowania po płynach, olejach pastach uszczelniających, butelki po rozpuszczalnikach, benzynie ekstrakcyjnej, płynach hamulcowych, chłodzących.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01 10*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– m.in.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filtracyjne, tkaniny do wycierania – m. in. ubrania na gumie (policyjne) pałki gumowe, wkłady filtrów powietrza, wkłady filtra alergiczne, ubrania ochronne, szmaty, ścierki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Płyny hamulcowe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13*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7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 – m. in. tarcze plastikowe, tworzywa sztuczne, elementy plastikowe nadwozia: zderzaki, listwy, spojlery, wykończenia plastikowe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Szkło - szyby z okien samochodowych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pojazdów pozostające po ich naprawie, inne elementy nadwozia pojazdów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Elementy usunięte z zużytych urządzeń inne niż wymienione w 160215 - Pojemniki po zużytym: tonerze do drukarek, tuszu do drukarek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16 02 16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 xml:space="preserve">Nieorganiczne odpady inne niż wymienione w 160303, 160380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16 03 04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Chemikalia laboratoryjne i analityczne (odczynniki chemiczne) zawierające substancje niebezpieczne, w tym mieszaniny chemikaliów laboratoryjnych i analitycznych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F05AE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</w:tr>
      <w:tr w:rsidR="00E009F2" w:rsidRPr="003414CA" w:rsidTr="001E15D9">
        <w:trPr>
          <w:gridAfter w:val="1"/>
          <w:wAfter w:w="2704" w:type="dxa"/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Magnetyczne i optyczne nośniki informacji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16 80 01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2 500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Odpadowa papa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17 03 80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razy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Kable inne niż wymienione w 17 04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17 04 11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F05AE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Leki inne niż wymienione w 18 01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18 01 09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Tłuszcze i mieszaniny olejów z separacji olej/woda zawierające wyłącznie oleje jadalne i tłuszcze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19 08 09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45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KMP w Kielcach, odbiór: os. Na Stok 63 B, ul. Kusocińskiego 51, ul. Wesoła 43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Chemikalia laboratoryjne – olej + kwas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75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Busku Zdroju, odbiór: ul.  Mickiewicza 19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6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Jędrzejowie, odbiór: ul. 11 Listopada 78</w:t>
            </w:r>
          </w:p>
        </w:tc>
      </w:tr>
      <w:tr w:rsidR="00E009F2" w:rsidRPr="003414CA" w:rsidTr="001E15D9">
        <w:trPr>
          <w:gridAfter w:val="1"/>
          <w:wAfter w:w="2704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A844B8">
        <w:trPr>
          <w:gridAfter w:val="1"/>
          <w:wAfter w:w="2704" w:type="dxa"/>
          <w:trHeight w:val="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6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Kazimierzy Wielkiej, odbiór: ul. Parkowa 1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75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Końskich, odbiór: ul. Łazienna 12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Roztwory wywoływaczy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Roztwory utrwalaczy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3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Opatowie, odbiór: ul. Sienkiewicza 30</w:t>
            </w:r>
          </w:p>
        </w:tc>
      </w:tr>
      <w:tr w:rsidR="00E009F2" w:rsidRPr="003414CA" w:rsidTr="001E15D9">
        <w:trPr>
          <w:gridAfter w:val="1"/>
          <w:wAfter w:w="2704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rękawiczki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2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Ostrowcu Świętokrzyskim odbiór: Al. 3 Maja 9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6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Pińczowie, odbiór: ul.  Floriańska 4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Sandomierzu odbiór: ul. Mickiewicza 30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9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Skarżysku Kamiennej, odbiór: ul. Szydłowiecka 22</w:t>
            </w:r>
          </w:p>
        </w:tc>
      </w:tr>
      <w:tr w:rsidR="00E009F2" w:rsidRPr="003414CA" w:rsidTr="001E15D9">
        <w:trPr>
          <w:gridAfter w:val="1"/>
          <w:wAfter w:w="2704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009F2" w:rsidRPr="003414CA" w:rsidTr="001E15D9">
        <w:trPr>
          <w:gridAfter w:val="1"/>
          <w:wAfter w:w="2704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Opakowania zawierające pozostałości substancji niebezpiecznych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15 01 10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F05AE3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009F2" w:rsidRPr="003414CA" w:rsidTr="001E15D9">
        <w:trPr>
          <w:gridAfter w:val="1"/>
          <w:wAfter w:w="2704" w:type="dxa"/>
          <w:trHeight w:val="36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Starachowicach, odbiór: ul. Armii Krajowej 27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Odpadowy toner drukarski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08 03 17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 Staszowie odbiór: Staszów ul. Armii Krajowej 10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375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b/>
                <w:bCs/>
                <w:sz w:val="18"/>
                <w:szCs w:val="18"/>
              </w:rPr>
              <w:t>KPP we Włoszczowie, odbiór: ul. Świeża 18</w:t>
            </w:r>
          </w:p>
        </w:tc>
      </w:tr>
      <w:tr w:rsidR="00E009F2" w:rsidRPr="003414CA" w:rsidTr="001E15D9">
        <w:trPr>
          <w:gridAfter w:val="1"/>
          <w:wAfter w:w="2704" w:type="dxa"/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eastAsia="Arial Unicode MS" w:hAnsi="Arial" w:cs="Arial"/>
                <w:sz w:val="16"/>
                <w:szCs w:val="16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1 raz w roku</w:t>
            </w:r>
          </w:p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414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09F2" w:rsidRPr="003414CA" w:rsidTr="001E15D9">
        <w:trPr>
          <w:gridAfter w:val="1"/>
          <w:wAfter w:w="2704" w:type="dxa"/>
          <w:trHeight w:val="510"/>
        </w:trPr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E009F2" w:rsidRPr="003414CA" w:rsidTr="00BF6763">
        <w:trPr>
          <w:trHeight w:val="435"/>
        </w:trPr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414CA">
              <w:rPr>
                <w:rFonts w:ascii="Arial" w:hAnsi="Arial" w:cs="Arial"/>
                <w:b/>
                <w:bCs/>
                <w:sz w:val="16"/>
                <w:szCs w:val="16"/>
              </w:rPr>
              <w:t>UWAGA  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009F2" w:rsidRPr="003414CA" w:rsidTr="001E15D9">
        <w:trPr>
          <w:gridAfter w:val="1"/>
          <w:wAfter w:w="2704" w:type="dxa"/>
          <w:trHeight w:val="495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eastAsia="Arial Unicode MS" w:hAnsi="Arial" w:cs="Arial"/>
                <w:sz w:val="16"/>
                <w:szCs w:val="14"/>
              </w:rPr>
            </w:pPr>
            <w:r w:rsidRPr="003414CA">
              <w:rPr>
                <w:rFonts w:ascii="Arial" w:hAnsi="Arial" w:cs="Arial"/>
                <w:sz w:val="16"/>
                <w:szCs w:val="14"/>
              </w:rPr>
              <w:t>1. Ze względu na specyfikę pracy poszczególnych jednostek policji odpady wytwarzane są nieregularnie tak więc odbierać je należy w zależności od zaistniałych potrzeb.</w:t>
            </w:r>
          </w:p>
        </w:tc>
      </w:tr>
      <w:tr w:rsidR="00F05AE3" w:rsidRPr="003414CA" w:rsidTr="005529F2">
        <w:trPr>
          <w:gridAfter w:val="1"/>
          <w:wAfter w:w="2704" w:type="dxa"/>
          <w:trHeight w:val="206"/>
        </w:trPr>
        <w:tc>
          <w:tcPr>
            <w:tcW w:w="92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05AE3" w:rsidRPr="003414CA" w:rsidRDefault="00F05AE3" w:rsidP="00CF6AF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5529F2" w:rsidRDefault="005529F2" w:rsidP="005529F2">
      <w:pPr>
        <w:rPr>
          <w:rFonts w:ascii="Arial" w:hAnsi="Arial" w:cs="Arial"/>
          <w:sz w:val="20"/>
          <w:szCs w:val="20"/>
        </w:rPr>
      </w:pPr>
    </w:p>
    <w:p w:rsidR="005529F2" w:rsidRDefault="005529F2" w:rsidP="005529F2">
      <w:pPr>
        <w:rPr>
          <w:rFonts w:ascii="Arial" w:hAnsi="Arial" w:cs="Arial"/>
          <w:sz w:val="20"/>
          <w:szCs w:val="20"/>
        </w:rPr>
      </w:pPr>
    </w:p>
    <w:p w:rsidR="005529F2" w:rsidRDefault="005529F2" w:rsidP="005529F2">
      <w:pPr>
        <w:rPr>
          <w:rFonts w:ascii="Arial" w:hAnsi="Arial" w:cs="Arial"/>
          <w:sz w:val="20"/>
          <w:szCs w:val="20"/>
        </w:rPr>
      </w:pPr>
    </w:p>
    <w:p w:rsidR="005529F2" w:rsidRDefault="005529F2" w:rsidP="005529F2">
      <w:pPr>
        <w:rPr>
          <w:rFonts w:ascii="Arial" w:hAnsi="Arial" w:cs="Arial"/>
          <w:sz w:val="20"/>
          <w:szCs w:val="20"/>
        </w:rPr>
      </w:pPr>
    </w:p>
    <w:p w:rsidR="005529F2" w:rsidRDefault="005529F2" w:rsidP="005529F2">
      <w:pPr>
        <w:rPr>
          <w:rFonts w:ascii="Arial" w:hAnsi="Arial" w:cs="Arial"/>
          <w:sz w:val="20"/>
          <w:szCs w:val="20"/>
        </w:rPr>
      </w:pPr>
    </w:p>
    <w:p w:rsidR="00F05AE3" w:rsidRPr="00E009F2" w:rsidRDefault="00F05AE3">
      <w:pPr>
        <w:rPr>
          <w:color w:val="FF0000"/>
        </w:rPr>
      </w:pPr>
    </w:p>
    <w:sectPr w:rsidR="00F05AE3" w:rsidRPr="00E0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26" w:rsidRDefault="00534326" w:rsidP="00BA0A2E">
      <w:r>
        <w:separator/>
      </w:r>
    </w:p>
  </w:endnote>
  <w:endnote w:type="continuationSeparator" w:id="0">
    <w:p w:rsidR="00534326" w:rsidRDefault="00534326" w:rsidP="00B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26" w:rsidRDefault="00534326" w:rsidP="00BA0A2E">
      <w:r>
        <w:separator/>
      </w:r>
    </w:p>
  </w:footnote>
  <w:footnote w:type="continuationSeparator" w:id="0">
    <w:p w:rsidR="00534326" w:rsidRDefault="00534326" w:rsidP="00BA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D56"/>
    <w:multiLevelType w:val="hybridMultilevel"/>
    <w:tmpl w:val="6F882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45778"/>
    <w:multiLevelType w:val="hybridMultilevel"/>
    <w:tmpl w:val="A88A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563E8"/>
    <w:multiLevelType w:val="hybridMultilevel"/>
    <w:tmpl w:val="9156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6A9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3"/>
    <w:rsid w:val="0003147E"/>
    <w:rsid w:val="000850DA"/>
    <w:rsid w:val="000A27DD"/>
    <w:rsid w:val="00133C8D"/>
    <w:rsid w:val="001B0C3F"/>
    <w:rsid w:val="001B66EA"/>
    <w:rsid w:val="001D6499"/>
    <w:rsid w:val="001E15D9"/>
    <w:rsid w:val="00237E68"/>
    <w:rsid w:val="002445B4"/>
    <w:rsid w:val="002B244B"/>
    <w:rsid w:val="003227C6"/>
    <w:rsid w:val="003414CA"/>
    <w:rsid w:val="003B6159"/>
    <w:rsid w:val="003C52B3"/>
    <w:rsid w:val="003F5474"/>
    <w:rsid w:val="004A3546"/>
    <w:rsid w:val="004A447D"/>
    <w:rsid w:val="00526C84"/>
    <w:rsid w:val="00534326"/>
    <w:rsid w:val="005529F2"/>
    <w:rsid w:val="00595AFF"/>
    <w:rsid w:val="00595E53"/>
    <w:rsid w:val="005C444A"/>
    <w:rsid w:val="005D69B3"/>
    <w:rsid w:val="005E2D05"/>
    <w:rsid w:val="006459D7"/>
    <w:rsid w:val="00671715"/>
    <w:rsid w:val="00672AD7"/>
    <w:rsid w:val="00675C4E"/>
    <w:rsid w:val="006B1FF6"/>
    <w:rsid w:val="006B7049"/>
    <w:rsid w:val="006D5C96"/>
    <w:rsid w:val="006E68B1"/>
    <w:rsid w:val="00795FE2"/>
    <w:rsid w:val="007A0584"/>
    <w:rsid w:val="007A281E"/>
    <w:rsid w:val="007C6C56"/>
    <w:rsid w:val="008150C3"/>
    <w:rsid w:val="00836D41"/>
    <w:rsid w:val="008460CE"/>
    <w:rsid w:val="008769A1"/>
    <w:rsid w:val="008E2BE2"/>
    <w:rsid w:val="0094613A"/>
    <w:rsid w:val="0095035C"/>
    <w:rsid w:val="00980139"/>
    <w:rsid w:val="009F2694"/>
    <w:rsid w:val="00A334AB"/>
    <w:rsid w:val="00A844B8"/>
    <w:rsid w:val="00B9397E"/>
    <w:rsid w:val="00BA0A2E"/>
    <w:rsid w:val="00BC7D86"/>
    <w:rsid w:val="00BF6763"/>
    <w:rsid w:val="00C739C1"/>
    <w:rsid w:val="00C7713C"/>
    <w:rsid w:val="00CD088A"/>
    <w:rsid w:val="00CF6AF0"/>
    <w:rsid w:val="00D44145"/>
    <w:rsid w:val="00E009F2"/>
    <w:rsid w:val="00E101FD"/>
    <w:rsid w:val="00E32E02"/>
    <w:rsid w:val="00E5439E"/>
    <w:rsid w:val="00E62C64"/>
    <w:rsid w:val="00F011B9"/>
    <w:rsid w:val="00F05AE3"/>
    <w:rsid w:val="00F45EE3"/>
    <w:rsid w:val="00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RafałBartos</cp:lastModifiedBy>
  <cp:revision>2</cp:revision>
  <cp:lastPrinted>2019-06-03T13:09:00Z</cp:lastPrinted>
  <dcterms:created xsi:type="dcterms:W3CDTF">2019-06-28T10:06:00Z</dcterms:created>
  <dcterms:modified xsi:type="dcterms:W3CDTF">2019-06-28T10:06:00Z</dcterms:modified>
</cp:coreProperties>
</file>