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9B0" w:rsidRDefault="007939B0"/>
    <w:p w:rsidR="009C24A7" w:rsidRDefault="009C24A7"/>
    <w:p w:rsidR="009C24A7" w:rsidRPr="00E72E16" w:rsidRDefault="009C24A7" w:rsidP="009C24A7">
      <w:pPr>
        <w:keepNext/>
        <w:widowControl w:val="0"/>
        <w:numPr>
          <w:ilvl w:val="1"/>
          <w:numId w:val="1"/>
        </w:numPr>
        <w:suppressAutoHyphens/>
        <w:spacing w:after="0" w:line="240" w:lineRule="auto"/>
        <w:outlineLvl w:val="1"/>
        <w:rPr>
          <w:rFonts w:ascii="Tahoma" w:eastAsia="Times New Roman" w:hAnsi="Tahoma" w:cs="Times New Roman"/>
          <w:sz w:val="16"/>
          <w:szCs w:val="16"/>
          <w:lang w:eastAsia="pl-PL"/>
        </w:rPr>
      </w:pPr>
      <w:r w:rsidRPr="00E72E16">
        <w:rPr>
          <w:rFonts w:ascii="Tahoma" w:eastAsia="Times New Roman" w:hAnsi="Tahoma" w:cs="Times New Roman"/>
          <w:sz w:val="16"/>
          <w:szCs w:val="16"/>
          <w:lang w:eastAsia="pl-PL"/>
        </w:rPr>
        <w:t xml:space="preserve">       ………………………………………………</w:t>
      </w:r>
    </w:p>
    <w:p w:rsidR="009C24A7" w:rsidRPr="00E72E16" w:rsidRDefault="009C24A7" w:rsidP="009C24A7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E72E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                pieczątka firmowa</w:t>
      </w:r>
    </w:p>
    <w:p w:rsidR="009C24A7" w:rsidRPr="00E72E16" w:rsidRDefault="009C24A7" w:rsidP="009C24A7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C24A7" w:rsidRPr="00E72E16" w:rsidRDefault="009C24A7" w:rsidP="009C24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C24A7" w:rsidRPr="00E72E16" w:rsidRDefault="009C24A7" w:rsidP="009C24A7">
      <w:pPr>
        <w:spacing w:after="0" w:line="240" w:lineRule="auto"/>
        <w:rPr>
          <w:rFonts w:ascii="Tahoma" w:eastAsia="Times New Roman" w:hAnsi="Tahoma" w:cs="Times New Roman"/>
          <w:sz w:val="20"/>
          <w:szCs w:val="20"/>
          <w:lang w:eastAsia="pl-PL"/>
        </w:rPr>
      </w:pPr>
    </w:p>
    <w:p w:rsidR="009C24A7" w:rsidRPr="00E72E16" w:rsidRDefault="009C24A7" w:rsidP="009C24A7">
      <w:pPr>
        <w:spacing w:after="0" w:line="240" w:lineRule="auto"/>
        <w:rPr>
          <w:rFonts w:ascii="Tahoma" w:eastAsia="Times New Roman" w:hAnsi="Tahoma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"/>
        <w:gridCol w:w="8074"/>
      </w:tblGrid>
      <w:tr w:rsidR="009C24A7" w:rsidRPr="00E72E16" w:rsidTr="009C24A7">
        <w:trPr>
          <w:trHeight w:val="374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:rsidR="009C24A7" w:rsidRPr="009C24A7" w:rsidRDefault="009C24A7" w:rsidP="00E0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9C24A7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Minimum 6 stacji paliw w granicach administracyjnych miasta Poznania</w:t>
            </w:r>
          </w:p>
        </w:tc>
      </w:tr>
      <w:tr w:rsidR="009C24A7" w:rsidRPr="00E72E16" w:rsidTr="009C24A7">
        <w:trPr>
          <w:trHeight w:val="340"/>
        </w:trPr>
        <w:tc>
          <w:tcPr>
            <w:tcW w:w="988" w:type="dxa"/>
            <w:shd w:val="clear" w:color="auto" w:fill="D9D9D9" w:themeFill="background1" w:themeFillShade="D9"/>
          </w:tcPr>
          <w:p w:rsidR="009C24A7" w:rsidRPr="00E72E16" w:rsidRDefault="009C24A7" w:rsidP="00E04A20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sz w:val="20"/>
                <w:szCs w:val="20"/>
                <w:lang w:eastAsia="pl-PL"/>
              </w:rPr>
            </w:pPr>
            <w:r w:rsidRPr="00E72E16">
              <w:rPr>
                <w:rFonts w:ascii="Tahoma" w:eastAsia="Times New Roman" w:hAnsi="Tahoma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074" w:type="dxa"/>
            <w:shd w:val="clear" w:color="auto" w:fill="D9D9D9" w:themeFill="background1" w:themeFillShade="D9"/>
          </w:tcPr>
          <w:p w:rsidR="009C24A7" w:rsidRPr="009C24A7" w:rsidRDefault="009C24A7" w:rsidP="00E0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9C24A7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Adres</w:t>
            </w:r>
          </w:p>
        </w:tc>
      </w:tr>
      <w:tr w:rsidR="009C24A7" w:rsidRPr="00E72E16" w:rsidTr="009C24A7">
        <w:trPr>
          <w:trHeight w:val="340"/>
        </w:trPr>
        <w:tc>
          <w:tcPr>
            <w:tcW w:w="988" w:type="dxa"/>
            <w:shd w:val="clear" w:color="auto" w:fill="D9D9D9" w:themeFill="background1" w:themeFillShade="D9"/>
          </w:tcPr>
          <w:p w:rsidR="009C24A7" w:rsidRPr="00703483" w:rsidRDefault="009C24A7" w:rsidP="009C24A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Times New Roman" w:hAnsi="Tahom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74" w:type="dxa"/>
            <w:shd w:val="clear" w:color="auto" w:fill="auto"/>
          </w:tcPr>
          <w:p w:rsidR="009C24A7" w:rsidRPr="009C24A7" w:rsidRDefault="009C24A7" w:rsidP="00E04A2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bookmarkStart w:id="0" w:name="_GoBack"/>
        <w:bookmarkEnd w:id="0"/>
      </w:tr>
      <w:tr w:rsidR="009C24A7" w:rsidRPr="00E72E16" w:rsidTr="009C24A7">
        <w:trPr>
          <w:trHeight w:val="340"/>
        </w:trPr>
        <w:tc>
          <w:tcPr>
            <w:tcW w:w="988" w:type="dxa"/>
            <w:shd w:val="clear" w:color="auto" w:fill="D9D9D9" w:themeFill="background1" w:themeFillShade="D9"/>
          </w:tcPr>
          <w:p w:rsidR="009C24A7" w:rsidRPr="00703483" w:rsidRDefault="009C24A7" w:rsidP="009C24A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Times New Roman" w:hAnsi="Tahom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74" w:type="dxa"/>
            <w:shd w:val="clear" w:color="auto" w:fill="auto"/>
          </w:tcPr>
          <w:p w:rsidR="009C24A7" w:rsidRPr="009C24A7" w:rsidRDefault="009C24A7" w:rsidP="00E04A2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9C24A7" w:rsidRPr="00E72E16" w:rsidTr="009C24A7">
        <w:trPr>
          <w:trHeight w:val="340"/>
        </w:trPr>
        <w:tc>
          <w:tcPr>
            <w:tcW w:w="988" w:type="dxa"/>
            <w:shd w:val="clear" w:color="auto" w:fill="D9D9D9" w:themeFill="background1" w:themeFillShade="D9"/>
          </w:tcPr>
          <w:p w:rsidR="009C24A7" w:rsidRPr="00703483" w:rsidRDefault="009C24A7" w:rsidP="009C24A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Times New Roman" w:hAnsi="Tahom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74" w:type="dxa"/>
            <w:shd w:val="clear" w:color="auto" w:fill="auto"/>
          </w:tcPr>
          <w:p w:rsidR="009C24A7" w:rsidRPr="009C24A7" w:rsidRDefault="009C24A7" w:rsidP="00E04A2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9C24A7" w:rsidRPr="00E72E16" w:rsidTr="009C24A7">
        <w:trPr>
          <w:trHeight w:val="340"/>
        </w:trPr>
        <w:tc>
          <w:tcPr>
            <w:tcW w:w="988" w:type="dxa"/>
            <w:shd w:val="clear" w:color="auto" w:fill="D9D9D9" w:themeFill="background1" w:themeFillShade="D9"/>
          </w:tcPr>
          <w:p w:rsidR="009C24A7" w:rsidRPr="00703483" w:rsidRDefault="009C24A7" w:rsidP="009C24A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Times New Roman" w:hAnsi="Tahom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74" w:type="dxa"/>
            <w:shd w:val="clear" w:color="auto" w:fill="auto"/>
          </w:tcPr>
          <w:p w:rsidR="009C24A7" w:rsidRPr="009C24A7" w:rsidRDefault="009C24A7" w:rsidP="00E04A2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9C24A7" w:rsidRPr="00E72E16" w:rsidTr="009C24A7">
        <w:trPr>
          <w:trHeight w:val="340"/>
        </w:trPr>
        <w:tc>
          <w:tcPr>
            <w:tcW w:w="988" w:type="dxa"/>
            <w:shd w:val="clear" w:color="auto" w:fill="D9D9D9" w:themeFill="background1" w:themeFillShade="D9"/>
          </w:tcPr>
          <w:p w:rsidR="009C24A7" w:rsidRPr="00703483" w:rsidRDefault="009C24A7" w:rsidP="009C24A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Times New Roman" w:hAnsi="Tahom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74" w:type="dxa"/>
            <w:shd w:val="clear" w:color="auto" w:fill="auto"/>
          </w:tcPr>
          <w:p w:rsidR="009C24A7" w:rsidRPr="009C24A7" w:rsidRDefault="009C24A7" w:rsidP="00E04A2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9C24A7" w:rsidRPr="00E72E16" w:rsidTr="009C24A7">
        <w:trPr>
          <w:trHeight w:val="340"/>
        </w:trPr>
        <w:tc>
          <w:tcPr>
            <w:tcW w:w="988" w:type="dxa"/>
            <w:shd w:val="clear" w:color="auto" w:fill="D9D9D9" w:themeFill="background1" w:themeFillShade="D9"/>
          </w:tcPr>
          <w:p w:rsidR="009C24A7" w:rsidRPr="00703483" w:rsidRDefault="009C24A7" w:rsidP="009C24A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Times New Roman" w:hAnsi="Tahom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74" w:type="dxa"/>
            <w:shd w:val="clear" w:color="auto" w:fill="auto"/>
          </w:tcPr>
          <w:p w:rsidR="009C24A7" w:rsidRPr="009C24A7" w:rsidRDefault="009C24A7" w:rsidP="00E04A2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9C24A7" w:rsidRPr="00E72E16" w:rsidTr="009C24A7">
        <w:trPr>
          <w:trHeight w:val="340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:rsidR="009C24A7" w:rsidRPr="009C24A7" w:rsidRDefault="009C24A7" w:rsidP="009C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9C24A7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Minimum 9 stacji paliw w granicach administracyjnych powiatu poznańskiego</w:t>
            </w:r>
          </w:p>
        </w:tc>
      </w:tr>
      <w:tr w:rsidR="009C24A7" w:rsidRPr="00E72E16" w:rsidTr="009C24A7">
        <w:trPr>
          <w:trHeight w:val="340"/>
        </w:trPr>
        <w:tc>
          <w:tcPr>
            <w:tcW w:w="988" w:type="dxa"/>
            <w:shd w:val="clear" w:color="auto" w:fill="D9D9D9" w:themeFill="background1" w:themeFillShade="D9"/>
          </w:tcPr>
          <w:p w:rsidR="009C24A7" w:rsidRPr="009C24A7" w:rsidRDefault="009C24A7" w:rsidP="009C24A7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sz w:val="20"/>
                <w:szCs w:val="20"/>
                <w:lang w:eastAsia="pl-PL"/>
              </w:rPr>
            </w:pPr>
            <w:r w:rsidRPr="009C24A7">
              <w:rPr>
                <w:rFonts w:ascii="Tahoma" w:eastAsia="Times New Roman" w:hAnsi="Tahoma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074" w:type="dxa"/>
            <w:shd w:val="clear" w:color="auto" w:fill="auto"/>
          </w:tcPr>
          <w:p w:rsidR="009C24A7" w:rsidRPr="009C24A7" w:rsidRDefault="009C24A7" w:rsidP="00E04A2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9C24A7" w:rsidRPr="00E72E16" w:rsidTr="009C24A7">
        <w:trPr>
          <w:trHeight w:val="340"/>
        </w:trPr>
        <w:tc>
          <w:tcPr>
            <w:tcW w:w="988" w:type="dxa"/>
            <w:shd w:val="clear" w:color="auto" w:fill="D9D9D9" w:themeFill="background1" w:themeFillShade="D9"/>
          </w:tcPr>
          <w:p w:rsidR="009C24A7" w:rsidRPr="009C24A7" w:rsidRDefault="009C24A7" w:rsidP="009C24A7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sz w:val="20"/>
                <w:szCs w:val="20"/>
                <w:lang w:eastAsia="pl-PL"/>
              </w:rPr>
            </w:pPr>
            <w:r w:rsidRPr="009C24A7">
              <w:rPr>
                <w:rFonts w:ascii="Tahoma" w:eastAsia="Times New Roman" w:hAnsi="Tahoma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074" w:type="dxa"/>
            <w:shd w:val="clear" w:color="auto" w:fill="auto"/>
          </w:tcPr>
          <w:p w:rsidR="009C24A7" w:rsidRPr="009C24A7" w:rsidRDefault="009C24A7" w:rsidP="00E04A2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9C24A7" w:rsidRPr="00E72E16" w:rsidTr="009C24A7">
        <w:trPr>
          <w:trHeight w:val="340"/>
        </w:trPr>
        <w:tc>
          <w:tcPr>
            <w:tcW w:w="988" w:type="dxa"/>
            <w:shd w:val="clear" w:color="auto" w:fill="D9D9D9" w:themeFill="background1" w:themeFillShade="D9"/>
          </w:tcPr>
          <w:p w:rsidR="009C24A7" w:rsidRPr="009C24A7" w:rsidRDefault="009C24A7" w:rsidP="009C24A7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sz w:val="20"/>
                <w:szCs w:val="20"/>
                <w:lang w:eastAsia="pl-PL"/>
              </w:rPr>
            </w:pPr>
            <w:r w:rsidRPr="009C24A7">
              <w:rPr>
                <w:rFonts w:ascii="Tahoma" w:eastAsia="Times New Roman" w:hAnsi="Tahoma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074" w:type="dxa"/>
            <w:shd w:val="clear" w:color="auto" w:fill="auto"/>
          </w:tcPr>
          <w:p w:rsidR="009C24A7" w:rsidRPr="009C24A7" w:rsidRDefault="009C24A7" w:rsidP="00E04A2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9C24A7" w:rsidRPr="00E72E16" w:rsidTr="009C24A7">
        <w:trPr>
          <w:trHeight w:val="340"/>
        </w:trPr>
        <w:tc>
          <w:tcPr>
            <w:tcW w:w="988" w:type="dxa"/>
            <w:shd w:val="clear" w:color="auto" w:fill="D9D9D9" w:themeFill="background1" w:themeFillShade="D9"/>
          </w:tcPr>
          <w:p w:rsidR="009C24A7" w:rsidRPr="009C24A7" w:rsidRDefault="009C24A7" w:rsidP="009C24A7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sz w:val="20"/>
                <w:szCs w:val="20"/>
                <w:lang w:eastAsia="pl-PL"/>
              </w:rPr>
            </w:pPr>
            <w:r w:rsidRPr="009C24A7">
              <w:rPr>
                <w:rFonts w:ascii="Tahoma" w:eastAsia="Times New Roman" w:hAnsi="Tahoma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8074" w:type="dxa"/>
            <w:shd w:val="clear" w:color="auto" w:fill="auto"/>
          </w:tcPr>
          <w:p w:rsidR="009C24A7" w:rsidRPr="009C24A7" w:rsidRDefault="009C24A7" w:rsidP="00E04A2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9C24A7" w:rsidRPr="00E72E16" w:rsidTr="009C24A7">
        <w:trPr>
          <w:trHeight w:val="340"/>
        </w:trPr>
        <w:tc>
          <w:tcPr>
            <w:tcW w:w="988" w:type="dxa"/>
            <w:shd w:val="clear" w:color="auto" w:fill="D9D9D9" w:themeFill="background1" w:themeFillShade="D9"/>
          </w:tcPr>
          <w:p w:rsidR="009C24A7" w:rsidRPr="009C24A7" w:rsidRDefault="009C24A7" w:rsidP="009C24A7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sz w:val="20"/>
                <w:szCs w:val="20"/>
                <w:lang w:eastAsia="pl-PL"/>
              </w:rPr>
            </w:pPr>
            <w:r w:rsidRPr="009C24A7">
              <w:rPr>
                <w:rFonts w:ascii="Tahoma" w:eastAsia="Times New Roman" w:hAnsi="Tahoma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8074" w:type="dxa"/>
            <w:shd w:val="clear" w:color="auto" w:fill="auto"/>
          </w:tcPr>
          <w:p w:rsidR="009C24A7" w:rsidRPr="009C24A7" w:rsidRDefault="009C24A7" w:rsidP="00E04A2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9C24A7" w:rsidRPr="00E72E16" w:rsidTr="009C24A7">
        <w:trPr>
          <w:trHeight w:val="340"/>
        </w:trPr>
        <w:tc>
          <w:tcPr>
            <w:tcW w:w="988" w:type="dxa"/>
            <w:shd w:val="clear" w:color="auto" w:fill="D9D9D9" w:themeFill="background1" w:themeFillShade="D9"/>
          </w:tcPr>
          <w:p w:rsidR="009C24A7" w:rsidRPr="009C24A7" w:rsidRDefault="009C24A7" w:rsidP="009C24A7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sz w:val="20"/>
                <w:szCs w:val="20"/>
                <w:lang w:eastAsia="pl-PL"/>
              </w:rPr>
            </w:pPr>
            <w:r w:rsidRPr="009C24A7">
              <w:rPr>
                <w:rFonts w:ascii="Tahoma" w:eastAsia="Times New Roman" w:hAnsi="Tahoma" w:cs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8074" w:type="dxa"/>
            <w:shd w:val="clear" w:color="auto" w:fill="auto"/>
          </w:tcPr>
          <w:p w:rsidR="009C24A7" w:rsidRPr="009C24A7" w:rsidRDefault="009C24A7" w:rsidP="00E04A2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9C24A7" w:rsidRPr="00E72E16" w:rsidTr="009C24A7">
        <w:trPr>
          <w:trHeight w:val="340"/>
        </w:trPr>
        <w:tc>
          <w:tcPr>
            <w:tcW w:w="988" w:type="dxa"/>
            <w:shd w:val="clear" w:color="auto" w:fill="D9D9D9" w:themeFill="background1" w:themeFillShade="D9"/>
          </w:tcPr>
          <w:p w:rsidR="009C24A7" w:rsidRPr="009C24A7" w:rsidRDefault="009C24A7" w:rsidP="009C24A7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sz w:val="20"/>
                <w:szCs w:val="20"/>
                <w:lang w:eastAsia="pl-PL"/>
              </w:rPr>
            </w:pPr>
            <w:r w:rsidRPr="009C24A7">
              <w:rPr>
                <w:rFonts w:ascii="Tahoma" w:eastAsia="Times New Roman" w:hAnsi="Tahoma" w:cs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8074" w:type="dxa"/>
            <w:shd w:val="clear" w:color="auto" w:fill="auto"/>
          </w:tcPr>
          <w:p w:rsidR="009C24A7" w:rsidRPr="009C24A7" w:rsidRDefault="009C24A7" w:rsidP="00E04A2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9C24A7" w:rsidRPr="00E72E16" w:rsidTr="009C24A7">
        <w:trPr>
          <w:trHeight w:val="340"/>
        </w:trPr>
        <w:tc>
          <w:tcPr>
            <w:tcW w:w="988" w:type="dxa"/>
            <w:shd w:val="clear" w:color="auto" w:fill="D9D9D9" w:themeFill="background1" w:themeFillShade="D9"/>
          </w:tcPr>
          <w:p w:rsidR="009C24A7" w:rsidRPr="00E72E16" w:rsidRDefault="009C24A7" w:rsidP="009C24A7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8074" w:type="dxa"/>
            <w:shd w:val="clear" w:color="auto" w:fill="auto"/>
          </w:tcPr>
          <w:p w:rsidR="009C24A7" w:rsidRPr="009C24A7" w:rsidRDefault="009C24A7" w:rsidP="00E04A2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9C24A7" w:rsidRPr="00E72E16" w:rsidTr="009C24A7">
        <w:trPr>
          <w:trHeight w:val="340"/>
        </w:trPr>
        <w:tc>
          <w:tcPr>
            <w:tcW w:w="988" w:type="dxa"/>
            <w:shd w:val="clear" w:color="auto" w:fill="D9D9D9" w:themeFill="background1" w:themeFillShade="D9"/>
          </w:tcPr>
          <w:p w:rsidR="009C24A7" w:rsidRPr="00E72E16" w:rsidRDefault="009C24A7" w:rsidP="009C24A7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8074" w:type="dxa"/>
            <w:shd w:val="clear" w:color="auto" w:fill="auto"/>
          </w:tcPr>
          <w:p w:rsidR="009C24A7" w:rsidRPr="009C24A7" w:rsidRDefault="009C24A7" w:rsidP="00E04A2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</w:tbl>
    <w:p w:rsidR="009C24A7" w:rsidRDefault="009C24A7"/>
    <w:sectPr w:rsidR="009C24A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4A7" w:rsidRDefault="009C24A7" w:rsidP="009C24A7">
      <w:pPr>
        <w:spacing w:after="0" w:line="240" w:lineRule="auto"/>
      </w:pPr>
      <w:r>
        <w:separator/>
      </w:r>
    </w:p>
  </w:endnote>
  <w:endnote w:type="continuationSeparator" w:id="0">
    <w:p w:rsidR="009C24A7" w:rsidRDefault="009C24A7" w:rsidP="009C2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4A7" w:rsidRDefault="009C24A7" w:rsidP="009C24A7">
      <w:pPr>
        <w:spacing w:after="0" w:line="240" w:lineRule="auto"/>
      </w:pPr>
      <w:r>
        <w:separator/>
      </w:r>
    </w:p>
  </w:footnote>
  <w:footnote w:type="continuationSeparator" w:id="0">
    <w:p w:rsidR="009C24A7" w:rsidRDefault="009C24A7" w:rsidP="009C2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4A7" w:rsidRPr="009C24A7" w:rsidRDefault="009C24A7" w:rsidP="009C24A7">
    <w:pPr>
      <w:suppressAutoHyphens/>
      <w:spacing w:after="0" w:line="240" w:lineRule="auto"/>
      <w:jc w:val="both"/>
      <w:rPr>
        <w:rFonts w:ascii="Times New Roman" w:eastAsia="Calibri" w:hAnsi="Times New Roman" w:cs="Times New Roman"/>
        <w:color w:val="002060"/>
        <w:sz w:val="24"/>
      </w:rPr>
    </w:pPr>
    <w:r w:rsidRPr="009C24A7">
      <w:rPr>
        <w:rFonts w:ascii="Times New Roman" w:eastAsia="Calibri" w:hAnsi="Times New Roman" w:cs="Times New Roman"/>
        <w:color w:val="002060"/>
        <w:sz w:val="24"/>
      </w:rPr>
      <w:t xml:space="preserve">„Sukcesywne zakupy paliw płynnych, w tym benzyny bezołowiowej 95, oleju napędowego, skroplonego gazu ropopochodnego (LPG),  za pomocą kart paliwowych uprawniających </w:t>
    </w:r>
    <w:r w:rsidRPr="009C24A7">
      <w:rPr>
        <w:rFonts w:ascii="Times New Roman" w:eastAsia="Calibri" w:hAnsi="Times New Roman" w:cs="Times New Roman"/>
        <w:color w:val="002060"/>
        <w:sz w:val="24"/>
      </w:rPr>
      <w:br/>
      <w:t>do bezgotówkowego tankowania pojazdów samochodowych przez 24 godziny na dobę na stacjach paliw wykonawcy”</w:t>
    </w:r>
  </w:p>
  <w:p w:rsidR="009C24A7" w:rsidRPr="009C24A7" w:rsidRDefault="009C24A7" w:rsidP="009C24A7">
    <w:pPr>
      <w:suppressAutoHyphens/>
      <w:spacing w:after="0" w:line="240" w:lineRule="auto"/>
      <w:jc w:val="both"/>
      <w:rPr>
        <w:rFonts w:ascii="Times New Roman" w:eastAsia="Calibri" w:hAnsi="Times New Roman" w:cs="Times New Roman"/>
        <w:b/>
        <w:color w:val="002060"/>
        <w:sz w:val="24"/>
      </w:rPr>
    </w:pPr>
  </w:p>
  <w:p w:rsidR="009C24A7" w:rsidRPr="009C24A7" w:rsidRDefault="009C24A7" w:rsidP="009C24A7">
    <w:pPr>
      <w:suppressAutoHyphens/>
      <w:spacing w:after="0" w:line="240" w:lineRule="auto"/>
      <w:jc w:val="both"/>
      <w:rPr>
        <w:rFonts w:ascii="Times New Roman" w:eastAsia="Calibri" w:hAnsi="Times New Roman" w:cs="Times New Roman"/>
        <w:b/>
        <w:color w:val="002060"/>
        <w:sz w:val="24"/>
      </w:rPr>
    </w:pPr>
    <w:r w:rsidRPr="009C24A7">
      <w:rPr>
        <w:rFonts w:ascii="Times New Roman" w:eastAsia="Calibri" w:hAnsi="Times New Roman" w:cs="Times New Roman"/>
        <w:b/>
        <w:color w:val="002060"/>
        <w:sz w:val="24"/>
      </w:rPr>
      <w:t>Znak DZP-RJ-</w:t>
    </w:r>
    <w:r>
      <w:rPr>
        <w:rFonts w:ascii="Times New Roman" w:eastAsia="Calibri" w:hAnsi="Times New Roman" w:cs="Times New Roman"/>
        <w:b/>
        <w:color w:val="002060"/>
        <w:sz w:val="24"/>
      </w:rPr>
      <w:t xml:space="preserve">TP.001.2021 </w:t>
    </w:r>
    <w:r>
      <w:rPr>
        <w:rFonts w:ascii="Times New Roman" w:eastAsia="Calibri" w:hAnsi="Times New Roman" w:cs="Times New Roman"/>
        <w:b/>
        <w:color w:val="002060"/>
        <w:sz w:val="24"/>
      </w:rPr>
      <w:tab/>
    </w:r>
    <w:r>
      <w:rPr>
        <w:rFonts w:ascii="Times New Roman" w:eastAsia="Calibri" w:hAnsi="Times New Roman" w:cs="Times New Roman"/>
        <w:b/>
        <w:color w:val="002060"/>
        <w:sz w:val="24"/>
      </w:rPr>
      <w:tab/>
    </w:r>
    <w:r>
      <w:rPr>
        <w:rFonts w:ascii="Times New Roman" w:eastAsia="Calibri" w:hAnsi="Times New Roman" w:cs="Times New Roman"/>
        <w:b/>
        <w:color w:val="002060"/>
        <w:sz w:val="24"/>
      </w:rPr>
      <w:tab/>
    </w:r>
    <w:r>
      <w:rPr>
        <w:rFonts w:ascii="Times New Roman" w:eastAsia="Calibri" w:hAnsi="Times New Roman" w:cs="Times New Roman"/>
        <w:b/>
        <w:color w:val="002060"/>
        <w:sz w:val="24"/>
      </w:rPr>
      <w:tab/>
    </w:r>
    <w:r>
      <w:rPr>
        <w:rFonts w:ascii="Times New Roman" w:eastAsia="Calibri" w:hAnsi="Times New Roman" w:cs="Times New Roman"/>
        <w:b/>
        <w:color w:val="002060"/>
        <w:sz w:val="24"/>
      </w:rPr>
      <w:tab/>
    </w:r>
    <w:r>
      <w:rPr>
        <w:rFonts w:ascii="Times New Roman" w:eastAsia="Calibri" w:hAnsi="Times New Roman" w:cs="Times New Roman"/>
        <w:b/>
        <w:color w:val="002060"/>
        <w:sz w:val="24"/>
      </w:rPr>
      <w:tab/>
      <w:t>ZAŁĄCZNIK Nr 5</w:t>
    </w:r>
  </w:p>
  <w:p w:rsidR="009C24A7" w:rsidRDefault="009C24A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FE12820"/>
    <w:multiLevelType w:val="hybridMultilevel"/>
    <w:tmpl w:val="FDA66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4A7"/>
    <w:rsid w:val="007939B0"/>
    <w:rsid w:val="009C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EDF04-EFEB-45E4-AE6A-848DD527E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24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24A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C2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24A7"/>
  </w:style>
  <w:style w:type="paragraph" w:styleId="Stopka">
    <w:name w:val="footer"/>
    <w:basedOn w:val="Normalny"/>
    <w:link w:val="StopkaZnak"/>
    <w:uiPriority w:val="99"/>
    <w:unhideWhenUsed/>
    <w:rsid w:val="009C2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2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Judek</dc:creator>
  <cp:keywords/>
  <dc:description/>
  <cp:lastModifiedBy>Robert Judek</cp:lastModifiedBy>
  <cp:revision>1</cp:revision>
  <dcterms:created xsi:type="dcterms:W3CDTF">2021-03-15T12:10:00Z</dcterms:created>
  <dcterms:modified xsi:type="dcterms:W3CDTF">2021-03-15T12:17:00Z</dcterms:modified>
</cp:coreProperties>
</file>