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087D7" w14:textId="5B532B7B" w:rsidR="00860869" w:rsidRPr="00A65046" w:rsidRDefault="00860869" w:rsidP="00860869">
      <w:pPr>
        <w:pStyle w:val="Nagwek1"/>
        <w:rPr>
          <w:b w:val="0"/>
          <w:bCs w:val="0"/>
          <w:szCs w:val="24"/>
        </w:rPr>
      </w:pPr>
      <w:r w:rsidRPr="00A65046">
        <w:rPr>
          <w:b w:val="0"/>
          <w:bCs w:val="0"/>
          <w:szCs w:val="24"/>
        </w:rPr>
        <w:t xml:space="preserve">data: </w:t>
      </w:r>
      <w:r>
        <w:rPr>
          <w:b w:val="0"/>
          <w:bCs w:val="0"/>
          <w:szCs w:val="24"/>
        </w:rPr>
        <w:t>2</w:t>
      </w:r>
      <w:r w:rsidR="00C021B9">
        <w:rPr>
          <w:b w:val="0"/>
          <w:bCs w:val="0"/>
          <w:szCs w:val="24"/>
        </w:rPr>
        <w:t>3</w:t>
      </w:r>
      <w:r w:rsidRPr="00A65046">
        <w:rPr>
          <w:b w:val="0"/>
          <w:bCs w:val="0"/>
          <w:szCs w:val="24"/>
        </w:rPr>
        <w:t>.0</w:t>
      </w:r>
      <w:r>
        <w:rPr>
          <w:b w:val="0"/>
          <w:bCs w:val="0"/>
          <w:szCs w:val="24"/>
        </w:rPr>
        <w:t>7</w:t>
      </w:r>
      <w:r w:rsidRPr="00A65046">
        <w:rPr>
          <w:b w:val="0"/>
          <w:bCs w:val="0"/>
          <w:szCs w:val="24"/>
        </w:rPr>
        <w:t>.2024 r.</w:t>
      </w:r>
      <w:r w:rsidRPr="00A65046">
        <w:rPr>
          <w:b w:val="0"/>
          <w:bCs w:val="0"/>
          <w:szCs w:val="24"/>
        </w:rPr>
        <w:br/>
        <w:t>znak sprawy: CPPC-D05B00-W02.251.1.</w:t>
      </w:r>
      <w:r>
        <w:rPr>
          <w:b w:val="0"/>
          <w:bCs w:val="0"/>
          <w:szCs w:val="24"/>
        </w:rPr>
        <w:t>8</w:t>
      </w:r>
      <w:r w:rsidRPr="00A65046">
        <w:rPr>
          <w:b w:val="0"/>
          <w:bCs w:val="0"/>
          <w:szCs w:val="24"/>
        </w:rPr>
        <w:t>.2024</w:t>
      </w:r>
      <w:r w:rsidRPr="00A65046">
        <w:rPr>
          <w:b w:val="0"/>
          <w:bCs w:val="0"/>
          <w:szCs w:val="24"/>
        </w:rPr>
        <w:br/>
        <w:t xml:space="preserve">osoba do kontaktu: </w:t>
      </w:r>
      <w:r>
        <w:rPr>
          <w:b w:val="0"/>
          <w:bCs w:val="0"/>
          <w:szCs w:val="24"/>
        </w:rPr>
        <w:t>Aleksandra Osuch</w:t>
      </w:r>
      <w:r w:rsidRPr="00A65046">
        <w:rPr>
          <w:b w:val="0"/>
          <w:bCs w:val="0"/>
          <w:szCs w:val="24"/>
        </w:rPr>
        <w:br/>
        <w:t xml:space="preserve">e-mail: </w:t>
      </w:r>
      <w:r>
        <w:rPr>
          <w:b w:val="0"/>
          <w:bCs w:val="0"/>
          <w:szCs w:val="24"/>
        </w:rPr>
        <w:t>aosuch</w:t>
      </w:r>
      <w:r w:rsidRPr="00A65046">
        <w:rPr>
          <w:b w:val="0"/>
          <w:bCs w:val="0"/>
          <w:szCs w:val="24"/>
        </w:rPr>
        <w:t>@cppc.gov.pl</w:t>
      </w:r>
    </w:p>
    <w:p w14:paraId="3777EDE4" w14:textId="72C0607E" w:rsidR="00860869" w:rsidRPr="00860869" w:rsidRDefault="00860869" w:rsidP="00860869">
      <w:pPr>
        <w:pStyle w:val="Nagwek1"/>
        <w:rPr>
          <w:sz w:val="26"/>
          <w:szCs w:val="26"/>
          <w:lang w:eastAsia="pl-PL"/>
        </w:rPr>
      </w:pPr>
      <w:r w:rsidRPr="00860869">
        <w:rPr>
          <w:sz w:val="26"/>
          <w:szCs w:val="26"/>
          <w:lang w:eastAsia="pl-PL"/>
        </w:rPr>
        <w:t xml:space="preserve">Dotyczy: postępowania nr ZP/10/2024/JK - </w:t>
      </w:r>
      <w:r w:rsidRPr="00860869">
        <w:rPr>
          <w:rFonts w:eastAsia="Calibri" w:cs="Calibri"/>
          <w:sz w:val="26"/>
          <w:szCs w:val="26"/>
        </w:rPr>
        <w:t>Dostawa licencji oprogramowania biurowego dla CPPC</w:t>
      </w:r>
      <w:r w:rsidRPr="00860869">
        <w:rPr>
          <w:rFonts w:eastAsia="Calibri" w:cs="Calibri"/>
          <w:b w:val="0"/>
          <w:bCs w:val="0"/>
          <w:sz w:val="26"/>
          <w:szCs w:val="26"/>
        </w:rPr>
        <w:t xml:space="preserve"> (dotyczy części</w:t>
      </w:r>
      <w:r w:rsidR="00D80D95">
        <w:rPr>
          <w:rFonts w:eastAsia="Calibri" w:cs="Calibri"/>
          <w:b w:val="0"/>
          <w:bCs w:val="0"/>
          <w:sz w:val="26"/>
          <w:szCs w:val="26"/>
        </w:rPr>
        <w:t xml:space="preserve"> I i</w:t>
      </w:r>
      <w:r w:rsidRPr="00860869">
        <w:rPr>
          <w:rFonts w:eastAsia="Calibri" w:cs="Calibri"/>
          <w:b w:val="0"/>
          <w:bCs w:val="0"/>
          <w:sz w:val="26"/>
          <w:szCs w:val="26"/>
        </w:rPr>
        <w:t xml:space="preserve"> II zamówienia)</w:t>
      </w:r>
    </w:p>
    <w:p w14:paraId="0EEE12CE" w14:textId="1654924C" w:rsidR="00860869" w:rsidRPr="00860869" w:rsidRDefault="00860869" w:rsidP="00860869">
      <w:pPr>
        <w:pStyle w:val="Nagwek2"/>
        <w:rPr>
          <w:b w:val="0"/>
          <w:bCs/>
          <w:sz w:val="24"/>
          <w:szCs w:val="24"/>
        </w:rPr>
      </w:pPr>
      <w:r w:rsidRPr="00860869">
        <w:rPr>
          <w:b w:val="0"/>
          <w:bCs/>
          <w:sz w:val="24"/>
          <w:szCs w:val="24"/>
        </w:rPr>
        <w:t>Szanowni Państwo,</w:t>
      </w:r>
      <w:r w:rsidRPr="00860869">
        <w:rPr>
          <w:b w:val="0"/>
          <w:bCs/>
          <w:sz w:val="24"/>
          <w:szCs w:val="24"/>
        </w:rPr>
        <w:br/>
        <w:t>działając na podstawie art. 253 ust. 1 ustawy z dnia 11 września 2019 r. – Prawo zamówień publicznych (Dz. U. z 2023 r. poz. 1605 ze zm.), zwanej dalej „ustawą Pzp” – Zamawiający zawiadamia o wyborze oferty najkorzystniejszej.</w:t>
      </w:r>
      <w:r w:rsidRPr="00860869">
        <w:rPr>
          <w:b w:val="0"/>
          <w:bCs/>
          <w:sz w:val="24"/>
          <w:szCs w:val="24"/>
        </w:rPr>
        <w:br/>
        <w:t xml:space="preserve">W wyniku przeprowadzonego postępowania, jako najkorzystniejszą wybrano ofertę złożoną przez wykonawcę </w:t>
      </w:r>
      <w:r w:rsidRPr="00860869">
        <w:rPr>
          <w:rFonts w:cstheme="minorHAnsi"/>
          <w:sz w:val="24"/>
          <w:szCs w:val="24"/>
        </w:rPr>
        <w:t>P&amp;P Solutions Sp. z o.o. ul. Kazimierza Pułaskiego 76, 05-510 Konstancin-Jeziorna</w:t>
      </w:r>
      <w:r w:rsidRPr="00860869">
        <w:rPr>
          <w:b w:val="0"/>
          <w:bCs/>
          <w:sz w:val="24"/>
          <w:szCs w:val="24"/>
        </w:rPr>
        <w:t xml:space="preserve">, oferującego wykonanie zamówienia </w:t>
      </w:r>
      <w:r w:rsidRPr="00146451">
        <w:rPr>
          <w:sz w:val="24"/>
          <w:szCs w:val="24"/>
        </w:rPr>
        <w:t>w części</w:t>
      </w:r>
      <w:r w:rsidR="00D80D95" w:rsidRPr="00146451">
        <w:rPr>
          <w:sz w:val="24"/>
          <w:szCs w:val="24"/>
        </w:rPr>
        <w:t xml:space="preserve"> I za cenę 273 982,50 zł brutto oraz w części</w:t>
      </w:r>
      <w:r w:rsidRPr="00146451">
        <w:rPr>
          <w:sz w:val="24"/>
          <w:szCs w:val="24"/>
        </w:rPr>
        <w:t xml:space="preserve"> II za cenę </w:t>
      </w:r>
      <w:r w:rsidR="00B065A5" w:rsidRPr="00146451">
        <w:rPr>
          <w:sz w:val="24"/>
          <w:szCs w:val="24"/>
        </w:rPr>
        <w:t>55 965,00</w:t>
      </w:r>
      <w:r w:rsidRPr="00146451">
        <w:rPr>
          <w:sz w:val="24"/>
          <w:szCs w:val="24"/>
        </w:rPr>
        <w:t xml:space="preserve"> zł brutto.</w:t>
      </w:r>
      <w:r w:rsidRPr="00146451">
        <w:rPr>
          <w:b w:val="0"/>
          <w:bCs/>
          <w:sz w:val="24"/>
          <w:szCs w:val="24"/>
        </w:rPr>
        <w:br/>
      </w:r>
      <w:r w:rsidRPr="00860869">
        <w:rPr>
          <w:b w:val="0"/>
          <w:bCs/>
          <w:sz w:val="24"/>
          <w:szCs w:val="24"/>
        </w:rPr>
        <w:br/>
      </w:r>
      <w:r w:rsidRPr="00860869">
        <w:rPr>
          <w:sz w:val="24"/>
          <w:szCs w:val="24"/>
        </w:rPr>
        <w:t>Uzasadnienie prawne:</w:t>
      </w:r>
      <w:r w:rsidRPr="00860869">
        <w:rPr>
          <w:b w:val="0"/>
          <w:bCs/>
          <w:sz w:val="24"/>
          <w:szCs w:val="24"/>
        </w:rPr>
        <w:br/>
        <w:t>Zgodnie z art. 239 ust. 1 ustawy Pzp, Zamawiający wybiera najkorzystniejszą ofertę na podstawie kryteriów oceny ofert określonych w dokumentach zamówienia.</w:t>
      </w:r>
      <w:r w:rsidRPr="00860869">
        <w:rPr>
          <w:b w:val="0"/>
          <w:bCs/>
          <w:sz w:val="24"/>
          <w:szCs w:val="24"/>
        </w:rPr>
        <w:br/>
      </w:r>
      <w:r w:rsidRPr="00860869">
        <w:rPr>
          <w:sz w:val="24"/>
          <w:szCs w:val="24"/>
        </w:rPr>
        <w:t>Uzasadnienie faktyczne:</w:t>
      </w:r>
      <w:r w:rsidRPr="00860869">
        <w:rPr>
          <w:b w:val="0"/>
          <w:bCs/>
          <w:sz w:val="24"/>
          <w:szCs w:val="24"/>
        </w:rPr>
        <w:br/>
        <w:t>Wobec wybranego Wykonawcy nie zachodzą podstawy wykluczenia z postępowania. Złożona oferta jest zgodna z treścią SWZ i nie podlega odrzuceniu oraz uzyskała maksymalną liczbę punktów przyznawanych na podstawie kryteriów oceny ofert określonych w SWZ.</w:t>
      </w:r>
      <w:r w:rsidRPr="00860869">
        <w:rPr>
          <w:b w:val="0"/>
          <w:bCs/>
          <w:sz w:val="24"/>
          <w:szCs w:val="24"/>
        </w:rPr>
        <w:br/>
      </w:r>
      <w:r w:rsidRPr="00860869">
        <w:rPr>
          <w:b w:val="0"/>
          <w:bCs/>
          <w:sz w:val="24"/>
          <w:szCs w:val="24"/>
        </w:rPr>
        <w:br/>
        <w:t>Tym samym Zamawiający przedstawia punktację przyznaną złożonym ofertom na podstawie przyjętych kryteriów oceny ofert:</w:t>
      </w:r>
    </w:p>
    <w:p w14:paraId="5E542D8B" w14:textId="77777777" w:rsidR="00860869" w:rsidRPr="007602FB" w:rsidRDefault="00860869" w:rsidP="00860869">
      <w:pPr>
        <w:spacing w:before="0" w:after="0"/>
      </w:pP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588"/>
        <w:gridCol w:w="3093"/>
        <w:gridCol w:w="2977"/>
        <w:gridCol w:w="2970"/>
      </w:tblGrid>
      <w:tr w:rsidR="00D80D95" w14:paraId="104507A0" w14:textId="77777777" w:rsidTr="00EE1E53">
        <w:trPr>
          <w:trHeight w:val="454"/>
        </w:trPr>
        <w:tc>
          <w:tcPr>
            <w:tcW w:w="588" w:type="dxa"/>
            <w:vAlign w:val="center"/>
          </w:tcPr>
          <w:p w14:paraId="5E641CFD" w14:textId="77777777" w:rsidR="00D80D95" w:rsidRPr="007602FB" w:rsidRDefault="00D80D95" w:rsidP="00D80D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602FB">
              <w:rPr>
                <w:rFonts w:asciiTheme="minorHAnsi" w:hAnsiTheme="minorHAnsi" w:cstheme="minorHAnsi"/>
                <w:b/>
                <w:bCs/>
              </w:rPr>
              <w:lastRenderedPageBreak/>
              <w:t>Lp.</w:t>
            </w:r>
          </w:p>
        </w:tc>
        <w:tc>
          <w:tcPr>
            <w:tcW w:w="3093" w:type="dxa"/>
            <w:vAlign w:val="center"/>
          </w:tcPr>
          <w:p w14:paraId="41B8FA8A" w14:textId="77777777" w:rsidR="00D80D95" w:rsidRPr="007602FB" w:rsidRDefault="00D80D95" w:rsidP="00D80D95">
            <w:pPr>
              <w:rPr>
                <w:rFonts w:asciiTheme="minorHAnsi" w:hAnsiTheme="minorHAnsi" w:cstheme="minorHAnsi"/>
                <w:b/>
                <w:bCs/>
              </w:rPr>
            </w:pPr>
            <w:r w:rsidRPr="007602FB">
              <w:rPr>
                <w:rFonts w:asciiTheme="minorHAnsi" w:hAnsiTheme="minorHAnsi" w:cstheme="minorHAnsi"/>
                <w:b/>
                <w:bCs/>
              </w:rPr>
              <w:t>Nazwa (firma) oraz adres wykonawcy</w:t>
            </w:r>
          </w:p>
        </w:tc>
        <w:tc>
          <w:tcPr>
            <w:tcW w:w="2977" w:type="dxa"/>
            <w:vAlign w:val="center"/>
          </w:tcPr>
          <w:p w14:paraId="63CF8710" w14:textId="13EA9115" w:rsidR="00D80D95" w:rsidRDefault="00D80D95" w:rsidP="00D80D95">
            <w:pPr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Suma punktów k</w:t>
            </w:r>
            <w:r w:rsidRPr="00736087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ryterium „Cena brutto zamówienia</w:t>
            </w:r>
            <w:r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”</w:t>
            </w:r>
            <w:r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t xml:space="preserve">dotyczy </w:t>
            </w:r>
            <w:r w:rsidRPr="007602FB">
              <w:rPr>
                <w:rFonts w:asciiTheme="minorHAnsi" w:hAnsiTheme="minorHAnsi" w:cstheme="minorHAnsi"/>
                <w:b/>
                <w:bCs/>
              </w:rPr>
              <w:t>częś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ci I </w:t>
            </w:r>
            <w:r w:rsidRPr="007602FB">
              <w:rPr>
                <w:rFonts w:asciiTheme="minorHAnsi" w:hAnsiTheme="minorHAnsi" w:cstheme="minorHAnsi"/>
                <w:b/>
                <w:bCs/>
              </w:rPr>
              <w:t>zamówienia</w:t>
            </w:r>
          </w:p>
        </w:tc>
        <w:tc>
          <w:tcPr>
            <w:tcW w:w="2970" w:type="dxa"/>
            <w:vAlign w:val="center"/>
          </w:tcPr>
          <w:p w14:paraId="707057CC" w14:textId="6BF2E268" w:rsidR="00D80D95" w:rsidRPr="009132B1" w:rsidRDefault="00D80D95" w:rsidP="00D80D95">
            <w:pPr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Suma punktów k</w:t>
            </w:r>
            <w:r w:rsidRPr="00736087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ryterium „Cena brutto zamówienia</w:t>
            </w:r>
            <w:r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”</w:t>
            </w:r>
            <w:r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t xml:space="preserve">dotyczy </w:t>
            </w:r>
            <w:r w:rsidRPr="007602FB">
              <w:rPr>
                <w:rFonts w:asciiTheme="minorHAnsi" w:hAnsiTheme="minorHAnsi" w:cstheme="minorHAnsi"/>
                <w:b/>
                <w:bCs/>
              </w:rPr>
              <w:t>częś</w:t>
            </w:r>
            <w:r>
              <w:rPr>
                <w:rFonts w:asciiTheme="minorHAnsi" w:hAnsiTheme="minorHAnsi" w:cstheme="minorHAnsi"/>
                <w:b/>
                <w:bCs/>
              </w:rPr>
              <w:t>ci I</w:t>
            </w:r>
            <w:r w:rsidRPr="007602FB">
              <w:rPr>
                <w:rFonts w:asciiTheme="minorHAnsi" w:hAnsiTheme="minorHAnsi" w:cstheme="minorHAnsi"/>
                <w:b/>
                <w:bCs/>
              </w:rPr>
              <w:t>I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602FB">
              <w:rPr>
                <w:rFonts w:asciiTheme="minorHAnsi" w:hAnsiTheme="minorHAnsi" w:cstheme="minorHAnsi"/>
                <w:b/>
                <w:bCs/>
              </w:rPr>
              <w:t>zamówienia</w:t>
            </w:r>
          </w:p>
        </w:tc>
      </w:tr>
      <w:tr w:rsidR="00D80D95" w14:paraId="640B11F7" w14:textId="77777777" w:rsidTr="00EE1E53">
        <w:trPr>
          <w:trHeight w:val="1715"/>
        </w:trPr>
        <w:tc>
          <w:tcPr>
            <w:tcW w:w="588" w:type="dxa"/>
            <w:vAlign w:val="center"/>
          </w:tcPr>
          <w:p w14:paraId="43424F74" w14:textId="77777777" w:rsidR="00D80D95" w:rsidRPr="007602FB" w:rsidRDefault="00D80D95" w:rsidP="00D80D95">
            <w:pPr>
              <w:jc w:val="center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093" w:type="dxa"/>
            <w:vAlign w:val="center"/>
          </w:tcPr>
          <w:p w14:paraId="61EEF62C" w14:textId="77777777" w:rsidR="00D80D95" w:rsidRPr="007602FB" w:rsidRDefault="00D80D95" w:rsidP="00D80D95">
            <w:pPr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MScloud Sp. z o.o.</w:t>
            </w:r>
            <w:r w:rsidRPr="007602FB">
              <w:rPr>
                <w:rFonts w:asciiTheme="minorHAnsi" w:hAnsiTheme="minorHAnsi" w:cstheme="minorHAnsi"/>
              </w:rPr>
              <w:br/>
              <w:t>ul. Twarda 18</w:t>
            </w:r>
            <w:r w:rsidRPr="007602FB">
              <w:rPr>
                <w:rFonts w:asciiTheme="minorHAnsi" w:hAnsiTheme="minorHAnsi" w:cstheme="minorHAnsi"/>
              </w:rPr>
              <w:br/>
              <w:t>00-105 Warszawa</w:t>
            </w:r>
          </w:p>
        </w:tc>
        <w:tc>
          <w:tcPr>
            <w:tcW w:w="2977" w:type="dxa"/>
            <w:vAlign w:val="center"/>
          </w:tcPr>
          <w:p w14:paraId="00E7D75F" w14:textId="28CC904C" w:rsidR="00D80D95" w:rsidRDefault="00D80D95" w:rsidP="00D80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98,25</w:t>
            </w:r>
          </w:p>
        </w:tc>
        <w:tc>
          <w:tcPr>
            <w:tcW w:w="2970" w:type="dxa"/>
            <w:vAlign w:val="center"/>
          </w:tcPr>
          <w:p w14:paraId="2766D871" w14:textId="624EB328" w:rsidR="00D80D95" w:rsidRPr="007602FB" w:rsidRDefault="00D80D95" w:rsidP="00D80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94,69</w:t>
            </w:r>
          </w:p>
        </w:tc>
      </w:tr>
      <w:tr w:rsidR="00D80D95" w14:paraId="70C6D3D5" w14:textId="77777777" w:rsidTr="00EE1E53">
        <w:trPr>
          <w:trHeight w:val="1715"/>
        </w:trPr>
        <w:tc>
          <w:tcPr>
            <w:tcW w:w="588" w:type="dxa"/>
            <w:vAlign w:val="center"/>
          </w:tcPr>
          <w:p w14:paraId="446459A0" w14:textId="477D5FAB" w:rsidR="00D80D95" w:rsidRPr="007602FB" w:rsidRDefault="00D80D95" w:rsidP="00D80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93" w:type="dxa"/>
            <w:vAlign w:val="center"/>
          </w:tcPr>
          <w:p w14:paraId="58CF1E66" w14:textId="3350CCEC" w:rsidR="00D80D95" w:rsidRPr="007602FB" w:rsidRDefault="00D80D95" w:rsidP="00D80D95">
            <w:pPr>
              <w:rPr>
                <w:rFonts w:asciiTheme="minorHAnsi" w:hAnsiTheme="minorHAnsi" w:cstheme="minorHAnsi"/>
              </w:rPr>
            </w:pPr>
            <w:r w:rsidRPr="00CB32D1">
              <w:rPr>
                <w:rFonts w:asciiTheme="minorHAnsi" w:hAnsiTheme="minorHAnsi" w:cstheme="minorHAnsi"/>
              </w:rPr>
              <w:t>E3 Sp. z o.o.</w:t>
            </w:r>
            <w:r>
              <w:rPr>
                <w:rFonts w:asciiTheme="minorHAnsi" w:hAnsiTheme="minorHAnsi" w:cstheme="minorHAnsi"/>
              </w:rPr>
              <w:br/>
            </w:r>
            <w:r w:rsidRPr="00CB32D1">
              <w:rPr>
                <w:rFonts w:asciiTheme="minorHAnsi" w:hAnsiTheme="minorHAnsi" w:cstheme="minorHAnsi"/>
              </w:rPr>
              <w:t>Al.Józefa Piłsudskiego 74</w:t>
            </w:r>
            <w:r>
              <w:rPr>
                <w:rFonts w:asciiTheme="minorHAnsi" w:hAnsiTheme="minorHAnsi" w:cstheme="minorHAnsi"/>
              </w:rPr>
              <w:br/>
            </w:r>
            <w:r w:rsidRPr="00CB32D1">
              <w:rPr>
                <w:rFonts w:asciiTheme="minorHAnsi" w:hAnsiTheme="minorHAnsi" w:cstheme="minorHAnsi"/>
              </w:rPr>
              <w:t>41-300 Dąbrowa Górnicz</w:t>
            </w: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977" w:type="dxa"/>
            <w:vAlign w:val="center"/>
          </w:tcPr>
          <w:p w14:paraId="39725D87" w14:textId="4AC879E4" w:rsidR="00D80D95" w:rsidRDefault="00D80D95" w:rsidP="00D80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89,46</w:t>
            </w:r>
          </w:p>
        </w:tc>
        <w:tc>
          <w:tcPr>
            <w:tcW w:w="2970" w:type="dxa"/>
            <w:vAlign w:val="center"/>
          </w:tcPr>
          <w:p w14:paraId="283ABF3A" w14:textId="4480428D" w:rsidR="00D80D95" w:rsidRDefault="00D80D95" w:rsidP="00D80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80D95" w14:paraId="3350ED89" w14:textId="77777777" w:rsidTr="00EE1E53">
        <w:trPr>
          <w:trHeight w:val="454"/>
        </w:trPr>
        <w:tc>
          <w:tcPr>
            <w:tcW w:w="588" w:type="dxa"/>
            <w:vAlign w:val="center"/>
          </w:tcPr>
          <w:p w14:paraId="3423BAF3" w14:textId="622241BB" w:rsidR="00D80D95" w:rsidRPr="007602FB" w:rsidRDefault="00D80D95" w:rsidP="00D80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093" w:type="dxa"/>
            <w:vAlign w:val="center"/>
          </w:tcPr>
          <w:p w14:paraId="59C7D13F" w14:textId="77777777" w:rsidR="00D80D95" w:rsidRPr="007602FB" w:rsidRDefault="00D80D95" w:rsidP="00D80D95">
            <w:pPr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 xml:space="preserve">Integrit S.A. </w:t>
            </w:r>
            <w:r w:rsidRPr="007602FB">
              <w:rPr>
                <w:rFonts w:asciiTheme="minorHAnsi" w:hAnsiTheme="minorHAnsi" w:cstheme="minorHAnsi"/>
              </w:rPr>
              <w:br/>
              <w:t>ul. Tyniecka 1</w:t>
            </w:r>
            <w:r w:rsidRPr="007602FB">
              <w:rPr>
                <w:rFonts w:asciiTheme="minorHAnsi" w:hAnsiTheme="minorHAnsi" w:cstheme="minorHAnsi"/>
              </w:rPr>
              <w:br/>
              <w:t>52-407 Wrocław</w:t>
            </w:r>
          </w:p>
        </w:tc>
        <w:tc>
          <w:tcPr>
            <w:tcW w:w="2977" w:type="dxa"/>
            <w:vAlign w:val="center"/>
          </w:tcPr>
          <w:p w14:paraId="4A9684AC" w14:textId="07F90835" w:rsidR="00D80D95" w:rsidRDefault="00D80D95" w:rsidP="00D80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94,39</w:t>
            </w:r>
          </w:p>
        </w:tc>
        <w:tc>
          <w:tcPr>
            <w:tcW w:w="2970" w:type="dxa"/>
            <w:vAlign w:val="center"/>
          </w:tcPr>
          <w:p w14:paraId="61B336FA" w14:textId="1511A462" w:rsidR="00D80D95" w:rsidRDefault="00D80D95" w:rsidP="00D80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Oferta odrzucona</w:t>
            </w:r>
          </w:p>
        </w:tc>
      </w:tr>
      <w:tr w:rsidR="00D80D95" w14:paraId="306D17DE" w14:textId="77777777" w:rsidTr="00EE1E53">
        <w:trPr>
          <w:trHeight w:val="454"/>
        </w:trPr>
        <w:tc>
          <w:tcPr>
            <w:tcW w:w="588" w:type="dxa"/>
            <w:vAlign w:val="center"/>
          </w:tcPr>
          <w:p w14:paraId="42B57D02" w14:textId="5740968C" w:rsidR="00D80D95" w:rsidRPr="007602FB" w:rsidRDefault="00D80D95" w:rsidP="00D80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093" w:type="dxa"/>
            <w:vAlign w:val="center"/>
          </w:tcPr>
          <w:p w14:paraId="47898035" w14:textId="4A167A90" w:rsidR="00D80D95" w:rsidRPr="007602FB" w:rsidRDefault="00D80D95" w:rsidP="00D80D95">
            <w:pPr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P&amp;P Solutions Sp. z o.o.</w:t>
            </w:r>
            <w:r w:rsidRPr="007602FB">
              <w:rPr>
                <w:rFonts w:asciiTheme="minorHAnsi" w:hAnsiTheme="minorHAnsi" w:cstheme="minorHAnsi"/>
              </w:rPr>
              <w:br/>
              <w:t>ul. Kazimierza Pułaskiego 76</w:t>
            </w:r>
            <w:r>
              <w:rPr>
                <w:rFonts w:asciiTheme="minorHAnsi" w:hAnsiTheme="minorHAnsi" w:cstheme="minorHAnsi"/>
              </w:rPr>
              <w:br/>
            </w:r>
            <w:r w:rsidRPr="007602FB">
              <w:rPr>
                <w:rFonts w:asciiTheme="minorHAnsi" w:hAnsiTheme="minorHAnsi" w:cstheme="minorHAnsi"/>
              </w:rPr>
              <w:t>05-510 Konstancin-Jeziorna</w:t>
            </w:r>
          </w:p>
        </w:tc>
        <w:tc>
          <w:tcPr>
            <w:tcW w:w="2977" w:type="dxa"/>
            <w:vAlign w:val="center"/>
          </w:tcPr>
          <w:p w14:paraId="5ECB0E19" w14:textId="77BC8DB3" w:rsidR="00D80D95" w:rsidRDefault="00D80D95" w:rsidP="00D80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2970" w:type="dxa"/>
            <w:vAlign w:val="center"/>
          </w:tcPr>
          <w:p w14:paraId="010839DD" w14:textId="73AAE2E5" w:rsidR="00D80D95" w:rsidRPr="007602FB" w:rsidRDefault="00D80D95" w:rsidP="00D80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</w:tr>
      <w:tr w:rsidR="00D80D95" w14:paraId="2349BA26" w14:textId="77777777" w:rsidTr="00EE1E53">
        <w:trPr>
          <w:trHeight w:val="454"/>
        </w:trPr>
        <w:tc>
          <w:tcPr>
            <w:tcW w:w="588" w:type="dxa"/>
            <w:vAlign w:val="center"/>
          </w:tcPr>
          <w:p w14:paraId="64396FEF" w14:textId="63DC5D1D" w:rsidR="00D80D95" w:rsidRPr="007602FB" w:rsidRDefault="00D80D95" w:rsidP="00D80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093" w:type="dxa"/>
            <w:vAlign w:val="center"/>
          </w:tcPr>
          <w:p w14:paraId="5C24CF66" w14:textId="77777777" w:rsidR="00EE1E53" w:rsidRDefault="00D80D95" w:rsidP="00EE1E53">
            <w:pPr>
              <w:spacing w:before="0" w:after="0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 xml:space="preserve">Compro System IT </w:t>
            </w:r>
            <w:r>
              <w:rPr>
                <w:rFonts w:asciiTheme="minorHAnsi" w:hAnsiTheme="minorHAnsi" w:cstheme="minorHAnsi"/>
              </w:rPr>
              <w:t>S</w:t>
            </w:r>
            <w:r w:rsidRPr="007602FB">
              <w:rPr>
                <w:rFonts w:asciiTheme="minorHAnsi" w:hAnsiTheme="minorHAnsi" w:cstheme="minorHAnsi"/>
              </w:rPr>
              <w:t>p. z o.o.</w:t>
            </w:r>
          </w:p>
          <w:p w14:paraId="0A880293" w14:textId="5B68BCEE" w:rsidR="00D80D95" w:rsidRPr="007602FB" w:rsidRDefault="00D80D95" w:rsidP="00EE1E53">
            <w:pPr>
              <w:spacing w:before="0" w:after="0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ul. Sowińskiego 4</w:t>
            </w:r>
            <w:r w:rsidRPr="007602FB">
              <w:rPr>
                <w:rFonts w:asciiTheme="minorHAnsi" w:hAnsiTheme="minorHAnsi" w:cstheme="minorHAnsi"/>
              </w:rPr>
              <w:br/>
              <w:t>40-018 Katowice</w:t>
            </w:r>
          </w:p>
        </w:tc>
        <w:tc>
          <w:tcPr>
            <w:tcW w:w="2977" w:type="dxa"/>
            <w:vAlign w:val="center"/>
          </w:tcPr>
          <w:p w14:paraId="3481EC3F" w14:textId="179511ED" w:rsidR="00D80D95" w:rsidRDefault="00D80D95" w:rsidP="00D80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92,91</w:t>
            </w:r>
          </w:p>
        </w:tc>
        <w:tc>
          <w:tcPr>
            <w:tcW w:w="2970" w:type="dxa"/>
            <w:vAlign w:val="center"/>
          </w:tcPr>
          <w:p w14:paraId="1ED77C00" w14:textId="172FEC46" w:rsidR="00D80D95" w:rsidRPr="007602FB" w:rsidRDefault="00D80D95" w:rsidP="00D80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88,35</w:t>
            </w:r>
          </w:p>
        </w:tc>
      </w:tr>
      <w:tr w:rsidR="00D80D95" w14:paraId="32FF5E8F" w14:textId="77777777" w:rsidTr="00EE1E53">
        <w:trPr>
          <w:trHeight w:val="454"/>
        </w:trPr>
        <w:tc>
          <w:tcPr>
            <w:tcW w:w="588" w:type="dxa"/>
            <w:vAlign w:val="center"/>
          </w:tcPr>
          <w:p w14:paraId="5E770F42" w14:textId="79A82137" w:rsidR="00D80D95" w:rsidRPr="007602FB" w:rsidRDefault="00D80D95" w:rsidP="00D80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</w:t>
            </w:r>
          </w:p>
        </w:tc>
        <w:tc>
          <w:tcPr>
            <w:tcW w:w="3093" w:type="dxa"/>
            <w:vAlign w:val="center"/>
          </w:tcPr>
          <w:p w14:paraId="18912D72" w14:textId="77777777" w:rsidR="00D80D95" w:rsidRPr="007602FB" w:rsidRDefault="00D80D95" w:rsidP="00D80D95">
            <w:pPr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Onex Group Jakub Hryciuk</w:t>
            </w:r>
            <w:r w:rsidRPr="007602FB">
              <w:rPr>
                <w:rFonts w:asciiTheme="minorHAnsi" w:hAnsiTheme="minorHAnsi" w:cstheme="minorHAnsi"/>
              </w:rPr>
              <w:br/>
              <w:t>Al. Niepodległości 18</w:t>
            </w:r>
            <w:r>
              <w:rPr>
                <w:rFonts w:asciiTheme="minorHAnsi" w:hAnsiTheme="minorHAnsi" w:cstheme="minorHAnsi"/>
              </w:rPr>
              <w:br/>
            </w:r>
            <w:r w:rsidRPr="007602FB">
              <w:rPr>
                <w:rFonts w:asciiTheme="minorHAnsi" w:hAnsiTheme="minorHAnsi" w:cstheme="minorHAnsi"/>
              </w:rPr>
              <w:t>02-653 Warszawa</w:t>
            </w:r>
          </w:p>
        </w:tc>
        <w:tc>
          <w:tcPr>
            <w:tcW w:w="2977" w:type="dxa"/>
            <w:vAlign w:val="center"/>
          </w:tcPr>
          <w:p w14:paraId="77A77FD4" w14:textId="4CDD7B5A" w:rsidR="00D80D95" w:rsidRDefault="00D80D95" w:rsidP="00D80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99,63</w:t>
            </w:r>
          </w:p>
        </w:tc>
        <w:tc>
          <w:tcPr>
            <w:tcW w:w="2970" w:type="dxa"/>
            <w:vAlign w:val="center"/>
          </w:tcPr>
          <w:p w14:paraId="1489396C" w14:textId="0C6D5F68" w:rsidR="00D80D95" w:rsidRPr="007602FB" w:rsidRDefault="00D80D95" w:rsidP="00D80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94,02</w:t>
            </w:r>
          </w:p>
        </w:tc>
      </w:tr>
      <w:tr w:rsidR="00D80D95" w14:paraId="68804255" w14:textId="77777777" w:rsidTr="00EE1E53">
        <w:trPr>
          <w:trHeight w:val="454"/>
        </w:trPr>
        <w:tc>
          <w:tcPr>
            <w:tcW w:w="588" w:type="dxa"/>
            <w:vAlign w:val="center"/>
          </w:tcPr>
          <w:p w14:paraId="09DB64CD" w14:textId="420F3D48" w:rsidR="00D80D95" w:rsidRPr="007602FB" w:rsidRDefault="00D80D95" w:rsidP="00D80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093" w:type="dxa"/>
            <w:vAlign w:val="center"/>
          </w:tcPr>
          <w:p w14:paraId="40B6BF93" w14:textId="77777777" w:rsidR="00D80D95" w:rsidRPr="007602FB" w:rsidRDefault="00D80D95" w:rsidP="00D80D95">
            <w:pPr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Senetic SA</w:t>
            </w:r>
            <w:r w:rsidRPr="007602FB">
              <w:rPr>
                <w:rFonts w:asciiTheme="minorHAnsi" w:hAnsiTheme="minorHAnsi" w:cstheme="minorHAnsi"/>
              </w:rPr>
              <w:br/>
              <w:t xml:space="preserve">ul. Kościuszki 227 </w:t>
            </w:r>
            <w:r w:rsidRPr="007602FB">
              <w:rPr>
                <w:rFonts w:asciiTheme="minorHAnsi" w:hAnsiTheme="minorHAnsi" w:cstheme="minorHAnsi"/>
              </w:rPr>
              <w:br/>
              <w:t>40-600 Katowice</w:t>
            </w:r>
          </w:p>
        </w:tc>
        <w:tc>
          <w:tcPr>
            <w:tcW w:w="2977" w:type="dxa"/>
            <w:vAlign w:val="center"/>
          </w:tcPr>
          <w:p w14:paraId="7C3879F3" w14:textId="67D205C2" w:rsidR="00D80D95" w:rsidRDefault="00D80D95" w:rsidP="00D80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98,59</w:t>
            </w:r>
          </w:p>
        </w:tc>
        <w:tc>
          <w:tcPr>
            <w:tcW w:w="2970" w:type="dxa"/>
            <w:vAlign w:val="center"/>
          </w:tcPr>
          <w:p w14:paraId="3DE03F99" w14:textId="0A21870C" w:rsidR="00D80D95" w:rsidRPr="007602FB" w:rsidRDefault="00D80D95" w:rsidP="00D80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88,21</w:t>
            </w:r>
          </w:p>
        </w:tc>
      </w:tr>
      <w:tr w:rsidR="00D80D95" w14:paraId="01990757" w14:textId="77777777" w:rsidTr="00EE1E53">
        <w:trPr>
          <w:trHeight w:val="454"/>
        </w:trPr>
        <w:tc>
          <w:tcPr>
            <w:tcW w:w="588" w:type="dxa"/>
            <w:vAlign w:val="center"/>
          </w:tcPr>
          <w:p w14:paraId="1B7D943E" w14:textId="5DAEC833" w:rsidR="00D80D95" w:rsidRPr="007602FB" w:rsidRDefault="00D80D95" w:rsidP="00D80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093" w:type="dxa"/>
            <w:vAlign w:val="center"/>
          </w:tcPr>
          <w:p w14:paraId="3BACCE70" w14:textId="77777777" w:rsidR="00D80D95" w:rsidRPr="007602FB" w:rsidRDefault="00D80D95" w:rsidP="00D80D95">
            <w:pPr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 xml:space="preserve">Omega Enterprise Services </w:t>
            </w:r>
            <w:r>
              <w:rPr>
                <w:rFonts w:asciiTheme="minorHAnsi" w:hAnsiTheme="minorHAnsi" w:cstheme="minorHAnsi"/>
              </w:rPr>
              <w:br/>
            </w:r>
            <w:r w:rsidRPr="007602FB">
              <w:rPr>
                <w:rFonts w:asciiTheme="minorHAnsi" w:hAnsiTheme="minorHAnsi" w:cstheme="minorHAnsi"/>
              </w:rPr>
              <w:t>Sp. z o.o.</w:t>
            </w:r>
            <w:r>
              <w:rPr>
                <w:rFonts w:asciiTheme="minorHAnsi" w:hAnsiTheme="minorHAnsi" w:cstheme="minorHAnsi"/>
              </w:rPr>
              <w:br/>
            </w:r>
            <w:r w:rsidRPr="007602FB">
              <w:rPr>
                <w:rFonts w:asciiTheme="minorHAnsi" w:hAnsiTheme="minorHAnsi" w:cstheme="minorHAnsi"/>
              </w:rPr>
              <w:t xml:space="preserve">Aleja Krakowska 61a </w:t>
            </w:r>
            <w:r w:rsidRPr="007602FB">
              <w:rPr>
                <w:rFonts w:asciiTheme="minorHAnsi" w:hAnsiTheme="minorHAnsi" w:cstheme="minorHAnsi"/>
              </w:rPr>
              <w:br/>
              <w:t>05-090 Sękocin Nowy</w:t>
            </w:r>
          </w:p>
        </w:tc>
        <w:tc>
          <w:tcPr>
            <w:tcW w:w="2977" w:type="dxa"/>
            <w:vAlign w:val="center"/>
          </w:tcPr>
          <w:p w14:paraId="50F3D505" w14:textId="7F33CA0D" w:rsidR="00D80D95" w:rsidRDefault="00D80D95" w:rsidP="00D80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88,84</w:t>
            </w:r>
          </w:p>
        </w:tc>
        <w:tc>
          <w:tcPr>
            <w:tcW w:w="2970" w:type="dxa"/>
            <w:vAlign w:val="center"/>
          </w:tcPr>
          <w:p w14:paraId="6F787634" w14:textId="05517985" w:rsidR="00D80D95" w:rsidRPr="007602FB" w:rsidRDefault="00D80D95" w:rsidP="00D80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84,26</w:t>
            </w:r>
          </w:p>
        </w:tc>
      </w:tr>
      <w:tr w:rsidR="00D80D95" w14:paraId="46C92C6D" w14:textId="77777777" w:rsidTr="00EE1E53">
        <w:trPr>
          <w:trHeight w:val="454"/>
        </w:trPr>
        <w:tc>
          <w:tcPr>
            <w:tcW w:w="588" w:type="dxa"/>
            <w:vAlign w:val="center"/>
          </w:tcPr>
          <w:p w14:paraId="66BB37E5" w14:textId="15432C97" w:rsidR="00D80D95" w:rsidRPr="007602FB" w:rsidRDefault="00D80D95" w:rsidP="00D80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093" w:type="dxa"/>
            <w:vAlign w:val="center"/>
          </w:tcPr>
          <w:p w14:paraId="076AF5EC" w14:textId="77777777" w:rsidR="00CC6F15" w:rsidRDefault="00D80D95" w:rsidP="00CC6F15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Miecz Net Karol Labe</w:t>
            </w:r>
            <w:r>
              <w:rPr>
                <w:rFonts w:asciiTheme="minorHAnsi" w:hAnsiTheme="minorHAnsi" w:cstheme="minorHAnsi"/>
              </w:rPr>
              <w:br/>
              <w:t xml:space="preserve">ul. Mieczyków 14a </w:t>
            </w:r>
          </w:p>
          <w:p w14:paraId="375C3B3D" w14:textId="1266A8EB" w:rsidR="00D80D95" w:rsidRPr="007602FB" w:rsidRDefault="00D80D95" w:rsidP="00CC6F15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41-250 Czeladź</w:t>
            </w:r>
          </w:p>
        </w:tc>
        <w:tc>
          <w:tcPr>
            <w:tcW w:w="2977" w:type="dxa"/>
            <w:vAlign w:val="center"/>
          </w:tcPr>
          <w:p w14:paraId="713AFF50" w14:textId="186D1367" w:rsidR="00D80D95" w:rsidRDefault="00D80D95" w:rsidP="00D80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85,41</w:t>
            </w:r>
          </w:p>
        </w:tc>
        <w:tc>
          <w:tcPr>
            <w:tcW w:w="2970" w:type="dxa"/>
            <w:vAlign w:val="center"/>
          </w:tcPr>
          <w:p w14:paraId="68595971" w14:textId="68D3F46F" w:rsidR="00D80D95" w:rsidRDefault="00D80D95" w:rsidP="00D80D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Oferta odrzucona</w:t>
            </w:r>
          </w:p>
        </w:tc>
      </w:tr>
    </w:tbl>
    <w:p w14:paraId="2EBA2C6A" w14:textId="77777777" w:rsidR="00860869" w:rsidRDefault="00860869" w:rsidP="00860869">
      <w:pPr>
        <w:pStyle w:val="Akapitzlist"/>
        <w:tabs>
          <w:tab w:val="left" w:pos="1750"/>
        </w:tabs>
        <w:spacing w:before="0" w:after="0"/>
        <w:ind w:left="284"/>
        <w:rPr>
          <w:b/>
          <w:bCs/>
        </w:rPr>
      </w:pPr>
    </w:p>
    <w:p w14:paraId="29BEB418" w14:textId="77777777" w:rsidR="00B703D5" w:rsidRDefault="00B703D5" w:rsidP="00B065A5">
      <w:pPr>
        <w:ind w:left="284"/>
        <w:rPr>
          <w:rFonts w:cstheme="minorHAnsi"/>
        </w:rPr>
      </w:pPr>
    </w:p>
    <w:p w14:paraId="3A287A92" w14:textId="77777777" w:rsidR="00B065A5" w:rsidRPr="0001393D" w:rsidRDefault="00B065A5" w:rsidP="00B065A5">
      <w:pPr>
        <w:spacing w:before="120" w:after="120"/>
        <w:ind w:left="4253"/>
        <w:rPr>
          <w:rFonts w:cs="Calibri"/>
          <w:b/>
          <w:bCs/>
          <w:szCs w:val="22"/>
        </w:rPr>
      </w:pPr>
      <w:r w:rsidRPr="008A2859">
        <w:rPr>
          <w:rFonts w:cs="Calibri"/>
          <w:szCs w:val="22"/>
        </w:rPr>
        <w:t>Z wyrazami szacunku</w:t>
      </w:r>
      <w:r>
        <w:rPr>
          <w:rFonts w:cs="Calibri"/>
          <w:szCs w:val="22"/>
        </w:rPr>
        <w:br/>
      </w:r>
      <w:r w:rsidRPr="008A2859">
        <w:rPr>
          <w:rFonts w:cs="Calibri"/>
          <w:szCs w:val="22"/>
        </w:rPr>
        <w:br/>
        <w:t>Wojciech Szajnar</w:t>
      </w:r>
      <w:r w:rsidRPr="008A2859">
        <w:rPr>
          <w:rFonts w:cs="Calibri"/>
          <w:szCs w:val="22"/>
        </w:rPr>
        <w:br/>
        <w:t>Dyrektor</w:t>
      </w:r>
      <w:r w:rsidRPr="008A2859">
        <w:rPr>
          <w:rFonts w:cs="Calibri"/>
          <w:szCs w:val="22"/>
        </w:rPr>
        <w:br/>
        <w:t>Centrum Projektów Polska Cyfrowa</w:t>
      </w:r>
      <w:r w:rsidRPr="008A2859">
        <w:rPr>
          <w:rFonts w:cs="Calibri"/>
          <w:szCs w:val="22"/>
        </w:rPr>
        <w:br/>
        <w:t>/podpisano elektronicznie/</w:t>
      </w:r>
    </w:p>
    <w:p w14:paraId="40EF5F51" w14:textId="77777777" w:rsidR="00B065A5" w:rsidRPr="00860869" w:rsidRDefault="00B065A5" w:rsidP="00B065A5">
      <w:pPr>
        <w:ind w:left="284"/>
      </w:pPr>
    </w:p>
    <w:sectPr w:rsidR="00B065A5" w:rsidRPr="00860869" w:rsidSect="00860869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6BF64" w14:textId="77777777" w:rsidR="005145ED" w:rsidRDefault="005145ED">
      <w:pPr>
        <w:spacing w:before="0" w:after="0" w:line="240" w:lineRule="auto"/>
      </w:pPr>
      <w:r>
        <w:separator/>
      </w:r>
    </w:p>
  </w:endnote>
  <w:endnote w:type="continuationSeparator" w:id="0">
    <w:p w14:paraId="57CEE7ED" w14:textId="77777777" w:rsidR="005145ED" w:rsidRDefault="005145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B9715" w14:textId="77777777" w:rsidR="00FB1438" w:rsidRDefault="00FB1438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B0FB109" w14:textId="77777777" w:rsidR="00FB1438" w:rsidRDefault="00FB14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EEF8E" w14:textId="77777777" w:rsidR="00FB1438" w:rsidRPr="00545A4B" w:rsidRDefault="00FB1438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3A2B798D" wp14:editId="30E2DE15">
          <wp:simplePos x="0" y="0"/>
          <wp:positionH relativeFrom="column">
            <wp:posOffset>2661285</wp:posOffset>
          </wp:positionH>
          <wp:positionV relativeFrom="paragraph">
            <wp:posOffset>-80645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Bidi"/>
        <w:noProof/>
        <w:sz w:val="10"/>
        <w:szCs w:val="10"/>
        <w:lang w:val="en-US"/>
      </w:rPr>
      <w:pict w14:anchorId="5C2F8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E33827">
      <w:rPr>
        <w:rFonts w:cs="Arial"/>
        <w:sz w:val="10"/>
        <w:szCs w:val="10"/>
      </w:rPr>
      <w:t>CENTRUM PROJEKTÓW POLSKA CYFROWA</w:t>
    </w:r>
    <w:r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B4D59" w14:textId="77777777" w:rsidR="005145ED" w:rsidRDefault="005145ED">
      <w:pPr>
        <w:spacing w:before="0" w:after="0" w:line="240" w:lineRule="auto"/>
      </w:pPr>
      <w:r>
        <w:separator/>
      </w:r>
    </w:p>
  </w:footnote>
  <w:footnote w:type="continuationSeparator" w:id="0">
    <w:p w14:paraId="106BEC42" w14:textId="77777777" w:rsidR="005145ED" w:rsidRDefault="005145E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26E8C13B" w14:textId="77777777" w:rsidR="00FB1438" w:rsidRDefault="00FB1438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6265D40C" wp14:editId="7784BBF4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0430063" name="Picture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AB79E" w14:textId="77777777" w:rsidR="00FB1438" w:rsidRDefault="00FB143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0A6E8687" wp14:editId="4D2B93AD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3249E"/>
    <w:multiLevelType w:val="hybridMultilevel"/>
    <w:tmpl w:val="0F487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94B6D"/>
    <w:multiLevelType w:val="hybridMultilevel"/>
    <w:tmpl w:val="B5F28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430822">
    <w:abstractNumId w:val="1"/>
  </w:num>
  <w:num w:numId="2" w16cid:durableId="1245991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69"/>
    <w:rsid w:val="00146451"/>
    <w:rsid w:val="001D4A88"/>
    <w:rsid w:val="002F6184"/>
    <w:rsid w:val="003E1FC6"/>
    <w:rsid w:val="005145ED"/>
    <w:rsid w:val="00545658"/>
    <w:rsid w:val="005A2333"/>
    <w:rsid w:val="005B3755"/>
    <w:rsid w:val="005F2362"/>
    <w:rsid w:val="00690A81"/>
    <w:rsid w:val="006A7F59"/>
    <w:rsid w:val="00703B14"/>
    <w:rsid w:val="00836F51"/>
    <w:rsid w:val="00860869"/>
    <w:rsid w:val="008E3099"/>
    <w:rsid w:val="00954473"/>
    <w:rsid w:val="00996B20"/>
    <w:rsid w:val="009B785B"/>
    <w:rsid w:val="00A5091F"/>
    <w:rsid w:val="00AE6FB2"/>
    <w:rsid w:val="00B065A5"/>
    <w:rsid w:val="00B703D5"/>
    <w:rsid w:val="00BA022D"/>
    <w:rsid w:val="00BC3EE8"/>
    <w:rsid w:val="00BC7CCD"/>
    <w:rsid w:val="00C021B9"/>
    <w:rsid w:val="00C34FE8"/>
    <w:rsid w:val="00C87C05"/>
    <w:rsid w:val="00CC6F15"/>
    <w:rsid w:val="00D16C08"/>
    <w:rsid w:val="00D80D95"/>
    <w:rsid w:val="00E856D1"/>
    <w:rsid w:val="00EE1E53"/>
    <w:rsid w:val="00F301F3"/>
    <w:rsid w:val="00FB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6F525"/>
  <w15:chartTrackingRefBased/>
  <w15:docId w15:val="{153959DF-E0B8-4C66-95D0-9BC475D6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EE8"/>
    <w:pPr>
      <w:spacing w:before="360" w:after="360" w:line="360" w:lineRule="auto"/>
    </w:pPr>
    <w:rPr>
      <w:rFonts w:ascii="Calibri" w:hAnsi="Calibri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03B14"/>
    <w:pPr>
      <w:keepNext/>
      <w:keepLines/>
      <w:outlineLvl w:val="0"/>
    </w:pPr>
    <w:rPr>
      <w:rFonts w:asciiTheme="minorHAnsi" w:eastAsiaTheme="majorEastAsia" w:hAnsiTheme="minorHAnsi" w:cstheme="majorBidi"/>
      <w:b/>
      <w:bCs/>
      <w:kern w:val="2"/>
      <w:szCs w:val="28"/>
      <w14:ligatures w14:val="standardContextual"/>
    </w:rPr>
  </w:style>
  <w:style w:type="paragraph" w:styleId="Nagwek2">
    <w:name w:val="heading 2"/>
    <w:basedOn w:val="Normalny"/>
    <w:next w:val="Normalny"/>
    <w:link w:val="Nagwek2Znak"/>
    <w:unhideWhenUsed/>
    <w:qFormat/>
    <w:rsid w:val="00703B14"/>
    <w:pPr>
      <w:keepNext/>
      <w:keepLines/>
      <w:outlineLvl w:val="1"/>
    </w:pPr>
    <w:rPr>
      <w:rFonts w:asciiTheme="minorHAnsi" w:eastAsiaTheme="majorEastAsia" w:hAnsiTheme="minorHAnsi" w:cstheme="majorBidi"/>
      <w:b/>
      <w:kern w:val="2"/>
      <w:sz w:val="22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03B14"/>
    <w:rPr>
      <w:rFonts w:eastAsiaTheme="majorEastAsia" w:cstheme="majorBidi"/>
      <w:b/>
      <w:bCs/>
      <w:color w:val="000000" w:themeColor="text1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rsid w:val="00703B14"/>
    <w:rPr>
      <w:rFonts w:eastAsiaTheme="majorEastAsia" w:cstheme="majorBidi"/>
      <w:b/>
      <w:color w:val="000000" w:themeColor="text1"/>
      <w:szCs w:val="26"/>
    </w:rPr>
  </w:style>
  <w:style w:type="paragraph" w:styleId="NormalnyWeb">
    <w:name w:val="Normal (Web)"/>
    <w:basedOn w:val="Normalny"/>
    <w:uiPriority w:val="99"/>
    <w:unhideWhenUsed/>
    <w:qFormat/>
    <w:rsid w:val="00703B14"/>
    <w:rPr>
      <w:rFonts w:asciiTheme="minorHAnsi" w:hAnsiTheme="minorHAnsi"/>
      <w:lang w:val="it-IT" w:eastAsia="en-GB"/>
    </w:rPr>
  </w:style>
  <w:style w:type="paragraph" w:styleId="Nagwek">
    <w:name w:val="header"/>
    <w:basedOn w:val="Normalny"/>
    <w:link w:val="NagwekZnak"/>
    <w:uiPriority w:val="99"/>
    <w:rsid w:val="008608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0869"/>
    <w:rPr>
      <w:rFonts w:ascii="Calibri" w:hAnsi="Calibri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rsid w:val="008608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869"/>
    <w:rPr>
      <w:rFonts w:ascii="Calibri" w:hAnsi="Calibri" w:cs="Times New Roman"/>
      <w:kern w:val="0"/>
      <w:sz w:val="24"/>
      <w:szCs w:val="24"/>
      <w14:ligatures w14:val="none"/>
    </w:rPr>
  </w:style>
  <w:style w:type="character" w:styleId="Numerstrony">
    <w:name w:val="page number"/>
    <w:basedOn w:val="Domylnaczcionkaakapitu"/>
    <w:rsid w:val="00860869"/>
  </w:style>
  <w:style w:type="table" w:styleId="Tabela-Siatka">
    <w:name w:val="Table Grid"/>
    <w:basedOn w:val="Standardowy"/>
    <w:rsid w:val="00860869"/>
    <w:pPr>
      <w:spacing w:after="0" w:line="240" w:lineRule="auto"/>
    </w:pPr>
    <w:rPr>
      <w:rFonts w:ascii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,1.Nagłówek,maz_wyliczenie,opis dzialania,K-P_odwolanie,A_wyliczenie,Akapit z listą51,Bulle"/>
    <w:basedOn w:val="Normalny"/>
    <w:link w:val="AkapitzlistZnak"/>
    <w:uiPriority w:val="34"/>
    <w:qFormat/>
    <w:rsid w:val="0086086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,1.Nagłówek Znak"/>
    <w:link w:val="Akapitzlist"/>
    <w:uiPriority w:val="34"/>
    <w:locked/>
    <w:rsid w:val="00860869"/>
    <w:rPr>
      <w:rFonts w:ascii="Calibri" w:hAnsi="Calibri" w:cs="Times New Roman"/>
      <w:kern w:val="0"/>
      <w:sz w:val="24"/>
      <w:szCs w:val="24"/>
      <w14:ligatures w14:val="none"/>
    </w:rPr>
  </w:style>
  <w:style w:type="character" w:customStyle="1" w:styleId="marker">
    <w:name w:val="marker"/>
    <w:basedOn w:val="Domylnaczcionkaakapitu"/>
    <w:rsid w:val="00860869"/>
  </w:style>
  <w:style w:type="character" w:customStyle="1" w:styleId="colororchid">
    <w:name w:val="color_orchid"/>
    <w:basedOn w:val="Domylnaczcionkaakapitu"/>
    <w:rsid w:val="00860869"/>
  </w:style>
  <w:style w:type="character" w:customStyle="1" w:styleId="colorindigo">
    <w:name w:val="color_indigo"/>
    <w:basedOn w:val="Domylnaczcionkaakapitu"/>
    <w:rsid w:val="00860869"/>
  </w:style>
  <w:style w:type="character" w:customStyle="1" w:styleId="colorcrimsonred">
    <w:name w:val="color_crimson_red"/>
    <w:basedOn w:val="Domylnaczcionkaakapitu"/>
    <w:rsid w:val="00860869"/>
  </w:style>
  <w:style w:type="character" w:styleId="Uwydatnienie">
    <w:name w:val="Emphasis"/>
    <w:basedOn w:val="Domylnaczcionkaakapitu"/>
    <w:uiPriority w:val="20"/>
    <w:qFormat/>
    <w:rsid w:val="00860869"/>
    <w:rPr>
      <w:i/>
      <w:iCs/>
    </w:rPr>
  </w:style>
  <w:style w:type="paragraph" w:styleId="Poprawka">
    <w:name w:val="Revision"/>
    <w:hidden/>
    <w:uiPriority w:val="99"/>
    <w:semiHidden/>
    <w:rsid w:val="00BA022D"/>
    <w:pPr>
      <w:spacing w:after="0" w:line="240" w:lineRule="auto"/>
    </w:pPr>
    <w:rPr>
      <w:rFonts w:ascii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Osuch</dc:creator>
  <cp:keywords/>
  <dc:description/>
  <cp:lastModifiedBy>Magdalena Komosa</cp:lastModifiedBy>
  <cp:revision>8</cp:revision>
  <dcterms:created xsi:type="dcterms:W3CDTF">2024-07-22T10:57:00Z</dcterms:created>
  <dcterms:modified xsi:type="dcterms:W3CDTF">2024-07-23T08:26:00Z</dcterms:modified>
</cp:coreProperties>
</file>