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A57" w:rsidRPr="00AA14E8" w:rsidRDefault="000F3A57" w:rsidP="000F3A57">
      <w:pPr>
        <w:widowControl w:val="0"/>
        <w:suppressAutoHyphens/>
        <w:spacing w:after="0" w:line="240" w:lineRule="auto"/>
        <w:jc w:val="right"/>
        <w:textAlignment w:val="baseline"/>
        <w:rPr>
          <w:rFonts w:ascii="Cambria" w:eastAsia="Andale Sans UI" w:hAnsi="Cambria" w:cs="Arial"/>
          <w:b/>
          <w:kern w:val="2"/>
          <w:sz w:val="20"/>
          <w:szCs w:val="20"/>
          <w:lang w:bidi="hi-IN"/>
        </w:rPr>
      </w:pPr>
      <w:r w:rsidRPr="00AA14E8">
        <w:rPr>
          <w:rFonts w:ascii="Cambria" w:eastAsia="Andale Sans UI" w:hAnsi="Cambria" w:cs="Arial"/>
          <w:b/>
          <w:kern w:val="2"/>
          <w:sz w:val="20"/>
          <w:szCs w:val="20"/>
          <w:lang w:bidi="hi-IN"/>
        </w:rPr>
        <w:t xml:space="preserve">Załącznik nr 1 </w:t>
      </w:r>
      <w:r w:rsidR="006E6B7C">
        <w:rPr>
          <w:rFonts w:ascii="Cambria" w:eastAsia="Andale Sans UI" w:hAnsi="Cambria" w:cs="Arial"/>
          <w:b/>
          <w:kern w:val="2"/>
          <w:sz w:val="20"/>
          <w:szCs w:val="20"/>
          <w:lang w:bidi="hi-IN"/>
        </w:rPr>
        <w:t>do SWZ</w:t>
      </w:r>
    </w:p>
    <w:p w:rsidR="000F3A57" w:rsidRPr="00AA14E8" w:rsidRDefault="000F3A57" w:rsidP="000F3A57">
      <w:pPr>
        <w:widowControl w:val="0"/>
        <w:suppressAutoHyphens/>
        <w:spacing w:after="0" w:line="240" w:lineRule="auto"/>
        <w:textAlignment w:val="baseline"/>
        <w:rPr>
          <w:rFonts w:ascii="Cambria" w:eastAsia="Andale Sans UI" w:hAnsi="Cambria" w:cs="Arial"/>
          <w:kern w:val="2"/>
          <w:sz w:val="20"/>
          <w:szCs w:val="20"/>
          <w:lang w:bidi="hi-IN"/>
        </w:rPr>
      </w:pPr>
    </w:p>
    <w:p w:rsidR="000F3A57" w:rsidRPr="00AA14E8" w:rsidRDefault="000F3A57" w:rsidP="000F3A57">
      <w:pPr>
        <w:widowControl w:val="0"/>
        <w:suppressAutoHyphens/>
        <w:spacing w:after="0" w:line="240" w:lineRule="auto"/>
        <w:textAlignment w:val="baseline"/>
        <w:rPr>
          <w:rFonts w:ascii="Cambria" w:eastAsia="Andale Sans UI" w:hAnsi="Cambria" w:cs="Arial"/>
          <w:kern w:val="2"/>
          <w:sz w:val="20"/>
          <w:szCs w:val="20"/>
          <w:lang w:bidi="hi-IN"/>
        </w:rPr>
      </w:pPr>
    </w:p>
    <w:p w:rsidR="000F3A57" w:rsidRPr="00AA14E8" w:rsidRDefault="000F3A57" w:rsidP="000F3A57">
      <w:pPr>
        <w:widowControl w:val="0"/>
        <w:suppressAutoHyphens/>
        <w:spacing w:after="0" w:line="240" w:lineRule="auto"/>
        <w:jc w:val="both"/>
        <w:textAlignment w:val="baseline"/>
        <w:rPr>
          <w:rFonts w:ascii="Cambria" w:hAnsi="Cambria"/>
        </w:rPr>
      </w:pPr>
      <w:r w:rsidRPr="00AA14E8">
        <w:rPr>
          <w:rFonts w:ascii="Cambria" w:hAnsi="Cambria"/>
        </w:rPr>
        <w:t xml:space="preserve">1. PRZEDMIOT UMOWY </w:t>
      </w:r>
    </w:p>
    <w:p w:rsidR="000F3A57" w:rsidRPr="00AA14E8" w:rsidRDefault="000F3A57" w:rsidP="000F3A57">
      <w:pPr>
        <w:widowControl w:val="0"/>
        <w:suppressAutoHyphens/>
        <w:spacing w:after="0" w:line="240" w:lineRule="auto"/>
        <w:jc w:val="both"/>
        <w:textAlignment w:val="baseline"/>
        <w:rPr>
          <w:rFonts w:ascii="Cambria" w:hAnsi="Cambria"/>
        </w:rPr>
      </w:pPr>
      <w:r w:rsidRPr="00AA14E8">
        <w:rPr>
          <w:rFonts w:ascii="Cambria" w:hAnsi="Cambria"/>
        </w:rPr>
        <w:t xml:space="preserve">1.1. W wyniku rozstrzygniętego postępowania w trybie przetargu nieograniczonego, ustawy </w:t>
      </w:r>
      <w:r w:rsidR="006E6B7C">
        <w:rPr>
          <w:rFonts w:ascii="Cambria" w:hAnsi="Cambria"/>
        </w:rPr>
        <w:t xml:space="preserve">                   </w:t>
      </w:r>
      <w:r w:rsidRPr="00AA14E8">
        <w:rPr>
          <w:rFonts w:ascii="Cambria" w:hAnsi="Cambria"/>
        </w:rPr>
        <w:t>z dnia 11 września 2019 r. – Prawo zam</w:t>
      </w:r>
      <w:r w:rsidR="00F16129" w:rsidRPr="00AA14E8">
        <w:rPr>
          <w:rFonts w:ascii="Cambria" w:hAnsi="Cambria"/>
        </w:rPr>
        <w:t>ówień publicznych (Dz. U. z 2024</w:t>
      </w:r>
      <w:r w:rsidRPr="00AA14E8">
        <w:rPr>
          <w:rFonts w:ascii="Cambria" w:hAnsi="Cambria"/>
        </w:rPr>
        <w:t xml:space="preserve"> r. poz. </w:t>
      </w:r>
      <w:r w:rsidR="00F16129" w:rsidRPr="00AA14E8">
        <w:rPr>
          <w:rFonts w:ascii="Cambria" w:hAnsi="Cambria"/>
        </w:rPr>
        <w:t>1320</w:t>
      </w:r>
      <w:r w:rsidRPr="00AA14E8">
        <w:rPr>
          <w:rFonts w:ascii="Cambria" w:hAnsi="Cambria"/>
        </w:rPr>
        <w:t xml:space="preserve"> ze zm.) Bank udziela Kredytobiorcy długoterminowego kredytu w walucie polskiej w kwocie </w:t>
      </w:r>
      <w:r w:rsidR="00F16129" w:rsidRPr="00AA14E8">
        <w:rPr>
          <w:rFonts w:ascii="Cambria" w:hAnsi="Cambria"/>
        </w:rPr>
        <w:t>1 410</w:t>
      </w:r>
      <w:r w:rsidRPr="00AA14E8">
        <w:rPr>
          <w:rFonts w:ascii="Cambria" w:hAnsi="Cambria"/>
        </w:rPr>
        <w:t xml:space="preserve"> 000,00 zł (słownie : jeden milion </w:t>
      </w:r>
      <w:r w:rsidR="00F16129" w:rsidRPr="00AA14E8">
        <w:rPr>
          <w:rFonts w:ascii="Cambria" w:hAnsi="Cambria"/>
        </w:rPr>
        <w:t xml:space="preserve">czterysta dziesięć tysięcy </w:t>
      </w:r>
      <w:r w:rsidRPr="00AA14E8">
        <w:rPr>
          <w:rFonts w:ascii="Cambria" w:hAnsi="Cambria"/>
        </w:rPr>
        <w:t>złotych</w:t>
      </w:r>
      <w:r w:rsidR="00F16129" w:rsidRPr="00AA14E8">
        <w:rPr>
          <w:rFonts w:ascii="Cambria" w:hAnsi="Cambria"/>
        </w:rPr>
        <w:t xml:space="preserve"> 00/100</w:t>
      </w:r>
      <w:r w:rsidRPr="00AA14E8">
        <w:rPr>
          <w:rFonts w:ascii="Cambria" w:hAnsi="Cambria"/>
        </w:rPr>
        <w:t>),</w:t>
      </w:r>
    </w:p>
    <w:p w:rsidR="000F3A57" w:rsidRPr="00AA14E8" w:rsidRDefault="000F3A57" w:rsidP="000F3A57">
      <w:pPr>
        <w:widowControl w:val="0"/>
        <w:suppressAutoHyphens/>
        <w:spacing w:after="0" w:line="240" w:lineRule="auto"/>
        <w:jc w:val="both"/>
        <w:textAlignment w:val="baseline"/>
        <w:rPr>
          <w:rFonts w:ascii="Cambria" w:hAnsi="Cambria"/>
        </w:rPr>
      </w:pPr>
      <w:r w:rsidRPr="00AA14E8">
        <w:rPr>
          <w:rFonts w:ascii="Cambria" w:hAnsi="Cambria"/>
        </w:rPr>
        <w:t xml:space="preserve"> 1.2. Kredytobiorca oświadcza, że środki z kredytu wykorzysta na sfinansowanie planowanego deficytu budżet</w:t>
      </w:r>
      <w:r w:rsidR="00C422F4" w:rsidRPr="00AA14E8">
        <w:rPr>
          <w:rFonts w:ascii="Cambria" w:hAnsi="Cambria"/>
        </w:rPr>
        <w:t>u</w:t>
      </w:r>
      <w:r w:rsidRPr="00AA14E8">
        <w:rPr>
          <w:rFonts w:ascii="Cambria" w:hAnsi="Cambria"/>
        </w:rPr>
        <w:t>,</w:t>
      </w:r>
    </w:p>
    <w:p w:rsidR="000F3A57" w:rsidRPr="00AA14E8" w:rsidRDefault="000F3A57" w:rsidP="000F3A57">
      <w:pPr>
        <w:widowControl w:val="0"/>
        <w:suppressAutoHyphens/>
        <w:spacing w:after="0" w:line="240" w:lineRule="auto"/>
        <w:jc w:val="both"/>
        <w:textAlignment w:val="baseline"/>
        <w:rPr>
          <w:rFonts w:ascii="Cambria" w:hAnsi="Cambria"/>
        </w:rPr>
      </w:pPr>
    </w:p>
    <w:p w:rsidR="000F3A57" w:rsidRPr="00AA14E8" w:rsidRDefault="000F3A57" w:rsidP="000F3A57">
      <w:pPr>
        <w:widowControl w:val="0"/>
        <w:suppressAutoHyphens/>
        <w:spacing w:after="0" w:line="240" w:lineRule="auto"/>
        <w:jc w:val="both"/>
        <w:textAlignment w:val="baseline"/>
        <w:rPr>
          <w:rFonts w:ascii="Cambria" w:hAnsi="Cambria"/>
        </w:rPr>
      </w:pPr>
      <w:r w:rsidRPr="00AA14E8">
        <w:rPr>
          <w:rFonts w:ascii="Cambria" w:hAnsi="Cambria"/>
        </w:rPr>
        <w:t xml:space="preserve">2. URUCHOMIENIE KREDYTU </w:t>
      </w:r>
    </w:p>
    <w:p w:rsidR="000F3A57" w:rsidRPr="00AA14E8" w:rsidRDefault="000F3A57" w:rsidP="000F3A57">
      <w:pPr>
        <w:widowControl w:val="0"/>
        <w:suppressAutoHyphens/>
        <w:spacing w:after="0" w:line="240" w:lineRule="auto"/>
        <w:jc w:val="both"/>
        <w:textAlignment w:val="baseline"/>
        <w:rPr>
          <w:rFonts w:ascii="Cambria" w:hAnsi="Cambria"/>
        </w:rPr>
      </w:pPr>
      <w:r w:rsidRPr="00AA14E8">
        <w:rPr>
          <w:rFonts w:ascii="Cambria" w:hAnsi="Cambria"/>
        </w:rPr>
        <w:t xml:space="preserve">2.1. Bank otworzy dla Kredytobiorcy rachunek kredytowy nr………….. zwany dalej „Rachunkiem Obsługi Kredytu". </w:t>
      </w:r>
    </w:p>
    <w:p w:rsidR="000F3A57" w:rsidRPr="00AA14E8" w:rsidRDefault="000F3A57" w:rsidP="000F3A57">
      <w:pPr>
        <w:widowControl w:val="0"/>
        <w:suppressAutoHyphens/>
        <w:spacing w:after="0" w:line="240" w:lineRule="auto"/>
        <w:jc w:val="both"/>
        <w:textAlignment w:val="baseline"/>
        <w:rPr>
          <w:rFonts w:ascii="Cambria" w:hAnsi="Cambria"/>
        </w:rPr>
      </w:pPr>
      <w:r w:rsidRPr="00AA14E8">
        <w:rPr>
          <w:rFonts w:ascii="Cambria" w:hAnsi="Cambria"/>
        </w:rPr>
        <w:t xml:space="preserve">2.2. Bank stawia do dyspozycji kredytobiorcy kredyt w wysokości </w:t>
      </w:r>
      <w:r w:rsidR="00F16129" w:rsidRPr="00AA14E8">
        <w:rPr>
          <w:rFonts w:ascii="Cambria" w:hAnsi="Cambria"/>
        </w:rPr>
        <w:t>1 140</w:t>
      </w:r>
      <w:r w:rsidRPr="00AA14E8">
        <w:rPr>
          <w:rFonts w:ascii="Cambria" w:hAnsi="Cambria"/>
        </w:rPr>
        <w:t xml:space="preserve"> 000,00 zł po podpisaniu niniejszej umowy, po ustanowieniu prawnych zabezpieczeń spłaty kredytu, tj. weksla „In blanco” wystawionego przez Kredytobiorcę wraz z deklaracją wekslową. </w:t>
      </w:r>
    </w:p>
    <w:p w:rsidR="000F3A57" w:rsidRPr="00AA14E8" w:rsidRDefault="000F3A57" w:rsidP="000F3A57">
      <w:pPr>
        <w:widowControl w:val="0"/>
        <w:suppressAutoHyphens/>
        <w:spacing w:after="0" w:line="240" w:lineRule="auto"/>
        <w:jc w:val="both"/>
        <w:textAlignment w:val="baseline"/>
        <w:rPr>
          <w:rFonts w:ascii="Cambria" w:hAnsi="Cambria"/>
        </w:rPr>
      </w:pPr>
      <w:r w:rsidRPr="00AA14E8">
        <w:rPr>
          <w:rFonts w:ascii="Cambria" w:hAnsi="Cambria"/>
        </w:rPr>
        <w:t>2.3. Uruchomienie/wypłata kredytu nastąpi w ciągu ……</w:t>
      </w:r>
      <w:r w:rsidR="00F16129" w:rsidRPr="00AA14E8">
        <w:rPr>
          <w:rFonts w:ascii="Cambria" w:hAnsi="Cambria"/>
        </w:rPr>
        <w:t xml:space="preserve"> </w:t>
      </w:r>
      <w:r w:rsidRPr="00AA14E8">
        <w:rPr>
          <w:rFonts w:ascii="Cambria" w:hAnsi="Cambria"/>
        </w:rPr>
        <w:t>(zgodnie ze złożoną ofertą)</w:t>
      </w:r>
      <w:r w:rsidR="00F16129" w:rsidRPr="00AA14E8">
        <w:rPr>
          <w:rFonts w:ascii="Cambria" w:hAnsi="Cambria"/>
        </w:rPr>
        <w:t xml:space="preserve"> …</w:t>
      </w:r>
      <w:r w:rsidRPr="00AA14E8">
        <w:rPr>
          <w:rFonts w:ascii="Cambria" w:hAnsi="Cambria"/>
        </w:rPr>
        <w:t xml:space="preserve"> dni roboczych przypadających po dniu przekazania Wykonawcy dyspozycji uruchomienia kredytu. </w:t>
      </w:r>
    </w:p>
    <w:p w:rsidR="000F3A57" w:rsidRPr="00AA14E8" w:rsidRDefault="000F3A57" w:rsidP="000F3A57">
      <w:pPr>
        <w:widowControl w:val="0"/>
        <w:suppressAutoHyphens/>
        <w:spacing w:after="0" w:line="240" w:lineRule="auto"/>
        <w:jc w:val="both"/>
        <w:textAlignment w:val="baseline"/>
        <w:rPr>
          <w:rFonts w:ascii="Cambria" w:hAnsi="Cambria"/>
        </w:rPr>
      </w:pPr>
      <w:r w:rsidRPr="00AA14E8">
        <w:rPr>
          <w:rFonts w:ascii="Cambria" w:hAnsi="Cambria"/>
        </w:rPr>
        <w:t xml:space="preserve">2.4. Wypłata kredytu będzie dokonywana bezgotówkowo w ciężar rachunku, o którym mowa </w:t>
      </w:r>
      <w:r w:rsidR="00F16129" w:rsidRPr="00AA14E8">
        <w:rPr>
          <w:rFonts w:ascii="Cambria" w:hAnsi="Cambria"/>
        </w:rPr>
        <w:t xml:space="preserve">               </w:t>
      </w:r>
      <w:r w:rsidRPr="00AA14E8">
        <w:rPr>
          <w:rFonts w:ascii="Cambria" w:hAnsi="Cambria"/>
        </w:rPr>
        <w:t xml:space="preserve">w pkt.2.1 i przelana na rachunek </w:t>
      </w:r>
      <w:r w:rsidR="00F16129" w:rsidRPr="00AA14E8">
        <w:rPr>
          <w:rFonts w:ascii="Cambria" w:hAnsi="Cambria"/>
        </w:rPr>
        <w:t xml:space="preserve">Miasta Brańsk </w:t>
      </w:r>
      <w:r w:rsidRPr="00AA14E8">
        <w:rPr>
          <w:rFonts w:ascii="Cambria" w:hAnsi="Cambria"/>
        </w:rPr>
        <w:t>prowadzony dla obsługi budżetu o</w:t>
      </w:r>
      <w:r w:rsidR="00F16129" w:rsidRPr="00AA14E8">
        <w:rPr>
          <w:rFonts w:ascii="Cambria" w:hAnsi="Cambria"/>
        </w:rPr>
        <w:t xml:space="preserve"> nr</w:t>
      </w:r>
      <w:r w:rsidRPr="00AA14E8">
        <w:rPr>
          <w:rFonts w:ascii="Cambria" w:hAnsi="Cambria"/>
        </w:rPr>
        <w:t>: …………………..</w:t>
      </w:r>
    </w:p>
    <w:p w:rsidR="000F3A57" w:rsidRPr="00AA14E8" w:rsidRDefault="000F3A57" w:rsidP="000F3A57">
      <w:pPr>
        <w:widowControl w:val="0"/>
        <w:suppressAutoHyphens/>
        <w:spacing w:after="0" w:line="240" w:lineRule="auto"/>
        <w:jc w:val="both"/>
        <w:textAlignment w:val="baseline"/>
        <w:rPr>
          <w:rFonts w:ascii="Cambria" w:hAnsi="Cambria"/>
        </w:rPr>
      </w:pPr>
    </w:p>
    <w:p w:rsidR="000F3A57" w:rsidRPr="00AA14E8" w:rsidRDefault="000F3A57" w:rsidP="000F3A57">
      <w:pPr>
        <w:widowControl w:val="0"/>
        <w:suppressAutoHyphens/>
        <w:spacing w:after="0" w:line="240" w:lineRule="auto"/>
        <w:jc w:val="both"/>
        <w:textAlignment w:val="baseline"/>
        <w:rPr>
          <w:rFonts w:ascii="Cambria" w:hAnsi="Cambria"/>
        </w:rPr>
      </w:pPr>
      <w:r w:rsidRPr="00AA14E8">
        <w:rPr>
          <w:rFonts w:ascii="Cambria" w:hAnsi="Cambria"/>
        </w:rPr>
        <w:t xml:space="preserve"> 3. SPŁATA KREDYTU </w:t>
      </w:r>
    </w:p>
    <w:p w:rsidR="000F3A57" w:rsidRPr="00AA14E8" w:rsidRDefault="000F3A57" w:rsidP="000F3A57">
      <w:pPr>
        <w:widowControl w:val="0"/>
        <w:suppressAutoHyphens/>
        <w:spacing w:after="0" w:line="240" w:lineRule="auto"/>
        <w:jc w:val="both"/>
        <w:textAlignment w:val="baseline"/>
        <w:rPr>
          <w:rFonts w:ascii="Cambria" w:hAnsi="Cambria"/>
        </w:rPr>
      </w:pPr>
      <w:r w:rsidRPr="00AA14E8">
        <w:rPr>
          <w:rFonts w:ascii="Cambria" w:hAnsi="Cambria"/>
        </w:rPr>
        <w:t xml:space="preserve">3.2. Kredytobiorca zobowiązuje się spłacić wykorzystany kredyt w </w:t>
      </w:r>
      <w:r w:rsidR="00C422F4" w:rsidRPr="00AA14E8">
        <w:rPr>
          <w:rFonts w:ascii="Cambria" w:hAnsi="Cambria"/>
        </w:rPr>
        <w:t>60</w:t>
      </w:r>
      <w:r w:rsidR="00F16129" w:rsidRPr="00AA14E8">
        <w:rPr>
          <w:rFonts w:ascii="Cambria" w:hAnsi="Cambria"/>
        </w:rPr>
        <w:t xml:space="preserve"> ratach miesięcznych</w:t>
      </w:r>
      <w:r w:rsidRPr="00AA14E8">
        <w:rPr>
          <w:rFonts w:ascii="Cambria" w:hAnsi="Cambria"/>
        </w:rPr>
        <w:t xml:space="preserve">, począwszy od dnia </w:t>
      </w:r>
      <w:r w:rsidR="00C422F4" w:rsidRPr="00AA14E8">
        <w:rPr>
          <w:rFonts w:ascii="Cambria" w:hAnsi="Cambria"/>
        </w:rPr>
        <w:t>01.01.</w:t>
      </w:r>
      <w:r w:rsidR="00F16129" w:rsidRPr="00AA14E8">
        <w:rPr>
          <w:rFonts w:ascii="Cambria" w:hAnsi="Cambria"/>
        </w:rPr>
        <w:t xml:space="preserve">2026r. do </w:t>
      </w:r>
      <w:r w:rsidR="00C422F4" w:rsidRPr="00AA14E8">
        <w:rPr>
          <w:rFonts w:ascii="Cambria" w:hAnsi="Cambria"/>
        </w:rPr>
        <w:t xml:space="preserve">31.12.2025 </w:t>
      </w:r>
      <w:r w:rsidRPr="00AA14E8">
        <w:rPr>
          <w:rFonts w:ascii="Cambria" w:hAnsi="Cambria"/>
        </w:rPr>
        <w:t>r. wg następującego harmonogramu:</w:t>
      </w:r>
    </w:p>
    <w:p w:rsidR="000F3A57" w:rsidRPr="00AA14E8" w:rsidRDefault="000F3A57" w:rsidP="000F3A57">
      <w:pPr>
        <w:widowControl w:val="0"/>
        <w:suppressAutoHyphens/>
        <w:spacing w:after="0" w:line="240" w:lineRule="auto"/>
        <w:jc w:val="both"/>
        <w:textAlignment w:val="baseline"/>
        <w:rPr>
          <w:rFonts w:ascii="Cambria" w:hAnsi="Cambria"/>
        </w:rPr>
      </w:pPr>
      <w:bookmarkStart w:id="0" w:name="_Hlk150783312"/>
      <w:r w:rsidRPr="00AA14E8">
        <w:rPr>
          <w:rFonts w:ascii="Cambria" w:hAnsi="Cambria"/>
        </w:rPr>
        <w:t xml:space="preserve">- </w:t>
      </w:r>
      <w:r w:rsidR="00C422F4" w:rsidRPr="00AA14E8">
        <w:rPr>
          <w:rFonts w:ascii="Cambria" w:hAnsi="Cambria"/>
        </w:rPr>
        <w:t>styczeń – grudzień 2026 r. – 12 rat,</w:t>
      </w:r>
    </w:p>
    <w:p w:rsidR="00C422F4" w:rsidRPr="00AA14E8" w:rsidRDefault="00C422F4" w:rsidP="00C422F4">
      <w:pPr>
        <w:widowControl w:val="0"/>
        <w:suppressAutoHyphens/>
        <w:spacing w:after="0" w:line="240" w:lineRule="auto"/>
        <w:jc w:val="both"/>
        <w:textAlignment w:val="baseline"/>
        <w:rPr>
          <w:rFonts w:ascii="Cambria" w:hAnsi="Cambria"/>
        </w:rPr>
      </w:pPr>
      <w:r w:rsidRPr="00AA14E8">
        <w:rPr>
          <w:rFonts w:ascii="Cambria" w:hAnsi="Cambria"/>
        </w:rPr>
        <w:t>- styczeń – grudzień 2027 r. – 12 rat,</w:t>
      </w:r>
    </w:p>
    <w:p w:rsidR="00C422F4" w:rsidRPr="00AA14E8" w:rsidRDefault="00C422F4" w:rsidP="00C422F4">
      <w:pPr>
        <w:widowControl w:val="0"/>
        <w:suppressAutoHyphens/>
        <w:spacing w:after="0" w:line="240" w:lineRule="auto"/>
        <w:jc w:val="both"/>
        <w:textAlignment w:val="baseline"/>
        <w:rPr>
          <w:rFonts w:ascii="Cambria" w:hAnsi="Cambria"/>
        </w:rPr>
      </w:pPr>
      <w:r w:rsidRPr="00AA14E8">
        <w:rPr>
          <w:rFonts w:ascii="Cambria" w:hAnsi="Cambria"/>
        </w:rPr>
        <w:t>- styczeń – grudzień 2028 r. – 12 rat,</w:t>
      </w:r>
    </w:p>
    <w:p w:rsidR="00C422F4" w:rsidRPr="00AA14E8" w:rsidRDefault="00C422F4" w:rsidP="00C422F4">
      <w:pPr>
        <w:widowControl w:val="0"/>
        <w:suppressAutoHyphens/>
        <w:spacing w:after="0" w:line="240" w:lineRule="auto"/>
        <w:jc w:val="both"/>
        <w:textAlignment w:val="baseline"/>
        <w:rPr>
          <w:rFonts w:ascii="Cambria" w:hAnsi="Cambria"/>
        </w:rPr>
      </w:pPr>
      <w:r w:rsidRPr="00AA14E8">
        <w:rPr>
          <w:rFonts w:ascii="Cambria" w:hAnsi="Cambria"/>
        </w:rPr>
        <w:t>- styczeń – grudzień 2029 r. – 12 rat,</w:t>
      </w:r>
    </w:p>
    <w:p w:rsidR="00C422F4" w:rsidRPr="00AA14E8" w:rsidRDefault="00C422F4" w:rsidP="000F3A57">
      <w:pPr>
        <w:widowControl w:val="0"/>
        <w:suppressAutoHyphens/>
        <w:spacing w:after="0" w:line="240" w:lineRule="auto"/>
        <w:jc w:val="both"/>
        <w:textAlignment w:val="baseline"/>
        <w:rPr>
          <w:rFonts w:ascii="Cambria" w:hAnsi="Cambria"/>
        </w:rPr>
      </w:pPr>
      <w:r w:rsidRPr="00AA14E8">
        <w:rPr>
          <w:rFonts w:ascii="Cambria" w:hAnsi="Cambria"/>
        </w:rPr>
        <w:t>- styczeń – grudzień 2030 r. – 12 rat,</w:t>
      </w:r>
    </w:p>
    <w:bookmarkEnd w:id="0"/>
    <w:p w:rsidR="000F3A57" w:rsidRPr="00AA14E8" w:rsidRDefault="000F3A57" w:rsidP="000F3A57">
      <w:pPr>
        <w:widowControl w:val="0"/>
        <w:suppressAutoHyphens/>
        <w:spacing w:after="0" w:line="240" w:lineRule="auto"/>
        <w:jc w:val="both"/>
        <w:textAlignment w:val="baseline"/>
        <w:rPr>
          <w:rFonts w:ascii="Cambria" w:hAnsi="Cambria"/>
        </w:rPr>
      </w:pPr>
      <w:r w:rsidRPr="00AA14E8">
        <w:rPr>
          <w:rFonts w:ascii="Cambria" w:hAnsi="Cambria"/>
        </w:rPr>
        <w:t xml:space="preserve">3.3. Kredytobiorca uprawniony jest do dokonania wcześniejszej spłaty całości lub części kredytu z odsetkami od aktualnego stanu zobowiązań pod warunkiem dostarczenia do Banku, najpóźniej na 7 dni roboczych przed datą zapłaty, zawiadomienia Banku zawierającego datę i kwotę spłaty. </w:t>
      </w:r>
    </w:p>
    <w:p w:rsidR="000F3A57" w:rsidRPr="00AA14E8" w:rsidRDefault="000F3A57" w:rsidP="000F3A57">
      <w:pPr>
        <w:widowControl w:val="0"/>
        <w:suppressAutoHyphens/>
        <w:spacing w:after="0" w:line="240" w:lineRule="auto"/>
        <w:jc w:val="both"/>
        <w:textAlignment w:val="baseline"/>
        <w:rPr>
          <w:rFonts w:ascii="Cambria" w:hAnsi="Cambria"/>
        </w:rPr>
      </w:pPr>
      <w:r w:rsidRPr="00AA14E8">
        <w:rPr>
          <w:rFonts w:ascii="Cambria" w:hAnsi="Cambria"/>
        </w:rPr>
        <w:t xml:space="preserve">3.4. Bank gwarantuje przyjęcie przedterminowej spłaty części lub całości kredytu bez obciążenia Kredytobiorcy dodatkowymi kosztami. </w:t>
      </w:r>
    </w:p>
    <w:p w:rsidR="000F3A57" w:rsidRPr="00AA14E8" w:rsidRDefault="000F3A57" w:rsidP="000F3A57">
      <w:pPr>
        <w:widowControl w:val="0"/>
        <w:suppressAutoHyphens/>
        <w:spacing w:after="0" w:line="240" w:lineRule="auto"/>
        <w:jc w:val="both"/>
        <w:textAlignment w:val="baseline"/>
        <w:rPr>
          <w:rFonts w:ascii="Cambria" w:hAnsi="Cambria"/>
        </w:rPr>
      </w:pPr>
      <w:r w:rsidRPr="00AA14E8">
        <w:rPr>
          <w:rFonts w:ascii="Cambria" w:hAnsi="Cambria"/>
        </w:rPr>
        <w:t xml:space="preserve">3.5. Spłata kredytu w kwotach i terminach określonych w pkt. 3.2. nastąpi w walucie polskiej </w:t>
      </w:r>
      <w:r w:rsidR="00F16129" w:rsidRPr="00AA14E8">
        <w:rPr>
          <w:rFonts w:ascii="Cambria" w:hAnsi="Cambria"/>
        </w:rPr>
        <w:t xml:space="preserve">                 </w:t>
      </w:r>
      <w:r w:rsidRPr="00AA14E8">
        <w:rPr>
          <w:rFonts w:ascii="Cambria" w:hAnsi="Cambria"/>
        </w:rPr>
        <w:t xml:space="preserve">na rachunek wskazany w pkt. 2.1. </w:t>
      </w:r>
    </w:p>
    <w:p w:rsidR="000F3A57" w:rsidRPr="00AA14E8" w:rsidRDefault="000F3A57" w:rsidP="000F3A57">
      <w:pPr>
        <w:widowControl w:val="0"/>
        <w:suppressAutoHyphens/>
        <w:spacing w:after="0" w:line="240" w:lineRule="auto"/>
        <w:jc w:val="both"/>
        <w:textAlignment w:val="baseline"/>
        <w:rPr>
          <w:rFonts w:ascii="Cambria" w:hAnsi="Cambria"/>
        </w:rPr>
      </w:pPr>
      <w:r w:rsidRPr="00AA14E8">
        <w:rPr>
          <w:rFonts w:ascii="Cambria" w:hAnsi="Cambria"/>
        </w:rPr>
        <w:t xml:space="preserve">3.6. Za datę spłaty kredytu/odsetek rozumie się datę wpływu środków na Rachunek Obsługi Kredytu wskazany w pkt. 2.1. W przypadku, gdy termin spłaty kredytu, odsetek, prowizji upływa w dniu ustawowo wolnym od pracy, albo w dniu nie będącym dniem roboczym, uważa się, że termin został zachowany, jeżeli spłata nastąpiła w pierwszym dniu roboczym po terminie spłaty. </w:t>
      </w:r>
    </w:p>
    <w:p w:rsidR="000F3A57" w:rsidRPr="00AA14E8" w:rsidRDefault="000F3A57" w:rsidP="000F3A57">
      <w:pPr>
        <w:widowControl w:val="0"/>
        <w:suppressAutoHyphens/>
        <w:spacing w:after="0" w:line="240" w:lineRule="auto"/>
        <w:jc w:val="both"/>
        <w:textAlignment w:val="baseline"/>
        <w:rPr>
          <w:rFonts w:ascii="Cambria" w:hAnsi="Cambria"/>
        </w:rPr>
      </w:pPr>
      <w:r w:rsidRPr="00AA14E8">
        <w:rPr>
          <w:rFonts w:ascii="Cambria" w:hAnsi="Cambria"/>
        </w:rPr>
        <w:t xml:space="preserve">3.7. Kredytobiorca może wystąpić z wnioskiem o prolongatę spłaty raty kredytu. Wniosek ten musi być złożony, co najmniej na 10 dni roboczych przed datą wymagalności danej raty kredytu. </w:t>
      </w:r>
    </w:p>
    <w:p w:rsidR="000F3A57" w:rsidRPr="00AA14E8" w:rsidRDefault="000F3A57" w:rsidP="000F3A57">
      <w:pPr>
        <w:widowControl w:val="0"/>
        <w:suppressAutoHyphens/>
        <w:spacing w:after="0" w:line="240" w:lineRule="auto"/>
        <w:jc w:val="both"/>
        <w:textAlignment w:val="baseline"/>
        <w:rPr>
          <w:rFonts w:ascii="Cambria" w:hAnsi="Cambria"/>
        </w:rPr>
      </w:pPr>
      <w:r w:rsidRPr="00AA14E8">
        <w:rPr>
          <w:rFonts w:ascii="Cambria" w:hAnsi="Cambria"/>
        </w:rPr>
        <w:t xml:space="preserve">3.8. Pozytywna decyzja Banku w sprawie prolongaty spłaty wnioskowanej raty nie skutkuje zmianą terminów płatności kolejnych rat kredytu. Odsetki liczone są wg stopy procentowej ustalonej w ust. 6 od całości nie spłaconego kredytu i płacone są w najbliższej dacie wymagalności odsetek, jednak nie później niż w terminie spłaty prolongowanej raty kredytu. </w:t>
      </w:r>
    </w:p>
    <w:p w:rsidR="000F3A57" w:rsidRPr="00AA14E8" w:rsidRDefault="000F3A57" w:rsidP="000F3A57">
      <w:pPr>
        <w:widowControl w:val="0"/>
        <w:suppressAutoHyphens/>
        <w:spacing w:after="0" w:line="240" w:lineRule="auto"/>
        <w:jc w:val="both"/>
        <w:textAlignment w:val="baseline"/>
        <w:rPr>
          <w:rFonts w:ascii="Cambria" w:hAnsi="Cambria"/>
        </w:rPr>
      </w:pPr>
    </w:p>
    <w:p w:rsidR="000F3A57" w:rsidRPr="00AA14E8" w:rsidRDefault="000F3A57" w:rsidP="000F3A57">
      <w:pPr>
        <w:widowControl w:val="0"/>
        <w:suppressAutoHyphens/>
        <w:spacing w:after="0" w:line="240" w:lineRule="auto"/>
        <w:jc w:val="both"/>
        <w:textAlignment w:val="baseline"/>
        <w:rPr>
          <w:rFonts w:ascii="Cambria" w:hAnsi="Cambria"/>
        </w:rPr>
      </w:pPr>
      <w:r w:rsidRPr="00AA14E8">
        <w:rPr>
          <w:rFonts w:ascii="Cambria" w:hAnsi="Cambria"/>
        </w:rPr>
        <w:t xml:space="preserve">4. ZADŁUŻENIE PRZETERMINOWANE </w:t>
      </w:r>
    </w:p>
    <w:p w:rsidR="000F3A57" w:rsidRPr="00AA14E8" w:rsidRDefault="000F3A57" w:rsidP="000F3A57">
      <w:pPr>
        <w:widowControl w:val="0"/>
        <w:suppressAutoHyphens/>
        <w:spacing w:after="0" w:line="240" w:lineRule="auto"/>
        <w:jc w:val="both"/>
        <w:textAlignment w:val="baseline"/>
        <w:rPr>
          <w:rFonts w:ascii="Cambria" w:hAnsi="Cambria"/>
        </w:rPr>
      </w:pPr>
      <w:r w:rsidRPr="00AA14E8">
        <w:rPr>
          <w:rFonts w:ascii="Cambria" w:hAnsi="Cambria"/>
        </w:rPr>
        <w:t xml:space="preserve">4.1. Niespłacenie przez Kredytobiorcę kredytu lub jego części w terminie płatności z wyłączeniem prolongaty raty kredytu spowoduje, że w następnym dniu roboczym niespłacona kwota kredytu stanie się zadłużeniem przeterminowanym. </w:t>
      </w:r>
    </w:p>
    <w:p w:rsidR="000F3A57" w:rsidRPr="00AA14E8" w:rsidRDefault="000F3A57" w:rsidP="000F3A57">
      <w:pPr>
        <w:widowControl w:val="0"/>
        <w:suppressAutoHyphens/>
        <w:spacing w:after="0" w:line="240" w:lineRule="auto"/>
        <w:jc w:val="both"/>
        <w:textAlignment w:val="baseline"/>
        <w:rPr>
          <w:rFonts w:ascii="Cambria" w:hAnsi="Cambria"/>
        </w:rPr>
      </w:pPr>
      <w:r w:rsidRPr="00AA14E8">
        <w:rPr>
          <w:rFonts w:ascii="Cambria" w:hAnsi="Cambria"/>
        </w:rPr>
        <w:t xml:space="preserve">4.2. Od zadłużenia przeterminowanego będą naliczane odsetki w wysokości odsetek </w:t>
      </w:r>
      <w:r w:rsidRPr="00AA14E8">
        <w:rPr>
          <w:rFonts w:ascii="Cambria" w:hAnsi="Cambria"/>
        </w:rPr>
        <w:lastRenderedPageBreak/>
        <w:t xml:space="preserve">ustawowych określonych w obwieszczeniu Ministra Sprawiedliwości w sprawie wysokości odsetek ustawowych za opóźnienie z dnia </w:t>
      </w:r>
      <w:r w:rsidR="00F16129" w:rsidRPr="00AA14E8">
        <w:rPr>
          <w:rFonts w:ascii="Cambria" w:hAnsi="Cambria"/>
        </w:rPr>
        <w:t>29 września 2022 r. (M.P. z 2025 r., poz. 1192</w:t>
      </w:r>
      <w:r w:rsidRPr="00AA14E8">
        <w:rPr>
          <w:rFonts w:ascii="Cambria" w:hAnsi="Cambria"/>
        </w:rPr>
        <w:t xml:space="preserve">). Nie przysługują natomiast odsetki ustalone w ust. 6. </w:t>
      </w:r>
    </w:p>
    <w:p w:rsidR="000F3A57" w:rsidRPr="00AA14E8" w:rsidRDefault="000F3A57" w:rsidP="000F3A57">
      <w:pPr>
        <w:widowControl w:val="0"/>
        <w:suppressAutoHyphens/>
        <w:spacing w:after="0" w:line="240" w:lineRule="auto"/>
        <w:jc w:val="both"/>
        <w:textAlignment w:val="baseline"/>
        <w:rPr>
          <w:rFonts w:ascii="Cambria" w:hAnsi="Cambria"/>
        </w:rPr>
      </w:pPr>
      <w:r w:rsidRPr="00AA14E8">
        <w:rPr>
          <w:rFonts w:ascii="Cambria" w:hAnsi="Cambria"/>
        </w:rPr>
        <w:t xml:space="preserve">4.3. Odsetki od zadłużenia przeterminowanego Bank nalicza od dnia powstania tego zadłużenia do dnia poprzedzającego dokonanie jego spłaty. </w:t>
      </w:r>
    </w:p>
    <w:p w:rsidR="000F3A57" w:rsidRPr="00AA14E8" w:rsidRDefault="000F3A57" w:rsidP="000F3A57">
      <w:pPr>
        <w:widowControl w:val="0"/>
        <w:suppressAutoHyphens/>
        <w:spacing w:after="0" w:line="240" w:lineRule="auto"/>
        <w:jc w:val="both"/>
        <w:textAlignment w:val="baseline"/>
        <w:rPr>
          <w:rFonts w:ascii="Cambria" w:hAnsi="Cambria"/>
        </w:rPr>
      </w:pPr>
      <w:r w:rsidRPr="00AA14E8">
        <w:rPr>
          <w:rFonts w:ascii="Cambria" w:hAnsi="Cambria"/>
        </w:rPr>
        <w:t xml:space="preserve">4.4. Należności Banku z tytułu Zadłużenia Przeterminowanego pokrywane są w następującej kolejności: </w:t>
      </w:r>
    </w:p>
    <w:p w:rsidR="000F3A57" w:rsidRPr="00AA14E8" w:rsidRDefault="000F3A57" w:rsidP="000F3A57">
      <w:pPr>
        <w:widowControl w:val="0"/>
        <w:suppressAutoHyphens/>
        <w:spacing w:after="0" w:line="240" w:lineRule="auto"/>
        <w:jc w:val="both"/>
        <w:textAlignment w:val="baseline"/>
        <w:rPr>
          <w:rFonts w:ascii="Cambria" w:hAnsi="Cambria"/>
        </w:rPr>
      </w:pPr>
      <w:r w:rsidRPr="00AA14E8">
        <w:rPr>
          <w:rFonts w:ascii="Cambria" w:hAnsi="Cambria"/>
        </w:rPr>
        <w:t>a) koszty sądowe, komornicze,</w:t>
      </w:r>
    </w:p>
    <w:p w:rsidR="000F3A57" w:rsidRPr="00AA14E8" w:rsidRDefault="000F3A57" w:rsidP="000F3A57">
      <w:pPr>
        <w:widowControl w:val="0"/>
        <w:suppressAutoHyphens/>
        <w:spacing w:after="0" w:line="240" w:lineRule="auto"/>
        <w:jc w:val="both"/>
        <w:textAlignment w:val="baseline"/>
        <w:rPr>
          <w:rFonts w:ascii="Cambria" w:hAnsi="Cambria"/>
        </w:rPr>
      </w:pPr>
      <w:r w:rsidRPr="00AA14E8">
        <w:rPr>
          <w:rFonts w:ascii="Cambria" w:hAnsi="Cambria"/>
        </w:rPr>
        <w:t xml:space="preserve"> b) opłaty za upomnienia, </w:t>
      </w:r>
    </w:p>
    <w:p w:rsidR="000F3A57" w:rsidRPr="00AA14E8" w:rsidRDefault="000F3A57" w:rsidP="000F3A57">
      <w:pPr>
        <w:widowControl w:val="0"/>
        <w:suppressAutoHyphens/>
        <w:spacing w:after="0" w:line="240" w:lineRule="auto"/>
        <w:jc w:val="both"/>
        <w:textAlignment w:val="baseline"/>
        <w:rPr>
          <w:rFonts w:ascii="Cambria" w:hAnsi="Cambria"/>
        </w:rPr>
      </w:pPr>
      <w:r w:rsidRPr="00AA14E8">
        <w:rPr>
          <w:rFonts w:ascii="Cambria" w:hAnsi="Cambria"/>
        </w:rPr>
        <w:t xml:space="preserve">c) odsetki od zadłużenia przedterminowego, </w:t>
      </w:r>
    </w:p>
    <w:p w:rsidR="000F3A57" w:rsidRPr="00AA14E8" w:rsidRDefault="000F3A57" w:rsidP="000F3A57">
      <w:pPr>
        <w:widowControl w:val="0"/>
        <w:suppressAutoHyphens/>
        <w:spacing w:after="0" w:line="240" w:lineRule="auto"/>
        <w:jc w:val="both"/>
        <w:textAlignment w:val="baseline"/>
        <w:rPr>
          <w:rFonts w:ascii="Cambria" w:hAnsi="Cambria"/>
        </w:rPr>
      </w:pPr>
      <w:r w:rsidRPr="00AA14E8">
        <w:rPr>
          <w:rFonts w:ascii="Cambria" w:hAnsi="Cambria"/>
        </w:rPr>
        <w:t xml:space="preserve">d) wymagalne odsetki za okresy obrachunkowe, </w:t>
      </w:r>
    </w:p>
    <w:p w:rsidR="000F3A57" w:rsidRPr="00AA14E8" w:rsidRDefault="000F3A57" w:rsidP="000F3A57">
      <w:pPr>
        <w:widowControl w:val="0"/>
        <w:suppressAutoHyphens/>
        <w:spacing w:after="0" w:line="240" w:lineRule="auto"/>
        <w:jc w:val="both"/>
        <w:textAlignment w:val="baseline"/>
        <w:rPr>
          <w:rFonts w:ascii="Cambria" w:hAnsi="Cambria"/>
        </w:rPr>
      </w:pPr>
      <w:r w:rsidRPr="00AA14E8">
        <w:rPr>
          <w:rFonts w:ascii="Cambria" w:hAnsi="Cambria"/>
        </w:rPr>
        <w:t xml:space="preserve">e) kapitał przeterminowany, </w:t>
      </w:r>
    </w:p>
    <w:p w:rsidR="000F3A57" w:rsidRPr="00AA14E8" w:rsidRDefault="000F3A57" w:rsidP="000F3A57">
      <w:pPr>
        <w:widowControl w:val="0"/>
        <w:suppressAutoHyphens/>
        <w:spacing w:after="0" w:line="240" w:lineRule="auto"/>
        <w:jc w:val="both"/>
        <w:textAlignment w:val="baseline"/>
        <w:rPr>
          <w:rFonts w:ascii="Cambria" w:hAnsi="Cambria"/>
        </w:rPr>
      </w:pPr>
      <w:r w:rsidRPr="00AA14E8">
        <w:rPr>
          <w:rFonts w:ascii="Cambria" w:hAnsi="Cambria"/>
        </w:rPr>
        <w:t>f) kapitał.</w:t>
      </w:r>
    </w:p>
    <w:p w:rsidR="000F3A57" w:rsidRPr="00AA14E8" w:rsidRDefault="000F3A57" w:rsidP="000F3A57">
      <w:pPr>
        <w:widowControl w:val="0"/>
        <w:suppressAutoHyphens/>
        <w:spacing w:after="0" w:line="240" w:lineRule="auto"/>
        <w:jc w:val="both"/>
        <w:textAlignment w:val="baseline"/>
        <w:rPr>
          <w:rFonts w:ascii="Cambria" w:hAnsi="Cambria"/>
        </w:rPr>
      </w:pPr>
    </w:p>
    <w:p w:rsidR="000F3A57" w:rsidRPr="00AA14E8" w:rsidRDefault="000F3A57" w:rsidP="000F3A57">
      <w:pPr>
        <w:widowControl w:val="0"/>
        <w:suppressAutoHyphens/>
        <w:spacing w:after="0" w:line="240" w:lineRule="auto"/>
        <w:jc w:val="both"/>
        <w:textAlignment w:val="baseline"/>
        <w:rPr>
          <w:rFonts w:ascii="Cambria" w:hAnsi="Cambria"/>
        </w:rPr>
      </w:pPr>
      <w:r w:rsidRPr="00AA14E8">
        <w:rPr>
          <w:rFonts w:ascii="Cambria" w:hAnsi="Cambria"/>
        </w:rPr>
        <w:t xml:space="preserve"> 5. ZABEZPIECZENIE KREDYTU </w:t>
      </w:r>
    </w:p>
    <w:p w:rsidR="000F3A57" w:rsidRPr="00AA14E8" w:rsidRDefault="000F3A57" w:rsidP="000F3A57">
      <w:pPr>
        <w:widowControl w:val="0"/>
        <w:suppressAutoHyphens/>
        <w:spacing w:after="0" w:line="240" w:lineRule="auto"/>
        <w:jc w:val="both"/>
        <w:textAlignment w:val="baseline"/>
        <w:rPr>
          <w:rFonts w:ascii="Cambria" w:hAnsi="Cambria"/>
        </w:rPr>
      </w:pPr>
      <w:r w:rsidRPr="00AA14E8">
        <w:rPr>
          <w:rFonts w:ascii="Cambria" w:hAnsi="Cambria"/>
        </w:rPr>
        <w:t xml:space="preserve">5.1. Jako prawne zabezpieczenie kredytu strony ustanawiają weksel „In blanco” wystawiony przez Kredytobiorcę wraz z deklaracją wekslową. </w:t>
      </w:r>
    </w:p>
    <w:p w:rsidR="000F3A57" w:rsidRPr="00AA14E8" w:rsidRDefault="000F3A57" w:rsidP="000F3A57">
      <w:pPr>
        <w:widowControl w:val="0"/>
        <w:suppressAutoHyphens/>
        <w:spacing w:after="0" w:line="240" w:lineRule="auto"/>
        <w:jc w:val="both"/>
        <w:textAlignment w:val="baseline"/>
        <w:rPr>
          <w:rFonts w:ascii="Cambria" w:hAnsi="Cambria"/>
        </w:rPr>
      </w:pPr>
      <w:r w:rsidRPr="00AA14E8">
        <w:rPr>
          <w:rFonts w:ascii="Cambria" w:hAnsi="Cambria"/>
        </w:rPr>
        <w:t xml:space="preserve">5.2. Dokumenty związane z ustanowieniem prawnego zabezpieczenia, o którym mowa w ust. 5.1. stanowią integralną część umowy. </w:t>
      </w:r>
    </w:p>
    <w:p w:rsidR="000F3A57" w:rsidRPr="00AA14E8" w:rsidRDefault="000F3A57" w:rsidP="000F3A57">
      <w:pPr>
        <w:widowControl w:val="0"/>
        <w:suppressAutoHyphens/>
        <w:spacing w:after="0" w:line="240" w:lineRule="auto"/>
        <w:jc w:val="both"/>
        <w:textAlignment w:val="baseline"/>
        <w:rPr>
          <w:rFonts w:ascii="Cambria" w:hAnsi="Cambria"/>
        </w:rPr>
      </w:pPr>
    </w:p>
    <w:p w:rsidR="000F3A57" w:rsidRPr="00AA14E8" w:rsidRDefault="000F3A57" w:rsidP="000F3A57">
      <w:pPr>
        <w:widowControl w:val="0"/>
        <w:suppressAutoHyphens/>
        <w:spacing w:after="0" w:line="240" w:lineRule="auto"/>
        <w:jc w:val="both"/>
        <w:textAlignment w:val="baseline"/>
        <w:rPr>
          <w:rFonts w:ascii="Cambria" w:hAnsi="Cambria"/>
        </w:rPr>
      </w:pPr>
      <w:r w:rsidRPr="00AA14E8">
        <w:rPr>
          <w:rFonts w:ascii="Cambria" w:hAnsi="Cambria"/>
        </w:rPr>
        <w:t xml:space="preserve">6. OPROCENTOWANIE </w:t>
      </w:r>
    </w:p>
    <w:p w:rsidR="000F3A57" w:rsidRPr="00AA14E8" w:rsidRDefault="000F3A57" w:rsidP="000F3A57">
      <w:pPr>
        <w:widowControl w:val="0"/>
        <w:suppressAutoHyphens/>
        <w:spacing w:after="0" w:line="240" w:lineRule="auto"/>
        <w:jc w:val="both"/>
        <w:textAlignment w:val="baseline"/>
        <w:rPr>
          <w:rFonts w:ascii="Cambria" w:hAnsi="Cambria"/>
        </w:rPr>
      </w:pPr>
      <w:r w:rsidRPr="00AA14E8">
        <w:rPr>
          <w:rFonts w:ascii="Cambria" w:hAnsi="Cambria"/>
        </w:rPr>
        <w:t xml:space="preserve">6.1. Od kwoty wykorzystanego kredytu Bank nalicza odsetki w stosunku rocznym, według zmiennej stopy procentowej. Stopa procentowa równa jest wysokości stawki referencyjnej, powiększonej o marżę banku. </w:t>
      </w:r>
    </w:p>
    <w:p w:rsidR="00DF6732" w:rsidRPr="00AA14E8" w:rsidRDefault="000F3A57" w:rsidP="000F3A57">
      <w:pPr>
        <w:widowControl w:val="0"/>
        <w:suppressAutoHyphens/>
        <w:spacing w:after="0" w:line="240" w:lineRule="auto"/>
        <w:jc w:val="both"/>
        <w:textAlignment w:val="baseline"/>
        <w:rPr>
          <w:rFonts w:ascii="Cambria" w:hAnsi="Cambria"/>
        </w:rPr>
      </w:pPr>
      <w:r w:rsidRPr="00AA14E8">
        <w:rPr>
          <w:rFonts w:ascii="Cambria" w:hAnsi="Cambria"/>
        </w:rPr>
        <w:t xml:space="preserve">6.2. </w:t>
      </w:r>
      <w:r w:rsidR="00DF6732" w:rsidRPr="00AA14E8">
        <w:rPr>
          <w:rFonts w:ascii="Cambria" w:hAnsi="Cambria"/>
        </w:rPr>
        <w:t>Stopa procentowa równa będzie wysokości stawki referencyjnej powiększonej o stałą, w całym okresie kredytowania, marżę banku. Stawka referencyjna liczona będzie jako WIBOR 1M dla międzybankowych depozytów jednomiesięcznych, obowiązującej w dniu poprzedzającym rozpoczęcie każdego okresu obrachunkowego za jaki należne odsetki od kredytu są naliczane i spłacane dla kredytów ze zmienną stopą. W sytuacji, gdy suma stawki bazowej WIBOR 1M oraz marży banku, będzie równa lub mniejsza zero, strony umowy zgodnie postanawiają, że oprocentowanie kredytu wyniesie 0,00 %.</w:t>
      </w:r>
    </w:p>
    <w:p w:rsidR="000F3A57" w:rsidRPr="00AA14E8" w:rsidRDefault="000F3A57" w:rsidP="000F3A57">
      <w:pPr>
        <w:widowControl w:val="0"/>
        <w:suppressAutoHyphens/>
        <w:spacing w:after="0" w:line="240" w:lineRule="auto"/>
        <w:jc w:val="both"/>
        <w:textAlignment w:val="baseline"/>
        <w:rPr>
          <w:rFonts w:ascii="Cambria" w:hAnsi="Cambria"/>
        </w:rPr>
      </w:pPr>
      <w:r w:rsidRPr="00AA14E8">
        <w:rPr>
          <w:rFonts w:ascii="Cambria" w:hAnsi="Cambria"/>
        </w:rPr>
        <w:t xml:space="preserve">6.3. Marża banku jest stała w całym okresie kredytowania. </w:t>
      </w:r>
    </w:p>
    <w:p w:rsidR="000F3A57" w:rsidRPr="00AA14E8" w:rsidRDefault="000F3A57" w:rsidP="000F3A57">
      <w:pPr>
        <w:widowControl w:val="0"/>
        <w:suppressAutoHyphens/>
        <w:spacing w:after="0" w:line="240" w:lineRule="auto"/>
        <w:jc w:val="both"/>
        <w:textAlignment w:val="baseline"/>
        <w:rPr>
          <w:rFonts w:ascii="Cambria" w:hAnsi="Cambria"/>
        </w:rPr>
      </w:pPr>
      <w:r w:rsidRPr="00AA14E8">
        <w:rPr>
          <w:rFonts w:ascii="Cambria" w:hAnsi="Cambria"/>
        </w:rPr>
        <w:t xml:space="preserve">6.4. Oprocentowanie kredytu wyrażone jest w zaokrągleniu do dwóch miejsc po przecinku. </w:t>
      </w:r>
    </w:p>
    <w:p w:rsidR="00DF6732" w:rsidRPr="00AA14E8" w:rsidRDefault="00DF6732" w:rsidP="00DF6732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</w:rPr>
      </w:pPr>
      <w:r w:rsidRPr="00AA14E8">
        <w:rPr>
          <w:rFonts w:ascii="Cambria" w:hAnsi="Cambria"/>
        </w:rPr>
        <w:t xml:space="preserve">6.5.Odsetki od wykorzystanego kredytu naliczane będą w miesięcznych okresach obrachunkowych, zgodnie z faktyczną liczbą dni w miesiąca kalendarzowego, przy czym: </w:t>
      </w:r>
    </w:p>
    <w:p w:rsidR="00DF6732" w:rsidRPr="00AA14E8" w:rsidRDefault="00DF6732" w:rsidP="00DF6732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Cambria" w:hAnsi="Cambria"/>
        </w:rPr>
      </w:pPr>
      <w:r w:rsidRPr="00AA14E8">
        <w:rPr>
          <w:rFonts w:ascii="Cambria" w:hAnsi="Cambria"/>
        </w:rPr>
        <w:t xml:space="preserve">a) pierwszy okres obrachunkowy liczony jest od dnia wypłaty kredytu i kończy się ostatniego dnia miesiąca kalendarzowego; </w:t>
      </w:r>
    </w:p>
    <w:p w:rsidR="000F3A57" w:rsidRPr="00AA14E8" w:rsidRDefault="00DF6732" w:rsidP="00DF6732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Cambria" w:hAnsi="Cambria"/>
        </w:rPr>
      </w:pPr>
      <w:r w:rsidRPr="00AA14E8">
        <w:rPr>
          <w:rFonts w:ascii="Cambria" w:hAnsi="Cambria"/>
        </w:rPr>
        <w:t xml:space="preserve">b) ostatni okres obrachunkowy kończy się w dniu poprzedzającym całkowitą spłatę kredytu. </w:t>
      </w:r>
    </w:p>
    <w:p w:rsidR="000F3A57" w:rsidRPr="00AA14E8" w:rsidRDefault="00DF6732" w:rsidP="000F3A57">
      <w:pPr>
        <w:widowControl w:val="0"/>
        <w:suppressAutoHyphens/>
        <w:spacing w:after="0" w:line="240" w:lineRule="auto"/>
        <w:jc w:val="both"/>
        <w:textAlignment w:val="baseline"/>
        <w:rPr>
          <w:rFonts w:ascii="Cambria" w:hAnsi="Cambria"/>
        </w:rPr>
      </w:pPr>
      <w:r w:rsidRPr="00AA14E8">
        <w:rPr>
          <w:rFonts w:ascii="Cambria" w:hAnsi="Cambria"/>
        </w:rPr>
        <w:t>6.6</w:t>
      </w:r>
      <w:r w:rsidR="000F3A57" w:rsidRPr="00AA14E8">
        <w:rPr>
          <w:rFonts w:ascii="Cambria" w:hAnsi="Cambria"/>
        </w:rPr>
        <w:t xml:space="preserve">. Odsetki będą naliczane w oparciu o rzeczywistą liczbę dni w okresie obrachunkowym, </w:t>
      </w:r>
      <w:r w:rsidRPr="00AA14E8">
        <w:rPr>
          <w:rFonts w:ascii="Cambria" w:hAnsi="Cambria"/>
        </w:rPr>
        <w:t xml:space="preserve">                </w:t>
      </w:r>
      <w:r w:rsidR="000F3A57" w:rsidRPr="00AA14E8">
        <w:rPr>
          <w:rFonts w:ascii="Cambria" w:hAnsi="Cambria"/>
        </w:rPr>
        <w:t xml:space="preserve">przy założeniu, że rok liczy 365/366 dni. </w:t>
      </w:r>
    </w:p>
    <w:p w:rsidR="000F3A57" w:rsidRPr="00AA14E8" w:rsidRDefault="000F3A57" w:rsidP="000F3A57">
      <w:pPr>
        <w:widowControl w:val="0"/>
        <w:suppressAutoHyphens/>
        <w:spacing w:after="0" w:line="240" w:lineRule="auto"/>
        <w:jc w:val="both"/>
        <w:textAlignment w:val="baseline"/>
        <w:rPr>
          <w:rFonts w:ascii="Cambria" w:hAnsi="Cambria"/>
        </w:rPr>
      </w:pPr>
      <w:r w:rsidRPr="00AA14E8">
        <w:rPr>
          <w:rFonts w:ascii="Cambria" w:hAnsi="Cambria"/>
        </w:rPr>
        <w:t>6.10. Spłata odsetek nastąpi od dnia</w:t>
      </w:r>
      <w:r w:rsidR="00C422F4" w:rsidRPr="00AA14E8">
        <w:rPr>
          <w:rFonts w:ascii="Cambria" w:hAnsi="Cambria"/>
        </w:rPr>
        <w:t xml:space="preserve"> 01.01.2026 </w:t>
      </w:r>
      <w:r w:rsidRPr="00AA14E8">
        <w:rPr>
          <w:rFonts w:ascii="Cambria" w:hAnsi="Cambria"/>
        </w:rPr>
        <w:t>r.</w:t>
      </w:r>
    </w:p>
    <w:p w:rsidR="000F3A57" w:rsidRPr="00AA14E8" w:rsidRDefault="000F3A57" w:rsidP="000F3A57">
      <w:pPr>
        <w:widowControl w:val="0"/>
        <w:suppressAutoHyphens/>
        <w:spacing w:after="0" w:line="240" w:lineRule="auto"/>
        <w:jc w:val="both"/>
        <w:textAlignment w:val="baseline"/>
        <w:rPr>
          <w:rFonts w:ascii="Cambria" w:hAnsi="Cambria"/>
        </w:rPr>
      </w:pPr>
      <w:r w:rsidRPr="00AA14E8">
        <w:rPr>
          <w:rFonts w:ascii="Cambria" w:hAnsi="Cambria"/>
        </w:rPr>
        <w:t xml:space="preserve">6.11. W przypadku zaprzestania ustalania stawki WIBOR strony niniejszej umowy podejmą negocjacje w celu określenia parametru, w oparciu o który ustalane będzie oprocentowanie kredytu. </w:t>
      </w:r>
    </w:p>
    <w:p w:rsidR="00F16129" w:rsidRPr="00AA14E8" w:rsidRDefault="00F16129" w:rsidP="000F3A57">
      <w:pPr>
        <w:widowControl w:val="0"/>
        <w:suppressAutoHyphens/>
        <w:spacing w:after="0" w:line="240" w:lineRule="auto"/>
        <w:jc w:val="both"/>
        <w:textAlignment w:val="baseline"/>
        <w:rPr>
          <w:rFonts w:ascii="Cambria" w:hAnsi="Cambria"/>
        </w:rPr>
      </w:pPr>
    </w:p>
    <w:p w:rsidR="000F3A57" w:rsidRPr="00AA14E8" w:rsidRDefault="000F3A57" w:rsidP="000F3A57">
      <w:pPr>
        <w:widowControl w:val="0"/>
        <w:suppressAutoHyphens/>
        <w:spacing w:after="0" w:line="240" w:lineRule="auto"/>
        <w:jc w:val="both"/>
        <w:textAlignment w:val="baseline"/>
        <w:rPr>
          <w:rFonts w:ascii="Cambria" w:hAnsi="Cambria"/>
        </w:rPr>
      </w:pPr>
      <w:r w:rsidRPr="00AA14E8">
        <w:rPr>
          <w:rFonts w:ascii="Cambria" w:hAnsi="Cambria"/>
        </w:rPr>
        <w:t xml:space="preserve">7. WYPOWIEDZENIE UMOWY I ROSZCZENIA </w:t>
      </w:r>
    </w:p>
    <w:p w:rsidR="000F3A57" w:rsidRPr="00AA14E8" w:rsidRDefault="000F3A57" w:rsidP="000F3A57">
      <w:pPr>
        <w:widowControl w:val="0"/>
        <w:suppressAutoHyphens/>
        <w:spacing w:after="0" w:line="240" w:lineRule="auto"/>
        <w:jc w:val="both"/>
        <w:textAlignment w:val="baseline"/>
        <w:rPr>
          <w:rFonts w:ascii="Cambria" w:hAnsi="Cambria"/>
        </w:rPr>
      </w:pPr>
      <w:r w:rsidRPr="00AA14E8">
        <w:rPr>
          <w:rFonts w:ascii="Cambria" w:hAnsi="Cambria"/>
        </w:rPr>
        <w:t xml:space="preserve">7.1. W przypadku niedotrzymania przez Kredytobiorcę któregokolwiek z warunków umowy Bank może wypowiedzieć umowę kredytu w całości lub w części. </w:t>
      </w:r>
    </w:p>
    <w:p w:rsidR="000F3A57" w:rsidRPr="00AA14E8" w:rsidRDefault="000F3A57" w:rsidP="000F3A57">
      <w:pPr>
        <w:widowControl w:val="0"/>
        <w:suppressAutoHyphens/>
        <w:spacing w:after="0" w:line="240" w:lineRule="auto"/>
        <w:jc w:val="both"/>
        <w:textAlignment w:val="baseline"/>
        <w:rPr>
          <w:rFonts w:ascii="Cambria" w:hAnsi="Cambria"/>
        </w:rPr>
      </w:pPr>
      <w:r w:rsidRPr="00AA14E8">
        <w:rPr>
          <w:rFonts w:ascii="Cambria" w:hAnsi="Cambria"/>
        </w:rPr>
        <w:t xml:space="preserve">7.2. Termin wypowiedzenia umowy przez Strony wynosi 30 dni. </w:t>
      </w:r>
    </w:p>
    <w:p w:rsidR="000F3A57" w:rsidRPr="00AA14E8" w:rsidRDefault="000F3A57" w:rsidP="000F3A57">
      <w:pPr>
        <w:widowControl w:val="0"/>
        <w:suppressAutoHyphens/>
        <w:spacing w:after="0" w:line="240" w:lineRule="auto"/>
        <w:jc w:val="both"/>
        <w:textAlignment w:val="baseline"/>
        <w:rPr>
          <w:rFonts w:ascii="Cambria" w:hAnsi="Cambria"/>
        </w:rPr>
      </w:pPr>
      <w:r w:rsidRPr="00AA14E8">
        <w:rPr>
          <w:rFonts w:ascii="Cambria" w:hAnsi="Cambria"/>
        </w:rPr>
        <w:t xml:space="preserve">7.3. W okresie wypowiedzenia Zamawiający zobowiązany jest do dokonania spłaty wszelkich zobowiązań wynikających z tytułu udzielonego kredytu. </w:t>
      </w:r>
    </w:p>
    <w:p w:rsidR="000F3A57" w:rsidRPr="00AA14E8" w:rsidRDefault="000F3A57" w:rsidP="000F3A57">
      <w:pPr>
        <w:widowControl w:val="0"/>
        <w:suppressAutoHyphens/>
        <w:spacing w:after="0" w:line="240" w:lineRule="auto"/>
        <w:jc w:val="both"/>
        <w:textAlignment w:val="baseline"/>
        <w:rPr>
          <w:rFonts w:ascii="Cambria" w:hAnsi="Cambria"/>
        </w:rPr>
      </w:pPr>
      <w:r w:rsidRPr="00AA14E8">
        <w:rPr>
          <w:rFonts w:ascii="Cambria" w:hAnsi="Cambria"/>
        </w:rPr>
        <w:t xml:space="preserve">7.4. Bank zobowiązuje się, że usługa Udzielenia i obsługi długoterminowego kredytu bankowego w wysokości </w:t>
      </w:r>
      <w:r w:rsidR="00F16129" w:rsidRPr="00AA14E8">
        <w:rPr>
          <w:rFonts w:ascii="Cambria" w:hAnsi="Cambria"/>
        </w:rPr>
        <w:t>1 410</w:t>
      </w:r>
      <w:r w:rsidRPr="00AA14E8">
        <w:rPr>
          <w:rFonts w:ascii="Cambria" w:hAnsi="Cambria"/>
        </w:rPr>
        <w:t xml:space="preserve"> 000,00 zł przeznaczonego na pokrycie planowanego deficytu budżetowego na 2023 rok będzie wykonywana przez osoby zatrudnione na umowę o pracę w rozumieniu </w:t>
      </w:r>
      <w:r w:rsidRPr="00AA14E8">
        <w:rPr>
          <w:rFonts w:ascii="Cambria" w:hAnsi="Cambria"/>
        </w:rPr>
        <w:lastRenderedPageBreak/>
        <w:t>przepisów ustawy z dnia 26 czerwca 19</w:t>
      </w:r>
      <w:r w:rsidR="00F16129" w:rsidRPr="00AA14E8">
        <w:rPr>
          <w:rFonts w:ascii="Cambria" w:hAnsi="Cambria"/>
        </w:rPr>
        <w:t>74 r. Kodeks pracy (</w:t>
      </w:r>
      <w:proofErr w:type="spellStart"/>
      <w:r w:rsidR="00F16129" w:rsidRPr="00AA14E8">
        <w:rPr>
          <w:rFonts w:ascii="Cambria" w:hAnsi="Cambria"/>
        </w:rPr>
        <w:t>Dz.U</w:t>
      </w:r>
      <w:proofErr w:type="spellEnd"/>
      <w:r w:rsidR="00F16129" w:rsidRPr="00AA14E8">
        <w:rPr>
          <w:rFonts w:ascii="Cambria" w:hAnsi="Cambria"/>
        </w:rPr>
        <w:t>. z 2025 r. poz. 277</w:t>
      </w:r>
      <w:r w:rsidRPr="00AA14E8">
        <w:rPr>
          <w:rFonts w:ascii="Cambria" w:hAnsi="Cambria"/>
        </w:rPr>
        <w:t xml:space="preserve"> z </w:t>
      </w:r>
      <w:proofErr w:type="spellStart"/>
      <w:r w:rsidRPr="00AA14E8">
        <w:rPr>
          <w:rFonts w:ascii="Cambria" w:hAnsi="Cambria"/>
        </w:rPr>
        <w:t>późn</w:t>
      </w:r>
      <w:proofErr w:type="spellEnd"/>
      <w:r w:rsidRPr="00AA14E8">
        <w:rPr>
          <w:rFonts w:ascii="Cambria" w:hAnsi="Cambria"/>
        </w:rPr>
        <w:t>.</w:t>
      </w:r>
      <w:r w:rsidR="00F16129" w:rsidRPr="00AA14E8">
        <w:rPr>
          <w:rFonts w:ascii="Cambria" w:hAnsi="Cambria"/>
        </w:rPr>
        <w:t xml:space="preserve"> </w:t>
      </w:r>
      <w:r w:rsidRPr="00AA14E8">
        <w:rPr>
          <w:rFonts w:ascii="Cambria" w:hAnsi="Cambria"/>
        </w:rPr>
        <w:t xml:space="preserve">zm.) tj. na stanowisku pracy ds. obsługi kredytu oraz kontaktów z Kredytobiorcą zgodnie </w:t>
      </w:r>
      <w:r w:rsidR="00F16129" w:rsidRPr="00AA14E8">
        <w:rPr>
          <w:rFonts w:ascii="Cambria" w:hAnsi="Cambria"/>
        </w:rPr>
        <w:t xml:space="preserve">                                   </w:t>
      </w:r>
      <w:r w:rsidRPr="00AA14E8">
        <w:rPr>
          <w:rFonts w:ascii="Cambria" w:hAnsi="Cambria"/>
        </w:rPr>
        <w:t xml:space="preserve">z oświadczeniem złożonym do oferty. W przypadku nie spełnienia wymogu zatrudnienia </w:t>
      </w:r>
      <w:r w:rsidR="00F16129" w:rsidRPr="00AA14E8">
        <w:rPr>
          <w:rFonts w:ascii="Cambria" w:hAnsi="Cambria"/>
        </w:rPr>
        <w:t xml:space="preserve">                       </w:t>
      </w:r>
      <w:r w:rsidRPr="00AA14E8">
        <w:rPr>
          <w:rFonts w:ascii="Cambria" w:hAnsi="Cambria"/>
        </w:rPr>
        <w:t xml:space="preserve">na umowę o pracę osób na wyżej wymienionym stanowisku pracy, zostanie nałożona na Bank przez Kredytobiorcę kara umowna w wysokości 5 000,00 zł. </w:t>
      </w:r>
    </w:p>
    <w:p w:rsidR="000F3A57" w:rsidRPr="00AA14E8" w:rsidRDefault="000F3A57" w:rsidP="000F3A57">
      <w:pPr>
        <w:widowControl w:val="0"/>
        <w:suppressAutoHyphens/>
        <w:spacing w:after="0" w:line="240" w:lineRule="auto"/>
        <w:jc w:val="both"/>
        <w:textAlignment w:val="baseline"/>
        <w:rPr>
          <w:rFonts w:ascii="Cambria" w:hAnsi="Cambria"/>
        </w:rPr>
      </w:pPr>
    </w:p>
    <w:p w:rsidR="000F3A57" w:rsidRPr="00AA14E8" w:rsidRDefault="000F3A57" w:rsidP="000F3A57">
      <w:pPr>
        <w:widowControl w:val="0"/>
        <w:suppressAutoHyphens/>
        <w:spacing w:after="0" w:line="240" w:lineRule="auto"/>
        <w:jc w:val="both"/>
        <w:textAlignment w:val="baseline"/>
        <w:rPr>
          <w:rFonts w:ascii="Cambria" w:hAnsi="Cambria"/>
        </w:rPr>
      </w:pPr>
      <w:r w:rsidRPr="00AA14E8">
        <w:rPr>
          <w:rFonts w:ascii="Cambria" w:hAnsi="Cambria"/>
        </w:rPr>
        <w:t xml:space="preserve">8. POSTANOWIENIA KOŃCOWE </w:t>
      </w:r>
    </w:p>
    <w:p w:rsidR="000F3A57" w:rsidRPr="00AA14E8" w:rsidRDefault="000F3A57" w:rsidP="000F3A57">
      <w:pPr>
        <w:widowControl w:val="0"/>
        <w:suppressAutoHyphens/>
        <w:spacing w:after="0" w:line="240" w:lineRule="auto"/>
        <w:jc w:val="both"/>
        <w:textAlignment w:val="baseline"/>
        <w:rPr>
          <w:rFonts w:ascii="Cambria" w:hAnsi="Cambria"/>
        </w:rPr>
      </w:pPr>
      <w:r w:rsidRPr="00AA14E8">
        <w:rPr>
          <w:rFonts w:ascii="Cambria" w:hAnsi="Cambria"/>
        </w:rPr>
        <w:t xml:space="preserve">8.1. Kredytobiorca zobowiązuje się do: </w:t>
      </w:r>
      <w:r w:rsidRPr="00AA14E8">
        <w:rPr>
          <w:rFonts w:ascii="Cambria" w:hAnsi="Cambria"/>
        </w:rPr>
        <w:sym w:font="Symbol" w:char="F02D"/>
      </w:r>
      <w:r w:rsidRPr="00AA14E8">
        <w:rPr>
          <w:rFonts w:ascii="Cambria" w:hAnsi="Cambria"/>
        </w:rPr>
        <w:t xml:space="preserve"> wykorzystania kredytu zgodnie z przeznaczeniem, </w:t>
      </w:r>
      <w:r w:rsidRPr="00AA14E8">
        <w:rPr>
          <w:rFonts w:ascii="Cambria" w:hAnsi="Cambria"/>
        </w:rPr>
        <w:sym w:font="Symbol" w:char="F02D"/>
      </w:r>
      <w:r w:rsidRPr="00AA14E8">
        <w:rPr>
          <w:rFonts w:ascii="Cambria" w:hAnsi="Cambria"/>
        </w:rPr>
        <w:t xml:space="preserve"> udzielania na prośbę Banku wyjaśnień i udostępnienia dokumentów dotyczących udzielonego kredytu, - przedstawienia informacji i dokumentów umożliwiających ocenę zdolności Kredytobiorcy do terminowej spłaty kredytu wraz z odsetkami, a w szczególności dostarczania okresowych sprawozdań z wykonania budżetu wraz z opinią Regionalnej Izby Obrachunkowej, </w:t>
      </w:r>
      <w:r w:rsidRPr="00AA14E8">
        <w:rPr>
          <w:rFonts w:ascii="Cambria" w:hAnsi="Cambria"/>
        </w:rPr>
        <w:sym w:font="Symbol" w:char="F02D"/>
      </w:r>
      <w:r w:rsidRPr="00AA14E8">
        <w:rPr>
          <w:rFonts w:ascii="Cambria" w:hAnsi="Cambria"/>
        </w:rPr>
        <w:t xml:space="preserve"> powiadamiania Banku o zmianach związanych z jego nazwą, siedzibą, statusem prawnym, </w:t>
      </w:r>
    </w:p>
    <w:p w:rsidR="000F3A57" w:rsidRPr="00AA14E8" w:rsidRDefault="000F3A57" w:rsidP="000F3A57">
      <w:pPr>
        <w:widowControl w:val="0"/>
        <w:suppressAutoHyphens/>
        <w:spacing w:after="0" w:line="240" w:lineRule="auto"/>
        <w:jc w:val="both"/>
        <w:textAlignment w:val="baseline"/>
        <w:rPr>
          <w:rFonts w:ascii="Cambria" w:hAnsi="Cambria"/>
        </w:rPr>
      </w:pPr>
      <w:r w:rsidRPr="00AA14E8">
        <w:rPr>
          <w:rFonts w:ascii="Cambria" w:hAnsi="Cambria"/>
        </w:rPr>
        <w:t xml:space="preserve">8.2. Kredytobiorca oświadcza, że: </w:t>
      </w:r>
    </w:p>
    <w:p w:rsidR="000F3A57" w:rsidRPr="00AA14E8" w:rsidRDefault="000F3A57" w:rsidP="000F3A57">
      <w:pPr>
        <w:widowControl w:val="0"/>
        <w:suppressAutoHyphens/>
        <w:spacing w:after="0" w:line="240" w:lineRule="auto"/>
        <w:jc w:val="both"/>
        <w:textAlignment w:val="baseline"/>
        <w:rPr>
          <w:rFonts w:ascii="Cambria" w:hAnsi="Cambria"/>
        </w:rPr>
      </w:pPr>
      <w:r w:rsidRPr="00AA14E8">
        <w:rPr>
          <w:rFonts w:ascii="Cambria" w:hAnsi="Cambria"/>
        </w:rPr>
        <w:sym w:font="Symbol" w:char="F02D"/>
      </w:r>
      <w:r w:rsidRPr="00AA14E8">
        <w:rPr>
          <w:rFonts w:ascii="Cambria" w:hAnsi="Cambria"/>
        </w:rPr>
        <w:t xml:space="preserve"> wszystkie informacje i sprawozdania przekazane do Banku są rzetelne i prawdziwe, </w:t>
      </w:r>
    </w:p>
    <w:p w:rsidR="000F3A57" w:rsidRPr="00AA14E8" w:rsidRDefault="000F3A57" w:rsidP="000F3A57">
      <w:pPr>
        <w:widowControl w:val="0"/>
        <w:suppressAutoHyphens/>
        <w:spacing w:after="0" w:line="240" w:lineRule="auto"/>
        <w:jc w:val="both"/>
        <w:textAlignment w:val="baseline"/>
        <w:rPr>
          <w:rFonts w:ascii="Cambria" w:hAnsi="Cambria"/>
        </w:rPr>
      </w:pPr>
      <w:r w:rsidRPr="00AA14E8">
        <w:rPr>
          <w:rFonts w:ascii="Cambria" w:hAnsi="Cambria"/>
        </w:rPr>
        <w:sym w:font="Symbol" w:char="F02D"/>
      </w:r>
      <w:r w:rsidRPr="00AA14E8">
        <w:rPr>
          <w:rFonts w:ascii="Cambria" w:hAnsi="Cambria"/>
        </w:rPr>
        <w:t xml:space="preserve"> nie toczą się przeciwko niemu żadne postępowania mogące mieć negatywny wpływ na jego sytuację gospodarczą i finansową oraz oświadcza, że nie ma podstaw, aby takie postępowania zostały w przyszłości przeciwko niemu wytoczone. </w:t>
      </w:r>
    </w:p>
    <w:p w:rsidR="000F3A57" w:rsidRPr="00AA14E8" w:rsidRDefault="000F3A57" w:rsidP="000F3A57">
      <w:pPr>
        <w:widowControl w:val="0"/>
        <w:suppressAutoHyphens/>
        <w:spacing w:after="0" w:line="240" w:lineRule="auto"/>
        <w:jc w:val="both"/>
        <w:textAlignment w:val="baseline"/>
        <w:rPr>
          <w:rFonts w:ascii="Cambria" w:hAnsi="Cambria"/>
        </w:rPr>
      </w:pPr>
      <w:r w:rsidRPr="00AA14E8">
        <w:rPr>
          <w:rFonts w:ascii="Cambria" w:hAnsi="Cambria"/>
        </w:rPr>
        <w:t xml:space="preserve">8.3. Sądem właściwym miejscowo dla rozstrzygnięcia sporów mogących powstać na tle umowy jest sąd właściwy dla siedziby Kredytobiorcy. </w:t>
      </w:r>
    </w:p>
    <w:p w:rsidR="000F3A57" w:rsidRPr="00AA14E8" w:rsidRDefault="000F3A57" w:rsidP="000F3A57">
      <w:pPr>
        <w:widowControl w:val="0"/>
        <w:suppressAutoHyphens/>
        <w:spacing w:after="0" w:line="240" w:lineRule="auto"/>
        <w:jc w:val="both"/>
        <w:textAlignment w:val="baseline"/>
        <w:rPr>
          <w:rFonts w:ascii="Cambria" w:hAnsi="Cambria"/>
        </w:rPr>
      </w:pPr>
      <w:r w:rsidRPr="00AA14E8">
        <w:rPr>
          <w:rFonts w:ascii="Cambria" w:hAnsi="Cambria"/>
        </w:rPr>
        <w:t xml:space="preserve">8.4. W sprawach nieuregulowanych umową mają zastosowanie odpowiednie przepisy Kodeksu Cywilnego, Prawa bankowego i ustawy Prawo zamówień publicznych. </w:t>
      </w:r>
    </w:p>
    <w:p w:rsidR="000F3A57" w:rsidRPr="00AA14E8" w:rsidRDefault="000F3A57" w:rsidP="000F3A57">
      <w:pPr>
        <w:widowControl w:val="0"/>
        <w:suppressAutoHyphens/>
        <w:spacing w:after="0" w:line="240" w:lineRule="auto"/>
        <w:jc w:val="both"/>
        <w:textAlignment w:val="baseline"/>
        <w:rPr>
          <w:rFonts w:ascii="Cambria" w:hAnsi="Cambria"/>
        </w:rPr>
      </w:pPr>
      <w:r w:rsidRPr="00AA14E8">
        <w:rPr>
          <w:rFonts w:ascii="Cambria" w:hAnsi="Cambria"/>
        </w:rPr>
        <w:t xml:space="preserve">8.5. Zmiany i uzupełnienia postanowień niniejszej umowy za zgodą obu Stron, a w szczególności dotyczące: </w:t>
      </w:r>
      <w:r w:rsidRPr="00AA14E8">
        <w:rPr>
          <w:rFonts w:ascii="Cambria" w:hAnsi="Cambria"/>
        </w:rPr>
        <w:sym w:font="Symbol" w:char="F02D"/>
      </w:r>
      <w:r w:rsidRPr="00AA14E8">
        <w:rPr>
          <w:rFonts w:ascii="Cambria" w:hAnsi="Cambria"/>
        </w:rPr>
        <w:t xml:space="preserve"> zmiany harmonogramu spłat, </w:t>
      </w:r>
      <w:r w:rsidRPr="00AA14E8">
        <w:rPr>
          <w:rFonts w:ascii="Cambria" w:hAnsi="Cambria"/>
        </w:rPr>
        <w:sym w:font="Symbol" w:char="F02D"/>
      </w:r>
      <w:r w:rsidRPr="00AA14E8">
        <w:rPr>
          <w:rFonts w:ascii="Cambria" w:hAnsi="Cambria"/>
        </w:rPr>
        <w:t xml:space="preserve"> wprowadzenia nowego parametru, w oparciu o który ustalane będzie oprocentowanie kredytu w sytuacji zaprzestania ustalenia stawki WIBOR wymagają formy pisemnej, pod rygorem nieważności.</w:t>
      </w:r>
    </w:p>
    <w:p w:rsidR="000F3A57" w:rsidRPr="00AA14E8" w:rsidRDefault="000F3A57" w:rsidP="000F3A57">
      <w:pPr>
        <w:widowControl w:val="0"/>
        <w:suppressAutoHyphens/>
        <w:spacing w:after="0" w:line="240" w:lineRule="auto"/>
        <w:textAlignment w:val="baseline"/>
        <w:rPr>
          <w:rFonts w:ascii="Cambria" w:eastAsia="Andale Sans UI" w:hAnsi="Cambria" w:cs="Arial"/>
          <w:kern w:val="2"/>
          <w:sz w:val="20"/>
          <w:szCs w:val="20"/>
          <w:lang w:bidi="hi-IN"/>
        </w:rPr>
      </w:pPr>
    </w:p>
    <w:p w:rsidR="000F3A57" w:rsidRPr="00AA14E8" w:rsidRDefault="000F3A57" w:rsidP="000F3A57">
      <w:pPr>
        <w:widowControl w:val="0"/>
        <w:suppressAutoHyphens/>
        <w:spacing w:after="0" w:line="240" w:lineRule="auto"/>
        <w:textAlignment w:val="baseline"/>
        <w:rPr>
          <w:rFonts w:ascii="Cambria" w:eastAsia="Andale Sans UI" w:hAnsi="Cambria" w:cs="Arial"/>
          <w:kern w:val="2"/>
          <w:sz w:val="20"/>
          <w:szCs w:val="20"/>
          <w:lang w:bidi="hi-IN"/>
        </w:rPr>
      </w:pPr>
    </w:p>
    <w:p w:rsidR="000F3A57" w:rsidRPr="00AA14E8" w:rsidRDefault="000F3A57" w:rsidP="000F3A57">
      <w:pPr>
        <w:widowControl w:val="0"/>
        <w:suppressAutoHyphens/>
        <w:spacing w:after="0" w:line="240" w:lineRule="auto"/>
        <w:textAlignment w:val="baseline"/>
        <w:rPr>
          <w:rFonts w:ascii="Cambria" w:eastAsia="Andale Sans UI" w:hAnsi="Cambria" w:cs="Arial"/>
          <w:kern w:val="2"/>
          <w:sz w:val="20"/>
          <w:szCs w:val="20"/>
          <w:lang w:bidi="hi-IN"/>
        </w:rPr>
      </w:pPr>
    </w:p>
    <w:p w:rsidR="000F3A57" w:rsidRPr="00AA14E8" w:rsidRDefault="000F3A57" w:rsidP="000F3A57">
      <w:pPr>
        <w:widowControl w:val="0"/>
        <w:suppressAutoHyphens/>
        <w:spacing w:after="0" w:line="240" w:lineRule="auto"/>
        <w:textAlignment w:val="baseline"/>
        <w:rPr>
          <w:rFonts w:ascii="Cambria" w:eastAsia="Andale Sans UI" w:hAnsi="Cambria" w:cs="Arial"/>
          <w:kern w:val="2"/>
          <w:sz w:val="20"/>
          <w:szCs w:val="20"/>
          <w:lang w:bidi="hi-IN"/>
        </w:rPr>
      </w:pPr>
    </w:p>
    <w:p w:rsidR="000F3A57" w:rsidRPr="00AA14E8" w:rsidRDefault="000F3A57" w:rsidP="000F3A57">
      <w:pPr>
        <w:widowControl w:val="0"/>
        <w:suppressAutoHyphens/>
        <w:spacing w:after="0" w:line="240" w:lineRule="auto"/>
        <w:textAlignment w:val="baseline"/>
        <w:rPr>
          <w:rFonts w:ascii="Cambria" w:eastAsia="Andale Sans UI" w:hAnsi="Cambria" w:cs="Arial"/>
          <w:kern w:val="2"/>
          <w:sz w:val="20"/>
          <w:szCs w:val="20"/>
          <w:lang w:bidi="hi-IN"/>
        </w:rPr>
      </w:pPr>
    </w:p>
    <w:p w:rsidR="000F3A57" w:rsidRPr="00AA14E8" w:rsidRDefault="000F3A57" w:rsidP="000F3A57">
      <w:pPr>
        <w:widowControl w:val="0"/>
        <w:suppressAutoHyphens/>
        <w:spacing w:after="0" w:line="240" w:lineRule="auto"/>
        <w:textAlignment w:val="baseline"/>
        <w:rPr>
          <w:rFonts w:ascii="Cambria" w:eastAsia="Andale Sans UI" w:hAnsi="Cambria" w:cs="Arial"/>
          <w:kern w:val="2"/>
          <w:sz w:val="20"/>
          <w:szCs w:val="20"/>
          <w:lang w:bidi="hi-IN"/>
        </w:rPr>
      </w:pPr>
    </w:p>
    <w:p w:rsidR="000F3A57" w:rsidRPr="00AA14E8" w:rsidRDefault="000F3A57" w:rsidP="000F3A57">
      <w:pPr>
        <w:widowControl w:val="0"/>
        <w:suppressAutoHyphens/>
        <w:spacing w:after="0" w:line="240" w:lineRule="auto"/>
        <w:textAlignment w:val="baseline"/>
        <w:rPr>
          <w:rFonts w:ascii="Cambria" w:eastAsia="Andale Sans UI" w:hAnsi="Cambria" w:cs="Arial"/>
          <w:kern w:val="2"/>
          <w:sz w:val="20"/>
          <w:szCs w:val="20"/>
          <w:lang w:bidi="hi-IN"/>
        </w:rPr>
      </w:pPr>
    </w:p>
    <w:p w:rsidR="000F3A57" w:rsidRPr="00AA14E8" w:rsidRDefault="000F3A57" w:rsidP="000F3A57">
      <w:pPr>
        <w:widowControl w:val="0"/>
        <w:suppressAutoHyphens/>
        <w:spacing w:after="0" w:line="240" w:lineRule="auto"/>
        <w:textAlignment w:val="baseline"/>
        <w:rPr>
          <w:rFonts w:ascii="Cambria" w:eastAsia="Andale Sans UI" w:hAnsi="Cambria" w:cs="Arial"/>
          <w:kern w:val="2"/>
          <w:sz w:val="20"/>
          <w:szCs w:val="20"/>
          <w:lang w:bidi="hi-IN"/>
        </w:rPr>
      </w:pPr>
    </w:p>
    <w:p w:rsidR="005F3060" w:rsidRPr="00AA14E8" w:rsidRDefault="005F3060"/>
    <w:sectPr w:rsidR="005F3060" w:rsidRPr="00AA14E8" w:rsidSect="005F30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Arial"/>
    <w:charset w:val="EE"/>
    <w:family w:val="swiss"/>
    <w:pitch w:val="variable"/>
    <w:sig w:usb0="00000001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84142A"/>
    <w:multiLevelType w:val="hybridMultilevel"/>
    <w:tmpl w:val="CC464692"/>
    <w:lvl w:ilvl="0" w:tplc="27D442AA">
      <w:start w:val="1"/>
      <w:numFmt w:val="decimal"/>
      <w:lvlText w:val="%1)"/>
      <w:lvlJc w:val="left"/>
      <w:pPr>
        <w:ind w:left="360" w:hanging="360"/>
      </w:pPr>
      <w:rPr>
        <w:rFonts w:ascii="Cambria" w:eastAsiaTheme="minorHAnsi" w:hAnsi="Cambria" w:cs="Aria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20"/>
  <w:proofState w:spelling="clean"/>
  <w:defaultTabStop w:val="708"/>
  <w:hyphenationZone w:val="425"/>
  <w:characterSpacingControl w:val="doNotCompress"/>
  <w:compat>
    <w:useFELayout/>
  </w:compat>
  <w:rsids>
    <w:rsidRoot w:val="000F3A57"/>
    <w:rsid w:val="000F3A57"/>
    <w:rsid w:val="0057371F"/>
    <w:rsid w:val="005F3060"/>
    <w:rsid w:val="006E6B7C"/>
    <w:rsid w:val="007C3695"/>
    <w:rsid w:val="00AA14E8"/>
    <w:rsid w:val="00C422F4"/>
    <w:rsid w:val="00DF0A6A"/>
    <w:rsid w:val="00DF6732"/>
    <w:rsid w:val="00F161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F306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T_SZ_List Paragraph,L1,Akapit z listą5,Numerowanie,normalny tekst,Akapit z listą BS,CW_Lista,Colorful List Accent 1,List Paragraph,Akapit z listą4,Średnia siatka 1 — akcent 21,sw tekst,Obiekt,lp1,Wypunktowanie,BulletC,List Paragraph1,nr3"/>
    <w:basedOn w:val="Normalny"/>
    <w:link w:val="AkapitzlistZnak"/>
    <w:uiPriority w:val="34"/>
    <w:qFormat/>
    <w:rsid w:val="00DF6732"/>
    <w:pPr>
      <w:suppressAutoHyphens/>
      <w:ind w:left="720"/>
    </w:pPr>
    <w:rPr>
      <w:rFonts w:ascii="Calibri" w:eastAsia="Calibri" w:hAnsi="Calibri" w:cs="Calibri"/>
      <w:lang w:eastAsia="ar-SA"/>
    </w:rPr>
  </w:style>
  <w:style w:type="character" w:customStyle="1" w:styleId="AkapitzlistZnak">
    <w:name w:val="Akapit z listą Znak"/>
    <w:aliases w:val="T_SZ_List Paragraph Znak,L1 Znak,Akapit z listą5 Znak,Numerowanie Znak,normalny tekst Znak,Akapit z listą BS Znak,CW_Lista Znak,Colorful List Accent 1 Znak,List Paragraph Znak,Akapit z listą4 Znak,Średnia siatka 1 — akcent 21 Znak"/>
    <w:link w:val="Akapitzlist"/>
    <w:uiPriority w:val="34"/>
    <w:qFormat/>
    <w:locked/>
    <w:rsid w:val="00DF6732"/>
    <w:rPr>
      <w:rFonts w:ascii="Calibri" w:eastAsia="Calibri" w:hAnsi="Calibri" w:cs="Calibri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1248</Words>
  <Characters>7493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Madzia</dc:creator>
  <cp:keywords/>
  <dc:description/>
  <cp:lastModifiedBy>Magda</cp:lastModifiedBy>
  <cp:revision>8</cp:revision>
  <dcterms:created xsi:type="dcterms:W3CDTF">2025-12-03T17:34:00Z</dcterms:created>
  <dcterms:modified xsi:type="dcterms:W3CDTF">2025-12-04T15:03:00Z</dcterms:modified>
</cp:coreProperties>
</file>