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11D" w:rsidRDefault="00B9011D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322EC2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322EC2" w:rsidRDefault="00931EA7" w:rsidP="00322EC2">
      <w:pPr>
        <w:jc w:val="right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Bydgoszcz, dn. 30</w:t>
      </w:r>
      <w:r w:rsidR="00DB558F">
        <w:rPr>
          <w:rFonts w:eastAsia="Times New Roman" w:cs="Arial"/>
          <w:lang w:eastAsia="ar-SA"/>
        </w:rPr>
        <w:t>. 03</w:t>
      </w:r>
      <w:r w:rsidR="00E975BE">
        <w:rPr>
          <w:rFonts w:eastAsia="Times New Roman" w:cs="Arial"/>
          <w:lang w:eastAsia="ar-SA"/>
        </w:rPr>
        <w:t>. 2022</w:t>
      </w:r>
      <w:r w:rsidR="00322EC2" w:rsidRPr="009251D1">
        <w:rPr>
          <w:rFonts w:eastAsia="Times New Roman" w:cs="Arial"/>
          <w:lang w:eastAsia="ar-SA"/>
        </w:rPr>
        <w:t xml:space="preserve"> r.</w:t>
      </w:r>
    </w:p>
    <w:p w:rsidR="00322EC2" w:rsidRPr="009251D1" w:rsidRDefault="00322EC2" w:rsidP="00322EC2">
      <w:pPr>
        <w:jc w:val="right"/>
        <w:rPr>
          <w:rFonts w:eastAsia="Times New Roman" w:cs="Arial"/>
          <w:lang w:eastAsia="ar-SA"/>
        </w:rPr>
      </w:pPr>
    </w:p>
    <w:p w:rsidR="00322EC2" w:rsidRPr="00322EC2" w:rsidRDefault="00322EC2" w:rsidP="00322EC2">
      <w:pPr>
        <w:spacing w:line="360" w:lineRule="auto"/>
        <w:rPr>
          <w:rFonts w:cs="Arial"/>
          <w:b/>
        </w:rPr>
      </w:pPr>
      <w:r w:rsidRPr="009251D1">
        <w:rPr>
          <w:rFonts w:cs="Arial"/>
          <w:b/>
        </w:rPr>
        <w:t xml:space="preserve">Dot. postępowania </w:t>
      </w:r>
      <w:r w:rsidR="004A1B56">
        <w:rPr>
          <w:rFonts w:cs="Arial"/>
          <w:b/>
        </w:rPr>
        <w:t>nr: UKW/DZP-281-R-11</w:t>
      </w:r>
      <w:r w:rsidR="00E975BE">
        <w:rPr>
          <w:rFonts w:cs="Arial"/>
          <w:b/>
        </w:rPr>
        <w:t>/2022</w:t>
      </w:r>
    </w:p>
    <w:p w:rsidR="00B9011D" w:rsidRDefault="00322EC2" w:rsidP="00DB558F">
      <w:pPr>
        <w:pStyle w:val="Akapitzlist"/>
        <w:numPr>
          <w:ilvl w:val="0"/>
          <w:numId w:val="0"/>
        </w:numPr>
        <w:spacing w:after="120"/>
        <w:rPr>
          <w:rFonts w:cs="Calibri Light"/>
          <w:b/>
          <w:i/>
          <w:lang w:val="pl-PL"/>
        </w:rPr>
      </w:pPr>
      <w:r w:rsidRPr="00DB558F">
        <w:rPr>
          <w:lang w:val="pl-PL"/>
        </w:rPr>
        <w:t xml:space="preserve">  Działając na podstawie art. 135 ust. 2 ustawy Prawo zamówień publicznych  </w:t>
      </w:r>
      <w:r w:rsidRPr="00DB558F">
        <w:rPr>
          <w:bCs/>
          <w:shd w:val="clear" w:color="auto" w:fill="FFFFFF"/>
          <w:lang w:val="pl-PL"/>
        </w:rPr>
        <w:t>z dnia 11 września 2019 r. (tj.</w:t>
      </w:r>
      <w:r w:rsidRPr="00DB558F">
        <w:rPr>
          <w:rFonts w:eastAsia="Calibri" w:cs="Times New Roman"/>
          <w:bCs/>
          <w:shd w:val="clear" w:color="auto" w:fill="FFFFFF"/>
          <w:lang w:val="pl-PL"/>
        </w:rPr>
        <w:t xml:space="preserve"> z dnia 18 maja 2021 r. Dz. U. z 2021 r</w:t>
      </w:r>
      <w:r w:rsidRPr="00DB558F">
        <w:rPr>
          <w:rFonts w:eastAsia="Calibri" w:cs="Times New Roman"/>
          <w:b/>
          <w:bCs/>
          <w:shd w:val="clear" w:color="auto" w:fill="FFFFFF"/>
          <w:lang w:val="pl-PL"/>
        </w:rPr>
        <w:t>.)</w:t>
      </w:r>
      <w:r w:rsidRPr="00DB558F">
        <w:rPr>
          <w:rFonts w:eastAsia="Calibri" w:cs="Times New Roman"/>
          <w:b/>
          <w:bCs/>
          <w:u w:val="single"/>
          <w:shd w:val="clear" w:color="auto" w:fill="F0F0F0"/>
          <w:lang w:val="pl-PL"/>
        </w:rPr>
        <w:t xml:space="preserve"> </w:t>
      </w:r>
      <w:r w:rsidRPr="00DB558F">
        <w:rPr>
          <w:lang w:val="pl-PL"/>
        </w:rPr>
        <w:t>Zamawia</w:t>
      </w:r>
      <w:r w:rsidR="00E975BE" w:rsidRPr="00DB558F">
        <w:rPr>
          <w:lang w:val="pl-PL"/>
        </w:rPr>
        <w:t>jący odpowiada na pytania</w:t>
      </w:r>
      <w:r w:rsidRPr="00DB558F">
        <w:rPr>
          <w:lang w:val="pl-PL"/>
        </w:rPr>
        <w:t xml:space="preserve"> zadane przez Wykonawców w postępowaniu o udzielenie zamówienia publicznego</w:t>
      </w:r>
      <w:r w:rsidR="00E975BE" w:rsidRPr="00DB558F">
        <w:rPr>
          <w:lang w:val="pl-PL"/>
        </w:rPr>
        <w:t xml:space="preserve"> na:</w:t>
      </w:r>
      <w:r w:rsidRPr="00DB558F">
        <w:rPr>
          <w:lang w:val="pl-PL"/>
        </w:rPr>
        <w:t xml:space="preserve"> </w:t>
      </w:r>
      <w:r w:rsidR="00DB558F" w:rsidRPr="00DB558F">
        <w:rPr>
          <w:rFonts w:cs="Calibri Light"/>
          <w:b/>
          <w:i/>
          <w:lang w:val="pl-PL" w:eastAsia="ar-SA"/>
        </w:rPr>
        <w:t xml:space="preserve">Wykonanie robót budowlanych polegających na </w:t>
      </w:r>
      <w:r w:rsidR="00DB558F" w:rsidRPr="00DB558F">
        <w:rPr>
          <w:rFonts w:cs="Calibri Light"/>
          <w:b/>
          <w:bCs/>
          <w:i/>
          <w:lang w:val="pl-PL"/>
        </w:rPr>
        <w:t xml:space="preserve">zmianie sposobu użytkowania części pomieszczeń dydaktycznych zlokalizowanych w bloku F kampusu Uniwersytetu Kazimierza Wielkiego przy ul. Chodkiewicza 30 w Bydgoszczy na funkcję laboratoriów nauk technicznych i ścisłych wraz z robotami towarzyszącymi oraz </w:t>
      </w:r>
      <w:r w:rsidR="00DB558F" w:rsidRPr="00DB558F">
        <w:rPr>
          <w:rFonts w:cs="Calibri Light"/>
          <w:b/>
          <w:i/>
          <w:lang w:val="pl-PL"/>
        </w:rPr>
        <w:t xml:space="preserve">zabezpieczenie przeciwwodne budynku wraz z wymianą podestu wejściowego i utwardzeniem terenu. </w:t>
      </w:r>
    </w:p>
    <w:p w:rsidR="00DB558F" w:rsidRPr="00DB558F" w:rsidRDefault="00DB558F" w:rsidP="00DB558F">
      <w:pPr>
        <w:pStyle w:val="Akapitzlist"/>
        <w:numPr>
          <w:ilvl w:val="0"/>
          <w:numId w:val="0"/>
        </w:numPr>
        <w:spacing w:after="120"/>
        <w:rPr>
          <w:rFonts w:cs="Calibri Light"/>
          <w:b/>
          <w:bCs/>
          <w:i/>
          <w:lang w:val="pl-PL"/>
        </w:rPr>
      </w:pPr>
    </w:p>
    <w:p w:rsidR="00935DC1" w:rsidRPr="00935DC1" w:rsidRDefault="00935DC1" w:rsidP="00935DC1">
      <w:pPr>
        <w:pStyle w:val="Akapitzlist"/>
        <w:numPr>
          <w:ilvl w:val="0"/>
          <w:numId w:val="2"/>
        </w:numPr>
        <w:spacing w:before="120" w:after="120"/>
        <w:rPr>
          <w:rFonts w:eastAsia="Times New Roman" w:cs="Tahoma"/>
          <w:noProof w:val="0"/>
          <w:lang w:val="pl-PL" w:eastAsia="pl-PL"/>
        </w:rPr>
      </w:pPr>
    </w:p>
    <w:p w:rsidR="00B75C1A" w:rsidRDefault="00B75C1A" w:rsidP="00B75C1A">
      <w:pPr>
        <w:pStyle w:val="NormalnyWeb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75C1A">
        <w:rPr>
          <w:rFonts w:asciiTheme="minorHAnsi" w:hAnsiTheme="minorHAnsi" w:cs="Arial"/>
          <w:sz w:val="22"/>
          <w:szCs w:val="22"/>
        </w:rPr>
        <w:t xml:space="preserve">Proszę o informację jakiego rodzaju obramowanie nawierzchni drogowej należy zastosować? W projekcie ,, przebudowa dróg wewnętrznych wraz z infrastrukturą towarzyszącą'' Projektant na planie sytuacyjnym nr rys. 2 branży drogowej w legendzie wskazuje materiały </w:t>
      </w:r>
      <w:proofErr w:type="spellStart"/>
      <w:r w:rsidRPr="00B75C1A">
        <w:rPr>
          <w:rFonts w:asciiTheme="minorHAnsi" w:hAnsiTheme="minorHAnsi" w:cs="Arial"/>
          <w:sz w:val="22"/>
          <w:szCs w:val="22"/>
        </w:rPr>
        <w:t>tj</w:t>
      </w:r>
      <w:proofErr w:type="spellEnd"/>
      <w:r w:rsidRPr="00B75C1A">
        <w:rPr>
          <w:rFonts w:asciiTheme="minorHAnsi" w:hAnsiTheme="minorHAnsi" w:cs="Arial"/>
          <w:sz w:val="22"/>
          <w:szCs w:val="22"/>
        </w:rPr>
        <w:t>: krawężnik granitowy 15x30, krawężnik granitowy 15x22, opornik granitowy 10x20, obrzeże granitowe 8x30. Natomiast w rysunkach na przekrojach poprzecznych  nr rys 8, w Szczegółach wskazano ww. elementy obramowania jako betonowe. Proszę zatem o doprecyzowanie czy obramowanie nawierzchni należy wykonać z elementów betonowych czy granitowych?</w:t>
      </w:r>
    </w:p>
    <w:p w:rsidR="00B75C1A" w:rsidRPr="00B75C1A" w:rsidRDefault="00B75C1A" w:rsidP="00B75C1A">
      <w:pPr>
        <w:pStyle w:val="NormalnyWeb"/>
        <w:spacing w:after="0" w:afterAutospacing="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B75C1A">
        <w:rPr>
          <w:rFonts w:asciiTheme="minorHAnsi" w:hAnsiTheme="minorHAnsi" w:cs="Arial"/>
          <w:b/>
          <w:sz w:val="22"/>
          <w:szCs w:val="22"/>
          <w:u w:val="single"/>
        </w:rPr>
        <w:t>Odpowiedź:</w:t>
      </w:r>
    </w:p>
    <w:p w:rsidR="00B75C1A" w:rsidRDefault="00B75C1A" w:rsidP="00B75C1A">
      <w:pPr>
        <w:pStyle w:val="NormalnyWeb"/>
        <w:spacing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B75C1A">
        <w:rPr>
          <w:rFonts w:asciiTheme="minorHAnsi" w:hAnsiTheme="minorHAnsi" w:cs="Arial"/>
          <w:sz w:val="22"/>
          <w:szCs w:val="22"/>
        </w:rPr>
        <w:t>Obramowanie nawierzchni należy wykonać z elementów granitowych</w:t>
      </w:r>
    </w:p>
    <w:p w:rsidR="00B75C1A" w:rsidRPr="00B75C1A" w:rsidRDefault="00B75C1A" w:rsidP="00B75C1A">
      <w:pPr>
        <w:pStyle w:val="NormalnyWeb"/>
        <w:spacing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 w:rsidRPr="00B75C1A">
        <w:rPr>
          <w:rFonts w:asciiTheme="minorHAnsi" w:hAnsiTheme="minorHAnsi" w:cs="Arial"/>
          <w:b/>
          <w:sz w:val="22"/>
          <w:szCs w:val="22"/>
        </w:rPr>
        <w:t>Pytanie 2.</w:t>
      </w:r>
    </w:p>
    <w:p w:rsidR="00B75C1A" w:rsidRPr="00B75C1A" w:rsidRDefault="00B75C1A" w:rsidP="00B75C1A">
      <w:pPr>
        <w:pStyle w:val="NormalnyWeb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75C1A">
        <w:rPr>
          <w:rFonts w:asciiTheme="minorHAnsi" w:hAnsiTheme="minorHAnsi" w:cs="Arial"/>
          <w:sz w:val="22"/>
          <w:szCs w:val="22"/>
        </w:rPr>
        <w:t xml:space="preserve">W Specyfikacji warunków zamówienia (SWZ) w dziale XV (Opis kryteriów oceny ofert, wraz z podaniem wag tych kryteriów i sposobu oceny ofert) raz jest mowa o kryterium gwarancji, a raz o kryterium gwarancji i rękojmi za wady, a także jest zapis we wskazanym dziale SWZ, że „Wykonawca, który w ofercie zobowiąże się do udzielenia </w:t>
      </w:r>
      <w:r w:rsidRPr="00B75C1A">
        <w:rPr>
          <w:rFonts w:asciiTheme="minorHAnsi" w:hAnsiTheme="minorHAnsi" w:cs="Arial"/>
          <w:b/>
          <w:bCs/>
          <w:sz w:val="22"/>
          <w:szCs w:val="22"/>
        </w:rPr>
        <w:t>gwarancji jakości i rękojmi za wady fizyczne wykonanych robót.…</w:t>
      </w:r>
      <w:r w:rsidRPr="00B75C1A">
        <w:rPr>
          <w:rFonts w:asciiTheme="minorHAnsi" w:hAnsiTheme="minorHAnsi" w:cs="Arial"/>
          <w:sz w:val="22"/>
          <w:szCs w:val="22"/>
        </w:rPr>
        <w:t>”. W związku z tym proszę o potwierdzenie, że zgodnie z formularzem ofertowym Wykonawca w swojej ofercie podaje jedynie okres gwarancji jakości.</w:t>
      </w:r>
    </w:p>
    <w:p w:rsidR="00B75C1A" w:rsidRPr="00B75C1A" w:rsidRDefault="00B75C1A" w:rsidP="00B75C1A">
      <w:pPr>
        <w:pStyle w:val="NormalnyWeb"/>
        <w:spacing w:after="0" w:afterAutospacing="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B75C1A">
        <w:rPr>
          <w:rFonts w:asciiTheme="minorHAnsi" w:hAnsiTheme="minorHAnsi" w:cs="Arial"/>
          <w:b/>
          <w:sz w:val="22"/>
          <w:szCs w:val="22"/>
          <w:u w:val="single"/>
        </w:rPr>
        <w:t>Odpowiedź:</w:t>
      </w:r>
    </w:p>
    <w:p w:rsidR="00B75C1A" w:rsidRPr="00F30C45" w:rsidRDefault="00F30C45" w:rsidP="00B75C1A">
      <w:pPr>
        <w:pStyle w:val="NormalnyWeb"/>
        <w:spacing w:line="276" w:lineRule="auto"/>
        <w:jc w:val="both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Zamawiający potwierdza, że kryterium poza cenowym jest </w:t>
      </w:r>
      <w:r w:rsidRPr="00F30C45">
        <w:rPr>
          <w:rFonts w:asciiTheme="minorHAnsi" w:hAnsiTheme="minorHAnsi" w:cs="Arial"/>
          <w:b/>
          <w:i/>
          <w:sz w:val="22"/>
          <w:szCs w:val="22"/>
        </w:rPr>
        <w:t>„gwarancja jakości”.</w:t>
      </w:r>
    </w:p>
    <w:p w:rsidR="00F30C45" w:rsidRDefault="00F30C45" w:rsidP="00F30C45">
      <w:pPr>
        <w:pStyle w:val="NormalnyWeb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30C45" w:rsidRDefault="00F30C45" w:rsidP="00F30C45">
      <w:pPr>
        <w:pStyle w:val="NormalnyWeb"/>
        <w:spacing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Pytanie 3</w:t>
      </w:r>
      <w:r w:rsidRPr="00B75C1A">
        <w:rPr>
          <w:rFonts w:asciiTheme="minorHAnsi" w:hAnsiTheme="minorHAnsi" w:cs="Arial"/>
          <w:b/>
          <w:sz w:val="22"/>
          <w:szCs w:val="22"/>
        </w:rPr>
        <w:t>.</w:t>
      </w:r>
    </w:p>
    <w:p w:rsidR="00B75C1A" w:rsidRDefault="00B75C1A" w:rsidP="00F30C45">
      <w:pPr>
        <w:pStyle w:val="NormalnyWeb"/>
        <w:spacing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B75C1A">
        <w:rPr>
          <w:rFonts w:asciiTheme="minorHAnsi" w:hAnsiTheme="minorHAnsi" w:cs="Arial"/>
          <w:sz w:val="22"/>
          <w:szCs w:val="22"/>
        </w:rPr>
        <w:t xml:space="preserve">Proszę o podanie ilości dla poszczególnych napraw </w:t>
      </w:r>
      <w:r w:rsidR="00E37E91">
        <w:rPr>
          <w:rFonts w:asciiTheme="minorHAnsi" w:hAnsiTheme="minorHAnsi" w:cs="Arial"/>
          <w:sz w:val="22"/>
          <w:szCs w:val="22"/>
        </w:rPr>
        <w:t xml:space="preserve">uszkodzeń ścian i stropów lub o potwierdzenie, </w:t>
      </w:r>
      <w:r w:rsidRPr="00B75C1A">
        <w:rPr>
          <w:rFonts w:asciiTheme="minorHAnsi" w:hAnsiTheme="minorHAnsi" w:cs="Arial"/>
          <w:sz w:val="22"/>
          <w:szCs w:val="22"/>
        </w:rPr>
        <w:t>że naprawy uszkodzeń ścian i stropów należ</w:t>
      </w:r>
      <w:r w:rsidR="00E37E91">
        <w:rPr>
          <w:rFonts w:asciiTheme="minorHAnsi" w:hAnsiTheme="minorHAnsi" w:cs="Arial"/>
          <w:sz w:val="22"/>
          <w:szCs w:val="22"/>
        </w:rPr>
        <w:t xml:space="preserve">y przyjąć w ilościach zgodnie z </w:t>
      </w:r>
      <w:r w:rsidRPr="00B75C1A">
        <w:rPr>
          <w:rFonts w:asciiTheme="minorHAnsi" w:hAnsiTheme="minorHAnsi" w:cs="Arial"/>
          <w:sz w:val="22"/>
          <w:szCs w:val="22"/>
        </w:rPr>
        <w:t>przedmiarem.</w:t>
      </w:r>
    </w:p>
    <w:p w:rsidR="00E37E91" w:rsidRPr="00B75C1A" w:rsidRDefault="00E37E91" w:rsidP="00E37E91">
      <w:pPr>
        <w:pStyle w:val="NormalnyWeb"/>
        <w:spacing w:after="0" w:afterAutospacing="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B75C1A">
        <w:rPr>
          <w:rFonts w:asciiTheme="minorHAnsi" w:hAnsiTheme="minorHAnsi" w:cs="Arial"/>
          <w:b/>
          <w:sz w:val="22"/>
          <w:szCs w:val="22"/>
          <w:u w:val="single"/>
        </w:rPr>
        <w:t>Odpowiedź:</w:t>
      </w:r>
    </w:p>
    <w:p w:rsidR="00B75C1A" w:rsidRPr="00E37E91" w:rsidRDefault="00B75C1A" w:rsidP="00E37E91">
      <w:pPr>
        <w:pStyle w:val="NormalnyWeb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37E91">
        <w:rPr>
          <w:rFonts w:asciiTheme="minorHAnsi" w:hAnsiTheme="minorHAnsi" w:cs="Arial"/>
          <w:sz w:val="22"/>
          <w:szCs w:val="22"/>
        </w:rPr>
        <w:t>Przedmiar obejmuje widoczne uszkodzenia ścian i stropów spowodowane osiadaniem budynku</w:t>
      </w:r>
    </w:p>
    <w:p w:rsidR="00F30C45" w:rsidRPr="00B75C1A" w:rsidRDefault="00F30C45" w:rsidP="00F30C45">
      <w:pPr>
        <w:pStyle w:val="NormalnyWeb"/>
        <w:spacing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Pytanie 4</w:t>
      </w:r>
      <w:r w:rsidRPr="00B75C1A">
        <w:rPr>
          <w:rFonts w:asciiTheme="minorHAnsi" w:hAnsiTheme="minorHAnsi" w:cs="Arial"/>
          <w:b/>
          <w:sz w:val="22"/>
          <w:szCs w:val="22"/>
        </w:rPr>
        <w:t>.</w:t>
      </w:r>
    </w:p>
    <w:p w:rsidR="00B75C1A" w:rsidRDefault="00B75C1A" w:rsidP="00F30C45">
      <w:pPr>
        <w:pStyle w:val="NormalnyWeb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75C1A">
        <w:rPr>
          <w:rFonts w:asciiTheme="minorHAnsi" w:hAnsiTheme="minorHAnsi" w:cs="Arial"/>
          <w:sz w:val="22"/>
          <w:szCs w:val="22"/>
        </w:rPr>
        <w:t>Proszę o potwierdzenie, że wyposażenie technologii kuchni</w:t>
      </w:r>
      <w:r w:rsidR="00E37E91">
        <w:rPr>
          <w:rFonts w:asciiTheme="minorHAnsi" w:hAnsiTheme="minorHAnsi" w:cs="Arial"/>
          <w:sz w:val="22"/>
          <w:szCs w:val="22"/>
        </w:rPr>
        <w:t xml:space="preserve"> jest w zakresie przedmiotowego </w:t>
      </w:r>
      <w:r w:rsidRPr="00B75C1A">
        <w:rPr>
          <w:rFonts w:asciiTheme="minorHAnsi" w:hAnsiTheme="minorHAnsi" w:cs="Arial"/>
          <w:sz w:val="22"/>
          <w:szCs w:val="22"/>
        </w:rPr>
        <w:t>postępowania.</w:t>
      </w:r>
    </w:p>
    <w:p w:rsidR="00E37E91" w:rsidRPr="00B75C1A" w:rsidRDefault="00E37E91" w:rsidP="00E37E91">
      <w:pPr>
        <w:pStyle w:val="NormalnyWeb"/>
        <w:spacing w:after="0" w:afterAutospacing="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B75C1A">
        <w:rPr>
          <w:rFonts w:asciiTheme="minorHAnsi" w:hAnsiTheme="minorHAnsi" w:cs="Arial"/>
          <w:b/>
          <w:sz w:val="22"/>
          <w:szCs w:val="22"/>
          <w:u w:val="single"/>
        </w:rPr>
        <w:t>Odpowiedź:</w:t>
      </w:r>
    </w:p>
    <w:p w:rsidR="00B75C1A" w:rsidRPr="00E37E91" w:rsidRDefault="00E37E91" w:rsidP="00E37E91">
      <w:pPr>
        <w:pStyle w:val="NormalnyWeb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37E91">
        <w:rPr>
          <w:rFonts w:asciiTheme="minorHAnsi" w:hAnsiTheme="minorHAnsi" w:cs="Arial"/>
          <w:sz w:val="22"/>
          <w:szCs w:val="22"/>
        </w:rPr>
        <w:t xml:space="preserve">Zamawiający </w:t>
      </w:r>
      <w:r w:rsidR="00B75C1A" w:rsidRPr="00E37E91">
        <w:rPr>
          <w:rFonts w:asciiTheme="minorHAnsi" w:hAnsiTheme="minorHAnsi" w:cs="Arial"/>
          <w:sz w:val="22"/>
          <w:szCs w:val="22"/>
        </w:rPr>
        <w:t>potwierdza, że wyposażenie technologii kuchni jest w zakresie przedmiotowego postępowania.</w:t>
      </w:r>
    </w:p>
    <w:p w:rsidR="00F30C45" w:rsidRPr="00B75C1A" w:rsidRDefault="00F30C45" w:rsidP="00F30C45">
      <w:pPr>
        <w:pStyle w:val="NormalnyWeb"/>
        <w:spacing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Pytanie 5</w:t>
      </w:r>
      <w:r w:rsidRPr="00B75C1A">
        <w:rPr>
          <w:rFonts w:asciiTheme="minorHAnsi" w:hAnsiTheme="minorHAnsi" w:cs="Arial"/>
          <w:b/>
          <w:sz w:val="22"/>
          <w:szCs w:val="22"/>
        </w:rPr>
        <w:t>.</w:t>
      </w:r>
    </w:p>
    <w:p w:rsidR="00B75C1A" w:rsidRDefault="00B75C1A" w:rsidP="00F30C45">
      <w:pPr>
        <w:pStyle w:val="NormalnyWeb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75C1A">
        <w:rPr>
          <w:rFonts w:asciiTheme="minorHAnsi" w:hAnsiTheme="minorHAnsi" w:cs="Arial"/>
          <w:sz w:val="22"/>
          <w:szCs w:val="22"/>
        </w:rPr>
        <w:t>Proszę o potwierdzenie, że siedziska w auli  na piętrze oraz żadne inne wyposażenie meblowe (poza wyposażeniem technologii kuchni) nie są w zakresie przedmiotowego postępowania.</w:t>
      </w:r>
    </w:p>
    <w:p w:rsidR="00E37E91" w:rsidRPr="00B75C1A" w:rsidRDefault="00E37E91" w:rsidP="00E37E91">
      <w:pPr>
        <w:pStyle w:val="NormalnyWeb"/>
        <w:spacing w:after="0" w:afterAutospacing="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B75C1A">
        <w:rPr>
          <w:rFonts w:asciiTheme="minorHAnsi" w:hAnsiTheme="minorHAnsi" w:cs="Arial"/>
          <w:b/>
          <w:sz w:val="22"/>
          <w:szCs w:val="22"/>
          <w:u w:val="single"/>
        </w:rPr>
        <w:t>Odpowiedź:</w:t>
      </w:r>
    </w:p>
    <w:p w:rsidR="00B75C1A" w:rsidRPr="00B75C1A" w:rsidRDefault="00E37E91" w:rsidP="00E37E91">
      <w:pPr>
        <w:pStyle w:val="NormalnyWeb"/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Zamawiający </w:t>
      </w:r>
      <w:r w:rsidR="00B75C1A" w:rsidRPr="00B75C1A">
        <w:rPr>
          <w:rFonts w:asciiTheme="minorHAnsi" w:hAnsiTheme="minorHAnsi" w:cs="Arial"/>
          <w:i/>
          <w:sz w:val="22"/>
          <w:szCs w:val="22"/>
        </w:rPr>
        <w:t>potwierdza że wyposażenie technologii kuchni jest w zakresie przedmiotowego postępowania. W związku z rozbiórką części zabudowy pod schodami i wyrównaniem do poziomu posadzki(+0,00) (rozbiórka 1,75x4,13x0,64 oraz 1,75x4,13x0,19), zachodzi potrzeba aranżacji części przestrzeni pod schodami i ściany z lameli drewnianych dębowych naturalnych lakierowanych czterostronnie przekrój 30x40 rozstaw co 20mm na całej wysokości ściany i pod schodami L=15m oraz naprawy i uzupełnienia wykładziny drewnianej na słupach. Należy uwzględnić w wycenie wymianę rolety w pom.126 oraz wymianę blatu podawczego na konglomerat.</w:t>
      </w:r>
      <w:r>
        <w:rPr>
          <w:rFonts w:asciiTheme="minorHAnsi" w:hAnsiTheme="minorHAnsi" w:cs="Arial"/>
          <w:i/>
          <w:sz w:val="22"/>
          <w:szCs w:val="22"/>
        </w:rPr>
        <w:t xml:space="preserve"> </w:t>
      </w:r>
      <w:r w:rsidR="00B75C1A" w:rsidRPr="00B75C1A">
        <w:rPr>
          <w:rFonts w:asciiTheme="minorHAnsi" w:hAnsiTheme="minorHAnsi" w:cs="Arial"/>
          <w:i/>
          <w:sz w:val="22"/>
          <w:szCs w:val="22"/>
        </w:rPr>
        <w:t>Wyposażenie meblowe nie wchodzi w zakres postępowania.</w:t>
      </w:r>
    </w:p>
    <w:p w:rsidR="00F30C45" w:rsidRPr="00B75C1A" w:rsidRDefault="00F30C45" w:rsidP="00F30C45">
      <w:pPr>
        <w:pStyle w:val="NormalnyWeb"/>
        <w:spacing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Pytanie 6</w:t>
      </w:r>
      <w:r w:rsidRPr="00B75C1A">
        <w:rPr>
          <w:rFonts w:asciiTheme="minorHAnsi" w:hAnsiTheme="minorHAnsi" w:cs="Arial"/>
          <w:b/>
          <w:sz w:val="22"/>
          <w:szCs w:val="22"/>
        </w:rPr>
        <w:t>.</w:t>
      </w:r>
    </w:p>
    <w:p w:rsidR="00B75C1A" w:rsidRDefault="00B75C1A" w:rsidP="00F30C45">
      <w:pPr>
        <w:pStyle w:val="NormalnyWeb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75C1A">
        <w:rPr>
          <w:rFonts w:asciiTheme="minorHAnsi" w:hAnsiTheme="minorHAnsi" w:cs="Arial"/>
          <w:sz w:val="22"/>
          <w:szCs w:val="22"/>
        </w:rPr>
        <w:t>W związku z rozbieżnością pomiędzy przedmiarem, a dokumentacją projektową i OPZ, proszę o potwierdzenie, że ilość nowej stolarki okiennej, jaka podlega wymianie w zakresie przedmiotowego postępowania to: 9 szt. okien PCV o wymiarach 135x135 cm.</w:t>
      </w:r>
    </w:p>
    <w:p w:rsidR="00E37E91" w:rsidRDefault="00E37E91" w:rsidP="00E37E91">
      <w:pPr>
        <w:pStyle w:val="NormalnyWeb"/>
        <w:spacing w:after="0" w:afterAutospacing="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B75C1A">
        <w:rPr>
          <w:rFonts w:asciiTheme="minorHAnsi" w:hAnsiTheme="minorHAnsi" w:cs="Arial"/>
          <w:b/>
          <w:sz w:val="22"/>
          <w:szCs w:val="22"/>
          <w:u w:val="single"/>
        </w:rPr>
        <w:t>Odpowiedź:</w:t>
      </w:r>
    </w:p>
    <w:p w:rsidR="00B75C1A" w:rsidRDefault="00E37E91" w:rsidP="00E37E91">
      <w:pPr>
        <w:pStyle w:val="NormalnyWeb"/>
        <w:spacing w:after="0" w:afterAutospacing="0"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E37E91">
        <w:rPr>
          <w:rFonts w:asciiTheme="minorHAnsi" w:hAnsiTheme="minorHAnsi" w:cs="Arial"/>
          <w:sz w:val="22"/>
          <w:szCs w:val="22"/>
        </w:rPr>
        <w:t>Zamawiający</w:t>
      </w:r>
      <w:r w:rsidR="00B75C1A" w:rsidRPr="00E37E91">
        <w:rPr>
          <w:rFonts w:asciiTheme="minorHAnsi" w:hAnsiTheme="minorHAnsi" w:cstheme="minorBidi"/>
          <w:sz w:val="22"/>
          <w:szCs w:val="22"/>
        </w:rPr>
        <w:t xml:space="preserve"> potwierdza ilość nowej stolarki okiennej, jaka podlega wymianie w zakresie przedmiotowego postępowania:</w:t>
      </w:r>
    </w:p>
    <w:p w:rsidR="00B75C1A" w:rsidRPr="00E37E91" w:rsidRDefault="00B75C1A" w:rsidP="00E37E91">
      <w:pPr>
        <w:pStyle w:val="NormalnyWeb"/>
        <w:numPr>
          <w:ilvl w:val="0"/>
          <w:numId w:val="11"/>
        </w:numPr>
        <w:spacing w:after="0" w:afterAutospacing="0" w:line="276" w:lineRule="auto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E37E91">
        <w:rPr>
          <w:rFonts w:asciiTheme="minorHAnsi" w:hAnsiTheme="minorHAnsi" w:cstheme="minorBidi"/>
          <w:sz w:val="22"/>
          <w:szCs w:val="22"/>
        </w:rPr>
        <w:lastRenderedPageBreak/>
        <w:t>9 szt. okien PCV 3 szybowych o wymiarach 135x135 cm.</w:t>
      </w:r>
    </w:p>
    <w:p w:rsidR="00B75C1A" w:rsidRPr="00E37E91" w:rsidRDefault="00B75C1A" w:rsidP="00E37E91">
      <w:pPr>
        <w:pStyle w:val="NormalnyWeb"/>
        <w:numPr>
          <w:ilvl w:val="0"/>
          <w:numId w:val="11"/>
        </w:numPr>
        <w:spacing w:after="0" w:afterAutospacing="0" w:line="276" w:lineRule="auto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E37E91">
        <w:rPr>
          <w:rFonts w:asciiTheme="minorHAnsi" w:hAnsiTheme="minorHAnsi" w:cstheme="minorBidi"/>
          <w:sz w:val="22"/>
          <w:szCs w:val="22"/>
        </w:rPr>
        <w:t>wymiana okien  2szt 55*55cm przy wejściu bocznym na poziomie I piętra na 3 szybowe z PCV z wymianą parapetów zewnętrznych( z blachy tytan-</w:t>
      </w:r>
      <w:proofErr w:type="spellStart"/>
      <w:r w:rsidRPr="00E37E91">
        <w:rPr>
          <w:rFonts w:asciiTheme="minorHAnsi" w:hAnsiTheme="minorHAnsi" w:cstheme="minorBidi"/>
          <w:sz w:val="22"/>
          <w:szCs w:val="22"/>
        </w:rPr>
        <w:t>zink</w:t>
      </w:r>
      <w:proofErr w:type="spellEnd"/>
      <w:r w:rsidRPr="00E37E91">
        <w:rPr>
          <w:rFonts w:asciiTheme="minorHAnsi" w:hAnsiTheme="minorHAnsi" w:cstheme="minorBidi"/>
          <w:sz w:val="22"/>
          <w:szCs w:val="22"/>
        </w:rPr>
        <w:t xml:space="preserve"> gr. 0.70mm)  i wewnętrznych ( z konglomeratu- 30*60cm )</w:t>
      </w:r>
    </w:p>
    <w:p w:rsidR="00B75C1A" w:rsidRPr="00E37E91" w:rsidRDefault="00B75C1A" w:rsidP="00E37E91">
      <w:pPr>
        <w:pStyle w:val="NormalnyWeb"/>
        <w:numPr>
          <w:ilvl w:val="0"/>
          <w:numId w:val="11"/>
        </w:numPr>
        <w:spacing w:after="0" w:afterAutospacing="0" w:line="276" w:lineRule="auto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E37E91">
        <w:rPr>
          <w:rFonts w:asciiTheme="minorHAnsi" w:hAnsiTheme="minorHAnsi" w:cstheme="minorBidi"/>
          <w:sz w:val="22"/>
          <w:szCs w:val="22"/>
        </w:rPr>
        <w:t xml:space="preserve">wymiana 4 </w:t>
      </w:r>
      <w:proofErr w:type="spellStart"/>
      <w:r w:rsidRPr="00E37E91">
        <w:rPr>
          <w:rFonts w:asciiTheme="minorHAnsi" w:hAnsiTheme="minorHAnsi" w:cstheme="minorBidi"/>
          <w:sz w:val="22"/>
          <w:szCs w:val="22"/>
        </w:rPr>
        <w:t>szt</w:t>
      </w:r>
      <w:proofErr w:type="spellEnd"/>
      <w:r w:rsidRPr="00E37E91">
        <w:rPr>
          <w:rFonts w:asciiTheme="minorHAnsi" w:hAnsiTheme="minorHAnsi" w:cstheme="minorBidi"/>
          <w:sz w:val="22"/>
          <w:szCs w:val="22"/>
        </w:rPr>
        <w:t xml:space="preserve"> okien na okna PCV 3 szybowe o wymiarach 85*85cm, z wykonaniem parapetów zewnętrznych z blachy tytan-</w:t>
      </w:r>
      <w:proofErr w:type="spellStart"/>
      <w:r w:rsidRPr="00E37E91">
        <w:rPr>
          <w:rFonts w:asciiTheme="minorHAnsi" w:hAnsiTheme="minorHAnsi" w:cstheme="minorBidi"/>
          <w:sz w:val="22"/>
          <w:szCs w:val="22"/>
        </w:rPr>
        <w:t>zink</w:t>
      </w:r>
      <w:proofErr w:type="spellEnd"/>
      <w:r w:rsidRPr="00E37E91">
        <w:rPr>
          <w:rFonts w:asciiTheme="minorHAnsi" w:hAnsiTheme="minorHAnsi" w:cstheme="minorBidi"/>
          <w:sz w:val="22"/>
          <w:szCs w:val="22"/>
        </w:rPr>
        <w:t xml:space="preserve"> gr.0.70mm (maszynownia na dachu).</w:t>
      </w:r>
    </w:p>
    <w:p w:rsidR="00B75C1A" w:rsidRPr="00E37E91" w:rsidRDefault="00B75C1A" w:rsidP="00E37E91">
      <w:pPr>
        <w:contextualSpacing/>
        <w:jc w:val="both"/>
      </w:pPr>
    </w:p>
    <w:p w:rsidR="00F30C45" w:rsidRPr="00B75C1A" w:rsidRDefault="00F30C45" w:rsidP="00F30C45">
      <w:pPr>
        <w:pStyle w:val="NormalnyWeb"/>
        <w:spacing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Pytanie 7</w:t>
      </w:r>
      <w:r w:rsidRPr="00B75C1A">
        <w:rPr>
          <w:rFonts w:asciiTheme="minorHAnsi" w:hAnsiTheme="minorHAnsi" w:cs="Arial"/>
          <w:b/>
          <w:sz w:val="22"/>
          <w:szCs w:val="22"/>
        </w:rPr>
        <w:t>.</w:t>
      </w:r>
    </w:p>
    <w:p w:rsidR="00B75C1A" w:rsidRDefault="00B75C1A" w:rsidP="00F30C45">
      <w:pPr>
        <w:pStyle w:val="NormalnyWeb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75C1A">
        <w:rPr>
          <w:rFonts w:asciiTheme="minorHAnsi" w:hAnsiTheme="minorHAnsi" w:cs="Arial"/>
          <w:sz w:val="22"/>
          <w:szCs w:val="22"/>
        </w:rPr>
        <w:t>W dniu 16.03.2022 r. został zamieszczony na stronie internetowej przedmiotowego postępowania projekt techniczny zamierzenia pn. „Przebudowa wraz z remontem  dróg wewnętrznych kampusu Uniwersytetu Kazimierza Wielkiego w Bydgoszczy, ETAP I”. Proszę o informację w jakim celu został zamieszczony ten projekt? Proszę także o informację, czy zakres robót wskazany w tym projekcie należy ująć w wycenie przedmiotowego postępowania?</w:t>
      </w:r>
    </w:p>
    <w:p w:rsidR="00E37E91" w:rsidRPr="00B75C1A" w:rsidRDefault="00E37E91" w:rsidP="00E37E91">
      <w:pPr>
        <w:pStyle w:val="NormalnyWeb"/>
        <w:spacing w:after="0" w:afterAutospacing="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B75C1A">
        <w:rPr>
          <w:rFonts w:asciiTheme="minorHAnsi" w:hAnsiTheme="minorHAnsi" w:cs="Arial"/>
          <w:b/>
          <w:sz w:val="22"/>
          <w:szCs w:val="22"/>
          <w:u w:val="single"/>
        </w:rPr>
        <w:t>Odpowiedź:</w:t>
      </w:r>
    </w:p>
    <w:p w:rsidR="00B75C1A" w:rsidRPr="005D564B" w:rsidRDefault="00B75C1A" w:rsidP="00E37E91">
      <w:pPr>
        <w:pStyle w:val="NormalnyWeb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5D564B">
        <w:rPr>
          <w:rFonts w:asciiTheme="minorHAnsi" w:hAnsiTheme="minorHAnsi" w:cs="Arial"/>
          <w:sz w:val="22"/>
          <w:szCs w:val="22"/>
        </w:rPr>
        <w:t>Jest to uzupełnienie o opis techniczny załączonego wcześniej folderu zagospodarowania terenu. Zakres wskazany w projekcie  ETAP I należy ująć w wycenie przedmiotowego postępowania</w:t>
      </w:r>
    </w:p>
    <w:p w:rsidR="00F30C45" w:rsidRPr="00B75C1A" w:rsidRDefault="00F30C45" w:rsidP="00F30C45">
      <w:pPr>
        <w:pStyle w:val="NormalnyWeb"/>
        <w:spacing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Pytanie 8</w:t>
      </w:r>
      <w:r w:rsidRPr="00B75C1A">
        <w:rPr>
          <w:rFonts w:asciiTheme="minorHAnsi" w:hAnsiTheme="minorHAnsi" w:cs="Arial"/>
          <w:b/>
          <w:sz w:val="22"/>
          <w:szCs w:val="22"/>
        </w:rPr>
        <w:t>.</w:t>
      </w:r>
    </w:p>
    <w:p w:rsidR="00B75C1A" w:rsidRDefault="00B75C1A" w:rsidP="00F30C45">
      <w:pPr>
        <w:pStyle w:val="NormalnyWeb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75C1A">
        <w:rPr>
          <w:rFonts w:asciiTheme="minorHAnsi" w:hAnsiTheme="minorHAnsi" w:cs="Arial"/>
          <w:sz w:val="22"/>
          <w:szCs w:val="22"/>
        </w:rPr>
        <w:t>W związku z brakiem spójności w dokumentacji przetargowej odnośnie stolarki drzwiowej, która ma być dostarczona i zamontowana w ramach przedmiotowego postepowania, proszę o wyszczególnienie wszystkich drzwi (opis, wymiar itp.) wraz z podaniem ich ilości, które należy dostarczyć i zamontować w ramach przedmiotowego postępowania.</w:t>
      </w:r>
    </w:p>
    <w:p w:rsidR="00E37E91" w:rsidRPr="00B75C1A" w:rsidRDefault="00E37E91" w:rsidP="00E37E91">
      <w:pPr>
        <w:pStyle w:val="NormalnyWeb"/>
        <w:spacing w:after="0" w:afterAutospacing="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B75C1A">
        <w:rPr>
          <w:rFonts w:asciiTheme="minorHAnsi" w:hAnsiTheme="minorHAnsi" w:cs="Arial"/>
          <w:b/>
          <w:sz w:val="22"/>
          <w:szCs w:val="22"/>
          <w:u w:val="single"/>
        </w:rPr>
        <w:t>Odpowiedź:</w:t>
      </w:r>
    </w:p>
    <w:p w:rsidR="00B75C1A" w:rsidRPr="005D564B" w:rsidRDefault="00B75C1A" w:rsidP="005D564B">
      <w:pPr>
        <w:ind w:right="-144"/>
      </w:pPr>
      <w:r w:rsidRPr="005D564B">
        <w:rPr>
          <w:i/>
        </w:rPr>
        <w:t xml:space="preserve"> </w:t>
      </w:r>
      <w:r w:rsidRPr="005D564B">
        <w:t>Zestawienie stolarki wg pliku xls Aktualizacja + Zestawienie stolarki aktualizacja.</w:t>
      </w:r>
    </w:p>
    <w:p w:rsidR="00F30C45" w:rsidRPr="00F30C45" w:rsidRDefault="00E37E91" w:rsidP="00F30C45">
      <w:pPr>
        <w:rPr>
          <w:b/>
        </w:rPr>
      </w:pPr>
      <w:r>
        <w:rPr>
          <w:b/>
        </w:rPr>
        <w:t>Pytanie 9</w:t>
      </w:r>
      <w:r w:rsidR="00F30C45" w:rsidRPr="00F30C45">
        <w:rPr>
          <w:b/>
        </w:rPr>
        <w:t>.</w:t>
      </w:r>
    </w:p>
    <w:p w:rsidR="00B75C1A" w:rsidRDefault="00B75C1A" w:rsidP="00F30C45">
      <w:pPr>
        <w:pStyle w:val="NormalnyWeb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75C1A">
        <w:rPr>
          <w:rFonts w:asciiTheme="minorHAnsi" w:hAnsiTheme="minorHAnsi" w:cs="Arial"/>
          <w:sz w:val="22"/>
          <w:szCs w:val="22"/>
        </w:rPr>
        <w:t>Proszę o potwierdzenie, że wymiana parapetów wewnętrznych i zewnętrzn</w:t>
      </w:r>
      <w:r w:rsidR="005D564B">
        <w:rPr>
          <w:rFonts w:asciiTheme="minorHAnsi" w:hAnsiTheme="minorHAnsi" w:cs="Arial"/>
          <w:sz w:val="22"/>
          <w:szCs w:val="22"/>
        </w:rPr>
        <w:t xml:space="preserve">ych dotyczy tylko </w:t>
      </w:r>
      <w:r w:rsidRPr="00B75C1A">
        <w:rPr>
          <w:rFonts w:asciiTheme="minorHAnsi" w:hAnsiTheme="minorHAnsi" w:cs="Arial"/>
          <w:sz w:val="22"/>
          <w:szCs w:val="22"/>
        </w:rPr>
        <w:t>nowej stolarki okiennej objętej przedmiotowym postępowaniem.</w:t>
      </w:r>
    </w:p>
    <w:p w:rsidR="00E37E91" w:rsidRPr="00B75C1A" w:rsidRDefault="00E37E91" w:rsidP="00E37E91">
      <w:pPr>
        <w:pStyle w:val="NormalnyWeb"/>
        <w:spacing w:after="0" w:afterAutospacing="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B75C1A">
        <w:rPr>
          <w:rFonts w:asciiTheme="minorHAnsi" w:hAnsiTheme="minorHAnsi" w:cs="Arial"/>
          <w:b/>
          <w:sz w:val="22"/>
          <w:szCs w:val="22"/>
          <w:u w:val="single"/>
        </w:rPr>
        <w:t>Odpowiedź:</w:t>
      </w:r>
    </w:p>
    <w:p w:rsidR="00B75C1A" w:rsidRPr="005D564B" w:rsidRDefault="00B75C1A" w:rsidP="005D564B">
      <w:pPr>
        <w:jc w:val="both"/>
      </w:pPr>
      <w:r w:rsidRPr="005D564B">
        <w:t xml:space="preserve">Wymiana parapetów zewnętrznych dotyczy nowej stolarki oraz parapetów wewnętrznych  w pom.2,3,17,18A,19,21,24 oraz 119,118,117,115,113,123,124 </w:t>
      </w:r>
      <w:r w:rsidR="005D564B" w:rsidRPr="005D564B">
        <w:t xml:space="preserve"> </w:t>
      </w:r>
      <w:r w:rsidRPr="005D564B">
        <w:t>z konglomeratu gr.30mm. i szer. 30cm.</w:t>
      </w:r>
    </w:p>
    <w:p w:rsidR="00F30C45" w:rsidRPr="005D564B" w:rsidRDefault="00E37E91" w:rsidP="00F30C45">
      <w:pPr>
        <w:rPr>
          <w:b/>
        </w:rPr>
      </w:pPr>
      <w:r w:rsidRPr="005D564B">
        <w:rPr>
          <w:b/>
        </w:rPr>
        <w:t>Pytanie 10</w:t>
      </w:r>
      <w:r w:rsidR="00F30C45" w:rsidRPr="005D564B">
        <w:rPr>
          <w:b/>
        </w:rPr>
        <w:t>.</w:t>
      </w:r>
    </w:p>
    <w:p w:rsidR="00B75C1A" w:rsidRDefault="00B75C1A" w:rsidP="00F30C45">
      <w:pPr>
        <w:pStyle w:val="NormalnyWeb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75C1A">
        <w:rPr>
          <w:rFonts w:asciiTheme="minorHAnsi" w:hAnsiTheme="minorHAnsi" w:cs="Arial"/>
          <w:sz w:val="22"/>
          <w:szCs w:val="22"/>
        </w:rPr>
        <w:t>Czy w zakresie przedmiotowego postepowania są omurowania kominów ponad dachem cegłą pełną? Jeśli tak, to prosimy o podanie ilości i wymiarów kominów.</w:t>
      </w:r>
    </w:p>
    <w:p w:rsidR="00E37E91" w:rsidRPr="00B75C1A" w:rsidRDefault="00E37E91" w:rsidP="00E37E91">
      <w:pPr>
        <w:pStyle w:val="NormalnyWeb"/>
        <w:spacing w:after="0" w:afterAutospacing="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B75C1A">
        <w:rPr>
          <w:rFonts w:asciiTheme="minorHAnsi" w:hAnsiTheme="minorHAnsi" w:cs="Arial"/>
          <w:b/>
          <w:sz w:val="22"/>
          <w:szCs w:val="22"/>
          <w:u w:val="single"/>
        </w:rPr>
        <w:lastRenderedPageBreak/>
        <w:t>Odpowiedź:</w:t>
      </w:r>
    </w:p>
    <w:p w:rsidR="00B75C1A" w:rsidRPr="005D564B" w:rsidRDefault="00B75C1A" w:rsidP="005D564B">
      <w:pPr>
        <w:pStyle w:val="NormalnyWeb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5D564B">
        <w:rPr>
          <w:rFonts w:asciiTheme="minorHAnsi" w:hAnsiTheme="minorHAnsi" w:cs="Arial"/>
          <w:sz w:val="22"/>
          <w:szCs w:val="22"/>
        </w:rPr>
        <w:t>Omurowania kominów ponad dachem cegłą pełną nie wchodzą w zakres przedmiotowego postępowania, należy naprawić tynki na istniejących kominach</w:t>
      </w:r>
    </w:p>
    <w:p w:rsidR="00F30C45" w:rsidRPr="00B75C1A" w:rsidRDefault="00E37E91" w:rsidP="00F30C45">
      <w:pPr>
        <w:pStyle w:val="NormalnyWeb"/>
        <w:spacing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Pytanie11</w:t>
      </w:r>
      <w:r w:rsidR="00F30C45" w:rsidRPr="00B75C1A">
        <w:rPr>
          <w:rFonts w:asciiTheme="minorHAnsi" w:hAnsiTheme="minorHAnsi" w:cs="Arial"/>
          <w:b/>
          <w:sz w:val="22"/>
          <w:szCs w:val="22"/>
        </w:rPr>
        <w:t>.</w:t>
      </w:r>
    </w:p>
    <w:p w:rsidR="00B75C1A" w:rsidRDefault="00B75C1A" w:rsidP="00F30C45">
      <w:pPr>
        <w:pStyle w:val="NormalnyWeb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75C1A">
        <w:rPr>
          <w:rFonts w:asciiTheme="minorHAnsi" w:hAnsiTheme="minorHAnsi" w:cs="Arial"/>
          <w:sz w:val="22"/>
          <w:szCs w:val="22"/>
        </w:rPr>
        <w:t>Czy w zakresie przedmiotowego postepowania są ścianki murowane z cegieł? Jeśli tak, to prosimy o ich wskazanie.</w:t>
      </w:r>
    </w:p>
    <w:p w:rsidR="00E37E91" w:rsidRPr="00B75C1A" w:rsidRDefault="00E37E91" w:rsidP="00E37E91">
      <w:pPr>
        <w:pStyle w:val="NormalnyWeb"/>
        <w:spacing w:after="0" w:afterAutospacing="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B75C1A">
        <w:rPr>
          <w:rFonts w:asciiTheme="minorHAnsi" w:hAnsiTheme="minorHAnsi" w:cs="Arial"/>
          <w:b/>
          <w:sz w:val="22"/>
          <w:szCs w:val="22"/>
          <w:u w:val="single"/>
        </w:rPr>
        <w:t>Odpowiedź:</w:t>
      </w:r>
    </w:p>
    <w:p w:rsidR="00B75C1A" w:rsidRPr="005D564B" w:rsidRDefault="00B75C1A" w:rsidP="005D564B">
      <w:pPr>
        <w:pStyle w:val="NormalnyWeb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5D564B">
        <w:rPr>
          <w:rFonts w:asciiTheme="minorHAnsi" w:hAnsiTheme="minorHAnsi" w:cs="Arial"/>
          <w:sz w:val="22"/>
          <w:szCs w:val="22"/>
        </w:rPr>
        <w:t>W zakres przedmiotowego postępowania nie wchodzą ścianki murowane z cegieł, ścianki działowe będą wykonywane z gazobetonu</w:t>
      </w:r>
      <w:r w:rsidR="005D564B">
        <w:rPr>
          <w:rFonts w:asciiTheme="minorHAnsi" w:hAnsiTheme="minorHAnsi" w:cs="Arial"/>
          <w:sz w:val="22"/>
          <w:szCs w:val="22"/>
        </w:rPr>
        <w:t>.</w:t>
      </w:r>
    </w:p>
    <w:p w:rsidR="00F30C45" w:rsidRPr="00B75C1A" w:rsidRDefault="00F30C45" w:rsidP="00F30C45">
      <w:pPr>
        <w:pStyle w:val="NormalnyWeb"/>
        <w:spacing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 w:rsidRPr="00B75C1A">
        <w:rPr>
          <w:rFonts w:asciiTheme="minorHAnsi" w:hAnsiTheme="minorHAnsi" w:cs="Arial"/>
          <w:b/>
          <w:sz w:val="22"/>
          <w:szCs w:val="22"/>
        </w:rPr>
        <w:t xml:space="preserve">Pytanie </w:t>
      </w:r>
      <w:r w:rsidR="00E37E91">
        <w:rPr>
          <w:rFonts w:asciiTheme="minorHAnsi" w:hAnsiTheme="minorHAnsi" w:cs="Arial"/>
          <w:b/>
          <w:sz w:val="22"/>
          <w:szCs w:val="22"/>
        </w:rPr>
        <w:t>1</w:t>
      </w:r>
      <w:r w:rsidRPr="00B75C1A">
        <w:rPr>
          <w:rFonts w:asciiTheme="minorHAnsi" w:hAnsiTheme="minorHAnsi" w:cs="Arial"/>
          <w:b/>
          <w:sz w:val="22"/>
          <w:szCs w:val="22"/>
        </w:rPr>
        <w:t>2.</w:t>
      </w:r>
    </w:p>
    <w:p w:rsidR="005D564B" w:rsidRPr="005D564B" w:rsidRDefault="00B75C1A" w:rsidP="005D564B">
      <w:pPr>
        <w:pStyle w:val="NormalnyWeb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5D564B">
        <w:rPr>
          <w:rFonts w:asciiTheme="minorHAnsi" w:hAnsiTheme="minorHAnsi" w:cs="Arial"/>
          <w:sz w:val="22"/>
          <w:szCs w:val="22"/>
        </w:rPr>
        <w:t xml:space="preserve">W opisie przedmiotu zamówienia (załącznik nr 9 do SWZ) na stronie trzeciej jest urwany opis:  „- </w:t>
      </w:r>
      <w:r w:rsidRPr="005D564B">
        <w:rPr>
          <w:rFonts w:asciiTheme="minorHAnsi" w:hAnsiTheme="minorHAnsi" w:cs="Arial"/>
          <w:iCs/>
          <w:sz w:val="22"/>
          <w:szCs w:val="22"/>
        </w:rPr>
        <w:t>roboty w auli: wymiana sufitu podwieszonego (płyt), założenie na krawędzi schodów listew aluminiowych w mi</w:t>
      </w:r>
      <w:r w:rsidR="005D564B" w:rsidRPr="005D564B">
        <w:rPr>
          <w:rFonts w:asciiTheme="minorHAnsi" w:hAnsiTheme="minorHAnsi" w:cs="Arial"/>
          <w:iCs/>
          <w:sz w:val="22"/>
          <w:szCs w:val="22"/>
        </w:rPr>
        <w:t>ejsce istniejących z PCV ,odmalowanie ścian, wymiana uszkodzonego</w:t>
      </w:r>
      <w:r w:rsidR="005D564B" w:rsidRPr="005D564B">
        <w:rPr>
          <w:rFonts w:asciiTheme="minorHAnsi" w:hAnsiTheme="minorHAnsi" w:cs="Arial"/>
          <w:sz w:val="22"/>
          <w:szCs w:val="22"/>
        </w:rPr>
        <w:t xml:space="preserve">”. Proszę o wyjaśnienie. </w:t>
      </w:r>
    </w:p>
    <w:p w:rsidR="00E37E91" w:rsidRPr="005D564B" w:rsidRDefault="00E37E91" w:rsidP="00E37E91">
      <w:pPr>
        <w:pStyle w:val="NormalnyWeb"/>
        <w:spacing w:after="0" w:afterAutospacing="0"/>
        <w:jc w:val="both"/>
        <w:rPr>
          <w:rFonts w:cs="Arial"/>
          <w:b/>
          <w:u w:val="single"/>
        </w:rPr>
      </w:pPr>
      <w:r w:rsidRPr="00B75C1A">
        <w:rPr>
          <w:rFonts w:asciiTheme="minorHAnsi" w:hAnsiTheme="minorHAnsi" w:cs="Arial"/>
          <w:b/>
          <w:sz w:val="22"/>
          <w:szCs w:val="22"/>
          <w:u w:val="single"/>
        </w:rPr>
        <w:t>Odpowiedź:</w:t>
      </w:r>
    </w:p>
    <w:p w:rsidR="00B75C1A" w:rsidRPr="005D564B" w:rsidRDefault="00B75C1A" w:rsidP="005D564B">
      <w:pPr>
        <w:pStyle w:val="NormalnyWeb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5D564B">
        <w:rPr>
          <w:rFonts w:asciiTheme="minorHAnsi" w:hAnsiTheme="minorHAnsi" w:cs="Arial"/>
          <w:sz w:val="22"/>
          <w:szCs w:val="22"/>
        </w:rPr>
        <w:t>Opis powinien być bez „</w:t>
      </w:r>
      <w:r w:rsidRPr="005D564B">
        <w:rPr>
          <w:rFonts w:asciiTheme="minorHAnsi" w:hAnsiTheme="minorHAnsi" w:cs="Arial"/>
          <w:iCs/>
          <w:sz w:val="22"/>
          <w:szCs w:val="22"/>
        </w:rPr>
        <w:t>wymiana uszkodzonego</w:t>
      </w:r>
      <w:r w:rsidRPr="005D564B">
        <w:rPr>
          <w:rFonts w:asciiTheme="minorHAnsi" w:hAnsiTheme="minorHAnsi" w:cs="Arial"/>
          <w:sz w:val="22"/>
          <w:szCs w:val="22"/>
        </w:rPr>
        <w:t>”.</w:t>
      </w:r>
    </w:p>
    <w:p w:rsidR="00F30C45" w:rsidRPr="00B75C1A" w:rsidRDefault="00E37E91" w:rsidP="00F30C45">
      <w:pPr>
        <w:pStyle w:val="NormalnyWeb"/>
        <w:spacing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Pytanie13</w:t>
      </w:r>
      <w:r w:rsidR="00F30C45" w:rsidRPr="00B75C1A">
        <w:rPr>
          <w:rFonts w:asciiTheme="minorHAnsi" w:hAnsiTheme="minorHAnsi" w:cs="Arial"/>
          <w:b/>
          <w:sz w:val="22"/>
          <w:szCs w:val="22"/>
        </w:rPr>
        <w:t>.</w:t>
      </w:r>
    </w:p>
    <w:p w:rsidR="00E37E91" w:rsidRDefault="00B75C1A" w:rsidP="00E37E91">
      <w:pPr>
        <w:pStyle w:val="NormalnyWeb"/>
        <w:spacing w:after="0" w:afterAutospacing="0"/>
        <w:jc w:val="both"/>
        <w:rPr>
          <w:rFonts w:cs="Arial"/>
          <w:b/>
          <w:u w:val="single"/>
        </w:rPr>
      </w:pPr>
      <w:r w:rsidRPr="00B75C1A">
        <w:rPr>
          <w:rFonts w:asciiTheme="minorHAnsi" w:hAnsiTheme="minorHAnsi" w:cs="Arial"/>
          <w:sz w:val="22"/>
          <w:szCs w:val="22"/>
        </w:rPr>
        <w:t>Proszę o informację, ile warstw nowej papy należy ułożyć na dachu budynku?</w:t>
      </w:r>
      <w:r w:rsidR="00E37E91" w:rsidRPr="00E37E91">
        <w:rPr>
          <w:rFonts w:cs="Arial"/>
          <w:b/>
          <w:u w:val="single"/>
        </w:rPr>
        <w:t xml:space="preserve"> </w:t>
      </w:r>
    </w:p>
    <w:p w:rsidR="00E37E91" w:rsidRPr="005D564B" w:rsidRDefault="00E37E91" w:rsidP="00E37E91">
      <w:pPr>
        <w:pStyle w:val="NormalnyWeb"/>
        <w:spacing w:after="0" w:afterAutospacing="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5D564B">
        <w:rPr>
          <w:rFonts w:asciiTheme="minorHAnsi" w:hAnsiTheme="minorHAnsi" w:cs="Arial"/>
          <w:b/>
          <w:sz w:val="22"/>
          <w:szCs w:val="22"/>
          <w:u w:val="single"/>
        </w:rPr>
        <w:t>Odpowiedź:</w:t>
      </w:r>
    </w:p>
    <w:p w:rsidR="00B75C1A" w:rsidRPr="005D564B" w:rsidRDefault="00B75C1A" w:rsidP="005D564B">
      <w:pPr>
        <w:pStyle w:val="NormalnyWeb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5D564B">
        <w:rPr>
          <w:rFonts w:asciiTheme="minorHAnsi" w:hAnsiTheme="minorHAnsi" w:cs="Arial"/>
          <w:sz w:val="22"/>
          <w:szCs w:val="22"/>
        </w:rPr>
        <w:t>Należy ułożyć papę podkładową i nawierzchniową z wymianą kominków odpowietrzających.</w:t>
      </w:r>
    </w:p>
    <w:p w:rsidR="00F30C45" w:rsidRPr="00B75C1A" w:rsidRDefault="00E37E91" w:rsidP="00F30C45">
      <w:pPr>
        <w:pStyle w:val="NormalnyWeb"/>
        <w:spacing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Pytanie 14</w:t>
      </w:r>
      <w:r w:rsidR="00F30C45" w:rsidRPr="00B75C1A">
        <w:rPr>
          <w:rFonts w:asciiTheme="minorHAnsi" w:hAnsiTheme="minorHAnsi" w:cs="Arial"/>
          <w:b/>
          <w:sz w:val="22"/>
          <w:szCs w:val="22"/>
        </w:rPr>
        <w:t>.</w:t>
      </w:r>
    </w:p>
    <w:p w:rsidR="005D564B" w:rsidRDefault="00B75C1A" w:rsidP="005D564B">
      <w:pPr>
        <w:pStyle w:val="NormalnyWeb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75C1A">
        <w:rPr>
          <w:rFonts w:asciiTheme="minorHAnsi" w:hAnsiTheme="minorHAnsi" w:cs="Arial"/>
          <w:sz w:val="22"/>
          <w:szCs w:val="22"/>
        </w:rPr>
        <w:t xml:space="preserve">W związku z rozbieżnością w dokumentacji proszę o wskazanie dokumentu, zgodnie z którym należy ująć wymianę posadzek w pomieszczeniach, z podaniem rodzaju nowej posadzki w danym pomieszczeniu lub informacją, że zostaje posadzka istniejąca. </w:t>
      </w:r>
    </w:p>
    <w:p w:rsidR="005D564B" w:rsidRDefault="00E37E91" w:rsidP="005D564B">
      <w:pPr>
        <w:pStyle w:val="NormalnyWeb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37E91">
        <w:rPr>
          <w:rFonts w:ascii="Calibri" w:hAnsi="Calibri" w:cs="Arial"/>
          <w:b/>
          <w:sz w:val="22"/>
          <w:szCs w:val="22"/>
          <w:u w:val="single"/>
        </w:rPr>
        <w:t>Odpowiedź:</w:t>
      </w:r>
    </w:p>
    <w:p w:rsidR="00B75C1A" w:rsidRDefault="00B75C1A" w:rsidP="005D564B">
      <w:pPr>
        <w:pStyle w:val="NormalnyWeb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5D564B">
        <w:rPr>
          <w:rFonts w:asciiTheme="minorHAnsi" w:hAnsiTheme="minorHAnsi" w:cs="Arial"/>
          <w:sz w:val="22"/>
          <w:szCs w:val="22"/>
        </w:rPr>
        <w:t xml:space="preserve">Wymianę  posadzek należy przyjąć wg opracowania w </w:t>
      </w:r>
      <w:proofErr w:type="spellStart"/>
      <w:r w:rsidRPr="005D564B">
        <w:rPr>
          <w:rFonts w:asciiTheme="minorHAnsi" w:hAnsiTheme="minorHAnsi" w:cs="Arial"/>
          <w:sz w:val="22"/>
          <w:szCs w:val="22"/>
        </w:rPr>
        <w:t>excelu</w:t>
      </w:r>
      <w:proofErr w:type="spellEnd"/>
      <w:r w:rsidRPr="005D564B">
        <w:rPr>
          <w:rFonts w:asciiTheme="minorHAnsi" w:hAnsiTheme="minorHAnsi" w:cs="Arial"/>
          <w:sz w:val="22"/>
          <w:szCs w:val="22"/>
        </w:rPr>
        <w:t xml:space="preserve">, </w:t>
      </w:r>
      <w:r w:rsidR="005D564B" w:rsidRPr="005D564B">
        <w:rPr>
          <w:rFonts w:asciiTheme="minorHAnsi" w:hAnsiTheme="minorHAnsi" w:cs="Arial"/>
          <w:sz w:val="22"/>
          <w:szCs w:val="22"/>
        </w:rPr>
        <w:t xml:space="preserve">wg aktualizacji </w:t>
      </w:r>
      <w:r w:rsidRPr="005D564B">
        <w:rPr>
          <w:rFonts w:asciiTheme="minorHAnsi" w:hAnsiTheme="minorHAnsi" w:cs="Arial"/>
          <w:sz w:val="22"/>
          <w:szCs w:val="22"/>
        </w:rPr>
        <w:t xml:space="preserve"> blok F roboty zestawienie</w:t>
      </w:r>
    </w:p>
    <w:p w:rsidR="005D564B" w:rsidRDefault="005D564B" w:rsidP="005D564B">
      <w:pPr>
        <w:pStyle w:val="NormalnyWeb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5D564B" w:rsidRPr="005D564B" w:rsidRDefault="005D564B" w:rsidP="005D564B">
      <w:pPr>
        <w:pStyle w:val="NormalnyWeb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F30C45" w:rsidRPr="00B75C1A" w:rsidRDefault="00E37E91" w:rsidP="00F30C45">
      <w:pPr>
        <w:pStyle w:val="NormalnyWeb"/>
        <w:spacing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Pytanie 15</w:t>
      </w:r>
      <w:r w:rsidR="00F30C45" w:rsidRPr="00B75C1A">
        <w:rPr>
          <w:rFonts w:asciiTheme="minorHAnsi" w:hAnsiTheme="minorHAnsi" w:cs="Arial"/>
          <w:b/>
          <w:sz w:val="22"/>
          <w:szCs w:val="22"/>
        </w:rPr>
        <w:t>.</w:t>
      </w:r>
    </w:p>
    <w:p w:rsidR="00B75C1A" w:rsidRDefault="00B75C1A" w:rsidP="00F30C45">
      <w:pPr>
        <w:pStyle w:val="NormalnyWeb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75C1A">
        <w:rPr>
          <w:rFonts w:asciiTheme="minorHAnsi" w:hAnsiTheme="minorHAnsi" w:cs="Arial"/>
          <w:sz w:val="22"/>
          <w:szCs w:val="22"/>
        </w:rPr>
        <w:t>Proszę o potwierdzenie, że naprawę okładziny elewacji z klinkieru należy przyjąć w ilości zgodnie z przedmiarem, a pozostała okładzina pozostaje jako istniejąca.</w:t>
      </w:r>
    </w:p>
    <w:p w:rsidR="00E37E91" w:rsidRPr="00E37E91" w:rsidRDefault="00E37E91" w:rsidP="00E37E91">
      <w:pPr>
        <w:spacing w:before="100" w:beforeAutospacing="1" w:after="0" w:line="240" w:lineRule="auto"/>
        <w:jc w:val="both"/>
        <w:rPr>
          <w:rFonts w:eastAsia="Times New Roman" w:cs="Arial"/>
          <w:b/>
          <w:u w:val="single"/>
          <w:lang w:eastAsia="pl-PL"/>
        </w:rPr>
      </w:pPr>
      <w:r w:rsidRPr="00E37E91">
        <w:rPr>
          <w:rFonts w:eastAsia="Times New Roman" w:cs="Arial"/>
          <w:b/>
          <w:u w:val="single"/>
          <w:lang w:eastAsia="pl-PL"/>
        </w:rPr>
        <w:t>Odpowiedź:</w:t>
      </w:r>
    </w:p>
    <w:p w:rsidR="00B75C1A" w:rsidRPr="005D564B" w:rsidRDefault="005D564B" w:rsidP="00B75C1A">
      <w:pPr>
        <w:pStyle w:val="NormalnyWeb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Zamawiający </w:t>
      </w:r>
      <w:r w:rsidR="00B75C1A" w:rsidRPr="005D564B">
        <w:rPr>
          <w:rFonts w:asciiTheme="minorHAnsi" w:hAnsiTheme="minorHAnsi" w:cs="Arial"/>
          <w:sz w:val="22"/>
          <w:szCs w:val="22"/>
        </w:rPr>
        <w:t>potwierdza</w:t>
      </w:r>
      <w:r>
        <w:rPr>
          <w:rFonts w:asciiTheme="minorHAnsi" w:hAnsiTheme="minorHAnsi" w:cs="Arial"/>
          <w:sz w:val="22"/>
          <w:szCs w:val="22"/>
        </w:rPr>
        <w:t>.</w:t>
      </w:r>
    </w:p>
    <w:p w:rsidR="00F30C45" w:rsidRPr="00B75C1A" w:rsidRDefault="00E37E91" w:rsidP="00F30C45">
      <w:pPr>
        <w:pStyle w:val="NormalnyWeb"/>
        <w:spacing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Pytanie 16</w:t>
      </w:r>
      <w:r w:rsidR="00F30C45" w:rsidRPr="00B75C1A">
        <w:rPr>
          <w:rFonts w:asciiTheme="minorHAnsi" w:hAnsiTheme="minorHAnsi" w:cs="Arial"/>
          <w:b/>
          <w:sz w:val="22"/>
          <w:szCs w:val="22"/>
        </w:rPr>
        <w:t>.</w:t>
      </w:r>
    </w:p>
    <w:p w:rsidR="00E37E91" w:rsidRDefault="00B75C1A" w:rsidP="00E37E91">
      <w:pPr>
        <w:pStyle w:val="NormalnyWeb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75C1A">
        <w:rPr>
          <w:rFonts w:asciiTheme="minorHAnsi" w:hAnsiTheme="minorHAnsi" w:cs="Arial"/>
          <w:sz w:val="22"/>
          <w:szCs w:val="22"/>
        </w:rPr>
        <w:t>Na rzucie parteru nie wskazano jaka jest powierzchnia hallu. Prosimy o jej podanie, chyba, że zawiera się ona w powierzchni komunikacji 105,82 m2.</w:t>
      </w:r>
    </w:p>
    <w:p w:rsidR="00E37E91" w:rsidRPr="00E37E91" w:rsidRDefault="00E37E91" w:rsidP="00E37E91">
      <w:pPr>
        <w:pStyle w:val="NormalnyWeb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37E91">
        <w:rPr>
          <w:rFonts w:asciiTheme="minorHAnsi" w:hAnsiTheme="minorHAnsi" w:cs="Arial"/>
          <w:b/>
          <w:sz w:val="22"/>
          <w:szCs w:val="22"/>
          <w:u w:val="single"/>
        </w:rPr>
        <w:t>Odpowiedź:</w:t>
      </w:r>
    </w:p>
    <w:p w:rsidR="00B75C1A" w:rsidRPr="005D564B" w:rsidRDefault="00B75C1A" w:rsidP="00B75C1A">
      <w:pPr>
        <w:pStyle w:val="NormalnyWeb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5D564B">
        <w:rPr>
          <w:rFonts w:asciiTheme="minorHAnsi" w:hAnsiTheme="minorHAnsi" w:cs="Arial"/>
          <w:sz w:val="22"/>
          <w:szCs w:val="22"/>
        </w:rPr>
        <w:t>Powierzchnia pomieszczeń z napisem Hall wynosi 87,0 m2</w:t>
      </w:r>
      <w:r w:rsidR="005D564B">
        <w:rPr>
          <w:rFonts w:asciiTheme="minorHAnsi" w:hAnsiTheme="minorHAnsi" w:cs="Arial"/>
          <w:sz w:val="22"/>
          <w:szCs w:val="22"/>
        </w:rPr>
        <w:t>.</w:t>
      </w:r>
    </w:p>
    <w:p w:rsidR="00F30C45" w:rsidRPr="00B75C1A" w:rsidRDefault="00E37E91" w:rsidP="00F30C45">
      <w:pPr>
        <w:pStyle w:val="NormalnyWeb"/>
        <w:spacing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Pytanie 17</w:t>
      </w:r>
      <w:r w:rsidR="00F30C45" w:rsidRPr="00B75C1A">
        <w:rPr>
          <w:rFonts w:asciiTheme="minorHAnsi" w:hAnsiTheme="minorHAnsi" w:cs="Arial"/>
          <w:b/>
          <w:sz w:val="22"/>
          <w:szCs w:val="22"/>
        </w:rPr>
        <w:t>.</w:t>
      </w:r>
    </w:p>
    <w:p w:rsidR="00B75C1A" w:rsidRDefault="00B75C1A" w:rsidP="00F30C45">
      <w:pPr>
        <w:pStyle w:val="NormalnyWeb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75C1A">
        <w:rPr>
          <w:rFonts w:asciiTheme="minorHAnsi" w:hAnsiTheme="minorHAnsi" w:cs="Arial"/>
          <w:sz w:val="22"/>
          <w:szCs w:val="22"/>
        </w:rPr>
        <w:t xml:space="preserve">Proszę o potwierdzenie, że niesprecyzowane zagospodarowanie terenu wg. odrębnego opracowania pn. „Przebudowa i rozbudowa budynku dydaktycznego o szyb windy osobowej na dz. nr 13/2, 15/2, 17, </w:t>
      </w:r>
      <w:proofErr w:type="spellStart"/>
      <w:r w:rsidRPr="00B75C1A">
        <w:rPr>
          <w:rFonts w:asciiTheme="minorHAnsi" w:hAnsiTheme="minorHAnsi" w:cs="Arial"/>
          <w:sz w:val="22"/>
          <w:szCs w:val="22"/>
        </w:rPr>
        <w:t>obr</w:t>
      </w:r>
      <w:proofErr w:type="spellEnd"/>
      <w:r w:rsidRPr="00B75C1A">
        <w:rPr>
          <w:rFonts w:asciiTheme="minorHAnsi" w:hAnsiTheme="minorHAnsi" w:cs="Arial"/>
          <w:sz w:val="22"/>
          <w:szCs w:val="22"/>
        </w:rPr>
        <w:t>. 0168, Bydgoszcz”, wskazane na rysunku zagospodarowania terenu – etap I (Nr rys.: 1  projektu Przebudowa wraz z remontem dróg wewnętrznych kampusu Uniwersytetu Kazimierza Wielkiego w Bydgoszczy) nie jest w zakresie przedmiotowego postępowania. Natomiast w przypadku jeśli jest w zakresie, to proszę o jego sprecyzowanie.</w:t>
      </w:r>
    </w:p>
    <w:p w:rsidR="00E37E91" w:rsidRPr="00E37E91" w:rsidRDefault="00E37E91" w:rsidP="00E37E91">
      <w:pPr>
        <w:spacing w:before="100" w:beforeAutospacing="1" w:after="0" w:line="240" w:lineRule="auto"/>
        <w:jc w:val="both"/>
        <w:rPr>
          <w:rFonts w:eastAsia="Times New Roman" w:cs="Arial"/>
          <w:b/>
          <w:u w:val="single"/>
          <w:lang w:eastAsia="pl-PL"/>
        </w:rPr>
      </w:pPr>
      <w:r w:rsidRPr="00E37E91">
        <w:rPr>
          <w:rFonts w:eastAsia="Times New Roman" w:cs="Arial"/>
          <w:b/>
          <w:u w:val="single"/>
          <w:lang w:eastAsia="pl-PL"/>
        </w:rPr>
        <w:t>Odpowiedź:</w:t>
      </w:r>
    </w:p>
    <w:p w:rsidR="00B75C1A" w:rsidRPr="005D564B" w:rsidRDefault="005D564B" w:rsidP="005D564B">
      <w:pPr>
        <w:pStyle w:val="NormalnyWeb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5D564B">
        <w:rPr>
          <w:rFonts w:asciiTheme="minorHAnsi" w:hAnsiTheme="minorHAnsi" w:cs="Arial"/>
          <w:sz w:val="22"/>
          <w:szCs w:val="22"/>
        </w:rPr>
        <w:t>Zamawiający</w:t>
      </w:r>
      <w:r w:rsidR="00B75C1A" w:rsidRPr="005D564B">
        <w:rPr>
          <w:rFonts w:asciiTheme="minorHAnsi" w:hAnsiTheme="minorHAnsi" w:cs="Arial"/>
          <w:sz w:val="22"/>
          <w:szCs w:val="22"/>
        </w:rPr>
        <w:t xml:space="preserve"> potwierdza</w:t>
      </w:r>
      <w:r>
        <w:rPr>
          <w:rFonts w:asciiTheme="minorHAnsi" w:hAnsiTheme="minorHAnsi" w:cs="Arial"/>
          <w:sz w:val="22"/>
          <w:szCs w:val="22"/>
        </w:rPr>
        <w:t>,</w:t>
      </w:r>
      <w:r w:rsidR="00B75C1A" w:rsidRPr="005D564B">
        <w:rPr>
          <w:rFonts w:asciiTheme="minorHAnsi" w:hAnsiTheme="minorHAnsi" w:cs="Arial"/>
          <w:sz w:val="22"/>
          <w:szCs w:val="22"/>
        </w:rPr>
        <w:t xml:space="preserve"> że zakres robót drogowych wg  „Przebudowa i rozbudowa budynku dydaktycznego o szyb windy osobowej na dz. nr 13/2, 15/2, 17, </w:t>
      </w:r>
      <w:proofErr w:type="spellStart"/>
      <w:r w:rsidR="00B75C1A" w:rsidRPr="005D564B">
        <w:rPr>
          <w:rFonts w:asciiTheme="minorHAnsi" w:hAnsiTheme="minorHAnsi" w:cs="Arial"/>
          <w:sz w:val="22"/>
          <w:szCs w:val="22"/>
        </w:rPr>
        <w:t>obr</w:t>
      </w:r>
      <w:proofErr w:type="spellEnd"/>
      <w:r w:rsidR="00B75C1A" w:rsidRPr="005D564B">
        <w:rPr>
          <w:rFonts w:asciiTheme="minorHAnsi" w:hAnsiTheme="minorHAnsi" w:cs="Arial"/>
          <w:sz w:val="22"/>
          <w:szCs w:val="22"/>
        </w:rPr>
        <w:t>. 0168, Bydgoszcz” nie wchodzi w zakres robót określonych w przetargu</w:t>
      </w:r>
      <w:r>
        <w:rPr>
          <w:rFonts w:asciiTheme="minorHAnsi" w:hAnsiTheme="minorHAnsi" w:cs="Arial"/>
          <w:sz w:val="22"/>
          <w:szCs w:val="22"/>
        </w:rPr>
        <w:t>.</w:t>
      </w:r>
    </w:p>
    <w:p w:rsidR="00F30C45" w:rsidRPr="00B75C1A" w:rsidRDefault="00E37E91" w:rsidP="00F30C45">
      <w:pPr>
        <w:pStyle w:val="NormalnyWeb"/>
        <w:spacing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Pytanie 18</w:t>
      </w:r>
      <w:r w:rsidR="00F30C45" w:rsidRPr="00B75C1A">
        <w:rPr>
          <w:rFonts w:asciiTheme="minorHAnsi" w:hAnsiTheme="minorHAnsi" w:cs="Arial"/>
          <w:b/>
          <w:sz w:val="22"/>
          <w:szCs w:val="22"/>
        </w:rPr>
        <w:t>.</w:t>
      </w:r>
    </w:p>
    <w:p w:rsidR="00B75C1A" w:rsidRDefault="00B75C1A" w:rsidP="00F30C45">
      <w:pPr>
        <w:pStyle w:val="NormalnyWeb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75C1A">
        <w:rPr>
          <w:rFonts w:asciiTheme="minorHAnsi" w:hAnsiTheme="minorHAnsi" w:cs="Arial"/>
          <w:sz w:val="22"/>
          <w:szCs w:val="22"/>
        </w:rPr>
        <w:t>W przedmiarze podano ilość trawników do wykonania 540 m2. Czy taką ilość należy przyjąć do wyceny?</w:t>
      </w:r>
    </w:p>
    <w:p w:rsidR="00E37E91" w:rsidRPr="00E37E91" w:rsidRDefault="00E37E91" w:rsidP="00E37E91">
      <w:pPr>
        <w:spacing w:before="100" w:beforeAutospacing="1" w:after="0" w:line="240" w:lineRule="auto"/>
        <w:jc w:val="both"/>
        <w:rPr>
          <w:rFonts w:eastAsia="Times New Roman" w:cs="Arial"/>
          <w:b/>
          <w:u w:val="single"/>
          <w:lang w:eastAsia="pl-PL"/>
        </w:rPr>
      </w:pPr>
      <w:r w:rsidRPr="00E37E91">
        <w:rPr>
          <w:rFonts w:eastAsia="Times New Roman" w:cs="Arial"/>
          <w:b/>
          <w:u w:val="single"/>
          <w:lang w:eastAsia="pl-PL"/>
        </w:rPr>
        <w:t>Odpowiedź:</w:t>
      </w:r>
    </w:p>
    <w:p w:rsidR="00B75C1A" w:rsidRPr="005D564B" w:rsidRDefault="005D564B" w:rsidP="00E37E91">
      <w:pPr>
        <w:pStyle w:val="NormalnyWeb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5D564B">
        <w:rPr>
          <w:rFonts w:asciiTheme="minorHAnsi" w:hAnsiTheme="minorHAnsi" w:cs="Arial"/>
          <w:sz w:val="22"/>
          <w:szCs w:val="22"/>
        </w:rPr>
        <w:t xml:space="preserve"> Zamawiający</w:t>
      </w:r>
      <w:r w:rsidR="00B75C1A" w:rsidRPr="005D564B">
        <w:rPr>
          <w:rFonts w:asciiTheme="minorHAnsi" w:hAnsiTheme="minorHAnsi" w:cs="Arial"/>
          <w:sz w:val="22"/>
          <w:szCs w:val="22"/>
        </w:rPr>
        <w:t xml:space="preserve"> potwierdza</w:t>
      </w:r>
      <w:r w:rsidRPr="005D564B">
        <w:rPr>
          <w:rFonts w:asciiTheme="minorHAnsi" w:hAnsiTheme="minorHAnsi" w:cs="Arial"/>
          <w:sz w:val="22"/>
          <w:szCs w:val="22"/>
        </w:rPr>
        <w:t>.</w:t>
      </w:r>
    </w:p>
    <w:p w:rsidR="00F30C45" w:rsidRPr="00B75C1A" w:rsidRDefault="00E37E91" w:rsidP="00F30C45">
      <w:pPr>
        <w:pStyle w:val="NormalnyWeb"/>
        <w:spacing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Pytanie 19</w:t>
      </w:r>
      <w:r w:rsidR="00F30C45" w:rsidRPr="00B75C1A">
        <w:rPr>
          <w:rFonts w:asciiTheme="minorHAnsi" w:hAnsiTheme="minorHAnsi" w:cs="Arial"/>
          <w:b/>
          <w:sz w:val="22"/>
          <w:szCs w:val="22"/>
        </w:rPr>
        <w:t>.</w:t>
      </w:r>
    </w:p>
    <w:p w:rsidR="005D564B" w:rsidRDefault="00B75C1A" w:rsidP="005D564B">
      <w:pPr>
        <w:pStyle w:val="NormalnyWeb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75C1A">
        <w:rPr>
          <w:rFonts w:asciiTheme="minorHAnsi" w:hAnsiTheme="minorHAnsi" w:cs="Arial"/>
          <w:sz w:val="22"/>
          <w:szCs w:val="22"/>
        </w:rPr>
        <w:t xml:space="preserve">Proszę o potwierdzenie, że w związku z nowymi </w:t>
      </w:r>
      <w:proofErr w:type="spellStart"/>
      <w:r w:rsidRPr="00B75C1A">
        <w:rPr>
          <w:rFonts w:asciiTheme="minorHAnsi" w:hAnsiTheme="minorHAnsi" w:cs="Arial"/>
          <w:sz w:val="22"/>
          <w:szCs w:val="22"/>
        </w:rPr>
        <w:t>nasadzeniami</w:t>
      </w:r>
      <w:proofErr w:type="spellEnd"/>
      <w:r w:rsidRPr="00B75C1A">
        <w:rPr>
          <w:rFonts w:asciiTheme="minorHAnsi" w:hAnsiTheme="minorHAnsi" w:cs="Arial"/>
          <w:sz w:val="22"/>
          <w:szCs w:val="22"/>
        </w:rPr>
        <w:t xml:space="preserve"> drzew, które znajdują się w innych lokalizacjach (poza granicami opracowania), żadne inne roboty poza </w:t>
      </w:r>
      <w:proofErr w:type="spellStart"/>
      <w:r w:rsidRPr="00B75C1A">
        <w:rPr>
          <w:rFonts w:asciiTheme="minorHAnsi" w:hAnsiTheme="minorHAnsi" w:cs="Arial"/>
          <w:sz w:val="22"/>
          <w:szCs w:val="22"/>
        </w:rPr>
        <w:t>nasadzeniami</w:t>
      </w:r>
      <w:proofErr w:type="spellEnd"/>
      <w:r w:rsidRPr="00B75C1A">
        <w:rPr>
          <w:rFonts w:asciiTheme="minorHAnsi" w:hAnsiTheme="minorHAnsi" w:cs="Arial"/>
          <w:sz w:val="22"/>
          <w:szCs w:val="22"/>
        </w:rPr>
        <w:t xml:space="preserve"> ( wskazane w części </w:t>
      </w:r>
      <w:r w:rsidRPr="00B75C1A">
        <w:rPr>
          <w:rFonts w:asciiTheme="minorHAnsi" w:hAnsiTheme="minorHAnsi" w:cs="Arial"/>
          <w:sz w:val="22"/>
          <w:szCs w:val="22"/>
        </w:rPr>
        <w:lastRenderedPageBreak/>
        <w:t xml:space="preserve">rysunkowej projektu </w:t>
      </w:r>
      <w:proofErr w:type="spellStart"/>
      <w:r w:rsidRPr="00B75C1A">
        <w:rPr>
          <w:rFonts w:asciiTheme="minorHAnsi" w:hAnsiTheme="minorHAnsi" w:cs="Arial"/>
          <w:sz w:val="22"/>
          <w:szCs w:val="22"/>
        </w:rPr>
        <w:t>nasadzeń</w:t>
      </w:r>
      <w:proofErr w:type="spellEnd"/>
      <w:r w:rsidRPr="00B75C1A">
        <w:rPr>
          <w:rFonts w:asciiTheme="minorHAnsi" w:hAnsiTheme="minorHAnsi" w:cs="Arial"/>
          <w:sz w:val="22"/>
          <w:szCs w:val="22"/>
        </w:rPr>
        <w:t>, w tym związane m.in. z nawierzchniami) nie są  w zakresie przedmiotowego postępowania.</w:t>
      </w:r>
    </w:p>
    <w:p w:rsidR="00E37E91" w:rsidRPr="005D564B" w:rsidRDefault="00E37E91" w:rsidP="005D564B">
      <w:pPr>
        <w:pStyle w:val="NormalnyWeb"/>
        <w:spacing w:line="276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E37E91">
        <w:rPr>
          <w:rFonts w:ascii="Calibri" w:hAnsi="Calibri" w:cs="Arial"/>
          <w:b/>
          <w:sz w:val="22"/>
          <w:szCs w:val="22"/>
          <w:u w:val="single"/>
        </w:rPr>
        <w:t>Odpowiedź:</w:t>
      </w:r>
    </w:p>
    <w:p w:rsidR="00E37E91" w:rsidRPr="00B75C1A" w:rsidRDefault="005D564B" w:rsidP="00F30C45">
      <w:pPr>
        <w:pStyle w:val="NormalnyWeb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5D564B">
        <w:rPr>
          <w:rFonts w:asciiTheme="minorHAnsi" w:hAnsiTheme="minorHAnsi" w:cs="Arial"/>
          <w:sz w:val="22"/>
          <w:szCs w:val="22"/>
        </w:rPr>
        <w:t>Zamawiający potwierdza.</w:t>
      </w:r>
    </w:p>
    <w:p w:rsidR="00F30C45" w:rsidRPr="00B75C1A" w:rsidRDefault="00F30C45" w:rsidP="00F30C45">
      <w:pPr>
        <w:pStyle w:val="NormalnyWeb"/>
        <w:spacing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 w:rsidRPr="00B75C1A">
        <w:rPr>
          <w:rFonts w:asciiTheme="minorHAnsi" w:hAnsiTheme="minorHAnsi" w:cs="Arial"/>
          <w:b/>
          <w:sz w:val="22"/>
          <w:szCs w:val="22"/>
        </w:rPr>
        <w:t>Pytanie 2</w:t>
      </w:r>
      <w:r w:rsidR="00E37E91">
        <w:rPr>
          <w:rFonts w:asciiTheme="minorHAnsi" w:hAnsiTheme="minorHAnsi" w:cs="Arial"/>
          <w:b/>
          <w:sz w:val="22"/>
          <w:szCs w:val="22"/>
        </w:rPr>
        <w:t>0</w:t>
      </w:r>
      <w:r w:rsidRPr="00B75C1A">
        <w:rPr>
          <w:rFonts w:asciiTheme="minorHAnsi" w:hAnsiTheme="minorHAnsi" w:cs="Arial"/>
          <w:b/>
          <w:sz w:val="22"/>
          <w:szCs w:val="22"/>
        </w:rPr>
        <w:t>.</w:t>
      </w:r>
    </w:p>
    <w:p w:rsidR="00B75C1A" w:rsidRDefault="00B75C1A" w:rsidP="00F30C45">
      <w:pPr>
        <w:pStyle w:val="NormalnyWeb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75C1A">
        <w:rPr>
          <w:rFonts w:asciiTheme="minorHAnsi" w:hAnsiTheme="minorHAnsi" w:cs="Arial"/>
          <w:sz w:val="22"/>
          <w:szCs w:val="22"/>
        </w:rPr>
        <w:t xml:space="preserve">Czy pielęgnacja </w:t>
      </w:r>
      <w:proofErr w:type="spellStart"/>
      <w:r w:rsidRPr="00B75C1A">
        <w:rPr>
          <w:rFonts w:asciiTheme="minorHAnsi" w:hAnsiTheme="minorHAnsi" w:cs="Arial"/>
          <w:sz w:val="22"/>
          <w:szCs w:val="22"/>
        </w:rPr>
        <w:t>nasadzeń</w:t>
      </w:r>
      <w:proofErr w:type="spellEnd"/>
      <w:r w:rsidRPr="00B75C1A">
        <w:rPr>
          <w:rFonts w:asciiTheme="minorHAnsi" w:hAnsiTheme="minorHAnsi" w:cs="Arial"/>
          <w:sz w:val="22"/>
          <w:szCs w:val="22"/>
        </w:rPr>
        <w:t xml:space="preserve"> w okresie gwarancji będzie po stronie Wykonawcy?</w:t>
      </w:r>
    </w:p>
    <w:p w:rsidR="00E37E91" w:rsidRPr="00E37E91" w:rsidRDefault="00E37E91" w:rsidP="005D564B">
      <w:pPr>
        <w:spacing w:before="100" w:beforeAutospacing="1" w:after="0" w:line="240" w:lineRule="auto"/>
        <w:jc w:val="both"/>
        <w:rPr>
          <w:rFonts w:eastAsia="Times New Roman" w:cs="Arial"/>
          <w:b/>
          <w:u w:val="single"/>
          <w:lang w:eastAsia="pl-PL"/>
        </w:rPr>
      </w:pPr>
      <w:r w:rsidRPr="00E37E91">
        <w:rPr>
          <w:rFonts w:eastAsia="Times New Roman" w:cs="Arial"/>
          <w:b/>
          <w:u w:val="single"/>
          <w:lang w:eastAsia="pl-PL"/>
        </w:rPr>
        <w:t>Odpowiedź:</w:t>
      </w:r>
    </w:p>
    <w:p w:rsidR="00B75C1A" w:rsidRPr="005D564B" w:rsidRDefault="005D564B" w:rsidP="005D564B">
      <w:r w:rsidRPr="005D564B">
        <w:t>Zamawiający potwierdza</w:t>
      </w:r>
      <w:r w:rsidR="00B75C1A" w:rsidRPr="005D564B">
        <w:t>, że pielęgnacja nasadzeń w okresie gwarancji będzie po stronie Wykonawcy</w:t>
      </w:r>
      <w:r>
        <w:t>.</w:t>
      </w:r>
    </w:p>
    <w:p w:rsidR="00F30C45" w:rsidRPr="00B75C1A" w:rsidRDefault="00F30C45" w:rsidP="00F30C45">
      <w:pPr>
        <w:pStyle w:val="NormalnyWeb"/>
        <w:spacing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 w:rsidRPr="00B75C1A">
        <w:rPr>
          <w:rFonts w:asciiTheme="minorHAnsi" w:hAnsiTheme="minorHAnsi" w:cs="Arial"/>
          <w:b/>
          <w:sz w:val="22"/>
          <w:szCs w:val="22"/>
        </w:rPr>
        <w:t>Pytanie 2</w:t>
      </w:r>
      <w:r w:rsidR="00E37E91">
        <w:rPr>
          <w:rFonts w:asciiTheme="minorHAnsi" w:hAnsiTheme="minorHAnsi" w:cs="Arial"/>
          <w:b/>
          <w:sz w:val="22"/>
          <w:szCs w:val="22"/>
        </w:rPr>
        <w:t>1</w:t>
      </w:r>
      <w:r w:rsidRPr="00B75C1A">
        <w:rPr>
          <w:rFonts w:asciiTheme="minorHAnsi" w:hAnsiTheme="minorHAnsi" w:cs="Arial"/>
          <w:b/>
          <w:sz w:val="22"/>
          <w:szCs w:val="22"/>
        </w:rPr>
        <w:t>.</w:t>
      </w:r>
    </w:p>
    <w:p w:rsidR="005D564B" w:rsidRDefault="00B75C1A" w:rsidP="005D564B">
      <w:pPr>
        <w:pStyle w:val="NormalnyWeb"/>
        <w:spacing w:line="276" w:lineRule="auto"/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B75C1A">
        <w:rPr>
          <w:rFonts w:asciiTheme="minorHAnsi" w:hAnsiTheme="minorHAnsi" w:cs="Arial"/>
          <w:sz w:val="22"/>
          <w:szCs w:val="22"/>
        </w:rPr>
        <w:t xml:space="preserve">W opisie projektu zagospodarowania terenu dla „ETAPU II – Zmiana sposobu użytkowania części pomieszczeń dydaktycznych zlokalizowanych w bloku F kampusu Uniwersytetu Kazimierza Wielkiego w Bydgoszczy na funkcję laboratoriów nauk technicznych i ścisłych wraz z robotami towarzyszącymi” napisano: </w:t>
      </w:r>
      <w:r w:rsidRPr="00B75C1A">
        <w:rPr>
          <w:rFonts w:asciiTheme="minorHAnsi" w:hAnsiTheme="minorHAnsi" w:cs="Arial"/>
          <w:i/>
          <w:iCs/>
          <w:sz w:val="22"/>
          <w:szCs w:val="22"/>
        </w:rPr>
        <w:t xml:space="preserve">„Nie projektuje się jakichkolwiek zmian w istniejącym zagospodarowaniu terenu. Projektuje się jedynie wymianę uszkodzonego odcinka kolektora kanalizacji piętrowej deszczowej i sanitarnej.” </w:t>
      </w:r>
      <w:r w:rsidRPr="00B75C1A">
        <w:rPr>
          <w:rFonts w:asciiTheme="minorHAnsi" w:hAnsiTheme="minorHAnsi" w:cs="Arial"/>
          <w:sz w:val="22"/>
          <w:szCs w:val="22"/>
        </w:rPr>
        <w:t>Natomiast z innych dokumentów przetargowych wynika, że w granicach opracowania przy bloku F są roboty w zakresie zagospodarowania terenu (np. nawierzchnie, trawniki, wycinka). Proszę o wyjaśnienie</w:t>
      </w:r>
      <w:r w:rsidRPr="00B75C1A">
        <w:rPr>
          <w:rFonts w:asciiTheme="minorHAnsi" w:hAnsiTheme="minorHAnsi" w:cs="Arial"/>
          <w:i/>
          <w:iCs/>
          <w:sz w:val="22"/>
          <w:szCs w:val="22"/>
        </w:rPr>
        <w:t>.</w:t>
      </w:r>
    </w:p>
    <w:p w:rsidR="00E37E91" w:rsidRPr="00E37E91" w:rsidRDefault="00E37E91" w:rsidP="005D564B">
      <w:pPr>
        <w:pStyle w:val="NormalnyWeb"/>
        <w:spacing w:line="276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E37E91">
        <w:rPr>
          <w:rFonts w:asciiTheme="minorHAnsi" w:hAnsiTheme="minorHAnsi" w:cs="Arial"/>
          <w:b/>
          <w:sz w:val="22"/>
          <w:szCs w:val="22"/>
          <w:u w:val="single"/>
        </w:rPr>
        <w:t>Odpowiedź:</w:t>
      </w:r>
    </w:p>
    <w:p w:rsidR="00B75C1A" w:rsidRPr="005D564B" w:rsidRDefault="005D564B" w:rsidP="005D564B">
      <w:pPr>
        <w:pStyle w:val="NormalnyWeb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Zamawiający</w:t>
      </w:r>
      <w:r w:rsidR="00B75C1A" w:rsidRPr="005D564B">
        <w:rPr>
          <w:rFonts w:asciiTheme="minorHAnsi" w:hAnsiTheme="minorHAnsi" w:cs="Arial"/>
          <w:sz w:val="22"/>
          <w:szCs w:val="22"/>
        </w:rPr>
        <w:t xml:space="preserve"> wyjaśnia, że w granicach opracowania przy bloku F są roboty w zakresie zagospodarowania terenu (np. nawierzchnie, trawniki, wycinka) ETAP I robót wg projektu firmy MAKADAM.</w:t>
      </w:r>
      <w:r w:rsidR="00B75C1A" w:rsidRPr="005D564B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Należy przyjąć roboty zewnętrzne zgodnie z opracowaniem „Przebudowa</w:t>
      </w:r>
      <w:r w:rsidR="00B75C1A" w:rsidRPr="005D564B">
        <w:rPr>
          <w:rFonts w:asciiTheme="minorHAnsi" w:hAnsiTheme="minorHAnsi" w:cs="Arial"/>
          <w:sz w:val="22"/>
          <w:szCs w:val="22"/>
        </w:rPr>
        <w:t xml:space="preserve"> </w:t>
      </w:r>
      <w:r w:rsidR="00B75C1A" w:rsidRPr="005D564B">
        <w:rPr>
          <w:rFonts w:asciiTheme="minorHAnsi" w:hAnsiTheme="minorHAnsi" w:cs="Arial"/>
          <w:sz w:val="22"/>
          <w:szCs w:val="22"/>
          <w:shd w:val="clear" w:color="auto" w:fill="FFFFFF"/>
        </w:rPr>
        <w:t>wraz z remontem  dróg wewnętrznych kampusu Uniwersytetu Kazimierza</w:t>
      </w:r>
      <w:r w:rsidR="00B75C1A" w:rsidRPr="005D564B">
        <w:rPr>
          <w:rFonts w:asciiTheme="minorHAnsi" w:hAnsiTheme="minorHAnsi" w:cs="Arial"/>
          <w:sz w:val="22"/>
          <w:szCs w:val="22"/>
        </w:rPr>
        <w:t xml:space="preserve"> </w:t>
      </w:r>
      <w:r w:rsidR="00B75C1A" w:rsidRPr="005D564B">
        <w:rPr>
          <w:rFonts w:asciiTheme="minorHAnsi" w:hAnsiTheme="minorHAnsi" w:cs="Arial"/>
          <w:sz w:val="22"/>
          <w:szCs w:val="22"/>
          <w:shd w:val="clear" w:color="auto" w:fill="FFFFFF"/>
        </w:rPr>
        <w:t>Wielkiego w Bydgoszczy, ETAP I”. Kwestia remontu odcinka kolektora kanalizacji piętrowej jest nieaktualna( kan. sa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n. i deszcz. ulega rozdziałowi </w:t>
      </w:r>
      <w:r w:rsidR="00B75C1A" w:rsidRPr="005D564B">
        <w:rPr>
          <w:rFonts w:asciiTheme="minorHAnsi" w:hAnsiTheme="minorHAnsi" w:cs="Arial"/>
          <w:sz w:val="22"/>
          <w:szCs w:val="22"/>
          <w:shd w:val="clear" w:color="auto" w:fill="FFFFFF"/>
        </w:rPr>
        <w:t>i wymianie wg PT MAKADAM). Wycinka drzew zgodnie z decyzją RDOŚ.</w:t>
      </w:r>
    </w:p>
    <w:p w:rsidR="00F30C45" w:rsidRPr="00B75C1A" w:rsidRDefault="00F30C45" w:rsidP="00F30C45">
      <w:pPr>
        <w:pStyle w:val="NormalnyWeb"/>
        <w:spacing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 w:rsidRPr="00B75C1A">
        <w:rPr>
          <w:rFonts w:asciiTheme="minorHAnsi" w:hAnsiTheme="minorHAnsi" w:cs="Arial"/>
          <w:b/>
          <w:sz w:val="22"/>
          <w:szCs w:val="22"/>
        </w:rPr>
        <w:t>Pytanie 2</w:t>
      </w:r>
      <w:r w:rsidR="00E37E91">
        <w:rPr>
          <w:rFonts w:asciiTheme="minorHAnsi" w:hAnsiTheme="minorHAnsi" w:cs="Arial"/>
          <w:b/>
          <w:sz w:val="22"/>
          <w:szCs w:val="22"/>
        </w:rPr>
        <w:t>2</w:t>
      </w:r>
      <w:r w:rsidRPr="00B75C1A">
        <w:rPr>
          <w:rFonts w:asciiTheme="minorHAnsi" w:hAnsiTheme="minorHAnsi" w:cs="Arial"/>
          <w:b/>
          <w:sz w:val="22"/>
          <w:szCs w:val="22"/>
        </w:rPr>
        <w:t>.</w:t>
      </w:r>
    </w:p>
    <w:p w:rsidR="00B75C1A" w:rsidRDefault="00B75C1A" w:rsidP="00F30C45">
      <w:pPr>
        <w:pStyle w:val="NormalnyWeb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75C1A">
        <w:rPr>
          <w:rFonts w:asciiTheme="minorHAnsi" w:hAnsiTheme="minorHAnsi" w:cs="Arial"/>
          <w:sz w:val="22"/>
          <w:szCs w:val="22"/>
        </w:rPr>
        <w:t xml:space="preserve">Proszę o informację w jakim zakresie są do wykonania roboty dotyczące zagospodarowania terenu? Czy tylko w granicach opracowania wskazanych na rysunkach: nr A1 „Projekt zagospodarowania terenu” wg projektu „ETAP II – Zmiana sposobu użytkowania części pomieszczeń bloku F w Campusie przy ul. Chodkiewicza 30 w Bydgoszczy wraz z robotami towarzyszącymi” oraz rys. nr 1 „Projekt zagospodarowania terenu” wg projektu „Budynek </w:t>
      </w:r>
      <w:proofErr w:type="spellStart"/>
      <w:r w:rsidRPr="00B75C1A">
        <w:rPr>
          <w:rFonts w:asciiTheme="minorHAnsi" w:hAnsiTheme="minorHAnsi" w:cs="Arial"/>
          <w:sz w:val="22"/>
          <w:szCs w:val="22"/>
        </w:rPr>
        <w:t>mikotoksyn</w:t>
      </w:r>
      <w:proofErr w:type="spellEnd"/>
      <w:r w:rsidRPr="00B75C1A">
        <w:rPr>
          <w:rFonts w:asciiTheme="minorHAnsi" w:hAnsiTheme="minorHAnsi" w:cs="Arial"/>
          <w:sz w:val="22"/>
          <w:szCs w:val="22"/>
        </w:rPr>
        <w:t xml:space="preserve"> w Campusie przy ul. Chodkiewicza 30 w Bydgoszczy”, czy także w zakresie wskazanym na rysunku nr 1 „Projekt zagospodarowania terenu – etap I” wg projektu „Przebudowa wraz z remontem dróg wewnętrznych kampusu Uniwersytetu Kazimierza Wielkiego w Bydgoszczy”? </w:t>
      </w:r>
    </w:p>
    <w:p w:rsidR="00E37E91" w:rsidRPr="00E37E91" w:rsidRDefault="00E37E91" w:rsidP="005D564B">
      <w:pPr>
        <w:spacing w:before="100" w:beforeAutospacing="1" w:after="0" w:line="240" w:lineRule="auto"/>
        <w:jc w:val="both"/>
        <w:rPr>
          <w:rFonts w:eastAsia="Times New Roman" w:cs="Arial"/>
          <w:b/>
          <w:u w:val="single"/>
          <w:lang w:eastAsia="pl-PL"/>
        </w:rPr>
      </w:pPr>
      <w:r w:rsidRPr="00E37E91">
        <w:rPr>
          <w:rFonts w:eastAsia="Times New Roman" w:cs="Arial"/>
          <w:b/>
          <w:u w:val="single"/>
          <w:lang w:eastAsia="pl-PL"/>
        </w:rPr>
        <w:lastRenderedPageBreak/>
        <w:t>Odpowiedź:</w:t>
      </w:r>
    </w:p>
    <w:p w:rsidR="00B75C1A" w:rsidRPr="005D564B" w:rsidRDefault="00B75C1A" w:rsidP="00B75C1A">
      <w:pPr>
        <w:pStyle w:val="NormalnyWeb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5D564B">
        <w:rPr>
          <w:rFonts w:asciiTheme="minorHAnsi" w:hAnsiTheme="minorHAnsi" w:cs="Arial"/>
          <w:sz w:val="22"/>
          <w:szCs w:val="22"/>
        </w:rPr>
        <w:t>Roboty dotyczące zagospodarowania terenu będą wykonane wg opracowań:</w:t>
      </w:r>
    </w:p>
    <w:p w:rsidR="00B75C1A" w:rsidRPr="005D564B" w:rsidRDefault="005D564B" w:rsidP="005D564B">
      <w:pPr>
        <w:pStyle w:val="NormalnyWeb"/>
        <w:numPr>
          <w:ilvl w:val="0"/>
          <w:numId w:val="12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„Budynek M</w:t>
      </w:r>
      <w:r w:rsidR="00B75C1A" w:rsidRPr="005D564B">
        <w:rPr>
          <w:rFonts w:asciiTheme="minorHAnsi" w:hAnsiTheme="minorHAnsi" w:cs="Arial"/>
          <w:sz w:val="22"/>
          <w:szCs w:val="22"/>
        </w:rPr>
        <w:t>ikotoksyn w Campusie przy ul. Chodkiewicza 30 w Bydgoszczy”</w:t>
      </w:r>
    </w:p>
    <w:p w:rsidR="00B75C1A" w:rsidRPr="005D564B" w:rsidRDefault="00B75C1A" w:rsidP="005D564B">
      <w:pPr>
        <w:pStyle w:val="NormalnyWeb"/>
        <w:numPr>
          <w:ilvl w:val="0"/>
          <w:numId w:val="12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5D564B">
        <w:rPr>
          <w:rFonts w:asciiTheme="minorHAnsi" w:hAnsiTheme="minorHAnsi" w:cs="Arial"/>
          <w:sz w:val="22"/>
          <w:szCs w:val="22"/>
        </w:rPr>
        <w:t>„Projekt zagospodarowania terenu – etap I” wg projektu „Przebudowa wraz z remontem dróg wewnętrznych kampusu Uniwersytetu Kazimierza Wielkiego w Bydgoszczy”</w:t>
      </w:r>
    </w:p>
    <w:p w:rsidR="00B75C1A" w:rsidRPr="005D564B" w:rsidRDefault="00B75C1A" w:rsidP="005D564B">
      <w:pPr>
        <w:pStyle w:val="NormalnyWeb"/>
        <w:numPr>
          <w:ilvl w:val="0"/>
          <w:numId w:val="12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5D564B">
        <w:rPr>
          <w:rFonts w:asciiTheme="minorHAnsi" w:hAnsiTheme="minorHAnsi" w:cs="Arial"/>
          <w:sz w:val="22"/>
          <w:szCs w:val="22"/>
        </w:rPr>
        <w:t>Projekt sanitarny SANITEON</w:t>
      </w:r>
    </w:p>
    <w:p w:rsidR="00B75C1A" w:rsidRPr="005D564B" w:rsidRDefault="00B75C1A" w:rsidP="005D564B">
      <w:pPr>
        <w:pStyle w:val="NormalnyWeb"/>
        <w:numPr>
          <w:ilvl w:val="0"/>
          <w:numId w:val="12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5D564B">
        <w:rPr>
          <w:rFonts w:asciiTheme="minorHAnsi" w:hAnsiTheme="minorHAnsi" w:cs="Arial"/>
          <w:sz w:val="22"/>
          <w:szCs w:val="22"/>
        </w:rPr>
        <w:t>Wg opisu w Opisie Przedmiotu Zamówienia dot. utwardzenia nawierzchni zielonej pomiędzy pawilonem F a budynkiem Mikotoksyn</w:t>
      </w:r>
      <w:r w:rsidR="005D564B">
        <w:rPr>
          <w:rFonts w:asciiTheme="minorHAnsi" w:hAnsiTheme="minorHAnsi" w:cs="Arial"/>
          <w:sz w:val="22"/>
          <w:szCs w:val="22"/>
        </w:rPr>
        <w:t>.</w:t>
      </w:r>
    </w:p>
    <w:p w:rsidR="00F30C45" w:rsidRPr="00B75C1A" w:rsidRDefault="00F30C45" w:rsidP="00F30C45">
      <w:pPr>
        <w:pStyle w:val="NormalnyWeb"/>
        <w:spacing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 w:rsidRPr="00B75C1A">
        <w:rPr>
          <w:rFonts w:asciiTheme="minorHAnsi" w:hAnsiTheme="minorHAnsi" w:cs="Arial"/>
          <w:b/>
          <w:sz w:val="22"/>
          <w:szCs w:val="22"/>
        </w:rPr>
        <w:t>Pytanie 2</w:t>
      </w:r>
      <w:r w:rsidR="00E37E91">
        <w:rPr>
          <w:rFonts w:asciiTheme="minorHAnsi" w:hAnsiTheme="minorHAnsi" w:cs="Arial"/>
          <w:b/>
          <w:sz w:val="22"/>
          <w:szCs w:val="22"/>
        </w:rPr>
        <w:t>3</w:t>
      </w:r>
      <w:r w:rsidRPr="00B75C1A">
        <w:rPr>
          <w:rFonts w:asciiTheme="minorHAnsi" w:hAnsiTheme="minorHAnsi" w:cs="Arial"/>
          <w:b/>
          <w:sz w:val="22"/>
          <w:szCs w:val="22"/>
        </w:rPr>
        <w:t>.</w:t>
      </w:r>
    </w:p>
    <w:p w:rsidR="00B75C1A" w:rsidRPr="00B75C1A" w:rsidRDefault="00B75C1A" w:rsidP="00F30C45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75C1A">
        <w:rPr>
          <w:rFonts w:asciiTheme="minorHAnsi" w:hAnsiTheme="minorHAnsi" w:cs="Arial"/>
          <w:sz w:val="22"/>
          <w:szCs w:val="22"/>
        </w:rPr>
        <w:t xml:space="preserve">W związku z niejasnościami w dokumentacji przetargowej odnośnie sufitów kasetonowych proszę o potwierdzenie, że uzupełnienie/wykonanie nowych sufitów kasetonowych należy przyjąć jedynie w ilościach zgodnie z przedmiarem tj. 107 m2 (komunikacja) oraz 256 m2 (aula). </w:t>
      </w:r>
    </w:p>
    <w:p w:rsidR="00E37E91" w:rsidRDefault="00B75C1A" w:rsidP="00E37E91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75C1A">
        <w:rPr>
          <w:rFonts w:asciiTheme="minorHAnsi" w:hAnsiTheme="minorHAnsi" w:cs="Arial"/>
          <w:sz w:val="22"/>
          <w:szCs w:val="22"/>
        </w:rPr>
        <w:t>Ponadto w opisie przedmiotu zamówienia (załącznik nr 9 do SWZ) odnośnie robót w auli jest napisane „</w:t>
      </w:r>
      <w:r w:rsidRPr="00B75C1A">
        <w:rPr>
          <w:rFonts w:asciiTheme="minorHAnsi" w:hAnsiTheme="minorHAnsi" w:cs="Arial"/>
          <w:i/>
          <w:iCs/>
          <w:sz w:val="22"/>
          <w:szCs w:val="22"/>
        </w:rPr>
        <w:t>wymiana sufitu podwieszonego (płyt)</w:t>
      </w:r>
      <w:r w:rsidRPr="00B75C1A">
        <w:rPr>
          <w:rFonts w:asciiTheme="minorHAnsi" w:hAnsiTheme="minorHAnsi" w:cs="Arial"/>
          <w:sz w:val="22"/>
          <w:szCs w:val="22"/>
        </w:rPr>
        <w:t xml:space="preserve">”. W związku z tym proszę także o informację, czy zarówno dla komunikacji 107 m2 jak i auli 256 m2 należy przyjąć wymianę płyt sufitowych wraz z podkonstrukcją, czy dla auli wymianę samych płyt?    </w:t>
      </w:r>
    </w:p>
    <w:p w:rsidR="00E37E91" w:rsidRPr="005D564B" w:rsidRDefault="00B75C1A" w:rsidP="00E37E91">
      <w:pPr>
        <w:pStyle w:val="NormalnyWeb"/>
        <w:spacing w:after="0" w:afterAutospacing="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5D564B">
        <w:rPr>
          <w:rFonts w:asciiTheme="minorHAnsi" w:hAnsiTheme="minorHAnsi" w:cs="Arial"/>
          <w:sz w:val="22"/>
          <w:szCs w:val="22"/>
        </w:rPr>
        <w:t xml:space="preserve">        </w:t>
      </w:r>
      <w:r w:rsidR="00E37E91" w:rsidRPr="005D564B">
        <w:rPr>
          <w:rFonts w:asciiTheme="minorHAnsi" w:hAnsiTheme="minorHAnsi" w:cs="Arial"/>
          <w:b/>
          <w:sz w:val="22"/>
          <w:szCs w:val="22"/>
          <w:u w:val="single"/>
        </w:rPr>
        <w:t>Odpowiedź:</w:t>
      </w:r>
    </w:p>
    <w:p w:rsidR="00B75C1A" w:rsidRPr="005D564B" w:rsidRDefault="00B75C1A" w:rsidP="00B75C1A">
      <w:pPr>
        <w:pStyle w:val="NormalnyWeb"/>
        <w:spacing w:before="0" w:beforeAutospacing="0" w:after="0" w:afterAutospacing="0" w:line="276" w:lineRule="auto"/>
        <w:ind w:left="714"/>
        <w:jc w:val="both"/>
        <w:rPr>
          <w:rFonts w:asciiTheme="minorHAnsi" w:hAnsiTheme="minorHAnsi" w:cs="Arial"/>
          <w:sz w:val="22"/>
          <w:szCs w:val="22"/>
        </w:rPr>
      </w:pPr>
      <w:r w:rsidRPr="005D564B">
        <w:rPr>
          <w:rFonts w:asciiTheme="minorHAnsi" w:hAnsiTheme="minorHAnsi" w:cs="Arial"/>
          <w:sz w:val="22"/>
          <w:szCs w:val="22"/>
        </w:rPr>
        <w:t xml:space="preserve">             </w:t>
      </w:r>
    </w:p>
    <w:p w:rsidR="005D564B" w:rsidRPr="005D564B" w:rsidRDefault="00B75C1A" w:rsidP="005D564B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5D564B">
        <w:rPr>
          <w:rFonts w:asciiTheme="minorHAnsi" w:hAnsiTheme="minorHAnsi" w:cs="Arial"/>
          <w:sz w:val="22"/>
          <w:szCs w:val="22"/>
        </w:rPr>
        <w:t>Należy przyjąć wymianę płyt sufitowych wraz z podkonstrukcją, na płyty akustyczne  60*60cm w następujących pomieszczeniach:</w:t>
      </w:r>
    </w:p>
    <w:p w:rsidR="00B75C1A" w:rsidRPr="005D564B" w:rsidRDefault="00B75C1A" w:rsidP="005D564B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5D564B">
        <w:rPr>
          <w:rFonts w:asciiTheme="minorHAnsi" w:hAnsiTheme="minorHAnsi" w:cs="Arial"/>
          <w:sz w:val="22"/>
          <w:szCs w:val="22"/>
        </w:rPr>
        <w:t xml:space="preserve">Aula 101, Sala 120, Sala 118, Sala 119, Sala 113, 112,114,115+wc za ścianą, </w:t>
      </w:r>
      <w:r w:rsidRPr="005D564B">
        <w:rPr>
          <w:rFonts w:asciiTheme="minorHAnsi" w:hAnsiTheme="minorHAnsi" w:cs="Arial"/>
          <w:sz w:val="22"/>
          <w:szCs w:val="22"/>
        </w:rPr>
        <w:br/>
        <w:t>WC 117,116.</w:t>
      </w:r>
    </w:p>
    <w:p w:rsidR="00B75C1A" w:rsidRPr="005D564B" w:rsidRDefault="00B75C1A" w:rsidP="005D564B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5D564B">
        <w:rPr>
          <w:rFonts w:asciiTheme="minorHAnsi" w:hAnsiTheme="minorHAnsi" w:cs="Arial"/>
          <w:sz w:val="22"/>
          <w:szCs w:val="22"/>
        </w:rPr>
        <w:t xml:space="preserve">w całości komunikacji na parterze i </w:t>
      </w:r>
      <w:proofErr w:type="spellStart"/>
      <w:r w:rsidRPr="005D564B">
        <w:rPr>
          <w:rFonts w:asciiTheme="minorHAnsi" w:hAnsiTheme="minorHAnsi" w:cs="Arial"/>
          <w:sz w:val="22"/>
          <w:szCs w:val="22"/>
        </w:rPr>
        <w:t>I</w:t>
      </w:r>
      <w:proofErr w:type="spellEnd"/>
      <w:r w:rsidRPr="005D564B">
        <w:rPr>
          <w:rFonts w:asciiTheme="minorHAnsi" w:hAnsiTheme="minorHAnsi" w:cs="Arial"/>
          <w:sz w:val="22"/>
          <w:szCs w:val="22"/>
        </w:rPr>
        <w:t xml:space="preserve"> piętrze oraz hallu. </w:t>
      </w:r>
    </w:p>
    <w:p w:rsidR="00F30C45" w:rsidRPr="00B75C1A" w:rsidRDefault="00F30C45" w:rsidP="00F30C45">
      <w:pPr>
        <w:pStyle w:val="NormalnyWeb"/>
        <w:spacing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 w:rsidRPr="00B75C1A">
        <w:rPr>
          <w:rFonts w:asciiTheme="minorHAnsi" w:hAnsiTheme="minorHAnsi" w:cs="Arial"/>
          <w:b/>
          <w:sz w:val="22"/>
          <w:szCs w:val="22"/>
        </w:rPr>
        <w:t>Pytanie 2</w:t>
      </w:r>
      <w:r w:rsidR="00E37E91">
        <w:rPr>
          <w:rFonts w:asciiTheme="minorHAnsi" w:hAnsiTheme="minorHAnsi" w:cs="Arial"/>
          <w:b/>
          <w:sz w:val="22"/>
          <w:szCs w:val="22"/>
        </w:rPr>
        <w:t>4</w:t>
      </w:r>
      <w:r w:rsidRPr="00B75C1A">
        <w:rPr>
          <w:rFonts w:asciiTheme="minorHAnsi" w:hAnsiTheme="minorHAnsi" w:cs="Arial"/>
          <w:b/>
          <w:sz w:val="22"/>
          <w:szCs w:val="22"/>
        </w:rPr>
        <w:t>.</w:t>
      </w:r>
    </w:p>
    <w:p w:rsidR="00B75C1A" w:rsidRDefault="00B75C1A" w:rsidP="00F30C45">
      <w:pPr>
        <w:pStyle w:val="NormalnyWeb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75C1A">
        <w:rPr>
          <w:rFonts w:asciiTheme="minorHAnsi" w:hAnsiTheme="minorHAnsi" w:cs="Arial"/>
          <w:sz w:val="22"/>
          <w:szCs w:val="22"/>
        </w:rPr>
        <w:t>W związku z niejasnościami w dokumentacji przetargowej odnośnie sufitów z płyt gipsowo-kartonowych, proszę o podanie wszystkich pomieszczeń, w których należy wykonać te sufity. Proszę także o potwierdzenie, że w pom. 118, 120, 121-124 należy przyjąć montaż płyt do istniejącego rusztu drewnianego, natomiast w pozostałych pomieszczeniach należy przyjąć wykonanie rusztu metalowego.</w:t>
      </w:r>
    </w:p>
    <w:p w:rsidR="00E37E91" w:rsidRPr="00E37E91" w:rsidRDefault="00E37E91" w:rsidP="005D564B">
      <w:pPr>
        <w:spacing w:before="100" w:beforeAutospacing="1" w:after="0" w:line="240" w:lineRule="auto"/>
        <w:jc w:val="both"/>
        <w:rPr>
          <w:rFonts w:eastAsia="Times New Roman" w:cs="Arial"/>
          <w:b/>
          <w:u w:val="single"/>
          <w:lang w:eastAsia="pl-PL"/>
        </w:rPr>
      </w:pPr>
      <w:r w:rsidRPr="00E37E91">
        <w:rPr>
          <w:rFonts w:eastAsia="Times New Roman" w:cs="Arial"/>
          <w:b/>
          <w:u w:val="single"/>
          <w:lang w:eastAsia="pl-PL"/>
        </w:rPr>
        <w:t>Odpowiedź:</w:t>
      </w:r>
    </w:p>
    <w:p w:rsidR="005D564B" w:rsidRPr="005D564B" w:rsidRDefault="00B75C1A" w:rsidP="005D564B">
      <w:pPr>
        <w:pStyle w:val="NormalnyWeb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5D564B">
        <w:rPr>
          <w:rFonts w:asciiTheme="minorHAnsi" w:hAnsiTheme="minorHAnsi" w:cs="Arial"/>
          <w:sz w:val="22"/>
          <w:szCs w:val="22"/>
        </w:rPr>
        <w:t>Sufit z płyt gipsowo-kartonowych :</w:t>
      </w:r>
    </w:p>
    <w:p w:rsidR="005D564B" w:rsidRPr="005D564B" w:rsidRDefault="00B75C1A" w:rsidP="005D564B">
      <w:pPr>
        <w:pStyle w:val="NormalnyWeb"/>
        <w:numPr>
          <w:ilvl w:val="0"/>
          <w:numId w:val="14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5D564B">
        <w:rPr>
          <w:rFonts w:asciiTheme="minorHAnsi" w:hAnsiTheme="minorHAnsi" w:cs="Arial"/>
          <w:sz w:val="22"/>
          <w:szCs w:val="22"/>
        </w:rPr>
        <w:t>w pom. 121,122,123,124 (po demontażu pod</w:t>
      </w:r>
      <w:r w:rsidR="005D564B" w:rsidRPr="005D564B">
        <w:rPr>
          <w:rFonts w:asciiTheme="minorHAnsi" w:hAnsiTheme="minorHAnsi" w:cs="Arial"/>
          <w:sz w:val="22"/>
          <w:szCs w:val="22"/>
        </w:rPr>
        <w:t>sufitki),</w:t>
      </w:r>
    </w:p>
    <w:p w:rsidR="00B75C1A" w:rsidRPr="005D564B" w:rsidRDefault="00B75C1A" w:rsidP="005D564B">
      <w:pPr>
        <w:pStyle w:val="NormalnyWeb"/>
        <w:numPr>
          <w:ilvl w:val="0"/>
          <w:numId w:val="14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5D564B">
        <w:rPr>
          <w:rFonts w:asciiTheme="minorHAnsi" w:hAnsiTheme="minorHAnsi" w:cs="Arial"/>
          <w:sz w:val="22"/>
          <w:szCs w:val="22"/>
        </w:rPr>
        <w:t>w pom. 125,126,109A,110,111(po demontażu istniejącego obniżonego sufitu).</w:t>
      </w:r>
    </w:p>
    <w:p w:rsidR="00B75C1A" w:rsidRPr="005D564B" w:rsidRDefault="00B75C1A" w:rsidP="005D564B">
      <w:pPr>
        <w:pStyle w:val="NormalnyWeb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5D564B">
        <w:rPr>
          <w:rFonts w:asciiTheme="minorHAnsi" w:hAnsiTheme="minorHAnsi" w:cs="Arial"/>
          <w:sz w:val="22"/>
          <w:szCs w:val="22"/>
        </w:rPr>
        <w:lastRenderedPageBreak/>
        <w:t xml:space="preserve"> Należy przyjąć montaż płyt GKF do nowego rusztu metalowego. W pozostałych pomieszczeniach przyjąć likwidacje istniejących zabudów instalacji wentylacyjnej i </w:t>
      </w:r>
      <w:proofErr w:type="spellStart"/>
      <w:r w:rsidRPr="005D564B">
        <w:rPr>
          <w:rFonts w:asciiTheme="minorHAnsi" w:hAnsiTheme="minorHAnsi" w:cs="Arial"/>
          <w:sz w:val="22"/>
          <w:szCs w:val="22"/>
        </w:rPr>
        <w:t>c.o</w:t>
      </w:r>
      <w:proofErr w:type="spellEnd"/>
      <w:r w:rsidRPr="005D564B">
        <w:rPr>
          <w:rFonts w:asciiTheme="minorHAnsi" w:hAnsiTheme="minorHAnsi" w:cs="Arial"/>
          <w:sz w:val="22"/>
          <w:szCs w:val="22"/>
        </w:rPr>
        <w:t xml:space="preserve"> i wykonanie nowej zabudowy instalacji sanitarnych.</w:t>
      </w:r>
    </w:p>
    <w:p w:rsidR="00B75C1A" w:rsidRPr="00B75C1A" w:rsidRDefault="00B75C1A" w:rsidP="005D564B">
      <w:pPr>
        <w:pStyle w:val="NormalnyWeb"/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:rsidR="00B75C1A" w:rsidRPr="00804308" w:rsidRDefault="00B75C1A" w:rsidP="00804308">
      <w:pPr>
        <w:pStyle w:val="NormalnyWeb"/>
        <w:spacing w:line="276" w:lineRule="auto"/>
        <w:jc w:val="both"/>
        <w:rPr>
          <w:rFonts w:asciiTheme="minorHAnsi" w:hAnsiTheme="minorHAnsi" w:cs="Arial"/>
          <w:b/>
          <w:sz w:val="40"/>
          <w:szCs w:val="40"/>
          <w:u w:val="single"/>
        </w:rPr>
      </w:pPr>
      <w:r w:rsidRPr="00804308">
        <w:rPr>
          <w:rFonts w:asciiTheme="minorHAnsi" w:hAnsiTheme="minorHAnsi" w:cs="Arial"/>
          <w:b/>
          <w:sz w:val="40"/>
          <w:szCs w:val="40"/>
          <w:u w:val="single"/>
        </w:rPr>
        <w:t>Uwaga:</w:t>
      </w:r>
    </w:p>
    <w:p w:rsidR="00B75C1A" w:rsidRPr="00804308" w:rsidRDefault="00B75C1A" w:rsidP="00804308">
      <w:pPr>
        <w:jc w:val="both"/>
      </w:pPr>
      <w:r w:rsidRPr="00804308">
        <w:t>W odpowiedzi na pytania uczestników wizji lokalnej w dniu 22.03.2022r odnośnie robót na dachu pawilonu F , Inwestor zamieszcza dodatkowe roboty , które należy uwzględnić w ofercie:</w:t>
      </w:r>
    </w:p>
    <w:p w:rsidR="00B75C1A" w:rsidRPr="00804308" w:rsidRDefault="00B75C1A" w:rsidP="00804308">
      <w:pPr>
        <w:pStyle w:val="Akapitzlist"/>
        <w:numPr>
          <w:ilvl w:val="0"/>
          <w:numId w:val="10"/>
        </w:numPr>
      </w:pPr>
      <w:r w:rsidRPr="00804308">
        <w:rPr>
          <w:lang w:val="pl-PL"/>
        </w:rPr>
        <w:t xml:space="preserve">Należy uwzględnić obróbki blacharskie kominów wentylacyjnych , obróbki nadbudówki  ścian i maszynowni dźwigu szer. </w:t>
      </w:r>
      <w:r w:rsidRPr="00804308">
        <w:t>25cm w ilości ok. 26 m2 ( z blachy tytan-zink gr. 0.70mm)</w:t>
      </w:r>
    </w:p>
    <w:p w:rsidR="00B75C1A" w:rsidRPr="00804308" w:rsidRDefault="00B75C1A" w:rsidP="00804308">
      <w:pPr>
        <w:pStyle w:val="Akapitzlist"/>
        <w:numPr>
          <w:ilvl w:val="0"/>
          <w:numId w:val="10"/>
        </w:numPr>
        <w:rPr>
          <w:lang w:val="pl-PL"/>
        </w:rPr>
      </w:pPr>
      <w:r w:rsidRPr="00804308">
        <w:rPr>
          <w:lang w:val="pl-PL"/>
        </w:rPr>
        <w:t>Wymiana 4 szt okien na okna PCV 3 szybowe o wymiarach 85*85cm, z wykonaniem parapetów zewnętrznych z blachy tytan-zink gr.0.70mm</w:t>
      </w:r>
    </w:p>
    <w:p w:rsidR="00B75C1A" w:rsidRPr="00804308" w:rsidRDefault="00B75C1A" w:rsidP="00804308">
      <w:pPr>
        <w:pStyle w:val="Akapitzlist"/>
        <w:numPr>
          <w:ilvl w:val="0"/>
          <w:numId w:val="10"/>
        </w:numPr>
        <w:rPr>
          <w:lang w:val="pl-PL"/>
        </w:rPr>
      </w:pPr>
      <w:r w:rsidRPr="00804308">
        <w:rPr>
          <w:lang w:val="pl-PL"/>
        </w:rPr>
        <w:t>Naprawa tynków w ilości 32 m2 nadbudówki maszynowni z ich pomalowaniem farbą emulsyjną</w:t>
      </w:r>
    </w:p>
    <w:p w:rsidR="00B75C1A" w:rsidRPr="00804308" w:rsidRDefault="00B75C1A" w:rsidP="00804308">
      <w:pPr>
        <w:pStyle w:val="Akapitzlist"/>
        <w:numPr>
          <w:ilvl w:val="0"/>
          <w:numId w:val="10"/>
        </w:numPr>
        <w:rPr>
          <w:lang w:val="pl-PL"/>
        </w:rPr>
      </w:pPr>
      <w:r w:rsidRPr="00804308">
        <w:rPr>
          <w:lang w:val="pl-PL"/>
        </w:rPr>
        <w:t>Wymiana okien  2szt 55*55cm przy wejściu bocznym na poziomie I piętra na 3 szybowe z PCV z wymianą parapetów zewnętrznych( z blachy tytan-zink gr. 0.70mm)i wewnętrznych ( z konglomeratu- 30*60cm )</w:t>
      </w:r>
    </w:p>
    <w:p w:rsidR="00B75C1A" w:rsidRPr="00804308" w:rsidRDefault="00B75C1A" w:rsidP="00804308">
      <w:pPr>
        <w:pStyle w:val="Akapitzlist"/>
        <w:numPr>
          <w:ilvl w:val="0"/>
          <w:numId w:val="10"/>
        </w:numPr>
        <w:rPr>
          <w:lang w:val="pl-PL"/>
        </w:rPr>
      </w:pPr>
      <w:r w:rsidRPr="00804308">
        <w:rPr>
          <w:lang w:val="pl-PL"/>
        </w:rPr>
        <w:t>Należy uwzględnić w wycenie br. elektrycznej dodatkowo:</w:t>
      </w:r>
    </w:p>
    <w:p w:rsidR="00B75C1A" w:rsidRDefault="00B75C1A" w:rsidP="00804308">
      <w:pPr>
        <w:pStyle w:val="Akapitzlist"/>
        <w:numPr>
          <w:ilvl w:val="0"/>
          <w:numId w:val="15"/>
        </w:numPr>
      </w:pPr>
      <w:r w:rsidRPr="00804308">
        <w:t xml:space="preserve">pom.120 - 5 czujek dymu+ 5 wskaźników zadziałania </w:t>
      </w:r>
    </w:p>
    <w:p w:rsidR="00B75C1A" w:rsidRDefault="00B75C1A" w:rsidP="00804308">
      <w:pPr>
        <w:pStyle w:val="Akapitzlist"/>
        <w:numPr>
          <w:ilvl w:val="0"/>
          <w:numId w:val="15"/>
        </w:numPr>
        <w:rPr>
          <w:lang w:val="pl-PL"/>
        </w:rPr>
      </w:pPr>
      <w:r w:rsidRPr="00804308">
        <w:rPr>
          <w:lang w:val="pl-PL"/>
        </w:rPr>
        <w:t xml:space="preserve">om.119 -  1 czujka dymu+ 1 wskaźnik zadziałania </w:t>
      </w:r>
    </w:p>
    <w:p w:rsidR="00B75C1A" w:rsidRDefault="00B75C1A" w:rsidP="00804308">
      <w:pPr>
        <w:pStyle w:val="Akapitzlist"/>
        <w:numPr>
          <w:ilvl w:val="0"/>
          <w:numId w:val="15"/>
        </w:numPr>
        <w:rPr>
          <w:lang w:val="pl-PL"/>
        </w:rPr>
      </w:pPr>
      <w:r w:rsidRPr="00804308">
        <w:rPr>
          <w:lang w:val="pl-PL"/>
        </w:rPr>
        <w:t xml:space="preserve">pom.118 -  1 czujka dymu+ 1 wskaźnik zadziałania </w:t>
      </w:r>
    </w:p>
    <w:p w:rsidR="00B75C1A" w:rsidRDefault="00B75C1A" w:rsidP="00804308">
      <w:pPr>
        <w:pStyle w:val="Akapitzlist"/>
        <w:numPr>
          <w:ilvl w:val="0"/>
          <w:numId w:val="15"/>
        </w:numPr>
        <w:rPr>
          <w:lang w:val="pl-PL"/>
        </w:rPr>
      </w:pPr>
      <w:r w:rsidRPr="00804308">
        <w:rPr>
          <w:lang w:val="pl-PL"/>
        </w:rPr>
        <w:t xml:space="preserve">pom.116 -  1 czujka dymu+ 1 wskaźnik zadziałania </w:t>
      </w:r>
    </w:p>
    <w:p w:rsidR="00B75C1A" w:rsidRDefault="00B75C1A" w:rsidP="00804308">
      <w:pPr>
        <w:pStyle w:val="Akapitzlist"/>
        <w:numPr>
          <w:ilvl w:val="0"/>
          <w:numId w:val="15"/>
        </w:numPr>
        <w:rPr>
          <w:lang w:val="pl-PL"/>
        </w:rPr>
      </w:pPr>
      <w:r w:rsidRPr="00804308">
        <w:rPr>
          <w:lang w:val="pl-PL"/>
        </w:rPr>
        <w:t xml:space="preserve">pom.113 -  1 czujka dymu+ 1 wskaźnik zadziałania </w:t>
      </w:r>
    </w:p>
    <w:p w:rsidR="00B75C1A" w:rsidRDefault="00B75C1A" w:rsidP="00804308">
      <w:pPr>
        <w:pStyle w:val="Akapitzlist"/>
        <w:numPr>
          <w:ilvl w:val="0"/>
          <w:numId w:val="15"/>
        </w:numPr>
        <w:rPr>
          <w:lang w:val="pl-PL"/>
        </w:rPr>
      </w:pPr>
      <w:r w:rsidRPr="00804308">
        <w:rPr>
          <w:lang w:val="pl-PL"/>
        </w:rPr>
        <w:t xml:space="preserve">pom.121 -  1 czujka dymu+ 1 wskaźnik zadziałania </w:t>
      </w:r>
    </w:p>
    <w:p w:rsidR="00B75C1A" w:rsidRPr="00804308" w:rsidRDefault="00B75C1A" w:rsidP="00804308">
      <w:pPr>
        <w:pStyle w:val="Akapitzlist"/>
        <w:numPr>
          <w:ilvl w:val="0"/>
          <w:numId w:val="15"/>
        </w:numPr>
        <w:rPr>
          <w:lang w:val="pl-PL"/>
        </w:rPr>
      </w:pPr>
      <w:r w:rsidRPr="00804308">
        <w:t>pom.122 -  1 czujka dymu+ 1 wskaźnik zadziałania</w:t>
      </w:r>
    </w:p>
    <w:p w:rsidR="00B75C1A" w:rsidRDefault="00B75C1A" w:rsidP="00804308">
      <w:pPr>
        <w:pStyle w:val="Akapitzlist"/>
        <w:numPr>
          <w:ilvl w:val="0"/>
          <w:numId w:val="15"/>
        </w:numPr>
        <w:rPr>
          <w:lang w:val="pl-PL"/>
        </w:rPr>
      </w:pPr>
      <w:r w:rsidRPr="00804308">
        <w:rPr>
          <w:lang w:val="pl-PL"/>
        </w:rPr>
        <w:t xml:space="preserve">pom.123 -  1 czujka dymu+ 1 wskaźnik zadziałania </w:t>
      </w:r>
    </w:p>
    <w:p w:rsidR="00B75C1A" w:rsidRDefault="00B75C1A" w:rsidP="00804308">
      <w:pPr>
        <w:pStyle w:val="Akapitzlist"/>
        <w:numPr>
          <w:ilvl w:val="0"/>
          <w:numId w:val="15"/>
        </w:numPr>
        <w:rPr>
          <w:lang w:val="pl-PL"/>
        </w:rPr>
      </w:pPr>
      <w:r w:rsidRPr="00804308">
        <w:rPr>
          <w:lang w:val="pl-PL"/>
        </w:rPr>
        <w:t xml:space="preserve">pom.124 -  1 czujka dymu+ 1 wskaźnik zadziałania </w:t>
      </w:r>
    </w:p>
    <w:p w:rsidR="00B75C1A" w:rsidRDefault="00B75C1A" w:rsidP="00804308">
      <w:pPr>
        <w:pStyle w:val="Akapitzlist"/>
        <w:numPr>
          <w:ilvl w:val="0"/>
          <w:numId w:val="15"/>
        </w:numPr>
        <w:rPr>
          <w:lang w:val="pl-PL"/>
        </w:rPr>
      </w:pPr>
      <w:r w:rsidRPr="00804308">
        <w:rPr>
          <w:lang w:val="pl-PL"/>
        </w:rPr>
        <w:t xml:space="preserve">pom.125 -  1 czujka dymu+ 1 wskaźnik zadziałania </w:t>
      </w:r>
    </w:p>
    <w:p w:rsidR="00B75C1A" w:rsidRDefault="00B75C1A" w:rsidP="00804308">
      <w:pPr>
        <w:pStyle w:val="Akapitzlist"/>
        <w:numPr>
          <w:ilvl w:val="0"/>
          <w:numId w:val="15"/>
        </w:numPr>
        <w:rPr>
          <w:lang w:val="pl-PL"/>
        </w:rPr>
      </w:pPr>
      <w:r w:rsidRPr="00804308">
        <w:rPr>
          <w:lang w:val="pl-PL"/>
        </w:rPr>
        <w:t xml:space="preserve">pom.19 -   1 czujka dymu+ 1 wskaźnik zadziałania </w:t>
      </w:r>
    </w:p>
    <w:p w:rsidR="00804308" w:rsidRDefault="00B75C1A" w:rsidP="00804308">
      <w:pPr>
        <w:pStyle w:val="Akapitzlist"/>
        <w:numPr>
          <w:ilvl w:val="0"/>
          <w:numId w:val="15"/>
        </w:numPr>
        <w:rPr>
          <w:lang w:val="pl-PL"/>
        </w:rPr>
      </w:pPr>
      <w:r w:rsidRPr="00804308">
        <w:rPr>
          <w:lang w:val="pl-PL"/>
        </w:rPr>
        <w:t>pom.18A - 1 czujka dymu+ 1 wskaźnik zadziałania</w:t>
      </w:r>
    </w:p>
    <w:p w:rsidR="00B75C1A" w:rsidRDefault="00B75C1A" w:rsidP="00804308">
      <w:pPr>
        <w:pStyle w:val="Akapitzlist"/>
        <w:numPr>
          <w:ilvl w:val="0"/>
          <w:numId w:val="15"/>
        </w:numPr>
        <w:rPr>
          <w:lang w:val="pl-PL"/>
        </w:rPr>
      </w:pPr>
      <w:r w:rsidRPr="00804308">
        <w:rPr>
          <w:lang w:val="pl-PL"/>
        </w:rPr>
        <w:t xml:space="preserve"> pom.17 -  1 czujka dymu+ 1 wskaźnik zadziałania </w:t>
      </w:r>
    </w:p>
    <w:p w:rsidR="00804308" w:rsidRPr="00804308" w:rsidRDefault="00B75C1A" w:rsidP="00804308">
      <w:pPr>
        <w:pStyle w:val="Akapitzlist"/>
        <w:numPr>
          <w:ilvl w:val="0"/>
          <w:numId w:val="15"/>
        </w:numPr>
        <w:rPr>
          <w:lang w:val="pl-PL"/>
        </w:rPr>
      </w:pPr>
      <w:r w:rsidRPr="00804308">
        <w:t>pom.21-  1 czujka dymu+ 1 wskaźnik zadziałania</w:t>
      </w:r>
    </w:p>
    <w:p w:rsidR="00804308" w:rsidRDefault="00B75C1A" w:rsidP="00804308">
      <w:pPr>
        <w:pStyle w:val="Akapitzlist"/>
        <w:numPr>
          <w:ilvl w:val="0"/>
          <w:numId w:val="15"/>
        </w:numPr>
        <w:rPr>
          <w:lang w:val="pl-PL"/>
        </w:rPr>
      </w:pPr>
      <w:r w:rsidRPr="00804308">
        <w:rPr>
          <w:lang w:val="pl-PL"/>
        </w:rPr>
        <w:t xml:space="preserve"> Komunikacja – 3 czujki dymu + 3 wskaźniki zadziałania</w:t>
      </w:r>
      <w:r w:rsidR="00804308">
        <w:rPr>
          <w:lang w:val="pl-PL"/>
        </w:rPr>
        <w:t>.</w:t>
      </w:r>
    </w:p>
    <w:p w:rsidR="00804308" w:rsidRDefault="00804308" w:rsidP="00804308">
      <w:pPr>
        <w:pStyle w:val="Akapitzlist"/>
        <w:numPr>
          <w:ilvl w:val="0"/>
          <w:numId w:val="0"/>
        </w:numPr>
        <w:ind w:left="1800"/>
        <w:rPr>
          <w:lang w:val="pl-PL"/>
        </w:rPr>
      </w:pPr>
    </w:p>
    <w:p w:rsidR="00B75C1A" w:rsidRPr="00804308" w:rsidRDefault="00B75C1A" w:rsidP="00804308">
      <w:pPr>
        <w:rPr>
          <w:b/>
          <w:u w:val="single"/>
        </w:rPr>
      </w:pPr>
      <w:r w:rsidRPr="00804308">
        <w:rPr>
          <w:b/>
          <w:u w:val="single"/>
        </w:rPr>
        <w:t xml:space="preserve">GRES: </w:t>
      </w:r>
    </w:p>
    <w:p w:rsidR="00B75C1A" w:rsidRPr="00804308" w:rsidRDefault="00B75C1A" w:rsidP="00804308">
      <w:r w:rsidRPr="00804308">
        <w:rPr>
          <w:color w:val="000000"/>
          <w:shd w:val="clear" w:color="auto" w:fill="FFFFFF"/>
        </w:rPr>
        <w:t>W ciągach komunikacyjnych przyjąć płytki o wymiarach 60x60cm w kolorze szarym o fakturze zbliżonej d</w:t>
      </w:r>
      <w:r w:rsidR="00804308">
        <w:rPr>
          <w:color w:val="000000"/>
          <w:shd w:val="clear" w:color="auto" w:fill="FFFFFF"/>
        </w:rPr>
        <w:t>o betonu</w:t>
      </w:r>
      <w:r w:rsidRPr="00804308">
        <w:rPr>
          <w:color w:val="000000"/>
          <w:shd w:val="clear" w:color="auto" w:fill="FFFFFF"/>
        </w:rPr>
        <w:t>.</w:t>
      </w:r>
      <w:r w:rsidR="00804308">
        <w:rPr>
          <w:color w:val="000000"/>
        </w:rPr>
        <w:t xml:space="preserve"> </w:t>
      </w:r>
      <w:r w:rsidRPr="00804308">
        <w:rPr>
          <w:color w:val="000000"/>
          <w:shd w:val="clear" w:color="auto" w:fill="FFFFFF"/>
        </w:rPr>
        <w:t xml:space="preserve">W pomieszczeniu stołówki przyjąć 50% płytek takich samych jak w komunikacji, </w:t>
      </w:r>
      <w:r w:rsidRPr="00804308">
        <w:rPr>
          <w:color w:val="000000"/>
          <w:shd w:val="clear" w:color="auto" w:fill="FFFFFF"/>
        </w:rPr>
        <w:lastRenderedPageBreak/>
        <w:t>pozostałe 50 % przyjąć płytki drewnopodobne np. SUOMI CREAM GRES 19,8x120cm GAT. 1, grubość 9mm. Dokładna aranżacja do ustalenia na etapie realizacji.</w:t>
      </w:r>
    </w:p>
    <w:p w:rsidR="00B75C1A" w:rsidRPr="00804308" w:rsidRDefault="00B75C1A" w:rsidP="00804308">
      <w:pPr>
        <w:rPr>
          <w:b/>
          <w:u w:val="single"/>
        </w:rPr>
      </w:pPr>
      <w:r w:rsidRPr="00804308">
        <w:rPr>
          <w:b/>
          <w:u w:val="single"/>
        </w:rPr>
        <w:t>TARKETT</w:t>
      </w:r>
    </w:p>
    <w:p w:rsidR="00B75C1A" w:rsidRPr="00804308" w:rsidRDefault="00B75C1A" w:rsidP="00804308">
      <w:pPr>
        <w:jc w:val="both"/>
      </w:pPr>
      <w:r w:rsidRPr="00804308">
        <w:rPr>
          <w:color w:val="000000"/>
          <w:shd w:val="clear" w:color="auto" w:fill="FFFFFF"/>
        </w:rPr>
        <w:t xml:space="preserve">Wykładzina podłogowa </w:t>
      </w:r>
      <w:proofErr w:type="spellStart"/>
      <w:r w:rsidRPr="00804308">
        <w:rPr>
          <w:color w:val="000000"/>
          <w:shd w:val="clear" w:color="auto" w:fill="FFFFFF"/>
        </w:rPr>
        <w:t>tarkett</w:t>
      </w:r>
      <w:proofErr w:type="spellEnd"/>
      <w:r w:rsidRPr="00804308">
        <w:rPr>
          <w:color w:val="000000"/>
          <w:shd w:val="clear" w:color="auto" w:fill="FFFFFF"/>
        </w:rPr>
        <w:t xml:space="preserve"> z polichlorku winylu, ują</w:t>
      </w:r>
      <w:r w:rsidR="00804308">
        <w:rPr>
          <w:color w:val="000000"/>
          <w:shd w:val="clear" w:color="auto" w:fill="FFFFFF"/>
        </w:rPr>
        <w:t xml:space="preserve">ć polimeryzację. </w:t>
      </w:r>
      <w:r w:rsidRPr="00804308">
        <w:rPr>
          <w:color w:val="000000"/>
          <w:shd w:val="clear" w:color="auto" w:fill="FFFFFF"/>
        </w:rPr>
        <w:t>(Klasyfikacja obiektowa ISO 10874 - 34 Bardzo intensywne natężenie ruchu</w:t>
      </w:r>
      <w:r w:rsidRPr="00804308">
        <w:rPr>
          <w:color w:val="000000"/>
        </w:rPr>
        <w:t xml:space="preserve"> ,</w:t>
      </w:r>
      <w:r w:rsidRPr="00804308">
        <w:rPr>
          <w:color w:val="000000"/>
          <w:shd w:val="clear" w:color="auto" w:fill="FFFFFF"/>
        </w:rPr>
        <w:t>Grubość całkowita - min 2 mm, Grubość warstwy użytkowej -min 2 mm). Wykładzinę wywinąć ok 10 cm na ściany.</w:t>
      </w:r>
      <w:r w:rsidR="00804308">
        <w:rPr>
          <w:color w:val="000000"/>
        </w:rPr>
        <w:t xml:space="preserve"> </w:t>
      </w:r>
      <w:r w:rsidRPr="00804308">
        <w:rPr>
          <w:color w:val="000000"/>
          <w:shd w:val="clear" w:color="auto" w:fill="FFFFFF"/>
        </w:rPr>
        <w:t>Kolorystykę wykładziny na etapie realizacji potwierdzić z użytkownikiem.</w:t>
      </w:r>
    </w:p>
    <w:p w:rsidR="00B75C1A" w:rsidRPr="00B75C1A" w:rsidRDefault="00B75C1A" w:rsidP="00804308">
      <w:pPr>
        <w:pStyle w:val="NormalnyWeb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75C1A" w:rsidRPr="00804308" w:rsidRDefault="00B75C1A" w:rsidP="00B75C1A">
      <w:pPr>
        <w:spacing w:before="120" w:after="120"/>
        <w:contextualSpacing/>
        <w:jc w:val="both"/>
        <w:rPr>
          <w:rFonts w:cs="Courier New"/>
          <w:color w:val="000000"/>
          <w:shd w:val="clear" w:color="auto" w:fill="FFFFFF"/>
        </w:rPr>
      </w:pPr>
      <w:r w:rsidRPr="00B75C1A">
        <w:rPr>
          <w:rFonts w:cs="Arial"/>
        </w:rPr>
        <w:t xml:space="preserve">                      </w:t>
      </w:r>
      <w:r w:rsidR="00804308">
        <w:rPr>
          <w:rFonts w:cs="Arial"/>
        </w:rPr>
        <w:t xml:space="preserve">              </w:t>
      </w:r>
      <w:bookmarkStart w:id="0" w:name="_GoBack"/>
      <w:bookmarkEnd w:id="0"/>
    </w:p>
    <w:p w:rsidR="00855421" w:rsidRPr="00B75C1A" w:rsidRDefault="00A160BD" w:rsidP="00B75C1A">
      <w:pPr>
        <w:spacing w:after="0"/>
        <w:jc w:val="right"/>
        <w:rPr>
          <w:rFonts w:eastAsia="Times New Roman" w:cs="Tahoma"/>
          <w:b/>
          <w:i/>
          <w:lang w:eastAsia="pl-PL"/>
        </w:rPr>
      </w:pPr>
      <w:r w:rsidRPr="00B75C1A">
        <w:rPr>
          <w:rFonts w:eastAsia="Times New Roman" w:cs="Tahoma"/>
          <w:b/>
          <w:i/>
          <w:lang w:eastAsia="pl-PL"/>
        </w:rPr>
        <w:t>Kanclerz UKW</w:t>
      </w:r>
    </w:p>
    <w:p w:rsidR="00A160BD" w:rsidRPr="00B75C1A" w:rsidRDefault="00931EA7" w:rsidP="00B75C1A">
      <w:pPr>
        <w:tabs>
          <w:tab w:val="left" w:pos="3206"/>
          <w:tab w:val="right" w:pos="9072"/>
        </w:tabs>
        <w:spacing w:after="0"/>
        <w:jc w:val="both"/>
        <w:rPr>
          <w:rFonts w:eastAsia="Times New Roman" w:cs="Tahoma"/>
          <w:b/>
          <w:i/>
          <w:lang w:eastAsia="pl-PL"/>
        </w:rPr>
      </w:pPr>
      <w:r w:rsidRPr="00B75C1A">
        <w:rPr>
          <w:rFonts w:eastAsia="Times New Roman" w:cs="Tahoma"/>
          <w:b/>
          <w:i/>
          <w:lang w:eastAsia="pl-PL"/>
        </w:rPr>
        <w:tab/>
      </w:r>
      <w:r w:rsidRPr="00B75C1A">
        <w:rPr>
          <w:rFonts w:eastAsia="Times New Roman" w:cs="Tahoma"/>
          <w:b/>
          <w:i/>
          <w:lang w:eastAsia="pl-PL"/>
        </w:rPr>
        <w:tab/>
      </w:r>
      <w:r w:rsidR="00A160BD" w:rsidRPr="00B75C1A">
        <w:rPr>
          <w:rFonts w:eastAsia="Times New Roman" w:cs="Tahoma"/>
          <w:b/>
          <w:i/>
          <w:lang w:eastAsia="pl-PL"/>
        </w:rPr>
        <w:t>mgr Renata Malak</w:t>
      </w:r>
    </w:p>
    <w:sectPr w:rsidR="00A160BD" w:rsidRPr="00B75C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C26" w:rsidRDefault="00407C26" w:rsidP="00322EC2">
      <w:pPr>
        <w:spacing w:after="0" w:line="240" w:lineRule="auto"/>
      </w:pPr>
      <w:r>
        <w:separator/>
      </w:r>
    </w:p>
  </w:endnote>
  <w:endnote w:type="continuationSeparator" w:id="0">
    <w:p w:rsidR="00407C26" w:rsidRDefault="00407C26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C26" w:rsidRDefault="00407C26" w:rsidP="00322EC2">
      <w:pPr>
        <w:spacing w:after="0" w:line="240" w:lineRule="auto"/>
      </w:pPr>
      <w:r>
        <w:separator/>
      </w:r>
    </w:p>
  </w:footnote>
  <w:footnote w:type="continuationSeparator" w:id="0">
    <w:p w:rsidR="00407C26" w:rsidRDefault="00407C26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EC2" w:rsidRDefault="00322EC2" w:rsidP="00322EC2">
    <w:pPr>
      <w:pStyle w:val="Nagwek"/>
      <w:jc w:val="center"/>
    </w:pPr>
    <w:r w:rsidRPr="002268F9">
      <w:rPr>
        <w:noProof/>
        <w:lang w:eastAsia="pl-PL"/>
      </w:rPr>
      <w:drawing>
        <wp:inline distT="0" distB="0" distL="0" distR="0" wp14:anchorId="64503590" wp14:editId="7423D1EA">
          <wp:extent cx="3347085" cy="906449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6" cy="9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95C0A"/>
    <w:multiLevelType w:val="hybridMultilevel"/>
    <w:tmpl w:val="E94A6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216D1"/>
    <w:multiLevelType w:val="hybridMultilevel"/>
    <w:tmpl w:val="11AA2AA6"/>
    <w:lvl w:ilvl="0" w:tplc="9462E566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4A4BA5"/>
    <w:multiLevelType w:val="hybridMultilevel"/>
    <w:tmpl w:val="7458F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15A27"/>
    <w:multiLevelType w:val="hybridMultilevel"/>
    <w:tmpl w:val="A2704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A1FBB"/>
    <w:multiLevelType w:val="hybridMultilevel"/>
    <w:tmpl w:val="F1307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7328B0"/>
    <w:multiLevelType w:val="hybridMultilevel"/>
    <w:tmpl w:val="602CE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1" w15:restartNumberingAfterBreak="0">
    <w:nsid w:val="6F241AC2"/>
    <w:multiLevelType w:val="hybridMultilevel"/>
    <w:tmpl w:val="87A2B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43E42"/>
    <w:multiLevelType w:val="hybridMultilevel"/>
    <w:tmpl w:val="5DD4244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10"/>
  </w:num>
  <w:num w:numId="7">
    <w:abstractNumId w:val="13"/>
  </w:num>
  <w:num w:numId="8">
    <w:abstractNumId w:val="2"/>
  </w:num>
  <w:num w:numId="9">
    <w:abstractNumId w:val="8"/>
  </w:num>
  <w:num w:numId="10">
    <w:abstractNumId w:val="3"/>
  </w:num>
  <w:num w:numId="11">
    <w:abstractNumId w:val="11"/>
  </w:num>
  <w:num w:numId="12">
    <w:abstractNumId w:val="4"/>
  </w:num>
  <w:num w:numId="13">
    <w:abstractNumId w:val="5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32"/>
    <w:rsid w:val="00016809"/>
    <w:rsid w:val="00080D8C"/>
    <w:rsid w:val="000B045E"/>
    <w:rsid w:val="000C1515"/>
    <w:rsid w:val="000E6822"/>
    <w:rsid w:val="000E7E21"/>
    <w:rsid w:val="000F4095"/>
    <w:rsid w:val="00131B79"/>
    <w:rsid w:val="00140916"/>
    <w:rsid w:val="0018014D"/>
    <w:rsid w:val="00193CB9"/>
    <w:rsid w:val="002152FC"/>
    <w:rsid w:val="00224235"/>
    <w:rsid w:val="00226BBF"/>
    <w:rsid w:val="00264B72"/>
    <w:rsid w:val="00295EEF"/>
    <w:rsid w:val="002B6EDC"/>
    <w:rsid w:val="002C0C2A"/>
    <w:rsid w:val="002E0D00"/>
    <w:rsid w:val="00304277"/>
    <w:rsid w:val="003055F5"/>
    <w:rsid w:val="00321F4D"/>
    <w:rsid w:val="00322EC2"/>
    <w:rsid w:val="003334F7"/>
    <w:rsid w:val="00337B2A"/>
    <w:rsid w:val="003464DA"/>
    <w:rsid w:val="00365706"/>
    <w:rsid w:val="003C0478"/>
    <w:rsid w:val="003F760A"/>
    <w:rsid w:val="00407C26"/>
    <w:rsid w:val="00425898"/>
    <w:rsid w:val="00431FDC"/>
    <w:rsid w:val="0043286E"/>
    <w:rsid w:val="00436A4C"/>
    <w:rsid w:val="00463B12"/>
    <w:rsid w:val="004A1B56"/>
    <w:rsid w:val="004B6117"/>
    <w:rsid w:val="004D4D29"/>
    <w:rsid w:val="005D564B"/>
    <w:rsid w:val="005F08DB"/>
    <w:rsid w:val="00605459"/>
    <w:rsid w:val="00671DC4"/>
    <w:rsid w:val="00674729"/>
    <w:rsid w:val="00704CCC"/>
    <w:rsid w:val="007078ED"/>
    <w:rsid w:val="00713F63"/>
    <w:rsid w:val="00740AAA"/>
    <w:rsid w:val="007502DE"/>
    <w:rsid w:val="00753FFD"/>
    <w:rsid w:val="007D60E7"/>
    <w:rsid w:val="00804308"/>
    <w:rsid w:val="00817610"/>
    <w:rsid w:val="008332E5"/>
    <w:rsid w:val="008375BD"/>
    <w:rsid w:val="00855421"/>
    <w:rsid w:val="00882B77"/>
    <w:rsid w:val="00890ED7"/>
    <w:rsid w:val="009238D6"/>
    <w:rsid w:val="00931EA7"/>
    <w:rsid w:val="00935DC1"/>
    <w:rsid w:val="00955463"/>
    <w:rsid w:val="009B70AA"/>
    <w:rsid w:val="009D3EE3"/>
    <w:rsid w:val="00A160BD"/>
    <w:rsid w:val="00A16C5E"/>
    <w:rsid w:val="00A22307"/>
    <w:rsid w:val="00A22842"/>
    <w:rsid w:val="00A67965"/>
    <w:rsid w:val="00AB38C9"/>
    <w:rsid w:val="00AE5361"/>
    <w:rsid w:val="00B71C08"/>
    <w:rsid w:val="00B75C1A"/>
    <w:rsid w:val="00B9011D"/>
    <w:rsid w:val="00BB139B"/>
    <w:rsid w:val="00BC651F"/>
    <w:rsid w:val="00C117B3"/>
    <w:rsid w:val="00C12D50"/>
    <w:rsid w:val="00C1464E"/>
    <w:rsid w:val="00C16B1E"/>
    <w:rsid w:val="00C203E0"/>
    <w:rsid w:val="00C63B97"/>
    <w:rsid w:val="00C76AB9"/>
    <w:rsid w:val="00CA4CA4"/>
    <w:rsid w:val="00CE667D"/>
    <w:rsid w:val="00CF3403"/>
    <w:rsid w:val="00D0298D"/>
    <w:rsid w:val="00D4385F"/>
    <w:rsid w:val="00D56942"/>
    <w:rsid w:val="00DA0D59"/>
    <w:rsid w:val="00DB558F"/>
    <w:rsid w:val="00DF450F"/>
    <w:rsid w:val="00DF7B72"/>
    <w:rsid w:val="00E37E91"/>
    <w:rsid w:val="00E7785F"/>
    <w:rsid w:val="00E835BA"/>
    <w:rsid w:val="00E87238"/>
    <w:rsid w:val="00E87B32"/>
    <w:rsid w:val="00E904E7"/>
    <w:rsid w:val="00E9475F"/>
    <w:rsid w:val="00E975BE"/>
    <w:rsid w:val="00F13E49"/>
    <w:rsid w:val="00F30C45"/>
    <w:rsid w:val="00F6370F"/>
    <w:rsid w:val="00F6575F"/>
    <w:rsid w:val="00F861FB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7FA1A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B32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character" w:customStyle="1" w:styleId="Nagwek1Znak">
    <w:name w:val="Nagłówek 1 Znak"/>
    <w:uiPriority w:val="99"/>
    <w:qFormat/>
    <w:rsid w:val="00A160BD"/>
    <w:rPr>
      <w:rFonts w:ascii="Cambria" w:hAnsi="Cambria" w:cs="Cambria"/>
      <w:b/>
      <w:bCs/>
      <w:kern w:val="2"/>
      <w:sz w:val="32"/>
      <w:szCs w:val="32"/>
    </w:rPr>
  </w:style>
  <w:style w:type="character" w:customStyle="1" w:styleId="st">
    <w:name w:val="st"/>
    <w:rsid w:val="00A160BD"/>
  </w:style>
  <w:style w:type="character" w:styleId="Uwydatnienie">
    <w:name w:val="Emphasis"/>
    <w:basedOn w:val="Domylnaczcionkaakapitu"/>
    <w:uiPriority w:val="20"/>
    <w:qFormat/>
    <w:rsid w:val="00A160BD"/>
    <w:rPr>
      <w:i/>
      <w:iCs/>
    </w:rPr>
  </w:style>
  <w:style w:type="paragraph" w:styleId="NormalnyWeb">
    <w:name w:val="Normal (Web)"/>
    <w:basedOn w:val="Normalny"/>
    <w:uiPriority w:val="99"/>
    <w:unhideWhenUsed/>
    <w:rsid w:val="00A16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2206</Words>
  <Characters>13239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oem</cp:lastModifiedBy>
  <cp:revision>2</cp:revision>
  <cp:lastPrinted>2022-03-14T08:37:00Z</cp:lastPrinted>
  <dcterms:created xsi:type="dcterms:W3CDTF">2022-03-31T08:18:00Z</dcterms:created>
  <dcterms:modified xsi:type="dcterms:W3CDTF">2022-03-31T08:18:00Z</dcterms:modified>
</cp:coreProperties>
</file>