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F0ECD" w14:textId="7F65D573" w:rsidR="004072A0" w:rsidRDefault="004072A0" w:rsidP="004072A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ZOZ.V.010/DZP/</w:t>
      </w:r>
      <w:r w:rsidR="006F72E9">
        <w:rPr>
          <w:rFonts w:ascii="Arial" w:hAnsi="Arial" w:cs="Arial"/>
          <w:b/>
          <w:sz w:val="21"/>
          <w:szCs w:val="21"/>
        </w:rPr>
        <w:t>81</w:t>
      </w:r>
      <w:r>
        <w:rPr>
          <w:rFonts w:ascii="Arial" w:hAnsi="Arial" w:cs="Arial"/>
          <w:b/>
          <w:sz w:val="21"/>
          <w:szCs w:val="21"/>
        </w:rPr>
        <w:t>/22</w:t>
      </w:r>
    </w:p>
    <w:p w14:paraId="0D34BFD4" w14:textId="31CA49D4" w:rsidR="002D08E4" w:rsidRDefault="0060000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</w:t>
      </w:r>
    </w:p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1DCC38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                  Zespół Opieki Zdrowotnej</w:t>
      </w:r>
      <w:r w:rsidRPr="00600001">
        <w:rPr>
          <w:rFonts w:ascii="Cambria" w:hAnsi="Cambria"/>
          <w:b/>
          <w:sz w:val="24"/>
        </w:rPr>
        <w:tab/>
        <w:t xml:space="preserve">          </w:t>
      </w:r>
    </w:p>
    <w:p w14:paraId="53304281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34-200 Sucha Beskidzka     </w:t>
      </w:r>
    </w:p>
    <w:p w14:paraId="7D74379C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ul. Szpitalna 22</w:t>
      </w:r>
      <w:r w:rsidRPr="00600001">
        <w:rPr>
          <w:rFonts w:ascii="Cambria" w:hAnsi="Cambria"/>
          <w:b/>
          <w:sz w:val="24"/>
        </w:rPr>
        <w:tab/>
      </w:r>
    </w:p>
    <w:p w14:paraId="0F16C2F9" w14:textId="21C7798B" w:rsidR="00C4103F" w:rsidRPr="00600001" w:rsidRDefault="00F70CBC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Podmiot</w:t>
      </w:r>
      <w:r w:rsidR="007936D6" w:rsidRPr="00600001">
        <w:rPr>
          <w:rFonts w:ascii="Cambria" w:hAnsi="Cambria" w:cs="Arial"/>
          <w:b/>
          <w:sz w:val="21"/>
          <w:szCs w:val="21"/>
        </w:rPr>
        <w:t>:</w:t>
      </w:r>
    </w:p>
    <w:p w14:paraId="77428546" w14:textId="5FE208DE" w:rsidR="007118F0" w:rsidRPr="00600001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4DFFBED2" w14:textId="77777777" w:rsidR="007118F0" w:rsidRPr="0060000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600001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60000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0000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674869CF" w14:textId="77777777" w:rsidR="007118F0" w:rsidRPr="00600001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600001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0101D23" w14:textId="381D7C36" w:rsidR="00C4103F" w:rsidRPr="00600001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653AB9FB" w14:textId="77777777" w:rsidR="007936D6" w:rsidRPr="0060000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(imię, n</w:t>
      </w:r>
      <w:r w:rsidR="00825A09" w:rsidRPr="00600001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56C013B9" w14:textId="77777777" w:rsidR="00B34079" w:rsidRPr="00600001" w:rsidRDefault="00B34079" w:rsidP="00C4103F">
      <w:pPr>
        <w:rPr>
          <w:rFonts w:ascii="Cambria" w:hAnsi="Cambria" w:cs="Arial"/>
          <w:sz w:val="21"/>
          <w:szCs w:val="21"/>
        </w:rPr>
      </w:pPr>
    </w:p>
    <w:p w14:paraId="21C1757A" w14:textId="41971189" w:rsidR="00262D61" w:rsidRPr="00600001" w:rsidRDefault="00C4103F" w:rsidP="00AA442C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600001">
        <w:rPr>
          <w:rFonts w:ascii="Cambria" w:hAnsi="Cambria" w:cs="Arial"/>
          <w:b/>
          <w:u w:val="single"/>
        </w:rPr>
        <w:t>Oświadczeni</w:t>
      </w:r>
      <w:r w:rsidR="007C3D44" w:rsidRPr="00600001">
        <w:rPr>
          <w:rFonts w:ascii="Cambria" w:hAnsi="Cambria" w:cs="Arial"/>
          <w:b/>
          <w:u w:val="single"/>
        </w:rPr>
        <w:t>a</w:t>
      </w:r>
      <w:r w:rsidRPr="00600001">
        <w:rPr>
          <w:rFonts w:ascii="Cambria" w:hAnsi="Cambria" w:cs="Arial"/>
          <w:b/>
          <w:u w:val="single"/>
        </w:rPr>
        <w:t xml:space="preserve"> </w:t>
      </w:r>
      <w:r w:rsidR="00F70CBC" w:rsidRPr="00600001">
        <w:rPr>
          <w:rFonts w:ascii="Cambria" w:hAnsi="Cambria" w:cs="Arial"/>
          <w:b/>
          <w:u w:val="single"/>
        </w:rPr>
        <w:t>podmiotu udostępniającego zasoby</w:t>
      </w:r>
    </w:p>
    <w:p w14:paraId="77102328" w14:textId="6BD94707" w:rsidR="00AA442C" w:rsidRPr="00600001" w:rsidRDefault="0059454A" w:rsidP="00AA442C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600001">
        <w:rPr>
          <w:rFonts w:ascii="Cambria" w:hAnsi="Cambria" w:cs="Arial"/>
          <w:b/>
          <w:sz w:val="20"/>
          <w:szCs w:val="20"/>
          <w:u w:val="single"/>
        </w:rPr>
        <w:t>UWZGLĘDNIAJĄCE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PRZESŁAN</w:t>
      </w:r>
      <w:r w:rsidRPr="00600001">
        <w:rPr>
          <w:rFonts w:ascii="Cambria" w:hAnsi="Cambria" w:cs="Arial"/>
          <w:b/>
          <w:sz w:val="20"/>
          <w:szCs w:val="20"/>
          <w:u w:val="single"/>
        </w:rPr>
        <w:t>KI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WYKLUCZENIA Z ART. 7 UST. 1 USTAWY </w:t>
      </w:r>
      <w:r w:rsidR="00451E5A" w:rsidRPr="00600001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600001" w:rsidRDefault="00520174" w:rsidP="00AA442C">
      <w:pPr>
        <w:spacing w:after="12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s</w:t>
      </w:r>
      <w:r w:rsidR="00C4103F" w:rsidRPr="00600001">
        <w:rPr>
          <w:rFonts w:ascii="Cambria" w:hAnsi="Cambria" w:cs="Arial"/>
          <w:b/>
          <w:sz w:val="21"/>
          <w:szCs w:val="21"/>
        </w:rPr>
        <w:t>kładane na pod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stawie art. </w:t>
      </w:r>
      <w:r w:rsidR="00CC5C97" w:rsidRPr="00600001">
        <w:rPr>
          <w:rFonts w:ascii="Cambria" w:hAnsi="Cambria" w:cs="Arial"/>
          <w:b/>
          <w:sz w:val="21"/>
          <w:szCs w:val="21"/>
        </w:rPr>
        <w:t>1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25 ust. </w:t>
      </w:r>
      <w:r w:rsidR="00F70CBC" w:rsidRPr="00600001">
        <w:rPr>
          <w:rFonts w:ascii="Cambria" w:hAnsi="Cambria" w:cs="Arial"/>
          <w:b/>
          <w:sz w:val="21"/>
          <w:szCs w:val="21"/>
        </w:rPr>
        <w:t>5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 ust</w:t>
      </w:r>
      <w:r w:rsidR="00262D61" w:rsidRPr="00600001">
        <w:rPr>
          <w:rFonts w:ascii="Cambria" w:hAnsi="Cambria" w:cs="Arial"/>
          <w:b/>
          <w:sz w:val="21"/>
          <w:szCs w:val="21"/>
        </w:rPr>
        <w:t xml:space="preserve">awy </w:t>
      </w:r>
      <w:proofErr w:type="spellStart"/>
      <w:r w:rsidR="00487740" w:rsidRPr="00600001">
        <w:rPr>
          <w:rFonts w:ascii="Cambria" w:hAnsi="Cambria" w:cs="Arial"/>
          <w:b/>
          <w:sz w:val="21"/>
          <w:szCs w:val="21"/>
        </w:rPr>
        <w:t>Pzp</w:t>
      </w:r>
      <w:proofErr w:type="spellEnd"/>
    </w:p>
    <w:p w14:paraId="5A9074FC" w14:textId="77777777" w:rsidR="006F0034" w:rsidRPr="00600001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72E4D0D1" w14:textId="77777777" w:rsidR="004C4854" w:rsidRPr="00600001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68BD7440" w14:textId="73CD7220" w:rsidR="00600001" w:rsidRPr="00390035" w:rsidRDefault="00600001" w:rsidP="00600001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4831B5">
        <w:rPr>
          <w:rFonts w:ascii="Cambria" w:hAnsi="Cambria" w:cs="Arial"/>
          <w:sz w:val="21"/>
          <w:szCs w:val="21"/>
        </w:rPr>
        <w:t>„</w:t>
      </w:r>
      <w:r w:rsidRPr="004831B5">
        <w:rPr>
          <w:rFonts w:ascii="Cambria" w:hAnsi="Cambria" w:cs="Arial"/>
          <w:b/>
          <w:sz w:val="21"/>
          <w:szCs w:val="21"/>
        </w:rPr>
        <w:t xml:space="preserve">Dostawa artykułów </w:t>
      </w:r>
      <w:r w:rsidR="006F72E9">
        <w:rPr>
          <w:rFonts w:ascii="Cambria" w:hAnsi="Cambria" w:cs="Arial"/>
          <w:b/>
          <w:sz w:val="21"/>
          <w:szCs w:val="21"/>
        </w:rPr>
        <w:t>elektrycznych</w:t>
      </w:r>
      <w:r w:rsidR="004831B5">
        <w:rPr>
          <w:rFonts w:ascii="Cambria" w:hAnsi="Cambria" w:cs="Arial"/>
          <w:b/>
          <w:sz w:val="21"/>
          <w:szCs w:val="21"/>
        </w:rPr>
        <w:t>”</w:t>
      </w:r>
      <w:r w:rsidRPr="00390035">
        <w:rPr>
          <w:rFonts w:ascii="Cambria" w:hAnsi="Cambria" w:cs="Arial"/>
          <w:sz w:val="21"/>
          <w:szCs w:val="21"/>
        </w:rPr>
        <w:t xml:space="preserve">, 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14:paraId="6ECFFB34" w14:textId="77777777" w:rsidR="00BC783E" w:rsidRPr="00600001" w:rsidRDefault="00BC783E" w:rsidP="0095522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2325388" w14:textId="6B9CF248" w:rsidR="00B5040B" w:rsidRPr="00600001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0FBB8876" w14:textId="28D7B7A8" w:rsidR="00B5040B" w:rsidRPr="00600001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</w:t>
      </w:r>
      <w:r w:rsidR="00421562" w:rsidRPr="00600001">
        <w:rPr>
          <w:rFonts w:ascii="Cambria" w:hAnsi="Cambria" w:cs="Arial"/>
          <w:sz w:val="21"/>
          <w:szCs w:val="21"/>
        </w:rPr>
        <w:t xml:space="preserve">nie zachodzą w stosunku do mnie przesłanki wykluczenia z postępowania na podstawie </w:t>
      </w:r>
      <w:r w:rsidR="004F6A9B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 xml:space="preserve">art. 108 ust 1 ustawy </w:t>
      </w:r>
      <w:proofErr w:type="spellStart"/>
      <w:r w:rsidRPr="00600001">
        <w:rPr>
          <w:rFonts w:ascii="Cambria" w:hAnsi="Cambria" w:cs="Arial"/>
          <w:sz w:val="21"/>
          <w:szCs w:val="21"/>
        </w:rPr>
        <w:t>Pzp</w:t>
      </w:r>
      <w:proofErr w:type="spellEnd"/>
      <w:r w:rsidRPr="00600001">
        <w:rPr>
          <w:rFonts w:ascii="Cambria" w:hAnsi="Cambria" w:cs="Arial"/>
          <w:sz w:val="21"/>
          <w:szCs w:val="21"/>
        </w:rPr>
        <w:t>.</w:t>
      </w:r>
    </w:p>
    <w:p w14:paraId="42675E16" w14:textId="19AA2817" w:rsidR="009109BE" w:rsidRPr="0060000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600001">
        <w:rPr>
          <w:rFonts w:ascii="Cambria" w:eastAsia="Times New Roman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>z dnia 13 kwietnia 2022 r.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600001">
        <w:rPr>
          <w:rStyle w:val="Odwoanieprzypisudolnego"/>
          <w:rFonts w:ascii="Cambria" w:hAnsi="Cambria" w:cs="Arial"/>
          <w:i/>
          <w:iCs/>
          <w:color w:val="000000" w:themeColor="text1"/>
          <w:sz w:val="21"/>
          <w:szCs w:val="21"/>
        </w:rPr>
        <w:footnoteReference w:id="1"/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>.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600001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lastRenderedPageBreak/>
        <w:t>OŚWIADCZENIE DOTYCZĄCE WARUNKÓW UDZIAŁU W POSTĘPOWANIU:</w:t>
      </w:r>
    </w:p>
    <w:p w14:paraId="051BC10A" w14:textId="4E684E33" w:rsidR="008B2F45" w:rsidRPr="00600001" w:rsidRDefault="001542CB" w:rsidP="005D7EE4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bookmarkStart w:id="0" w:name="_Hlk99016450"/>
      <w:r w:rsidRPr="00600001">
        <w:rPr>
          <w:rFonts w:ascii="Cambria" w:hAnsi="Cambria" w:cs="Arial"/>
          <w:sz w:val="21"/>
          <w:szCs w:val="21"/>
        </w:rPr>
        <w:t>…………..…………………………………………………..…………………………………………..</w:t>
      </w:r>
      <w:bookmarkEnd w:id="0"/>
      <w:r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600001">
        <w:rPr>
          <w:rFonts w:ascii="Cambria" w:hAnsi="Cambria" w:cs="Arial"/>
          <w:sz w:val="21"/>
          <w:szCs w:val="21"/>
        </w:rPr>
        <w:t xml:space="preserve"> w  następującym</w:t>
      </w:r>
      <w:r w:rsidR="008B2F45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>zakresie</w:t>
      </w:r>
      <w:r w:rsidR="008B2F45" w:rsidRPr="00600001">
        <w:rPr>
          <w:rFonts w:ascii="Cambria" w:hAnsi="Cambria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600001" w:rsidRDefault="001542CB" w:rsidP="00B0597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600001">
        <w:rPr>
          <w:rFonts w:ascii="Cambria" w:hAnsi="Cambria" w:cs="Arial"/>
          <w:sz w:val="21"/>
          <w:szCs w:val="21"/>
        </w:rPr>
        <w:t>..............</w:t>
      </w:r>
      <w:bookmarkStart w:id="1" w:name="_GoBack"/>
      <w:bookmarkEnd w:id="1"/>
    </w:p>
    <w:p w14:paraId="35AB4661" w14:textId="77777777" w:rsidR="00A276E4" w:rsidRPr="00600001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19E0350" w14:textId="403B77DE" w:rsidR="001902D2" w:rsidRPr="00600001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2" w:name="_Hlk99009560"/>
      <w:r w:rsidRPr="00600001">
        <w:rPr>
          <w:rFonts w:ascii="Cambria" w:hAnsi="Cambria" w:cs="Arial"/>
          <w:b/>
          <w:sz w:val="21"/>
          <w:szCs w:val="21"/>
        </w:rPr>
        <w:t>OŚWIADCZENIE DOTYCZĄCE PODANYCH INFORMACJI:</w:t>
      </w:r>
      <w:bookmarkEnd w:id="2"/>
    </w:p>
    <w:p w14:paraId="35F1EF2D" w14:textId="77777777" w:rsidR="00AA336E" w:rsidRPr="00600001" w:rsidRDefault="00D23F3D" w:rsidP="00C166C4">
      <w:pPr>
        <w:spacing w:before="120" w:after="120" w:line="360" w:lineRule="auto"/>
        <w:jc w:val="both"/>
        <w:rPr>
          <w:rFonts w:ascii="Cambria" w:hAnsi="Cambria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600001">
        <w:rPr>
          <w:rFonts w:ascii="Cambria" w:hAnsi="Cambria" w:cs="Arial"/>
          <w:sz w:val="21"/>
          <w:szCs w:val="21"/>
        </w:rPr>
        <w:br/>
      </w:r>
      <w:r w:rsidRPr="00600001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600001">
        <w:rPr>
          <w:rFonts w:ascii="Cambria" w:hAnsi="Cambria"/>
        </w:rPr>
        <w:t xml:space="preserve"> </w:t>
      </w:r>
    </w:p>
    <w:p w14:paraId="2271EA63" w14:textId="059F01E1" w:rsidR="00AA336E" w:rsidRPr="00600001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0739AC90" w14:textId="77777777" w:rsidR="00AA336E" w:rsidRPr="00600001" w:rsidRDefault="00AA336E" w:rsidP="00E44F37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Wskazuję</w:t>
      </w:r>
      <w:r w:rsidR="0095117C" w:rsidRPr="00600001">
        <w:rPr>
          <w:rFonts w:ascii="Cambria" w:hAnsi="Cambria" w:cs="Arial"/>
          <w:sz w:val="21"/>
          <w:szCs w:val="21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 xml:space="preserve">następujące </w:t>
      </w:r>
      <w:r w:rsidRPr="00600001">
        <w:rPr>
          <w:rFonts w:ascii="Cambria" w:hAnsi="Cambria" w:cs="Arial"/>
          <w:sz w:val="21"/>
          <w:szCs w:val="21"/>
        </w:rPr>
        <w:t>podmiotow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Pr="00600001">
        <w:rPr>
          <w:rFonts w:ascii="Cambria" w:hAnsi="Cambria" w:cs="Arial"/>
          <w:sz w:val="21"/>
          <w:szCs w:val="21"/>
        </w:rPr>
        <w:t xml:space="preserve"> środk</w:t>
      </w:r>
      <w:r w:rsidR="00A834D8" w:rsidRPr="00600001">
        <w:rPr>
          <w:rFonts w:ascii="Cambria" w:hAnsi="Cambria" w:cs="Arial"/>
          <w:sz w:val="21"/>
          <w:szCs w:val="21"/>
        </w:rPr>
        <w:t>i</w:t>
      </w:r>
      <w:r w:rsidRPr="00600001">
        <w:rPr>
          <w:rFonts w:ascii="Cambria" w:hAnsi="Cambria" w:cs="Arial"/>
          <w:sz w:val="21"/>
          <w:szCs w:val="21"/>
        </w:rPr>
        <w:t xml:space="preserve"> dowodow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="0095117C" w:rsidRPr="00600001">
        <w:rPr>
          <w:rFonts w:ascii="Cambria" w:hAnsi="Cambria" w:cs="Arial"/>
          <w:sz w:val="21"/>
          <w:szCs w:val="21"/>
        </w:rPr>
        <w:t xml:space="preserve">, które można uzyskać za pomocą </w:t>
      </w:r>
      <w:r w:rsidRPr="00600001">
        <w:rPr>
          <w:rFonts w:ascii="Cambria" w:hAnsi="Cambria" w:cs="Arial"/>
          <w:sz w:val="21"/>
          <w:szCs w:val="21"/>
        </w:rPr>
        <w:t>bezpłatnych i ogólnodostępnych baz danych</w:t>
      </w:r>
      <w:r w:rsidR="00A834D8" w:rsidRPr="00600001">
        <w:rPr>
          <w:rFonts w:ascii="Cambria" w:hAnsi="Cambria" w:cs="Arial"/>
          <w:sz w:val="21"/>
          <w:szCs w:val="21"/>
        </w:rPr>
        <w:t>, oraz</w:t>
      </w:r>
      <w:r w:rsidR="00A834D8" w:rsidRPr="00600001">
        <w:rPr>
          <w:rFonts w:ascii="Cambria" w:hAnsi="Cambria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>dane umożliwiające dostęp do tych środków</w:t>
      </w:r>
      <w:r w:rsidRPr="00600001">
        <w:rPr>
          <w:rFonts w:ascii="Cambria" w:hAnsi="Cambria" w:cs="Arial"/>
          <w:sz w:val="21"/>
          <w:szCs w:val="21"/>
        </w:rPr>
        <w:t>:</w:t>
      </w:r>
    </w:p>
    <w:p w14:paraId="66850930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77777777" w:rsidR="00A345E9" w:rsidRPr="00600001" w:rsidRDefault="00A345E9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192E3CE" w14:textId="6732901E" w:rsidR="00A345E9" w:rsidRPr="00600001" w:rsidRDefault="00A345E9" w:rsidP="00600001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i/>
          <w:sz w:val="16"/>
          <w:szCs w:val="16"/>
        </w:rPr>
        <w:t xml:space="preserve"> </w:t>
      </w:r>
    </w:p>
    <w:sectPr w:rsidR="00A345E9" w:rsidRPr="0060000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202A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072A0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31B5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00001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A5658"/>
    <w:rsid w:val="006C1310"/>
    <w:rsid w:val="006C3B45"/>
    <w:rsid w:val="006F0034"/>
    <w:rsid w:val="006F2927"/>
    <w:rsid w:val="006F3D32"/>
    <w:rsid w:val="006F72E9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1920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505D0-FA97-4BD0-AE22-07B14AB0A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DZP</cp:lastModifiedBy>
  <cp:revision>5</cp:revision>
  <cp:lastPrinted>2022-05-04T11:03:00Z</cp:lastPrinted>
  <dcterms:created xsi:type="dcterms:W3CDTF">2022-05-31T11:39:00Z</dcterms:created>
  <dcterms:modified xsi:type="dcterms:W3CDTF">2022-08-29T10:54:00Z</dcterms:modified>
</cp:coreProperties>
</file>