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A319" w14:textId="77777777" w:rsidR="00BB022B" w:rsidRPr="00BB022B" w:rsidRDefault="00BB022B" w:rsidP="00BB022B">
      <w:pPr>
        <w:shd w:val="clear" w:color="auto" w:fill="FFFFFF"/>
        <w:spacing w:line="240" w:lineRule="auto"/>
        <w:rPr>
          <w:rFonts w:ascii="Times New Roman" w:eastAsia="Times New Roman" w:hAnsi="Times New Roman" w:cs="Times New Roman"/>
          <w:sz w:val="4"/>
          <w:szCs w:val="20"/>
        </w:rPr>
      </w:pPr>
      <w:r w:rsidRPr="00BB022B">
        <w:rPr>
          <w:rFonts w:ascii="Times New Roman" w:eastAsia="Times New Roman" w:hAnsi="Times New Roman" w:cs="Times New Roman"/>
          <w:sz w:val="4"/>
          <w:szCs w:val="20"/>
        </w:rPr>
        <w:t xml:space="preserve">                          </w:t>
      </w:r>
      <w:r w:rsidR="0028002A">
        <w:rPr>
          <w:noProof/>
        </w:rPr>
        <w:drawing>
          <wp:inline distT="0" distB="0" distL="0" distR="0" wp14:anchorId="59F45EC1" wp14:editId="0EE3F373">
            <wp:extent cx="2505075" cy="6858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685800"/>
                    </a:xfrm>
                    <a:prstGeom prst="rect">
                      <a:avLst/>
                    </a:prstGeom>
                    <a:noFill/>
                    <a:ln>
                      <a:noFill/>
                    </a:ln>
                  </pic:spPr>
                </pic:pic>
              </a:graphicData>
            </a:graphic>
          </wp:inline>
        </w:drawing>
      </w:r>
    </w:p>
    <w:p w14:paraId="02B0E9C6" w14:textId="77777777" w:rsidR="0028002A" w:rsidRDefault="0028002A" w:rsidP="0028002A">
      <w:pPr>
        <w:rPr>
          <w:b/>
          <w:sz w:val="28"/>
          <w:szCs w:val="28"/>
        </w:rPr>
      </w:pPr>
    </w:p>
    <w:p w14:paraId="580515CA" w14:textId="77777777" w:rsidR="0028002A" w:rsidRDefault="0028002A" w:rsidP="00BB022B">
      <w:pPr>
        <w:jc w:val="center"/>
        <w:rPr>
          <w:b/>
          <w:sz w:val="28"/>
          <w:szCs w:val="28"/>
        </w:rPr>
      </w:pPr>
    </w:p>
    <w:p w14:paraId="5621BD73"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676DD82A"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4266E9A5" w14:textId="77777777" w:rsidR="00BB022B" w:rsidRPr="0076705A" w:rsidRDefault="00BB022B" w:rsidP="00BB022B">
      <w:pPr>
        <w:jc w:val="center"/>
        <w:rPr>
          <w:rFonts w:asciiTheme="majorHAnsi" w:hAnsiTheme="majorHAnsi" w:cstheme="majorHAnsi"/>
          <w:b/>
          <w:sz w:val="28"/>
          <w:szCs w:val="28"/>
        </w:rPr>
      </w:pPr>
    </w:p>
    <w:p w14:paraId="011E39FC" w14:textId="77777777" w:rsidR="000542AE" w:rsidRPr="0076705A" w:rsidRDefault="000542AE" w:rsidP="00BB022B">
      <w:pPr>
        <w:jc w:val="center"/>
        <w:rPr>
          <w:rFonts w:asciiTheme="majorHAnsi" w:hAnsiTheme="majorHAnsi" w:cstheme="majorHAnsi"/>
          <w:b/>
          <w:sz w:val="40"/>
          <w:szCs w:val="40"/>
        </w:rPr>
      </w:pPr>
    </w:p>
    <w:p w14:paraId="7FA32041" w14:textId="77777777" w:rsidR="00BB022B" w:rsidRPr="0076705A" w:rsidRDefault="00BB022B" w:rsidP="00BB022B">
      <w:pPr>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0196828" w14:textId="77777777" w:rsidR="00BB022B" w:rsidRPr="0076705A" w:rsidRDefault="00BB022B" w:rsidP="00BB022B">
      <w:pPr>
        <w:jc w:val="center"/>
        <w:rPr>
          <w:rFonts w:asciiTheme="majorHAnsi" w:hAnsiTheme="majorHAnsi" w:cstheme="majorHAnsi"/>
        </w:rPr>
      </w:pPr>
    </w:p>
    <w:p w14:paraId="59BDA65D" w14:textId="77777777" w:rsidR="00BB022B" w:rsidRPr="0076705A"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5BA423D6"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3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6651A5AD"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sidRPr="0076705A">
        <w:rPr>
          <w:rFonts w:asciiTheme="majorHAnsi" w:eastAsia="Times New Roman" w:hAnsiTheme="majorHAnsi" w:cstheme="majorHAnsi"/>
          <w:b/>
          <w:bCs/>
          <w:sz w:val="24"/>
          <w:szCs w:val="20"/>
          <w:lang w:eastAsia="en-US"/>
        </w:rPr>
        <w:t>(Dz.U. z 2019 r. poz. 2019 ze zm.</w:t>
      </w:r>
      <w:r w:rsidR="00444DB0" w:rsidRPr="0076705A">
        <w:rPr>
          <w:rFonts w:asciiTheme="majorHAnsi" w:eastAsia="Times New Roman" w:hAnsiTheme="majorHAnsi" w:cstheme="majorHAnsi"/>
          <w:b/>
          <w:bCs/>
          <w:sz w:val="24"/>
          <w:szCs w:val="20"/>
          <w:lang w:eastAsia="en-US"/>
        </w:rPr>
        <w:t>, zwanej dalej ustawą lub PZP</w:t>
      </w:r>
      <w:r w:rsidRPr="0076705A">
        <w:rPr>
          <w:rFonts w:asciiTheme="majorHAnsi" w:eastAsia="Times New Roman" w:hAnsiTheme="majorHAnsi" w:cstheme="majorHAnsi"/>
          <w:b/>
          <w:bCs/>
          <w:sz w:val="24"/>
          <w:szCs w:val="20"/>
          <w:lang w:eastAsia="en-US"/>
        </w:rPr>
        <w:t>)</w:t>
      </w:r>
      <w:r w:rsidRPr="0076705A">
        <w:rPr>
          <w:rFonts w:asciiTheme="majorHAnsi" w:eastAsia="Times New Roman" w:hAnsiTheme="majorHAnsi" w:cstheme="majorHAnsi"/>
          <w:b/>
          <w:bCs/>
          <w:sz w:val="24"/>
          <w:szCs w:val="20"/>
        </w:rPr>
        <w:t xml:space="preserve"> </w:t>
      </w:r>
      <w:r w:rsidR="0065354F">
        <w:rPr>
          <w:rFonts w:asciiTheme="majorHAnsi" w:eastAsia="Times New Roman" w:hAnsiTheme="majorHAnsi" w:cstheme="majorHAnsi"/>
          <w:b/>
          <w:bCs/>
          <w:sz w:val="24"/>
          <w:szCs w:val="20"/>
        </w:rPr>
        <w:t>którego przedmiotem jest wykonanie robót budowlanych związanych z:</w:t>
      </w:r>
    </w:p>
    <w:p w14:paraId="654DC2C6"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bookmarkStart w:id="0" w:name="_Hlk10624383"/>
    </w:p>
    <w:p w14:paraId="73361977"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p>
    <w:bookmarkEnd w:id="0"/>
    <w:p w14:paraId="7D7BEDE0" w14:textId="77777777" w:rsidR="00341FD2" w:rsidRPr="00F6350E" w:rsidRDefault="00341FD2" w:rsidP="00341FD2">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36"/>
          <w:szCs w:val="36"/>
        </w:rPr>
      </w:pPr>
      <w:r w:rsidRPr="00F6350E">
        <w:rPr>
          <w:rFonts w:asciiTheme="majorHAnsi" w:hAnsiTheme="majorHAnsi" w:cstheme="majorHAnsi"/>
          <w:b/>
          <w:sz w:val="36"/>
          <w:szCs w:val="36"/>
        </w:rPr>
        <w:t>„</w:t>
      </w:r>
      <w:r w:rsidR="00F6350E" w:rsidRPr="00F6350E">
        <w:rPr>
          <w:rFonts w:asciiTheme="majorHAnsi" w:hAnsiTheme="majorHAnsi" w:cstheme="majorHAnsi"/>
          <w:b/>
          <w:sz w:val="36"/>
          <w:szCs w:val="36"/>
        </w:rPr>
        <w:t xml:space="preserve">Modernizacja pomieszczeń Poradni Zdrowia Psychicznego dla Dorosłych wraz z pomieszczeniami administracyjnymi przy ul. Nowowiejskiej 27 w Szpitalu Nowowiejskim </w:t>
      </w:r>
      <w:r w:rsidR="00F6350E">
        <w:rPr>
          <w:rFonts w:asciiTheme="majorHAnsi" w:hAnsiTheme="majorHAnsi" w:cstheme="majorHAnsi"/>
          <w:b/>
          <w:sz w:val="36"/>
          <w:szCs w:val="36"/>
        </w:rPr>
        <w:br/>
      </w:r>
      <w:r w:rsidR="00F6350E" w:rsidRPr="00F6350E">
        <w:rPr>
          <w:rFonts w:asciiTheme="majorHAnsi" w:hAnsiTheme="majorHAnsi" w:cstheme="majorHAnsi"/>
          <w:b/>
          <w:sz w:val="36"/>
          <w:szCs w:val="36"/>
        </w:rPr>
        <w:t>w Warszawie</w:t>
      </w:r>
      <w:r w:rsidRPr="00F6350E">
        <w:rPr>
          <w:rFonts w:asciiTheme="majorHAnsi" w:hAnsiTheme="majorHAnsi" w:cstheme="majorHAnsi"/>
          <w:b/>
          <w:sz w:val="36"/>
          <w:szCs w:val="36"/>
        </w:rPr>
        <w:t>”</w:t>
      </w:r>
    </w:p>
    <w:p w14:paraId="1661B020" w14:textId="77777777" w:rsidR="00BB022B" w:rsidRPr="0076705A" w:rsidRDefault="00BB022B" w:rsidP="0028002A">
      <w:pPr>
        <w:shd w:val="clear" w:color="auto" w:fill="FFFFFF"/>
        <w:autoSpaceDE w:val="0"/>
        <w:autoSpaceDN w:val="0"/>
        <w:adjustRightInd w:val="0"/>
        <w:spacing w:line="240" w:lineRule="auto"/>
        <w:rPr>
          <w:rFonts w:asciiTheme="majorHAnsi" w:eastAsia="Times New Roman" w:hAnsiTheme="majorHAnsi" w:cstheme="majorHAnsi"/>
          <w:b/>
          <w:bCs/>
          <w:color w:val="FF0000"/>
          <w:sz w:val="32"/>
          <w:szCs w:val="32"/>
          <w:lang w:bidi="pl-PL"/>
        </w:rPr>
      </w:pPr>
    </w:p>
    <w:p w14:paraId="3CAE77F1" w14:textId="77777777" w:rsidR="00BB022B" w:rsidRPr="0076705A"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bidi="pl-PL"/>
        </w:rPr>
      </w:pPr>
    </w:p>
    <w:p w14:paraId="0C3C3ADC" w14:textId="77777777" w:rsidR="00BB022B" w:rsidRPr="0076705A"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7DAAC962" w14:textId="77777777" w:rsidR="00F6350E" w:rsidRPr="00BC5235"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bidi="pl-PL"/>
        </w:rPr>
      </w:pPr>
      <w:r w:rsidRPr="00BC5235">
        <w:rPr>
          <w:rFonts w:asciiTheme="majorHAnsi" w:eastAsia="Times New Roman" w:hAnsiTheme="majorHAnsi" w:cstheme="majorHAnsi"/>
          <w:bCs/>
          <w:sz w:val="24"/>
          <w:szCs w:val="20"/>
        </w:rPr>
        <w:t xml:space="preserve">Postępowanie o udzielenie zamówienia publicznego prowadzone jest </w:t>
      </w:r>
      <w:r w:rsidRPr="00BC5235">
        <w:rPr>
          <w:rFonts w:asciiTheme="majorHAnsi" w:eastAsia="Times New Roman" w:hAnsiTheme="majorHAnsi" w:cstheme="majorHAnsi"/>
          <w:b/>
          <w:sz w:val="24"/>
          <w:szCs w:val="20"/>
        </w:rPr>
        <w:t xml:space="preserve">w trybie </w:t>
      </w:r>
      <w:r w:rsidRPr="00BC5235">
        <w:rPr>
          <w:rFonts w:asciiTheme="majorHAnsi" w:eastAsia="Times New Roman" w:hAnsiTheme="majorHAnsi" w:cstheme="majorHAnsi"/>
          <w:b/>
          <w:sz w:val="24"/>
          <w:szCs w:val="20"/>
          <w:lang w:eastAsia="en-US"/>
        </w:rPr>
        <w:t xml:space="preserve">podstawowym </w:t>
      </w:r>
      <w:bookmarkStart w:id="1" w:name="_Hlk67296823"/>
      <w:r w:rsidRPr="00BC5235">
        <w:rPr>
          <w:rFonts w:asciiTheme="majorHAnsi" w:eastAsia="Times New Roman" w:hAnsiTheme="majorHAnsi" w:cstheme="majorHAnsi"/>
          <w:b/>
          <w:sz w:val="24"/>
          <w:szCs w:val="20"/>
          <w:lang w:eastAsia="en-US"/>
        </w:rPr>
        <w:t>bez przeprowadzenia negocjacji</w:t>
      </w:r>
      <w:bookmarkEnd w:id="1"/>
      <w:r w:rsidRPr="00BC5235">
        <w:rPr>
          <w:rFonts w:asciiTheme="majorHAnsi" w:eastAsia="Times New Roman" w:hAnsiTheme="majorHAnsi" w:cstheme="majorHAnsi"/>
          <w:bCs/>
          <w:sz w:val="24"/>
          <w:szCs w:val="20"/>
          <w:lang w:eastAsia="en-US"/>
        </w:rPr>
        <w:t xml:space="preserve"> na podstawie art. 275 pkt 1 ustawy </w:t>
      </w:r>
    </w:p>
    <w:p w14:paraId="1BFCAF09" w14:textId="77777777" w:rsidR="002C356E" w:rsidRDefault="002C356E" w:rsidP="009A76C3">
      <w:pPr>
        <w:rPr>
          <w:rFonts w:asciiTheme="majorHAnsi" w:hAnsiTheme="majorHAnsi" w:cstheme="majorHAnsi"/>
        </w:rPr>
      </w:pPr>
    </w:p>
    <w:p w14:paraId="47D3BE9E" w14:textId="77777777" w:rsidR="009A76C3" w:rsidRPr="0076705A" w:rsidRDefault="009A76C3" w:rsidP="009A76C3">
      <w:pPr>
        <w:rPr>
          <w:rFonts w:asciiTheme="majorHAnsi" w:hAnsiTheme="majorHAnsi" w:cstheme="majorHAnsi"/>
        </w:rPr>
      </w:pPr>
    </w:p>
    <w:p w14:paraId="21447EC7" w14:textId="77777777" w:rsidR="002C356E" w:rsidRPr="0076705A" w:rsidRDefault="002C356E" w:rsidP="00AB100F">
      <w:pPr>
        <w:rPr>
          <w:rFonts w:asciiTheme="majorHAnsi" w:hAnsiTheme="majorHAnsi" w:cstheme="majorHAnsi"/>
          <w:sz w:val="16"/>
          <w:szCs w:val="16"/>
        </w:rPr>
      </w:pPr>
    </w:p>
    <w:p w14:paraId="5BC067CA" w14:textId="77777777" w:rsidR="00AB100F" w:rsidRPr="0076705A" w:rsidRDefault="00FA77C1" w:rsidP="0028002A">
      <w:pPr>
        <w:jc w:val="center"/>
        <w:rPr>
          <w:rFonts w:asciiTheme="majorHAnsi" w:hAnsiTheme="majorHAnsi" w:cstheme="majorHAnsi"/>
          <w:b/>
          <w:color w:val="FF0000"/>
          <w:sz w:val="24"/>
          <w:szCs w:val="24"/>
        </w:rPr>
      </w:pPr>
      <w:r w:rsidRPr="0076705A">
        <w:rPr>
          <w:rFonts w:asciiTheme="majorHAnsi" w:hAnsiTheme="majorHAnsi" w:cstheme="majorHAnsi"/>
          <w:sz w:val="24"/>
          <w:szCs w:val="24"/>
        </w:rPr>
        <w:t xml:space="preserve">Nr postępowania: </w:t>
      </w:r>
      <w:r w:rsidR="00F6350E">
        <w:rPr>
          <w:rFonts w:asciiTheme="majorHAnsi" w:hAnsiTheme="majorHAnsi" w:cstheme="majorHAnsi"/>
          <w:b/>
          <w:bCs/>
          <w:sz w:val="24"/>
          <w:szCs w:val="24"/>
        </w:rPr>
        <w:t>5</w:t>
      </w:r>
      <w:r w:rsidR="000542AE" w:rsidRPr="00B81248">
        <w:rPr>
          <w:rFonts w:asciiTheme="majorHAnsi" w:hAnsiTheme="majorHAnsi" w:cstheme="majorHAnsi"/>
          <w:b/>
          <w:bCs/>
          <w:sz w:val="24"/>
          <w:szCs w:val="24"/>
        </w:rPr>
        <w:t>/DZP/2021</w:t>
      </w:r>
    </w:p>
    <w:p w14:paraId="7F5AA5DE" w14:textId="77777777" w:rsidR="00B81248" w:rsidRDefault="00B81248">
      <w:pPr>
        <w:jc w:val="center"/>
        <w:rPr>
          <w:b/>
          <w:sz w:val="30"/>
          <w:szCs w:val="30"/>
        </w:rPr>
      </w:pPr>
    </w:p>
    <w:p w14:paraId="539A2EA8" w14:textId="77777777" w:rsidR="00F6350E" w:rsidRDefault="00F6350E">
      <w:pPr>
        <w:jc w:val="center"/>
        <w:rPr>
          <w:b/>
          <w:sz w:val="30"/>
          <w:szCs w:val="30"/>
        </w:rPr>
      </w:pPr>
    </w:p>
    <w:p w14:paraId="5CFCCA5B" w14:textId="77777777" w:rsidR="00F6350E" w:rsidRDefault="00F6350E">
      <w:pPr>
        <w:jc w:val="center"/>
        <w:rPr>
          <w:b/>
          <w:sz w:val="30"/>
          <w:szCs w:val="30"/>
        </w:rPr>
      </w:pPr>
    </w:p>
    <w:p w14:paraId="68EBF167" w14:textId="77777777" w:rsidR="002C356E" w:rsidRDefault="00FA77C1">
      <w:pPr>
        <w:jc w:val="center"/>
        <w:rPr>
          <w:b/>
          <w:sz w:val="28"/>
          <w:szCs w:val="28"/>
        </w:rPr>
      </w:pPr>
      <w:r>
        <w:rPr>
          <w:b/>
          <w:sz w:val="30"/>
          <w:szCs w:val="30"/>
        </w:rPr>
        <w:lastRenderedPageBreak/>
        <w:t>SPIS TREŚCI</w:t>
      </w:r>
    </w:p>
    <w:sdt>
      <w:sdtPr>
        <w:id w:val="1308741663"/>
        <w:docPartObj>
          <w:docPartGallery w:val="Table of Contents"/>
          <w:docPartUnique/>
        </w:docPartObj>
      </w:sdtPr>
      <w:sdtEndPr>
        <w:rPr>
          <w:rFonts w:asciiTheme="majorHAnsi" w:hAnsiTheme="majorHAnsi" w:cstheme="majorHAnsi"/>
        </w:rPr>
      </w:sdtEndPr>
      <w:sdtContent>
        <w:p w14:paraId="3E98EF49" w14:textId="77777777" w:rsidR="002C356E" w:rsidRPr="009A76C3" w:rsidRDefault="00596CFF" w:rsidP="00DA15D2">
          <w:pPr>
            <w:tabs>
              <w:tab w:val="right" w:pos="9025"/>
            </w:tabs>
            <w:spacing w:before="120" w:line="271" w:lineRule="auto"/>
            <w:rPr>
              <w:rFonts w:asciiTheme="majorHAnsi" w:hAnsiTheme="majorHAnsi" w:cstheme="majorHAnsi"/>
              <w:b/>
              <w:noProof/>
              <w:color w:val="000000"/>
            </w:rPr>
          </w:pPr>
          <w:r w:rsidRPr="009A76C3">
            <w:rPr>
              <w:rFonts w:asciiTheme="majorHAnsi" w:hAnsiTheme="majorHAnsi" w:cstheme="majorHAnsi"/>
            </w:rPr>
            <w:fldChar w:fldCharType="begin"/>
          </w:r>
          <w:r w:rsidR="00FA77C1" w:rsidRPr="009A76C3">
            <w:rPr>
              <w:rFonts w:asciiTheme="majorHAnsi" w:hAnsiTheme="majorHAnsi" w:cstheme="majorHAnsi"/>
            </w:rPr>
            <w:instrText xml:space="preserve"> TOC \h \u \z </w:instrText>
          </w:r>
          <w:r w:rsidRPr="009A76C3">
            <w:rPr>
              <w:rFonts w:asciiTheme="majorHAnsi" w:hAnsiTheme="majorHAnsi" w:cstheme="majorHAnsi"/>
            </w:rPr>
            <w:fldChar w:fldCharType="separate"/>
          </w:r>
          <w:hyperlink w:anchor="_kabgz8l7slm3">
            <w:r w:rsidR="00FA77C1" w:rsidRPr="009A76C3">
              <w:rPr>
                <w:rFonts w:asciiTheme="majorHAnsi" w:hAnsiTheme="majorHAnsi" w:cstheme="majorHAnsi"/>
                <w:b/>
                <w:noProof/>
                <w:color w:val="000000"/>
              </w:rPr>
              <w:t>I. Nazwa</w:t>
            </w:r>
            <w:r w:rsidR="00444DB0" w:rsidRPr="009A76C3">
              <w:rPr>
                <w:rFonts w:asciiTheme="majorHAnsi" w:hAnsiTheme="majorHAnsi" w:cstheme="majorHAnsi"/>
                <w:b/>
                <w:noProof/>
                <w:color w:val="000000"/>
              </w:rPr>
              <w:t>,</w:t>
            </w:r>
            <w:r w:rsidR="00FA77C1" w:rsidRPr="009A76C3">
              <w:rPr>
                <w:rFonts w:asciiTheme="majorHAnsi" w:hAnsiTheme="majorHAnsi" w:cstheme="majorHAnsi"/>
                <w:b/>
                <w:noProof/>
                <w:color w:val="000000"/>
              </w:rPr>
              <w:t>adres Zamawiającego</w:t>
            </w:r>
          </w:hyperlink>
          <w:r w:rsidR="00444DB0" w:rsidRPr="009A76C3">
            <w:rPr>
              <w:rFonts w:asciiTheme="majorHAnsi" w:hAnsiTheme="majorHAnsi" w:cstheme="majorHAnsi"/>
              <w:b/>
              <w:noProof/>
              <w:color w:val="000000"/>
            </w:rPr>
            <w:t xml:space="preserve"> oraz strona internetowa </w:t>
          </w:r>
          <w:r w:rsidR="00FA77C1" w:rsidRPr="009A76C3">
            <w:rPr>
              <w:rFonts w:asciiTheme="majorHAnsi" w:hAnsiTheme="majorHAnsi" w:cstheme="majorHAnsi"/>
              <w:b/>
              <w:noProof/>
              <w:color w:val="000000"/>
            </w:rPr>
            <w:tab/>
          </w:r>
          <w:r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_kabgz8l7slm3 \h </w:instrText>
          </w:r>
          <w:r w:rsidRPr="009A76C3">
            <w:rPr>
              <w:rFonts w:asciiTheme="majorHAnsi" w:hAnsiTheme="majorHAnsi" w:cstheme="majorHAnsi"/>
              <w:noProof/>
            </w:rPr>
          </w:r>
          <w:r w:rsidRPr="009A76C3">
            <w:rPr>
              <w:rFonts w:asciiTheme="majorHAnsi" w:hAnsiTheme="majorHAnsi" w:cstheme="majorHAnsi"/>
              <w:noProof/>
            </w:rPr>
            <w:fldChar w:fldCharType="separate"/>
          </w:r>
          <w:r w:rsidR="00CC2CF6">
            <w:rPr>
              <w:rFonts w:asciiTheme="majorHAnsi" w:hAnsiTheme="majorHAnsi" w:cstheme="majorHAnsi"/>
              <w:noProof/>
            </w:rPr>
            <w:t>2</w:t>
          </w:r>
          <w:r w:rsidRPr="009A76C3">
            <w:rPr>
              <w:rFonts w:asciiTheme="majorHAnsi" w:hAnsiTheme="majorHAnsi" w:cstheme="majorHAnsi"/>
              <w:noProof/>
            </w:rPr>
            <w:fldChar w:fldCharType="end"/>
          </w:r>
        </w:p>
        <w:p w14:paraId="0C208875"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qj2p3iyqlwum">
            <w:r w:rsidR="00FA77C1" w:rsidRPr="009A76C3">
              <w:rPr>
                <w:rFonts w:asciiTheme="majorHAnsi" w:hAnsiTheme="majorHAnsi" w:cstheme="majorHAnsi"/>
                <w:b/>
                <w:noProof/>
                <w:color w:val="000000"/>
              </w:rPr>
              <w:t>II. Ochrona danych osobowych</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_qj2p3iyqlwum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3</w:t>
          </w:r>
          <w:r w:rsidR="00596CFF" w:rsidRPr="009A76C3">
            <w:rPr>
              <w:rFonts w:asciiTheme="majorHAnsi" w:hAnsiTheme="majorHAnsi" w:cstheme="majorHAnsi"/>
              <w:noProof/>
            </w:rPr>
            <w:fldChar w:fldCharType="end"/>
          </w:r>
        </w:p>
        <w:p w14:paraId="571FA82D"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epsepounxnv1">
            <w:r w:rsidR="00FA77C1" w:rsidRPr="009A76C3">
              <w:rPr>
                <w:rFonts w:asciiTheme="majorHAnsi" w:hAnsiTheme="majorHAnsi" w:cstheme="majorHAnsi"/>
                <w:b/>
                <w:noProof/>
                <w:color w:val="000000"/>
              </w:rPr>
              <w:t>III. Tryb udzielania zamówienia</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_epsepounxnv1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4</w:t>
          </w:r>
          <w:r w:rsidR="00596CFF" w:rsidRPr="009A76C3">
            <w:rPr>
              <w:rFonts w:asciiTheme="majorHAnsi" w:hAnsiTheme="majorHAnsi" w:cstheme="majorHAnsi"/>
              <w:noProof/>
            </w:rPr>
            <w:fldChar w:fldCharType="end"/>
          </w:r>
        </w:p>
        <w:p w14:paraId="74839E9C"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x24vtaagcm5x">
            <w:r w:rsidR="00FA77C1" w:rsidRPr="009A76C3">
              <w:rPr>
                <w:rFonts w:asciiTheme="majorHAnsi" w:hAnsiTheme="majorHAnsi" w:cstheme="majorHAnsi"/>
                <w:b/>
                <w:noProof/>
                <w:color w:val="000000"/>
              </w:rPr>
              <w:t>IV. Opis przedmiotu zamówienia</w:t>
            </w:r>
          </w:hyperlink>
          <w:r w:rsidR="008944D5" w:rsidRPr="009A76C3">
            <w:rPr>
              <w:rFonts w:asciiTheme="majorHAnsi" w:hAnsiTheme="majorHAnsi" w:cstheme="majorHAnsi"/>
              <w:b/>
              <w:noProof/>
              <w:color w:val="000000"/>
            </w:rPr>
            <w:t xml:space="preserve"> oraz przedmiotowe środki dowodowe</w:t>
          </w:r>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_x24vtaagcm5x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6</w:t>
          </w:r>
          <w:r w:rsidR="00596CFF" w:rsidRPr="009A76C3">
            <w:rPr>
              <w:rFonts w:asciiTheme="majorHAnsi" w:hAnsiTheme="majorHAnsi" w:cstheme="majorHAnsi"/>
              <w:noProof/>
            </w:rPr>
            <w:fldChar w:fldCharType="end"/>
          </w:r>
        </w:p>
        <w:p w14:paraId="7868C5D2"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s0i9odf430x7">
            <w:r w:rsidR="00FA77C1" w:rsidRPr="009A76C3">
              <w:rPr>
                <w:rFonts w:asciiTheme="majorHAnsi" w:hAnsiTheme="majorHAnsi" w:cstheme="majorHAnsi"/>
                <w:b/>
                <w:noProof/>
                <w:color w:val="000000"/>
              </w:rPr>
              <w:t>V. Wizja lokalna</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_s0i9odf430x7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12</w:t>
          </w:r>
          <w:r w:rsidR="00596CFF" w:rsidRPr="009A76C3">
            <w:rPr>
              <w:rFonts w:asciiTheme="majorHAnsi" w:hAnsiTheme="majorHAnsi" w:cstheme="majorHAnsi"/>
              <w:noProof/>
            </w:rPr>
            <w:fldChar w:fldCharType="end"/>
          </w:r>
        </w:p>
        <w:p w14:paraId="667A12EE"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l3y36xf8w2mt">
            <w:r w:rsidR="00FA77C1" w:rsidRPr="009A76C3">
              <w:rPr>
                <w:rFonts w:asciiTheme="majorHAnsi" w:hAnsiTheme="majorHAnsi" w:cstheme="majorHAnsi"/>
                <w:b/>
                <w:noProof/>
                <w:color w:val="000000"/>
              </w:rPr>
              <w:t>VI. Podwykonawstwo</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_l3y36xf8w2mt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12</w:t>
          </w:r>
          <w:r w:rsidR="00596CFF" w:rsidRPr="009A76C3">
            <w:rPr>
              <w:rFonts w:asciiTheme="majorHAnsi" w:hAnsiTheme="majorHAnsi" w:cstheme="majorHAnsi"/>
              <w:noProof/>
            </w:rPr>
            <w:fldChar w:fldCharType="end"/>
          </w:r>
        </w:p>
        <w:p w14:paraId="74352839"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6katmqtjrys4">
            <w:r w:rsidR="00FA77C1" w:rsidRPr="009A76C3">
              <w:rPr>
                <w:rFonts w:asciiTheme="majorHAnsi" w:hAnsiTheme="majorHAnsi" w:cstheme="majorHAnsi"/>
                <w:b/>
                <w:noProof/>
                <w:color w:val="000000"/>
              </w:rPr>
              <w:t>VII. Termin wykonania zamówienia</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_6katmqtjrys4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12</w:t>
          </w:r>
          <w:r w:rsidR="00596CFF" w:rsidRPr="009A76C3">
            <w:rPr>
              <w:rFonts w:asciiTheme="majorHAnsi" w:hAnsiTheme="majorHAnsi" w:cstheme="majorHAnsi"/>
              <w:noProof/>
            </w:rPr>
            <w:fldChar w:fldCharType="end"/>
          </w:r>
        </w:p>
        <w:p w14:paraId="365504E6"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nz5qrlch0jbr">
            <w:r w:rsidR="00FA77C1" w:rsidRPr="009A76C3">
              <w:rPr>
                <w:rFonts w:asciiTheme="majorHAnsi" w:hAnsiTheme="majorHAnsi" w:cstheme="majorHAnsi"/>
                <w:b/>
                <w:noProof/>
                <w:color w:val="000000"/>
              </w:rPr>
              <w:t>VIII. Warunki udziału w postępowaniu</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_nz5qrlch0jbr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12</w:t>
          </w:r>
          <w:r w:rsidR="00596CFF" w:rsidRPr="009A76C3">
            <w:rPr>
              <w:rFonts w:asciiTheme="majorHAnsi" w:hAnsiTheme="majorHAnsi" w:cstheme="majorHAnsi"/>
              <w:noProof/>
            </w:rPr>
            <w:fldChar w:fldCharType="end"/>
          </w:r>
        </w:p>
        <w:p w14:paraId="76A9BE7F"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sv3xn7chhdup">
            <w:r w:rsidR="00FA77C1" w:rsidRPr="009A76C3">
              <w:rPr>
                <w:rFonts w:asciiTheme="majorHAnsi" w:hAnsiTheme="majorHAnsi" w:cstheme="majorHAnsi"/>
                <w:b/>
                <w:noProof/>
                <w:color w:val="000000"/>
              </w:rPr>
              <w:t>IX. P</w:t>
            </w:r>
          </w:hyperlink>
          <w:r w:rsidR="00FA77C1" w:rsidRPr="009A76C3">
            <w:rPr>
              <w:rFonts w:asciiTheme="majorHAnsi" w:hAnsiTheme="majorHAnsi" w:cstheme="majorHAnsi"/>
              <w:b/>
              <w:noProof/>
            </w:rPr>
            <w:t>odstawy wykluczenia z postępowania</w:t>
          </w:r>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_sv3xn7chhdup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15</w:t>
          </w:r>
          <w:r w:rsidR="00596CFF" w:rsidRPr="009A76C3">
            <w:rPr>
              <w:rFonts w:asciiTheme="majorHAnsi" w:hAnsiTheme="majorHAnsi" w:cstheme="majorHAnsi"/>
              <w:noProof/>
            </w:rPr>
            <w:fldChar w:fldCharType="end"/>
          </w:r>
        </w:p>
        <w:p w14:paraId="68FE1142"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crlv0voso4yw">
            <w:r w:rsidR="00FA77C1" w:rsidRPr="009A76C3">
              <w:rPr>
                <w:rFonts w:asciiTheme="majorHAnsi" w:hAnsiTheme="majorHAnsi" w:cstheme="majorHAnsi"/>
                <w:b/>
                <w:noProof/>
                <w:color w:val="000000"/>
              </w:rPr>
              <w:t>X. Podmiotowe środki dowodowe. Oświadczenia i dokumenty, jakie zobowiązani są dostarczyć Wykonawcy w celu potwierdzenia spełniania warunków udziału w postępowaniu oraz wykazania braku podstaw wykluczenia</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_crlv0voso4yw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17</w:t>
          </w:r>
          <w:r w:rsidR="00596CFF" w:rsidRPr="009A76C3">
            <w:rPr>
              <w:rFonts w:asciiTheme="majorHAnsi" w:hAnsiTheme="majorHAnsi" w:cstheme="majorHAnsi"/>
              <w:noProof/>
            </w:rPr>
            <w:fldChar w:fldCharType="end"/>
          </w:r>
        </w:p>
        <w:p w14:paraId="75E90C61"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gb4nrns0uw97">
            <w:r w:rsidR="00FA77C1" w:rsidRPr="009A76C3">
              <w:rPr>
                <w:rFonts w:asciiTheme="majorHAnsi" w:hAnsiTheme="majorHAnsi" w:cstheme="majorHAnsi"/>
                <w:b/>
                <w:noProof/>
                <w:color w:val="000000"/>
              </w:rPr>
              <w:t>XI. Poleganie na zasobach innych podmiotów</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_gb4nrns0uw97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19</w:t>
          </w:r>
          <w:r w:rsidR="00596CFF" w:rsidRPr="009A76C3">
            <w:rPr>
              <w:rFonts w:asciiTheme="majorHAnsi" w:hAnsiTheme="majorHAnsi" w:cstheme="majorHAnsi"/>
              <w:noProof/>
            </w:rPr>
            <w:fldChar w:fldCharType="end"/>
          </w:r>
        </w:p>
        <w:p w14:paraId="088CEBAA"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lodptpqf2xh0">
            <w:r w:rsidR="00FA77C1" w:rsidRPr="009A76C3">
              <w:rPr>
                <w:rFonts w:asciiTheme="majorHAnsi" w:hAnsiTheme="majorHAnsi" w:cstheme="majorHAnsi"/>
                <w:b/>
                <w:noProof/>
                <w:color w:val="000000"/>
              </w:rPr>
              <w:t>XII. Informacja dla Wykonawców wspólnie ubiegających się o udzielenie zamówienia</w:t>
            </w:r>
          </w:hyperlink>
          <w:r w:rsidR="00444DB0" w:rsidRPr="009A76C3">
            <w:rPr>
              <w:rFonts w:asciiTheme="majorHAnsi" w:hAnsiTheme="majorHAnsi" w:cstheme="majorHAnsi"/>
              <w:b/>
              <w:noProof/>
              <w:color w:val="000000"/>
            </w:rPr>
            <w:t xml:space="preserve"> o zasadach wspólnego ubiegania się o udzielenie zamówienia</w:t>
          </w:r>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_lodptpqf2xh0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20</w:t>
          </w:r>
          <w:r w:rsidR="00596CFF" w:rsidRPr="009A76C3">
            <w:rPr>
              <w:rFonts w:asciiTheme="majorHAnsi" w:hAnsiTheme="majorHAnsi" w:cstheme="majorHAnsi"/>
              <w:noProof/>
            </w:rPr>
            <w:fldChar w:fldCharType="end"/>
          </w:r>
        </w:p>
        <w:p w14:paraId="21398724" w14:textId="77777777" w:rsidR="004A5413" w:rsidRPr="009A76C3" w:rsidRDefault="0086460B" w:rsidP="00DA15D2">
          <w:pPr>
            <w:tabs>
              <w:tab w:val="right" w:pos="9025"/>
            </w:tabs>
            <w:spacing w:before="120" w:line="271" w:lineRule="auto"/>
            <w:jc w:val="both"/>
            <w:rPr>
              <w:rFonts w:asciiTheme="majorHAnsi" w:hAnsiTheme="majorHAnsi" w:cstheme="majorHAnsi"/>
              <w:b/>
              <w:noProof/>
              <w:color w:val="000000"/>
            </w:rPr>
          </w:pPr>
          <w:hyperlink w:anchor="_tp7vefgpgfgi">
            <w:r w:rsidR="00FA77C1" w:rsidRPr="009A76C3">
              <w:rPr>
                <w:rFonts w:asciiTheme="majorHAnsi" w:hAnsiTheme="majorHAnsi" w:cstheme="majorHAnsi"/>
                <w:b/>
                <w:noProof/>
                <w:color w:val="000000"/>
              </w:rPr>
              <w:t>XIII. Informacje o sposobie porozumiewania się zamawiającego z Wykonawcami oraz przekazywania oświadczeń lub dokumentów</w:t>
            </w:r>
          </w:hyperlink>
          <w:r w:rsidR="00444DB0" w:rsidRPr="009A76C3">
            <w:rPr>
              <w:rFonts w:asciiTheme="majorHAnsi" w:hAnsiTheme="majorHAnsi" w:cstheme="majorHAnsi"/>
              <w:b/>
              <w:noProof/>
              <w:color w:val="000000"/>
            </w:rPr>
            <w:t xml:space="preserve"> oraz informacje o środkach komunikacji elektronicznej, przy użyciu których Zamawiający będzie komunikował się z Wykonawcami oraz informacje o </w:t>
          </w:r>
          <w:r w:rsidR="004828BB" w:rsidRPr="009A76C3">
            <w:rPr>
              <w:rFonts w:asciiTheme="majorHAnsi" w:hAnsiTheme="majorHAnsi" w:cstheme="majorHAnsi"/>
              <w:b/>
              <w:noProof/>
              <w:color w:val="000000"/>
            </w:rPr>
            <w:t xml:space="preserve">wymaganiach technicznych i organiozacyjnych sporządzania, wysyłania i odbierania korespondencji elektronicznej wraz ze wskazaniem osób uprawnionych do komunikowania się z Wykonawcami </w:t>
          </w:r>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_tp7vefgpgfgi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21</w:t>
          </w:r>
          <w:r w:rsidR="00596CFF" w:rsidRPr="009A76C3">
            <w:rPr>
              <w:rFonts w:asciiTheme="majorHAnsi" w:hAnsiTheme="majorHAnsi" w:cstheme="majorHAnsi"/>
              <w:noProof/>
            </w:rPr>
            <w:fldChar w:fldCharType="end"/>
          </w:r>
        </w:p>
        <w:p w14:paraId="37023444" w14:textId="77777777" w:rsidR="002C356E" w:rsidRPr="009A76C3" w:rsidRDefault="0086460B" w:rsidP="00DA15D2">
          <w:pPr>
            <w:tabs>
              <w:tab w:val="right" w:pos="9025"/>
            </w:tabs>
            <w:spacing w:before="120" w:line="271" w:lineRule="auto"/>
            <w:jc w:val="both"/>
            <w:rPr>
              <w:rFonts w:asciiTheme="majorHAnsi" w:hAnsiTheme="majorHAnsi" w:cstheme="majorHAnsi"/>
              <w:b/>
              <w:noProof/>
              <w:color w:val="000000"/>
            </w:rPr>
          </w:pPr>
          <w:hyperlink w:anchor="_rq2udys4csh9">
            <w:r w:rsidR="00FA77C1" w:rsidRPr="009A76C3">
              <w:rPr>
                <w:rFonts w:asciiTheme="majorHAnsi" w:hAnsiTheme="majorHAnsi" w:cstheme="majorHAnsi"/>
                <w:b/>
                <w:noProof/>
                <w:color w:val="000000"/>
              </w:rPr>
              <w:t>XIV. Opis sposobu przygotowania ofert oraz dokumentów wymaganych przez Zamawiającego w SWZ</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_rq2udys4csh9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23</w:t>
          </w:r>
          <w:r w:rsidR="00596CFF" w:rsidRPr="009A76C3">
            <w:rPr>
              <w:rFonts w:asciiTheme="majorHAnsi" w:hAnsiTheme="majorHAnsi" w:cstheme="majorHAnsi"/>
              <w:noProof/>
            </w:rPr>
            <w:fldChar w:fldCharType="end"/>
          </w:r>
        </w:p>
        <w:p w14:paraId="6A9BD36A"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c8de4rg6s4kb">
            <w:r w:rsidR="00FA77C1" w:rsidRPr="009A76C3">
              <w:rPr>
                <w:rFonts w:asciiTheme="majorHAnsi" w:hAnsiTheme="majorHAnsi" w:cstheme="majorHAnsi"/>
                <w:b/>
                <w:noProof/>
                <w:color w:val="000000"/>
              </w:rPr>
              <w:t>XV. Sposób obliczania ceny oferty</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_c8de4rg6s4kb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26</w:t>
          </w:r>
          <w:r w:rsidR="00596CFF" w:rsidRPr="009A76C3">
            <w:rPr>
              <w:rFonts w:asciiTheme="majorHAnsi" w:hAnsiTheme="majorHAnsi" w:cstheme="majorHAnsi"/>
              <w:noProof/>
            </w:rPr>
            <w:fldChar w:fldCharType="end"/>
          </w:r>
        </w:p>
        <w:p w14:paraId="770A8AFB"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1wm6hsxsy23e">
            <w:r w:rsidR="00FA77C1" w:rsidRPr="009A76C3">
              <w:rPr>
                <w:rFonts w:asciiTheme="majorHAnsi" w:hAnsiTheme="majorHAnsi" w:cstheme="majorHAnsi"/>
                <w:b/>
                <w:noProof/>
                <w:color w:val="000000"/>
              </w:rPr>
              <w:t>XVI. Wymagania dotyczące wadium</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_1wm6hsxsy23e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27</w:t>
          </w:r>
          <w:r w:rsidR="00596CFF" w:rsidRPr="009A76C3">
            <w:rPr>
              <w:rFonts w:asciiTheme="majorHAnsi" w:hAnsiTheme="majorHAnsi" w:cstheme="majorHAnsi"/>
              <w:noProof/>
            </w:rPr>
            <w:fldChar w:fldCharType="end"/>
          </w:r>
        </w:p>
        <w:p w14:paraId="6A82BA97"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kraqvybbazqg">
            <w:r w:rsidR="00FA77C1" w:rsidRPr="009A76C3">
              <w:rPr>
                <w:rFonts w:asciiTheme="majorHAnsi" w:hAnsiTheme="majorHAnsi" w:cstheme="majorHAnsi"/>
                <w:b/>
                <w:noProof/>
                <w:color w:val="000000"/>
              </w:rPr>
              <w:t>XVII. Termin związania ofertą</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_kraqvybbazqg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27</w:t>
          </w:r>
          <w:r w:rsidR="00596CFF" w:rsidRPr="009A76C3">
            <w:rPr>
              <w:rFonts w:asciiTheme="majorHAnsi" w:hAnsiTheme="majorHAnsi" w:cstheme="majorHAnsi"/>
              <w:noProof/>
            </w:rPr>
            <w:fldChar w:fldCharType="end"/>
          </w:r>
        </w:p>
        <w:p w14:paraId="343D12FD"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iwk7tzonv6ne">
            <w:r w:rsidR="00FA77C1" w:rsidRPr="009A76C3">
              <w:rPr>
                <w:rFonts w:asciiTheme="majorHAnsi" w:hAnsiTheme="majorHAnsi" w:cstheme="majorHAnsi"/>
                <w:b/>
                <w:noProof/>
                <w:color w:val="000000"/>
              </w:rPr>
              <w:t xml:space="preserve">XVIII. </w:t>
            </w:r>
            <w:r w:rsidR="004828BB" w:rsidRPr="009A76C3">
              <w:rPr>
                <w:rFonts w:asciiTheme="majorHAnsi" w:hAnsiTheme="majorHAnsi" w:cstheme="majorHAnsi"/>
                <w:b/>
                <w:noProof/>
                <w:color w:val="000000"/>
              </w:rPr>
              <w:t>Sposób oraz</w:t>
            </w:r>
            <w:r w:rsidR="00FA77C1" w:rsidRPr="009A76C3">
              <w:rPr>
                <w:rFonts w:asciiTheme="majorHAnsi" w:hAnsiTheme="majorHAnsi" w:cstheme="majorHAnsi"/>
                <w:b/>
                <w:noProof/>
                <w:color w:val="000000"/>
              </w:rPr>
              <w:t xml:space="preserve"> termin składania ofert</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_iwk7tzonv6ne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27</w:t>
          </w:r>
          <w:r w:rsidR="00596CFF" w:rsidRPr="009A76C3">
            <w:rPr>
              <w:rFonts w:asciiTheme="majorHAnsi" w:hAnsiTheme="majorHAnsi" w:cstheme="majorHAnsi"/>
              <w:noProof/>
            </w:rPr>
            <w:fldChar w:fldCharType="end"/>
          </w:r>
        </w:p>
        <w:p w14:paraId="260E4F79"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g4kmfra1vcqp">
            <w:r w:rsidR="00FA77C1" w:rsidRPr="009A76C3">
              <w:rPr>
                <w:rFonts w:asciiTheme="majorHAnsi" w:hAnsiTheme="majorHAnsi" w:cstheme="majorHAnsi"/>
                <w:b/>
                <w:noProof/>
                <w:color w:val="000000"/>
              </w:rPr>
              <w:t>XIX. Otwarcie ofert</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_g4kmfra1vcqp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28</w:t>
          </w:r>
          <w:r w:rsidR="00596CFF" w:rsidRPr="009A76C3">
            <w:rPr>
              <w:rFonts w:asciiTheme="majorHAnsi" w:hAnsiTheme="majorHAnsi" w:cstheme="majorHAnsi"/>
              <w:noProof/>
            </w:rPr>
            <w:fldChar w:fldCharType="end"/>
          </w:r>
        </w:p>
        <w:p w14:paraId="0E0BAD73"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kc2xtpcwd955">
            <w:r w:rsidR="00FA77C1" w:rsidRPr="009A76C3">
              <w:rPr>
                <w:rFonts w:asciiTheme="majorHAnsi" w:hAnsiTheme="majorHAnsi" w:cstheme="majorHAnsi"/>
                <w:b/>
                <w:noProof/>
                <w:color w:val="000000"/>
              </w:rPr>
              <w:t>XX. Opis kryteriów oceny ofert wraz z podaniem wag tych kryteriów i sposobu oceny ofert</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_kc2xtpcwd955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28</w:t>
          </w:r>
          <w:r w:rsidR="00596CFF" w:rsidRPr="009A76C3">
            <w:rPr>
              <w:rFonts w:asciiTheme="majorHAnsi" w:hAnsiTheme="majorHAnsi" w:cstheme="majorHAnsi"/>
              <w:noProof/>
            </w:rPr>
            <w:fldChar w:fldCharType="end"/>
          </w:r>
        </w:p>
        <w:p w14:paraId="7109DC1B"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jdd1gpfct9cq">
            <w:r w:rsidR="00FA77C1" w:rsidRPr="009A76C3">
              <w:rPr>
                <w:rFonts w:asciiTheme="majorHAnsi" w:hAnsiTheme="majorHAnsi" w:cstheme="majorHAnsi"/>
                <w:b/>
                <w:noProof/>
                <w:color w:val="000000"/>
              </w:rPr>
              <w:t>XXI. Informacje o formalnościach, jakie powinny być dopełnione po wyborze oferty w celu zawarcia umowy</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_jdd1gpfct9cq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30</w:t>
          </w:r>
          <w:r w:rsidR="00596CFF" w:rsidRPr="009A76C3">
            <w:rPr>
              <w:rFonts w:asciiTheme="majorHAnsi" w:hAnsiTheme="majorHAnsi" w:cstheme="majorHAnsi"/>
              <w:noProof/>
            </w:rPr>
            <w:fldChar w:fldCharType="end"/>
          </w:r>
        </w:p>
        <w:p w14:paraId="224DF504"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8o16t0j5rcy">
            <w:r w:rsidR="00FA77C1" w:rsidRPr="009A76C3">
              <w:rPr>
                <w:rFonts w:asciiTheme="majorHAnsi" w:hAnsiTheme="majorHAnsi" w:cstheme="majorHAnsi"/>
                <w:b/>
                <w:noProof/>
                <w:color w:val="000000"/>
              </w:rPr>
              <w:t>XXII. Wymagania dotyczące zabezpieczenia należytego wykonania umowy</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_8o16t0j5rcy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30</w:t>
          </w:r>
          <w:r w:rsidR="00596CFF" w:rsidRPr="009A76C3">
            <w:rPr>
              <w:rFonts w:asciiTheme="majorHAnsi" w:hAnsiTheme="majorHAnsi" w:cstheme="majorHAnsi"/>
              <w:noProof/>
            </w:rPr>
            <w:fldChar w:fldCharType="end"/>
          </w:r>
        </w:p>
        <w:p w14:paraId="23BD6203" w14:textId="77777777" w:rsidR="002C356E" w:rsidRPr="009A76C3" w:rsidRDefault="00FA77C1" w:rsidP="00DA15D2">
          <w:pPr>
            <w:tabs>
              <w:tab w:val="right" w:pos="9025"/>
            </w:tabs>
            <w:spacing w:before="120" w:line="271" w:lineRule="auto"/>
            <w:jc w:val="both"/>
            <w:rPr>
              <w:rFonts w:asciiTheme="majorHAnsi" w:hAnsiTheme="majorHAnsi" w:cstheme="majorHAnsi"/>
              <w:b/>
              <w:noProof/>
              <w:color w:val="000000"/>
            </w:rPr>
          </w:pPr>
          <w:r w:rsidRPr="009A76C3">
            <w:rPr>
              <w:rFonts w:asciiTheme="majorHAnsi" w:hAnsiTheme="majorHAnsi" w:cstheme="majorHAnsi"/>
              <w:b/>
              <w:noProof/>
              <w:color w:val="000000"/>
            </w:rPr>
            <w:t xml:space="preserve">XXIII. </w:t>
          </w:r>
          <w:r w:rsidR="004828BB" w:rsidRPr="009A76C3">
            <w:rPr>
              <w:rFonts w:asciiTheme="majorHAnsi" w:hAnsiTheme="majorHAnsi" w:cstheme="majorHAnsi"/>
              <w:b/>
              <w:noProof/>
              <w:color w:val="000000"/>
            </w:rPr>
            <w:t xml:space="preserve">Projektowane postanowienia umowy w sprawie zamówienia publicznego, które zostaną wprowadzone do umowy w sprawie zamówienia publicznego </w:t>
          </w:r>
          <w:r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Pr="009A76C3">
            <w:rPr>
              <w:rFonts w:asciiTheme="majorHAnsi" w:hAnsiTheme="majorHAnsi" w:cstheme="majorHAnsi"/>
              <w:noProof/>
            </w:rPr>
            <w:instrText xml:space="preserve"> PAGEREF _n1rtepxw0unn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30</w:t>
          </w:r>
          <w:r w:rsidR="00596CFF" w:rsidRPr="009A76C3">
            <w:rPr>
              <w:rFonts w:asciiTheme="majorHAnsi" w:hAnsiTheme="majorHAnsi" w:cstheme="majorHAnsi"/>
              <w:noProof/>
            </w:rPr>
            <w:fldChar w:fldCharType="end"/>
          </w:r>
        </w:p>
        <w:p w14:paraId="3365D279" w14:textId="77777777" w:rsidR="002C356E" w:rsidRPr="009A76C3" w:rsidRDefault="0086460B" w:rsidP="00DA15D2">
          <w:pPr>
            <w:tabs>
              <w:tab w:val="right" w:pos="9025"/>
            </w:tabs>
            <w:spacing w:before="120" w:line="271" w:lineRule="auto"/>
            <w:rPr>
              <w:rFonts w:asciiTheme="majorHAnsi" w:hAnsiTheme="majorHAnsi" w:cstheme="majorHAnsi"/>
              <w:b/>
              <w:noProof/>
              <w:color w:val="000000"/>
            </w:rPr>
          </w:pPr>
          <w:hyperlink w:anchor="_kmfqfyi30wag">
            <w:r w:rsidR="00FA77C1" w:rsidRPr="009A76C3">
              <w:rPr>
                <w:rFonts w:asciiTheme="majorHAnsi" w:hAnsiTheme="majorHAnsi" w:cstheme="majorHAnsi"/>
                <w:b/>
                <w:noProof/>
                <w:color w:val="000000"/>
              </w:rPr>
              <w:t>XIV. Pouczenie o środkach ochrony prawnej przysługujących Wykonawcy</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_kmfqfyi30wag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32</w:t>
          </w:r>
          <w:r w:rsidR="00596CFF" w:rsidRPr="009A76C3">
            <w:rPr>
              <w:rFonts w:asciiTheme="majorHAnsi" w:hAnsiTheme="majorHAnsi" w:cstheme="majorHAnsi"/>
              <w:noProof/>
            </w:rPr>
            <w:fldChar w:fldCharType="end"/>
          </w:r>
        </w:p>
        <w:p w14:paraId="64484D70" w14:textId="77777777" w:rsidR="00BA4B80" w:rsidRPr="00DA15D2" w:rsidRDefault="0086460B" w:rsidP="00DA15D2">
          <w:pPr>
            <w:tabs>
              <w:tab w:val="right" w:pos="9025"/>
            </w:tabs>
            <w:spacing w:before="120" w:line="271" w:lineRule="auto"/>
            <w:rPr>
              <w:rFonts w:asciiTheme="majorHAnsi" w:hAnsiTheme="majorHAnsi" w:cstheme="majorHAnsi"/>
              <w:b/>
              <w:color w:val="000000"/>
            </w:rPr>
          </w:pPr>
          <w:hyperlink w:anchor="_uarrfy5kozla">
            <w:r w:rsidR="00FA77C1" w:rsidRPr="009A76C3">
              <w:rPr>
                <w:rFonts w:asciiTheme="majorHAnsi" w:hAnsiTheme="majorHAnsi" w:cstheme="majorHAnsi"/>
                <w:b/>
                <w:noProof/>
                <w:color w:val="000000"/>
              </w:rPr>
              <w:t>XXV. Spis załączników</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_uarrfy5kozla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CC2CF6">
            <w:rPr>
              <w:rFonts w:asciiTheme="majorHAnsi" w:hAnsiTheme="majorHAnsi" w:cstheme="majorHAnsi"/>
              <w:noProof/>
            </w:rPr>
            <w:t>33</w:t>
          </w:r>
          <w:r w:rsidR="00596CFF" w:rsidRPr="009A76C3">
            <w:rPr>
              <w:rFonts w:asciiTheme="majorHAnsi" w:hAnsiTheme="majorHAnsi" w:cstheme="majorHAnsi"/>
              <w:noProof/>
            </w:rPr>
            <w:fldChar w:fldCharType="end"/>
          </w:r>
          <w:r w:rsidR="00596CFF" w:rsidRPr="009A76C3">
            <w:rPr>
              <w:rFonts w:asciiTheme="majorHAnsi" w:hAnsiTheme="majorHAnsi" w:cstheme="majorHAnsi"/>
            </w:rPr>
            <w:fldChar w:fldCharType="end"/>
          </w:r>
        </w:p>
      </w:sdtContent>
    </w:sdt>
    <w:bookmarkStart w:id="2" w:name="_kabgz8l7slm3" w:colFirst="0" w:colLast="0" w:displacedByCustomXml="prev"/>
    <w:bookmarkEnd w:id="2" w:displacedByCustomXml="prev"/>
    <w:p w14:paraId="44CFA797" w14:textId="77777777" w:rsidR="002C356E" w:rsidRPr="00DA15D2" w:rsidRDefault="00FA77C1" w:rsidP="00A23E54">
      <w:pPr>
        <w:pStyle w:val="Nagwek2"/>
        <w:numPr>
          <w:ilvl w:val="0"/>
          <w:numId w:val="34"/>
        </w:numPr>
        <w:ind w:left="284" w:hanging="284"/>
        <w:rPr>
          <w:rFonts w:asciiTheme="majorHAnsi" w:hAnsiTheme="majorHAnsi" w:cstheme="majorHAnsi"/>
        </w:rPr>
      </w:pPr>
      <w:r w:rsidRPr="00DA15D2">
        <w:rPr>
          <w:rFonts w:asciiTheme="majorHAnsi" w:hAnsiTheme="majorHAnsi" w:cstheme="majorHAnsi"/>
        </w:rPr>
        <w:t>Nazwa</w:t>
      </w:r>
      <w:r w:rsidR="004828BB" w:rsidRPr="00DA15D2">
        <w:rPr>
          <w:rFonts w:asciiTheme="majorHAnsi" w:hAnsiTheme="majorHAnsi" w:cstheme="majorHAnsi"/>
        </w:rPr>
        <w:t>,</w:t>
      </w:r>
      <w:r w:rsidRPr="00DA15D2">
        <w:rPr>
          <w:rFonts w:asciiTheme="majorHAnsi" w:hAnsiTheme="majorHAnsi" w:cstheme="majorHAnsi"/>
        </w:rPr>
        <w:t xml:space="preserve"> adres Zamawiającego</w:t>
      </w:r>
      <w:r w:rsidR="004828BB" w:rsidRPr="00DA15D2">
        <w:rPr>
          <w:rFonts w:asciiTheme="majorHAnsi" w:hAnsiTheme="majorHAnsi" w:cstheme="majorHAnsi"/>
        </w:rPr>
        <w:t xml:space="preserve"> oraz strona internetowa</w:t>
      </w:r>
    </w:p>
    <w:p w14:paraId="6D5D26E4" w14:textId="77777777" w:rsidR="00315429" w:rsidRPr="00DA15D2" w:rsidRDefault="00C64A4F" w:rsidP="00DA15D2">
      <w:pPr>
        <w:spacing w:after="120" w:line="271" w:lineRule="auto"/>
        <w:jc w:val="both"/>
        <w:rPr>
          <w:rFonts w:asciiTheme="majorHAnsi" w:eastAsia="Times New Roman" w:hAnsiTheme="majorHAnsi" w:cstheme="majorHAnsi"/>
        </w:rPr>
      </w:pPr>
      <w:r w:rsidRPr="00DA15D2">
        <w:rPr>
          <w:rFonts w:asciiTheme="majorHAnsi" w:eastAsia="Times New Roman" w:hAnsiTheme="majorHAnsi" w:cstheme="majorHAnsi"/>
        </w:rPr>
        <w:t xml:space="preserve">Samodzielny Wojewódzki Zespół Publicznych Zakładów Psychiatrycznej Opieki Zdrowotnej              </w:t>
      </w:r>
      <w:r w:rsidR="00C45698" w:rsidRPr="00DA15D2">
        <w:rPr>
          <w:rFonts w:asciiTheme="majorHAnsi" w:eastAsia="Times New Roman" w:hAnsiTheme="majorHAnsi" w:cstheme="majorHAnsi"/>
        </w:rPr>
        <w:t xml:space="preserve">                         </w:t>
      </w:r>
      <w:r w:rsidRPr="00DA15D2">
        <w:rPr>
          <w:rFonts w:asciiTheme="majorHAnsi" w:eastAsia="Times New Roman" w:hAnsiTheme="majorHAnsi" w:cstheme="majorHAnsi"/>
        </w:rPr>
        <w:t>w Warszawie</w:t>
      </w:r>
      <w:r w:rsidR="00B964E7">
        <w:rPr>
          <w:rFonts w:asciiTheme="majorHAnsi" w:eastAsia="Times New Roman" w:hAnsiTheme="majorHAnsi" w:cstheme="majorHAnsi"/>
        </w:rPr>
        <w:t>,</w:t>
      </w:r>
      <w:r w:rsidRPr="00DA15D2">
        <w:rPr>
          <w:rFonts w:asciiTheme="majorHAnsi" w:eastAsia="Times New Roman" w:hAnsiTheme="majorHAnsi" w:cstheme="majorHAnsi"/>
        </w:rPr>
        <w:t xml:space="preserve"> ul. Nowowiejska 27, 00-665 Warszawa, zwany dalej </w:t>
      </w:r>
      <w:r w:rsidRPr="00DA15D2">
        <w:rPr>
          <w:rFonts w:asciiTheme="majorHAnsi" w:eastAsia="Times New Roman" w:hAnsiTheme="majorHAnsi" w:cstheme="majorHAnsi"/>
          <w:i/>
        </w:rPr>
        <w:t>„Szpitalem Nowowiejskim”</w:t>
      </w:r>
      <w:r w:rsidRPr="00DA15D2">
        <w:rPr>
          <w:rFonts w:asciiTheme="majorHAnsi" w:eastAsia="Times New Roman" w:hAnsiTheme="majorHAnsi" w:cstheme="majorHAnsi"/>
        </w:rPr>
        <w:t xml:space="preserve">. </w:t>
      </w:r>
      <w:r w:rsidR="00C45698" w:rsidRPr="00DA15D2">
        <w:rPr>
          <w:rFonts w:asciiTheme="majorHAnsi" w:eastAsia="Times New Roman" w:hAnsiTheme="majorHAnsi" w:cstheme="majorHAnsi"/>
        </w:rPr>
        <w:t xml:space="preserve">                  </w:t>
      </w:r>
    </w:p>
    <w:p w14:paraId="29A9ED45" w14:textId="77777777" w:rsidR="00C64A4F" w:rsidRPr="00DA15D2" w:rsidRDefault="00C64A4F" w:rsidP="00DA15D2">
      <w:pPr>
        <w:spacing w:line="271" w:lineRule="auto"/>
        <w:jc w:val="both"/>
        <w:rPr>
          <w:rFonts w:asciiTheme="majorHAnsi" w:eastAsia="Times New Roman" w:hAnsiTheme="majorHAnsi" w:cstheme="majorHAnsi"/>
        </w:rPr>
      </w:pPr>
      <w:r w:rsidRPr="00DA15D2">
        <w:rPr>
          <w:rFonts w:asciiTheme="majorHAnsi" w:eastAsia="Times New Roman" w:hAnsiTheme="majorHAnsi" w:cstheme="majorHAnsi"/>
        </w:rPr>
        <w:t>Tel.: / 0-22/ 11-65-359, fax: / 0-22/ 11-65-355.</w:t>
      </w:r>
    </w:p>
    <w:p w14:paraId="77002E07" w14:textId="77777777" w:rsidR="00C64A4F" w:rsidRPr="00DA15D2" w:rsidRDefault="00C64A4F" w:rsidP="00DA15D2">
      <w:pPr>
        <w:widowControl w:val="0"/>
        <w:spacing w:line="271" w:lineRule="auto"/>
        <w:ind w:right="62"/>
        <w:jc w:val="both"/>
        <w:rPr>
          <w:rFonts w:asciiTheme="majorHAnsi" w:eastAsia="Times New Roman" w:hAnsiTheme="majorHAnsi" w:cstheme="majorHAnsi"/>
        </w:rPr>
      </w:pPr>
      <w:r w:rsidRPr="00DA15D2">
        <w:rPr>
          <w:rFonts w:asciiTheme="majorHAnsi" w:eastAsia="Times New Roman" w:hAnsiTheme="majorHAnsi" w:cstheme="majorHAnsi"/>
        </w:rPr>
        <w:t xml:space="preserve">Strona internetowa Zamawiającego: </w:t>
      </w:r>
      <w:hyperlink r:id="rId9" w:history="1">
        <w:r w:rsidRPr="00DA15D2">
          <w:rPr>
            <w:rFonts w:asciiTheme="majorHAnsi" w:eastAsia="Times New Roman" w:hAnsiTheme="majorHAnsi" w:cstheme="majorHAnsi"/>
            <w:color w:val="0000CC"/>
            <w:u w:val="single"/>
          </w:rPr>
          <w:t>www.szpitalnowowiejski.pl</w:t>
        </w:r>
      </w:hyperlink>
      <w:r w:rsidRPr="00DA15D2">
        <w:rPr>
          <w:rFonts w:asciiTheme="majorHAnsi" w:eastAsia="Times New Roman" w:hAnsiTheme="majorHAnsi" w:cstheme="majorHAnsi"/>
          <w:color w:val="0000CC"/>
        </w:rPr>
        <w:t>,</w:t>
      </w:r>
    </w:p>
    <w:p w14:paraId="5CF2CB10" w14:textId="77777777" w:rsidR="00C64A4F" w:rsidRPr="00DA15D2" w:rsidRDefault="00C64A4F" w:rsidP="00DA15D2">
      <w:pPr>
        <w:widowControl w:val="0"/>
        <w:spacing w:line="271" w:lineRule="auto"/>
        <w:ind w:right="62"/>
        <w:jc w:val="both"/>
        <w:rPr>
          <w:rFonts w:asciiTheme="majorHAnsi" w:eastAsia="Times New Roman" w:hAnsiTheme="majorHAnsi" w:cstheme="majorHAnsi"/>
          <w:bCs/>
          <w:color w:val="000000"/>
          <w:lang w:val="en-US" w:eastAsia="en-US"/>
        </w:rPr>
      </w:pPr>
      <w:r w:rsidRPr="00DA15D2">
        <w:rPr>
          <w:rFonts w:asciiTheme="majorHAnsi" w:eastAsia="Times New Roman" w:hAnsiTheme="majorHAnsi" w:cstheme="majorHAnsi"/>
          <w:bCs/>
          <w:color w:val="000000"/>
          <w:lang w:val="en-US" w:eastAsia="en-US"/>
        </w:rPr>
        <w:t xml:space="preserve">e-mail: </w:t>
      </w:r>
      <w:hyperlink r:id="rId10" w:history="1">
        <w:r w:rsidRPr="00DA15D2">
          <w:rPr>
            <w:rFonts w:asciiTheme="majorHAnsi" w:eastAsia="Times New Roman" w:hAnsiTheme="majorHAnsi" w:cstheme="majorHAnsi"/>
            <w:bCs/>
            <w:color w:val="0000CC"/>
            <w:lang w:val="en-US" w:eastAsia="en-US"/>
          </w:rPr>
          <w:t>dzp@szpitalnowowiejski.pl</w:t>
        </w:r>
      </w:hyperlink>
      <w:r w:rsidRPr="00DA15D2">
        <w:rPr>
          <w:rFonts w:asciiTheme="majorHAnsi" w:eastAsia="Times New Roman" w:hAnsiTheme="majorHAnsi" w:cstheme="majorHAnsi"/>
          <w:bCs/>
          <w:color w:val="0000CC"/>
          <w:lang w:val="en-US" w:eastAsia="en-US"/>
        </w:rPr>
        <w:t>.</w:t>
      </w:r>
    </w:p>
    <w:p w14:paraId="6964FCDA" w14:textId="77777777" w:rsidR="00C64A4F" w:rsidRPr="00DA15D2" w:rsidRDefault="00C64A4F" w:rsidP="00DA15D2">
      <w:pPr>
        <w:spacing w:line="271" w:lineRule="auto"/>
        <w:jc w:val="both"/>
        <w:rPr>
          <w:rFonts w:asciiTheme="majorHAnsi" w:eastAsia="Times New Roman" w:hAnsiTheme="majorHAnsi" w:cstheme="majorHAnsi"/>
          <w:lang w:val="en-US"/>
        </w:rPr>
      </w:pPr>
    </w:p>
    <w:p w14:paraId="62452171" w14:textId="77777777" w:rsidR="00C64A4F" w:rsidRPr="00DA15D2" w:rsidRDefault="00C64A4F" w:rsidP="00DA15D2">
      <w:pPr>
        <w:spacing w:line="271" w:lineRule="auto"/>
        <w:rPr>
          <w:rFonts w:asciiTheme="majorHAnsi" w:eastAsia="Times New Roman" w:hAnsiTheme="majorHAnsi" w:cstheme="majorHAnsi"/>
        </w:rPr>
      </w:pPr>
      <w:r w:rsidRPr="00DA15D2">
        <w:rPr>
          <w:rFonts w:asciiTheme="majorHAnsi" w:eastAsia="Times New Roman" w:hAnsiTheme="majorHAnsi" w:cstheme="majorHAnsi"/>
          <w:b/>
        </w:rPr>
        <w:t xml:space="preserve">Platforma Open </w:t>
      </w:r>
      <w:proofErr w:type="spellStart"/>
      <w:r w:rsidRPr="00DA15D2">
        <w:rPr>
          <w:rFonts w:asciiTheme="majorHAnsi" w:eastAsia="Times New Roman" w:hAnsiTheme="majorHAnsi" w:cstheme="majorHAnsi"/>
          <w:b/>
        </w:rPr>
        <w:t>Nexus</w:t>
      </w:r>
      <w:proofErr w:type="spellEnd"/>
      <w:r w:rsidRPr="00DA15D2">
        <w:rPr>
          <w:rFonts w:asciiTheme="majorHAnsi" w:eastAsia="Times New Roman" w:hAnsiTheme="majorHAnsi" w:cstheme="majorHAnsi"/>
          <w:b/>
        </w:rPr>
        <w:t xml:space="preserve"> (dalej jako „Platforma zakupowa"</w:t>
      </w:r>
      <w:r w:rsidRPr="00DA15D2">
        <w:rPr>
          <w:rFonts w:asciiTheme="majorHAnsi" w:eastAsia="Times New Roman" w:hAnsiTheme="majorHAnsi" w:cstheme="majorHAnsi"/>
          <w:b/>
          <w:color w:val="000000"/>
        </w:rPr>
        <w:t xml:space="preserve">)  </w:t>
      </w:r>
      <w:r w:rsidRPr="00DA15D2">
        <w:rPr>
          <w:rFonts w:asciiTheme="majorHAnsi" w:eastAsia="Times New Roman" w:hAnsiTheme="majorHAnsi" w:cstheme="majorHAnsi"/>
        </w:rPr>
        <w:t>pod adresem</w:t>
      </w:r>
      <w:bookmarkStart w:id="3" w:name="_Hlk31012734"/>
      <w:bookmarkStart w:id="4" w:name="_Hlk31014669"/>
      <w:r w:rsidRPr="00DA15D2">
        <w:rPr>
          <w:rFonts w:asciiTheme="majorHAnsi" w:eastAsia="Times New Roman" w:hAnsiTheme="majorHAnsi" w:cstheme="majorHAnsi"/>
        </w:rPr>
        <w:t xml:space="preserve">: </w:t>
      </w:r>
      <w:hyperlink r:id="rId11" w:history="1">
        <w:r w:rsidRPr="00DA15D2">
          <w:rPr>
            <w:rFonts w:asciiTheme="majorHAnsi" w:eastAsia="Times New Roman" w:hAnsiTheme="majorHAnsi" w:cstheme="majorHAnsi"/>
            <w:color w:val="0000FF"/>
            <w:u w:val="single"/>
          </w:rPr>
          <w:t>https://platformazakupowa.pl/pn/szpitalnowowiejski</w:t>
        </w:r>
      </w:hyperlink>
      <w:bookmarkEnd w:id="3"/>
      <w:r w:rsidRPr="00DA15D2">
        <w:rPr>
          <w:rFonts w:asciiTheme="majorHAnsi" w:eastAsia="Times New Roman" w:hAnsiTheme="majorHAnsi" w:cstheme="majorHAnsi"/>
        </w:rPr>
        <w:t xml:space="preserve">  </w:t>
      </w:r>
      <w:bookmarkEnd w:id="4"/>
    </w:p>
    <w:p w14:paraId="1120DB9F" w14:textId="77777777" w:rsidR="002C356E" w:rsidRPr="00DA15D2" w:rsidRDefault="00FA77C1" w:rsidP="00DA15D2">
      <w:pPr>
        <w:spacing w:before="240" w:after="240" w:line="271" w:lineRule="auto"/>
        <w:jc w:val="both"/>
        <w:rPr>
          <w:rFonts w:asciiTheme="majorHAnsi" w:hAnsiTheme="majorHAnsi" w:cstheme="majorHAnsi"/>
        </w:rPr>
      </w:pPr>
      <w:r w:rsidRPr="00DA15D2">
        <w:rPr>
          <w:rFonts w:asciiTheme="majorHAnsi" w:hAnsiTheme="majorHAnsi" w:cstheme="majorHAnsi"/>
        </w:rPr>
        <w:t>Godziny pracy Zamawiającego:</w:t>
      </w:r>
      <w:r w:rsidR="00C64A4F" w:rsidRPr="00DA15D2">
        <w:rPr>
          <w:rFonts w:asciiTheme="majorHAnsi" w:hAnsiTheme="majorHAnsi" w:cstheme="majorHAnsi"/>
        </w:rPr>
        <w:t xml:space="preserve"> 8:00 – 15:00.</w:t>
      </w:r>
    </w:p>
    <w:p w14:paraId="349627FF" w14:textId="77777777" w:rsidR="002C356E" w:rsidRPr="00DA15D2" w:rsidRDefault="00FA77C1">
      <w:pPr>
        <w:pStyle w:val="Nagwek2"/>
        <w:spacing w:before="240" w:after="240"/>
        <w:rPr>
          <w:rFonts w:asciiTheme="majorHAnsi" w:hAnsiTheme="majorHAnsi" w:cstheme="majorHAnsi"/>
        </w:rPr>
      </w:pPr>
      <w:bookmarkStart w:id="5" w:name="_qj2p3iyqlwum" w:colFirst="0" w:colLast="0"/>
      <w:bookmarkEnd w:id="5"/>
      <w:r w:rsidRPr="00DA15D2">
        <w:rPr>
          <w:rFonts w:asciiTheme="majorHAnsi" w:hAnsiTheme="majorHAnsi" w:cstheme="majorHAnsi"/>
        </w:rPr>
        <w:t>II. Ochrona danych osobowych</w:t>
      </w:r>
    </w:p>
    <w:p w14:paraId="7F89352E" w14:textId="77777777" w:rsidR="002C356E" w:rsidRPr="00DA15D2" w:rsidRDefault="00FA77C1" w:rsidP="00A23E54">
      <w:pPr>
        <w:numPr>
          <w:ilvl w:val="0"/>
          <w:numId w:val="16"/>
        </w:numPr>
        <w:spacing w:line="271" w:lineRule="auto"/>
        <w:ind w:left="284" w:hanging="284"/>
        <w:jc w:val="both"/>
        <w:rPr>
          <w:rFonts w:asciiTheme="majorHAnsi" w:hAnsiTheme="majorHAnsi" w:cstheme="majorHAnsi"/>
        </w:rPr>
      </w:pPr>
      <w:r w:rsidRPr="00DA15D2">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b/>
          <w:bCs/>
        </w:rPr>
      </w:pPr>
      <w:r w:rsidRPr="00DA15D2">
        <w:rPr>
          <w:rFonts w:asciiTheme="majorHAnsi" w:hAnsiTheme="majorHAnsi" w:cstheme="majorHAnsi"/>
        </w:rPr>
        <w:t>administratorem Pani/Pana danych osobowych jest</w:t>
      </w:r>
      <w:r w:rsidR="00C64A4F" w:rsidRPr="00DA15D2">
        <w:rPr>
          <w:rFonts w:asciiTheme="majorHAnsi" w:hAnsiTheme="majorHAnsi" w:cstheme="majorHAnsi"/>
          <w:b/>
          <w:color w:val="FF9900"/>
        </w:rPr>
        <w:t xml:space="preserve"> </w:t>
      </w:r>
      <w:r w:rsidR="00C64A4F" w:rsidRPr="00DA15D2">
        <w:rPr>
          <w:rFonts w:asciiTheme="majorHAnsi" w:eastAsia="Times New Roman" w:hAnsiTheme="majorHAnsi" w:cstheme="majorHAnsi"/>
          <w:b/>
          <w:bCs/>
        </w:rPr>
        <w:t xml:space="preserve">Samodzielny Wojewódzki Zespół Publicznych Zakładów Psychiatrycznej Opieki Zdrowotnej w Warszawie, zwany dalej </w:t>
      </w:r>
      <w:r w:rsidR="00C64A4F" w:rsidRPr="00DA15D2">
        <w:rPr>
          <w:rFonts w:asciiTheme="majorHAnsi" w:eastAsia="Times New Roman" w:hAnsiTheme="majorHAnsi" w:cstheme="majorHAnsi"/>
          <w:b/>
          <w:bCs/>
          <w:i/>
        </w:rPr>
        <w:t>„Szpitalem Nowowiejskim”</w:t>
      </w:r>
      <w:r w:rsidR="00C64A4F" w:rsidRPr="00DA15D2">
        <w:rPr>
          <w:rFonts w:asciiTheme="majorHAnsi" w:eastAsia="Times New Roman" w:hAnsiTheme="majorHAnsi" w:cstheme="majorHAnsi"/>
          <w:b/>
          <w:bCs/>
        </w:rPr>
        <w:t>.</w:t>
      </w:r>
    </w:p>
    <w:p w14:paraId="5C6892FF"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administrator wyznaczył Inspektora Danych Osobowych, z którym można się kontaktować pod adresem e-mail: </w:t>
      </w:r>
      <w:hyperlink r:id="rId12" w:history="1">
        <w:r w:rsidR="00C64A4F" w:rsidRPr="00DA15D2">
          <w:rPr>
            <w:rStyle w:val="Hipercze"/>
            <w:rFonts w:asciiTheme="majorHAnsi" w:hAnsiTheme="majorHAnsi" w:cstheme="majorHAnsi"/>
          </w:rPr>
          <w:t>iod@szpitalnowowiejski.pl</w:t>
        </w:r>
      </w:hyperlink>
      <w:r w:rsidR="00C64A4F" w:rsidRPr="00DA15D2">
        <w:rPr>
          <w:rFonts w:asciiTheme="majorHAnsi" w:hAnsiTheme="majorHAnsi" w:cstheme="majorHAnsi"/>
        </w:rPr>
        <w:t xml:space="preserve"> </w:t>
      </w:r>
    </w:p>
    <w:p w14:paraId="32DC23B1"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Pani/Pana dane osobowe przetwarzane będą na podstawie art. 6 ust. 1 lit. c RODO w celu związanym z przedmiotowym postępowaniem o udzielenie zamówienia publicznego, prowadzonym w trybie</w:t>
      </w:r>
      <w:r w:rsidR="004A5413" w:rsidRPr="00DA15D2">
        <w:rPr>
          <w:rFonts w:asciiTheme="majorHAnsi" w:hAnsiTheme="majorHAnsi" w:cstheme="majorHAnsi"/>
        </w:rPr>
        <w:t xml:space="preserve"> podstawowym</w:t>
      </w:r>
      <w:r w:rsidRPr="00DA15D2">
        <w:rPr>
          <w:rFonts w:asciiTheme="majorHAnsi" w:hAnsiTheme="majorHAnsi" w:cstheme="majorHAnsi"/>
        </w:rPr>
        <w:t>.</w:t>
      </w:r>
    </w:p>
    <w:p w14:paraId="42521C16"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odbiorcami Pani/Pana danych osobowych będą osoby lub podmioty, którym udostępniona zostanie dokumentacja postępowania w oparciu o art. 74 ustawy PZP</w:t>
      </w:r>
    </w:p>
    <w:p w14:paraId="630C4936"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obowiązek podania przez Panią/Pana danych osobowych bezpośrednio Pani/Pana dotyczących jest wymogiem ustawowym określonym w przepisach ustawy PZP, związanym </w:t>
      </w:r>
      <w:r w:rsidR="00B51A96">
        <w:rPr>
          <w:rFonts w:asciiTheme="majorHAnsi" w:hAnsiTheme="majorHAnsi" w:cstheme="majorHAnsi"/>
        </w:rPr>
        <w:br/>
      </w:r>
      <w:r w:rsidRPr="00DA15D2">
        <w:rPr>
          <w:rFonts w:asciiTheme="majorHAnsi" w:hAnsiTheme="majorHAnsi" w:cstheme="majorHAnsi"/>
        </w:rPr>
        <w:t>z udziałem w postępowaniu o udzielenie zamówienia publicznego.</w:t>
      </w:r>
    </w:p>
    <w:p w14:paraId="60347CAF"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w odniesieniu do Pani/Pana danych osobowych decyzje nie będą podejmowane </w:t>
      </w:r>
      <w:r w:rsidR="008C133D" w:rsidRPr="00DA15D2">
        <w:rPr>
          <w:rFonts w:asciiTheme="majorHAnsi" w:hAnsiTheme="majorHAnsi" w:cstheme="majorHAnsi"/>
        </w:rPr>
        <w:br/>
      </w:r>
      <w:r w:rsidRPr="00DA15D2">
        <w:rPr>
          <w:rFonts w:asciiTheme="majorHAnsi" w:hAnsiTheme="majorHAnsi" w:cstheme="majorHAnsi"/>
        </w:rPr>
        <w:t>w sposób zautomatyzowany, stosownie do art. 22 RODO.</w:t>
      </w:r>
    </w:p>
    <w:p w14:paraId="58A03571"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posiada Pani/Pan:</w:t>
      </w:r>
    </w:p>
    <w:p w14:paraId="152F1129"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sidRPr="00DA15D2">
        <w:rPr>
          <w:rFonts w:asciiTheme="majorHAnsi" w:hAnsiTheme="majorHAnsi" w:cstheme="majorHAnsi"/>
        </w:rPr>
        <w:lastRenderedPageBreak/>
        <w:t>podania nazwy lub daty postępowania o udzielenie zamówienia publicznego lub konkursu albo sprecyzowanie nazwy lub daty zakończonego postępowania o udzielenie zamówienia);</w:t>
      </w:r>
    </w:p>
    <w:p w14:paraId="49B214F5"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na podstawie art. 16 RODO prawo do sprostowania Pani/Pana danych osobowych (</w:t>
      </w:r>
      <w:r w:rsidRPr="00DA15D2">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A15D2">
        <w:rPr>
          <w:rFonts w:asciiTheme="majorHAnsi" w:hAnsiTheme="majorHAnsi" w:cstheme="majorHAnsi"/>
        </w:rPr>
        <w:t>);</w:t>
      </w:r>
    </w:p>
    <w:p w14:paraId="4FDAC448"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A15D2">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15D2">
        <w:rPr>
          <w:rFonts w:asciiTheme="majorHAnsi" w:hAnsiTheme="majorHAnsi" w:cstheme="majorHAnsi"/>
        </w:rPr>
        <w:t>);</w:t>
      </w:r>
    </w:p>
    <w:p w14:paraId="16A8F0B9"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DA15D2">
        <w:rPr>
          <w:rFonts w:asciiTheme="majorHAnsi" w:hAnsiTheme="majorHAnsi" w:cstheme="majorHAnsi"/>
          <w:i/>
        </w:rPr>
        <w:t xml:space="preserve"> </w:t>
      </w:r>
    </w:p>
    <w:p w14:paraId="6A27B8A1"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nie przysługuje Pani/Panu:</w:t>
      </w:r>
    </w:p>
    <w:p w14:paraId="10E2E703"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w związku z art. 17 ust. 3 lit. b, d lub e RODO prawo do usunięcia danych osobowych;</w:t>
      </w:r>
    </w:p>
    <w:p w14:paraId="6BC50E7E"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prawo do przenoszenia danych osobowych, o którym mowa w art. 20 RODO;</w:t>
      </w:r>
    </w:p>
    <w:p w14:paraId="01C9DEA7"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386F6F48"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0CE2FE" w14:textId="77777777" w:rsidR="002C356E" w:rsidRPr="00DA15D2" w:rsidRDefault="00FA77C1">
      <w:pPr>
        <w:pStyle w:val="Nagwek2"/>
        <w:spacing w:before="240" w:after="240"/>
        <w:rPr>
          <w:rFonts w:asciiTheme="majorHAnsi" w:hAnsiTheme="majorHAnsi" w:cstheme="majorHAnsi"/>
        </w:rPr>
      </w:pPr>
      <w:bookmarkStart w:id="6" w:name="_epsepounxnv1" w:colFirst="0" w:colLast="0"/>
      <w:bookmarkEnd w:id="6"/>
      <w:r w:rsidRPr="00DA15D2">
        <w:rPr>
          <w:rFonts w:asciiTheme="majorHAnsi" w:hAnsiTheme="majorHAnsi" w:cstheme="majorHAnsi"/>
        </w:rPr>
        <w:t>III. Tryb udzielania zamówienia</w:t>
      </w:r>
    </w:p>
    <w:p w14:paraId="576CFFD7" w14:textId="77777777" w:rsidR="00F6350E"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 xml:space="preserve">Postępowanie o udzielenie zamówienia publicznego prowadzone jest </w:t>
      </w:r>
      <w:r w:rsidRPr="00BC5235">
        <w:rPr>
          <w:rFonts w:asciiTheme="majorHAnsi" w:hAnsiTheme="majorHAnsi" w:cstheme="majorHAnsi"/>
          <w:b/>
          <w:bCs/>
        </w:rPr>
        <w:t>w trybie podstawowym</w:t>
      </w:r>
      <w:r w:rsidRPr="00BC5235">
        <w:rPr>
          <w:rFonts w:asciiTheme="majorHAnsi" w:hAnsiTheme="majorHAnsi" w:cstheme="majorHAnsi"/>
        </w:rPr>
        <w:t xml:space="preserve">  </w:t>
      </w:r>
      <w:r w:rsidRPr="00BC5235">
        <w:rPr>
          <w:rFonts w:asciiTheme="majorHAnsi" w:hAnsiTheme="majorHAnsi" w:cstheme="majorHAnsi"/>
        </w:rPr>
        <w:br/>
      </w:r>
      <w:r w:rsidRPr="00BC5235">
        <w:rPr>
          <w:rFonts w:asciiTheme="majorHAnsi" w:hAnsiTheme="majorHAnsi" w:cstheme="majorHAnsi"/>
          <w:b/>
          <w:bCs/>
        </w:rPr>
        <w:t>bez przeprowadzenia negocjacji, na podstawie art. 275 pkt 1</w:t>
      </w:r>
      <w:r w:rsidRPr="00BC5235">
        <w:rPr>
          <w:rFonts w:asciiTheme="majorHAnsi" w:hAnsiTheme="majorHAnsi" w:cstheme="majorHAnsi"/>
        </w:rPr>
        <w:t xml:space="preserve"> ustawy i aktów wykonawczych wydanych na jej podstawie oraz niniejszej Specyfikacji Warunków Zamówienia, przy udziale komisji przetargowej. </w:t>
      </w:r>
    </w:p>
    <w:p w14:paraId="0B9FC595"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Pr>
          <w:rFonts w:asciiTheme="majorHAnsi" w:hAnsiTheme="majorHAnsi" w:cstheme="majorHAnsi"/>
        </w:rPr>
        <w:t>Zamawiający nie przewiduje prowadzenia negocjacji.</w:t>
      </w:r>
    </w:p>
    <w:p w14:paraId="0B6B9CE1"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Wykonawca otrzymuje Specyfikację Warunków Zamówienia wraz z załącznikami, stanowiącymi jej integralną część, zwaną dalej „Specyfikacją” lub skrótem „SWZ”.</w:t>
      </w:r>
    </w:p>
    <w:p w14:paraId="3A6E1C9C"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Zamawiający nie przewiduje aukcji elektronicznej.</w:t>
      </w:r>
    </w:p>
    <w:p w14:paraId="2D4C6158"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 xml:space="preserve">Zamawiający nie przewiduje złożenia oferty w postaci katalogów elektronicznych. </w:t>
      </w:r>
    </w:p>
    <w:p w14:paraId="663F2A2F"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Zamawiający nie prowadzi postępowania w celu zawarcia umowy ramowej.</w:t>
      </w:r>
    </w:p>
    <w:p w14:paraId="20423647"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Zamawiający nie zastrzega możliwości ubiegania się o udzielenie zamówienia wyłącznie przez Wykonawców, o których mowa w art. 94 PZP</w:t>
      </w:r>
      <w:r w:rsidR="00BC3D71">
        <w:rPr>
          <w:rFonts w:asciiTheme="majorHAnsi" w:hAnsiTheme="majorHAnsi" w:cstheme="majorHAnsi"/>
        </w:rPr>
        <w:t>,</w:t>
      </w:r>
      <w:r w:rsidRPr="00BC5235">
        <w:rPr>
          <w:rFonts w:asciiTheme="majorHAnsi" w:hAnsiTheme="majorHAnsi" w:cstheme="majorHAnsi"/>
        </w:rPr>
        <w:t xml:space="preserve"> </w:t>
      </w:r>
      <w:r w:rsidRPr="00BC5235">
        <w:rPr>
          <w:rFonts w:asciiTheme="majorHAnsi" w:hAnsiTheme="majorHAnsi" w:cstheme="majorHAnsi"/>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77777777" w:rsidR="00F6350E" w:rsidRPr="00BC5235" w:rsidRDefault="00F6350E" w:rsidP="00F6350E">
      <w:pPr>
        <w:pStyle w:val="Akapitzlist"/>
        <w:numPr>
          <w:ilvl w:val="0"/>
          <w:numId w:val="19"/>
        </w:numPr>
        <w:ind w:left="284" w:hanging="284"/>
        <w:rPr>
          <w:rFonts w:asciiTheme="majorHAnsi" w:hAnsiTheme="majorHAnsi" w:cstheme="majorHAnsi"/>
        </w:rPr>
      </w:pPr>
      <w:r w:rsidRPr="00BC5235">
        <w:rPr>
          <w:rFonts w:asciiTheme="majorHAnsi" w:hAnsiTheme="majorHAnsi" w:cstheme="majorHAnsi"/>
        </w:rPr>
        <w:lastRenderedPageBreak/>
        <w:t>Zamawiający nie stawia wymogu w zakresie zatrudnienia przez wykonawcę osób, o których mowa w art. 96 ust. 2 pkt 2 ustawy.</w:t>
      </w:r>
    </w:p>
    <w:p w14:paraId="6978A82F" w14:textId="77777777" w:rsidR="004A1A9F" w:rsidRPr="00AB2A92" w:rsidRDefault="00AD1A4E" w:rsidP="00AD1A4E">
      <w:pPr>
        <w:spacing w:line="271" w:lineRule="auto"/>
        <w:ind w:left="284" w:hanging="284"/>
        <w:jc w:val="both"/>
        <w:rPr>
          <w:rFonts w:asciiTheme="majorHAnsi" w:hAnsiTheme="majorHAnsi" w:cstheme="majorHAnsi"/>
          <w:bCs/>
        </w:rPr>
      </w:pPr>
      <w:r w:rsidRPr="00AD1A4E">
        <w:rPr>
          <w:rFonts w:asciiTheme="majorHAnsi" w:hAnsiTheme="majorHAnsi" w:cstheme="majorHAnsi"/>
          <w:b/>
        </w:rPr>
        <w:t>9.</w:t>
      </w:r>
      <w:r w:rsidR="00AB2A92">
        <w:rPr>
          <w:rFonts w:asciiTheme="majorHAnsi" w:hAnsiTheme="majorHAnsi" w:cstheme="majorHAnsi"/>
          <w:bCs/>
        </w:rPr>
        <w:t xml:space="preserve"> </w:t>
      </w:r>
      <w:r w:rsidR="00444630" w:rsidRPr="00AB2A92">
        <w:rPr>
          <w:rFonts w:asciiTheme="majorHAnsi" w:hAnsiTheme="majorHAnsi" w:cstheme="majorHAnsi"/>
          <w:bCs/>
        </w:rPr>
        <w:t xml:space="preserve">Zamawiający </w:t>
      </w:r>
      <w:r w:rsidR="00444630" w:rsidRPr="00AB2A92">
        <w:rPr>
          <w:rFonts w:asciiTheme="majorHAnsi" w:hAnsiTheme="majorHAnsi" w:cstheme="majorHAnsi"/>
          <w:b/>
        </w:rPr>
        <w:t xml:space="preserve">stawia </w:t>
      </w:r>
      <w:r w:rsidR="00444630" w:rsidRPr="00AB2A92">
        <w:rPr>
          <w:rFonts w:asciiTheme="majorHAnsi" w:hAnsiTheme="majorHAnsi" w:cstheme="majorHAnsi"/>
          <w:bCs/>
        </w:rPr>
        <w:t>wym</w:t>
      </w:r>
      <w:r w:rsidR="00632D1C" w:rsidRPr="00AB2A92">
        <w:rPr>
          <w:rFonts w:asciiTheme="majorHAnsi" w:hAnsiTheme="majorHAnsi" w:cstheme="majorHAnsi"/>
          <w:bCs/>
        </w:rPr>
        <w:t>óg</w:t>
      </w:r>
      <w:r w:rsidR="00444630" w:rsidRPr="00AB2A92">
        <w:rPr>
          <w:rFonts w:asciiTheme="majorHAnsi" w:hAnsiTheme="majorHAnsi" w:cstheme="majorHAnsi"/>
          <w:bCs/>
        </w:rPr>
        <w:t xml:space="preserve"> w zakresie zatrudnienia przez wykonawcę lub podwykonawcę </w:t>
      </w:r>
      <w:r w:rsidR="00BC3D71">
        <w:rPr>
          <w:rFonts w:asciiTheme="majorHAnsi" w:hAnsiTheme="majorHAnsi" w:cstheme="majorHAnsi"/>
          <w:bCs/>
        </w:rPr>
        <w:br/>
      </w:r>
      <w:r w:rsidR="00444630" w:rsidRPr="00AB2A92">
        <w:rPr>
          <w:rFonts w:asciiTheme="majorHAnsi" w:hAnsiTheme="majorHAnsi" w:cstheme="majorHAnsi"/>
          <w:bCs/>
        </w:rPr>
        <w:t>na podstawie stosunku pracy osób wykonujących czynności w zakresie realizacji zamówienia.</w:t>
      </w:r>
    </w:p>
    <w:p w14:paraId="54D907BD" w14:textId="77777777" w:rsidR="004A1A9F" w:rsidRPr="00CD6333" w:rsidRDefault="004A1A9F" w:rsidP="00AB2A92">
      <w:pPr>
        <w:autoSpaceDE w:val="0"/>
        <w:autoSpaceDN w:val="0"/>
        <w:adjustRightInd w:val="0"/>
        <w:spacing w:line="271" w:lineRule="auto"/>
        <w:ind w:left="709" w:hanging="283"/>
        <w:jc w:val="both"/>
        <w:rPr>
          <w:rFonts w:asciiTheme="majorHAnsi" w:hAnsiTheme="majorHAnsi" w:cstheme="majorHAnsi"/>
          <w:color w:val="000000"/>
        </w:rPr>
      </w:pPr>
      <w:r w:rsidRPr="00CD6333">
        <w:rPr>
          <w:rFonts w:asciiTheme="majorHAnsi" w:hAnsiTheme="majorHAnsi" w:cstheme="majorHAnsi"/>
          <w:color w:val="000000"/>
        </w:rPr>
        <w:t xml:space="preserve">1) Zamawiający na podstawie art. 95 ust. 1 ustawy </w:t>
      </w:r>
      <w:proofErr w:type="spellStart"/>
      <w:r w:rsidRPr="00CD6333">
        <w:rPr>
          <w:rFonts w:asciiTheme="majorHAnsi" w:hAnsiTheme="majorHAnsi" w:cstheme="majorHAnsi"/>
          <w:color w:val="000000"/>
        </w:rPr>
        <w:t>Pzp</w:t>
      </w:r>
      <w:proofErr w:type="spellEnd"/>
      <w:r w:rsidRPr="00CD6333">
        <w:rPr>
          <w:rFonts w:asciiTheme="majorHAnsi" w:hAnsiTheme="majorHAnsi" w:cstheme="majorHAnsi"/>
          <w:color w:val="000000"/>
        </w:rPr>
        <w:t xml:space="preserve"> wymaga zatrudnienia przez Wykonawcę na podstawie umowy o pracę</w:t>
      </w:r>
      <w:r w:rsidR="00953B3B" w:rsidRPr="00CD6333">
        <w:rPr>
          <w:rFonts w:asciiTheme="majorHAnsi" w:hAnsiTheme="majorHAnsi" w:cstheme="majorHAnsi"/>
          <w:color w:val="000000"/>
        </w:rPr>
        <w:t xml:space="preserve"> </w:t>
      </w:r>
      <w:r w:rsidRPr="00CD6333">
        <w:rPr>
          <w:rFonts w:asciiTheme="majorHAnsi" w:hAnsiTheme="majorHAnsi" w:cstheme="majorHAnsi"/>
          <w:color w:val="000000"/>
        </w:rPr>
        <w:t xml:space="preserve">osób wykonujących czynności w zakresie realizacji zamówienia w rozumieniu przepisów ustawy z dnia 26 czerwca 1974r. - Kodeks pracy (Dz. U. </w:t>
      </w:r>
      <w:r w:rsidR="00953B3B" w:rsidRPr="00CD6333">
        <w:rPr>
          <w:rFonts w:asciiTheme="majorHAnsi" w:hAnsiTheme="majorHAnsi" w:cstheme="majorHAnsi"/>
          <w:color w:val="000000"/>
        </w:rPr>
        <w:br/>
      </w:r>
      <w:r w:rsidRPr="00CD6333">
        <w:rPr>
          <w:rFonts w:asciiTheme="majorHAnsi" w:hAnsiTheme="majorHAnsi" w:cstheme="majorHAnsi"/>
          <w:color w:val="000000"/>
        </w:rPr>
        <w:t xml:space="preserve">z 2020 r. poz. 1320 z </w:t>
      </w:r>
      <w:proofErr w:type="spellStart"/>
      <w:r w:rsidRPr="00CD6333">
        <w:rPr>
          <w:rFonts w:asciiTheme="majorHAnsi" w:hAnsiTheme="majorHAnsi" w:cstheme="majorHAnsi"/>
          <w:color w:val="000000"/>
        </w:rPr>
        <w:t>późn</w:t>
      </w:r>
      <w:proofErr w:type="spellEnd"/>
      <w:r w:rsidRPr="00CD6333">
        <w:rPr>
          <w:rFonts w:asciiTheme="majorHAnsi" w:hAnsiTheme="majorHAnsi" w:cstheme="majorHAnsi"/>
          <w:color w:val="000000"/>
        </w:rPr>
        <w:t>. zm.), dot</w:t>
      </w:r>
      <w:r w:rsidRPr="00AD1A4E">
        <w:rPr>
          <w:rFonts w:asciiTheme="majorHAnsi" w:hAnsiTheme="majorHAnsi" w:cstheme="majorHAnsi"/>
        </w:rPr>
        <w:t>yczących osób wykonujących roboty budowane (np. roboty</w:t>
      </w:r>
      <w:r w:rsidR="00AB2A92" w:rsidRPr="00AD1A4E">
        <w:rPr>
          <w:rFonts w:asciiTheme="majorHAnsi" w:hAnsiTheme="majorHAnsi" w:cstheme="majorHAnsi"/>
        </w:rPr>
        <w:t xml:space="preserve"> rozbiórkowe i ogólnobudowlane, </w:t>
      </w:r>
      <w:r w:rsidRPr="00AD1A4E">
        <w:rPr>
          <w:rFonts w:asciiTheme="majorHAnsi" w:hAnsiTheme="majorHAnsi" w:cstheme="majorHAnsi"/>
        </w:rPr>
        <w:t xml:space="preserve">roboty </w:t>
      </w:r>
      <w:r w:rsidR="00AB2A92" w:rsidRPr="00AD1A4E">
        <w:rPr>
          <w:rFonts w:asciiTheme="majorHAnsi" w:hAnsiTheme="majorHAnsi" w:cstheme="majorHAnsi"/>
        </w:rPr>
        <w:t xml:space="preserve">demontażowe i montażowe instalacji </w:t>
      </w:r>
      <w:proofErr w:type="spellStart"/>
      <w:r w:rsidR="00AB2A92" w:rsidRPr="00AD1A4E">
        <w:rPr>
          <w:rFonts w:asciiTheme="majorHAnsi" w:hAnsiTheme="majorHAnsi" w:cstheme="majorHAnsi"/>
        </w:rPr>
        <w:t>wod-kan</w:t>
      </w:r>
      <w:proofErr w:type="spellEnd"/>
      <w:r w:rsidR="00AB2A92" w:rsidRPr="00AD1A4E">
        <w:rPr>
          <w:rFonts w:asciiTheme="majorHAnsi" w:hAnsiTheme="majorHAnsi" w:cstheme="majorHAnsi"/>
        </w:rPr>
        <w:t xml:space="preserve"> i c.o. oraz osprzętu i przewodów, pomiary)</w:t>
      </w:r>
      <w:r w:rsidRPr="00AD1A4E">
        <w:rPr>
          <w:rFonts w:asciiTheme="majorHAnsi" w:hAnsiTheme="majorHAnsi" w:cstheme="majorHAnsi"/>
        </w:rPr>
        <w:t xml:space="preserve"> przez cały okres realizacji danej roboty wynikającej </w:t>
      </w:r>
      <w:r w:rsidR="00AB2A92" w:rsidRPr="00AD1A4E">
        <w:rPr>
          <w:rFonts w:asciiTheme="majorHAnsi" w:hAnsiTheme="majorHAnsi" w:cstheme="majorHAnsi"/>
        </w:rPr>
        <w:br/>
      </w:r>
      <w:r w:rsidRPr="00AD1A4E">
        <w:rPr>
          <w:rFonts w:asciiTheme="majorHAnsi" w:hAnsiTheme="majorHAnsi" w:cstheme="majorHAnsi"/>
        </w:rPr>
        <w:t xml:space="preserve">z przedmiotowego zamówienia. </w:t>
      </w:r>
      <w:r w:rsidRPr="00CD6333">
        <w:rPr>
          <w:rFonts w:asciiTheme="majorHAnsi" w:hAnsiTheme="majorHAnsi" w:cstheme="majorHAnsi"/>
          <w:color w:val="000000"/>
        </w:rPr>
        <w:t xml:space="preserve">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t>
      </w:r>
      <w:r w:rsidR="00E34DC0">
        <w:rPr>
          <w:rFonts w:asciiTheme="majorHAnsi" w:hAnsiTheme="majorHAnsi" w:cstheme="majorHAnsi"/>
          <w:color w:val="000000"/>
        </w:rPr>
        <w:t>po</w:t>
      </w:r>
      <w:r w:rsidRPr="00CD6333">
        <w:rPr>
          <w:rFonts w:asciiTheme="majorHAnsi" w:hAnsiTheme="majorHAnsi" w:cstheme="majorHAnsi"/>
          <w:color w:val="000000"/>
        </w:rPr>
        <w:t xml:space="preserve">winny być wykonywane na podstawie umowy </w:t>
      </w:r>
      <w:r w:rsidR="00B964E7">
        <w:rPr>
          <w:rFonts w:asciiTheme="majorHAnsi" w:hAnsiTheme="majorHAnsi" w:cstheme="majorHAnsi"/>
          <w:color w:val="000000"/>
        </w:rPr>
        <w:br/>
      </w:r>
      <w:r w:rsidRPr="00CD6333">
        <w:rPr>
          <w:rFonts w:asciiTheme="majorHAnsi" w:hAnsiTheme="majorHAnsi" w:cstheme="majorHAnsi"/>
          <w:color w:val="000000"/>
        </w:rPr>
        <w:t xml:space="preserve">o pracę. Zobowiązanie nie dotyczy kierowników budowy i robót. </w:t>
      </w:r>
    </w:p>
    <w:p w14:paraId="250AB062" w14:textId="77777777" w:rsidR="004A1A9F" w:rsidRPr="00CD6333" w:rsidRDefault="004A1A9F" w:rsidP="00CD6333">
      <w:pPr>
        <w:autoSpaceDE w:val="0"/>
        <w:autoSpaceDN w:val="0"/>
        <w:adjustRightInd w:val="0"/>
        <w:spacing w:line="271" w:lineRule="auto"/>
        <w:ind w:left="709" w:hanging="283"/>
        <w:jc w:val="both"/>
        <w:rPr>
          <w:rFonts w:asciiTheme="majorHAnsi" w:hAnsiTheme="majorHAnsi" w:cstheme="majorHAnsi"/>
          <w:color w:val="000000"/>
        </w:rPr>
      </w:pPr>
      <w:r w:rsidRPr="00CD6333">
        <w:rPr>
          <w:rFonts w:asciiTheme="majorHAnsi" w:hAnsiTheme="majorHAnsi" w:cstheme="majorHAnsi"/>
          <w:color w:val="000000"/>
        </w:rPr>
        <w:t xml:space="preserve">2) Dla udokumentowania tego faktu, Wykonawca przed podpisaniem Umowy złoży Zamawiającemu w formie pisemnej oświadczenie, że osoby wykonujące bezpośrednio czynności przy realizacji zamówienia są zatrudnione u Wykonawcy, na podstawie umowy </w:t>
      </w:r>
      <w:r w:rsidR="00B51A96">
        <w:rPr>
          <w:rFonts w:asciiTheme="majorHAnsi" w:hAnsiTheme="majorHAnsi" w:cstheme="majorHAnsi"/>
          <w:color w:val="000000"/>
        </w:rPr>
        <w:br/>
      </w:r>
      <w:r w:rsidRPr="00CD6333">
        <w:rPr>
          <w:rFonts w:asciiTheme="majorHAnsi" w:hAnsiTheme="majorHAnsi" w:cstheme="majorHAnsi"/>
          <w:color w:val="000000"/>
        </w:rPr>
        <w:t xml:space="preserve">o pracę. Wykonawca, najpóźniej w dniu rozpoczęcia pracy przez dane osoby przedstawi Zamawiającemu Wykaz pracowników (zawierający dane: imię i nazwisko, stanowisko, datę zawarcia umowy o pracę, rodzaj umowy o pracę, wymiar etatu), celem wypełnienia powyższego zobowiązania. </w:t>
      </w:r>
    </w:p>
    <w:p w14:paraId="261D6776" w14:textId="77777777" w:rsidR="004A1A9F" w:rsidRPr="00CD6333" w:rsidRDefault="004A1A9F" w:rsidP="00CD6333">
      <w:pPr>
        <w:autoSpaceDE w:val="0"/>
        <w:autoSpaceDN w:val="0"/>
        <w:adjustRightInd w:val="0"/>
        <w:spacing w:line="271" w:lineRule="auto"/>
        <w:ind w:left="709" w:hanging="283"/>
        <w:jc w:val="both"/>
        <w:rPr>
          <w:rFonts w:asciiTheme="majorHAnsi" w:hAnsiTheme="majorHAnsi" w:cstheme="majorHAnsi"/>
          <w:color w:val="000000"/>
        </w:rPr>
      </w:pPr>
      <w:r w:rsidRPr="00CD6333">
        <w:rPr>
          <w:rFonts w:asciiTheme="majorHAnsi" w:hAnsiTheme="majorHAnsi" w:cstheme="majorHAnsi"/>
          <w:color w:val="000000"/>
        </w:rPr>
        <w:t>3)</w:t>
      </w:r>
      <w:r w:rsidR="00953B3B" w:rsidRPr="00CD6333">
        <w:rPr>
          <w:rFonts w:asciiTheme="majorHAnsi" w:hAnsiTheme="majorHAnsi" w:cstheme="majorHAnsi"/>
          <w:color w:val="000000"/>
        </w:rPr>
        <w:tab/>
      </w:r>
      <w:r w:rsidRPr="00CD6333">
        <w:rPr>
          <w:rFonts w:asciiTheme="majorHAnsi" w:hAnsiTheme="majorHAnsi" w:cstheme="majorHAnsi"/>
          <w:color w:val="000000"/>
        </w:rPr>
        <w:t>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w:t>
      </w:r>
      <w:r w:rsidR="00B51A96">
        <w:rPr>
          <w:rFonts w:asciiTheme="majorHAnsi" w:hAnsiTheme="majorHAnsi" w:cstheme="majorHAnsi"/>
          <w:color w:val="000000"/>
        </w:rPr>
        <w:t xml:space="preserve"> </w:t>
      </w:r>
      <w:r w:rsidRPr="00CD6333">
        <w:rPr>
          <w:rFonts w:asciiTheme="majorHAnsi" w:hAnsiTheme="majorHAnsi" w:cstheme="majorHAnsi"/>
          <w:color w:val="000000"/>
        </w:rPr>
        <w:t xml:space="preserve">/dalszego podwykonawcy, że są one zatrudnione na umowę o pracę. Pkt 2 stosuje się odpowiednio. </w:t>
      </w:r>
    </w:p>
    <w:p w14:paraId="5116D4C3" w14:textId="77777777" w:rsidR="00953B3B" w:rsidRPr="00CD6333" w:rsidRDefault="00953B3B" w:rsidP="00CD6333">
      <w:pPr>
        <w:autoSpaceDE w:val="0"/>
        <w:autoSpaceDN w:val="0"/>
        <w:adjustRightInd w:val="0"/>
        <w:spacing w:line="271" w:lineRule="auto"/>
        <w:ind w:left="709" w:hanging="283"/>
        <w:jc w:val="both"/>
        <w:rPr>
          <w:rFonts w:asciiTheme="majorHAnsi" w:hAnsiTheme="majorHAnsi" w:cstheme="majorHAnsi"/>
        </w:rPr>
      </w:pPr>
      <w:r w:rsidRPr="00CD6333">
        <w:rPr>
          <w:rFonts w:asciiTheme="majorHAnsi" w:hAnsiTheme="majorHAnsi" w:cstheme="majorHAnsi"/>
        </w:rPr>
        <w:t xml:space="preserve">4) Oświadczenie o którym mowa w pkt 2 i 3 powinno zawierać w szczególności: dokładne określenie podmiotu składającego oświadczenie, datę złożenia oświadczenia, wskazanie, </w:t>
      </w:r>
      <w:r w:rsidR="00BC3D71">
        <w:rPr>
          <w:rFonts w:asciiTheme="majorHAnsi" w:hAnsiTheme="majorHAnsi" w:cstheme="majorHAnsi"/>
        </w:rPr>
        <w:br/>
      </w:r>
      <w:r w:rsidRPr="00CD6333">
        <w:rPr>
          <w:rFonts w:asciiTheme="majorHAnsi" w:hAnsiTheme="majorHAnsi" w:cstheme="majorHAnsi"/>
        </w:rPr>
        <w:t xml:space="preserve">że czynności wykonują osoby zatrudnione na podstawie umowy o pracę wraz ze wskazaniem liczby tych osób oraz podpis osoby uprawnionej do złożenia oświadczenia w imieniu Wykonawcy/podwykonawcy/dalszego podwykonawcy. </w:t>
      </w:r>
    </w:p>
    <w:p w14:paraId="73ED0DD6" w14:textId="77777777" w:rsidR="00953B3B" w:rsidRPr="00CD6333" w:rsidRDefault="00953B3B" w:rsidP="00CD6333">
      <w:pPr>
        <w:autoSpaceDE w:val="0"/>
        <w:autoSpaceDN w:val="0"/>
        <w:adjustRightInd w:val="0"/>
        <w:spacing w:line="271" w:lineRule="auto"/>
        <w:ind w:left="709" w:hanging="283"/>
        <w:jc w:val="both"/>
        <w:rPr>
          <w:rFonts w:asciiTheme="majorHAnsi" w:hAnsiTheme="majorHAnsi" w:cstheme="majorHAnsi"/>
        </w:rPr>
      </w:pPr>
      <w:r w:rsidRPr="00CD6333">
        <w:rPr>
          <w:rFonts w:asciiTheme="majorHAnsi" w:hAnsiTheme="majorHAnsi" w:cstheme="majorHAnsi"/>
        </w:rPr>
        <w:t xml:space="preserve">5) Wykonawca obowiązany jest udokumentować zatrudnienie osób, o których mowa w pkt 1 </w:t>
      </w:r>
      <w:r w:rsidR="00B51A96">
        <w:rPr>
          <w:rFonts w:asciiTheme="majorHAnsi" w:hAnsiTheme="majorHAnsi" w:cstheme="majorHAnsi"/>
        </w:rPr>
        <w:br/>
      </w:r>
      <w:r w:rsidRPr="00CD6333">
        <w:rPr>
          <w:rFonts w:asciiTheme="majorHAnsi" w:hAnsiTheme="majorHAnsi" w:cstheme="majorHAnsi"/>
        </w:rPr>
        <w:t xml:space="preserve">w trakcie realizacji zamówienia na każde wezwanie Zamawiającego w terminie 7 dni </w:t>
      </w:r>
      <w:r w:rsidR="00BC3D71">
        <w:rPr>
          <w:rFonts w:asciiTheme="majorHAnsi" w:hAnsiTheme="majorHAnsi" w:cstheme="majorHAnsi"/>
        </w:rPr>
        <w:br/>
      </w:r>
      <w:r w:rsidRPr="00CD6333">
        <w:rPr>
          <w:rFonts w:asciiTheme="majorHAnsi" w:hAnsiTheme="majorHAnsi" w:cstheme="majorHAnsi"/>
        </w:rPr>
        <w:t xml:space="preserve">od otrzymania wezwania. Wykonawca przedłoży Zamawiającemu: </w:t>
      </w:r>
    </w:p>
    <w:p w14:paraId="6838B224" w14:textId="77777777"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rPr>
      </w:pPr>
      <w:r w:rsidRPr="00CD6333">
        <w:rPr>
          <w:rFonts w:asciiTheme="majorHAnsi" w:hAnsiTheme="majorHAnsi" w:cstheme="majorHAnsi"/>
        </w:rPr>
        <w:t>a)</w:t>
      </w:r>
      <w:r w:rsidR="005C5C92" w:rsidRPr="00CD6333">
        <w:rPr>
          <w:rFonts w:asciiTheme="majorHAnsi" w:hAnsiTheme="majorHAnsi" w:cstheme="majorHAnsi"/>
        </w:rPr>
        <w:tab/>
      </w:r>
      <w:r w:rsidRPr="00CD6333">
        <w:rPr>
          <w:rFonts w:asciiTheme="majorHAnsi" w:hAnsiTheme="majorHAnsi" w:cstheme="majorHAnsi"/>
        </w:rPr>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w:t>
      </w:r>
      <w:r w:rsidR="00996A6E">
        <w:rPr>
          <w:rFonts w:asciiTheme="majorHAnsi" w:hAnsiTheme="majorHAnsi" w:cstheme="majorHAnsi"/>
        </w:rPr>
        <w:br/>
      </w:r>
      <w:r w:rsidRPr="00CD6333">
        <w:rPr>
          <w:rFonts w:asciiTheme="majorHAnsi" w:hAnsiTheme="majorHAnsi" w:cstheme="majorHAnsi"/>
        </w:rPr>
        <w:t xml:space="preserve">i nazwisko, datę zawarcia umowy, rodzaj umowy o pracę i wymiar etatu oraz zakres obowiązków powinny być możliwe do zidentyfikowania; </w:t>
      </w:r>
    </w:p>
    <w:p w14:paraId="62170264" w14:textId="77777777"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rPr>
      </w:pPr>
      <w:r w:rsidRPr="00CD6333">
        <w:rPr>
          <w:rFonts w:asciiTheme="majorHAnsi" w:hAnsiTheme="majorHAnsi" w:cstheme="majorHAnsi"/>
        </w:rPr>
        <w:lastRenderedPageBreak/>
        <w:t>b)</w:t>
      </w:r>
      <w:r w:rsidR="005C5C92" w:rsidRPr="00CD6333">
        <w:rPr>
          <w:rFonts w:asciiTheme="majorHAnsi" w:hAnsiTheme="majorHAnsi" w:cstheme="majorHAnsi"/>
        </w:rPr>
        <w:tab/>
      </w:r>
      <w:r w:rsidRPr="00CD6333">
        <w:rPr>
          <w:rFonts w:asciiTheme="majorHAnsi" w:hAnsiTheme="majorHAnsi" w:cstheme="majorHAnsi"/>
        </w:rPr>
        <w:t xml:space="preserve">do okazania zanonimizowane dokumenty potwierdzające bieżące opłacanie składek </w:t>
      </w:r>
      <w:r w:rsidR="00192E65">
        <w:rPr>
          <w:rFonts w:asciiTheme="majorHAnsi" w:hAnsiTheme="majorHAnsi" w:cstheme="majorHAnsi"/>
        </w:rPr>
        <w:br/>
      </w:r>
      <w:r w:rsidRPr="00CD6333">
        <w:rPr>
          <w:rFonts w:asciiTheme="majorHAnsi" w:hAnsiTheme="majorHAnsi" w:cstheme="majorHAnsi"/>
        </w:rPr>
        <w:t xml:space="preserve">i należnych podatków z tytułu zatrudnienia w/w osób; </w:t>
      </w:r>
    </w:p>
    <w:p w14:paraId="27C3A513" w14:textId="77777777"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rPr>
      </w:pPr>
      <w:r w:rsidRPr="00CD6333">
        <w:rPr>
          <w:rFonts w:asciiTheme="majorHAnsi" w:hAnsiTheme="majorHAnsi" w:cstheme="majorHAnsi"/>
        </w:rPr>
        <w:t>c)</w:t>
      </w:r>
      <w:r w:rsidR="005C5C92" w:rsidRPr="00CD6333">
        <w:rPr>
          <w:rFonts w:asciiTheme="majorHAnsi" w:hAnsiTheme="majorHAnsi" w:cstheme="majorHAnsi"/>
        </w:rPr>
        <w:tab/>
      </w:r>
      <w:r w:rsidRPr="00CD6333">
        <w:rPr>
          <w:rFonts w:asciiTheme="majorHAnsi" w:hAnsiTheme="majorHAnsi" w:cstheme="majorHAnsi"/>
        </w:rPr>
        <w:t>poświadczoną za zgodność z oryginałem odpowiednio przez Wykonawcę/ podwykonawcę</w:t>
      </w:r>
      <w:r w:rsidR="00B51A96">
        <w:rPr>
          <w:rFonts w:asciiTheme="majorHAnsi" w:hAnsiTheme="majorHAnsi" w:cstheme="majorHAnsi"/>
        </w:rPr>
        <w:t xml:space="preserve"> </w:t>
      </w:r>
      <w:r w:rsidRPr="00CD6333">
        <w:rPr>
          <w:rFonts w:asciiTheme="majorHAnsi" w:hAnsiTheme="majorHAnsi" w:cstheme="majorHAnsi"/>
        </w:rPr>
        <w:t xml:space="preserve">/dalszego podwykonawcę kopię dowodu potwierdzającego zgłoszenie pracownika przez pracodawcę do ubezpieczeń, zanonimizowaną w sposób zapewniający ochronę danych osobowych pracowników; </w:t>
      </w:r>
    </w:p>
    <w:p w14:paraId="17A08F37" w14:textId="77777777" w:rsidR="00953B3B" w:rsidRPr="00CD6333" w:rsidRDefault="00953B3B" w:rsidP="00CD6333">
      <w:pPr>
        <w:autoSpaceDE w:val="0"/>
        <w:autoSpaceDN w:val="0"/>
        <w:adjustRightInd w:val="0"/>
        <w:spacing w:line="271" w:lineRule="auto"/>
        <w:ind w:left="709" w:hanging="283"/>
        <w:jc w:val="both"/>
        <w:rPr>
          <w:rFonts w:asciiTheme="majorHAnsi" w:hAnsiTheme="majorHAnsi" w:cstheme="majorHAnsi"/>
        </w:rPr>
      </w:pPr>
      <w:r w:rsidRPr="00CD6333">
        <w:rPr>
          <w:rFonts w:asciiTheme="majorHAnsi" w:hAnsiTheme="majorHAnsi" w:cstheme="majorHAnsi"/>
        </w:rPr>
        <w:t xml:space="preserve">6) </w:t>
      </w:r>
      <w:r w:rsidR="00B51A96">
        <w:rPr>
          <w:rFonts w:asciiTheme="majorHAnsi" w:hAnsiTheme="majorHAnsi" w:cstheme="majorHAnsi"/>
        </w:rPr>
        <w:tab/>
      </w:r>
      <w:r w:rsidRPr="00CD6333">
        <w:rPr>
          <w:rFonts w:asciiTheme="majorHAnsi" w:hAnsiTheme="majorHAnsi" w:cstheme="majorHAnsi"/>
        </w:rPr>
        <w:t>Z tytułu niespełnienia przez Wykonawcę/ podwykonawcę/ dalszego podwykonawcę wymogu zatrudnienia na podstawie umowy o pracę osób wykonujących wskazane w pkt 1 czynności, przerwy ciągłości zatrudnienia lub nieprzedłożenia dokumentów</w:t>
      </w:r>
      <w:r w:rsidR="00B51A96">
        <w:rPr>
          <w:rFonts w:asciiTheme="majorHAnsi" w:hAnsiTheme="majorHAnsi" w:cstheme="majorHAnsi"/>
        </w:rPr>
        <w:t xml:space="preserve"> </w:t>
      </w:r>
      <w:r w:rsidRPr="00CD6333">
        <w:rPr>
          <w:rFonts w:asciiTheme="majorHAnsi" w:hAnsiTheme="majorHAnsi" w:cstheme="majorHAnsi"/>
        </w:rPr>
        <w:t>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w:t>
      </w:r>
      <w:r w:rsidR="00AA3AB5" w:rsidRPr="00CD6333">
        <w:rPr>
          <w:rFonts w:asciiTheme="majorHAnsi" w:hAnsiTheme="majorHAnsi" w:cstheme="majorHAnsi"/>
        </w:rPr>
        <w:t xml:space="preserve"> projektowanych postanowieniach</w:t>
      </w:r>
      <w:r w:rsidRPr="00CD6333">
        <w:rPr>
          <w:rFonts w:asciiTheme="majorHAnsi" w:hAnsiTheme="majorHAnsi" w:cstheme="majorHAnsi"/>
        </w:rPr>
        <w:t xml:space="preserve"> umowy stanowiącym Załącznik nr </w:t>
      </w:r>
      <w:r w:rsidR="00AA3AB5" w:rsidRPr="00CD6333">
        <w:rPr>
          <w:rFonts w:asciiTheme="majorHAnsi" w:hAnsiTheme="majorHAnsi" w:cstheme="majorHAnsi"/>
        </w:rPr>
        <w:t>7</w:t>
      </w:r>
      <w:r w:rsidRPr="00CD6333">
        <w:rPr>
          <w:rFonts w:asciiTheme="majorHAnsi" w:hAnsiTheme="majorHAnsi" w:cstheme="majorHAnsi"/>
        </w:rPr>
        <w:t xml:space="preserve"> do SWZ (kary umowne, niezależnie od obowiązku zapłaty kar umownych - możliwość odstąpienia od Umowy przez Zamawiającego z przyczyn leżących po stronie Wykonawcy). </w:t>
      </w:r>
    </w:p>
    <w:p w14:paraId="05A2E522" w14:textId="77777777" w:rsidR="005C5C92" w:rsidRPr="00CD6333" w:rsidRDefault="00953B3B" w:rsidP="00CD6333">
      <w:pPr>
        <w:autoSpaceDE w:val="0"/>
        <w:autoSpaceDN w:val="0"/>
        <w:adjustRightInd w:val="0"/>
        <w:spacing w:line="271" w:lineRule="auto"/>
        <w:ind w:left="709" w:hanging="283"/>
        <w:jc w:val="both"/>
        <w:rPr>
          <w:rFonts w:asciiTheme="majorHAnsi" w:hAnsiTheme="majorHAnsi" w:cstheme="majorHAnsi"/>
        </w:rPr>
      </w:pPr>
      <w:r w:rsidRPr="00CD6333">
        <w:rPr>
          <w:rFonts w:asciiTheme="majorHAnsi" w:hAnsiTheme="majorHAnsi" w:cstheme="majorHAnsi"/>
        </w:rPr>
        <w:t>7)</w:t>
      </w:r>
      <w:r w:rsidR="005C5C92" w:rsidRPr="00CD6333">
        <w:rPr>
          <w:rFonts w:asciiTheme="majorHAnsi" w:hAnsiTheme="majorHAnsi" w:cstheme="majorHAnsi"/>
        </w:rPr>
        <w:tab/>
      </w:r>
      <w:r w:rsidRPr="00CD6333">
        <w:rPr>
          <w:rFonts w:asciiTheme="majorHAnsi" w:hAnsiTheme="majorHAnsi" w:cstheme="majorHAnsi"/>
        </w:rPr>
        <w:t>Zamawiający zastrzega sobie prawo przeprowadzenia kontroli na miejscu wykonywania zamówienia w celu weryfikacji wykonywania przez Wykonawcę/ podwykonawcę/ dalszego podwykonawcę obowiązku wskazanego w pkt</w:t>
      </w:r>
      <w:r w:rsidR="005C5C92" w:rsidRPr="00CD6333">
        <w:rPr>
          <w:rFonts w:asciiTheme="majorHAnsi" w:hAnsiTheme="majorHAnsi" w:cstheme="majorHAnsi"/>
        </w:rPr>
        <w:t xml:space="preserve"> </w:t>
      </w:r>
      <w:r w:rsidRPr="00CD6333">
        <w:rPr>
          <w:rFonts w:asciiTheme="majorHAnsi" w:hAnsiTheme="majorHAnsi" w:cstheme="majorHAnsi"/>
        </w:rPr>
        <w:t>1.</w:t>
      </w:r>
      <w:r w:rsidR="005C5C92" w:rsidRPr="00CD6333">
        <w:rPr>
          <w:rFonts w:asciiTheme="majorHAnsi" w:hAnsiTheme="majorHAnsi" w:cstheme="majorHAnsi"/>
        </w:rPr>
        <w:t xml:space="preserve"> </w:t>
      </w:r>
      <w:r w:rsidRPr="00CD6333">
        <w:rPr>
          <w:rFonts w:asciiTheme="majorHAnsi" w:hAnsiTheme="majorHAnsi" w:cstheme="majorHAnsi"/>
        </w:rPr>
        <w:t xml:space="preserve">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553D0D03" w14:textId="77777777" w:rsidR="00701945" w:rsidRDefault="00AD1A4E" w:rsidP="00AD1A4E">
      <w:pPr>
        <w:spacing w:line="271" w:lineRule="auto"/>
        <w:ind w:left="426" w:hanging="426"/>
        <w:jc w:val="both"/>
        <w:rPr>
          <w:rFonts w:asciiTheme="majorHAnsi" w:hAnsiTheme="majorHAnsi" w:cstheme="majorHAnsi"/>
        </w:rPr>
      </w:pPr>
      <w:r w:rsidRPr="00AD1A4E">
        <w:rPr>
          <w:rFonts w:asciiTheme="majorHAnsi" w:hAnsiTheme="majorHAnsi" w:cstheme="majorHAnsi"/>
          <w:b/>
          <w:bCs/>
        </w:rPr>
        <w:t>10.</w:t>
      </w:r>
      <w:r>
        <w:rPr>
          <w:rFonts w:asciiTheme="majorHAnsi" w:hAnsiTheme="majorHAnsi" w:cstheme="majorHAnsi"/>
        </w:rPr>
        <w:tab/>
      </w:r>
      <w:r w:rsidR="00444630" w:rsidRPr="00AD1A4E">
        <w:rPr>
          <w:rFonts w:asciiTheme="majorHAnsi" w:hAnsiTheme="majorHAnsi" w:cstheme="majorHAnsi"/>
        </w:rPr>
        <w:t>Zamawiający nie stawia wymogu w zakresie zatrudnienia przez wykonawcę osób, o których mowa w art. 96 ust. 2 pkt 2 ustawy.</w:t>
      </w:r>
    </w:p>
    <w:p w14:paraId="222906C1" w14:textId="77777777" w:rsidR="00701945" w:rsidRPr="00AD1A4E" w:rsidRDefault="00AD1A4E" w:rsidP="00AD1A4E">
      <w:pPr>
        <w:spacing w:line="271" w:lineRule="auto"/>
        <w:ind w:left="426" w:hanging="426"/>
        <w:jc w:val="both"/>
        <w:rPr>
          <w:rFonts w:asciiTheme="majorHAnsi" w:hAnsiTheme="majorHAnsi" w:cstheme="majorHAnsi"/>
        </w:rPr>
      </w:pPr>
      <w:r w:rsidRPr="00AD1A4E">
        <w:rPr>
          <w:rFonts w:asciiTheme="majorHAnsi" w:hAnsiTheme="majorHAnsi" w:cstheme="majorHAnsi"/>
          <w:b/>
          <w:bCs/>
        </w:rPr>
        <w:t>11.</w:t>
      </w:r>
      <w:r>
        <w:rPr>
          <w:rFonts w:asciiTheme="majorHAnsi" w:hAnsiTheme="majorHAnsi" w:cstheme="majorHAnsi"/>
        </w:rPr>
        <w:tab/>
      </w:r>
      <w:r w:rsidR="00701945" w:rsidRPr="00AD1A4E">
        <w:rPr>
          <w:rFonts w:asciiTheme="majorHAnsi" w:hAnsiTheme="majorHAnsi" w:cstheme="majorHAnsi"/>
          <w:bCs/>
          <w:lang w:eastAsia="en-US"/>
        </w:rPr>
        <w:t>Zaliczki na poczet udzielenia zamówienia</w:t>
      </w:r>
      <w:r w:rsidR="001024BD" w:rsidRPr="00AD1A4E">
        <w:rPr>
          <w:rFonts w:asciiTheme="majorHAnsi" w:hAnsiTheme="majorHAnsi" w:cstheme="majorHAnsi"/>
          <w:bCs/>
          <w:lang w:eastAsia="en-US"/>
        </w:rPr>
        <w:t>:</w:t>
      </w:r>
    </w:p>
    <w:p w14:paraId="1AF4EBB6" w14:textId="77777777" w:rsidR="00701945" w:rsidRPr="00CD6333" w:rsidRDefault="00701945" w:rsidP="00CD6333">
      <w:pPr>
        <w:spacing w:line="271" w:lineRule="auto"/>
        <w:ind w:left="425"/>
        <w:contextualSpacing/>
        <w:jc w:val="both"/>
        <w:rPr>
          <w:rFonts w:asciiTheme="majorHAnsi" w:hAnsiTheme="majorHAnsi" w:cstheme="majorHAnsi"/>
          <w:lang w:eastAsia="en-US"/>
        </w:rPr>
      </w:pPr>
      <w:r w:rsidRPr="00CD6333">
        <w:rPr>
          <w:rFonts w:asciiTheme="majorHAnsi" w:hAnsiTheme="majorHAnsi" w:cstheme="majorHAnsi"/>
          <w:lang w:eastAsia="en-US"/>
        </w:rPr>
        <w:t xml:space="preserve">Zamawiający </w:t>
      </w:r>
      <w:r w:rsidR="001452F6" w:rsidRPr="00CD6333">
        <w:rPr>
          <w:rFonts w:asciiTheme="majorHAnsi" w:hAnsiTheme="majorHAnsi" w:cstheme="majorHAnsi"/>
          <w:lang w:eastAsia="en-US"/>
        </w:rPr>
        <w:t xml:space="preserve">nie </w:t>
      </w:r>
      <w:r w:rsidRPr="00CD6333">
        <w:rPr>
          <w:rFonts w:asciiTheme="majorHAnsi" w:hAnsiTheme="majorHAnsi" w:cstheme="majorHAnsi"/>
          <w:lang w:eastAsia="en-US"/>
        </w:rPr>
        <w:t>przewiduje udzieleni</w:t>
      </w:r>
      <w:r w:rsidR="001452F6" w:rsidRPr="00CD6333">
        <w:rPr>
          <w:rFonts w:asciiTheme="majorHAnsi" w:hAnsiTheme="majorHAnsi" w:cstheme="majorHAnsi"/>
          <w:lang w:eastAsia="en-US"/>
        </w:rPr>
        <w:t>a</w:t>
      </w:r>
      <w:r w:rsidRPr="00CD6333">
        <w:rPr>
          <w:rFonts w:asciiTheme="majorHAnsi" w:hAnsiTheme="majorHAnsi" w:cstheme="majorHAnsi"/>
          <w:lang w:eastAsia="en-US"/>
        </w:rPr>
        <w:t xml:space="preserve"> zaliczek na poczet wykonania zamówienia</w:t>
      </w:r>
      <w:r w:rsidR="001452F6" w:rsidRPr="00CD6333">
        <w:rPr>
          <w:rFonts w:asciiTheme="majorHAnsi" w:hAnsiTheme="majorHAnsi" w:cstheme="majorHAnsi"/>
          <w:lang w:eastAsia="en-US"/>
        </w:rPr>
        <w:t xml:space="preserve"> z uwagi na fakt, iż wynagrodzenie będzie wypłacane w częściach za faktycznie </w:t>
      </w:r>
      <w:r w:rsidR="00632D1C" w:rsidRPr="00CD6333">
        <w:rPr>
          <w:rFonts w:asciiTheme="majorHAnsi" w:hAnsiTheme="majorHAnsi" w:cstheme="majorHAnsi"/>
          <w:lang w:eastAsia="en-US"/>
        </w:rPr>
        <w:t>zrealizowane roboty budowlane. Faktury za zrealizowane prace będą wystawiane nie częściej niż 1 raz w miesiącu, przy czym ostatnia faktura będzie wystawiona na kwotę nie mniejszą niż 20%</w:t>
      </w:r>
      <w:r w:rsidR="00E0774F" w:rsidRPr="00CD6333">
        <w:rPr>
          <w:rFonts w:asciiTheme="majorHAnsi" w:hAnsiTheme="majorHAnsi" w:cstheme="majorHAnsi"/>
          <w:lang w:eastAsia="en-US"/>
        </w:rPr>
        <w:t xml:space="preserve"> wartości za realizację części zamówienia, której dotyczy.</w:t>
      </w:r>
    </w:p>
    <w:p w14:paraId="4103778A" w14:textId="77777777" w:rsidR="002C356E" w:rsidRPr="00B51A96" w:rsidRDefault="00FA77C1" w:rsidP="008944D5">
      <w:pPr>
        <w:pStyle w:val="Nagwek2"/>
        <w:spacing w:before="240" w:after="240"/>
        <w:jc w:val="both"/>
        <w:rPr>
          <w:rFonts w:asciiTheme="majorHAnsi" w:hAnsiTheme="majorHAnsi" w:cstheme="majorHAnsi"/>
        </w:rPr>
      </w:pPr>
      <w:bookmarkStart w:id="7" w:name="_x24vtaagcm5x" w:colFirst="0" w:colLast="0"/>
      <w:bookmarkEnd w:id="7"/>
      <w:r w:rsidRPr="00B51A96">
        <w:rPr>
          <w:rFonts w:asciiTheme="majorHAnsi" w:hAnsiTheme="majorHAnsi" w:cstheme="majorHAnsi"/>
        </w:rPr>
        <w:t>IV. Opis przedmiotu zamówienia</w:t>
      </w:r>
      <w:r w:rsidR="006B3BA7" w:rsidRPr="00B51A96">
        <w:rPr>
          <w:rFonts w:asciiTheme="majorHAnsi" w:hAnsiTheme="majorHAnsi" w:cstheme="majorHAnsi"/>
        </w:rPr>
        <w:t xml:space="preserve"> oraz p</w:t>
      </w:r>
      <w:r w:rsidR="008944D5" w:rsidRPr="00B51A96">
        <w:rPr>
          <w:rFonts w:asciiTheme="majorHAnsi" w:hAnsiTheme="majorHAnsi" w:cstheme="majorHAnsi"/>
        </w:rPr>
        <w:t>rzed</w:t>
      </w:r>
      <w:r w:rsidR="006B3BA7" w:rsidRPr="00B51A96">
        <w:rPr>
          <w:rFonts w:asciiTheme="majorHAnsi" w:hAnsiTheme="majorHAnsi" w:cstheme="majorHAnsi"/>
        </w:rPr>
        <w:t>miotowe środki dowodowe</w:t>
      </w:r>
    </w:p>
    <w:p w14:paraId="3D0DBB7B" w14:textId="77777777" w:rsidR="00E0774F" w:rsidRPr="009E28FA" w:rsidRDefault="00E0774F" w:rsidP="00A23E54">
      <w:pPr>
        <w:pStyle w:val="Akapitzlist"/>
        <w:numPr>
          <w:ilvl w:val="0"/>
          <w:numId w:val="24"/>
        </w:numPr>
        <w:spacing w:line="271" w:lineRule="auto"/>
        <w:ind w:left="357" w:hanging="357"/>
        <w:jc w:val="both"/>
        <w:rPr>
          <w:rFonts w:asciiTheme="majorHAnsi" w:eastAsia="Times New Roman" w:hAnsiTheme="majorHAnsi" w:cstheme="majorHAnsi"/>
          <w:b/>
          <w:bCs/>
          <w:lang w:eastAsia="en-US"/>
        </w:rPr>
      </w:pPr>
      <w:r w:rsidRPr="009E28FA">
        <w:rPr>
          <w:rFonts w:asciiTheme="majorHAnsi" w:eastAsia="Times New Roman" w:hAnsiTheme="majorHAnsi" w:cstheme="majorHAnsi"/>
          <w:b/>
          <w:bCs/>
          <w:lang w:eastAsia="en-US"/>
        </w:rPr>
        <w:t>Przedmiot zamówienia.</w:t>
      </w:r>
    </w:p>
    <w:p w14:paraId="52DE2910" w14:textId="77777777" w:rsidR="00E0774F" w:rsidRPr="009E28FA" w:rsidRDefault="00E0774F" w:rsidP="00B51A96">
      <w:pPr>
        <w:pStyle w:val="Akapitzlist"/>
        <w:spacing w:line="271" w:lineRule="auto"/>
        <w:ind w:left="709" w:hanging="352"/>
        <w:jc w:val="both"/>
        <w:rPr>
          <w:rFonts w:asciiTheme="majorHAnsi" w:eastAsia="Times New Roman" w:hAnsiTheme="majorHAnsi" w:cstheme="majorHAnsi"/>
          <w:lang w:eastAsia="en-US"/>
        </w:rPr>
      </w:pPr>
      <w:bookmarkStart w:id="8" w:name="_Hlk70082410"/>
      <w:r w:rsidRPr="009E28FA">
        <w:rPr>
          <w:rFonts w:asciiTheme="majorHAnsi" w:hAnsiTheme="majorHAnsi" w:cstheme="majorHAnsi"/>
        </w:rPr>
        <w:t xml:space="preserve">1) </w:t>
      </w:r>
      <w:r w:rsidR="009814ED" w:rsidRPr="009E28FA">
        <w:rPr>
          <w:rFonts w:asciiTheme="majorHAnsi" w:hAnsiTheme="majorHAnsi" w:cstheme="majorHAnsi"/>
        </w:rPr>
        <w:tab/>
      </w:r>
      <w:r w:rsidRPr="009E28FA">
        <w:rPr>
          <w:rFonts w:ascii="Calibri" w:hAnsi="Calibri" w:cs="Calibri"/>
        </w:rPr>
        <w:t xml:space="preserve">Przedmiotem zamówienia </w:t>
      </w:r>
      <w:r w:rsidRPr="009E28FA">
        <w:rPr>
          <w:rFonts w:ascii="Calibri" w:eastAsia="Times New Roman" w:hAnsi="Calibri" w:cs="Calibri"/>
          <w:lang w:eastAsia="en-US"/>
        </w:rPr>
        <w:t xml:space="preserve">jest realizacja zadania pod nazwą: </w:t>
      </w:r>
      <w:r w:rsidRPr="009E28FA">
        <w:rPr>
          <w:rFonts w:ascii="Calibri" w:eastAsia="Times New Roman" w:hAnsi="Calibri" w:cs="Calibri"/>
          <w:b/>
          <w:bCs/>
          <w:lang w:eastAsia="en-US"/>
        </w:rPr>
        <w:t>„</w:t>
      </w:r>
      <w:r w:rsidR="005E6063" w:rsidRPr="009E28FA">
        <w:rPr>
          <w:rFonts w:ascii="Calibri" w:hAnsi="Calibri" w:cs="Calibri"/>
        </w:rPr>
        <w:t>Modernizacja pomieszczeń Poradni Zdrowia Psychicznego dla Dorosłych wraz z pomieszczeniami administracyjnymi przy ul. Nowowiejskiej 27 w Szpitalu Nowowiejskim w Warszawie</w:t>
      </w:r>
      <w:r w:rsidRPr="009E28FA">
        <w:rPr>
          <w:rFonts w:ascii="Calibri" w:eastAsia="Times New Roman" w:hAnsi="Calibri" w:cs="Calibri"/>
          <w:b/>
          <w:bCs/>
          <w:lang w:eastAsia="en-US"/>
        </w:rPr>
        <w:t>”</w:t>
      </w:r>
      <w:r w:rsidRPr="009E28FA">
        <w:rPr>
          <w:rFonts w:ascii="Calibri" w:eastAsia="Times New Roman" w:hAnsi="Calibri" w:cs="Calibri"/>
          <w:lang w:eastAsia="en-US"/>
        </w:rPr>
        <w:t>.</w:t>
      </w:r>
    </w:p>
    <w:p w14:paraId="2FDA1A50" w14:textId="77777777" w:rsidR="00E0774F" w:rsidRPr="009E28FA" w:rsidRDefault="00E0774F" w:rsidP="005E6063">
      <w:pPr>
        <w:tabs>
          <w:tab w:val="left" w:pos="709"/>
        </w:tabs>
        <w:spacing w:line="271" w:lineRule="auto"/>
        <w:ind w:left="709" w:hanging="283"/>
        <w:jc w:val="both"/>
        <w:rPr>
          <w:rFonts w:asciiTheme="majorHAnsi" w:eastAsia="Times New Roman" w:hAnsiTheme="majorHAnsi" w:cstheme="majorHAnsi"/>
          <w:lang w:eastAsia="en-US"/>
        </w:rPr>
      </w:pPr>
      <w:r w:rsidRPr="009E28FA">
        <w:rPr>
          <w:rFonts w:asciiTheme="majorHAnsi" w:eastAsia="Times New Roman" w:hAnsiTheme="majorHAnsi" w:cstheme="majorHAnsi"/>
          <w:lang w:eastAsia="en-US"/>
        </w:rPr>
        <w:t>3)</w:t>
      </w:r>
      <w:r w:rsidRPr="009E28FA">
        <w:rPr>
          <w:rFonts w:asciiTheme="majorHAnsi" w:eastAsia="Times New Roman" w:hAnsiTheme="majorHAnsi" w:cstheme="majorHAnsi"/>
          <w:lang w:eastAsia="en-US"/>
        </w:rPr>
        <w:tab/>
        <w:t xml:space="preserve">Zakres zadania obejmuje wykonanie </w:t>
      </w:r>
    </w:p>
    <w:p w14:paraId="5D303E2F" w14:textId="77777777" w:rsidR="009E28FA" w:rsidRPr="0041106D" w:rsidRDefault="009E28FA" w:rsidP="009E28FA">
      <w:pPr>
        <w:spacing w:line="271" w:lineRule="auto"/>
        <w:ind w:left="709"/>
        <w:rPr>
          <w:rFonts w:ascii="Calibri" w:eastAsia="Times New Roman" w:hAnsi="Calibri" w:cs="Calibri"/>
        </w:rPr>
      </w:pPr>
      <w:r w:rsidRPr="0041106D">
        <w:rPr>
          <w:rFonts w:ascii="Calibri" w:eastAsia="Times New Roman" w:hAnsi="Calibri" w:cs="Calibri"/>
        </w:rPr>
        <w:t>1</w:t>
      </w:r>
      <w:r>
        <w:rPr>
          <w:rFonts w:ascii="Calibri" w:eastAsia="Times New Roman" w:hAnsi="Calibri" w:cs="Calibri"/>
        </w:rPr>
        <w:t>)</w:t>
      </w:r>
      <w:r w:rsidRPr="0041106D">
        <w:rPr>
          <w:rFonts w:ascii="Calibri" w:eastAsia="Times New Roman" w:hAnsi="Calibri" w:cs="Calibri"/>
        </w:rPr>
        <w:t xml:space="preserve"> Roboty budowlane.</w:t>
      </w:r>
    </w:p>
    <w:p w14:paraId="1ECE8A16" w14:textId="77777777" w:rsidR="009E28FA" w:rsidRPr="0041106D" w:rsidRDefault="009E28FA" w:rsidP="009E28FA">
      <w:pPr>
        <w:spacing w:line="271" w:lineRule="auto"/>
        <w:ind w:left="709" w:firstLine="294"/>
        <w:rPr>
          <w:rFonts w:ascii="Calibri" w:eastAsia="Times New Roman" w:hAnsi="Calibri" w:cs="Calibri"/>
        </w:rPr>
      </w:pPr>
      <w:r w:rsidRPr="0041106D">
        <w:rPr>
          <w:rFonts w:ascii="Calibri" w:eastAsia="Times New Roman" w:hAnsi="Calibri" w:cs="Calibri"/>
        </w:rPr>
        <w:t>1.1</w:t>
      </w:r>
      <w:r>
        <w:rPr>
          <w:rFonts w:ascii="Calibri" w:eastAsia="Times New Roman" w:hAnsi="Calibri" w:cs="Calibri"/>
        </w:rPr>
        <w:t>)</w:t>
      </w:r>
      <w:r w:rsidRPr="0041106D">
        <w:rPr>
          <w:rFonts w:ascii="Calibri" w:eastAsia="Times New Roman" w:hAnsi="Calibri" w:cs="Calibri"/>
        </w:rPr>
        <w:t xml:space="preserve"> Roboty rozbiórkowe</w:t>
      </w:r>
      <w:r>
        <w:rPr>
          <w:rFonts w:ascii="Calibri" w:eastAsia="Times New Roman" w:hAnsi="Calibri" w:cs="Calibri"/>
        </w:rPr>
        <w:t>,</w:t>
      </w:r>
    </w:p>
    <w:p w14:paraId="74942EE1" w14:textId="77777777" w:rsidR="009E28FA" w:rsidRPr="0041106D" w:rsidRDefault="009E28FA" w:rsidP="009E28FA">
      <w:pPr>
        <w:tabs>
          <w:tab w:val="left" w:pos="993"/>
        </w:tabs>
        <w:spacing w:line="271" w:lineRule="auto"/>
        <w:rPr>
          <w:rFonts w:ascii="Calibri" w:eastAsia="Times New Roman" w:hAnsi="Calibri" w:cs="Calibri"/>
        </w:rPr>
      </w:pPr>
      <w:r>
        <w:rPr>
          <w:rFonts w:ascii="Calibri" w:eastAsia="Times New Roman" w:hAnsi="Calibri" w:cs="Calibri"/>
          <w:color w:val="1F497D"/>
        </w:rPr>
        <w:tab/>
      </w:r>
      <w:r w:rsidRPr="0041106D">
        <w:rPr>
          <w:rFonts w:ascii="Calibri" w:eastAsia="Times New Roman" w:hAnsi="Calibri" w:cs="Calibri"/>
        </w:rPr>
        <w:t>1.2</w:t>
      </w:r>
      <w:r>
        <w:rPr>
          <w:rFonts w:ascii="Calibri" w:eastAsia="Times New Roman" w:hAnsi="Calibri" w:cs="Calibri"/>
        </w:rPr>
        <w:t>)</w:t>
      </w:r>
      <w:r w:rsidRPr="0041106D">
        <w:rPr>
          <w:rFonts w:ascii="Calibri" w:eastAsia="Times New Roman" w:hAnsi="Calibri" w:cs="Calibri"/>
        </w:rPr>
        <w:t xml:space="preserve"> Roboty ogólnobudowlane</w:t>
      </w:r>
      <w:r>
        <w:rPr>
          <w:rFonts w:ascii="Calibri" w:eastAsia="Times New Roman" w:hAnsi="Calibri" w:cs="Calibri"/>
        </w:rPr>
        <w:t>.</w:t>
      </w:r>
    </w:p>
    <w:p w14:paraId="73D7531D" w14:textId="77777777" w:rsidR="009E28FA" w:rsidRPr="0041106D" w:rsidRDefault="009E28FA" w:rsidP="009E28FA">
      <w:pPr>
        <w:spacing w:line="271" w:lineRule="auto"/>
        <w:ind w:left="709"/>
        <w:rPr>
          <w:rFonts w:ascii="Calibri" w:eastAsia="Times New Roman" w:hAnsi="Calibri" w:cs="Calibri"/>
        </w:rPr>
      </w:pPr>
      <w:r w:rsidRPr="0041106D">
        <w:rPr>
          <w:rFonts w:ascii="Calibri" w:eastAsia="Times New Roman" w:hAnsi="Calibri" w:cs="Calibri"/>
        </w:rPr>
        <w:t>2</w:t>
      </w:r>
      <w:r>
        <w:rPr>
          <w:rFonts w:ascii="Calibri" w:eastAsia="Times New Roman" w:hAnsi="Calibri" w:cs="Calibri"/>
        </w:rPr>
        <w:t>)</w:t>
      </w:r>
      <w:r w:rsidRPr="0041106D">
        <w:rPr>
          <w:rFonts w:ascii="Calibri" w:eastAsia="Times New Roman" w:hAnsi="Calibri" w:cs="Calibri"/>
        </w:rPr>
        <w:t xml:space="preserve"> Roboty sanitarne.</w:t>
      </w:r>
    </w:p>
    <w:p w14:paraId="269C7699" w14:textId="77777777" w:rsidR="009E28FA" w:rsidRPr="0041106D" w:rsidRDefault="009E28FA" w:rsidP="009E28FA">
      <w:pPr>
        <w:spacing w:line="271" w:lineRule="auto"/>
        <w:ind w:left="709" w:firstLine="294"/>
        <w:rPr>
          <w:rFonts w:ascii="Calibri" w:eastAsia="Times New Roman" w:hAnsi="Calibri" w:cs="Calibri"/>
        </w:rPr>
      </w:pPr>
      <w:r w:rsidRPr="0041106D">
        <w:rPr>
          <w:rFonts w:ascii="Calibri" w:eastAsia="Times New Roman" w:hAnsi="Calibri" w:cs="Calibri"/>
        </w:rPr>
        <w:t>2.1</w:t>
      </w:r>
      <w:r>
        <w:rPr>
          <w:rFonts w:ascii="Calibri" w:eastAsia="Times New Roman" w:hAnsi="Calibri" w:cs="Calibri"/>
        </w:rPr>
        <w:t>)</w:t>
      </w:r>
      <w:r w:rsidRPr="0041106D">
        <w:rPr>
          <w:rFonts w:ascii="Calibri" w:eastAsia="Times New Roman" w:hAnsi="Calibri" w:cs="Calibri"/>
        </w:rPr>
        <w:t xml:space="preserve"> Instalacja </w:t>
      </w:r>
      <w:proofErr w:type="spellStart"/>
      <w:r w:rsidRPr="0041106D">
        <w:rPr>
          <w:rFonts w:ascii="Calibri" w:eastAsia="Times New Roman" w:hAnsi="Calibri" w:cs="Calibri"/>
        </w:rPr>
        <w:t>wod.kan</w:t>
      </w:r>
      <w:proofErr w:type="spellEnd"/>
      <w:r w:rsidRPr="0041106D">
        <w:rPr>
          <w:rFonts w:ascii="Calibri" w:eastAsia="Times New Roman" w:hAnsi="Calibri" w:cs="Calibri"/>
        </w:rPr>
        <w:t>. roboty demontażowe,</w:t>
      </w:r>
    </w:p>
    <w:p w14:paraId="5B7E972F" w14:textId="77777777" w:rsidR="009E28FA" w:rsidRPr="0041106D" w:rsidRDefault="009E28FA" w:rsidP="009E28FA">
      <w:pPr>
        <w:tabs>
          <w:tab w:val="left" w:pos="993"/>
        </w:tabs>
        <w:spacing w:line="271" w:lineRule="auto"/>
        <w:ind w:left="993"/>
        <w:rPr>
          <w:rFonts w:ascii="Calibri" w:eastAsia="Times New Roman" w:hAnsi="Calibri" w:cs="Calibri"/>
        </w:rPr>
      </w:pPr>
      <w:r w:rsidRPr="0041106D">
        <w:rPr>
          <w:rFonts w:ascii="Calibri" w:eastAsia="Times New Roman" w:hAnsi="Calibri" w:cs="Calibri"/>
        </w:rPr>
        <w:lastRenderedPageBreak/>
        <w:t>2.2</w:t>
      </w:r>
      <w:r>
        <w:rPr>
          <w:rFonts w:ascii="Calibri" w:eastAsia="Times New Roman" w:hAnsi="Calibri" w:cs="Calibri"/>
        </w:rPr>
        <w:t>)</w:t>
      </w:r>
      <w:r w:rsidRPr="0041106D">
        <w:rPr>
          <w:rFonts w:ascii="Calibri" w:eastAsia="Times New Roman" w:hAnsi="Calibri" w:cs="Calibri"/>
        </w:rPr>
        <w:t xml:space="preserve"> Instalacja </w:t>
      </w:r>
      <w:proofErr w:type="spellStart"/>
      <w:r w:rsidRPr="0041106D">
        <w:rPr>
          <w:rFonts w:ascii="Calibri" w:eastAsia="Times New Roman" w:hAnsi="Calibri" w:cs="Calibri"/>
        </w:rPr>
        <w:t>wod.kan</w:t>
      </w:r>
      <w:proofErr w:type="spellEnd"/>
      <w:r w:rsidRPr="0041106D">
        <w:rPr>
          <w:rFonts w:ascii="Calibri" w:eastAsia="Times New Roman" w:hAnsi="Calibri" w:cs="Calibri"/>
        </w:rPr>
        <w:t>. roboty montażowe,</w:t>
      </w:r>
    </w:p>
    <w:p w14:paraId="227ACA7B" w14:textId="77777777" w:rsidR="009E28FA" w:rsidRPr="0041106D" w:rsidRDefault="009E28FA" w:rsidP="009E28FA">
      <w:pPr>
        <w:spacing w:line="271" w:lineRule="auto"/>
        <w:ind w:left="709" w:firstLine="283"/>
        <w:rPr>
          <w:rFonts w:ascii="Calibri" w:eastAsia="Times New Roman" w:hAnsi="Calibri" w:cs="Calibri"/>
        </w:rPr>
      </w:pPr>
      <w:r w:rsidRPr="0041106D">
        <w:rPr>
          <w:rFonts w:ascii="Calibri" w:eastAsia="Times New Roman" w:hAnsi="Calibri" w:cs="Calibri"/>
        </w:rPr>
        <w:t>2.3</w:t>
      </w:r>
      <w:r>
        <w:rPr>
          <w:rFonts w:ascii="Calibri" w:eastAsia="Times New Roman" w:hAnsi="Calibri" w:cs="Calibri"/>
        </w:rPr>
        <w:t>)</w:t>
      </w:r>
      <w:r w:rsidRPr="0041106D">
        <w:rPr>
          <w:rFonts w:ascii="Calibri" w:eastAsia="Times New Roman" w:hAnsi="Calibri" w:cs="Calibri"/>
        </w:rPr>
        <w:t xml:space="preserve"> Instalacja c.o.</w:t>
      </w:r>
    </w:p>
    <w:p w14:paraId="5BB69371" w14:textId="77777777" w:rsidR="009E28FA" w:rsidRPr="00D15608" w:rsidRDefault="009E28FA" w:rsidP="009E28FA">
      <w:pPr>
        <w:spacing w:line="271" w:lineRule="auto"/>
        <w:ind w:left="709"/>
        <w:rPr>
          <w:rFonts w:ascii="Calibri" w:eastAsia="Times New Roman" w:hAnsi="Calibri" w:cs="Calibri"/>
          <w:color w:val="FF0000"/>
        </w:rPr>
      </w:pPr>
      <w:r w:rsidRPr="00885E53">
        <w:rPr>
          <w:rFonts w:ascii="Calibri" w:eastAsia="Times New Roman" w:hAnsi="Calibri" w:cs="Calibri"/>
        </w:rPr>
        <w:t>3) Roboty elektryczne.</w:t>
      </w:r>
    </w:p>
    <w:p w14:paraId="06435030" w14:textId="77777777" w:rsidR="009E28FA" w:rsidRPr="00885E53" w:rsidRDefault="009E28FA" w:rsidP="00885E53">
      <w:pPr>
        <w:ind w:left="993"/>
        <w:rPr>
          <w:rFonts w:asciiTheme="majorHAnsi" w:hAnsiTheme="majorHAnsi"/>
        </w:rPr>
      </w:pPr>
      <w:r w:rsidRPr="00885E53">
        <w:rPr>
          <w:rFonts w:asciiTheme="majorHAnsi" w:hAnsiTheme="majorHAnsi"/>
        </w:rPr>
        <w:t>3.1) Demontaż osprzętu i przewodów,</w:t>
      </w:r>
    </w:p>
    <w:p w14:paraId="5F67F7C2" w14:textId="77777777" w:rsidR="009E28FA" w:rsidRPr="00885E53" w:rsidRDefault="009E28FA" w:rsidP="00885E53">
      <w:pPr>
        <w:ind w:left="993"/>
        <w:rPr>
          <w:rFonts w:asciiTheme="majorHAnsi" w:hAnsiTheme="majorHAnsi"/>
        </w:rPr>
      </w:pPr>
      <w:r w:rsidRPr="00885E53">
        <w:rPr>
          <w:rFonts w:asciiTheme="majorHAnsi" w:hAnsiTheme="majorHAnsi"/>
        </w:rPr>
        <w:t>3.2</w:t>
      </w:r>
      <w:r w:rsidR="00885E53">
        <w:rPr>
          <w:rFonts w:asciiTheme="majorHAnsi" w:hAnsiTheme="majorHAnsi"/>
        </w:rPr>
        <w:t xml:space="preserve">) </w:t>
      </w:r>
      <w:r w:rsidR="00885E53" w:rsidRPr="00885E53">
        <w:rPr>
          <w:rFonts w:asciiTheme="majorHAnsi" w:hAnsiTheme="majorHAnsi"/>
        </w:rPr>
        <w:t xml:space="preserve">Montaż </w:t>
      </w:r>
      <w:r w:rsidR="00885E53">
        <w:rPr>
          <w:rFonts w:asciiTheme="majorHAnsi" w:hAnsiTheme="majorHAnsi"/>
        </w:rPr>
        <w:t>WLZ-ów, osprzę</w:t>
      </w:r>
      <w:r w:rsidR="00885E53" w:rsidRPr="00885E53">
        <w:rPr>
          <w:rFonts w:asciiTheme="majorHAnsi" w:hAnsiTheme="majorHAnsi"/>
        </w:rPr>
        <w:t>tu i przewodów</w:t>
      </w:r>
      <w:r w:rsidR="00885E53">
        <w:rPr>
          <w:rFonts w:asciiTheme="majorHAnsi" w:hAnsiTheme="majorHAnsi"/>
        </w:rPr>
        <w:t>,</w:t>
      </w:r>
    </w:p>
    <w:p w14:paraId="3298C1C4" w14:textId="77777777" w:rsidR="00885E53" w:rsidRDefault="00885E53" w:rsidP="00885E53">
      <w:pPr>
        <w:ind w:left="993"/>
        <w:rPr>
          <w:rFonts w:asciiTheme="majorHAnsi" w:hAnsiTheme="majorHAnsi"/>
        </w:rPr>
      </w:pPr>
      <w:r>
        <w:rPr>
          <w:rFonts w:asciiTheme="majorHAnsi" w:hAnsiTheme="majorHAnsi"/>
        </w:rPr>
        <w:t xml:space="preserve">3.3) </w:t>
      </w:r>
      <w:r w:rsidRPr="00885E53">
        <w:rPr>
          <w:rFonts w:asciiTheme="majorHAnsi" w:hAnsiTheme="majorHAnsi"/>
        </w:rPr>
        <w:t>Oprawy oświetleniowe</w:t>
      </w:r>
      <w:r>
        <w:rPr>
          <w:rFonts w:asciiTheme="majorHAnsi" w:hAnsiTheme="majorHAnsi"/>
        </w:rPr>
        <w:t>,</w:t>
      </w:r>
    </w:p>
    <w:p w14:paraId="294E5273" w14:textId="77777777" w:rsidR="00885E53" w:rsidRPr="00885E53" w:rsidRDefault="00885E53" w:rsidP="00885E53">
      <w:pPr>
        <w:ind w:left="993"/>
        <w:rPr>
          <w:rFonts w:asciiTheme="majorHAnsi" w:hAnsiTheme="majorHAnsi"/>
        </w:rPr>
      </w:pPr>
      <w:r>
        <w:rPr>
          <w:rFonts w:asciiTheme="majorHAnsi" w:hAnsiTheme="majorHAnsi"/>
        </w:rPr>
        <w:t xml:space="preserve">3.4) </w:t>
      </w:r>
      <w:r w:rsidRPr="00885E53">
        <w:rPr>
          <w:rFonts w:asciiTheme="majorHAnsi" w:hAnsiTheme="majorHAnsi"/>
        </w:rPr>
        <w:t>Rozdzielnice elektryczne, trasy kablowe</w:t>
      </w:r>
      <w:r>
        <w:rPr>
          <w:rFonts w:asciiTheme="majorHAnsi" w:hAnsiTheme="majorHAnsi"/>
        </w:rPr>
        <w:t>,</w:t>
      </w:r>
    </w:p>
    <w:p w14:paraId="3CBDBBE0" w14:textId="77777777" w:rsidR="00885E53" w:rsidRDefault="009E28FA" w:rsidP="00885E53">
      <w:pPr>
        <w:ind w:left="993"/>
        <w:rPr>
          <w:rFonts w:asciiTheme="majorHAnsi" w:hAnsiTheme="majorHAnsi"/>
        </w:rPr>
      </w:pPr>
      <w:r w:rsidRPr="00885E53">
        <w:rPr>
          <w:rFonts w:asciiTheme="majorHAnsi" w:hAnsiTheme="majorHAnsi"/>
        </w:rPr>
        <w:t>3</w:t>
      </w:r>
      <w:r w:rsidR="00885E53">
        <w:rPr>
          <w:rFonts w:asciiTheme="majorHAnsi" w:hAnsiTheme="majorHAnsi"/>
        </w:rPr>
        <w:t>.5) Pomiary,</w:t>
      </w:r>
    </w:p>
    <w:p w14:paraId="55DD5FC2" w14:textId="77777777" w:rsidR="00885E53" w:rsidRPr="00885E53" w:rsidRDefault="00885E53" w:rsidP="00885E53">
      <w:pPr>
        <w:ind w:left="993"/>
        <w:rPr>
          <w:rFonts w:asciiTheme="majorHAnsi" w:hAnsiTheme="majorHAnsi"/>
        </w:rPr>
      </w:pPr>
      <w:r>
        <w:rPr>
          <w:rFonts w:asciiTheme="majorHAnsi" w:hAnsiTheme="majorHAnsi"/>
        </w:rPr>
        <w:t xml:space="preserve">3.6) </w:t>
      </w:r>
      <w:r w:rsidRPr="00885E53">
        <w:rPr>
          <w:rFonts w:asciiTheme="majorHAnsi" w:hAnsiTheme="majorHAnsi"/>
        </w:rPr>
        <w:t>Instalacje teletechniczne</w:t>
      </w:r>
      <w:r>
        <w:rPr>
          <w:rFonts w:asciiTheme="majorHAnsi" w:hAnsiTheme="majorHAnsi"/>
        </w:rPr>
        <w:t>.</w:t>
      </w:r>
    </w:p>
    <w:p w14:paraId="6E9E98F7" w14:textId="77777777" w:rsidR="009E28FA" w:rsidRPr="00B964E7" w:rsidRDefault="009E28FA" w:rsidP="005E6063">
      <w:pPr>
        <w:tabs>
          <w:tab w:val="left" w:pos="709"/>
        </w:tabs>
        <w:spacing w:line="271" w:lineRule="auto"/>
        <w:ind w:left="709" w:hanging="283"/>
        <w:jc w:val="both"/>
        <w:rPr>
          <w:rFonts w:asciiTheme="majorHAnsi" w:eastAsia="Times New Roman" w:hAnsiTheme="majorHAnsi" w:cstheme="majorHAnsi"/>
          <w:lang w:eastAsia="en-US"/>
        </w:rPr>
      </w:pPr>
    </w:p>
    <w:p w14:paraId="555F25AE" w14:textId="77777777" w:rsidR="00E0774F" w:rsidRPr="00B964E7" w:rsidRDefault="006359C3" w:rsidP="005E6063">
      <w:pPr>
        <w:pStyle w:val="Akapitzlist"/>
        <w:spacing w:line="271" w:lineRule="auto"/>
        <w:ind w:left="426"/>
        <w:jc w:val="both"/>
        <w:rPr>
          <w:rFonts w:asciiTheme="majorHAnsi" w:hAnsiTheme="majorHAnsi" w:cstheme="majorHAnsi"/>
          <w:b/>
        </w:rPr>
      </w:pPr>
      <w:r w:rsidRPr="00B964E7">
        <w:rPr>
          <w:rFonts w:asciiTheme="majorHAnsi" w:eastAsia="Times New Roman" w:hAnsiTheme="majorHAnsi" w:cstheme="majorHAnsi"/>
          <w:lang w:eastAsia="en-US"/>
        </w:rPr>
        <w:t>4)</w:t>
      </w:r>
      <w:r w:rsidRPr="00B964E7">
        <w:rPr>
          <w:rFonts w:asciiTheme="majorHAnsi" w:hAnsiTheme="majorHAnsi" w:cstheme="majorHAnsi"/>
          <w:b/>
        </w:rPr>
        <w:t xml:space="preserve"> </w:t>
      </w:r>
      <w:r w:rsidR="00E0774F" w:rsidRPr="00B964E7">
        <w:rPr>
          <w:rFonts w:asciiTheme="majorHAnsi" w:hAnsiTheme="majorHAnsi" w:cstheme="majorHAnsi"/>
          <w:b/>
          <w:bCs/>
        </w:rPr>
        <w:t>Szczegółowy opis przedmiotu zamówienia</w:t>
      </w:r>
      <w:r w:rsidR="008C133D" w:rsidRPr="00B964E7">
        <w:rPr>
          <w:rFonts w:asciiTheme="majorHAnsi" w:hAnsiTheme="majorHAnsi" w:cstheme="majorHAnsi"/>
          <w:b/>
          <w:bCs/>
        </w:rPr>
        <w:t>:</w:t>
      </w:r>
      <w:r w:rsidR="00CE2278" w:rsidRPr="00B964E7">
        <w:rPr>
          <w:rFonts w:asciiTheme="majorHAnsi" w:hAnsiTheme="majorHAnsi" w:cstheme="majorHAnsi"/>
          <w:b/>
          <w:bCs/>
        </w:rPr>
        <w:t xml:space="preserve"> </w:t>
      </w:r>
      <w:r w:rsidR="00AF7B8E" w:rsidRPr="00B964E7">
        <w:rPr>
          <w:rFonts w:asciiTheme="majorHAnsi" w:hAnsiTheme="majorHAnsi" w:cstheme="majorHAnsi"/>
          <w:b/>
          <w:bCs/>
        </w:rPr>
        <w:t xml:space="preserve">stanowi załącznik nr  8 do SWZ, załącznik nr 9 </w:t>
      </w:r>
      <w:r w:rsidR="00B964E7">
        <w:rPr>
          <w:rFonts w:asciiTheme="majorHAnsi" w:hAnsiTheme="majorHAnsi" w:cstheme="majorHAnsi"/>
          <w:b/>
          <w:bCs/>
        </w:rPr>
        <w:br/>
      </w:r>
      <w:r w:rsidR="00AF7B8E" w:rsidRPr="00B964E7">
        <w:rPr>
          <w:rFonts w:asciiTheme="majorHAnsi" w:hAnsiTheme="majorHAnsi" w:cstheme="majorHAnsi"/>
          <w:b/>
          <w:bCs/>
        </w:rPr>
        <w:t>do SWZ oraz załącznik nr 10 do SWZ.</w:t>
      </w:r>
    </w:p>
    <w:p w14:paraId="3E35580E" w14:textId="77777777" w:rsidR="00CE2278" w:rsidRPr="004875EB" w:rsidRDefault="00CE2278" w:rsidP="00CE2278">
      <w:pPr>
        <w:tabs>
          <w:tab w:val="left" w:pos="426"/>
        </w:tabs>
        <w:spacing w:line="271" w:lineRule="auto"/>
        <w:jc w:val="both"/>
        <w:rPr>
          <w:rFonts w:ascii="Calibri" w:eastAsia="Times New Roman" w:hAnsi="Calibri" w:cs="Calibri"/>
        </w:rPr>
      </w:pPr>
      <w:r>
        <w:rPr>
          <w:rFonts w:ascii="Calibri" w:eastAsia="Times New Roman" w:hAnsi="Calibri" w:cs="Calibri"/>
        </w:rPr>
        <w:tab/>
      </w:r>
      <w:r w:rsidRPr="004875EB">
        <w:rPr>
          <w:rFonts w:ascii="Calibri" w:eastAsia="Times New Roman" w:hAnsi="Calibri" w:cs="Calibri"/>
        </w:rPr>
        <w:t>Podstawowe wytyczne dla Wykonawcy:</w:t>
      </w:r>
    </w:p>
    <w:p w14:paraId="1F7FF4BE" w14:textId="77777777" w:rsidR="00CE2278" w:rsidRPr="002A1913" w:rsidRDefault="00CE2278" w:rsidP="00CE2278">
      <w:pPr>
        <w:spacing w:line="271" w:lineRule="auto"/>
        <w:ind w:left="709" w:hanging="283"/>
        <w:jc w:val="both"/>
        <w:rPr>
          <w:rFonts w:ascii="Calibri" w:eastAsia="Times New Roman" w:hAnsi="Calibri" w:cs="Calibri"/>
        </w:rPr>
      </w:pPr>
      <w:r w:rsidRPr="002A1913">
        <w:rPr>
          <w:rFonts w:ascii="Calibri" w:eastAsia="Times New Roman" w:hAnsi="Calibri" w:cs="Calibri"/>
        </w:rPr>
        <w:t xml:space="preserve">a)  </w:t>
      </w:r>
      <w:r w:rsidR="00D15608" w:rsidRPr="002A1913">
        <w:rPr>
          <w:rFonts w:asciiTheme="majorHAnsi" w:hAnsiTheme="majorHAnsi"/>
        </w:rPr>
        <w:t>Zamawiający  otrzyma całą powierzchnię objętą frontem robót oprócz portierni</w:t>
      </w:r>
      <w:r w:rsidRPr="002A1913">
        <w:rPr>
          <w:rFonts w:ascii="Calibri" w:eastAsia="Times New Roman" w:hAnsi="Calibri" w:cs="Calibri"/>
        </w:rPr>
        <w:t>.</w:t>
      </w:r>
    </w:p>
    <w:p w14:paraId="0ADCE6D5" w14:textId="77777777" w:rsidR="00CE2278" w:rsidRPr="002A1913" w:rsidRDefault="00CE2278" w:rsidP="00CE2278">
      <w:pPr>
        <w:spacing w:line="271" w:lineRule="auto"/>
        <w:ind w:left="709" w:hanging="283"/>
        <w:jc w:val="both"/>
        <w:rPr>
          <w:rFonts w:ascii="Calibri" w:eastAsia="Times New Roman" w:hAnsi="Calibri" w:cs="Calibri"/>
        </w:rPr>
      </w:pPr>
      <w:r w:rsidRPr="002A1913">
        <w:rPr>
          <w:rFonts w:ascii="Calibri" w:eastAsia="Times New Roman" w:hAnsi="Calibri" w:cs="Calibri"/>
        </w:rPr>
        <w:t>b)</w:t>
      </w:r>
      <w:r w:rsidRPr="002A1913">
        <w:rPr>
          <w:rFonts w:ascii="Calibri" w:eastAsia="Times New Roman" w:hAnsi="Calibri" w:cs="Calibri"/>
        </w:rPr>
        <w:tab/>
        <w:t>Zamawiający dopuszcza odbiory częściowe, aby do zmodernizowanych pomieszczeń mogli wrócić pracownicy Zamawiającego.</w:t>
      </w:r>
    </w:p>
    <w:p w14:paraId="579029A2" w14:textId="77777777" w:rsidR="00CE2278" w:rsidRPr="002A1913" w:rsidRDefault="00CE2278" w:rsidP="00D15608">
      <w:pPr>
        <w:spacing w:line="271" w:lineRule="auto"/>
        <w:ind w:left="709" w:hanging="283"/>
        <w:jc w:val="both"/>
        <w:rPr>
          <w:rFonts w:ascii="Calibri" w:eastAsia="Times New Roman" w:hAnsi="Calibri" w:cs="Calibri"/>
        </w:rPr>
      </w:pPr>
      <w:r w:rsidRPr="002A1913">
        <w:rPr>
          <w:rFonts w:ascii="Calibri" w:eastAsia="Times New Roman" w:hAnsi="Calibri" w:cs="Calibri"/>
        </w:rPr>
        <w:t>c) Opróżnienie pomieszczeń (meble, sprzęt itp.) przeznaczonych do modernizacji oraz wniesienie mebli, sprzętu itp. do zmodernizowanych pomieszczeń należy do Wykonawcy robót.</w:t>
      </w:r>
    </w:p>
    <w:p w14:paraId="509A04CA" w14:textId="77777777" w:rsidR="00CE2278" w:rsidRPr="002A1913" w:rsidRDefault="00CE2278" w:rsidP="00CE2278">
      <w:pPr>
        <w:spacing w:line="271" w:lineRule="auto"/>
        <w:ind w:left="709" w:hanging="283"/>
        <w:jc w:val="both"/>
        <w:rPr>
          <w:rFonts w:ascii="Calibri" w:eastAsia="Times New Roman" w:hAnsi="Calibri" w:cs="Calibri"/>
        </w:rPr>
      </w:pPr>
      <w:r w:rsidRPr="002A1913">
        <w:rPr>
          <w:rFonts w:ascii="Calibri" w:eastAsia="Times New Roman" w:hAnsi="Calibri" w:cs="Calibri"/>
        </w:rPr>
        <w:t>d)</w:t>
      </w:r>
      <w:r w:rsidRPr="002A1913">
        <w:rPr>
          <w:rFonts w:ascii="Calibri" w:eastAsia="Times New Roman" w:hAnsi="Calibri" w:cs="Calibri"/>
        </w:rPr>
        <w:tab/>
        <w:t xml:space="preserve">Wykonawca podczas realizacji robót powinien zorganizować prace tak aby zapewnić ciągłość </w:t>
      </w:r>
      <w:r w:rsidRPr="002A1913">
        <w:rPr>
          <w:rFonts w:ascii="Calibri" w:eastAsia="Times New Roman" w:hAnsi="Calibri" w:cs="Calibri"/>
        </w:rPr>
        <w:br/>
        <w:t>i jak najdłuższe funkcjonowanie Rejestracji Poradni Zdrowia Psychicznego.</w:t>
      </w:r>
    </w:p>
    <w:p w14:paraId="3FB6AA86" w14:textId="77777777" w:rsidR="00D15608" w:rsidRPr="002A1913" w:rsidRDefault="00CE2278" w:rsidP="00D15608">
      <w:pPr>
        <w:spacing w:line="271" w:lineRule="auto"/>
        <w:ind w:left="709" w:hanging="283"/>
        <w:jc w:val="both"/>
        <w:rPr>
          <w:rFonts w:ascii="Calibri" w:eastAsia="Times New Roman" w:hAnsi="Calibri" w:cs="Calibri"/>
        </w:rPr>
      </w:pPr>
      <w:r w:rsidRPr="002A1913">
        <w:rPr>
          <w:rFonts w:ascii="Calibri" w:eastAsia="Times New Roman" w:hAnsi="Calibri" w:cs="Calibri"/>
        </w:rPr>
        <w:t>e)</w:t>
      </w:r>
      <w:r w:rsidRPr="002A1913">
        <w:rPr>
          <w:rFonts w:ascii="Calibri" w:eastAsia="Times New Roman" w:hAnsi="Calibri" w:cs="Calibri"/>
        </w:rPr>
        <w:tab/>
        <w:t xml:space="preserve">Podczas realizacji robót Wykonawca zabezpieczy ściany i podłogę w auli wykładowej - sala </w:t>
      </w:r>
      <w:r w:rsidRPr="002A1913">
        <w:rPr>
          <w:rFonts w:ascii="Calibri" w:eastAsia="Times New Roman" w:hAnsi="Calibri" w:cs="Calibri"/>
        </w:rPr>
        <w:br/>
        <w:t>nr 81. W przypadku uszkodzeń, naprawy leżą po stronie Wykonawcy robót.</w:t>
      </w:r>
    </w:p>
    <w:p w14:paraId="5DB8BB28" w14:textId="77777777" w:rsidR="00D15608" w:rsidRPr="002A1913" w:rsidRDefault="00D15608" w:rsidP="00D15608">
      <w:pPr>
        <w:spacing w:line="271" w:lineRule="auto"/>
        <w:ind w:left="709" w:hanging="283"/>
        <w:jc w:val="both"/>
        <w:rPr>
          <w:rFonts w:asciiTheme="majorHAnsi" w:hAnsiTheme="majorHAnsi"/>
        </w:rPr>
      </w:pPr>
      <w:r w:rsidRPr="002A1913">
        <w:rPr>
          <w:rFonts w:ascii="Calibri" w:eastAsia="Times New Roman" w:hAnsi="Calibri" w:cs="Calibri"/>
        </w:rPr>
        <w:t xml:space="preserve">f) </w:t>
      </w:r>
      <w:r w:rsidRPr="002A1913">
        <w:rPr>
          <w:rFonts w:asciiTheme="majorHAnsi" w:hAnsiTheme="majorHAnsi"/>
        </w:rPr>
        <w:t>Zamawiający dopuszcza odbiory częściowe, aby do pomieszczeń mogli wrócić pracownicy Szpitala Nowowiejskiego,</w:t>
      </w:r>
    </w:p>
    <w:p w14:paraId="12F0DDA1" w14:textId="77777777" w:rsidR="00D15608" w:rsidRPr="002A1913" w:rsidRDefault="00D15608" w:rsidP="00D15608">
      <w:pPr>
        <w:spacing w:line="271" w:lineRule="auto"/>
        <w:ind w:left="709" w:hanging="283"/>
        <w:jc w:val="both"/>
        <w:rPr>
          <w:rFonts w:asciiTheme="majorHAnsi" w:hAnsiTheme="majorHAnsi"/>
        </w:rPr>
      </w:pPr>
      <w:r w:rsidRPr="002A1913">
        <w:rPr>
          <w:rFonts w:ascii="Calibri" w:eastAsia="Times New Roman" w:hAnsi="Calibri" w:cs="Calibri"/>
        </w:rPr>
        <w:t xml:space="preserve">g) </w:t>
      </w:r>
      <w:r w:rsidRPr="002A1913">
        <w:rPr>
          <w:rFonts w:asciiTheme="majorHAnsi" w:hAnsiTheme="majorHAnsi"/>
        </w:rPr>
        <w:t>Prace odbiorowe nastąpią po dokładnym umyciu zmodernizowanych pomieszczeń i korytarzy włącznie z umytymi oknami</w:t>
      </w:r>
      <w:r w:rsidR="00C42B90" w:rsidRPr="002A1913">
        <w:rPr>
          <w:rFonts w:asciiTheme="majorHAnsi" w:hAnsiTheme="majorHAnsi"/>
        </w:rPr>
        <w:t xml:space="preserve"> przez Wykonawcę</w:t>
      </w:r>
      <w:r w:rsidRPr="002A1913">
        <w:rPr>
          <w:rFonts w:asciiTheme="majorHAnsi" w:hAnsiTheme="majorHAnsi"/>
        </w:rPr>
        <w:t xml:space="preserve">. </w:t>
      </w:r>
    </w:p>
    <w:p w14:paraId="3D7312C6" w14:textId="77777777" w:rsidR="00D15608" w:rsidRPr="002A1913" w:rsidRDefault="00D15608" w:rsidP="005C3564">
      <w:pPr>
        <w:spacing w:line="271" w:lineRule="auto"/>
        <w:ind w:left="426"/>
        <w:jc w:val="both"/>
        <w:rPr>
          <w:rFonts w:asciiTheme="majorHAnsi" w:hAnsiTheme="majorHAnsi"/>
        </w:rPr>
      </w:pPr>
      <w:r w:rsidRPr="002A1913">
        <w:rPr>
          <w:rFonts w:ascii="Calibri" w:eastAsia="Times New Roman" w:hAnsi="Calibri" w:cs="Calibri"/>
        </w:rPr>
        <w:t>h) </w:t>
      </w:r>
      <w:r w:rsidRPr="002A1913">
        <w:rPr>
          <w:rFonts w:asciiTheme="majorHAnsi" w:hAnsiTheme="majorHAnsi"/>
        </w:rPr>
        <w:t>Podłogi powinny zostać zabezpieczone materiałem takim jak polimer lub innym odpowiednikiem</w:t>
      </w:r>
    </w:p>
    <w:p w14:paraId="02A412FF" w14:textId="77777777" w:rsidR="00D15608" w:rsidRPr="002A1913" w:rsidRDefault="00D15608" w:rsidP="00D15608">
      <w:pPr>
        <w:spacing w:line="271" w:lineRule="auto"/>
        <w:ind w:left="709" w:hanging="283"/>
        <w:jc w:val="both"/>
        <w:rPr>
          <w:rFonts w:asciiTheme="majorHAnsi" w:hAnsiTheme="majorHAnsi"/>
        </w:rPr>
      </w:pPr>
      <w:r w:rsidRPr="002A1913">
        <w:rPr>
          <w:rFonts w:ascii="Calibri" w:eastAsia="Times New Roman" w:hAnsi="Calibri" w:cs="Calibri"/>
        </w:rPr>
        <w:t>i)</w:t>
      </w:r>
      <w:r w:rsidRPr="002A1913">
        <w:rPr>
          <w:rFonts w:asciiTheme="majorHAnsi" w:hAnsiTheme="majorHAnsi"/>
        </w:rPr>
        <w:t xml:space="preserve"> W związku z odtworzeniowym charakterem instalacji teletechnicznej w znajdujących się remontowanych pomieszczeniach Wykonawca w sposób właściwy zdemontuje istniejącą instalację teletechniczną a następnie po wykonywanych pracach budowlanych wykorzysta istniejące okablowanie do ponownego montażu w te same miejsca. Wszelkie zmiany powinny być ustalane na spotkaniach koordynacyjnych z Zamawiającym.</w:t>
      </w:r>
    </w:p>
    <w:p w14:paraId="6B7964AD" w14:textId="77777777" w:rsidR="00D15608" w:rsidRPr="00D15608" w:rsidRDefault="00D15608" w:rsidP="00CE2278">
      <w:pPr>
        <w:spacing w:line="271" w:lineRule="auto"/>
        <w:ind w:left="709" w:hanging="283"/>
        <w:jc w:val="both"/>
        <w:rPr>
          <w:rFonts w:ascii="Calibri" w:eastAsia="Times New Roman" w:hAnsi="Calibri" w:cs="Calibri"/>
          <w:color w:val="FF0000"/>
        </w:rPr>
      </w:pPr>
    </w:p>
    <w:p w14:paraId="2B1828DA" w14:textId="77777777" w:rsidR="00162CE6" w:rsidRPr="00CE2278" w:rsidRDefault="00162CE6" w:rsidP="00B51A96">
      <w:pPr>
        <w:spacing w:line="271" w:lineRule="auto"/>
        <w:ind w:left="426" w:hanging="426"/>
        <w:jc w:val="both"/>
        <w:rPr>
          <w:rFonts w:asciiTheme="majorHAnsi" w:hAnsiTheme="majorHAnsi" w:cstheme="majorHAnsi"/>
        </w:rPr>
      </w:pPr>
      <w:r w:rsidRPr="00CE2278">
        <w:rPr>
          <w:rFonts w:asciiTheme="majorHAnsi" w:hAnsiTheme="majorHAnsi" w:cstheme="majorHAnsi"/>
          <w:b/>
          <w:bCs/>
        </w:rPr>
        <w:t>2.</w:t>
      </w:r>
      <w:r w:rsidRPr="00CE2278">
        <w:rPr>
          <w:rFonts w:asciiTheme="majorHAnsi" w:hAnsiTheme="majorHAnsi" w:cstheme="majorHAnsi"/>
        </w:rPr>
        <w:tab/>
        <w:t>Wykonawca będzie wykonywał roboty budowlane po udostępnieniu przez Zamawiającego</w:t>
      </w:r>
      <w:r w:rsidR="00CE2278" w:rsidRPr="00CE2278">
        <w:rPr>
          <w:rFonts w:asciiTheme="majorHAnsi" w:hAnsiTheme="majorHAnsi" w:cstheme="majorHAnsi"/>
        </w:rPr>
        <w:t xml:space="preserve"> </w:t>
      </w:r>
      <w:r w:rsidRPr="00CE2278">
        <w:rPr>
          <w:rFonts w:asciiTheme="majorHAnsi" w:hAnsiTheme="majorHAnsi" w:cstheme="majorHAnsi"/>
        </w:rPr>
        <w:t>terenu budowy i pomieszczeń przewidzianych do realizacji prac określonych w dokumentacji technicznej.</w:t>
      </w:r>
      <w:r w:rsidR="00FF3931" w:rsidRPr="00CE2278">
        <w:rPr>
          <w:rFonts w:asciiTheme="majorHAnsi" w:hAnsiTheme="majorHAnsi" w:cstheme="majorHAnsi"/>
        </w:rPr>
        <w:t xml:space="preserve"> Ze względu na to, iż modernizacja obejmuje budyn</w:t>
      </w:r>
      <w:r w:rsidR="00CE2278" w:rsidRPr="00CE2278">
        <w:rPr>
          <w:rFonts w:asciiTheme="majorHAnsi" w:hAnsiTheme="majorHAnsi" w:cstheme="majorHAnsi"/>
        </w:rPr>
        <w:t>ek</w:t>
      </w:r>
      <w:r w:rsidR="00FF3931" w:rsidRPr="00CE2278">
        <w:rPr>
          <w:rFonts w:asciiTheme="majorHAnsi" w:hAnsiTheme="majorHAnsi" w:cstheme="majorHAnsi"/>
        </w:rPr>
        <w:t xml:space="preserve"> czynn</w:t>
      </w:r>
      <w:r w:rsidR="00CE2278" w:rsidRPr="00CE2278">
        <w:rPr>
          <w:rFonts w:asciiTheme="majorHAnsi" w:hAnsiTheme="majorHAnsi" w:cstheme="majorHAnsi"/>
        </w:rPr>
        <w:t>y</w:t>
      </w:r>
      <w:r w:rsidRPr="00CE2278">
        <w:rPr>
          <w:rFonts w:asciiTheme="majorHAnsi" w:hAnsiTheme="majorHAnsi" w:cstheme="majorHAnsi"/>
        </w:rPr>
        <w:t xml:space="preserve"> Zamawiający wraz </w:t>
      </w:r>
      <w:r w:rsidR="007721C9" w:rsidRPr="00CE2278">
        <w:rPr>
          <w:rFonts w:asciiTheme="majorHAnsi" w:hAnsiTheme="majorHAnsi" w:cstheme="majorHAnsi"/>
        </w:rPr>
        <w:br/>
      </w:r>
      <w:r w:rsidRPr="00CE2278">
        <w:rPr>
          <w:rFonts w:asciiTheme="majorHAnsi" w:hAnsiTheme="majorHAnsi" w:cstheme="majorHAnsi"/>
        </w:rPr>
        <w:t xml:space="preserve">z Wykonawcą uzgodnią harmonogram prac w celu </w:t>
      </w:r>
      <w:r w:rsidR="00C42B90">
        <w:rPr>
          <w:rFonts w:asciiTheme="majorHAnsi" w:hAnsiTheme="majorHAnsi" w:cstheme="majorHAnsi"/>
        </w:rPr>
        <w:t>jak najmniejszych utrudnień w </w:t>
      </w:r>
      <w:r w:rsidR="00FF3931" w:rsidRPr="00CE2278">
        <w:rPr>
          <w:rFonts w:asciiTheme="majorHAnsi" w:hAnsiTheme="majorHAnsi" w:cstheme="majorHAnsi"/>
        </w:rPr>
        <w:t>funkcjonowaniu placów</w:t>
      </w:r>
      <w:r w:rsidR="005E6063" w:rsidRPr="00CE2278">
        <w:rPr>
          <w:rFonts w:asciiTheme="majorHAnsi" w:hAnsiTheme="majorHAnsi" w:cstheme="majorHAnsi"/>
        </w:rPr>
        <w:t>ki</w:t>
      </w:r>
      <w:r w:rsidR="00FF3931" w:rsidRPr="00CE2278">
        <w:rPr>
          <w:rFonts w:asciiTheme="majorHAnsi" w:hAnsiTheme="majorHAnsi" w:cstheme="majorHAnsi"/>
        </w:rPr>
        <w:t xml:space="preserve"> przy prowadzeniu prac</w:t>
      </w:r>
      <w:r w:rsidRPr="00CE2278">
        <w:rPr>
          <w:rFonts w:asciiTheme="majorHAnsi" w:hAnsiTheme="majorHAnsi" w:cstheme="majorHAnsi"/>
        </w:rPr>
        <w:t>.</w:t>
      </w:r>
      <w:bookmarkStart w:id="9" w:name="_Hlk511380317"/>
    </w:p>
    <w:p w14:paraId="58E4023E" w14:textId="77777777" w:rsidR="00162CE6" w:rsidRPr="00CE2278" w:rsidRDefault="009A6F86" w:rsidP="00CE2278">
      <w:pPr>
        <w:spacing w:line="271" w:lineRule="auto"/>
        <w:ind w:left="426" w:hanging="426"/>
        <w:jc w:val="both"/>
        <w:rPr>
          <w:rFonts w:asciiTheme="majorHAnsi" w:hAnsiTheme="majorHAnsi" w:cstheme="majorHAnsi"/>
        </w:rPr>
      </w:pPr>
      <w:r w:rsidRPr="00CE2278">
        <w:rPr>
          <w:rFonts w:asciiTheme="majorHAnsi" w:hAnsiTheme="majorHAnsi" w:cstheme="majorHAnsi"/>
          <w:b/>
          <w:bCs/>
        </w:rPr>
        <w:t>3.</w:t>
      </w:r>
      <w:r w:rsidRPr="00CE2278">
        <w:rPr>
          <w:rFonts w:asciiTheme="majorHAnsi" w:hAnsiTheme="majorHAnsi" w:cstheme="majorHAnsi"/>
        </w:rPr>
        <w:tab/>
      </w:r>
      <w:bookmarkEnd w:id="9"/>
      <w:r w:rsidR="00162CE6" w:rsidRPr="00CE2278">
        <w:rPr>
          <w:rFonts w:asciiTheme="majorHAnsi" w:hAnsiTheme="majorHAnsi" w:cstheme="majorHAnsi"/>
        </w:rPr>
        <w:t xml:space="preserve">Szczegółowy opis przedmiotu zamówienia został zawarty w przedmiarze robót stanowiącym załącznik nr </w:t>
      </w:r>
      <w:r w:rsidR="00465908" w:rsidRPr="00CE2278">
        <w:rPr>
          <w:rFonts w:asciiTheme="majorHAnsi" w:hAnsiTheme="majorHAnsi" w:cstheme="majorHAnsi"/>
        </w:rPr>
        <w:t>8</w:t>
      </w:r>
      <w:r w:rsidR="00162CE6" w:rsidRPr="00CE2278">
        <w:rPr>
          <w:rFonts w:asciiTheme="majorHAnsi" w:hAnsiTheme="majorHAnsi" w:cstheme="majorHAnsi"/>
        </w:rPr>
        <w:t xml:space="preserve"> do SWZ, w specyfikacji technicznej wykonania i odbioru robót budowlanych stanowiącej załącznik nr </w:t>
      </w:r>
      <w:r w:rsidR="00465908" w:rsidRPr="00CE2278">
        <w:rPr>
          <w:rFonts w:asciiTheme="majorHAnsi" w:hAnsiTheme="majorHAnsi" w:cstheme="majorHAnsi"/>
        </w:rPr>
        <w:t>9</w:t>
      </w:r>
      <w:r w:rsidR="00162CE6" w:rsidRPr="00CE2278">
        <w:rPr>
          <w:rFonts w:asciiTheme="majorHAnsi" w:hAnsiTheme="majorHAnsi" w:cstheme="majorHAnsi"/>
        </w:rPr>
        <w:t xml:space="preserve"> do SWZ oraz w dokumentacji projektowej stanowiącej załączniki nr </w:t>
      </w:r>
      <w:r w:rsidR="00465908" w:rsidRPr="00CE2278">
        <w:rPr>
          <w:rFonts w:asciiTheme="majorHAnsi" w:hAnsiTheme="majorHAnsi" w:cstheme="majorHAnsi"/>
        </w:rPr>
        <w:t>10</w:t>
      </w:r>
      <w:r w:rsidR="00162CE6" w:rsidRPr="00CE2278">
        <w:rPr>
          <w:rFonts w:asciiTheme="majorHAnsi" w:hAnsiTheme="majorHAnsi" w:cstheme="majorHAnsi"/>
        </w:rPr>
        <w:t xml:space="preserve"> do SWZ. Wszystkie prace będą wykonywane zgodnie</w:t>
      </w:r>
      <w:r w:rsidR="00CE2278" w:rsidRPr="00CE2278">
        <w:rPr>
          <w:rFonts w:asciiTheme="majorHAnsi" w:eastAsia="ArialNarrow" w:hAnsiTheme="majorHAnsi"/>
          <w:bCs/>
        </w:rPr>
        <w:t xml:space="preserve"> informacją z Urzędu Miasta Stołecznego Warszawy, iż przedmiotowa inwestycja nie wymaga decyzji o pozwoleniu na budowę</w:t>
      </w:r>
      <w:r w:rsidR="00CE2278" w:rsidRPr="00CE2278">
        <w:rPr>
          <w:rFonts w:asciiTheme="majorHAnsi" w:hAnsiTheme="majorHAnsi" w:cstheme="majorHAnsi"/>
        </w:rPr>
        <w:t>.</w:t>
      </w:r>
    </w:p>
    <w:bookmarkEnd w:id="8"/>
    <w:p w14:paraId="3E36F691" w14:textId="77777777" w:rsidR="009A6F86" w:rsidRPr="00AD1A4E" w:rsidRDefault="009A6F86" w:rsidP="009F7924">
      <w:pPr>
        <w:spacing w:line="271" w:lineRule="auto"/>
        <w:ind w:left="426"/>
        <w:jc w:val="both"/>
        <w:rPr>
          <w:rFonts w:asciiTheme="majorHAnsi" w:hAnsiTheme="majorHAnsi" w:cstheme="majorHAnsi"/>
          <w:color w:val="FF0000"/>
        </w:rPr>
      </w:pPr>
    </w:p>
    <w:p w14:paraId="5D9DDDAF" w14:textId="77777777" w:rsidR="00162CE6" w:rsidRPr="00F536CB" w:rsidRDefault="009A6F86" w:rsidP="00B51A96">
      <w:pPr>
        <w:spacing w:line="271" w:lineRule="auto"/>
        <w:ind w:left="426" w:hanging="426"/>
        <w:jc w:val="both"/>
        <w:rPr>
          <w:rFonts w:asciiTheme="majorHAnsi" w:hAnsiTheme="majorHAnsi" w:cstheme="majorHAnsi"/>
        </w:rPr>
      </w:pPr>
      <w:r w:rsidRPr="00F536CB">
        <w:rPr>
          <w:rFonts w:asciiTheme="majorHAnsi" w:hAnsiTheme="majorHAnsi" w:cstheme="majorHAnsi"/>
          <w:b/>
          <w:bCs/>
        </w:rPr>
        <w:t>4.</w:t>
      </w:r>
      <w:r w:rsidRPr="00F536CB">
        <w:rPr>
          <w:rFonts w:asciiTheme="majorHAnsi" w:hAnsiTheme="majorHAnsi" w:cstheme="majorHAnsi"/>
        </w:rPr>
        <w:tab/>
      </w:r>
      <w:r w:rsidR="00162CE6" w:rsidRPr="00F536CB">
        <w:rPr>
          <w:rFonts w:asciiTheme="majorHAnsi" w:hAnsiTheme="majorHAnsi" w:cstheme="majorHAnsi"/>
          <w:b/>
        </w:rPr>
        <w:t>ORGANIZACJA ROBÓT BUDOWLANYCH</w:t>
      </w:r>
    </w:p>
    <w:p w14:paraId="0C4E6795" w14:textId="77777777" w:rsidR="00162CE6" w:rsidRPr="00F536CB" w:rsidRDefault="009A6F86" w:rsidP="00B51A96">
      <w:pPr>
        <w:autoSpaceDE w:val="0"/>
        <w:autoSpaceDN w:val="0"/>
        <w:adjustRightInd w:val="0"/>
        <w:spacing w:line="271" w:lineRule="auto"/>
        <w:ind w:left="851" w:hanging="425"/>
        <w:jc w:val="both"/>
        <w:rPr>
          <w:rFonts w:asciiTheme="majorHAnsi" w:hAnsiTheme="majorHAnsi" w:cstheme="majorHAnsi"/>
        </w:rPr>
      </w:pPr>
      <w:r w:rsidRPr="00F536CB">
        <w:rPr>
          <w:rFonts w:asciiTheme="majorHAnsi" w:hAnsiTheme="majorHAnsi" w:cstheme="majorHAnsi"/>
        </w:rPr>
        <w:lastRenderedPageBreak/>
        <w:t>1)</w:t>
      </w:r>
      <w:r w:rsidRPr="00F536CB">
        <w:rPr>
          <w:rFonts w:asciiTheme="majorHAnsi" w:hAnsiTheme="majorHAnsi" w:cstheme="majorHAnsi"/>
        </w:rPr>
        <w:tab/>
      </w:r>
      <w:r w:rsidR="00162CE6" w:rsidRPr="00F536CB">
        <w:rPr>
          <w:rFonts w:asciiTheme="majorHAnsi" w:hAnsiTheme="majorHAnsi" w:cstheme="majorHAnsi"/>
        </w:rPr>
        <w:t xml:space="preserve">Wszystkie roboty należy wykonywać zgodnie z zasadami </w:t>
      </w:r>
      <w:r w:rsidR="00AF7B8E">
        <w:rPr>
          <w:rFonts w:asciiTheme="majorHAnsi" w:hAnsiTheme="majorHAnsi" w:cstheme="majorHAnsi"/>
        </w:rPr>
        <w:t>współczesnej wiedzy technicznej</w:t>
      </w:r>
      <w:r w:rsidR="00162CE6" w:rsidRPr="00F536CB">
        <w:rPr>
          <w:rFonts w:asciiTheme="majorHAnsi" w:hAnsiTheme="majorHAnsi" w:cstheme="majorHAnsi"/>
        </w:rPr>
        <w:t>, przy przestrzeganiu obowiązujących przepisów BHP i pod fachowym nadzorem technicznym ze strony osób posiadających stosowne uprawnienia budowlane.</w:t>
      </w:r>
    </w:p>
    <w:p w14:paraId="36E86CE9" w14:textId="77777777" w:rsidR="00162CE6" w:rsidRPr="00F536CB" w:rsidRDefault="009A6F86" w:rsidP="00B51A96">
      <w:pPr>
        <w:autoSpaceDE w:val="0"/>
        <w:autoSpaceDN w:val="0"/>
        <w:adjustRightInd w:val="0"/>
        <w:spacing w:line="271" w:lineRule="auto"/>
        <w:ind w:left="851" w:hanging="425"/>
        <w:jc w:val="both"/>
        <w:rPr>
          <w:rFonts w:asciiTheme="majorHAnsi" w:hAnsiTheme="majorHAnsi" w:cstheme="majorHAnsi"/>
          <w:b/>
          <w:bCs/>
        </w:rPr>
      </w:pPr>
      <w:r w:rsidRPr="00F536CB">
        <w:rPr>
          <w:rFonts w:asciiTheme="majorHAnsi" w:hAnsiTheme="majorHAnsi" w:cstheme="majorHAnsi"/>
        </w:rPr>
        <w:t>2)</w:t>
      </w:r>
      <w:r w:rsidRPr="00F536CB">
        <w:rPr>
          <w:rFonts w:asciiTheme="majorHAnsi" w:hAnsiTheme="majorHAnsi" w:cstheme="majorHAnsi"/>
        </w:rPr>
        <w:tab/>
      </w:r>
      <w:r w:rsidR="00162CE6" w:rsidRPr="00F536CB">
        <w:rPr>
          <w:rFonts w:asciiTheme="majorHAnsi" w:eastAsia="MS Mincho" w:hAnsiTheme="majorHAnsi" w:cstheme="majorHAnsi"/>
        </w:rPr>
        <w:t>Wszelkie roboty w pomieszczeniach Zamawiającego prowadzone będą podczas normalnego funkcjonowania Szpitala</w:t>
      </w:r>
      <w:r w:rsidRPr="00F536CB">
        <w:rPr>
          <w:rFonts w:asciiTheme="majorHAnsi" w:eastAsia="MS Mincho" w:hAnsiTheme="majorHAnsi" w:cstheme="majorHAnsi"/>
        </w:rPr>
        <w:t xml:space="preserve"> i pracy pracowników</w:t>
      </w:r>
      <w:r w:rsidR="00162CE6" w:rsidRPr="00F536CB">
        <w:rPr>
          <w:rFonts w:asciiTheme="majorHAnsi" w:eastAsia="MS Mincho" w:hAnsiTheme="majorHAnsi" w:cstheme="majorHAnsi"/>
        </w:rPr>
        <w:t>, w związku z czym Wykonawca robót będzie zobowiązany dołożyć wszelkich starań, aby prowadzone przez niego roboty były jak najmniej uciążliwe dla personelu, pacjentów Szpitala</w:t>
      </w:r>
      <w:r w:rsidR="00162CE6" w:rsidRPr="00F536CB">
        <w:rPr>
          <w:rFonts w:asciiTheme="majorHAnsi" w:hAnsiTheme="majorHAnsi" w:cstheme="majorHAnsi"/>
        </w:rPr>
        <w:t xml:space="preserve"> oraz innych osób postronnych</w:t>
      </w:r>
      <w:r w:rsidR="00162CE6" w:rsidRPr="00F536CB">
        <w:rPr>
          <w:rFonts w:asciiTheme="majorHAnsi" w:eastAsia="MS Mincho" w:hAnsiTheme="majorHAnsi" w:cstheme="majorHAnsi"/>
        </w:rPr>
        <w:t xml:space="preserve">. </w:t>
      </w:r>
      <w:r w:rsidR="00162CE6" w:rsidRPr="00F536CB">
        <w:rPr>
          <w:rFonts w:asciiTheme="majorHAnsi" w:hAnsiTheme="majorHAnsi" w:cstheme="majorHAnsi"/>
          <w:bCs/>
        </w:rPr>
        <w:t>W związku z tym prace muszą być prowadzone z zachowaniem szczególnej ostrożności, wszelkich zasad bezpieczeństwa i kultury osobistej oraz w porozumieniu z osobą reprezentującą Szpital</w:t>
      </w:r>
      <w:r w:rsidR="00162CE6" w:rsidRPr="00F536CB">
        <w:rPr>
          <w:rFonts w:asciiTheme="majorHAnsi" w:hAnsiTheme="majorHAnsi" w:cstheme="majorHAnsi"/>
          <w:b/>
          <w:bCs/>
        </w:rPr>
        <w:t>.</w:t>
      </w:r>
    </w:p>
    <w:p w14:paraId="0DA6FFD0" w14:textId="5FE1C34A" w:rsidR="00162CE6" w:rsidRPr="002A1913" w:rsidRDefault="009A6F86" w:rsidP="00B51A96">
      <w:pPr>
        <w:autoSpaceDE w:val="0"/>
        <w:autoSpaceDN w:val="0"/>
        <w:adjustRightInd w:val="0"/>
        <w:spacing w:line="271" w:lineRule="auto"/>
        <w:ind w:left="851" w:hanging="425"/>
        <w:jc w:val="both"/>
        <w:rPr>
          <w:rFonts w:asciiTheme="majorHAnsi" w:eastAsia="MS Mincho" w:hAnsiTheme="majorHAnsi" w:cstheme="majorHAnsi"/>
        </w:rPr>
      </w:pPr>
      <w:r w:rsidRPr="00F536CB">
        <w:rPr>
          <w:rFonts w:asciiTheme="majorHAnsi" w:hAnsiTheme="majorHAnsi" w:cstheme="majorHAnsi"/>
        </w:rPr>
        <w:t>3)</w:t>
      </w:r>
      <w:r w:rsidRPr="00C42B90">
        <w:rPr>
          <w:rFonts w:asciiTheme="majorHAnsi" w:hAnsiTheme="majorHAnsi" w:cstheme="majorHAnsi"/>
          <w:b/>
          <w:bCs/>
          <w:color w:val="FF0000"/>
        </w:rPr>
        <w:tab/>
      </w:r>
      <w:r w:rsidR="00162CE6" w:rsidRPr="002A1913">
        <w:rPr>
          <w:rFonts w:asciiTheme="majorHAnsi" w:eastAsia="MS Mincho" w:hAnsiTheme="majorHAnsi" w:cstheme="majorHAnsi"/>
        </w:rPr>
        <w:t>Drogi komunikacyjne w budynku (klatki schodowe, windy i korytarze) mają być utrzymywane w czystości w trakcie transportu materiałów i ew. wynoszenia gruzu</w:t>
      </w:r>
      <w:r w:rsidR="00C42B90" w:rsidRPr="002A1913">
        <w:rPr>
          <w:rFonts w:asciiTheme="majorHAnsi" w:eastAsia="MS Mincho" w:hAnsiTheme="majorHAnsi" w:cstheme="majorHAnsi"/>
        </w:rPr>
        <w:t xml:space="preserve"> zabezpieczone na wypadek uszkodzeń</w:t>
      </w:r>
      <w:r w:rsidR="00162CE6" w:rsidRPr="002A1913">
        <w:rPr>
          <w:rFonts w:asciiTheme="majorHAnsi" w:eastAsia="MS Mincho" w:hAnsiTheme="majorHAnsi" w:cstheme="majorHAnsi"/>
        </w:rPr>
        <w:t>.</w:t>
      </w:r>
      <w:r w:rsidR="00C42B90" w:rsidRPr="002A1913">
        <w:rPr>
          <w:rFonts w:ascii="Calibri" w:eastAsia="Times New Roman" w:hAnsi="Calibri" w:cs="Calibri"/>
        </w:rPr>
        <w:t xml:space="preserve"> W przypadku uszkodzeń, naprawy leżą po stronie Wykonawcy robót</w:t>
      </w:r>
      <w:r w:rsidR="002A1913" w:rsidRPr="002A1913">
        <w:rPr>
          <w:rFonts w:ascii="Calibri" w:eastAsia="Times New Roman" w:hAnsi="Calibri" w:cs="Calibri"/>
        </w:rPr>
        <w:t>.</w:t>
      </w:r>
    </w:p>
    <w:p w14:paraId="5AB087E2" w14:textId="77777777" w:rsidR="00162CE6" w:rsidRPr="00F536CB" w:rsidRDefault="009A6F86" w:rsidP="00B51A96">
      <w:pPr>
        <w:autoSpaceDE w:val="0"/>
        <w:autoSpaceDN w:val="0"/>
        <w:adjustRightInd w:val="0"/>
        <w:spacing w:line="271" w:lineRule="auto"/>
        <w:ind w:left="851" w:hanging="425"/>
        <w:jc w:val="both"/>
        <w:rPr>
          <w:rFonts w:asciiTheme="majorHAnsi" w:eastAsia="MS Mincho" w:hAnsiTheme="majorHAnsi" w:cstheme="majorHAnsi"/>
        </w:rPr>
      </w:pPr>
      <w:r w:rsidRPr="00F536CB">
        <w:rPr>
          <w:rFonts w:asciiTheme="majorHAnsi" w:eastAsia="MS Mincho" w:hAnsiTheme="majorHAnsi" w:cstheme="majorHAnsi"/>
        </w:rPr>
        <w:t>4)</w:t>
      </w:r>
      <w:r w:rsidRPr="00F536CB">
        <w:rPr>
          <w:rFonts w:asciiTheme="majorHAnsi" w:eastAsia="MS Mincho" w:hAnsiTheme="majorHAnsi" w:cstheme="majorHAnsi"/>
        </w:rPr>
        <w:tab/>
      </w:r>
      <w:r w:rsidR="00162CE6" w:rsidRPr="00F536CB">
        <w:rPr>
          <w:rFonts w:asciiTheme="majorHAnsi" w:hAnsiTheme="majorHAnsi" w:cstheme="majorHAnsi"/>
          <w:bCs/>
        </w:rPr>
        <w:t xml:space="preserve">Wykonawca ustali z Przedstawicielem Zamawiającego godziny codziennego rozpoczęcia </w:t>
      </w:r>
      <w:r w:rsidR="00220693" w:rsidRPr="00F536CB">
        <w:rPr>
          <w:rFonts w:asciiTheme="majorHAnsi" w:hAnsiTheme="majorHAnsi" w:cstheme="majorHAnsi"/>
          <w:bCs/>
        </w:rPr>
        <w:br/>
      </w:r>
      <w:r w:rsidR="00162CE6" w:rsidRPr="00F536CB">
        <w:rPr>
          <w:rFonts w:asciiTheme="majorHAnsi" w:hAnsiTheme="majorHAnsi" w:cstheme="majorHAnsi"/>
          <w:bCs/>
        </w:rPr>
        <w:t xml:space="preserve">i zakończenia prac. Wykonawca ma obowiązek prowadzenia stałego nadzoru nad pracownikami Wykonawcy. </w:t>
      </w:r>
      <w:r w:rsidR="00162CE6" w:rsidRPr="00F536CB">
        <w:rPr>
          <w:rFonts w:asciiTheme="majorHAnsi" w:eastAsia="MS Mincho" w:hAnsiTheme="majorHAnsi" w:cstheme="majorHAnsi"/>
        </w:rPr>
        <w:t>Wykonawca zamówienia odpowiadać będzie za całość powierzonych mu robót, własne zaplecze i dostarczone materiały oraz za ochronę miejsc wykonywania robót przed wstępem osób niepowołanych.</w:t>
      </w:r>
    </w:p>
    <w:p w14:paraId="4159C138" w14:textId="77777777" w:rsidR="00162CE6" w:rsidRPr="00F536CB" w:rsidRDefault="009A6F86" w:rsidP="00B51A96">
      <w:pPr>
        <w:autoSpaceDE w:val="0"/>
        <w:autoSpaceDN w:val="0"/>
        <w:adjustRightInd w:val="0"/>
        <w:spacing w:line="271" w:lineRule="auto"/>
        <w:ind w:left="851" w:hanging="425"/>
        <w:jc w:val="both"/>
        <w:rPr>
          <w:rFonts w:asciiTheme="majorHAnsi" w:hAnsiTheme="majorHAnsi" w:cstheme="majorHAnsi"/>
        </w:rPr>
      </w:pPr>
      <w:r w:rsidRPr="00F536CB">
        <w:rPr>
          <w:rFonts w:asciiTheme="majorHAnsi" w:eastAsia="MS Mincho" w:hAnsiTheme="majorHAnsi" w:cstheme="majorHAnsi"/>
        </w:rPr>
        <w:t>5)</w:t>
      </w:r>
      <w:r w:rsidRPr="00F536CB">
        <w:rPr>
          <w:rFonts w:asciiTheme="majorHAnsi" w:eastAsia="MS Mincho" w:hAnsiTheme="majorHAnsi" w:cstheme="majorHAnsi"/>
        </w:rPr>
        <w:tab/>
      </w:r>
      <w:r w:rsidR="00162CE6" w:rsidRPr="00F536CB">
        <w:rPr>
          <w:rFonts w:asciiTheme="majorHAnsi" w:hAnsiTheme="majorHAnsi" w:cstheme="majorHAnsi"/>
        </w:rPr>
        <w:t xml:space="preserve">Wszystkie wyroby budowlane, jakie użyte zostaną przy wykonywaniu robót objętych niniejszym zamówieniem powinny </w:t>
      </w:r>
      <w:r w:rsidR="00162CE6" w:rsidRPr="00F536CB">
        <w:rPr>
          <w:rFonts w:asciiTheme="majorHAnsi" w:eastAsia="MS Mincho" w:hAnsiTheme="majorHAnsi" w:cstheme="majorHAnsi"/>
        </w:rPr>
        <w:t xml:space="preserve">posiadać wszystkie wymagane obowiązującymi przepisami dokumenty dopuszczające do obrotu i stosowania w budownictwie, wystawione zgodnie z wymaganiami </w:t>
      </w:r>
      <w:r w:rsidR="00162CE6" w:rsidRPr="00F536CB">
        <w:rPr>
          <w:rFonts w:asciiTheme="majorHAnsi" w:hAnsiTheme="majorHAnsi" w:cstheme="majorHAnsi"/>
        </w:rPr>
        <w:t xml:space="preserve"> ustawy z </w:t>
      </w:r>
      <w:r w:rsidR="00BC3D71">
        <w:rPr>
          <w:rFonts w:asciiTheme="majorHAnsi" w:hAnsiTheme="majorHAnsi" w:cstheme="majorHAnsi"/>
        </w:rPr>
        <w:t xml:space="preserve">dnia </w:t>
      </w:r>
      <w:r w:rsidR="00162CE6" w:rsidRPr="00F536CB">
        <w:rPr>
          <w:rFonts w:asciiTheme="majorHAnsi" w:hAnsiTheme="majorHAnsi" w:cstheme="majorHAnsi"/>
        </w:rPr>
        <w:t xml:space="preserve">16 kwietnia 2004 r. </w:t>
      </w:r>
      <w:r w:rsidR="00162CE6" w:rsidRPr="00F536CB">
        <w:rPr>
          <w:rFonts w:asciiTheme="majorHAnsi" w:eastAsia="MS Mincho" w:hAnsiTheme="majorHAnsi" w:cstheme="majorHAnsi"/>
        </w:rPr>
        <w:t>o</w:t>
      </w:r>
      <w:r w:rsidR="00162CE6" w:rsidRPr="00F536CB">
        <w:rPr>
          <w:rFonts w:asciiTheme="majorHAnsi" w:hAnsiTheme="majorHAnsi" w:cstheme="majorHAnsi"/>
        </w:rPr>
        <w:t xml:space="preserve"> wyrobach budowlanych (Dz. U. z 2016 poz. 1570)</w:t>
      </w:r>
      <w:r w:rsidRPr="00F536CB">
        <w:rPr>
          <w:rFonts w:asciiTheme="majorHAnsi" w:hAnsiTheme="majorHAnsi" w:cstheme="majorHAnsi"/>
        </w:rPr>
        <w:t>.</w:t>
      </w:r>
    </w:p>
    <w:p w14:paraId="2B564C33" w14:textId="77777777" w:rsidR="00162CE6" w:rsidRPr="00F536CB" w:rsidRDefault="009A6F86" w:rsidP="00B51A96">
      <w:pPr>
        <w:autoSpaceDE w:val="0"/>
        <w:autoSpaceDN w:val="0"/>
        <w:adjustRightInd w:val="0"/>
        <w:spacing w:line="271" w:lineRule="auto"/>
        <w:ind w:left="851" w:hanging="425"/>
        <w:jc w:val="both"/>
        <w:rPr>
          <w:rFonts w:asciiTheme="majorHAnsi" w:hAnsiTheme="majorHAnsi" w:cstheme="majorHAnsi"/>
        </w:rPr>
      </w:pPr>
      <w:r w:rsidRPr="00F536CB">
        <w:rPr>
          <w:rFonts w:asciiTheme="majorHAnsi" w:hAnsiTheme="majorHAnsi" w:cstheme="majorHAnsi"/>
        </w:rPr>
        <w:t>6)</w:t>
      </w:r>
      <w:r w:rsidRPr="00F536CB">
        <w:rPr>
          <w:rFonts w:asciiTheme="majorHAnsi" w:hAnsiTheme="majorHAnsi" w:cstheme="majorHAnsi"/>
        </w:rPr>
        <w:tab/>
      </w:r>
      <w:r w:rsidR="00162CE6" w:rsidRPr="00F536CB">
        <w:rPr>
          <w:rFonts w:asciiTheme="majorHAnsi" w:hAnsiTheme="majorHAnsi" w:cstheme="majorHAnsi"/>
        </w:rPr>
        <w:t xml:space="preserve">Wjazd i wyjazd na/z terenu szpitala odbywać się będzie przez bramę wjazdową </w:t>
      </w:r>
      <w:r w:rsidRPr="00F536CB">
        <w:rPr>
          <w:rFonts w:asciiTheme="majorHAnsi" w:hAnsiTheme="majorHAnsi" w:cstheme="majorHAnsi"/>
        </w:rPr>
        <w:t>wskazaną przez przedstawiciela Zamawiającego</w:t>
      </w:r>
      <w:r w:rsidR="00162CE6" w:rsidRPr="00F536CB">
        <w:rPr>
          <w:rFonts w:asciiTheme="majorHAnsi" w:hAnsiTheme="majorHAnsi" w:cstheme="majorHAnsi"/>
        </w:rPr>
        <w:t>.</w:t>
      </w:r>
    </w:p>
    <w:p w14:paraId="28B6059D" w14:textId="77777777" w:rsidR="00162CE6" w:rsidRPr="00F536CB" w:rsidRDefault="009A6F86" w:rsidP="00B51A96">
      <w:pPr>
        <w:autoSpaceDE w:val="0"/>
        <w:autoSpaceDN w:val="0"/>
        <w:adjustRightInd w:val="0"/>
        <w:spacing w:line="271" w:lineRule="auto"/>
        <w:ind w:left="851" w:hanging="425"/>
        <w:jc w:val="both"/>
        <w:rPr>
          <w:rFonts w:asciiTheme="majorHAnsi" w:hAnsiTheme="majorHAnsi" w:cstheme="majorHAnsi"/>
          <w:bCs/>
        </w:rPr>
      </w:pPr>
      <w:r w:rsidRPr="00F536CB">
        <w:rPr>
          <w:rFonts w:asciiTheme="majorHAnsi" w:hAnsiTheme="majorHAnsi" w:cstheme="majorHAnsi"/>
        </w:rPr>
        <w:t>7)</w:t>
      </w:r>
      <w:r w:rsidRPr="00F536CB">
        <w:rPr>
          <w:rFonts w:asciiTheme="majorHAnsi" w:hAnsiTheme="majorHAnsi" w:cstheme="majorHAnsi"/>
        </w:rPr>
        <w:tab/>
      </w:r>
      <w:r w:rsidR="00162CE6" w:rsidRPr="00F536CB">
        <w:rPr>
          <w:rFonts w:asciiTheme="majorHAnsi" w:hAnsiTheme="majorHAnsi" w:cstheme="majorHAnsi"/>
          <w:bCs/>
        </w:rPr>
        <w:t xml:space="preserve">Wejście do budynku szpitala odbywać się będzie przez klatkę schodową uzgodnioną </w:t>
      </w:r>
      <w:r w:rsidR="00220693" w:rsidRPr="00F536CB">
        <w:rPr>
          <w:rFonts w:asciiTheme="majorHAnsi" w:hAnsiTheme="majorHAnsi" w:cstheme="majorHAnsi"/>
          <w:bCs/>
        </w:rPr>
        <w:br/>
      </w:r>
      <w:r w:rsidR="00162CE6" w:rsidRPr="00F536CB">
        <w:rPr>
          <w:rFonts w:asciiTheme="majorHAnsi" w:hAnsiTheme="majorHAnsi" w:cstheme="majorHAnsi"/>
          <w:bCs/>
        </w:rPr>
        <w:t>z przedstawicielem Zamawiającego.</w:t>
      </w:r>
    </w:p>
    <w:p w14:paraId="6A021DA4" w14:textId="77777777" w:rsidR="00162CE6" w:rsidRPr="00F536CB" w:rsidRDefault="009A6F86" w:rsidP="00B51A96">
      <w:pPr>
        <w:autoSpaceDE w:val="0"/>
        <w:autoSpaceDN w:val="0"/>
        <w:adjustRightInd w:val="0"/>
        <w:spacing w:line="271" w:lineRule="auto"/>
        <w:ind w:left="851" w:hanging="425"/>
        <w:jc w:val="both"/>
        <w:rPr>
          <w:rFonts w:asciiTheme="majorHAnsi" w:hAnsiTheme="majorHAnsi" w:cstheme="majorHAnsi"/>
          <w:bCs/>
        </w:rPr>
      </w:pPr>
      <w:r w:rsidRPr="00F536CB">
        <w:rPr>
          <w:rFonts w:asciiTheme="majorHAnsi" w:hAnsiTheme="majorHAnsi" w:cstheme="majorHAnsi"/>
          <w:bCs/>
        </w:rPr>
        <w:t>8)</w:t>
      </w:r>
      <w:r w:rsidRPr="00F536CB">
        <w:rPr>
          <w:rFonts w:asciiTheme="majorHAnsi" w:hAnsiTheme="majorHAnsi" w:cstheme="majorHAnsi"/>
          <w:bCs/>
        </w:rPr>
        <w:tab/>
      </w:r>
      <w:r w:rsidR="00162CE6" w:rsidRPr="00F536CB">
        <w:rPr>
          <w:rFonts w:asciiTheme="majorHAnsi" w:hAnsiTheme="majorHAnsi" w:cstheme="majorHAnsi"/>
          <w:bCs/>
        </w:rPr>
        <w:t xml:space="preserve">Pracownicy zatrudnieni przez wykonawcę mogą poruszać się po terenie szpitala jedynie wyznaczonymi przez Przedstawiciela Zamawiającego ciągami komunikacyjnymi. Pracownikom wykonawcy nie wolno przebywać na oddziałach szpitalnych ani w innych miejscach niż miejsca wyznaczone przez Przedstawiciela Zamawiającego. </w:t>
      </w:r>
    </w:p>
    <w:p w14:paraId="6E3812F6" w14:textId="77777777" w:rsidR="00162CE6" w:rsidRPr="00F536CB" w:rsidRDefault="009A6F86" w:rsidP="00B51A96">
      <w:pPr>
        <w:autoSpaceDE w:val="0"/>
        <w:autoSpaceDN w:val="0"/>
        <w:adjustRightInd w:val="0"/>
        <w:spacing w:line="271" w:lineRule="auto"/>
        <w:ind w:left="851" w:hanging="425"/>
        <w:jc w:val="both"/>
        <w:rPr>
          <w:rFonts w:asciiTheme="majorHAnsi" w:hAnsiTheme="majorHAnsi" w:cstheme="majorHAnsi"/>
          <w:bCs/>
        </w:rPr>
      </w:pPr>
      <w:r w:rsidRPr="00F536CB">
        <w:rPr>
          <w:rFonts w:asciiTheme="majorHAnsi" w:hAnsiTheme="majorHAnsi" w:cstheme="majorHAnsi"/>
          <w:bCs/>
        </w:rPr>
        <w:t>9)</w:t>
      </w:r>
      <w:r w:rsidRPr="00F536CB">
        <w:rPr>
          <w:rFonts w:asciiTheme="majorHAnsi" w:hAnsiTheme="majorHAnsi" w:cstheme="majorHAnsi"/>
          <w:bCs/>
        </w:rPr>
        <w:tab/>
      </w:r>
      <w:r w:rsidR="00162CE6" w:rsidRPr="00F536CB">
        <w:rPr>
          <w:rFonts w:asciiTheme="majorHAnsi" w:hAnsiTheme="majorHAnsi" w:cstheme="majorHAnsi"/>
          <w:bCs/>
        </w:rPr>
        <w:t xml:space="preserve">Transport narzędzi i materiałów eksploatacyjnych do miejsca pracy będzie odbywał się ciągami komunikacyjnymi do miejsca wykonywania pracy lub miejsca składowania wyznaczonego przez Przedstawiciela Zamawiającego. Nie wolno składować narzędzi </w:t>
      </w:r>
      <w:r w:rsidR="00220693" w:rsidRPr="00F536CB">
        <w:rPr>
          <w:rFonts w:asciiTheme="majorHAnsi" w:hAnsiTheme="majorHAnsi" w:cstheme="majorHAnsi"/>
          <w:bCs/>
        </w:rPr>
        <w:br/>
      </w:r>
      <w:r w:rsidR="00162CE6" w:rsidRPr="00F536CB">
        <w:rPr>
          <w:rFonts w:asciiTheme="majorHAnsi" w:hAnsiTheme="majorHAnsi" w:cstheme="majorHAnsi"/>
          <w:bCs/>
        </w:rPr>
        <w:t>i materiałów eksploatacyjnych w ciągach komunikacyjnych lub w innych miejscach niż wyznaczone przez Przedstawiciela Zamawiającego.</w:t>
      </w:r>
    </w:p>
    <w:p w14:paraId="783C6744" w14:textId="77777777" w:rsidR="00162CE6" w:rsidRPr="00F536CB" w:rsidRDefault="002D4E6F" w:rsidP="00B51A96">
      <w:pPr>
        <w:autoSpaceDE w:val="0"/>
        <w:autoSpaceDN w:val="0"/>
        <w:adjustRightInd w:val="0"/>
        <w:spacing w:line="271" w:lineRule="auto"/>
        <w:ind w:left="851" w:hanging="425"/>
        <w:jc w:val="both"/>
        <w:rPr>
          <w:rFonts w:asciiTheme="majorHAnsi" w:hAnsiTheme="majorHAnsi" w:cstheme="majorHAnsi"/>
          <w:bCs/>
        </w:rPr>
      </w:pPr>
      <w:r w:rsidRPr="00F536CB">
        <w:rPr>
          <w:rFonts w:asciiTheme="majorHAnsi" w:hAnsiTheme="majorHAnsi" w:cstheme="majorHAnsi"/>
          <w:bCs/>
        </w:rPr>
        <w:t>10)</w:t>
      </w:r>
      <w:r w:rsidRPr="00F536CB">
        <w:rPr>
          <w:rFonts w:asciiTheme="majorHAnsi" w:hAnsiTheme="majorHAnsi" w:cstheme="majorHAnsi"/>
          <w:bCs/>
        </w:rPr>
        <w:tab/>
      </w:r>
      <w:r w:rsidR="00162CE6" w:rsidRPr="00F536CB">
        <w:rPr>
          <w:rFonts w:asciiTheme="majorHAnsi" w:hAnsiTheme="majorHAnsi" w:cstheme="majorHAnsi"/>
          <w:bCs/>
        </w:rPr>
        <w:t>Przed rozpoczęciem pracy pracownicy Wykonawcy mają obowiązek zapoznania się ze wskazanymi przez Przedstawiciela Zamawiającego bezpośrednimi dojściami do stanowiska pracy.</w:t>
      </w:r>
    </w:p>
    <w:p w14:paraId="40529E4E" w14:textId="77777777" w:rsidR="00162CE6" w:rsidRPr="00F536CB" w:rsidRDefault="002D4E6F" w:rsidP="00B51A96">
      <w:pPr>
        <w:autoSpaceDE w:val="0"/>
        <w:autoSpaceDN w:val="0"/>
        <w:adjustRightInd w:val="0"/>
        <w:spacing w:line="271" w:lineRule="auto"/>
        <w:ind w:left="851" w:hanging="425"/>
        <w:jc w:val="both"/>
        <w:rPr>
          <w:rFonts w:asciiTheme="majorHAnsi" w:hAnsiTheme="majorHAnsi" w:cstheme="majorHAnsi"/>
        </w:rPr>
      </w:pPr>
      <w:r w:rsidRPr="00F536CB">
        <w:rPr>
          <w:rFonts w:asciiTheme="majorHAnsi" w:hAnsiTheme="majorHAnsi" w:cstheme="majorHAnsi"/>
          <w:bCs/>
        </w:rPr>
        <w:t>11)</w:t>
      </w:r>
      <w:r w:rsidRPr="00F536CB">
        <w:rPr>
          <w:rFonts w:asciiTheme="majorHAnsi" w:hAnsiTheme="majorHAnsi" w:cstheme="majorHAnsi"/>
          <w:bCs/>
        </w:rPr>
        <w:tab/>
      </w:r>
      <w:r w:rsidR="00162CE6" w:rsidRPr="00F536CB">
        <w:rPr>
          <w:rFonts w:asciiTheme="majorHAnsi" w:hAnsiTheme="majorHAnsi" w:cstheme="majorHAnsi"/>
        </w:rPr>
        <w:t>Wykonawca będzie odpowiedzialny za wszelkie ewentualne szkody, jakie w trakcie prowadzenia robót mogą powstać w majątku osób trzecich i do ich pełnego naprawienia na zasadach ogólnych, określonych w Kodeksie cywilnym.</w:t>
      </w:r>
    </w:p>
    <w:p w14:paraId="3C8FE0E4" w14:textId="2DE5688C" w:rsidR="00162CE6" w:rsidRDefault="002D4E6F" w:rsidP="00B51A96">
      <w:pPr>
        <w:autoSpaceDE w:val="0"/>
        <w:autoSpaceDN w:val="0"/>
        <w:adjustRightInd w:val="0"/>
        <w:spacing w:line="271" w:lineRule="auto"/>
        <w:ind w:left="851" w:hanging="425"/>
        <w:jc w:val="both"/>
        <w:rPr>
          <w:rFonts w:asciiTheme="majorHAnsi" w:hAnsiTheme="majorHAnsi" w:cstheme="majorHAnsi"/>
        </w:rPr>
      </w:pPr>
      <w:r w:rsidRPr="00F536CB">
        <w:rPr>
          <w:rFonts w:asciiTheme="majorHAnsi" w:hAnsiTheme="majorHAnsi" w:cstheme="majorHAnsi"/>
        </w:rPr>
        <w:t>12)</w:t>
      </w:r>
      <w:r w:rsidRPr="00F536CB">
        <w:rPr>
          <w:rFonts w:asciiTheme="majorHAnsi" w:hAnsiTheme="majorHAnsi" w:cstheme="majorHAnsi"/>
        </w:rPr>
        <w:tab/>
      </w:r>
      <w:r w:rsidR="00162CE6" w:rsidRPr="00F536CB">
        <w:rPr>
          <w:rFonts w:asciiTheme="majorHAnsi" w:hAnsiTheme="majorHAnsi" w:cstheme="majorHAnsi"/>
        </w:rPr>
        <w:t xml:space="preserve">Szpital nie ponosi odpowiedzialności za zniszczenie, utratę, uszkodzenie w części lub </w:t>
      </w:r>
      <w:r w:rsidR="00220693" w:rsidRPr="00F536CB">
        <w:rPr>
          <w:rFonts w:asciiTheme="majorHAnsi" w:hAnsiTheme="majorHAnsi" w:cstheme="majorHAnsi"/>
        </w:rPr>
        <w:br/>
      </w:r>
      <w:r w:rsidR="00162CE6" w:rsidRPr="00F536CB">
        <w:rPr>
          <w:rFonts w:asciiTheme="majorHAnsi" w:hAnsiTheme="majorHAnsi" w:cstheme="majorHAnsi"/>
        </w:rPr>
        <w:t xml:space="preserve">w całości mienia osób trzecich spowodowanego działalnością Wykonawcy związaną wykonywaniem robót na rzecz Szpitala. Szpital nie ponosi odpowiedzialności za utratę </w:t>
      </w:r>
      <w:r w:rsidR="00162CE6" w:rsidRPr="00F536CB">
        <w:rPr>
          <w:rFonts w:asciiTheme="majorHAnsi" w:hAnsiTheme="majorHAnsi" w:cstheme="majorHAnsi"/>
        </w:rPr>
        <w:lastRenderedPageBreak/>
        <w:t>zdrowia, uszkodzenia ciała osób trzecich spowodowanego działalnością Wykonawcy związaną wykonywaniem robót na rzecz Szpitala.</w:t>
      </w:r>
    </w:p>
    <w:p w14:paraId="54E88D7D" w14:textId="77777777" w:rsidR="002A1913" w:rsidRDefault="002A1913" w:rsidP="00B51A96">
      <w:pPr>
        <w:autoSpaceDE w:val="0"/>
        <w:autoSpaceDN w:val="0"/>
        <w:adjustRightInd w:val="0"/>
        <w:spacing w:line="271" w:lineRule="auto"/>
        <w:ind w:left="851" w:hanging="425"/>
        <w:jc w:val="both"/>
        <w:rPr>
          <w:rFonts w:asciiTheme="majorHAnsi" w:hAnsiTheme="majorHAnsi" w:cstheme="majorHAnsi"/>
        </w:rPr>
      </w:pPr>
    </w:p>
    <w:p w14:paraId="68E72B30" w14:textId="77777777" w:rsidR="00162CE6" w:rsidRPr="0072111D" w:rsidRDefault="002D4E6F" w:rsidP="00B51A96">
      <w:pPr>
        <w:pStyle w:val="Akapitzlist"/>
        <w:tabs>
          <w:tab w:val="left" w:pos="426"/>
        </w:tabs>
        <w:spacing w:line="271" w:lineRule="auto"/>
        <w:ind w:left="0"/>
        <w:rPr>
          <w:rFonts w:asciiTheme="majorHAnsi" w:hAnsiTheme="majorHAnsi" w:cstheme="majorHAnsi"/>
        </w:rPr>
      </w:pPr>
      <w:r w:rsidRPr="0072111D">
        <w:rPr>
          <w:rFonts w:asciiTheme="majorHAnsi" w:hAnsiTheme="majorHAnsi" w:cstheme="majorHAnsi"/>
          <w:b/>
          <w:bCs/>
        </w:rPr>
        <w:t>5.</w:t>
      </w:r>
      <w:r w:rsidRPr="0072111D">
        <w:rPr>
          <w:rFonts w:asciiTheme="majorHAnsi" w:hAnsiTheme="majorHAnsi" w:cstheme="majorHAnsi"/>
        </w:rPr>
        <w:tab/>
      </w:r>
      <w:r w:rsidR="00162CE6" w:rsidRPr="0072111D">
        <w:rPr>
          <w:rFonts w:asciiTheme="majorHAnsi" w:hAnsiTheme="majorHAnsi" w:cstheme="majorHAnsi"/>
          <w:b/>
          <w:bCs/>
        </w:rPr>
        <w:t>WARUNKI BEZPIECZEŃSTWA PRACY I OCHRONY PRZECIWPOŻAROWEJ</w:t>
      </w:r>
    </w:p>
    <w:p w14:paraId="0770BF09" w14:textId="77777777" w:rsidR="00162CE6" w:rsidRPr="0072111D" w:rsidRDefault="002D4E6F" w:rsidP="00B51A96">
      <w:pPr>
        <w:autoSpaceDE w:val="0"/>
        <w:autoSpaceDN w:val="0"/>
        <w:adjustRightInd w:val="0"/>
        <w:spacing w:line="271" w:lineRule="auto"/>
        <w:ind w:left="851" w:hanging="425"/>
        <w:jc w:val="both"/>
        <w:rPr>
          <w:rFonts w:asciiTheme="majorHAnsi" w:hAnsiTheme="majorHAnsi" w:cstheme="majorHAnsi"/>
        </w:rPr>
      </w:pPr>
      <w:r w:rsidRPr="0072111D">
        <w:rPr>
          <w:rFonts w:asciiTheme="majorHAnsi" w:hAnsiTheme="majorHAnsi" w:cstheme="majorHAnsi"/>
        </w:rPr>
        <w:t>1)</w:t>
      </w:r>
      <w:r w:rsidRPr="0072111D">
        <w:rPr>
          <w:rFonts w:asciiTheme="majorHAnsi" w:hAnsiTheme="majorHAnsi" w:cstheme="majorHAnsi"/>
        </w:rPr>
        <w:tab/>
      </w:r>
      <w:r w:rsidR="00162CE6" w:rsidRPr="0072111D">
        <w:rPr>
          <w:rFonts w:asciiTheme="majorHAnsi" w:hAnsiTheme="majorHAnsi" w:cstheme="majorHAnsi"/>
        </w:rPr>
        <w:t>Podczas realizacji robót Wykonawca będzie przestrzegać przepisów dotyczących bezpieczeństwa i higieny pracy, w tym w szczególności określonych w Rozporządzeniu Ministra Infrastruktury z dnia 6 lutego 2003 roku w sprawie bezpieczeństwa i higieny pracy przy wykonywaniu robót budowlanych (Dz. U.  z 2003 r. nr 47, poz. 401). Wszyscy pracownicy zatrudnieni przy wykonywaniu robót powinni zostać przeszkoleni w zakresie obowiązujących przepisów BHP Bezwzględnie należy przestrzegać zakazu spożywania alkoholu na terenie prowadzenia robót.</w:t>
      </w:r>
    </w:p>
    <w:p w14:paraId="0B5D73A5" w14:textId="77777777" w:rsidR="00162CE6" w:rsidRPr="0072111D" w:rsidRDefault="002D4E6F" w:rsidP="00B51A96">
      <w:pPr>
        <w:autoSpaceDE w:val="0"/>
        <w:autoSpaceDN w:val="0"/>
        <w:adjustRightInd w:val="0"/>
        <w:spacing w:line="271" w:lineRule="auto"/>
        <w:ind w:left="851" w:hanging="425"/>
        <w:jc w:val="both"/>
        <w:rPr>
          <w:rFonts w:asciiTheme="majorHAnsi" w:hAnsiTheme="majorHAnsi" w:cstheme="majorHAnsi"/>
        </w:rPr>
      </w:pPr>
      <w:r w:rsidRPr="0072111D">
        <w:rPr>
          <w:rFonts w:asciiTheme="majorHAnsi" w:hAnsiTheme="majorHAnsi" w:cstheme="majorHAnsi"/>
        </w:rPr>
        <w:t>2)</w:t>
      </w:r>
      <w:r w:rsidRPr="0072111D">
        <w:rPr>
          <w:rFonts w:asciiTheme="majorHAnsi" w:hAnsiTheme="majorHAnsi" w:cstheme="majorHAnsi"/>
        </w:rPr>
        <w:tab/>
      </w:r>
      <w:r w:rsidR="00162CE6" w:rsidRPr="0072111D">
        <w:rPr>
          <w:rFonts w:asciiTheme="majorHAnsi" w:hAnsiTheme="majorHAnsi" w:cstheme="majorHAnsi"/>
        </w:rPr>
        <w:t>Wykonawca zobowiązany będzie przestrzegać przepisów ochrony przeciw</w:t>
      </w:r>
      <w:r w:rsidRPr="0072111D">
        <w:rPr>
          <w:rFonts w:asciiTheme="majorHAnsi" w:hAnsiTheme="majorHAnsi" w:cstheme="majorHAnsi"/>
        </w:rPr>
        <w:t>-</w:t>
      </w:r>
      <w:r w:rsidR="00162CE6" w:rsidRPr="0072111D">
        <w:rPr>
          <w:rFonts w:asciiTheme="majorHAnsi" w:hAnsiTheme="majorHAnsi" w:cstheme="majorHAnsi"/>
        </w:rPr>
        <w:t xml:space="preserve">pożarowej. Wykonawca będzie utrzymywać sprawny sprzęt przeciwpożarowy, wymagany przez odpowiednie przepisy. Materiały łatwopalne będą składowane w sposób zgodny </w:t>
      </w:r>
      <w:r w:rsidR="00220693" w:rsidRPr="0072111D">
        <w:rPr>
          <w:rFonts w:asciiTheme="majorHAnsi" w:hAnsiTheme="majorHAnsi" w:cstheme="majorHAnsi"/>
        </w:rPr>
        <w:br/>
      </w:r>
      <w:r w:rsidR="00162CE6" w:rsidRPr="0072111D">
        <w:rPr>
          <w:rFonts w:asciiTheme="majorHAnsi" w:hAnsiTheme="majorHAnsi" w:cstheme="majorHAnsi"/>
        </w:rPr>
        <w:t>z odpowiednimi przepisami i zabezpieczone przed dostępem osób trzecich. Wykonawca będzie odpowiedzialny za wszystkie straty spowodowane pożarem wywołanym jako rezultat realizacji robót albo przez personel Wykonawcy.</w:t>
      </w:r>
    </w:p>
    <w:p w14:paraId="1B2A3D56" w14:textId="77777777" w:rsidR="00162CE6" w:rsidRPr="0072111D" w:rsidRDefault="002D4E6F" w:rsidP="00B51A96">
      <w:pPr>
        <w:autoSpaceDE w:val="0"/>
        <w:autoSpaceDN w:val="0"/>
        <w:adjustRightInd w:val="0"/>
        <w:spacing w:line="271" w:lineRule="auto"/>
        <w:ind w:left="851" w:hanging="425"/>
        <w:jc w:val="both"/>
        <w:rPr>
          <w:rFonts w:asciiTheme="majorHAnsi" w:hAnsiTheme="majorHAnsi" w:cstheme="majorHAnsi"/>
        </w:rPr>
      </w:pPr>
      <w:r w:rsidRPr="0072111D">
        <w:rPr>
          <w:rFonts w:asciiTheme="majorHAnsi" w:hAnsiTheme="majorHAnsi" w:cstheme="majorHAnsi"/>
        </w:rPr>
        <w:t>3)</w:t>
      </w:r>
      <w:r w:rsidRPr="0072111D">
        <w:rPr>
          <w:rFonts w:asciiTheme="majorHAnsi" w:hAnsiTheme="majorHAnsi" w:cstheme="majorHAnsi"/>
        </w:rPr>
        <w:tab/>
      </w:r>
      <w:r w:rsidR="00162CE6" w:rsidRPr="0072111D">
        <w:rPr>
          <w:rFonts w:asciiTheme="majorHAnsi" w:hAnsiTheme="majorHAnsi" w:cstheme="majorHAnsi"/>
        </w:rPr>
        <w:t>Uznaje się, ze wszelkie koszty związane z wypełnieniem wymagań określonych powyżej nie podlegają odrębnej zapłacie i są uwzględnione w cenie kontraktowej.</w:t>
      </w:r>
    </w:p>
    <w:p w14:paraId="3E7FCF27" w14:textId="77777777" w:rsidR="00162CE6" w:rsidRPr="0072111D" w:rsidRDefault="002D4E6F" w:rsidP="00B51A96">
      <w:pPr>
        <w:autoSpaceDE w:val="0"/>
        <w:autoSpaceDN w:val="0"/>
        <w:adjustRightInd w:val="0"/>
        <w:spacing w:line="271" w:lineRule="auto"/>
        <w:ind w:left="851" w:hanging="425"/>
        <w:jc w:val="both"/>
        <w:rPr>
          <w:rFonts w:asciiTheme="majorHAnsi" w:hAnsiTheme="majorHAnsi" w:cstheme="majorHAnsi"/>
        </w:rPr>
      </w:pPr>
      <w:r w:rsidRPr="0072111D">
        <w:rPr>
          <w:rFonts w:asciiTheme="majorHAnsi" w:hAnsiTheme="majorHAnsi" w:cstheme="majorHAnsi"/>
        </w:rPr>
        <w:t>4)</w:t>
      </w:r>
      <w:r w:rsidRPr="0072111D">
        <w:rPr>
          <w:rFonts w:asciiTheme="majorHAnsi" w:hAnsiTheme="majorHAnsi" w:cstheme="majorHAnsi"/>
        </w:rPr>
        <w:tab/>
      </w:r>
      <w:r w:rsidR="00162CE6" w:rsidRPr="0072111D">
        <w:rPr>
          <w:rFonts w:asciiTheme="majorHAnsi" w:hAnsiTheme="majorHAnsi" w:cstheme="majorHAnsi"/>
          <w:bCs/>
        </w:rPr>
        <w:t>Przed rozpoczęciem pracy pracownicy Wykonawcy mają obowiązek zapoznania się z:</w:t>
      </w:r>
    </w:p>
    <w:p w14:paraId="483AECE0" w14:textId="77777777" w:rsidR="00162CE6" w:rsidRPr="0072111D"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72111D">
        <w:rPr>
          <w:rFonts w:asciiTheme="majorHAnsi" w:hAnsiTheme="majorHAnsi" w:cstheme="majorHAnsi"/>
          <w:bCs/>
        </w:rPr>
        <w:t>wskazanymi przez Przedstawiciela Zamawiającego bezpośrednimi dojściami do stanowiska pracy,</w:t>
      </w:r>
    </w:p>
    <w:p w14:paraId="179E21D2" w14:textId="77777777" w:rsidR="00162CE6" w:rsidRPr="0072111D"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72111D">
        <w:rPr>
          <w:rFonts w:asciiTheme="majorHAnsi" w:hAnsiTheme="majorHAnsi" w:cstheme="majorHAnsi"/>
          <w:bCs/>
        </w:rPr>
        <w:t>rozmieszczeniem w najbliższych miejscu pracy ciągach komunikacyjnych podręcznego sprzętu gaśniczego,</w:t>
      </w:r>
    </w:p>
    <w:p w14:paraId="288443F7" w14:textId="77777777" w:rsidR="00162CE6" w:rsidRPr="0072111D"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72111D">
        <w:rPr>
          <w:rFonts w:asciiTheme="majorHAnsi" w:hAnsiTheme="majorHAnsi" w:cstheme="majorHAnsi"/>
          <w:bCs/>
        </w:rPr>
        <w:t>usytuowaniem dróg oraz wyjść ewakuacyjnych,</w:t>
      </w:r>
    </w:p>
    <w:p w14:paraId="753029ED" w14:textId="77777777" w:rsidR="00162CE6" w:rsidRPr="0072111D"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72111D">
        <w:rPr>
          <w:rFonts w:asciiTheme="majorHAnsi" w:hAnsiTheme="majorHAnsi" w:cstheme="majorHAnsi"/>
          <w:bCs/>
        </w:rPr>
        <w:t>instrukcją bezpieczeństwa pożarowego dostarczoną przez Przedstawiciela Zamawiającego,</w:t>
      </w:r>
    </w:p>
    <w:p w14:paraId="53C56913" w14:textId="77777777" w:rsidR="00162CE6" w:rsidRPr="0072111D"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72111D">
        <w:rPr>
          <w:rFonts w:asciiTheme="majorHAnsi" w:hAnsiTheme="majorHAnsi" w:cstheme="majorHAnsi"/>
          <w:bCs/>
        </w:rPr>
        <w:t xml:space="preserve">instrukcją postępowania w przypadku wystąpienia na terenie Szpitala nadzwyczajnych zagrożeń ludzi i mienia dostarczoną przez Przedstawiciela Zamawiającego, </w:t>
      </w:r>
    </w:p>
    <w:p w14:paraId="575CE108" w14:textId="77777777" w:rsidR="00162CE6" w:rsidRPr="0072111D"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72111D">
        <w:rPr>
          <w:rFonts w:asciiTheme="majorHAnsi" w:hAnsiTheme="majorHAnsi" w:cstheme="majorHAnsi"/>
          <w:bCs/>
        </w:rPr>
        <w:t>miejscem udzielania pierwszej pomocy wskazanym przez Przedstawiciela Zamawiającego.</w:t>
      </w:r>
    </w:p>
    <w:p w14:paraId="2131D5A9" w14:textId="77777777" w:rsidR="00162CE6" w:rsidRPr="0072111D" w:rsidRDefault="002D4E6F" w:rsidP="00B51A96">
      <w:pPr>
        <w:pStyle w:val="Akapitzlist1"/>
        <w:widowControl w:val="0"/>
        <w:suppressAutoHyphens/>
        <w:spacing w:after="0" w:line="271" w:lineRule="auto"/>
        <w:ind w:left="851" w:hanging="425"/>
        <w:jc w:val="both"/>
        <w:rPr>
          <w:rFonts w:asciiTheme="majorHAnsi" w:hAnsiTheme="majorHAnsi" w:cstheme="majorHAnsi"/>
          <w:bCs/>
          <w:kern w:val="22"/>
        </w:rPr>
      </w:pPr>
      <w:r w:rsidRPr="0072111D">
        <w:rPr>
          <w:rFonts w:asciiTheme="majorHAnsi" w:hAnsiTheme="majorHAnsi" w:cstheme="majorHAnsi"/>
          <w:bCs/>
        </w:rPr>
        <w:t>5)</w:t>
      </w:r>
      <w:r w:rsidRPr="0072111D">
        <w:rPr>
          <w:rFonts w:asciiTheme="majorHAnsi" w:hAnsiTheme="majorHAnsi" w:cstheme="majorHAnsi"/>
          <w:bCs/>
        </w:rPr>
        <w:tab/>
      </w:r>
      <w:r w:rsidR="00162CE6" w:rsidRPr="0072111D">
        <w:rPr>
          <w:rFonts w:asciiTheme="majorHAnsi" w:hAnsiTheme="majorHAnsi" w:cstheme="majorHAnsi"/>
          <w:bCs/>
          <w:kern w:val="22"/>
        </w:rPr>
        <w:t>Przed rozpoczęciem pracy pracownicy wykonawcy przebierają się w ubrania robocze. Ubranie robocze powinno być oznakowane logo firmy wykonawcy lub w inny widoczny sposób umożliwiający identyfikację pracownika firmy zewnętrznej oraz spełniać wymogi przepisów dotyczących ubrania roboczego wykorzystywanego podczas wykonywania prac budowlanych.</w:t>
      </w:r>
    </w:p>
    <w:p w14:paraId="0FDE8180" w14:textId="77777777" w:rsidR="00162CE6" w:rsidRPr="0072111D" w:rsidRDefault="002D4E6F" w:rsidP="00B51A96">
      <w:pPr>
        <w:pStyle w:val="Akapitzlist1"/>
        <w:widowControl w:val="0"/>
        <w:suppressAutoHyphens/>
        <w:spacing w:after="0" w:line="271" w:lineRule="auto"/>
        <w:ind w:left="851" w:hanging="425"/>
        <w:jc w:val="both"/>
        <w:rPr>
          <w:rFonts w:asciiTheme="majorHAnsi" w:hAnsiTheme="majorHAnsi" w:cstheme="majorHAnsi"/>
          <w:bCs/>
          <w:kern w:val="22"/>
        </w:rPr>
      </w:pPr>
      <w:r w:rsidRPr="0072111D">
        <w:rPr>
          <w:rFonts w:asciiTheme="majorHAnsi" w:hAnsiTheme="majorHAnsi" w:cstheme="majorHAnsi"/>
          <w:bCs/>
          <w:kern w:val="22"/>
        </w:rPr>
        <w:t>6)</w:t>
      </w:r>
      <w:r w:rsidRPr="0072111D">
        <w:rPr>
          <w:rFonts w:asciiTheme="majorHAnsi" w:hAnsiTheme="majorHAnsi" w:cstheme="majorHAnsi"/>
          <w:bCs/>
          <w:kern w:val="22"/>
        </w:rPr>
        <w:tab/>
      </w:r>
      <w:r w:rsidR="00162CE6" w:rsidRPr="0072111D">
        <w:rPr>
          <w:rFonts w:asciiTheme="majorHAnsi" w:hAnsiTheme="majorHAnsi" w:cstheme="majorHAnsi"/>
          <w:bCs/>
          <w:kern w:val="22"/>
        </w:rPr>
        <w:t>Przed przystąpieniem do wykonywania pracy należy wyznaczyć miejsce pracy oraz oznakować je w sposób widoczny i skuteczny, uniemożliwiający dostęp osób trzecich.</w:t>
      </w:r>
    </w:p>
    <w:p w14:paraId="661ABB74" w14:textId="77777777" w:rsidR="00162CE6" w:rsidRPr="0072111D" w:rsidRDefault="002D4E6F" w:rsidP="00B51A96">
      <w:pPr>
        <w:pStyle w:val="Akapitzlist1"/>
        <w:widowControl w:val="0"/>
        <w:suppressAutoHyphens/>
        <w:spacing w:after="0" w:line="271" w:lineRule="auto"/>
        <w:ind w:left="851" w:hanging="425"/>
        <w:jc w:val="both"/>
        <w:rPr>
          <w:rFonts w:asciiTheme="majorHAnsi" w:hAnsiTheme="majorHAnsi" w:cstheme="majorHAnsi"/>
        </w:rPr>
      </w:pPr>
      <w:r w:rsidRPr="0072111D">
        <w:rPr>
          <w:rFonts w:asciiTheme="majorHAnsi" w:hAnsiTheme="majorHAnsi" w:cstheme="majorHAnsi"/>
          <w:bCs/>
          <w:kern w:val="22"/>
        </w:rPr>
        <w:t>7)</w:t>
      </w:r>
      <w:r w:rsidRPr="0072111D">
        <w:rPr>
          <w:rFonts w:asciiTheme="majorHAnsi" w:hAnsiTheme="majorHAnsi" w:cstheme="majorHAnsi"/>
          <w:bCs/>
          <w:kern w:val="22"/>
        </w:rPr>
        <w:tab/>
      </w:r>
      <w:r w:rsidR="00162CE6" w:rsidRPr="0072111D">
        <w:rPr>
          <w:rFonts w:asciiTheme="majorHAnsi" w:hAnsiTheme="majorHAnsi" w:cstheme="majorHAnsi"/>
        </w:rPr>
        <w:t>Wykonawca ma obowiązek zadbać, aby personel nie wykonywał pracy w warunkach niebezpiecznych, szkodliwych dla zdrowia oraz niespełniających odpowiednich wymagań sanitarnych.</w:t>
      </w:r>
    </w:p>
    <w:p w14:paraId="2A963492" w14:textId="77777777" w:rsidR="00162CE6" w:rsidRPr="0072111D" w:rsidRDefault="002D4E6F" w:rsidP="00B51A96">
      <w:pPr>
        <w:pStyle w:val="Akapitzlist1"/>
        <w:widowControl w:val="0"/>
        <w:suppressAutoHyphens/>
        <w:spacing w:after="0" w:line="271" w:lineRule="auto"/>
        <w:ind w:left="851" w:hanging="425"/>
        <w:jc w:val="both"/>
        <w:rPr>
          <w:rFonts w:asciiTheme="majorHAnsi" w:hAnsiTheme="majorHAnsi" w:cstheme="majorHAnsi"/>
        </w:rPr>
      </w:pPr>
      <w:r w:rsidRPr="0072111D">
        <w:rPr>
          <w:rFonts w:asciiTheme="majorHAnsi" w:hAnsiTheme="majorHAnsi" w:cstheme="majorHAnsi"/>
        </w:rPr>
        <w:t>8)</w:t>
      </w:r>
      <w:r w:rsidRPr="0072111D">
        <w:rPr>
          <w:rFonts w:asciiTheme="majorHAnsi" w:hAnsiTheme="majorHAnsi" w:cstheme="majorHAnsi"/>
        </w:rPr>
        <w:tab/>
      </w:r>
      <w:r w:rsidR="00162CE6" w:rsidRPr="0072111D">
        <w:rPr>
          <w:rFonts w:asciiTheme="majorHAnsi" w:hAnsiTheme="majorHAnsi" w:cstheme="majorHAnsi"/>
        </w:rPr>
        <w:t>Wykonawca zapewni i będzie utrzymywał wszelkie urządzenia zabezpieczające, socjalne oraz sprzęt i odpowiednią odzież dla ochrony życia i zdrowia osób zatrudnionych oraz dla zapewnienia bezpieczeństwa publicznego.</w:t>
      </w:r>
    </w:p>
    <w:p w14:paraId="5F6BA04D" w14:textId="77777777" w:rsidR="00162CE6" w:rsidRPr="0072111D" w:rsidRDefault="002D4E6F" w:rsidP="00B51A96">
      <w:pPr>
        <w:pStyle w:val="Akapitzlist1"/>
        <w:widowControl w:val="0"/>
        <w:suppressAutoHyphens/>
        <w:spacing w:after="0" w:line="271" w:lineRule="auto"/>
        <w:ind w:left="851" w:hanging="425"/>
        <w:jc w:val="both"/>
        <w:rPr>
          <w:rFonts w:asciiTheme="majorHAnsi" w:hAnsiTheme="majorHAnsi" w:cstheme="majorHAnsi"/>
        </w:rPr>
      </w:pPr>
      <w:r w:rsidRPr="0072111D">
        <w:rPr>
          <w:rFonts w:asciiTheme="majorHAnsi" w:hAnsiTheme="majorHAnsi" w:cstheme="majorHAnsi"/>
        </w:rPr>
        <w:t>9)</w:t>
      </w:r>
      <w:r w:rsidRPr="0072111D">
        <w:rPr>
          <w:rFonts w:asciiTheme="majorHAnsi" w:hAnsiTheme="majorHAnsi" w:cstheme="majorHAnsi"/>
        </w:rPr>
        <w:tab/>
      </w:r>
      <w:r w:rsidR="00162CE6" w:rsidRPr="0072111D">
        <w:rPr>
          <w:rFonts w:asciiTheme="majorHAnsi" w:hAnsiTheme="majorHAnsi" w:cstheme="majorHAnsi"/>
        </w:rPr>
        <w:t xml:space="preserve">Zamawiający zastrzega sobie możliwość niezapowiedzianego sprawdzenia warunków </w:t>
      </w:r>
      <w:r w:rsidR="00220693" w:rsidRPr="0072111D">
        <w:rPr>
          <w:rFonts w:asciiTheme="majorHAnsi" w:hAnsiTheme="majorHAnsi" w:cstheme="majorHAnsi"/>
        </w:rPr>
        <w:br/>
      </w:r>
      <w:r w:rsidR="00162CE6" w:rsidRPr="0072111D">
        <w:rPr>
          <w:rFonts w:asciiTheme="majorHAnsi" w:hAnsiTheme="majorHAnsi" w:cstheme="majorHAnsi"/>
        </w:rPr>
        <w:t xml:space="preserve">i sposobu wykonywania prac przez pracowników wykonawcy a także możliwość </w:t>
      </w:r>
      <w:r w:rsidR="00162CE6" w:rsidRPr="0072111D">
        <w:rPr>
          <w:rFonts w:asciiTheme="majorHAnsi" w:hAnsiTheme="majorHAnsi" w:cstheme="majorHAnsi"/>
        </w:rPr>
        <w:lastRenderedPageBreak/>
        <w:t xml:space="preserve">natychmiastowego wstrzymania prac lub odsunięcia od ich wykonywania pracowników wykonawcy jeżeli ich wykonywanie lub zachowanie pracowników będzie niezgodne </w:t>
      </w:r>
      <w:r w:rsidR="00220693" w:rsidRPr="0072111D">
        <w:rPr>
          <w:rFonts w:asciiTheme="majorHAnsi" w:hAnsiTheme="majorHAnsi" w:cstheme="majorHAnsi"/>
        </w:rPr>
        <w:br/>
      </w:r>
      <w:r w:rsidR="00162CE6" w:rsidRPr="0072111D">
        <w:rPr>
          <w:rFonts w:asciiTheme="majorHAnsi" w:hAnsiTheme="majorHAnsi" w:cstheme="majorHAnsi"/>
        </w:rPr>
        <w:t>z obowiązującymi przepisami a także zasadami współżycia społecznego.</w:t>
      </w:r>
    </w:p>
    <w:p w14:paraId="3EF18CF4" w14:textId="77777777" w:rsidR="00E0524E" w:rsidRPr="0072111D" w:rsidRDefault="00E0524E" w:rsidP="00B51A96">
      <w:pPr>
        <w:pStyle w:val="Akapitzlist1"/>
        <w:widowControl w:val="0"/>
        <w:suppressAutoHyphens/>
        <w:spacing w:after="0" w:line="271" w:lineRule="auto"/>
        <w:ind w:left="851" w:hanging="425"/>
        <w:jc w:val="both"/>
        <w:rPr>
          <w:rFonts w:asciiTheme="majorHAnsi" w:hAnsiTheme="majorHAnsi" w:cstheme="majorHAnsi"/>
        </w:rPr>
      </w:pPr>
      <w:r w:rsidRPr="0072111D">
        <w:rPr>
          <w:rFonts w:asciiTheme="majorHAnsi" w:hAnsiTheme="majorHAnsi" w:cstheme="majorHAnsi"/>
        </w:rPr>
        <w:t>10)</w:t>
      </w:r>
      <w:r w:rsidRPr="0072111D">
        <w:rPr>
          <w:rFonts w:asciiTheme="majorHAnsi" w:hAnsiTheme="majorHAnsi" w:cstheme="majorHAnsi"/>
        </w:rPr>
        <w:tab/>
        <w:t xml:space="preserve">Wykonawca gwarantuje osobom reprezentującym Zamawiającego oraz przedstawicielom Urzędu Marszałkowskiego Województwa Mazowieckiego prawo do kontroli, wizytacji </w:t>
      </w:r>
      <w:r w:rsidR="006D2796">
        <w:rPr>
          <w:rFonts w:asciiTheme="majorHAnsi" w:hAnsiTheme="majorHAnsi" w:cstheme="majorHAnsi"/>
        </w:rPr>
        <w:br/>
      </w:r>
      <w:r w:rsidRPr="0072111D">
        <w:rPr>
          <w:rFonts w:asciiTheme="majorHAnsi" w:hAnsiTheme="majorHAnsi" w:cstheme="majorHAnsi"/>
        </w:rPr>
        <w:t>i inspekcji w czasie trwania robót oraz wgląd w atesty, certyfikaty lub deklaracje zgodności technicznej dotyczące wykorzystywanych materiałów i sprzętu.</w:t>
      </w:r>
    </w:p>
    <w:p w14:paraId="53B94475" w14:textId="77777777" w:rsidR="00162CE6" w:rsidRPr="0072111D" w:rsidRDefault="00E0524E" w:rsidP="00B51A96">
      <w:pPr>
        <w:pStyle w:val="Akapitzlist1"/>
        <w:widowControl w:val="0"/>
        <w:suppressAutoHyphens/>
        <w:spacing w:after="0" w:line="271" w:lineRule="auto"/>
        <w:ind w:left="851" w:hanging="425"/>
        <w:jc w:val="both"/>
        <w:rPr>
          <w:rFonts w:asciiTheme="majorHAnsi" w:hAnsiTheme="majorHAnsi" w:cstheme="majorHAnsi"/>
        </w:rPr>
      </w:pPr>
      <w:r w:rsidRPr="0072111D">
        <w:rPr>
          <w:rFonts w:asciiTheme="majorHAnsi" w:hAnsiTheme="majorHAnsi" w:cstheme="majorHAnsi"/>
        </w:rPr>
        <w:t>11)</w:t>
      </w:r>
      <w:r w:rsidRPr="0072111D">
        <w:rPr>
          <w:rFonts w:asciiTheme="majorHAnsi" w:hAnsiTheme="majorHAnsi" w:cstheme="majorHAnsi"/>
        </w:rPr>
        <w:tab/>
      </w:r>
      <w:r w:rsidR="00162CE6" w:rsidRPr="0072111D">
        <w:rPr>
          <w:rFonts w:asciiTheme="majorHAnsi" w:hAnsiTheme="majorHAnsi" w:cstheme="majorHAnsi"/>
        </w:rPr>
        <w:t>Uznaje się, że wszelkie koszty związane z wypełnieniem wymagań określonych powyżej nie podlegają odrębnej zapłacie i są uwzględnione w cenie kontraktowej.</w:t>
      </w:r>
    </w:p>
    <w:p w14:paraId="058411DA" w14:textId="77777777" w:rsidR="00162CE6" w:rsidRPr="0072111D" w:rsidRDefault="00162CE6" w:rsidP="00B51A96">
      <w:pPr>
        <w:spacing w:line="271" w:lineRule="auto"/>
        <w:ind w:left="1276" w:hanging="426"/>
        <w:rPr>
          <w:rFonts w:asciiTheme="majorHAnsi" w:hAnsiTheme="majorHAnsi" w:cstheme="majorHAnsi"/>
        </w:rPr>
      </w:pPr>
    </w:p>
    <w:p w14:paraId="36AD8767" w14:textId="77777777" w:rsidR="00162CE6" w:rsidRPr="006D2796" w:rsidRDefault="00E0524E" w:rsidP="00B51A96">
      <w:pPr>
        <w:pStyle w:val="Akapitzlist"/>
        <w:tabs>
          <w:tab w:val="left" w:pos="426"/>
        </w:tabs>
        <w:spacing w:line="271" w:lineRule="auto"/>
        <w:ind w:left="0"/>
        <w:rPr>
          <w:rFonts w:asciiTheme="majorHAnsi" w:hAnsiTheme="majorHAnsi" w:cstheme="majorHAnsi"/>
          <w:b/>
          <w:bCs/>
        </w:rPr>
      </w:pPr>
      <w:r w:rsidRPr="006D2796">
        <w:rPr>
          <w:rFonts w:asciiTheme="majorHAnsi" w:hAnsiTheme="majorHAnsi" w:cstheme="majorHAnsi"/>
          <w:b/>
          <w:bCs/>
        </w:rPr>
        <w:t>6.</w:t>
      </w:r>
      <w:r w:rsidRPr="006D2796">
        <w:rPr>
          <w:rFonts w:asciiTheme="majorHAnsi" w:hAnsiTheme="majorHAnsi" w:cstheme="majorHAnsi"/>
          <w:b/>
          <w:bCs/>
        </w:rPr>
        <w:tab/>
      </w:r>
      <w:r w:rsidR="00162CE6" w:rsidRPr="006D2796">
        <w:rPr>
          <w:rFonts w:asciiTheme="majorHAnsi" w:hAnsiTheme="majorHAnsi" w:cstheme="majorHAnsi"/>
          <w:b/>
          <w:bCs/>
        </w:rPr>
        <w:t>ZAPLECZE NA POTRZEBY WYKONAWCY</w:t>
      </w:r>
    </w:p>
    <w:p w14:paraId="3A303E87" w14:textId="77777777" w:rsidR="00162CE6" w:rsidRPr="006D2796" w:rsidRDefault="00162CE6" w:rsidP="00A23E54">
      <w:pPr>
        <w:pStyle w:val="Zwykytekst"/>
        <w:widowControl/>
        <w:numPr>
          <w:ilvl w:val="0"/>
          <w:numId w:val="36"/>
        </w:numPr>
        <w:autoSpaceDE/>
        <w:autoSpaceDN/>
        <w:adjustRightInd/>
        <w:spacing w:line="271" w:lineRule="auto"/>
        <w:ind w:left="851" w:right="-57" w:hanging="425"/>
        <w:jc w:val="both"/>
        <w:rPr>
          <w:rFonts w:asciiTheme="majorHAnsi" w:eastAsia="MS Mincho" w:hAnsiTheme="majorHAnsi" w:cstheme="majorHAnsi"/>
          <w:sz w:val="22"/>
          <w:szCs w:val="22"/>
        </w:rPr>
      </w:pPr>
      <w:r w:rsidRPr="006D2796">
        <w:rPr>
          <w:rFonts w:asciiTheme="majorHAnsi" w:hAnsiTheme="majorHAnsi" w:cstheme="majorHAnsi"/>
          <w:bCs/>
          <w:sz w:val="22"/>
          <w:szCs w:val="22"/>
        </w:rPr>
        <w:t xml:space="preserve">Zamawiający nie dysponuje zapleczem sanitarnym, socjalnym i magazynowym, które mógłby przekazać Wykonawcy, </w:t>
      </w:r>
      <w:r w:rsidRPr="006D2796">
        <w:rPr>
          <w:rFonts w:asciiTheme="majorHAnsi" w:hAnsiTheme="majorHAnsi" w:cstheme="majorHAnsi"/>
          <w:sz w:val="22"/>
          <w:szCs w:val="22"/>
        </w:rPr>
        <w:t>jednocześnie istnieje możliwość wskazania miejsca na terenie szpitala na umieszczenie kontenerów socjalnych i magazynowych.</w:t>
      </w:r>
    </w:p>
    <w:p w14:paraId="67DB9F27" w14:textId="77777777" w:rsidR="00162CE6" w:rsidRPr="006D2796" w:rsidRDefault="00162CE6" w:rsidP="00A23E54">
      <w:pPr>
        <w:pStyle w:val="Zwykytekst"/>
        <w:widowControl/>
        <w:numPr>
          <w:ilvl w:val="0"/>
          <w:numId w:val="36"/>
        </w:numPr>
        <w:autoSpaceDE/>
        <w:autoSpaceDN/>
        <w:adjustRightInd/>
        <w:spacing w:line="271" w:lineRule="auto"/>
        <w:ind w:left="851" w:right="-57" w:hanging="425"/>
        <w:jc w:val="both"/>
        <w:rPr>
          <w:rFonts w:asciiTheme="majorHAnsi" w:eastAsia="MS Mincho" w:hAnsiTheme="majorHAnsi" w:cstheme="majorHAnsi"/>
          <w:sz w:val="22"/>
          <w:szCs w:val="22"/>
        </w:rPr>
      </w:pPr>
      <w:r w:rsidRPr="006D2796">
        <w:rPr>
          <w:rFonts w:asciiTheme="majorHAnsi" w:hAnsiTheme="majorHAnsi" w:cstheme="majorHAnsi"/>
          <w:bCs/>
          <w:sz w:val="22"/>
          <w:szCs w:val="22"/>
        </w:rPr>
        <w:t xml:space="preserve">Jednocześnie zabrania się pracownikom Wykonawcy korzystania z sanitariatów </w:t>
      </w:r>
      <w:r w:rsidRPr="006D2796">
        <w:rPr>
          <w:rFonts w:asciiTheme="majorHAnsi" w:hAnsiTheme="majorHAnsi" w:cstheme="majorHAnsi"/>
          <w:bCs/>
          <w:sz w:val="22"/>
          <w:szCs w:val="22"/>
        </w:rPr>
        <w:br/>
        <w:t xml:space="preserve">i pomieszczeń socjalnych przeznaczonych dla pacjentów i pracowników Szpitala innych niż wskazane przez </w:t>
      </w:r>
      <w:r w:rsidRPr="006D2796">
        <w:rPr>
          <w:rFonts w:asciiTheme="majorHAnsi" w:hAnsiTheme="majorHAnsi" w:cstheme="majorHAnsi"/>
          <w:sz w:val="22"/>
          <w:szCs w:val="22"/>
        </w:rPr>
        <w:t xml:space="preserve">Przedstawiciela Zamawiającego. </w:t>
      </w:r>
    </w:p>
    <w:p w14:paraId="6F757A66" w14:textId="77777777" w:rsidR="00162CE6" w:rsidRPr="006D2796" w:rsidRDefault="00162CE6" w:rsidP="00A23E54">
      <w:pPr>
        <w:numPr>
          <w:ilvl w:val="0"/>
          <w:numId w:val="36"/>
        </w:numPr>
        <w:spacing w:line="271" w:lineRule="auto"/>
        <w:ind w:left="851" w:hanging="425"/>
        <w:jc w:val="both"/>
        <w:rPr>
          <w:rFonts w:asciiTheme="majorHAnsi" w:hAnsiTheme="majorHAnsi" w:cstheme="majorHAnsi"/>
        </w:rPr>
      </w:pPr>
      <w:r w:rsidRPr="006D2796">
        <w:rPr>
          <w:rFonts w:asciiTheme="majorHAnsi" w:hAnsiTheme="majorHAnsi" w:cstheme="majorHAnsi"/>
        </w:rPr>
        <w:t>Wykonawca zapewni w odpowiedniej ilości i będzie utrzymywał wszelkie urządzenia socjalne i sanitarne przeznaczone dla osób zatrudnionych na budowie.</w:t>
      </w:r>
    </w:p>
    <w:p w14:paraId="08E59617" w14:textId="77777777" w:rsidR="00162CE6" w:rsidRPr="006D2796" w:rsidRDefault="00162CE6" w:rsidP="00A23E54">
      <w:pPr>
        <w:numPr>
          <w:ilvl w:val="0"/>
          <w:numId w:val="36"/>
        </w:numPr>
        <w:spacing w:line="271" w:lineRule="auto"/>
        <w:ind w:left="851" w:hanging="425"/>
        <w:jc w:val="both"/>
        <w:rPr>
          <w:rFonts w:asciiTheme="majorHAnsi" w:hAnsiTheme="majorHAnsi" w:cstheme="majorHAnsi"/>
        </w:rPr>
      </w:pPr>
      <w:r w:rsidRPr="006D2796">
        <w:rPr>
          <w:rFonts w:asciiTheme="majorHAnsi" w:hAnsiTheme="majorHAnsi" w:cstheme="majorHAnsi"/>
        </w:rPr>
        <w:t xml:space="preserve">Przedstawiciel Zamawiającego wskaże miejsca przyłączenia energii elektrycznej oraz wody na potrzeby zaplecza. </w:t>
      </w:r>
    </w:p>
    <w:p w14:paraId="6ABBADB8" w14:textId="77777777" w:rsidR="00162CE6" w:rsidRPr="006D2796" w:rsidRDefault="00162CE6" w:rsidP="00A23E54">
      <w:pPr>
        <w:numPr>
          <w:ilvl w:val="0"/>
          <w:numId w:val="36"/>
        </w:numPr>
        <w:spacing w:line="271" w:lineRule="auto"/>
        <w:ind w:left="851" w:hanging="425"/>
        <w:jc w:val="both"/>
        <w:rPr>
          <w:rFonts w:asciiTheme="majorHAnsi" w:hAnsiTheme="majorHAnsi" w:cstheme="majorHAnsi"/>
        </w:rPr>
      </w:pPr>
      <w:r w:rsidRPr="006D2796">
        <w:rPr>
          <w:rFonts w:asciiTheme="majorHAnsi" w:hAnsiTheme="majorHAnsi" w:cstheme="majorHAnsi"/>
        </w:rPr>
        <w:t>Wykonawca uzgodni z Przedstawicielem Zamawiającego miejsca przyłączenia energii elektrycznej oraz wody w obrębie wykonywanych prac. Podłączanie jakichkolwiek urządzeń Wykonawcy w miejscach nieuzgodnionych jest zabronione ze względów bezpieczeństwa. Wykonawca  jest odpowiedzialny za wszelkie szkody spowodowane przez niewłaściwe podłączania urządzeń.</w:t>
      </w:r>
    </w:p>
    <w:p w14:paraId="3D0462FB" w14:textId="730DCE63" w:rsidR="00162CE6" w:rsidRDefault="00162CE6" w:rsidP="00A23E54">
      <w:pPr>
        <w:numPr>
          <w:ilvl w:val="0"/>
          <w:numId w:val="36"/>
        </w:numPr>
        <w:spacing w:line="271" w:lineRule="auto"/>
        <w:ind w:left="851" w:hanging="425"/>
        <w:jc w:val="both"/>
        <w:rPr>
          <w:rFonts w:asciiTheme="majorHAnsi" w:hAnsiTheme="majorHAnsi" w:cstheme="majorHAnsi"/>
        </w:rPr>
      </w:pPr>
      <w:r w:rsidRPr="006D2796">
        <w:rPr>
          <w:rFonts w:asciiTheme="majorHAnsi" w:hAnsiTheme="majorHAnsi" w:cstheme="majorHAnsi"/>
        </w:rPr>
        <w:t>Uznaje się, że wszelkie koszty związane z wypełnieniem wymagań określonych powyżej nie podlegają odrębnej zapłacie i są uwzględnione w cenie kontraktowej.</w:t>
      </w:r>
    </w:p>
    <w:p w14:paraId="73B3AA5E" w14:textId="2F215C79" w:rsidR="002A1913" w:rsidRPr="006D2796" w:rsidRDefault="002A1913" w:rsidP="00A23E54">
      <w:pPr>
        <w:numPr>
          <w:ilvl w:val="0"/>
          <w:numId w:val="36"/>
        </w:numPr>
        <w:spacing w:line="271" w:lineRule="auto"/>
        <w:ind w:left="851" w:hanging="425"/>
        <w:jc w:val="both"/>
        <w:rPr>
          <w:rFonts w:asciiTheme="majorHAnsi" w:hAnsiTheme="majorHAnsi" w:cstheme="majorHAnsi"/>
        </w:rPr>
      </w:pPr>
      <w:r>
        <w:rPr>
          <w:rFonts w:asciiTheme="majorHAnsi" w:hAnsiTheme="majorHAnsi" w:cstheme="majorHAnsi"/>
        </w:rPr>
        <w:t>Zamawiający dopuszcza korzystanie z parkingu wewnętrznego Szpitala, pod warunkiem uiszczenia opłaty parkingowej przez Wykonawcę, płatnej do 10-tgo każdego miesiąca. Opłata dokonywana w kasie Szpitala 60 zł/m-m-c. Każdy zgłoszony-opłacony pojazd otrzyma przepustkę umożliwiającą wjazd na teren Szpitala.</w:t>
      </w:r>
    </w:p>
    <w:p w14:paraId="6C5609AD" w14:textId="77777777" w:rsidR="002B59F6" w:rsidRPr="00CE2278" w:rsidRDefault="002B59F6" w:rsidP="00B51A96">
      <w:pPr>
        <w:autoSpaceDE w:val="0"/>
        <w:autoSpaceDN w:val="0"/>
        <w:adjustRightInd w:val="0"/>
        <w:spacing w:line="271" w:lineRule="auto"/>
        <w:rPr>
          <w:rFonts w:asciiTheme="majorHAnsi" w:hAnsiTheme="majorHAnsi" w:cstheme="majorHAnsi"/>
        </w:rPr>
      </w:pPr>
    </w:p>
    <w:p w14:paraId="3BBE3187" w14:textId="77777777" w:rsidR="008934AD" w:rsidRPr="00CE2278" w:rsidRDefault="00E0524E" w:rsidP="00B51A96">
      <w:pPr>
        <w:spacing w:line="271" w:lineRule="auto"/>
        <w:ind w:left="426" w:hanging="426"/>
        <w:jc w:val="both"/>
        <w:rPr>
          <w:rFonts w:asciiTheme="majorHAnsi" w:hAnsiTheme="majorHAnsi" w:cstheme="majorHAnsi"/>
          <w:b/>
          <w:bCs/>
        </w:rPr>
      </w:pPr>
      <w:r w:rsidRPr="00CE2278">
        <w:rPr>
          <w:rFonts w:asciiTheme="majorHAnsi" w:hAnsiTheme="majorHAnsi" w:cstheme="majorHAnsi"/>
          <w:b/>
          <w:bCs/>
        </w:rPr>
        <w:t>7.</w:t>
      </w:r>
      <w:r w:rsidRPr="00CE2278">
        <w:rPr>
          <w:rFonts w:asciiTheme="majorHAnsi" w:hAnsiTheme="majorHAnsi" w:cstheme="majorHAnsi"/>
          <w:b/>
          <w:bCs/>
        </w:rPr>
        <w:tab/>
      </w:r>
      <w:r w:rsidR="00FA77C1" w:rsidRPr="00CE2278">
        <w:rPr>
          <w:rFonts w:asciiTheme="majorHAnsi" w:hAnsiTheme="majorHAnsi" w:cstheme="majorHAnsi"/>
          <w:b/>
          <w:bCs/>
        </w:rPr>
        <w:t xml:space="preserve">Wspólny Słownik Zamówień CPV: </w:t>
      </w:r>
    </w:p>
    <w:p w14:paraId="0A7ECF4E" w14:textId="77777777" w:rsidR="00CE2278" w:rsidRPr="00CE2278" w:rsidRDefault="00CE2278" w:rsidP="00CE2278">
      <w:pPr>
        <w:autoSpaceDE w:val="0"/>
        <w:autoSpaceDN w:val="0"/>
        <w:adjustRightInd w:val="0"/>
        <w:ind w:firstLine="567"/>
        <w:rPr>
          <w:rFonts w:ascii="Calibri" w:hAnsi="Calibri" w:cs="Calibri"/>
        </w:rPr>
      </w:pPr>
      <w:r w:rsidRPr="00CE2278">
        <w:rPr>
          <w:rFonts w:ascii="Calibri" w:hAnsi="Calibri" w:cs="Calibri"/>
        </w:rPr>
        <w:t>45.21.51.40-0 - Roboty budowlane w zakresie obiektów szpitalnych.</w:t>
      </w:r>
    </w:p>
    <w:p w14:paraId="3DE38CD9" w14:textId="77777777" w:rsidR="00CE2278" w:rsidRPr="00CE2278" w:rsidRDefault="00CE2278" w:rsidP="00CE2278">
      <w:pPr>
        <w:autoSpaceDE w:val="0"/>
        <w:autoSpaceDN w:val="0"/>
        <w:adjustRightInd w:val="0"/>
        <w:ind w:left="567"/>
        <w:rPr>
          <w:rFonts w:ascii="Calibri" w:hAnsi="Calibri" w:cs="Calibri"/>
        </w:rPr>
      </w:pPr>
      <w:r w:rsidRPr="00CE2278">
        <w:rPr>
          <w:rFonts w:ascii="Calibri" w:hAnsi="Calibri" w:cs="Calibri"/>
        </w:rPr>
        <w:t>45.33.24.00-7 - Roboty instalacyjne w zakresie urządzeń sanitarnych.</w:t>
      </w:r>
    </w:p>
    <w:p w14:paraId="5D9F2C6F" w14:textId="77777777" w:rsidR="00CE2278" w:rsidRPr="00CE2278" w:rsidRDefault="00CE2278" w:rsidP="00CE2278">
      <w:pPr>
        <w:autoSpaceDE w:val="0"/>
        <w:autoSpaceDN w:val="0"/>
        <w:adjustRightInd w:val="0"/>
        <w:ind w:left="567"/>
        <w:rPr>
          <w:rFonts w:ascii="Calibri" w:hAnsi="Calibri" w:cs="Calibri"/>
        </w:rPr>
      </w:pPr>
      <w:r w:rsidRPr="00CE2278">
        <w:rPr>
          <w:rFonts w:ascii="Calibri" w:hAnsi="Calibri" w:cs="Calibri"/>
        </w:rPr>
        <w:t>45.31.11.00-1 - Roboty w zakresie okablowania elektrycznego.</w:t>
      </w:r>
    </w:p>
    <w:p w14:paraId="3E7882BB" w14:textId="77777777" w:rsidR="00CE2278" w:rsidRPr="00CE2278" w:rsidRDefault="00CE2278" w:rsidP="00CE2278">
      <w:pPr>
        <w:widowControl w:val="0"/>
        <w:tabs>
          <w:tab w:val="left" w:pos="1785"/>
        </w:tabs>
        <w:suppressAutoHyphens/>
        <w:ind w:left="567"/>
        <w:rPr>
          <w:rFonts w:ascii="Calibri" w:hAnsi="Calibri" w:cs="Calibri"/>
        </w:rPr>
      </w:pPr>
      <w:r w:rsidRPr="00CE2278">
        <w:rPr>
          <w:rFonts w:ascii="Calibri" w:hAnsi="Calibri" w:cs="Calibri"/>
        </w:rPr>
        <w:t>45.40.00.00-1 - Roboty wykończeniowe w zakresie obiektów budowlanych.</w:t>
      </w:r>
    </w:p>
    <w:p w14:paraId="303C02B2" w14:textId="77777777" w:rsidR="00E2379C" w:rsidRPr="00B51A96" w:rsidRDefault="00E2379C" w:rsidP="00B51A96">
      <w:pPr>
        <w:widowControl w:val="0"/>
        <w:spacing w:after="240" w:line="271" w:lineRule="auto"/>
        <w:contextualSpacing/>
        <w:jc w:val="both"/>
        <w:rPr>
          <w:rFonts w:asciiTheme="majorHAnsi" w:hAnsiTheme="majorHAnsi" w:cstheme="majorHAnsi"/>
          <w:bCs/>
          <w:lang w:eastAsia="en-US"/>
        </w:rPr>
      </w:pPr>
    </w:p>
    <w:p w14:paraId="09403A70" w14:textId="77777777" w:rsidR="00E2379C" w:rsidRPr="00B51A96" w:rsidRDefault="00E0524E" w:rsidP="00B51A96">
      <w:pPr>
        <w:tabs>
          <w:tab w:val="left" w:pos="426"/>
        </w:tabs>
        <w:spacing w:line="271" w:lineRule="auto"/>
        <w:contextualSpacing/>
        <w:jc w:val="both"/>
        <w:rPr>
          <w:rFonts w:asciiTheme="majorHAnsi" w:hAnsiTheme="majorHAnsi" w:cstheme="majorHAnsi"/>
          <w:b/>
          <w:bCs/>
          <w:lang w:eastAsia="en-US"/>
        </w:rPr>
      </w:pPr>
      <w:r w:rsidRPr="00B51A96">
        <w:rPr>
          <w:rFonts w:asciiTheme="majorHAnsi" w:hAnsiTheme="majorHAnsi" w:cstheme="majorHAnsi"/>
          <w:b/>
          <w:bCs/>
          <w:lang w:eastAsia="en-US"/>
        </w:rPr>
        <w:t>8</w:t>
      </w:r>
      <w:r w:rsidR="00E2379C" w:rsidRPr="00B51A96">
        <w:rPr>
          <w:rFonts w:asciiTheme="majorHAnsi" w:hAnsiTheme="majorHAnsi" w:cstheme="majorHAnsi"/>
          <w:b/>
          <w:bCs/>
          <w:lang w:eastAsia="en-US"/>
        </w:rPr>
        <w:t>.</w:t>
      </w:r>
      <w:r w:rsidR="00360120" w:rsidRPr="00B51A96">
        <w:rPr>
          <w:rFonts w:asciiTheme="majorHAnsi" w:hAnsiTheme="majorHAnsi" w:cstheme="majorHAnsi"/>
          <w:b/>
          <w:bCs/>
          <w:lang w:eastAsia="en-US"/>
        </w:rPr>
        <w:tab/>
      </w:r>
      <w:r w:rsidR="00E2379C" w:rsidRPr="00B51A96">
        <w:rPr>
          <w:rFonts w:asciiTheme="majorHAnsi" w:hAnsiTheme="majorHAnsi" w:cstheme="majorHAnsi"/>
          <w:b/>
          <w:bCs/>
          <w:lang w:eastAsia="en-US"/>
        </w:rPr>
        <w:t>Rozwiązania równoważne:</w:t>
      </w:r>
    </w:p>
    <w:p w14:paraId="000E9104" w14:textId="77777777"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color w:val="000000"/>
        </w:rPr>
      </w:pPr>
      <w:r w:rsidRPr="00B51A96">
        <w:rPr>
          <w:rFonts w:asciiTheme="majorHAnsi" w:hAnsiTheme="majorHAnsi" w:cstheme="majorHAnsi"/>
        </w:rPr>
        <w:t>1)</w:t>
      </w:r>
      <w:r w:rsidRPr="00B51A96">
        <w:rPr>
          <w:rFonts w:asciiTheme="majorHAnsi" w:hAnsiTheme="majorHAnsi" w:cstheme="majorHAnsi"/>
        </w:rPr>
        <w:tab/>
      </w:r>
      <w:r w:rsidRPr="00B51A96">
        <w:rPr>
          <w:rFonts w:asciiTheme="majorHAnsi" w:hAnsiTheme="majorHAnsi" w:cstheme="majorHAnsi"/>
          <w:color w:val="000000"/>
        </w:rPr>
        <w:t xml:space="preserve">Na podstawie art. 99 ust. 4 Ustawy </w:t>
      </w:r>
      <w:proofErr w:type="spellStart"/>
      <w:r w:rsidRPr="00B51A96">
        <w:rPr>
          <w:rFonts w:asciiTheme="majorHAnsi" w:hAnsiTheme="majorHAnsi" w:cstheme="majorHAnsi"/>
          <w:color w:val="000000"/>
        </w:rPr>
        <w:t>Pzp</w:t>
      </w:r>
      <w:proofErr w:type="spellEnd"/>
      <w:r w:rsidRPr="00B51A96">
        <w:rPr>
          <w:rFonts w:asciiTheme="majorHAnsi" w:hAnsiTheme="majorHAnsi" w:cstheme="majorHAnsi"/>
          <w:color w:val="000000"/>
        </w:rPr>
        <w:t xml:space="preserve">, Zamawiający dopuszcza możliwość zaoferowania materiałów równoważnych w stosunku do wskazanych w dokumentacji projektowej i SWZ.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w:t>
      </w:r>
      <w:r w:rsidRPr="00B51A96">
        <w:rPr>
          <w:rFonts w:asciiTheme="majorHAnsi" w:hAnsiTheme="majorHAnsi" w:cstheme="majorHAnsi"/>
          <w:color w:val="000000"/>
        </w:rPr>
        <w:lastRenderedPageBreak/>
        <w:t>technicznych, eksploatacyjnych i użytkowych, lecz nie gorszych niż wskazane przez Zamawiającego.</w:t>
      </w:r>
    </w:p>
    <w:p w14:paraId="49DDEE04" w14:textId="77777777"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rPr>
      </w:pPr>
      <w:r w:rsidRPr="00B51A96">
        <w:rPr>
          <w:rFonts w:asciiTheme="majorHAnsi" w:hAnsiTheme="majorHAnsi" w:cstheme="majorHAnsi"/>
          <w:color w:val="000000"/>
        </w:rPr>
        <w:t>2)</w:t>
      </w:r>
      <w:r w:rsidRPr="00B51A96">
        <w:rPr>
          <w:rFonts w:asciiTheme="majorHAnsi" w:hAnsiTheme="majorHAnsi" w:cstheme="majorHAnsi"/>
          <w:color w:val="000000"/>
        </w:rPr>
        <w:tab/>
      </w:r>
      <w:r w:rsidRPr="00B51A96">
        <w:rPr>
          <w:rFonts w:asciiTheme="majorHAnsi" w:hAnsiTheme="majorHAnsi" w:cstheme="majorHAnsi"/>
          <w:b/>
          <w:bCs/>
          <w:color w:val="000000"/>
        </w:rPr>
        <w:t xml:space="preserve">W przypadku oferowania rozwiązań równoważnych w stosunku do rozwiązań określonych </w:t>
      </w:r>
      <w:r w:rsidR="00095B7C">
        <w:rPr>
          <w:rFonts w:asciiTheme="majorHAnsi" w:hAnsiTheme="majorHAnsi" w:cstheme="majorHAnsi"/>
          <w:b/>
          <w:bCs/>
          <w:color w:val="000000"/>
        </w:rPr>
        <w:br/>
      </w:r>
      <w:r w:rsidRPr="00B51A96">
        <w:rPr>
          <w:rFonts w:asciiTheme="majorHAnsi" w:hAnsiTheme="majorHAnsi" w:cstheme="majorHAnsi"/>
          <w:b/>
          <w:bCs/>
          <w:color w:val="000000"/>
        </w:rPr>
        <w:t>w dokumentacji projektowej</w:t>
      </w:r>
      <w:r w:rsidRPr="00B51A96">
        <w:rPr>
          <w:rFonts w:asciiTheme="majorHAnsi" w:hAnsiTheme="majorHAnsi" w:cstheme="majorHAnsi"/>
          <w:color w:val="000000"/>
        </w:rPr>
        <w:t xml:space="preserve">, Wykonawca zobowiązany jest do wypełnienia wymogu wynikającego z art. 101 ust. 5 Ustawy. </w:t>
      </w:r>
      <w:r w:rsidRPr="00B51A96">
        <w:rPr>
          <w:rFonts w:asciiTheme="majorHAnsi" w:hAnsiTheme="majorHAnsi" w:cstheme="majorHAnsi"/>
          <w:b/>
          <w:bCs/>
          <w:color w:val="000000"/>
        </w:rPr>
        <w:t>Wykonawca obowiązany jest wykazać, że oferowane przez niego roboty budowlane i</w:t>
      </w:r>
      <w:r w:rsidR="00294EA2" w:rsidRPr="00B51A96">
        <w:rPr>
          <w:rFonts w:asciiTheme="majorHAnsi" w:hAnsiTheme="majorHAnsi" w:cstheme="majorHAnsi"/>
          <w:b/>
          <w:bCs/>
          <w:color w:val="000000"/>
        </w:rPr>
        <w:t xml:space="preserve"> </w:t>
      </w:r>
      <w:r w:rsidRPr="00B51A96">
        <w:rPr>
          <w:rFonts w:asciiTheme="majorHAnsi" w:hAnsiTheme="majorHAnsi" w:cstheme="majorHAnsi"/>
          <w:b/>
          <w:bCs/>
          <w:color w:val="000000"/>
        </w:rPr>
        <w:t xml:space="preserve">materiały spełniają wymagania określone przez Zamawiającego </w:t>
      </w:r>
      <w:r w:rsidRPr="00B51A96">
        <w:rPr>
          <w:rFonts w:asciiTheme="majorHAnsi" w:hAnsiTheme="majorHAnsi" w:cstheme="majorHAnsi"/>
          <w:color w:val="000000"/>
        </w:rPr>
        <w:t xml:space="preserve">w szczególności za pomocą </w:t>
      </w:r>
      <w:r w:rsidRPr="00B51A96">
        <w:rPr>
          <w:rFonts w:asciiTheme="majorHAnsi" w:hAnsiTheme="majorHAnsi" w:cstheme="majorHAnsi"/>
        </w:rPr>
        <w:t xml:space="preserve">przedmiotowych środków dowodowych, </w:t>
      </w:r>
      <w:r w:rsidR="00220693">
        <w:rPr>
          <w:rFonts w:asciiTheme="majorHAnsi" w:hAnsiTheme="majorHAnsi" w:cstheme="majorHAnsi"/>
        </w:rPr>
        <w:br/>
      </w:r>
      <w:r w:rsidRPr="00B51A96">
        <w:rPr>
          <w:rFonts w:asciiTheme="majorHAnsi" w:hAnsiTheme="majorHAnsi" w:cstheme="majorHAnsi"/>
        </w:rPr>
        <w:t xml:space="preserve">o których mowa w art. 104-107 ustawy </w:t>
      </w:r>
      <w:proofErr w:type="spellStart"/>
      <w:r w:rsidRPr="00B51A96">
        <w:rPr>
          <w:rFonts w:asciiTheme="majorHAnsi" w:hAnsiTheme="majorHAnsi" w:cstheme="majorHAnsi"/>
        </w:rPr>
        <w:t>Pzp</w:t>
      </w:r>
      <w:proofErr w:type="spellEnd"/>
      <w:r w:rsidRPr="00B51A96">
        <w:rPr>
          <w:rFonts w:asciiTheme="majorHAnsi" w:hAnsiTheme="majorHAnsi" w:cstheme="majorHAnsi"/>
        </w:rPr>
        <w:t xml:space="preserve">, że proponowane rozwiązania w równoważnym stopniu spełniają wymagania określone w opisie przedmiotu zamówienia. </w:t>
      </w:r>
    </w:p>
    <w:p w14:paraId="6200E5B2" w14:textId="77777777"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rPr>
      </w:pPr>
      <w:r w:rsidRPr="00B51A96">
        <w:rPr>
          <w:rFonts w:asciiTheme="majorHAnsi" w:hAnsiTheme="majorHAnsi" w:cstheme="majorHAnsi"/>
          <w:color w:val="000000"/>
        </w:rPr>
        <w:t>3)</w:t>
      </w:r>
      <w:r w:rsidRPr="00B51A96">
        <w:rPr>
          <w:rFonts w:asciiTheme="majorHAnsi" w:hAnsiTheme="majorHAnsi" w:cstheme="majorHAnsi"/>
          <w:color w:val="000000"/>
        </w:rPr>
        <w:tab/>
      </w:r>
      <w:r w:rsidRPr="00B51A96">
        <w:rPr>
          <w:rFonts w:asciiTheme="majorHAnsi" w:hAnsiTheme="majorHAnsi" w:cstheme="majorHAnsi"/>
        </w:rPr>
        <w:t xml:space="preserve">Tam, gdzie w dokumentacji projektowej oraz opisie przedmiotu zamówienia zostały wskazane normy, aprobaty, specyfikacje techniczne i systemy odniesienia, o których mowa w art. 101 ust. 1-3 Ustawy, Zamawiający dopuszcza zastosowanie materiałów lub rozwiązań równoważnych pod warunkiem, że zagwarantują one uzyskanie parametrów technicznych oraz bezpieczeństwa użytkowania nie gorszych od założonych w niniejszej Specyfikacji </w:t>
      </w:r>
      <w:r w:rsidR="00220693">
        <w:rPr>
          <w:rFonts w:asciiTheme="majorHAnsi" w:hAnsiTheme="majorHAnsi" w:cstheme="majorHAnsi"/>
        </w:rPr>
        <w:br/>
      </w:r>
      <w:r w:rsidRPr="00B51A96">
        <w:rPr>
          <w:rFonts w:asciiTheme="majorHAnsi" w:hAnsiTheme="majorHAnsi" w:cstheme="majorHAnsi"/>
        </w:rPr>
        <w:t>i dokumentacji projektowej.</w:t>
      </w:r>
    </w:p>
    <w:p w14:paraId="5778C7C3" w14:textId="77777777"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color w:val="000000"/>
        </w:rPr>
      </w:pPr>
      <w:r w:rsidRPr="00B51A96">
        <w:rPr>
          <w:rFonts w:asciiTheme="majorHAnsi" w:hAnsiTheme="majorHAnsi" w:cstheme="majorHAnsi"/>
          <w:color w:val="000000"/>
        </w:rPr>
        <w:t>4)</w:t>
      </w:r>
      <w:r w:rsidRPr="00B51A96">
        <w:rPr>
          <w:rFonts w:asciiTheme="majorHAnsi" w:hAnsiTheme="majorHAnsi" w:cstheme="majorHAnsi"/>
          <w:color w:val="000000"/>
        </w:rPr>
        <w:tab/>
      </w:r>
      <w:r w:rsidRPr="00B51A96">
        <w:rPr>
          <w:rFonts w:asciiTheme="majorHAnsi" w:hAnsiTheme="majorHAnsi" w:cstheme="majorHAnsi"/>
        </w:rPr>
        <w:t xml:space="preserve">Użyte w dokumentach opisujących przedmiot zamówienia nazwy materiałów i urządzeń lub jakichkolwiek innych wyrobów lub produktów służą określeniu pożądanego standardu wykonania i określenia właściwości i wymogów </w:t>
      </w:r>
      <w:proofErr w:type="spellStart"/>
      <w:r w:rsidRPr="00B51A96">
        <w:rPr>
          <w:rFonts w:asciiTheme="majorHAnsi" w:hAnsiTheme="majorHAnsi" w:cstheme="majorHAnsi"/>
        </w:rPr>
        <w:t>techniczno</w:t>
      </w:r>
      <w:proofErr w:type="spellEnd"/>
      <w:r w:rsidRPr="00B51A96">
        <w:rPr>
          <w:rFonts w:asciiTheme="majorHAnsi" w:hAnsiTheme="majorHAnsi" w:cstheme="majorHAnsi"/>
        </w:rPr>
        <w:t xml:space="preserve"> – użytkowych założonych </w:t>
      </w:r>
      <w:r w:rsidR="00220693">
        <w:rPr>
          <w:rFonts w:asciiTheme="majorHAnsi" w:hAnsiTheme="majorHAnsi" w:cstheme="majorHAnsi"/>
        </w:rPr>
        <w:br/>
      </w:r>
      <w:r w:rsidRPr="00B51A96">
        <w:rPr>
          <w:rFonts w:asciiTheme="majorHAnsi" w:hAnsiTheme="majorHAnsi" w:cstheme="majorHAnsi"/>
        </w:rPr>
        <w:t xml:space="preserve">w dokumentacji technicznej dla danego typu rozwiązań, nie są obowiązujące i należy </w:t>
      </w:r>
      <w:r w:rsidR="00220693">
        <w:rPr>
          <w:rFonts w:asciiTheme="majorHAnsi" w:hAnsiTheme="majorHAnsi" w:cstheme="majorHAnsi"/>
        </w:rPr>
        <w:br/>
      </w:r>
      <w:r w:rsidRPr="00B51A96">
        <w:rPr>
          <w:rFonts w:asciiTheme="majorHAnsi" w:hAnsiTheme="majorHAnsi" w:cstheme="majorHAnsi"/>
        </w:rPr>
        <w:t xml:space="preserve">je traktować, jako propozycje. Nie są one w żaden sposób wiążące przyszłego wykonawcę do ich stosowania. </w:t>
      </w:r>
    </w:p>
    <w:p w14:paraId="4F946579" w14:textId="77777777" w:rsidR="00360120" w:rsidRDefault="00360120" w:rsidP="00B51A96">
      <w:pPr>
        <w:autoSpaceDE w:val="0"/>
        <w:autoSpaceDN w:val="0"/>
        <w:adjustRightInd w:val="0"/>
        <w:spacing w:line="271" w:lineRule="auto"/>
        <w:jc w:val="both"/>
        <w:rPr>
          <w:rFonts w:asciiTheme="majorHAnsi" w:hAnsiTheme="majorHAnsi" w:cstheme="majorHAnsi"/>
        </w:rPr>
      </w:pPr>
    </w:p>
    <w:p w14:paraId="0B05A070" w14:textId="77777777" w:rsidR="00AF7B8E" w:rsidRDefault="00AF7B8E" w:rsidP="00B51A96">
      <w:pPr>
        <w:autoSpaceDE w:val="0"/>
        <w:autoSpaceDN w:val="0"/>
        <w:adjustRightInd w:val="0"/>
        <w:spacing w:line="271" w:lineRule="auto"/>
        <w:jc w:val="both"/>
        <w:rPr>
          <w:rFonts w:asciiTheme="majorHAnsi" w:hAnsiTheme="majorHAnsi" w:cstheme="majorHAnsi"/>
        </w:rPr>
      </w:pPr>
    </w:p>
    <w:p w14:paraId="71E8951E" w14:textId="77777777" w:rsidR="00AF7B8E" w:rsidRDefault="00AF7B8E" w:rsidP="00B51A96">
      <w:pPr>
        <w:autoSpaceDE w:val="0"/>
        <w:autoSpaceDN w:val="0"/>
        <w:adjustRightInd w:val="0"/>
        <w:spacing w:line="271" w:lineRule="auto"/>
        <w:jc w:val="both"/>
        <w:rPr>
          <w:rFonts w:asciiTheme="majorHAnsi" w:hAnsiTheme="majorHAnsi" w:cstheme="majorHAnsi"/>
        </w:rPr>
      </w:pPr>
    </w:p>
    <w:p w14:paraId="02AD9517" w14:textId="77777777" w:rsidR="00AF7B8E" w:rsidRPr="00B51A96" w:rsidRDefault="00AF7B8E" w:rsidP="00B51A96">
      <w:pPr>
        <w:autoSpaceDE w:val="0"/>
        <w:autoSpaceDN w:val="0"/>
        <w:adjustRightInd w:val="0"/>
        <w:spacing w:line="271" w:lineRule="auto"/>
        <w:jc w:val="both"/>
        <w:rPr>
          <w:rFonts w:asciiTheme="majorHAnsi" w:hAnsiTheme="majorHAnsi" w:cstheme="majorHAnsi"/>
        </w:rPr>
      </w:pPr>
    </w:p>
    <w:p w14:paraId="583D4A20" w14:textId="77777777" w:rsidR="00FA2E0D" w:rsidRPr="003E0C98" w:rsidRDefault="00FA77C1" w:rsidP="00AF7B8E">
      <w:pPr>
        <w:pStyle w:val="Akapitzlist"/>
        <w:numPr>
          <w:ilvl w:val="0"/>
          <w:numId w:val="19"/>
        </w:numPr>
        <w:spacing w:line="271" w:lineRule="auto"/>
        <w:ind w:left="284" w:hanging="284"/>
        <w:jc w:val="both"/>
        <w:rPr>
          <w:rFonts w:asciiTheme="majorHAnsi" w:hAnsiTheme="majorHAnsi" w:cstheme="majorHAnsi"/>
          <w:b/>
          <w:bCs/>
          <w:color w:val="000000" w:themeColor="text1"/>
        </w:rPr>
      </w:pPr>
      <w:r w:rsidRPr="003E0C98">
        <w:rPr>
          <w:rFonts w:asciiTheme="majorHAnsi" w:hAnsiTheme="majorHAnsi" w:cstheme="majorHAnsi"/>
          <w:b/>
          <w:bCs/>
          <w:color w:val="000000" w:themeColor="text1"/>
        </w:rPr>
        <w:t xml:space="preserve">Zamawiający  </w:t>
      </w:r>
      <w:r w:rsidR="007A1566" w:rsidRPr="003E0C98">
        <w:rPr>
          <w:rFonts w:asciiTheme="majorHAnsi" w:hAnsiTheme="majorHAnsi" w:cstheme="majorHAnsi"/>
          <w:b/>
          <w:bCs/>
          <w:color w:val="000000" w:themeColor="text1"/>
        </w:rPr>
        <w:t xml:space="preserve">nie </w:t>
      </w:r>
      <w:r w:rsidRPr="003E0C98">
        <w:rPr>
          <w:rFonts w:asciiTheme="majorHAnsi" w:hAnsiTheme="majorHAnsi" w:cstheme="majorHAnsi"/>
          <w:b/>
          <w:bCs/>
          <w:color w:val="000000" w:themeColor="text1"/>
        </w:rPr>
        <w:t>dopuszcza składani</w:t>
      </w:r>
      <w:r w:rsidR="007A1566" w:rsidRPr="003E0C98">
        <w:rPr>
          <w:rFonts w:asciiTheme="majorHAnsi" w:hAnsiTheme="majorHAnsi" w:cstheme="majorHAnsi"/>
          <w:b/>
          <w:bCs/>
          <w:color w:val="000000" w:themeColor="text1"/>
        </w:rPr>
        <w:t>a</w:t>
      </w:r>
      <w:r w:rsidRPr="003E0C98">
        <w:rPr>
          <w:rFonts w:asciiTheme="majorHAnsi" w:hAnsiTheme="majorHAnsi" w:cstheme="majorHAnsi"/>
          <w:b/>
          <w:bCs/>
          <w:color w:val="000000" w:themeColor="text1"/>
        </w:rPr>
        <w:t xml:space="preserve"> ofert częściowych</w:t>
      </w:r>
      <w:r w:rsidR="007A1566" w:rsidRPr="003E0C98">
        <w:rPr>
          <w:rFonts w:asciiTheme="majorHAnsi" w:hAnsiTheme="majorHAnsi" w:cstheme="majorHAnsi"/>
          <w:b/>
          <w:bCs/>
          <w:color w:val="000000" w:themeColor="text1"/>
        </w:rPr>
        <w:t>.</w:t>
      </w:r>
    </w:p>
    <w:p w14:paraId="4251A55D" w14:textId="77777777" w:rsidR="003E0C98" w:rsidRDefault="00124251" w:rsidP="003E0C98">
      <w:pPr>
        <w:spacing w:line="271" w:lineRule="auto"/>
        <w:jc w:val="both"/>
        <w:rPr>
          <w:rFonts w:asciiTheme="majorHAnsi" w:hAnsiTheme="majorHAnsi" w:cstheme="majorHAnsi"/>
          <w:b/>
          <w:bCs/>
          <w:color w:val="000000" w:themeColor="text1"/>
        </w:rPr>
      </w:pPr>
      <w:r>
        <w:rPr>
          <w:rFonts w:asciiTheme="majorHAnsi" w:hAnsiTheme="majorHAnsi" w:cstheme="majorHAnsi"/>
          <w:b/>
          <w:bCs/>
          <w:color w:val="000000" w:themeColor="text1"/>
        </w:rPr>
        <w:t>UZASADNIENIE:</w:t>
      </w:r>
    </w:p>
    <w:p w14:paraId="5141B54E" w14:textId="77777777" w:rsidR="00124251" w:rsidRPr="00AF7B8E" w:rsidRDefault="00124251" w:rsidP="00AF7B8E">
      <w:pPr>
        <w:spacing w:line="271" w:lineRule="auto"/>
        <w:jc w:val="both"/>
        <w:rPr>
          <w:rFonts w:asciiTheme="majorHAnsi" w:hAnsiTheme="majorHAnsi" w:cstheme="majorHAnsi"/>
          <w:color w:val="000000" w:themeColor="text1"/>
        </w:rPr>
      </w:pPr>
      <w:r w:rsidRPr="00AF7B8E">
        <w:rPr>
          <w:rFonts w:asciiTheme="majorHAnsi" w:hAnsiTheme="majorHAnsi" w:cstheme="majorHAnsi"/>
          <w:color w:val="000000" w:themeColor="text1"/>
        </w:rPr>
        <w:t>Niniejsze zamówienie dotyczące robót budowlanych zostało wydzielone z zakresu zawieranej umowy o dofinansowanie inwestycji  i stanowi jedną spójną całość. Przedmiotowe zamówienie obejmuje realizację robót budowlanych tożsamych przedmiotowo z podziałem wprowadzonym przez Zamawiającego wynikającym wyłącznie z przyczyn organizacyjnych. Podział zamówienia dot. robót budowlanych na części byłby niecelowy z uwagi na to, iż roboty te będą wykonywane w tym samym budynku z podziałem na etapy (pomieszczenia poradni i administracyjne posiadają wspólną instalację elektryczną i sanitarną itp.) aby zapewnić zespołowi prawidłowe funkcjonowanie, realizowanie podpisanej umowy z NFZ oraz  w jak najmniejszym stopniu zakłócić bieżące funkcjonowanie przychodni szpitala oraz pomieszczeń gdzie znajduje się zaplecze administracyjne szpitala. W przypadku podziału zamówienia na części istnieje ryzyko wprowadzenia tam różnych wykonawców, co spowoduje chaos w wykonywaniu robót przez wielu Wykonawców i trudności późniejszego egzekwowania warunków gwarancji wspólnych instalacji sanitarnej i elektrycznej. Wprowadzenie na roboty budowlane wielu wykonawców spowoduje chaos organizacyjny co w konsekwencji może się przyczynić do przedłużenia realizacji robót budowlanych i tym samym poniesienia przez Zespół strat związanych z realizowaniem umowy z NFZ. Ponadto wprowadzenie na roboty budowlane różnych Wykonawców będzie skutkowało wykonaniem prac w różnej technologii o różnej jakości i różnym terminem gwarancji.</w:t>
      </w:r>
    </w:p>
    <w:p w14:paraId="60D546FA" w14:textId="77777777" w:rsidR="002C356E" w:rsidRPr="00B51A96" w:rsidRDefault="00D13FEE" w:rsidP="00B51A96">
      <w:pPr>
        <w:tabs>
          <w:tab w:val="left" w:pos="426"/>
        </w:tabs>
        <w:spacing w:line="271" w:lineRule="auto"/>
        <w:ind w:left="420" w:hanging="420"/>
        <w:jc w:val="both"/>
        <w:rPr>
          <w:rFonts w:asciiTheme="majorHAnsi" w:hAnsiTheme="majorHAnsi" w:cstheme="majorHAnsi"/>
        </w:rPr>
      </w:pPr>
      <w:r w:rsidRPr="00B51A96">
        <w:rPr>
          <w:rFonts w:asciiTheme="majorHAnsi" w:hAnsiTheme="majorHAnsi" w:cstheme="majorHAnsi"/>
          <w:b/>
          <w:bCs/>
        </w:rPr>
        <w:t>10.</w:t>
      </w:r>
      <w:r w:rsidRPr="00B51A96">
        <w:rPr>
          <w:rFonts w:asciiTheme="majorHAnsi" w:hAnsiTheme="majorHAnsi" w:cstheme="majorHAnsi"/>
        </w:rPr>
        <w:tab/>
      </w:r>
      <w:r w:rsidRPr="00B51A96">
        <w:rPr>
          <w:rFonts w:asciiTheme="majorHAnsi" w:hAnsiTheme="majorHAnsi" w:cstheme="majorHAnsi"/>
        </w:rPr>
        <w:tab/>
      </w:r>
      <w:r w:rsidR="00FA77C1" w:rsidRPr="00B51A96">
        <w:rPr>
          <w:rFonts w:asciiTheme="majorHAnsi" w:hAnsiTheme="majorHAnsi" w:cstheme="majorHAnsi"/>
        </w:rPr>
        <w:t>Zamawiający nie dopuszcza składania ofert wariantowych oraz w postaci katalogów elektronicznych</w:t>
      </w:r>
      <w:r w:rsidR="008944D5" w:rsidRPr="00B51A96">
        <w:rPr>
          <w:rFonts w:asciiTheme="majorHAnsi" w:hAnsiTheme="majorHAnsi" w:cstheme="majorHAnsi"/>
        </w:rPr>
        <w:t>.</w:t>
      </w:r>
    </w:p>
    <w:p w14:paraId="7110D642" w14:textId="77777777" w:rsidR="002C356E" w:rsidRPr="00B51A96" w:rsidRDefault="00D13FEE" w:rsidP="00B51A96">
      <w:pPr>
        <w:tabs>
          <w:tab w:val="left" w:pos="426"/>
        </w:tabs>
        <w:spacing w:line="271" w:lineRule="auto"/>
        <w:ind w:left="420" w:hanging="420"/>
        <w:jc w:val="both"/>
        <w:rPr>
          <w:rFonts w:asciiTheme="majorHAnsi" w:hAnsiTheme="majorHAnsi" w:cstheme="majorHAnsi"/>
        </w:rPr>
      </w:pPr>
      <w:r w:rsidRPr="00B51A96">
        <w:rPr>
          <w:rFonts w:asciiTheme="majorHAnsi" w:hAnsiTheme="majorHAnsi" w:cstheme="majorHAnsi"/>
          <w:b/>
          <w:bCs/>
        </w:rPr>
        <w:lastRenderedPageBreak/>
        <w:t>11.</w:t>
      </w:r>
      <w:r w:rsidRPr="00B51A96">
        <w:rPr>
          <w:rFonts w:asciiTheme="majorHAnsi" w:hAnsiTheme="majorHAnsi" w:cstheme="majorHAnsi"/>
        </w:rPr>
        <w:tab/>
      </w:r>
      <w:r w:rsidR="00FA77C1" w:rsidRPr="00B51A96">
        <w:rPr>
          <w:rFonts w:asciiTheme="majorHAnsi" w:hAnsiTheme="majorHAnsi" w:cstheme="majorHAnsi"/>
        </w:rPr>
        <w:t xml:space="preserve">Zamawiający </w:t>
      </w:r>
      <w:r w:rsidR="00FA77C1" w:rsidRPr="00B51A96">
        <w:rPr>
          <w:rFonts w:asciiTheme="majorHAnsi" w:hAnsiTheme="majorHAnsi" w:cstheme="majorHAnsi"/>
          <w:b/>
          <w:bCs/>
        </w:rPr>
        <w:t>przewiduje</w:t>
      </w:r>
      <w:r w:rsidR="00FA77C1" w:rsidRPr="00B51A96">
        <w:rPr>
          <w:rFonts w:asciiTheme="majorHAnsi" w:hAnsiTheme="majorHAnsi" w:cstheme="majorHAnsi"/>
        </w:rPr>
        <w:t xml:space="preserve"> udzielani</w:t>
      </w:r>
      <w:r w:rsidR="00F852EA" w:rsidRPr="00B51A96">
        <w:rPr>
          <w:rFonts w:asciiTheme="majorHAnsi" w:hAnsiTheme="majorHAnsi" w:cstheme="majorHAnsi"/>
        </w:rPr>
        <w:t>e</w:t>
      </w:r>
      <w:r w:rsidR="00FA77C1" w:rsidRPr="00B51A96">
        <w:rPr>
          <w:rFonts w:asciiTheme="majorHAnsi" w:hAnsiTheme="majorHAnsi" w:cstheme="majorHAnsi"/>
        </w:rPr>
        <w:t xml:space="preserve"> zamówień, o których mowa w </w:t>
      </w:r>
      <w:bookmarkStart w:id="10" w:name="_Hlk66365907"/>
      <w:r w:rsidR="00FA77C1" w:rsidRPr="00B51A96">
        <w:rPr>
          <w:rFonts w:asciiTheme="majorHAnsi" w:hAnsiTheme="majorHAnsi" w:cstheme="majorHAnsi"/>
        </w:rPr>
        <w:t xml:space="preserve">art. 214 ust. 1 pkt  </w:t>
      </w:r>
      <w:r w:rsidR="00FA2E0D" w:rsidRPr="00B51A96">
        <w:rPr>
          <w:rFonts w:asciiTheme="majorHAnsi" w:hAnsiTheme="majorHAnsi" w:cstheme="majorHAnsi"/>
        </w:rPr>
        <w:t>7</w:t>
      </w:r>
      <w:bookmarkEnd w:id="10"/>
      <w:r w:rsidR="009C038F" w:rsidRPr="00B51A96">
        <w:rPr>
          <w:rFonts w:asciiTheme="majorHAnsi" w:hAnsiTheme="majorHAnsi" w:cstheme="majorHAnsi"/>
        </w:rPr>
        <w:t xml:space="preserve"> PZP</w:t>
      </w:r>
      <w:r w:rsidR="00E2379C" w:rsidRPr="00B51A96">
        <w:rPr>
          <w:rFonts w:asciiTheme="majorHAnsi" w:hAnsiTheme="majorHAnsi" w:cstheme="majorHAnsi"/>
        </w:rPr>
        <w:t>.</w:t>
      </w:r>
    </w:p>
    <w:p w14:paraId="2DF8A255" w14:textId="77777777" w:rsidR="00F852EA" w:rsidRPr="00B51A96" w:rsidRDefault="00F852EA" w:rsidP="00B51A96">
      <w:pPr>
        <w:pStyle w:val="Akapitzlist"/>
        <w:spacing w:line="271" w:lineRule="auto"/>
        <w:ind w:left="426" w:right="-18"/>
        <w:jc w:val="both"/>
        <w:rPr>
          <w:rFonts w:asciiTheme="majorHAnsi" w:hAnsiTheme="majorHAnsi" w:cstheme="majorHAnsi"/>
        </w:rPr>
      </w:pPr>
      <w:r w:rsidRPr="00B51A96">
        <w:rPr>
          <w:rFonts w:asciiTheme="majorHAnsi" w:hAnsiTheme="majorHAnsi" w:cstheme="majorHAnsi"/>
        </w:rPr>
        <w:t xml:space="preserve">Zamawiający zastrzega możliwość udzielenia w okresie 3 lat od dnia udzielenia zamówienia podstawowego, dotychczasowemu wykonawcy robót budowlanych zamówienia polegającego </w:t>
      </w:r>
      <w:r w:rsidR="00767480">
        <w:rPr>
          <w:rFonts w:asciiTheme="majorHAnsi" w:hAnsiTheme="majorHAnsi" w:cstheme="majorHAnsi"/>
        </w:rPr>
        <w:t>na </w:t>
      </w:r>
      <w:r w:rsidRPr="00B51A96">
        <w:rPr>
          <w:rFonts w:asciiTheme="majorHAnsi" w:hAnsiTheme="majorHAnsi" w:cstheme="majorHAnsi"/>
        </w:rPr>
        <w:t xml:space="preserve">powtórzeniu podobnych robót, zgodnie z </w:t>
      </w:r>
      <w:r w:rsidRPr="00B51A96">
        <w:rPr>
          <w:rFonts w:asciiTheme="majorHAnsi" w:hAnsiTheme="majorHAnsi" w:cstheme="majorHAnsi"/>
          <w:b/>
          <w:bCs/>
        </w:rPr>
        <w:t>art. 214 ust. 1 pkt  7</w:t>
      </w:r>
      <w:r w:rsidRPr="00B51A96">
        <w:rPr>
          <w:rFonts w:asciiTheme="majorHAnsi" w:hAnsiTheme="majorHAnsi" w:cstheme="majorHAnsi"/>
        </w:rPr>
        <w:t xml:space="preserve"> PZP.</w:t>
      </w:r>
    </w:p>
    <w:p w14:paraId="36785033" w14:textId="77777777" w:rsidR="00F852EA" w:rsidRPr="00B51A96" w:rsidRDefault="00F852EA" w:rsidP="00B51A96">
      <w:pPr>
        <w:spacing w:line="271" w:lineRule="auto"/>
        <w:ind w:right="-18" w:firstLine="426"/>
        <w:jc w:val="both"/>
        <w:rPr>
          <w:rFonts w:asciiTheme="majorHAnsi" w:hAnsiTheme="majorHAnsi" w:cstheme="majorHAnsi"/>
        </w:rPr>
      </w:pPr>
      <w:r w:rsidRPr="00B51A96">
        <w:rPr>
          <w:rFonts w:asciiTheme="majorHAnsi" w:hAnsiTheme="majorHAnsi" w:cstheme="majorHAnsi"/>
        </w:rPr>
        <w:t>Warunki, na jakich zostaną udzielone w/w zamówienia:</w:t>
      </w:r>
    </w:p>
    <w:p w14:paraId="40A98CA5" w14:textId="77777777" w:rsidR="00F852EA" w:rsidRPr="00B51A96" w:rsidRDefault="00F852EA" w:rsidP="00B51A96">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 xml:space="preserve">1) </w:t>
      </w:r>
      <w:r w:rsidR="0095274F" w:rsidRPr="00B51A96">
        <w:rPr>
          <w:rFonts w:asciiTheme="majorHAnsi" w:hAnsiTheme="majorHAnsi" w:cstheme="majorHAnsi"/>
        </w:rPr>
        <w:tab/>
      </w:r>
      <w:r w:rsidRPr="00B51A96">
        <w:rPr>
          <w:rFonts w:asciiTheme="majorHAnsi" w:hAnsiTheme="majorHAnsi" w:cstheme="majorHAnsi"/>
        </w:rPr>
        <w:t>zamówienie będzie mogło być udzielone w przypadku</w:t>
      </w:r>
      <w:r w:rsidR="00095B7C">
        <w:rPr>
          <w:rFonts w:asciiTheme="majorHAnsi" w:hAnsiTheme="majorHAnsi" w:cstheme="majorHAnsi"/>
        </w:rPr>
        <w:t>,</w:t>
      </w:r>
      <w:r w:rsidRPr="00B51A96">
        <w:rPr>
          <w:rFonts w:asciiTheme="majorHAnsi" w:hAnsiTheme="majorHAnsi" w:cstheme="majorHAnsi"/>
        </w:rPr>
        <w:t xml:space="preserve"> gdy Zamawiający będzie dysponował środkami finansowymi na jego realizację,</w:t>
      </w:r>
    </w:p>
    <w:p w14:paraId="438560CB" w14:textId="77777777" w:rsidR="00F852EA" w:rsidRPr="00B51A96" w:rsidRDefault="00B964E7" w:rsidP="00B51A96">
      <w:pPr>
        <w:pStyle w:val="Akapitzlist"/>
        <w:tabs>
          <w:tab w:val="left" w:pos="709"/>
        </w:tabs>
        <w:spacing w:line="271" w:lineRule="auto"/>
        <w:ind w:left="426" w:right="-18"/>
        <w:jc w:val="both"/>
        <w:rPr>
          <w:rFonts w:asciiTheme="majorHAnsi" w:hAnsiTheme="majorHAnsi" w:cstheme="majorHAnsi"/>
        </w:rPr>
      </w:pPr>
      <w:r>
        <w:rPr>
          <w:rFonts w:asciiTheme="majorHAnsi" w:hAnsiTheme="majorHAnsi" w:cstheme="majorHAnsi"/>
        </w:rPr>
        <w:t>2</w:t>
      </w:r>
      <w:r w:rsidR="00F852EA" w:rsidRPr="00B51A96">
        <w:rPr>
          <w:rFonts w:asciiTheme="majorHAnsi" w:hAnsiTheme="majorHAnsi" w:cstheme="majorHAnsi"/>
        </w:rPr>
        <w:t xml:space="preserve">) </w:t>
      </w:r>
      <w:r w:rsidR="00427F30" w:rsidRPr="00B51A96">
        <w:rPr>
          <w:rFonts w:asciiTheme="majorHAnsi" w:hAnsiTheme="majorHAnsi" w:cstheme="majorHAnsi"/>
        </w:rPr>
        <w:tab/>
      </w:r>
      <w:r w:rsidR="00F852EA" w:rsidRPr="00B51A96">
        <w:rPr>
          <w:rFonts w:asciiTheme="majorHAnsi" w:hAnsiTheme="majorHAnsi" w:cstheme="majorHAnsi"/>
        </w:rPr>
        <w:t>termin wykonania zamówienia będzie proporcjonalny do zakresu zamówienia,</w:t>
      </w:r>
    </w:p>
    <w:p w14:paraId="6EDF3731" w14:textId="77777777" w:rsidR="00F852EA" w:rsidRPr="00B51A96" w:rsidRDefault="00B964E7" w:rsidP="00B51A96">
      <w:pPr>
        <w:pStyle w:val="Akapitzlist"/>
        <w:spacing w:line="271" w:lineRule="auto"/>
        <w:ind w:left="709" w:right="-18" w:hanging="283"/>
        <w:jc w:val="both"/>
        <w:rPr>
          <w:rFonts w:asciiTheme="majorHAnsi" w:hAnsiTheme="majorHAnsi" w:cstheme="majorHAnsi"/>
        </w:rPr>
      </w:pPr>
      <w:r>
        <w:rPr>
          <w:rFonts w:asciiTheme="majorHAnsi" w:hAnsiTheme="majorHAnsi" w:cstheme="majorHAnsi"/>
        </w:rPr>
        <w:t>3</w:t>
      </w:r>
      <w:r w:rsidR="00F852EA" w:rsidRPr="00B51A96">
        <w:rPr>
          <w:rFonts w:asciiTheme="majorHAnsi" w:hAnsiTheme="majorHAnsi" w:cstheme="majorHAnsi"/>
        </w:rPr>
        <w:t>)</w:t>
      </w:r>
      <w:r w:rsidR="00427F30" w:rsidRPr="00B51A96">
        <w:rPr>
          <w:rFonts w:asciiTheme="majorHAnsi" w:hAnsiTheme="majorHAnsi" w:cstheme="majorHAnsi"/>
        </w:rPr>
        <w:tab/>
      </w:r>
      <w:r w:rsidR="0095274F" w:rsidRPr="00B51A96">
        <w:rPr>
          <w:rFonts w:asciiTheme="majorHAnsi" w:hAnsiTheme="majorHAnsi" w:cstheme="majorHAnsi"/>
        </w:rPr>
        <w:t xml:space="preserve">wzór </w:t>
      </w:r>
      <w:r w:rsidR="00F852EA" w:rsidRPr="00B51A96">
        <w:rPr>
          <w:rFonts w:asciiTheme="majorHAnsi" w:hAnsiTheme="majorHAnsi" w:cstheme="majorHAnsi"/>
        </w:rPr>
        <w:t>projektowan</w:t>
      </w:r>
      <w:r w:rsidR="0095274F" w:rsidRPr="00B51A96">
        <w:rPr>
          <w:rFonts w:asciiTheme="majorHAnsi" w:hAnsiTheme="majorHAnsi" w:cstheme="majorHAnsi"/>
        </w:rPr>
        <w:t>ych</w:t>
      </w:r>
      <w:r w:rsidR="00F852EA" w:rsidRPr="00B51A96">
        <w:rPr>
          <w:rFonts w:asciiTheme="majorHAnsi" w:hAnsiTheme="majorHAnsi" w:cstheme="majorHAnsi"/>
        </w:rPr>
        <w:t xml:space="preserve"> postanowie</w:t>
      </w:r>
      <w:r w:rsidR="0095274F" w:rsidRPr="00B51A96">
        <w:rPr>
          <w:rFonts w:asciiTheme="majorHAnsi" w:hAnsiTheme="majorHAnsi" w:cstheme="majorHAnsi"/>
        </w:rPr>
        <w:t>ń</w:t>
      </w:r>
      <w:r w:rsidR="00F852EA" w:rsidRPr="00B51A96">
        <w:rPr>
          <w:rFonts w:asciiTheme="majorHAnsi" w:hAnsiTheme="majorHAnsi" w:cstheme="majorHAnsi"/>
        </w:rPr>
        <w:t xml:space="preserve"> umowy zostanie przekazany Wykonawcy wraz </w:t>
      </w:r>
      <w:r w:rsidR="0095274F" w:rsidRPr="00B51A96">
        <w:rPr>
          <w:rFonts w:asciiTheme="majorHAnsi" w:hAnsiTheme="majorHAnsi" w:cstheme="majorHAnsi"/>
        </w:rPr>
        <w:br/>
      </w:r>
      <w:r w:rsidR="00F852EA" w:rsidRPr="00B51A96">
        <w:rPr>
          <w:rFonts w:asciiTheme="majorHAnsi" w:hAnsiTheme="majorHAnsi" w:cstheme="majorHAnsi"/>
        </w:rPr>
        <w:t>z zaproszeniem do negocjacji,</w:t>
      </w:r>
    </w:p>
    <w:p w14:paraId="04553EC7" w14:textId="77777777" w:rsidR="00F852EA" w:rsidRPr="00B51A96" w:rsidRDefault="00B964E7" w:rsidP="00B51A96">
      <w:pPr>
        <w:pStyle w:val="Akapitzlist"/>
        <w:spacing w:line="271" w:lineRule="auto"/>
        <w:ind w:left="709" w:right="-18" w:hanging="283"/>
        <w:jc w:val="both"/>
        <w:rPr>
          <w:rFonts w:asciiTheme="majorHAnsi" w:hAnsiTheme="majorHAnsi" w:cstheme="majorHAnsi"/>
        </w:rPr>
      </w:pPr>
      <w:r>
        <w:rPr>
          <w:rFonts w:asciiTheme="majorHAnsi" w:hAnsiTheme="majorHAnsi" w:cstheme="majorHAnsi"/>
        </w:rPr>
        <w:t>4</w:t>
      </w:r>
      <w:r w:rsidR="00F852EA" w:rsidRPr="00B51A96">
        <w:rPr>
          <w:rFonts w:asciiTheme="majorHAnsi" w:hAnsiTheme="majorHAnsi" w:cstheme="majorHAnsi"/>
        </w:rPr>
        <w:t>)</w:t>
      </w:r>
      <w:r w:rsidR="00427F30" w:rsidRPr="00B51A96">
        <w:rPr>
          <w:rFonts w:asciiTheme="majorHAnsi" w:hAnsiTheme="majorHAnsi" w:cstheme="majorHAnsi"/>
        </w:rPr>
        <w:tab/>
      </w:r>
      <w:r w:rsidR="00F852EA" w:rsidRPr="00B51A96">
        <w:rPr>
          <w:rFonts w:asciiTheme="majorHAnsi" w:hAnsiTheme="majorHAnsi" w:cstheme="majorHAnsi"/>
        </w:rPr>
        <w:t xml:space="preserve">kary umowne będą przewidziane w takich samych wypadkach i w wysokości nie wyższej jak </w:t>
      </w:r>
      <w:r w:rsidR="00095B7C">
        <w:rPr>
          <w:rFonts w:asciiTheme="majorHAnsi" w:hAnsiTheme="majorHAnsi" w:cstheme="majorHAnsi"/>
        </w:rPr>
        <w:br/>
      </w:r>
      <w:r w:rsidR="00F852EA" w:rsidRPr="00B51A96">
        <w:rPr>
          <w:rFonts w:asciiTheme="majorHAnsi" w:hAnsiTheme="majorHAnsi" w:cstheme="majorHAnsi"/>
        </w:rPr>
        <w:t>w umowie zawartej w postępowaniu na zamówienie podstawowe,</w:t>
      </w:r>
    </w:p>
    <w:p w14:paraId="55560207" w14:textId="77777777" w:rsidR="00F852EA" w:rsidRPr="00B51A96" w:rsidRDefault="00B964E7" w:rsidP="00B51A96">
      <w:pPr>
        <w:pStyle w:val="Akapitzlist"/>
        <w:spacing w:line="271" w:lineRule="auto"/>
        <w:ind w:left="709" w:right="-18" w:hanging="283"/>
        <w:jc w:val="both"/>
        <w:rPr>
          <w:rFonts w:asciiTheme="majorHAnsi" w:hAnsiTheme="majorHAnsi" w:cstheme="majorHAnsi"/>
        </w:rPr>
      </w:pPr>
      <w:r>
        <w:rPr>
          <w:rFonts w:asciiTheme="majorHAnsi" w:hAnsiTheme="majorHAnsi" w:cstheme="majorHAnsi"/>
        </w:rPr>
        <w:t>5</w:t>
      </w:r>
      <w:r w:rsidR="00F852EA" w:rsidRPr="00B51A96">
        <w:rPr>
          <w:rFonts w:asciiTheme="majorHAnsi" w:hAnsiTheme="majorHAnsi" w:cstheme="majorHAnsi"/>
        </w:rPr>
        <w:t xml:space="preserve">) obowiązki Wykonawcy i Zamawiającego będą uregulowane na zasadach analogicznych </w:t>
      </w:r>
      <w:r>
        <w:rPr>
          <w:rFonts w:asciiTheme="majorHAnsi" w:hAnsiTheme="majorHAnsi" w:cstheme="majorHAnsi"/>
        </w:rPr>
        <w:br/>
      </w:r>
      <w:r w:rsidR="00F852EA" w:rsidRPr="00B51A96">
        <w:rPr>
          <w:rFonts w:asciiTheme="majorHAnsi" w:hAnsiTheme="majorHAnsi" w:cstheme="majorHAnsi"/>
        </w:rPr>
        <w:t>do umowy zawartej,</w:t>
      </w:r>
    </w:p>
    <w:p w14:paraId="5F98A70D" w14:textId="77777777" w:rsidR="00F852EA" w:rsidRPr="00B51A96" w:rsidRDefault="00B964E7" w:rsidP="00B51A96">
      <w:pPr>
        <w:pStyle w:val="Akapitzlist"/>
        <w:spacing w:line="271" w:lineRule="auto"/>
        <w:ind w:left="709" w:right="-18" w:hanging="283"/>
        <w:jc w:val="both"/>
        <w:rPr>
          <w:rFonts w:asciiTheme="majorHAnsi" w:hAnsiTheme="majorHAnsi" w:cstheme="majorHAnsi"/>
        </w:rPr>
      </w:pPr>
      <w:r>
        <w:rPr>
          <w:rFonts w:asciiTheme="majorHAnsi" w:hAnsiTheme="majorHAnsi" w:cstheme="majorHAnsi"/>
        </w:rPr>
        <w:t>6</w:t>
      </w:r>
      <w:r w:rsidR="00F852EA" w:rsidRPr="00B51A96">
        <w:rPr>
          <w:rFonts w:asciiTheme="majorHAnsi" w:hAnsiTheme="majorHAnsi" w:cstheme="majorHAnsi"/>
        </w:rPr>
        <w:t>)</w:t>
      </w:r>
      <w:r w:rsidR="00427F30" w:rsidRPr="00B51A96">
        <w:rPr>
          <w:rFonts w:asciiTheme="majorHAnsi" w:hAnsiTheme="majorHAnsi" w:cstheme="majorHAnsi"/>
        </w:rPr>
        <w:tab/>
      </w:r>
      <w:r w:rsidR="00F852EA" w:rsidRPr="00B51A96">
        <w:rPr>
          <w:rFonts w:asciiTheme="majorHAnsi" w:hAnsiTheme="majorHAnsi" w:cstheme="majorHAnsi"/>
        </w:rPr>
        <w:t xml:space="preserve">Zamawiający przewiduje możliwość udzielenia zamówień, o których mowa w </w:t>
      </w:r>
      <w:r w:rsidR="00427F30" w:rsidRPr="00B51A96">
        <w:rPr>
          <w:rFonts w:asciiTheme="majorHAnsi" w:hAnsiTheme="majorHAnsi" w:cstheme="majorHAnsi"/>
          <w:b/>
          <w:bCs/>
        </w:rPr>
        <w:t>art. 214 ust. 1 pkt  7</w:t>
      </w:r>
      <w:r w:rsidR="00427F30" w:rsidRPr="00B51A96">
        <w:rPr>
          <w:rFonts w:asciiTheme="majorHAnsi" w:hAnsiTheme="majorHAnsi" w:cstheme="majorHAnsi"/>
        </w:rPr>
        <w:t xml:space="preserve"> PZP </w:t>
      </w:r>
      <w:r w:rsidR="00F852EA" w:rsidRPr="00B51A96">
        <w:rPr>
          <w:rFonts w:asciiTheme="majorHAnsi" w:hAnsiTheme="majorHAnsi" w:cstheme="majorHAnsi"/>
        </w:rPr>
        <w:t>w wysokości do 30 % wartości zamówienia podstawowego</w:t>
      </w:r>
      <w:r>
        <w:rPr>
          <w:rFonts w:asciiTheme="majorHAnsi" w:hAnsiTheme="majorHAnsi" w:cstheme="majorHAnsi"/>
        </w:rPr>
        <w:t xml:space="preserve"> wskazanej we wniosku </w:t>
      </w:r>
      <w:r>
        <w:rPr>
          <w:rFonts w:asciiTheme="majorHAnsi" w:hAnsiTheme="majorHAnsi" w:cstheme="majorHAnsi"/>
        </w:rPr>
        <w:br/>
        <w:t>o uruchomienie procedury zamówienia publicznego</w:t>
      </w:r>
      <w:r w:rsidR="00AF1E48">
        <w:rPr>
          <w:rFonts w:asciiTheme="majorHAnsi" w:hAnsiTheme="majorHAnsi" w:cstheme="majorHAnsi"/>
        </w:rPr>
        <w:t>.</w:t>
      </w:r>
    </w:p>
    <w:p w14:paraId="7E4D75C3" w14:textId="77777777" w:rsidR="006B3BA7" w:rsidRPr="008944D5" w:rsidRDefault="006B3BA7" w:rsidP="006B3BA7">
      <w:pPr>
        <w:spacing w:line="360" w:lineRule="auto"/>
        <w:ind w:left="462"/>
        <w:jc w:val="both"/>
        <w:rPr>
          <w:b/>
          <w:bCs/>
          <w:sz w:val="20"/>
          <w:szCs w:val="20"/>
        </w:rPr>
      </w:pPr>
    </w:p>
    <w:p w14:paraId="7CABA416" w14:textId="77777777" w:rsidR="006B3BA7" w:rsidRPr="00220693" w:rsidRDefault="00C82CB9" w:rsidP="00C82CB9">
      <w:pPr>
        <w:spacing w:line="360" w:lineRule="auto"/>
        <w:ind w:left="426" w:hanging="426"/>
        <w:jc w:val="both"/>
        <w:rPr>
          <w:rFonts w:asciiTheme="majorHAnsi" w:hAnsiTheme="majorHAnsi" w:cstheme="majorHAnsi"/>
          <w:b/>
          <w:bCs/>
        </w:rPr>
      </w:pPr>
      <w:r w:rsidRPr="00220693">
        <w:rPr>
          <w:rFonts w:asciiTheme="majorHAnsi" w:hAnsiTheme="majorHAnsi" w:cstheme="majorHAnsi"/>
          <w:b/>
          <w:bCs/>
        </w:rPr>
        <w:t>12.</w:t>
      </w:r>
      <w:r w:rsidRPr="00220693">
        <w:rPr>
          <w:rFonts w:asciiTheme="majorHAnsi" w:hAnsiTheme="majorHAnsi" w:cstheme="majorHAnsi"/>
          <w:b/>
          <w:bCs/>
        </w:rPr>
        <w:tab/>
      </w:r>
      <w:r w:rsidR="006B3BA7" w:rsidRPr="00220693">
        <w:rPr>
          <w:rFonts w:asciiTheme="majorHAnsi" w:hAnsiTheme="majorHAnsi" w:cstheme="majorHAnsi"/>
          <w:b/>
          <w:bCs/>
        </w:rPr>
        <w:t>P</w:t>
      </w:r>
      <w:r w:rsidR="008944D5" w:rsidRPr="00220693">
        <w:rPr>
          <w:rFonts w:asciiTheme="majorHAnsi" w:hAnsiTheme="majorHAnsi" w:cstheme="majorHAnsi"/>
          <w:b/>
          <w:bCs/>
        </w:rPr>
        <w:t>RZE</w:t>
      </w:r>
      <w:r w:rsidR="006B3BA7" w:rsidRPr="00220693">
        <w:rPr>
          <w:rFonts w:asciiTheme="majorHAnsi" w:hAnsiTheme="majorHAnsi" w:cstheme="majorHAnsi"/>
          <w:b/>
          <w:bCs/>
        </w:rPr>
        <w:t>DMIOTOWE ŚRODKI DOWOWDOWE:</w:t>
      </w:r>
    </w:p>
    <w:p w14:paraId="5FC2CFB5" w14:textId="77777777" w:rsidR="006B3BA7" w:rsidRPr="00220693" w:rsidRDefault="006B3BA7" w:rsidP="00733DC6">
      <w:pPr>
        <w:ind w:left="425"/>
        <w:jc w:val="both"/>
        <w:rPr>
          <w:rFonts w:asciiTheme="majorHAnsi" w:hAnsiTheme="majorHAnsi" w:cstheme="majorHAnsi"/>
        </w:rPr>
      </w:pPr>
      <w:r w:rsidRPr="00220693">
        <w:rPr>
          <w:rFonts w:asciiTheme="majorHAnsi" w:hAnsiTheme="majorHAnsi" w:cstheme="majorHAnsi"/>
        </w:rPr>
        <w:t xml:space="preserve">Zamawiający </w:t>
      </w:r>
      <w:r w:rsidR="00D13FEE" w:rsidRPr="00220693">
        <w:rPr>
          <w:rFonts w:asciiTheme="majorHAnsi" w:hAnsiTheme="majorHAnsi" w:cstheme="majorHAnsi"/>
          <w:b/>
          <w:bCs/>
        </w:rPr>
        <w:t xml:space="preserve">nie </w:t>
      </w:r>
      <w:r w:rsidRPr="00220693">
        <w:rPr>
          <w:rFonts w:asciiTheme="majorHAnsi" w:hAnsiTheme="majorHAnsi" w:cstheme="majorHAnsi"/>
          <w:b/>
          <w:bCs/>
        </w:rPr>
        <w:t>żąda</w:t>
      </w:r>
      <w:r w:rsidRPr="00220693">
        <w:rPr>
          <w:rFonts w:asciiTheme="majorHAnsi" w:hAnsiTheme="majorHAnsi" w:cstheme="majorHAnsi"/>
        </w:rPr>
        <w:t>, złoż</w:t>
      </w:r>
      <w:r w:rsidR="00733DC6" w:rsidRPr="00220693">
        <w:rPr>
          <w:rFonts w:asciiTheme="majorHAnsi" w:hAnsiTheme="majorHAnsi" w:cstheme="majorHAnsi"/>
        </w:rPr>
        <w:t>enia</w:t>
      </w:r>
      <w:r w:rsidRPr="00220693">
        <w:rPr>
          <w:rFonts w:asciiTheme="majorHAnsi" w:hAnsiTheme="majorHAnsi" w:cstheme="majorHAnsi"/>
        </w:rPr>
        <w:t xml:space="preserve"> </w:t>
      </w:r>
      <w:r w:rsidR="00733DC6" w:rsidRPr="00220693">
        <w:rPr>
          <w:rFonts w:asciiTheme="majorHAnsi" w:hAnsiTheme="majorHAnsi" w:cstheme="majorHAnsi"/>
        </w:rPr>
        <w:t xml:space="preserve">przez Wykonawcę </w:t>
      </w:r>
      <w:r w:rsidRPr="00220693">
        <w:rPr>
          <w:rFonts w:asciiTheme="majorHAnsi" w:hAnsiTheme="majorHAnsi" w:cstheme="majorHAnsi"/>
        </w:rPr>
        <w:t>wraz z ofertą przedmiotow</w:t>
      </w:r>
      <w:r w:rsidR="00733DC6" w:rsidRPr="00220693">
        <w:rPr>
          <w:rFonts w:asciiTheme="majorHAnsi" w:hAnsiTheme="majorHAnsi" w:cstheme="majorHAnsi"/>
        </w:rPr>
        <w:t>ych</w:t>
      </w:r>
      <w:r w:rsidRPr="00220693">
        <w:rPr>
          <w:rFonts w:asciiTheme="majorHAnsi" w:hAnsiTheme="majorHAnsi" w:cstheme="majorHAnsi"/>
        </w:rPr>
        <w:t xml:space="preserve"> środk</w:t>
      </w:r>
      <w:r w:rsidR="00733DC6" w:rsidRPr="00220693">
        <w:rPr>
          <w:rFonts w:asciiTheme="majorHAnsi" w:hAnsiTheme="majorHAnsi" w:cstheme="majorHAnsi"/>
        </w:rPr>
        <w:t>ów</w:t>
      </w:r>
      <w:r w:rsidRPr="00220693">
        <w:rPr>
          <w:rFonts w:asciiTheme="majorHAnsi" w:hAnsiTheme="majorHAnsi" w:cstheme="majorHAnsi"/>
        </w:rPr>
        <w:t xml:space="preserve"> dowodow</w:t>
      </w:r>
      <w:r w:rsidR="00733DC6" w:rsidRPr="00220693">
        <w:rPr>
          <w:rFonts w:asciiTheme="majorHAnsi" w:hAnsiTheme="majorHAnsi" w:cstheme="majorHAnsi"/>
        </w:rPr>
        <w:t>ych.</w:t>
      </w:r>
    </w:p>
    <w:p w14:paraId="4FA74C5D" w14:textId="77777777" w:rsidR="002C356E" w:rsidRPr="00220693" w:rsidRDefault="00FA77C1">
      <w:pPr>
        <w:pStyle w:val="Nagwek2"/>
        <w:rPr>
          <w:rFonts w:asciiTheme="majorHAnsi" w:hAnsiTheme="majorHAnsi" w:cstheme="majorHAnsi"/>
        </w:rPr>
      </w:pPr>
      <w:bookmarkStart w:id="11" w:name="_s0i9odf430x7" w:colFirst="0" w:colLast="0"/>
      <w:bookmarkEnd w:id="11"/>
      <w:r w:rsidRPr="00220693">
        <w:rPr>
          <w:rFonts w:asciiTheme="majorHAnsi" w:hAnsiTheme="majorHAnsi" w:cstheme="majorHAnsi"/>
        </w:rPr>
        <w:t>V. Wizja lokalna</w:t>
      </w:r>
    </w:p>
    <w:p w14:paraId="60295E0E" w14:textId="77777777" w:rsidR="008E10E5" w:rsidRPr="00DF0C8B" w:rsidRDefault="008E10E5" w:rsidP="00E639AB">
      <w:pPr>
        <w:spacing w:line="271" w:lineRule="auto"/>
        <w:ind w:left="426" w:hanging="426"/>
        <w:contextualSpacing/>
        <w:jc w:val="both"/>
        <w:rPr>
          <w:rFonts w:asciiTheme="majorHAnsi" w:hAnsiTheme="majorHAnsi" w:cstheme="majorHAnsi"/>
          <w:lang w:eastAsia="en-US"/>
        </w:rPr>
      </w:pPr>
      <w:bookmarkStart w:id="12" w:name="_l3y36xf8w2mt" w:colFirst="0" w:colLast="0"/>
      <w:bookmarkEnd w:id="12"/>
      <w:r w:rsidRPr="00DF0C8B">
        <w:rPr>
          <w:rFonts w:asciiTheme="majorHAnsi" w:hAnsiTheme="majorHAnsi" w:cstheme="majorHAnsi"/>
          <w:lang w:eastAsia="en-US"/>
        </w:rPr>
        <w:t>1.</w:t>
      </w:r>
      <w:r w:rsidRPr="00DF0C8B">
        <w:rPr>
          <w:rFonts w:asciiTheme="majorHAnsi" w:hAnsiTheme="majorHAnsi" w:cstheme="majorHAnsi"/>
          <w:lang w:eastAsia="en-US"/>
        </w:rPr>
        <w:tab/>
        <w:t xml:space="preserve">Zamawiający </w:t>
      </w:r>
      <w:r w:rsidRPr="00DF0C8B">
        <w:rPr>
          <w:rFonts w:asciiTheme="majorHAnsi" w:hAnsiTheme="majorHAnsi" w:cstheme="majorHAnsi"/>
          <w:b/>
          <w:lang w:eastAsia="en-US"/>
        </w:rPr>
        <w:t>dopuszcza możliwość</w:t>
      </w:r>
      <w:r w:rsidRPr="00DF0C8B">
        <w:rPr>
          <w:rFonts w:asciiTheme="majorHAnsi" w:hAnsiTheme="majorHAnsi" w:cstheme="majorHAnsi"/>
          <w:lang w:eastAsia="en-US"/>
        </w:rPr>
        <w:t xml:space="preserve"> odbycia przez wykonawcę wizji lokalnej oraz sprawdzenia przez wykonawcę dokumentów niezbędnych do realizacji zamówienia dostępnych na miejscu </w:t>
      </w:r>
      <w:r w:rsidR="00DF0C8B">
        <w:rPr>
          <w:rFonts w:asciiTheme="majorHAnsi" w:hAnsiTheme="majorHAnsi" w:cstheme="majorHAnsi"/>
          <w:lang w:eastAsia="en-US"/>
        </w:rPr>
        <w:br/>
      </w:r>
      <w:r w:rsidRPr="00DF0C8B">
        <w:rPr>
          <w:rFonts w:asciiTheme="majorHAnsi" w:hAnsiTheme="majorHAnsi" w:cstheme="majorHAnsi"/>
          <w:lang w:eastAsia="en-US"/>
        </w:rPr>
        <w:t>u zamawiającego.</w:t>
      </w:r>
    </w:p>
    <w:p w14:paraId="2E0A29DC" w14:textId="77777777" w:rsidR="008E10E5" w:rsidRPr="002D60C3" w:rsidRDefault="008E10E5" w:rsidP="00E639AB">
      <w:pPr>
        <w:spacing w:line="271" w:lineRule="auto"/>
        <w:ind w:left="426" w:hanging="426"/>
        <w:contextualSpacing/>
        <w:jc w:val="both"/>
        <w:rPr>
          <w:rFonts w:asciiTheme="majorHAnsi" w:hAnsiTheme="majorHAnsi" w:cstheme="majorHAnsi"/>
          <w:lang w:eastAsia="en-US"/>
        </w:rPr>
      </w:pPr>
      <w:r w:rsidRPr="00DF0C8B">
        <w:rPr>
          <w:rFonts w:asciiTheme="majorHAnsi" w:hAnsiTheme="majorHAnsi" w:cstheme="majorHAnsi"/>
          <w:lang w:eastAsia="en-US"/>
        </w:rPr>
        <w:t>2.</w:t>
      </w:r>
      <w:r w:rsidRPr="00DF0C8B">
        <w:rPr>
          <w:rFonts w:asciiTheme="majorHAnsi" w:hAnsiTheme="majorHAnsi" w:cstheme="majorHAnsi"/>
          <w:lang w:eastAsia="en-US"/>
        </w:rPr>
        <w:tab/>
        <w:t xml:space="preserve">Termin i zasady udziału w wizji lokalnej lub sprawdzenia przez wykonawcę dokumentów niezbędnych do realizacji zamówienia dostępnych na </w:t>
      </w:r>
      <w:r w:rsidRPr="002D60C3">
        <w:rPr>
          <w:rFonts w:asciiTheme="majorHAnsi" w:hAnsiTheme="majorHAnsi" w:cstheme="majorHAnsi"/>
          <w:lang w:eastAsia="en-US"/>
        </w:rPr>
        <w:t>miejscu u zamawiającego:</w:t>
      </w:r>
    </w:p>
    <w:p w14:paraId="56F4B08A" w14:textId="77777777" w:rsidR="006568F0" w:rsidRPr="007A1566" w:rsidRDefault="006568F0" w:rsidP="007A1566">
      <w:pPr>
        <w:spacing w:line="271" w:lineRule="auto"/>
        <w:ind w:left="709" w:hanging="283"/>
        <w:jc w:val="both"/>
        <w:rPr>
          <w:rFonts w:asciiTheme="majorHAnsi" w:hAnsiTheme="majorHAnsi" w:cstheme="majorHAnsi"/>
          <w:lang w:eastAsia="en-US"/>
        </w:rPr>
      </w:pPr>
      <w:r w:rsidRPr="00454439">
        <w:rPr>
          <w:rFonts w:asciiTheme="majorHAnsi" w:hAnsiTheme="majorHAnsi" w:cstheme="majorHAnsi"/>
          <w:bCs/>
          <w:lang w:eastAsia="en-US"/>
        </w:rPr>
        <w:t xml:space="preserve">1) </w:t>
      </w:r>
      <w:r w:rsidR="008E10E5" w:rsidRPr="00454439">
        <w:rPr>
          <w:rFonts w:asciiTheme="majorHAnsi" w:hAnsiTheme="majorHAnsi" w:cstheme="majorHAnsi"/>
          <w:bCs/>
        </w:rPr>
        <w:t>Zamawiający ustala termin wizji lokalnej</w:t>
      </w:r>
      <w:r w:rsidRPr="00454439">
        <w:rPr>
          <w:rFonts w:asciiTheme="majorHAnsi" w:hAnsiTheme="majorHAnsi" w:cstheme="majorHAnsi"/>
          <w:bCs/>
        </w:rPr>
        <w:t xml:space="preserve"> </w:t>
      </w:r>
      <w:r w:rsidRPr="002D60C3">
        <w:rPr>
          <w:rFonts w:asciiTheme="majorHAnsi" w:hAnsiTheme="majorHAnsi" w:cstheme="majorHAnsi"/>
          <w:lang w:eastAsia="en-US"/>
        </w:rPr>
        <w:t>oraz sprawdzenia przez wykonawcę dokumentów niezbędnych do real</w:t>
      </w:r>
      <w:r w:rsidRPr="00454439">
        <w:rPr>
          <w:rFonts w:asciiTheme="majorHAnsi" w:hAnsiTheme="majorHAnsi" w:cstheme="majorHAnsi"/>
          <w:lang w:eastAsia="en-US"/>
        </w:rPr>
        <w:t>izacji zamówienia</w:t>
      </w:r>
      <w:r w:rsidR="007A1566">
        <w:rPr>
          <w:rFonts w:asciiTheme="majorHAnsi" w:hAnsiTheme="majorHAnsi" w:cstheme="majorHAnsi"/>
          <w:lang w:eastAsia="en-US"/>
        </w:rPr>
        <w:t xml:space="preserve"> </w:t>
      </w:r>
      <w:r w:rsidR="008E10E5" w:rsidRPr="002D60C3">
        <w:rPr>
          <w:rFonts w:asciiTheme="majorHAnsi" w:hAnsiTheme="majorHAnsi" w:cstheme="majorHAnsi"/>
          <w:bCs/>
        </w:rPr>
        <w:t xml:space="preserve">na dzień  </w:t>
      </w:r>
      <w:r w:rsidR="00D666C6">
        <w:rPr>
          <w:rFonts w:asciiTheme="majorHAnsi" w:hAnsiTheme="majorHAnsi" w:cstheme="majorHAnsi"/>
          <w:bCs/>
          <w:highlight w:val="yellow"/>
        </w:rPr>
        <w:t>05.07.</w:t>
      </w:r>
      <w:r w:rsidR="008E10E5" w:rsidRPr="007A1566">
        <w:rPr>
          <w:rFonts w:asciiTheme="majorHAnsi" w:hAnsiTheme="majorHAnsi" w:cstheme="majorHAnsi"/>
          <w:bCs/>
          <w:highlight w:val="yellow"/>
        </w:rPr>
        <w:t>20</w:t>
      </w:r>
      <w:r w:rsidRPr="007A1566">
        <w:rPr>
          <w:rFonts w:asciiTheme="majorHAnsi" w:hAnsiTheme="majorHAnsi" w:cstheme="majorHAnsi"/>
          <w:bCs/>
          <w:highlight w:val="yellow"/>
        </w:rPr>
        <w:t>21</w:t>
      </w:r>
      <w:r w:rsidR="008E10E5" w:rsidRPr="007A1566">
        <w:rPr>
          <w:rFonts w:asciiTheme="majorHAnsi" w:hAnsiTheme="majorHAnsi" w:cstheme="majorHAnsi"/>
          <w:bCs/>
          <w:highlight w:val="yellow"/>
        </w:rPr>
        <w:t xml:space="preserve"> r. na godz. </w:t>
      </w:r>
      <w:r w:rsidRPr="007A1566">
        <w:rPr>
          <w:rFonts w:asciiTheme="majorHAnsi" w:hAnsiTheme="majorHAnsi" w:cstheme="majorHAnsi"/>
          <w:bCs/>
          <w:highlight w:val="yellow"/>
        </w:rPr>
        <w:t>9</w:t>
      </w:r>
      <w:r w:rsidR="008E10E5" w:rsidRPr="007A1566">
        <w:rPr>
          <w:rFonts w:asciiTheme="majorHAnsi" w:hAnsiTheme="majorHAnsi" w:cstheme="majorHAnsi"/>
          <w:bCs/>
          <w:highlight w:val="yellow"/>
        </w:rPr>
        <w:t>:00.</w:t>
      </w:r>
    </w:p>
    <w:p w14:paraId="04259340" w14:textId="77777777" w:rsidR="008E10E5" w:rsidRPr="00E639AB" w:rsidRDefault="006568F0" w:rsidP="00E639AB">
      <w:pPr>
        <w:spacing w:line="271" w:lineRule="auto"/>
        <w:ind w:left="709" w:hanging="283"/>
        <w:jc w:val="both"/>
        <w:rPr>
          <w:rFonts w:asciiTheme="majorHAnsi" w:hAnsiTheme="majorHAnsi" w:cstheme="majorHAnsi"/>
          <w:color w:val="FF0000"/>
        </w:rPr>
      </w:pPr>
      <w:r w:rsidRPr="00E639AB">
        <w:rPr>
          <w:rFonts w:asciiTheme="majorHAnsi" w:hAnsiTheme="majorHAnsi" w:cstheme="majorHAnsi"/>
          <w:bCs/>
          <w:lang w:eastAsia="en-US"/>
        </w:rPr>
        <w:t xml:space="preserve">2) </w:t>
      </w:r>
      <w:r w:rsidR="008E10E5" w:rsidRPr="002A1913">
        <w:rPr>
          <w:rFonts w:asciiTheme="majorHAnsi" w:hAnsiTheme="majorHAnsi" w:cstheme="majorHAnsi"/>
          <w:bCs/>
        </w:rPr>
        <w:t xml:space="preserve">Osoba do kontaktu: Artur Mikołajski – </w:t>
      </w:r>
      <w:r w:rsidR="00DF0C8B" w:rsidRPr="002A1913">
        <w:rPr>
          <w:rFonts w:asciiTheme="majorHAnsi" w:hAnsiTheme="majorHAnsi" w:cstheme="majorHAnsi"/>
          <w:bCs/>
        </w:rPr>
        <w:t>Kierownik Sekcji Inwestycji i Remontów</w:t>
      </w:r>
      <w:r w:rsidR="008E10E5" w:rsidRPr="002A1913">
        <w:rPr>
          <w:rFonts w:asciiTheme="majorHAnsi" w:hAnsiTheme="majorHAnsi" w:cstheme="majorHAnsi"/>
          <w:bCs/>
        </w:rPr>
        <w:t xml:space="preserve"> </w:t>
      </w:r>
      <w:r w:rsidR="00DF0C8B" w:rsidRPr="002A1913">
        <w:rPr>
          <w:rFonts w:asciiTheme="majorHAnsi" w:hAnsiTheme="majorHAnsi" w:cstheme="majorHAnsi"/>
          <w:bCs/>
        </w:rPr>
        <w:br/>
      </w:r>
      <w:r w:rsidR="008E10E5" w:rsidRPr="002A1913">
        <w:rPr>
          <w:rFonts w:asciiTheme="majorHAnsi" w:hAnsiTheme="majorHAnsi" w:cstheme="majorHAnsi"/>
          <w:bCs/>
        </w:rPr>
        <w:t>tel. (22) 11-65-312</w:t>
      </w:r>
      <w:r w:rsidR="00767480" w:rsidRPr="002A1913">
        <w:rPr>
          <w:rFonts w:asciiTheme="majorHAnsi" w:hAnsiTheme="majorHAnsi" w:cstheme="majorHAnsi"/>
          <w:bCs/>
        </w:rPr>
        <w:t xml:space="preserve">, </w:t>
      </w:r>
      <w:hyperlink r:id="rId13" w:history="1">
        <w:r w:rsidR="00767480" w:rsidRPr="002A1913">
          <w:rPr>
            <w:rStyle w:val="Hipercze"/>
            <w:rFonts w:asciiTheme="majorHAnsi" w:hAnsiTheme="majorHAnsi" w:cstheme="majorHAnsi"/>
            <w:bCs/>
            <w:color w:val="auto"/>
          </w:rPr>
          <w:t>artur.mikolajski@szpitalnowowiejski.pl</w:t>
        </w:r>
      </w:hyperlink>
      <w:r w:rsidR="00767480" w:rsidRPr="00767480">
        <w:rPr>
          <w:rFonts w:asciiTheme="majorHAnsi" w:hAnsiTheme="majorHAnsi" w:cstheme="majorHAnsi"/>
          <w:bCs/>
          <w:color w:val="FF0000"/>
        </w:rPr>
        <w:t xml:space="preserve"> </w:t>
      </w:r>
      <w:r w:rsidR="008E10E5" w:rsidRPr="00767480">
        <w:rPr>
          <w:rFonts w:asciiTheme="majorHAnsi" w:hAnsiTheme="majorHAnsi" w:cstheme="majorHAnsi"/>
          <w:bCs/>
          <w:color w:val="FF0000"/>
        </w:rPr>
        <w:t>.</w:t>
      </w:r>
    </w:p>
    <w:p w14:paraId="308EAE0E" w14:textId="77777777" w:rsidR="002C356E" w:rsidRPr="00E639AB" w:rsidRDefault="00FA77C1">
      <w:pPr>
        <w:pStyle w:val="Nagwek2"/>
        <w:rPr>
          <w:rFonts w:asciiTheme="majorHAnsi" w:hAnsiTheme="majorHAnsi" w:cstheme="majorHAnsi"/>
        </w:rPr>
      </w:pPr>
      <w:r w:rsidRPr="00E639AB">
        <w:rPr>
          <w:rFonts w:asciiTheme="majorHAnsi" w:hAnsiTheme="majorHAnsi" w:cstheme="majorHAnsi"/>
        </w:rPr>
        <w:t>VI. Podwykonawstwo</w:t>
      </w:r>
    </w:p>
    <w:p w14:paraId="6CB82494" w14:textId="77777777"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Wykonawca może powierzyć wykonanie części zamówienia podwykonawcy (podwykonawcom</w:t>
      </w:r>
      <w:r w:rsidR="005C5550" w:rsidRPr="00E639AB">
        <w:rPr>
          <w:rFonts w:asciiTheme="majorHAnsi" w:hAnsiTheme="majorHAnsi" w:cstheme="majorHAnsi"/>
        </w:rPr>
        <w:t>).</w:t>
      </w:r>
      <w:r w:rsidRPr="00E639AB">
        <w:rPr>
          <w:rFonts w:asciiTheme="majorHAnsi" w:hAnsiTheme="majorHAnsi" w:cstheme="majorHAnsi"/>
        </w:rPr>
        <w:t xml:space="preserve"> </w:t>
      </w:r>
    </w:p>
    <w:p w14:paraId="6F602545" w14:textId="77777777"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 xml:space="preserve">Zamawiający </w:t>
      </w:r>
      <w:r w:rsidRPr="00E639AB">
        <w:rPr>
          <w:rFonts w:asciiTheme="majorHAnsi" w:hAnsiTheme="majorHAnsi" w:cstheme="majorHAnsi"/>
          <w:b/>
        </w:rPr>
        <w:t>nie zastrzega</w:t>
      </w:r>
      <w:r w:rsidRPr="00E639AB">
        <w:rPr>
          <w:rFonts w:asciiTheme="majorHAnsi" w:hAnsiTheme="majorHAnsi" w:cstheme="majorHAnsi"/>
        </w:rPr>
        <w:t xml:space="preserve"> obowiązku osobistego wykonania przez Wykonawcę kluczowych części zamówienia</w:t>
      </w:r>
      <w:r w:rsidR="00D340DF" w:rsidRPr="00E639AB">
        <w:rPr>
          <w:rFonts w:asciiTheme="majorHAnsi" w:hAnsiTheme="majorHAnsi" w:cstheme="majorHAnsi"/>
        </w:rPr>
        <w:t>.</w:t>
      </w:r>
    </w:p>
    <w:p w14:paraId="5682AA4C" w14:textId="77777777"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E639AB">
        <w:rPr>
          <w:rFonts w:asciiTheme="majorHAnsi" w:hAnsiTheme="majorHAnsi" w:cstheme="majorHAnsi"/>
        </w:rPr>
        <w:t>w</w:t>
      </w:r>
      <w:r w:rsidRPr="00E639AB">
        <w:rPr>
          <w:rFonts w:asciiTheme="majorHAnsi" w:hAnsiTheme="majorHAnsi" w:cstheme="majorHAnsi"/>
        </w:rPr>
        <w:t>ykonawców</w:t>
      </w:r>
      <w:r w:rsidR="006C4CF7">
        <w:rPr>
          <w:rFonts w:asciiTheme="majorHAnsi" w:hAnsiTheme="majorHAnsi" w:cstheme="majorHAnsi"/>
        </w:rPr>
        <w:t>, jednak nie później niż do dnia 30 listopada</w:t>
      </w:r>
      <w:r w:rsidR="00E54A2C">
        <w:rPr>
          <w:rFonts w:asciiTheme="majorHAnsi" w:hAnsiTheme="majorHAnsi" w:cstheme="majorHAnsi"/>
        </w:rPr>
        <w:t xml:space="preserve"> 2021 r</w:t>
      </w:r>
      <w:r w:rsidRPr="00E639AB">
        <w:rPr>
          <w:rFonts w:asciiTheme="majorHAnsi" w:hAnsiTheme="majorHAnsi" w:cstheme="majorHAnsi"/>
        </w:rPr>
        <w:t>.</w:t>
      </w:r>
    </w:p>
    <w:p w14:paraId="6DCC048B" w14:textId="77777777" w:rsidR="002C356E" w:rsidRPr="00E639AB" w:rsidRDefault="00FA77C1">
      <w:pPr>
        <w:pStyle w:val="Nagwek2"/>
        <w:rPr>
          <w:rFonts w:asciiTheme="majorHAnsi" w:hAnsiTheme="majorHAnsi" w:cstheme="majorHAnsi"/>
        </w:rPr>
      </w:pPr>
      <w:bookmarkStart w:id="13" w:name="_6katmqtjrys4" w:colFirst="0" w:colLast="0"/>
      <w:bookmarkEnd w:id="13"/>
      <w:r w:rsidRPr="00E639AB">
        <w:rPr>
          <w:rFonts w:asciiTheme="majorHAnsi" w:hAnsiTheme="majorHAnsi" w:cstheme="majorHAnsi"/>
        </w:rPr>
        <w:lastRenderedPageBreak/>
        <w:t>VII. Termin wykonania zamówienia</w:t>
      </w:r>
    </w:p>
    <w:p w14:paraId="46D727A8" w14:textId="77777777" w:rsidR="004804B1" w:rsidRPr="007A1566" w:rsidRDefault="004804B1" w:rsidP="007A1566">
      <w:pPr>
        <w:spacing w:line="271" w:lineRule="auto"/>
        <w:jc w:val="both"/>
        <w:rPr>
          <w:rFonts w:asciiTheme="majorHAnsi" w:hAnsiTheme="majorHAnsi" w:cstheme="majorHAnsi"/>
          <w:b/>
          <w:bCs/>
          <w:lang w:eastAsia="en-US"/>
        </w:rPr>
      </w:pPr>
      <w:bookmarkStart w:id="14" w:name="_nz5qrlch0jbr" w:colFirst="0" w:colLast="0"/>
      <w:bookmarkEnd w:id="14"/>
      <w:r w:rsidRPr="00E639AB">
        <w:rPr>
          <w:rFonts w:asciiTheme="majorHAnsi" w:hAnsiTheme="majorHAnsi" w:cstheme="majorHAnsi"/>
          <w:lang w:eastAsia="en-US"/>
        </w:rPr>
        <w:t xml:space="preserve">Zamawiający wymaga, aby zamówienie </w:t>
      </w:r>
      <w:r w:rsidRPr="00E639AB">
        <w:rPr>
          <w:rFonts w:asciiTheme="majorHAnsi" w:hAnsiTheme="majorHAnsi" w:cstheme="majorHAnsi"/>
          <w:b/>
          <w:bCs/>
          <w:lang w:eastAsia="en-US"/>
        </w:rPr>
        <w:t xml:space="preserve">zostało wykonane w terminie </w:t>
      </w:r>
      <w:r w:rsidRPr="00E639AB">
        <w:rPr>
          <w:rFonts w:asciiTheme="majorHAnsi" w:hAnsiTheme="majorHAnsi" w:cstheme="majorHAnsi"/>
          <w:lang w:eastAsia="en-US"/>
        </w:rPr>
        <w:t>od dnia podpisania umowy</w:t>
      </w:r>
      <w:r w:rsidR="006C4CF7">
        <w:rPr>
          <w:rFonts w:asciiTheme="majorHAnsi" w:hAnsiTheme="majorHAnsi" w:cstheme="majorHAnsi"/>
          <w:lang w:eastAsia="en-US"/>
        </w:rPr>
        <w:t>, jednak nie później niż do dnia 30 listopada 2021 r.</w:t>
      </w:r>
    </w:p>
    <w:p w14:paraId="471925E2" w14:textId="77777777" w:rsidR="002C356E" w:rsidRPr="0078397A" w:rsidRDefault="00FA77C1">
      <w:pPr>
        <w:pStyle w:val="Nagwek2"/>
        <w:tabs>
          <w:tab w:val="left" w:pos="0"/>
        </w:tabs>
        <w:rPr>
          <w:rFonts w:asciiTheme="majorHAnsi" w:hAnsiTheme="majorHAnsi" w:cstheme="majorHAnsi"/>
        </w:rPr>
      </w:pPr>
      <w:r w:rsidRPr="0078397A">
        <w:rPr>
          <w:rFonts w:asciiTheme="majorHAnsi" w:hAnsiTheme="majorHAnsi" w:cstheme="majorHAnsi"/>
        </w:rPr>
        <w:t>VIII. Warunki udziału w postępowaniu</w:t>
      </w:r>
    </w:p>
    <w:p w14:paraId="2ACF1E61" w14:textId="77777777" w:rsidR="002C356E" w:rsidRPr="0078397A" w:rsidRDefault="00FA77C1" w:rsidP="00A23E54">
      <w:pPr>
        <w:numPr>
          <w:ilvl w:val="0"/>
          <w:numId w:val="14"/>
        </w:numPr>
        <w:spacing w:line="271" w:lineRule="auto"/>
        <w:ind w:left="426" w:right="23"/>
        <w:jc w:val="both"/>
        <w:rPr>
          <w:rFonts w:asciiTheme="majorHAnsi" w:hAnsiTheme="majorHAnsi" w:cstheme="majorHAnsi"/>
        </w:rPr>
      </w:pPr>
      <w:r w:rsidRPr="0078397A">
        <w:rPr>
          <w:rFonts w:asciiTheme="majorHAnsi" w:hAnsiTheme="majorHAnsi" w:cstheme="majorHAnsi"/>
        </w:rPr>
        <w:t xml:space="preserve">O udzielenie zamówienia mogą ubiegać się Wykonawcy, którzy nie podlegają wykluczeniu </w:t>
      </w:r>
      <w:r w:rsidR="00E54A2C">
        <w:rPr>
          <w:rFonts w:asciiTheme="majorHAnsi" w:hAnsiTheme="majorHAnsi" w:cstheme="majorHAnsi"/>
        </w:rPr>
        <w:br/>
      </w:r>
      <w:r w:rsidRPr="0078397A">
        <w:rPr>
          <w:rFonts w:asciiTheme="majorHAnsi" w:hAnsiTheme="majorHAnsi" w:cstheme="majorHAnsi"/>
        </w:rPr>
        <w:t>na zasadach określonych w Rozdziale IX SWZ, oraz spełniają określone przez Zamawiającego warunki</w:t>
      </w:r>
      <w:r w:rsidRPr="0078397A">
        <w:rPr>
          <w:rFonts w:asciiTheme="majorHAnsi" w:hAnsiTheme="majorHAnsi" w:cstheme="majorHAnsi"/>
          <w:b/>
        </w:rPr>
        <w:t xml:space="preserve"> </w:t>
      </w:r>
      <w:r w:rsidRPr="0078397A">
        <w:rPr>
          <w:rFonts w:asciiTheme="majorHAnsi" w:hAnsiTheme="majorHAnsi" w:cstheme="majorHAnsi"/>
        </w:rPr>
        <w:t>udziału w postępowaniu.</w:t>
      </w:r>
    </w:p>
    <w:p w14:paraId="66CD2975" w14:textId="77777777" w:rsidR="002C356E" w:rsidRPr="0078397A" w:rsidRDefault="00FA77C1" w:rsidP="00A23E54">
      <w:pPr>
        <w:numPr>
          <w:ilvl w:val="0"/>
          <w:numId w:val="14"/>
        </w:numPr>
        <w:spacing w:line="271" w:lineRule="auto"/>
        <w:ind w:left="426" w:right="23"/>
        <w:jc w:val="both"/>
        <w:rPr>
          <w:rFonts w:asciiTheme="majorHAnsi" w:hAnsiTheme="majorHAnsi" w:cstheme="majorHAnsi"/>
        </w:rPr>
      </w:pPr>
      <w:r w:rsidRPr="0078397A">
        <w:rPr>
          <w:rFonts w:asciiTheme="majorHAnsi" w:hAnsiTheme="majorHAnsi" w:cstheme="majorHAnsi"/>
        </w:rPr>
        <w:t>O udzielenie zamówienia mogą ubiegać się Wykonawcy, którzy spełniają warunki dotyczące:</w:t>
      </w:r>
    </w:p>
    <w:p w14:paraId="67BC4C83" w14:textId="77777777" w:rsidR="002C356E" w:rsidRPr="0078397A" w:rsidRDefault="0078397A"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Z</w:t>
      </w:r>
      <w:r w:rsidR="00FA77C1" w:rsidRPr="0078397A">
        <w:rPr>
          <w:rFonts w:asciiTheme="majorHAnsi" w:hAnsiTheme="majorHAnsi" w:cstheme="majorHAnsi"/>
          <w:b/>
        </w:rPr>
        <w:t>dolności do występowania w obrocie gospodarczym:</w:t>
      </w:r>
    </w:p>
    <w:p w14:paraId="3DD023B8" w14:textId="77777777" w:rsidR="002970C1" w:rsidRPr="0078397A" w:rsidRDefault="002970C1" w:rsidP="0078397A">
      <w:pPr>
        <w:spacing w:line="271" w:lineRule="auto"/>
        <w:ind w:left="852" w:right="23"/>
        <w:jc w:val="both"/>
        <w:rPr>
          <w:rFonts w:asciiTheme="majorHAnsi" w:hAnsiTheme="majorHAnsi" w:cstheme="majorHAnsi"/>
        </w:rPr>
      </w:pPr>
      <w:r w:rsidRPr="0078397A">
        <w:rPr>
          <w:rFonts w:asciiTheme="majorHAnsi" w:hAnsiTheme="majorHAnsi" w:cstheme="majorHAnsi"/>
        </w:rPr>
        <w:t>Zamawiający nie stawia warunku w powyższym zakresie</w:t>
      </w:r>
      <w:r w:rsidR="0078397A">
        <w:rPr>
          <w:rFonts w:asciiTheme="majorHAnsi" w:hAnsiTheme="majorHAnsi" w:cstheme="majorHAnsi"/>
        </w:rPr>
        <w:t>.</w:t>
      </w:r>
    </w:p>
    <w:p w14:paraId="74F7136C" w14:textId="77777777" w:rsidR="002C356E" w:rsidRPr="0078397A" w:rsidRDefault="0078397A"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U</w:t>
      </w:r>
      <w:r w:rsidR="00FA77C1" w:rsidRPr="0078397A">
        <w:rPr>
          <w:rFonts w:asciiTheme="majorHAnsi" w:hAnsiTheme="majorHAnsi" w:cstheme="majorHAnsi"/>
          <w:b/>
        </w:rPr>
        <w:t>prawnień do prowadzenia określonej działalności gospodarczej lub zawodowej, o ile wynika to z odrębnych przepisów:</w:t>
      </w:r>
    </w:p>
    <w:p w14:paraId="45B0FE4F" w14:textId="77777777" w:rsidR="002970C1" w:rsidRPr="0078397A" w:rsidRDefault="002970C1" w:rsidP="0078397A">
      <w:pPr>
        <w:spacing w:line="271" w:lineRule="auto"/>
        <w:ind w:left="852" w:right="23"/>
        <w:jc w:val="both"/>
        <w:rPr>
          <w:rFonts w:asciiTheme="majorHAnsi" w:hAnsiTheme="majorHAnsi" w:cstheme="majorHAnsi"/>
        </w:rPr>
      </w:pPr>
      <w:r w:rsidRPr="0078397A">
        <w:rPr>
          <w:rFonts w:asciiTheme="majorHAnsi" w:hAnsiTheme="majorHAnsi" w:cstheme="majorHAnsi"/>
        </w:rPr>
        <w:t>Zamawiający nie stawia warunku w powyższym zakresie</w:t>
      </w:r>
      <w:r w:rsidR="0078397A">
        <w:rPr>
          <w:rFonts w:asciiTheme="majorHAnsi" w:hAnsiTheme="majorHAnsi" w:cstheme="majorHAnsi"/>
        </w:rPr>
        <w:t>.</w:t>
      </w:r>
    </w:p>
    <w:p w14:paraId="32190214" w14:textId="77777777" w:rsidR="002C356E" w:rsidRPr="0078397A" w:rsidRDefault="004072B6"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S</w:t>
      </w:r>
      <w:r w:rsidR="00FA77C1" w:rsidRPr="0078397A">
        <w:rPr>
          <w:rFonts w:asciiTheme="majorHAnsi" w:hAnsiTheme="majorHAnsi" w:cstheme="majorHAnsi"/>
          <w:b/>
        </w:rPr>
        <w:t>ytuacji ekonomicznej lub finansowej:</w:t>
      </w:r>
    </w:p>
    <w:p w14:paraId="047189E4" w14:textId="77777777" w:rsidR="00EC2FC3" w:rsidRPr="0078397A" w:rsidRDefault="00EC2FC3" w:rsidP="0078397A">
      <w:pPr>
        <w:autoSpaceDE w:val="0"/>
        <w:autoSpaceDN w:val="0"/>
        <w:adjustRightInd w:val="0"/>
        <w:spacing w:line="271" w:lineRule="auto"/>
        <w:ind w:left="851"/>
        <w:jc w:val="both"/>
        <w:rPr>
          <w:rFonts w:asciiTheme="majorHAnsi" w:hAnsiTheme="majorHAnsi" w:cstheme="majorHAnsi"/>
          <w:color w:val="000000"/>
        </w:rPr>
      </w:pPr>
      <w:r w:rsidRPr="0078397A">
        <w:rPr>
          <w:rFonts w:asciiTheme="majorHAnsi" w:hAnsiTheme="majorHAnsi" w:cstheme="majorHAnsi"/>
          <w:color w:val="000000"/>
        </w:rPr>
        <w:t xml:space="preserve">Wykonawca </w:t>
      </w:r>
      <w:r w:rsidR="00E54A2C">
        <w:rPr>
          <w:rFonts w:asciiTheme="majorHAnsi" w:hAnsiTheme="majorHAnsi" w:cstheme="majorHAnsi"/>
          <w:color w:val="000000"/>
        </w:rPr>
        <w:t>po</w:t>
      </w:r>
      <w:r w:rsidRPr="0078397A">
        <w:rPr>
          <w:rFonts w:asciiTheme="majorHAnsi" w:hAnsiTheme="majorHAnsi" w:cstheme="majorHAnsi"/>
          <w:color w:val="000000"/>
        </w:rPr>
        <w:t xml:space="preserve">winien się znajdować w sytuacji ekonomicznej i finansowej zapewniającej wykonanie zamówienia. </w:t>
      </w:r>
    </w:p>
    <w:p w14:paraId="12C3B464" w14:textId="77777777" w:rsidR="00A8627D" w:rsidRPr="00454439" w:rsidRDefault="00EC2FC3" w:rsidP="006C4CF7">
      <w:pPr>
        <w:autoSpaceDE w:val="0"/>
        <w:autoSpaceDN w:val="0"/>
        <w:adjustRightInd w:val="0"/>
        <w:spacing w:line="271" w:lineRule="auto"/>
        <w:ind w:left="851"/>
        <w:jc w:val="both"/>
        <w:rPr>
          <w:rFonts w:asciiTheme="majorHAnsi" w:hAnsiTheme="majorHAnsi" w:cstheme="majorHAnsi"/>
        </w:rPr>
      </w:pPr>
      <w:r w:rsidRPr="0078397A">
        <w:rPr>
          <w:rFonts w:asciiTheme="majorHAnsi" w:hAnsiTheme="majorHAnsi" w:cstheme="majorHAnsi"/>
          <w:color w:val="000000"/>
        </w:rPr>
        <w:t>Zamawiający uzna ten warunek za spełniony w przypadku, gdy Wykonawca wykaże, że jest ubezpieczony od odpowiedzialności cywilnej w zakresie prowadzonej działalności gospodarczej</w:t>
      </w:r>
      <w:r w:rsidR="006C4CF7">
        <w:rPr>
          <w:rFonts w:asciiTheme="majorHAnsi" w:hAnsiTheme="majorHAnsi" w:cstheme="majorHAnsi"/>
          <w:color w:val="000000"/>
        </w:rPr>
        <w:t xml:space="preserve"> </w:t>
      </w:r>
      <w:r w:rsidRPr="00454439">
        <w:rPr>
          <w:rFonts w:asciiTheme="majorHAnsi" w:hAnsiTheme="majorHAnsi" w:cstheme="majorHAnsi"/>
        </w:rPr>
        <w:t xml:space="preserve">na kwotę co najmniej </w:t>
      </w:r>
      <w:r w:rsidR="006C4CF7">
        <w:rPr>
          <w:rFonts w:asciiTheme="majorHAnsi" w:hAnsiTheme="majorHAnsi" w:cstheme="majorHAnsi"/>
        </w:rPr>
        <w:t>1</w:t>
      </w:r>
      <w:r w:rsidR="00454439" w:rsidRPr="00454439">
        <w:rPr>
          <w:rFonts w:asciiTheme="majorHAnsi" w:hAnsiTheme="majorHAnsi" w:cstheme="majorHAnsi"/>
        </w:rPr>
        <w:t>.</w:t>
      </w:r>
      <w:r w:rsidR="00AF7B8E">
        <w:rPr>
          <w:rFonts w:asciiTheme="majorHAnsi" w:hAnsiTheme="majorHAnsi" w:cstheme="majorHAnsi"/>
        </w:rPr>
        <w:t>5</w:t>
      </w:r>
      <w:r w:rsidRPr="00454439">
        <w:rPr>
          <w:rFonts w:asciiTheme="majorHAnsi" w:hAnsiTheme="majorHAnsi" w:cstheme="majorHAnsi"/>
        </w:rPr>
        <w:t>00</w:t>
      </w:r>
      <w:r w:rsidR="00454439" w:rsidRPr="00454439">
        <w:rPr>
          <w:rFonts w:asciiTheme="majorHAnsi" w:hAnsiTheme="majorHAnsi" w:cstheme="majorHAnsi"/>
        </w:rPr>
        <w:t>.</w:t>
      </w:r>
      <w:r w:rsidRPr="00454439">
        <w:rPr>
          <w:rFonts w:asciiTheme="majorHAnsi" w:hAnsiTheme="majorHAnsi" w:cstheme="majorHAnsi"/>
        </w:rPr>
        <w:t xml:space="preserve">000,00 zł (słownie: </w:t>
      </w:r>
      <w:r w:rsidR="00E54A2C">
        <w:rPr>
          <w:rFonts w:asciiTheme="majorHAnsi" w:hAnsiTheme="majorHAnsi" w:cstheme="majorHAnsi"/>
        </w:rPr>
        <w:t xml:space="preserve">jeden </w:t>
      </w:r>
      <w:r w:rsidR="00A8627D" w:rsidRPr="00454439">
        <w:rPr>
          <w:rFonts w:asciiTheme="majorHAnsi" w:hAnsiTheme="majorHAnsi" w:cstheme="majorHAnsi"/>
        </w:rPr>
        <w:t>milion</w:t>
      </w:r>
      <w:r w:rsidR="006C4CF7">
        <w:rPr>
          <w:rFonts w:asciiTheme="majorHAnsi" w:hAnsiTheme="majorHAnsi" w:cstheme="majorHAnsi"/>
        </w:rPr>
        <w:t xml:space="preserve"> </w:t>
      </w:r>
      <w:r w:rsidR="00AF7B8E">
        <w:rPr>
          <w:rFonts w:asciiTheme="majorHAnsi" w:hAnsiTheme="majorHAnsi" w:cstheme="majorHAnsi"/>
        </w:rPr>
        <w:t>pięćset</w:t>
      </w:r>
      <w:r w:rsidR="006C4CF7">
        <w:rPr>
          <w:rFonts w:asciiTheme="majorHAnsi" w:hAnsiTheme="majorHAnsi" w:cstheme="majorHAnsi"/>
        </w:rPr>
        <w:t xml:space="preserve"> tysięcy</w:t>
      </w:r>
      <w:r w:rsidR="00A8627D" w:rsidRPr="00454439">
        <w:rPr>
          <w:rFonts w:asciiTheme="majorHAnsi" w:hAnsiTheme="majorHAnsi" w:cstheme="majorHAnsi"/>
        </w:rPr>
        <w:t xml:space="preserve"> złotych</w:t>
      </w:r>
      <w:r w:rsidRPr="00454439">
        <w:rPr>
          <w:rFonts w:asciiTheme="majorHAnsi" w:hAnsiTheme="majorHAnsi" w:cstheme="majorHAnsi"/>
        </w:rPr>
        <w:t>)</w:t>
      </w:r>
      <w:r w:rsidR="006C4CF7">
        <w:rPr>
          <w:rFonts w:asciiTheme="majorHAnsi" w:hAnsiTheme="majorHAnsi" w:cstheme="majorHAnsi"/>
        </w:rPr>
        <w:t>.</w:t>
      </w:r>
    </w:p>
    <w:p w14:paraId="78EC1B85" w14:textId="77777777" w:rsidR="00EC2FC3" w:rsidRPr="006D57C4" w:rsidRDefault="00EC2FC3" w:rsidP="0078397A">
      <w:pPr>
        <w:autoSpaceDE w:val="0"/>
        <w:autoSpaceDN w:val="0"/>
        <w:adjustRightInd w:val="0"/>
        <w:spacing w:line="271" w:lineRule="auto"/>
        <w:ind w:left="851"/>
        <w:jc w:val="both"/>
        <w:rPr>
          <w:rFonts w:ascii="Calibri" w:hAnsi="Calibri" w:cs="Calibri"/>
          <w:color w:val="000000"/>
        </w:rPr>
      </w:pPr>
      <w:r w:rsidRPr="006D57C4">
        <w:rPr>
          <w:rFonts w:ascii="Calibri" w:hAnsi="Calibri" w:cs="Calibri"/>
          <w:color w:val="000000"/>
        </w:rPr>
        <w:t>Wykonawca musi przedstawić odpowiedni dokument potwierdzający</w:t>
      </w:r>
      <w:r w:rsidR="00DE155D" w:rsidRPr="006D57C4">
        <w:rPr>
          <w:rFonts w:ascii="Calibri" w:hAnsi="Calibri" w:cs="Calibri"/>
        </w:rPr>
        <w:t>, że wykonawca jest ubezpieczony od odpowiedzialności cywilnej w</w:t>
      </w:r>
      <w:r w:rsidR="00DE155D">
        <w:rPr>
          <w:rFonts w:ascii="Calibri" w:hAnsi="Calibri" w:cs="Calibri"/>
        </w:rPr>
        <w:t xml:space="preserve"> </w:t>
      </w:r>
      <w:r w:rsidR="00DE155D" w:rsidRPr="006D57C4">
        <w:rPr>
          <w:rFonts w:ascii="Calibri" w:hAnsi="Calibri" w:cs="Calibri"/>
        </w:rPr>
        <w:t>zakresie prowadzonej działalności związanej z przedmiotem zamówienia ze wskazaniem sumy gwarancyjnej tego ubezpieczenia.</w:t>
      </w:r>
    </w:p>
    <w:p w14:paraId="14E8AA31" w14:textId="77777777" w:rsidR="00EC2FC3" w:rsidRPr="0078397A" w:rsidRDefault="00EC2FC3" w:rsidP="0078397A">
      <w:pPr>
        <w:autoSpaceDE w:val="0"/>
        <w:autoSpaceDN w:val="0"/>
        <w:adjustRightInd w:val="0"/>
        <w:spacing w:line="271" w:lineRule="auto"/>
        <w:ind w:left="851"/>
        <w:jc w:val="both"/>
        <w:rPr>
          <w:rFonts w:asciiTheme="majorHAnsi" w:hAnsiTheme="majorHAnsi" w:cstheme="majorHAnsi"/>
          <w:color w:val="000000"/>
        </w:rPr>
      </w:pPr>
      <w:r w:rsidRPr="0078397A">
        <w:rPr>
          <w:rFonts w:asciiTheme="majorHAnsi" w:hAnsiTheme="majorHAnsi" w:cstheme="majorHAnsi"/>
          <w:color w:val="000000"/>
        </w:rPr>
        <w:t xml:space="preserve">Ocena spełnienia powyższego warunku dokonana będzie na zasadzie spełnia / nie spełnia na podstawie złożonych dokumentów. </w:t>
      </w:r>
    </w:p>
    <w:p w14:paraId="3CD5CA6E" w14:textId="77777777" w:rsidR="002970C1" w:rsidRPr="0078397A" w:rsidRDefault="00EC2FC3" w:rsidP="0078397A">
      <w:pPr>
        <w:spacing w:line="271" w:lineRule="auto"/>
        <w:ind w:left="851" w:right="20"/>
        <w:jc w:val="both"/>
        <w:rPr>
          <w:rFonts w:asciiTheme="majorHAnsi" w:hAnsiTheme="majorHAnsi" w:cstheme="majorHAnsi"/>
        </w:rPr>
      </w:pPr>
      <w:r w:rsidRPr="0078397A">
        <w:rPr>
          <w:rFonts w:asciiTheme="majorHAnsi" w:hAnsiTheme="majorHAnsi" w:cstheme="majorHAnsi"/>
          <w:color w:val="000000"/>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publikacji ogłoszenia o zamówieniu. </w:t>
      </w:r>
      <w:bookmarkStart w:id="15" w:name="_Hlk75160614"/>
      <w:r w:rsidRPr="0078397A">
        <w:rPr>
          <w:rFonts w:asciiTheme="majorHAnsi" w:hAnsiTheme="majorHAnsi" w:cstheme="majorHAnsi"/>
          <w:color w:val="000000"/>
        </w:rPr>
        <w:t xml:space="preserve">Jeżeli w dniu publikacji ogłoszenia </w:t>
      </w:r>
      <w:r w:rsidR="0078397A">
        <w:rPr>
          <w:rFonts w:asciiTheme="majorHAnsi" w:hAnsiTheme="majorHAnsi" w:cstheme="majorHAnsi"/>
          <w:color w:val="000000"/>
        </w:rPr>
        <w:br/>
      </w:r>
      <w:r w:rsidRPr="0078397A">
        <w:rPr>
          <w:rFonts w:asciiTheme="majorHAnsi" w:hAnsiTheme="majorHAnsi" w:cstheme="majorHAnsi"/>
          <w:color w:val="000000"/>
        </w:rPr>
        <w:t xml:space="preserve">o zamówieniu Narodowy Bank Polski nie publikuje średniego kursu danej waluty, </w:t>
      </w:r>
      <w:r w:rsidR="0078397A">
        <w:rPr>
          <w:rFonts w:asciiTheme="majorHAnsi" w:hAnsiTheme="majorHAnsi" w:cstheme="majorHAnsi"/>
          <w:color w:val="000000"/>
        </w:rPr>
        <w:br/>
      </w:r>
      <w:r w:rsidRPr="0078397A">
        <w:rPr>
          <w:rFonts w:asciiTheme="majorHAnsi" w:hAnsiTheme="majorHAnsi" w:cstheme="majorHAnsi"/>
          <w:color w:val="000000"/>
        </w:rPr>
        <w:t xml:space="preserve">za podstawę przeliczenia przyjmuje się średni kurs waluty publikowany pierwszego dnia, po dniu publikacji ogłoszenia, w którym zostanie on opublikowany. </w:t>
      </w:r>
      <w:bookmarkEnd w:id="15"/>
      <w:r w:rsidRPr="0078397A">
        <w:rPr>
          <w:rFonts w:asciiTheme="majorHAnsi" w:hAnsiTheme="majorHAnsi" w:cstheme="majorHAnsi"/>
          <w:color w:val="000000"/>
        </w:rPr>
        <w:t>Ten sam kurs Zamawiający przyjmie przy przeliczaniu wszelkich innych danych finansowych.</w:t>
      </w:r>
    </w:p>
    <w:p w14:paraId="70C3B360" w14:textId="77777777" w:rsidR="00EC2FC3" w:rsidRPr="0078397A" w:rsidRDefault="00EC2FC3" w:rsidP="0078397A">
      <w:pPr>
        <w:spacing w:line="271" w:lineRule="auto"/>
        <w:ind w:left="426" w:right="20"/>
        <w:jc w:val="both"/>
        <w:rPr>
          <w:rFonts w:asciiTheme="majorHAnsi" w:hAnsiTheme="majorHAnsi" w:cstheme="majorHAnsi"/>
        </w:rPr>
      </w:pPr>
    </w:p>
    <w:p w14:paraId="1EC56CC7" w14:textId="77777777" w:rsidR="002C356E" w:rsidRPr="0078397A" w:rsidRDefault="004072B6" w:rsidP="0078397A">
      <w:pPr>
        <w:numPr>
          <w:ilvl w:val="0"/>
          <w:numId w:val="3"/>
        </w:numPr>
        <w:spacing w:line="271" w:lineRule="auto"/>
        <w:ind w:left="852" w:right="20" w:hanging="426"/>
        <w:jc w:val="both"/>
        <w:rPr>
          <w:rFonts w:asciiTheme="majorHAnsi" w:hAnsiTheme="majorHAnsi" w:cstheme="majorHAnsi"/>
        </w:rPr>
      </w:pPr>
      <w:r>
        <w:rPr>
          <w:rFonts w:asciiTheme="majorHAnsi" w:hAnsiTheme="majorHAnsi" w:cstheme="majorHAnsi"/>
          <w:b/>
        </w:rPr>
        <w:t>Z</w:t>
      </w:r>
      <w:r w:rsidR="00FA77C1" w:rsidRPr="0078397A">
        <w:rPr>
          <w:rFonts w:asciiTheme="majorHAnsi" w:hAnsiTheme="majorHAnsi" w:cstheme="majorHAnsi"/>
          <w:b/>
        </w:rPr>
        <w:t>dolności technicznej lub zawodowej:</w:t>
      </w:r>
    </w:p>
    <w:p w14:paraId="16EACE5C" w14:textId="77777777" w:rsidR="00654E64" w:rsidRPr="0078397A" w:rsidRDefault="00654E64" w:rsidP="0078397A">
      <w:pPr>
        <w:autoSpaceDE w:val="0"/>
        <w:autoSpaceDN w:val="0"/>
        <w:adjustRightInd w:val="0"/>
        <w:spacing w:line="271" w:lineRule="auto"/>
        <w:ind w:left="851"/>
        <w:jc w:val="both"/>
        <w:rPr>
          <w:rFonts w:asciiTheme="majorHAnsi" w:hAnsiTheme="majorHAnsi" w:cstheme="majorHAnsi"/>
          <w:color w:val="000000"/>
        </w:rPr>
      </w:pPr>
      <w:r w:rsidRPr="0078397A">
        <w:rPr>
          <w:rFonts w:asciiTheme="majorHAnsi" w:hAnsiTheme="majorHAnsi" w:cstheme="majorHAnsi"/>
          <w:color w:val="000000"/>
        </w:rPr>
        <w:t>O udzielenie zamówienia mogą ubiegać się Wykonawc</w:t>
      </w:r>
      <w:r w:rsidR="00502563" w:rsidRPr="0078397A">
        <w:rPr>
          <w:rFonts w:asciiTheme="majorHAnsi" w:hAnsiTheme="majorHAnsi" w:cstheme="majorHAnsi"/>
          <w:color w:val="000000"/>
        </w:rPr>
        <w:t>a</w:t>
      </w:r>
      <w:r w:rsidRPr="0078397A">
        <w:rPr>
          <w:rFonts w:asciiTheme="majorHAnsi" w:hAnsiTheme="majorHAnsi" w:cstheme="majorHAnsi"/>
          <w:color w:val="000000"/>
        </w:rPr>
        <w:t>, którzy wskaż</w:t>
      </w:r>
      <w:r w:rsidR="00502563" w:rsidRPr="0078397A">
        <w:rPr>
          <w:rFonts w:asciiTheme="majorHAnsi" w:hAnsiTheme="majorHAnsi" w:cstheme="majorHAnsi"/>
          <w:color w:val="000000"/>
        </w:rPr>
        <w:t>e</w:t>
      </w:r>
      <w:r w:rsidRPr="0078397A">
        <w:rPr>
          <w:rFonts w:asciiTheme="majorHAnsi" w:hAnsiTheme="majorHAnsi" w:cstheme="majorHAnsi"/>
          <w:color w:val="000000"/>
        </w:rPr>
        <w:t xml:space="preserve">, że: </w:t>
      </w:r>
    </w:p>
    <w:p w14:paraId="48FB5E83" w14:textId="77777777" w:rsidR="003B308D" w:rsidRPr="004D1DD4" w:rsidRDefault="00502563" w:rsidP="00420BB8">
      <w:pPr>
        <w:autoSpaceDE w:val="0"/>
        <w:autoSpaceDN w:val="0"/>
        <w:adjustRightInd w:val="0"/>
        <w:spacing w:line="271" w:lineRule="auto"/>
        <w:ind w:left="1276" w:hanging="425"/>
        <w:jc w:val="both"/>
        <w:rPr>
          <w:rFonts w:asciiTheme="majorHAnsi" w:hAnsiTheme="majorHAnsi" w:cstheme="majorHAnsi"/>
        </w:rPr>
      </w:pPr>
      <w:r w:rsidRPr="0078397A">
        <w:rPr>
          <w:rFonts w:asciiTheme="majorHAnsi" w:hAnsiTheme="majorHAnsi" w:cstheme="majorHAnsi"/>
          <w:color w:val="000000"/>
        </w:rPr>
        <w:t>4.1</w:t>
      </w:r>
      <w:r w:rsidR="00654E64" w:rsidRPr="0078397A">
        <w:rPr>
          <w:rFonts w:asciiTheme="majorHAnsi" w:hAnsiTheme="majorHAnsi" w:cstheme="majorHAnsi"/>
          <w:color w:val="000000"/>
        </w:rPr>
        <w:t>)</w:t>
      </w:r>
      <w:r w:rsidRPr="0078397A">
        <w:rPr>
          <w:rFonts w:asciiTheme="majorHAnsi" w:hAnsiTheme="majorHAnsi" w:cstheme="majorHAnsi"/>
          <w:color w:val="000000"/>
        </w:rPr>
        <w:tab/>
      </w:r>
      <w:r w:rsidR="00CB456F" w:rsidRPr="0078397A">
        <w:rPr>
          <w:rFonts w:asciiTheme="majorHAnsi" w:hAnsiTheme="majorHAnsi" w:cstheme="majorHAnsi"/>
          <w:color w:val="000000"/>
        </w:rPr>
        <w:t>P</w:t>
      </w:r>
      <w:r w:rsidR="00654E64" w:rsidRPr="0078397A">
        <w:rPr>
          <w:rFonts w:asciiTheme="majorHAnsi" w:hAnsiTheme="majorHAnsi" w:cstheme="majorHAnsi"/>
          <w:color w:val="000000"/>
        </w:rPr>
        <w:t xml:space="preserve">osiada wiedzę i doświadczenie niezbędne do wykonania zamówienia, tj.: </w:t>
      </w:r>
      <w:r w:rsidRPr="0078397A">
        <w:rPr>
          <w:rFonts w:asciiTheme="majorHAnsi" w:hAnsiTheme="majorHAnsi" w:cstheme="majorHAnsi"/>
          <w:color w:val="000000"/>
        </w:rPr>
        <w:br/>
      </w:r>
      <w:r w:rsidR="00654E64" w:rsidRPr="0078397A">
        <w:rPr>
          <w:rFonts w:asciiTheme="majorHAnsi" w:hAnsiTheme="majorHAnsi" w:cstheme="majorHAnsi"/>
          <w:color w:val="000000"/>
        </w:rPr>
        <w:t xml:space="preserve">w okresie ostatnich pięciu lat przed upływem terminu składania ofert, a jeżeli okres prowadzenia jest krótszy w tym okresie wykonał należycie </w:t>
      </w:r>
      <w:r w:rsidR="0065354F">
        <w:rPr>
          <w:rFonts w:asciiTheme="majorHAnsi" w:hAnsiTheme="majorHAnsi" w:cstheme="majorHAnsi"/>
        </w:rPr>
        <w:t xml:space="preserve">co najmniej </w:t>
      </w:r>
      <w:r w:rsidR="00654E64" w:rsidRPr="0078397A">
        <w:rPr>
          <w:rFonts w:asciiTheme="majorHAnsi" w:hAnsiTheme="majorHAnsi" w:cstheme="majorHAnsi"/>
        </w:rPr>
        <w:t>jedn</w:t>
      </w:r>
      <w:r w:rsidR="00DF0C8B">
        <w:rPr>
          <w:rFonts w:asciiTheme="majorHAnsi" w:hAnsiTheme="majorHAnsi" w:cstheme="majorHAnsi"/>
        </w:rPr>
        <w:t xml:space="preserve">o </w:t>
      </w:r>
      <w:r w:rsidR="00654E64" w:rsidRPr="0078397A">
        <w:rPr>
          <w:rFonts w:asciiTheme="majorHAnsi" w:hAnsiTheme="majorHAnsi" w:cstheme="majorHAnsi"/>
        </w:rPr>
        <w:t>zadani</w:t>
      </w:r>
      <w:r w:rsidR="0065354F">
        <w:rPr>
          <w:rFonts w:asciiTheme="majorHAnsi" w:hAnsiTheme="majorHAnsi" w:cstheme="majorHAnsi"/>
        </w:rPr>
        <w:t>e</w:t>
      </w:r>
      <w:r w:rsidR="00654E64" w:rsidRPr="0078397A">
        <w:rPr>
          <w:rFonts w:asciiTheme="majorHAnsi" w:hAnsiTheme="majorHAnsi" w:cstheme="majorHAnsi"/>
        </w:rPr>
        <w:t xml:space="preserve"> polegając</w:t>
      </w:r>
      <w:r w:rsidR="00DF0C8B">
        <w:rPr>
          <w:rFonts w:asciiTheme="majorHAnsi" w:hAnsiTheme="majorHAnsi" w:cstheme="majorHAnsi"/>
        </w:rPr>
        <w:t>e</w:t>
      </w:r>
      <w:r w:rsidR="00654E64" w:rsidRPr="0078397A">
        <w:rPr>
          <w:rFonts w:asciiTheme="majorHAnsi" w:hAnsiTheme="majorHAnsi" w:cstheme="majorHAnsi"/>
        </w:rPr>
        <w:t xml:space="preserve"> na </w:t>
      </w:r>
      <w:bookmarkStart w:id="16" w:name="_Hlk66441726"/>
      <w:r w:rsidR="00654E64" w:rsidRPr="0078397A">
        <w:rPr>
          <w:rFonts w:asciiTheme="majorHAnsi" w:hAnsiTheme="majorHAnsi" w:cstheme="majorHAnsi"/>
        </w:rPr>
        <w:t xml:space="preserve">wykonaniu </w:t>
      </w:r>
      <w:r w:rsidRPr="0078397A">
        <w:rPr>
          <w:rFonts w:asciiTheme="majorHAnsi" w:hAnsiTheme="majorHAnsi" w:cstheme="majorHAnsi"/>
        </w:rPr>
        <w:t>modernizacji</w:t>
      </w:r>
      <w:r w:rsidR="00420BB8">
        <w:rPr>
          <w:rFonts w:asciiTheme="majorHAnsi" w:hAnsiTheme="majorHAnsi" w:cstheme="majorHAnsi"/>
        </w:rPr>
        <w:t xml:space="preserve"> lub remontu</w:t>
      </w:r>
      <w:r w:rsidRPr="0078397A">
        <w:rPr>
          <w:rFonts w:asciiTheme="majorHAnsi" w:hAnsiTheme="majorHAnsi" w:cstheme="majorHAnsi"/>
        </w:rPr>
        <w:t xml:space="preserve"> </w:t>
      </w:r>
      <w:r w:rsidR="00420BB8">
        <w:rPr>
          <w:rFonts w:asciiTheme="majorHAnsi" w:hAnsiTheme="majorHAnsi" w:cstheme="majorHAnsi"/>
        </w:rPr>
        <w:t>pomieszczeń</w:t>
      </w:r>
      <w:r w:rsidR="00DF0C8B">
        <w:rPr>
          <w:rFonts w:asciiTheme="majorHAnsi" w:hAnsiTheme="majorHAnsi" w:cstheme="majorHAnsi"/>
        </w:rPr>
        <w:t xml:space="preserve"> </w:t>
      </w:r>
      <w:r w:rsidR="00420BB8">
        <w:rPr>
          <w:rFonts w:asciiTheme="majorHAnsi" w:hAnsiTheme="majorHAnsi" w:cstheme="majorHAnsi"/>
        </w:rPr>
        <w:t>w obiekcie</w:t>
      </w:r>
      <w:r w:rsidRPr="0078397A">
        <w:rPr>
          <w:rFonts w:asciiTheme="majorHAnsi" w:hAnsiTheme="majorHAnsi" w:cstheme="majorHAnsi"/>
        </w:rPr>
        <w:t xml:space="preserve"> użyteczności publicznej o</w:t>
      </w:r>
      <w:r w:rsidR="00654E64" w:rsidRPr="0078397A">
        <w:rPr>
          <w:rFonts w:asciiTheme="majorHAnsi" w:hAnsiTheme="majorHAnsi" w:cstheme="majorHAnsi"/>
        </w:rPr>
        <w:t xml:space="preserve"> wartości </w:t>
      </w:r>
      <w:bookmarkStart w:id="17" w:name="_Hlk66440789"/>
      <w:r w:rsidR="00654E64" w:rsidRPr="00454439">
        <w:rPr>
          <w:rFonts w:asciiTheme="majorHAnsi" w:hAnsiTheme="majorHAnsi" w:cstheme="majorHAnsi"/>
        </w:rPr>
        <w:t xml:space="preserve">nie mniejszej niż </w:t>
      </w:r>
      <w:bookmarkEnd w:id="16"/>
      <w:r w:rsidR="00420BB8">
        <w:rPr>
          <w:rFonts w:asciiTheme="majorHAnsi" w:hAnsiTheme="majorHAnsi" w:cstheme="majorHAnsi"/>
        </w:rPr>
        <w:t>1</w:t>
      </w:r>
      <w:r w:rsidR="00420BB8" w:rsidRPr="00454439">
        <w:rPr>
          <w:rFonts w:asciiTheme="majorHAnsi" w:hAnsiTheme="majorHAnsi" w:cstheme="majorHAnsi"/>
        </w:rPr>
        <w:t>.</w:t>
      </w:r>
      <w:r w:rsidR="00AF7B8E">
        <w:rPr>
          <w:rFonts w:asciiTheme="majorHAnsi" w:hAnsiTheme="majorHAnsi" w:cstheme="majorHAnsi"/>
        </w:rPr>
        <w:t>5</w:t>
      </w:r>
      <w:r w:rsidR="00420BB8" w:rsidRPr="00454439">
        <w:rPr>
          <w:rFonts w:asciiTheme="majorHAnsi" w:hAnsiTheme="majorHAnsi" w:cstheme="majorHAnsi"/>
        </w:rPr>
        <w:t xml:space="preserve">00.000,00 zł (słownie: </w:t>
      </w:r>
      <w:r w:rsidR="00E54A2C">
        <w:rPr>
          <w:rFonts w:asciiTheme="majorHAnsi" w:hAnsiTheme="majorHAnsi" w:cstheme="majorHAnsi"/>
        </w:rPr>
        <w:t xml:space="preserve">jeden </w:t>
      </w:r>
      <w:r w:rsidR="00420BB8" w:rsidRPr="00454439">
        <w:rPr>
          <w:rFonts w:asciiTheme="majorHAnsi" w:hAnsiTheme="majorHAnsi" w:cstheme="majorHAnsi"/>
        </w:rPr>
        <w:t>milion</w:t>
      </w:r>
      <w:r w:rsidR="00420BB8">
        <w:rPr>
          <w:rFonts w:asciiTheme="majorHAnsi" w:hAnsiTheme="majorHAnsi" w:cstheme="majorHAnsi"/>
        </w:rPr>
        <w:t xml:space="preserve"> </w:t>
      </w:r>
      <w:r w:rsidR="00AF7B8E">
        <w:rPr>
          <w:rFonts w:asciiTheme="majorHAnsi" w:hAnsiTheme="majorHAnsi" w:cstheme="majorHAnsi"/>
        </w:rPr>
        <w:t>pię</w:t>
      </w:r>
      <w:r w:rsidR="00420BB8">
        <w:rPr>
          <w:rFonts w:asciiTheme="majorHAnsi" w:hAnsiTheme="majorHAnsi" w:cstheme="majorHAnsi"/>
        </w:rPr>
        <w:t>ćset tysięcy</w:t>
      </w:r>
      <w:r w:rsidR="00420BB8" w:rsidRPr="00454439">
        <w:rPr>
          <w:rFonts w:asciiTheme="majorHAnsi" w:hAnsiTheme="majorHAnsi" w:cstheme="majorHAnsi"/>
        </w:rPr>
        <w:t xml:space="preserve"> złotych)</w:t>
      </w:r>
      <w:r w:rsidR="00420BB8">
        <w:rPr>
          <w:rFonts w:asciiTheme="majorHAnsi" w:hAnsiTheme="majorHAnsi" w:cstheme="majorHAnsi"/>
        </w:rPr>
        <w:t>.</w:t>
      </w:r>
    </w:p>
    <w:bookmarkEnd w:id="17"/>
    <w:p w14:paraId="6E659F2E" w14:textId="77777777" w:rsidR="00654E64" w:rsidRPr="0078397A" w:rsidRDefault="00654E64" w:rsidP="0078397A">
      <w:pPr>
        <w:tabs>
          <w:tab w:val="left" w:pos="1276"/>
        </w:tabs>
        <w:autoSpaceDE w:val="0"/>
        <w:autoSpaceDN w:val="0"/>
        <w:adjustRightInd w:val="0"/>
        <w:spacing w:line="271" w:lineRule="auto"/>
        <w:ind w:left="1276"/>
        <w:jc w:val="both"/>
        <w:rPr>
          <w:rFonts w:asciiTheme="majorHAnsi" w:hAnsiTheme="majorHAnsi" w:cstheme="majorHAnsi"/>
        </w:rPr>
      </w:pPr>
      <w:r w:rsidRPr="0078397A">
        <w:rPr>
          <w:rFonts w:asciiTheme="majorHAnsi" w:hAnsiTheme="majorHAnsi" w:cstheme="majorHAnsi"/>
        </w:rPr>
        <w:lastRenderedPageBreak/>
        <w:t xml:space="preserve">-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wykazanego zakresu prac. Zamawiający zastrzega możliwość zwrócenia się do wykonawcy o wyjaśnienie w zakresie faktycznie konkretnie wykonywanego zakresu prac oraz przedstawienia stosownych dowodów np.: umowy konsorcjum, </w:t>
      </w:r>
      <w:r w:rsidR="005931A8">
        <w:rPr>
          <w:rFonts w:asciiTheme="majorHAnsi" w:hAnsiTheme="majorHAnsi" w:cstheme="majorHAnsi"/>
        </w:rPr>
        <w:br/>
      </w:r>
      <w:r w:rsidRPr="0078397A">
        <w:rPr>
          <w:rFonts w:asciiTheme="majorHAnsi" w:hAnsiTheme="majorHAnsi" w:cstheme="majorHAnsi"/>
        </w:rPr>
        <w:t xml:space="preserve">z której wynika zakres obowiązków czy wystawionych przez wykonawcę faktur. </w:t>
      </w:r>
    </w:p>
    <w:p w14:paraId="4B988E83" w14:textId="77777777" w:rsidR="00654E64" w:rsidRPr="0078397A" w:rsidRDefault="00654E64" w:rsidP="0078397A">
      <w:pPr>
        <w:autoSpaceDE w:val="0"/>
        <w:autoSpaceDN w:val="0"/>
        <w:adjustRightInd w:val="0"/>
        <w:spacing w:line="271" w:lineRule="auto"/>
        <w:ind w:left="1276"/>
        <w:jc w:val="both"/>
        <w:rPr>
          <w:rFonts w:asciiTheme="majorHAnsi" w:hAnsiTheme="majorHAnsi" w:cstheme="majorHAnsi"/>
        </w:rPr>
      </w:pPr>
      <w:r w:rsidRPr="0078397A">
        <w:rPr>
          <w:rFonts w:asciiTheme="majorHAnsi" w:hAnsiTheme="majorHAnsi" w:cstheme="majorHAnsi"/>
        </w:rPr>
        <w:t xml:space="preserve">- Zamawiający uzna za spełniony warunek SWZ również w przypadku, gdy doświadczenie wykazane przez Wykonawcę obejmuje szerszy zakres robót budowlanych od wymaganych od Zamawiającego. </w:t>
      </w:r>
    </w:p>
    <w:p w14:paraId="36A01986" w14:textId="77777777" w:rsidR="004F106E" w:rsidRPr="0078397A" w:rsidRDefault="00654E64" w:rsidP="0078397A">
      <w:pPr>
        <w:autoSpaceDE w:val="0"/>
        <w:autoSpaceDN w:val="0"/>
        <w:adjustRightInd w:val="0"/>
        <w:spacing w:line="271" w:lineRule="auto"/>
        <w:ind w:left="1276"/>
        <w:jc w:val="both"/>
        <w:rPr>
          <w:rFonts w:asciiTheme="majorHAnsi" w:hAnsiTheme="majorHAnsi" w:cstheme="majorHAnsi"/>
        </w:rPr>
      </w:pPr>
      <w:r w:rsidRPr="0078397A">
        <w:rPr>
          <w:rFonts w:asciiTheme="majorHAnsi" w:hAnsiTheme="majorHAnsi" w:cstheme="majorHAnsi"/>
        </w:rPr>
        <w:t xml:space="preserve">- Zamawiający nie dopuszcza sumowania robót budowlanych wykonanych w ramach odrębnych kontraktów (umów/ zamówień) celem </w:t>
      </w:r>
      <w:r w:rsidR="00DE155D">
        <w:rPr>
          <w:rFonts w:asciiTheme="majorHAnsi" w:hAnsiTheme="majorHAnsi" w:cstheme="majorHAnsi"/>
        </w:rPr>
        <w:t>spełnienia</w:t>
      </w:r>
      <w:r w:rsidR="00DE155D" w:rsidRPr="0078397A">
        <w:rPr>
          <w:rFonts w:asciiTheme="majorHAnsi" w:hAnsiTheme="majorHAnsi" w:cstheme="majorHAnsi"/>
        </w:rPr>
        <w:t xml:space="preserve"> </w:t>
      </w:r>
      <w:r w:rsidRPr="0078397A">
        <w:rPr>
          <w:rFonts w:asciiTheme="majorHAnsi" w:hAnsiTheme="majorHAnsi" w:cstheme="majorHAnsi"/>
        </w:rPr>
        <w:t>wymaganego warunku.</w:t>
      </w:r>
    </w:p>
    <w:p w14:paraId="36FFECAB" w14:textId="77777777" w:rsidR="004F106E" w:rsidRPr="0078397A" w:rsidRDefault="004F106E" w:rsidP="0078397A">
      <w:pPr>
        <w:autoSpaceDE w:val="0"/>
        <w:autoSpaceDN w:val="0"/>
        <w:adjustRightInd w:val="0"/>
        <w:spacing w:line="271" w:lineRule="auto"/>
        <w:ind w:left="1276"/>
        <w:jc w:val="both"/>
        <w:rPr>
          <w:rFonts w:asciiTheme="majorHAnsi" w:hAnsiTheme="majorHAnsi" w:cstheme="majorHAnsi"/>
          <w:color w:val="000000"/>
        </w:rPr>
      </w:pPr>
      <w:r w:rsidRPr="0078397A">
        <w:rPr>
          <w:rFonts w:asciiTheme="majorHAnsi" w:hAnsiTheme="majorHAnsi" w:cstheme="majorHAnsi"/>
          <w:color w:val="000000"/>
        </w:rPr>
        <w:t xml:space="preserve">Ocena spełnienia powyższego warunku dokonana będzie na zasadzie spełnia / nie spełnia na podstawie złożonych dokumentów. </w:t>
      </w:r>
    </w:p>
    <w:p w14:paraId="13271E70" w14:textId="77777777" w:rsidR="004F106E" w:rsidRPr="00420BB8" w:rsidRDefault="004F106E" w:rsidP="0078397A">
      <w:pPr>
        <w:spacing w:line="271" w:lineRule="auto"/>
        <w:ind w:left="1276" w:right="20"/>
        <w:jc w:val="both"/>
        <w:rPr>
          <w:rFonts w:asciiTheme="majorHAnsi" w:hAnsiTheme="majorHAnsi" w:cstheme="majorHAnsi"/>
          <w:color w:val="FF0000"/>
        </w:rPr>
      </w:pPr>
      <w:r w:rsidRPr="0078397A">
        <w:rPr>
          <w:rFonts w:asciiTheme="majorHAnsi" w:hAnsiTheme="majorHAnsi" w:cstheme="majorHAnsi"/>
          <w:color w:val="000000"/>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publikacji ogłoszenia o zamówieniu. Jeżeli w dniu publikacji ogłoszenia </w:t>
      </w:r>
      <w:r w:rsidRPr="00C85C5F">
        <w:rPr>
          <w:rFonts w:asciiTheme="majorHAnsi" w:hAnsiTheme="majorHAnsi" w:cstheme="majorHAnsi"/>
        </w:rPr>
        <w:t xml:space="preserve">o zamówieniu Narodowy Bank Polski nie publikuje średniego kursu danej waluty, </w:t>
      </w:r>
      <w:r w:rsidR="00E54A2C">
        <w:rPr>
          <w:rFonts w:asciiTheme="majorHAnsi" w:hAnsiTheme="majorHAnsi" w:cstheme="majorHAnsi"/>
        </w:rPr>
        <w:br/>
      </w:r>
      <w:r w:rsidRPr="00C85C5F">
        <w:rPr>
          <w:rFonts w:asciiTheme="majorHAnsi" w:hAnsiTheme="majorHAnsi" w:cstheme="majorHAnsi"/>
        </w:rPr>
        <w:t>za podstawę przeliczenia przyjmuje się średni kurs waluty publikowany pierwszego dnia, po dniu publikacji ogłoszenia, w którym zostanie on opublikowany. Ten sam kurs Zamawiający przyjmie przy przeliczaniu wszelkich innych danych finansowych.</w:t>
      </w:r>
    </w:p>
    <w:p w14:paraId="5EC758A5" w14:textId="77777777" w:rsidR="00654E64" w:rsidRPr="00420BB8" w:rsidRDefault="00654E64" w:rsidP="0078397A">
      <w:pPr>
        <w:autoSpaceDE w:val="0"/>
        <w:autoSpaceDN w:val="0"/>
        <w:adjustRightInd w:val="0"/>
        <w:spacing w:line="271" w:lineRule="auto"/>
        <w:ind w:left="1276"/>
        <w:jc w:val="both"/>
        <w:rPr>
          <w:rFonts w:asciiTheme="majorHAnsi" w:hAnsiTheme="majorHAnsi" w:cstheme="majorHAnsi"/>
          <w:color w:val="FF0000"/>
        </w:rPr>
      </w:pPr>
    </w:p>
    <w:p w14:paraId="20A0A75B" w14:textId="77777777" w:rsidR="00C7308C" w:rsidRPr="0078397A" w:rsidRDefault="004F106E" w:rsidP="0078397A">
      <w:pPr>
        <w:autoSpaceDE w:val="0"/>
        <w:autoSpaceDN w:val="0"/>
        <w:adjustRightInd w:val="0"/>
        <w:spacing w:line="271" w:lineRule="auto"/>
        <w:ind w:left="1276" w:hanging="425"/>
        <w:jc w:val="both"/>
        <w:rPr>
          <w:rFonts w:asciiTheme="majorHAnsi" w:hAnsiTheme="majorHAnsi" w:cstheme="majorHAnsi"/>
        </w:rPr>
      </w:pPr>
      <w:r w:rsidRPr="0078397A">
        <w:rPr>
          <w:rFonts w:asciiTheme="majorHAnsi" w:hAnsiTheme="majorHAnsi" w:cstheme="majorHAnsi"/>
          <w:color w:val="000000"/>
        </w:rPr>
        <w:t>4.2)</w:t>
      </w:r>
      <w:r w:rsidR="00C43E83" w:rsidRPr="0078397A">
        <w:rPr>
          <w:rFonts w:asciiTheme="majorHAnsi" w:hAnsiTheme="majorHAnsi" w:cstheme="majorHAnsi"/>
        </w:rPr>
        <w:tab/>
      </w:r>
      <w:r w:rsidRPr="0078397A">
        <w:rPr>
          <w:rFonts w:asciiTheme="majorHAnsi" w:hAnsiTheme="majorHAnsi" w:cstheme="majorHAnsi"/>
        </w:rPr>
        <w:t>D</w:t>
      </w:r>
      <w:r w:rsidR="00654E64" w:rsidRPr="0078397A">
        <w:rPr>
          <w:rFonts w:asciiTheme="majorHAnsi" w:hAnsiTheme="majorHAnsi" w:cstheme="majorHAnsi"/>
        </w:rPr>
        <w:t xml:space="preserve">ysponuje osobami zdolnymi do wykonywania zamówienia, które będą uczestniczyć </w:t>
      </w:r>
      <w:r w:rsidR="00E54A2C">
        <w:rPr>
          <w:rFonts w:asciiTheme="majorHAnsi" w:hAnsiTheme="majorHAnsi" w:cstheme="majorHAnsi"/>
        </w:rPr>
        <w:br/>
      </w:r>
      <w:r w:rsidR="00654E64" w:rsidRPr="0078397A">
        <w:rPr>
          <w:rFonts w:asciiTheme="majorHAnsi" w:hAnsiTheme="majorHAnsi" w:cstheme="majorHAnsi"/>
        </w:rPr>
        <w:t>w wykonaniu zamówieni</w:t>
      </w:r>
      <w:r w:rsidR="00C7308C" w:rsidRPr="0078397A">
        <w:rPr>
          <w:rFonts w:asciiTheme="majorHAnsi" w:hAnsiTheme="majorHAnsi" w:cstheme="majorHAnsi"/>
        </w:rPr>
        <w:t>a</w:t>
      </w:r>
      <w:r w:rsidR="00654E64" w:rsidRPr="0078397A">
        <w:rPr>
          <w:rFonts w:asciiTheme="majorHAnsi" w:hAnsiTheme="majorHAnsi" w:cstheme="majorHAnsi"/>
        </w:rPr>
        <w:t xml:space="preserve">, tj. posiadającymi prawo do wykonywania samodzielnych funkcji technicznych w budownictwie zgodnie z poniższymi wyszczególnieniem: </w:t>
      </w:r>
    </w:p>
    <w:p w14:paraId="4E4119BC" w14:textId="77777777" w:rsidR="00C7308C" w:rsidRPr="0078397A" w:rsidRDefault="00C7308C" w:rsidP="0078397A">
      <w:pPr>
        <w:spacing w:line="271" w:lineRule="auto"/>
        <w:ind w:left="1560" w:hanging="284"/>
        <w:jc w:val="both"/>
        <w:rPr>
          <w:rFonts w:asciiTheme="majorHAnsi" w:hAnsiTheme="majorHAnsi" w:cstheme="majorHAnsi"/>
        </w:rPr>
      </w:pPr>
      <w:r w:rsidRPr="0078397A">
        <w:rPr>
          <w:rFonts w:asciiTheme="majorHAnsi" w:hAnsiTheme="majorHAnsi" w:cstheme="majorHAnsi"/>
        </w:rPr>
        <w:t>a)</w:t>
      </w:r>
      <w:r w:rsidR="00D97A07" w:rsidRPr="0078397A">
        <w:rPr>
          <w:rFonts w:asciiTheme="majorHAnsi" w:hAnsiTheme="majorHAnsi" w:cstheme="majorHAnsi"/>
        </w:rPr>
        <w:tab/>
      </w:r>
      <w:r w:rsidRPr="0078397A">
        <w:rPr>
          <w:rFonts w:asciiTheme="majorHAnsi" w:hAnsiTheme="majorHAnsi" w:cstheme="majorHAnsi"/>
        </w:rPr>
        <w:t>minimum jedną osobą posiadającą aktualne uprawnienia do kierowania robotami budowlanymi w specjalności konstrukcyjno-budowlanej, która będzie pełniła funkcję kierownika budowy,</w:t>
      </w:r>
    </w:p>
    <w:p w14:paraId="32852CAC" w14:textId="77777777" w:rsidR="00C7308C" w:rsidRPr="0078397A" w:rsidRDefault="00D97A07" w:rsidP="0078397A">
      <w:pPr>
        <w:spacing w:line="271" w:lineRule="auto"/>
        <w:ind w:left="1560" w:hanging="284"/>
        <w:jc w:val="both"/>
        <w:rPr>
          <w:rFonts w:asciiTheme="majorHAnsi" w:hAnsiTheme="majorHAnsi" w:cstheme="majorHAnsi"/>
        </w:rPr>
      </w:pPr>
      <w:r w:rsidRPr="0078397A">
        <w:rPr>
          <w:rFonts w:asciiTheme="majorHAnsi" w:hAnsiTheme="majorHAnsi" w:cstheme="majorHAnsi"/>
        </w:rPr>
        <w:t>b</w:t>
      </w:r>
      <w:r w:rsidR="00C7308C" w:rsidRPr="0078397A">
        <w:rPr>
          <w:rFonts w:asciiTheme="majorHAnsi" w:hAnsiTheme="majorHAnsi" w:cstheme="majorHAnsi"/>
        </w:rPr>
        <w:t>) minimum jedną osobą posiadającą aktualne uprawnienia do kierowania robotami budowlanymi w specjalności instalacyjnej w zakresie sieci, instalacji i urządzeń elektrycznych i elektroenergetycznych, która będzie pełniła funkcję kierownika robót w zakresie swojej specjalności,</w:t>
      </w:r>
    </w:p>
    <w:p w14:paraId="3A0F8120" w14:textId="77777777" w:rsidR="00C7308C" w:rsidRPr="0078397A" w:rsidRDefault="00D97A07" w:rsidP="0078397A">
      <w:pPr>
        <w:spacing w:line="271" w:lineRule="auto"/>
        <w:ind w:left="1560" w:hanging="284"/>
        <w:jc w:val="both"/>
        <w:rPr>
          <w:rFonts w:asciiTheme="majorHAnsi" w:hAnsiTheme="majorHAnsi" w:cstheme="majorHAnsi"/>
        </w:rPr>
      </w:pPr>
      <w:r w:rsidRPr="0078397A">
        <w:rPr>
          <w:rFonts w:asciiTheme="majorHAnsi" w:hAnsiTheme="majorHAnsi" w:cstheme="majorHAnsi"/>
        </w:rPr>
        <w:t>c)</w:t>
      </w:r>
      <w:r w:rsidR="00C7308C" w:rsidRPr="0078397A">
        <w:rPr>
          <w:rFonts w:asciiTheme="majorHAnsi" w:hAnsiTheme="majorHAnsi" w:cstheme="majorHAnsi"/>
        </w:rPr>
        <w:t xml:space="preserve"> minimum jedną osobą, posiadającą uprawnienia budowlane do kierowania robotami w specjalności instalacyjnej w zakresie sieci, instalacji i urządzeń cieplnych, wentylacyjnych, gazowych, wodociągowych i kanalizacyjnych, która będzie pełniła funkcję kierownika robót w zakresie swojej specjalności.</w:t>
      </w:r>
    </w:p>
    <w:p w14:paraId="7FD97CC4" w14:textId="77777777" w:rsidR="00DD707A" w:rsidRPr="0078397A" w:rsidRDefault="00DD707A" w:rsidP="0078397A">
      <w:pPr>
        <w:autoSpaceDE w:val="0"/>
        <w:autoSpaceDN w:val="0"/>
        <w:adjustRightInd w:val="0"/>
        <w:spacing w:line="271" w:lineRule="auto"/>
        <w:ind w:left="1276"/>
        <w:jc w:val="both"/>
        <w:rPr>
          <w:rFonts w:asciiTheme="majorHAnsi" w:hAnsiTheme="majorHAnsi" w:cstheme="majorHAnsi"/>
          <w:color w:val="000000"/>
        </w:rPr>
      </w:pPr>
    </w:p>
    <w:p w14:paraId="55946ABB" w14:textId="77777777" w:rsidR="00654E64" w:rsidRPr="0078397A" w:rsidRDefault="00654E64" w:rsidP="00D0498A">
      <w:pPr>
        <w:autoSpaceDE w:val="0"/>
        <w:autoSpaceDN w:val="0"/>
        <w:adjustRightInd w:val="0"/>
        <w:spacing w:line="271" w:lineRule="auto"/>
        <w:ind w:left="1276"/>
        <w:jc w:val="both"/>
        <w:rPr>
          <w:rFonts w:asciiTheme="majorHAnsi" w:hAnsiTheme="majorHAnsi" w:cstheme="majorHAnsi"/>
        </w:rPr>
      </w:pPr>
      <w:r w:rsidRPr="0078397A">
        <w:rPr>
          <w:rFonts w:asciiTheme="majorHAnsi" w:hAnsiTheme="majorHAnsi" w:cstheme="majorHAnsi"/>
        </w:rPr>
        <w:t xml:space="preserve">Ocena spełnienia powyższego warunku dokonana będzie na zasadzie spełnia / nie spełnia na podstawie złożonych dokumentów. </w:t>
      </w:r>
    </w:p>
    <w:p w14:paraId="39CF67C5" w14:textId="77777777" w:rsidR="00654E64" w:rsidRPr="0078397A" w:rsidRDefault="00654E64" w:rsidP="0078397A">
      <w:pPr>
        <w:autoSpaceDE w:val="0"/>
        <w:autoSpaceDN w:val="0"/>
        <w:adjustRightInd w:val="0"/>
        <w:spacing w:line="271" w:lineRule="auto"/>
        <w:ind w:left="1276"/>
        <w:jc w:val="both"/>
        <w:rPr>
          <w:rFonts w:asciiTheme="majorHAnsi" w:hAnsiTheme="majorHAnsi" w:cstheme="majorHAnsi"/>
        </w:rPr>
      </w:pPr>
      <w:r w:rsidRPr="0078397A">
        <w:rPr>
          <w:rFonts w:asciiTheme="majorHAnsi" w:hAnsiTheme="majorHAnsi" w:cstheme="majorHAnsi"/>
          <w:b/>
          <w:bCs/>
        </w:rPr>
        <w:t xml:space="preserve">Uwagi: </w:t>
      </w:r>
    </w:p>
    <w:p w14:paraId="64CCB041" w14:textId="77777777" w:rsidR="00654E64" w:rsidRPr="0078397A" w:rsidRDefault="00654E64" w:rsidP="0078397A">
      <w:pPr>
        <w:autoSpaceDE w:val="0"/>
        <w:autoSpaceDN w:val="0"/>
        <w:adjustRightInd w:val="0"/>
        <w:spacing w:line="271" w:lineRule="auto"/>
        <w:ind w:left="1276"/>
        <w:jc w:val="both"/>
        <w:rPr>
          <w:rFonts w:asciiTheme="majorHAnsi" w:hAnsiTheme="majorHAnsi" w:cstheme="majorHAnsi"/>
        </w:rPr>
      </w:pPr>
      <w:r w:rsidRPr="0078397A">
        <w:rPr>
          <w:rFonts w:asciiTheme="majorHAnsi" w:hAnsiTheme="majorHAnsi" w:cstheme="majorHAnsi"/>
        </w:rPr>
        <w:t>- Uprawniania, o których mowa powyżej, powinny być zgodne z ustawą z dnia 7 lipca 1994</w:t>
      </w:r>
      <w:r w:rsidR="006B5F7A" w:rsidRPr="0078397A">
        <w:rPr>
          <w:rFonts w:asciiTheme="majorHAnsi" w:hAnsiTheme="majorHAnsi" w:cstheme="majorHAnsi"/>
        </w:rPr>
        <w:t xml:space="preserve"> </w:t>
      </w:r>
      <w:r w:rsidRPr="0078397A">
        <w:rPr>
          <w:rFonts w:asciiTheme="majorHAnsi" w:hAnsiTheme="majorHAnsi" w:cstheme="majorHAnsi"/>
        </w:rPr>
        <w:t>r. Prawo budowlane (</w:t>
      </w:r>
      <w:proofErr w:type="spellStart"/>
      <w:r w:rsidR="00204652">
        <w:rPr>
          <w:rFonts w:asciiTheme="majorHAnsi" w:hAnsiTheme="majorHAnsi" w:cstheme="majorHAnsi"/>
        </w:rPr>
        <w:t>t.j</w:t>
      </w:r>
      <w:proofErr w:type="spellEnd"/>
      <w:r w:rsidR="00204652">
        <w:rPr>
          <w:rFonts w:asciiTheme="majorHAnsi" w:hAnsiTheme="majorHAnsi" w:cstheme="majorHAnsi"/>
        </w:rPr>
        <w:t xml:space="preserve">. </w:t>
      </w:r>
      <w:r w:rsidRPr="0078397A">
        <w:rPr>
          <w:rFonts w:asciiTheme="majorHAnsi" w:hAnsiTheme="majorHAnsi" w:cstheme="majorHAnsi"/>
        </w:rPr>
        <w:t>Dz. U. z 2020</w:t>
      </w:r>
      <w:r w:rsidR="006B5F7A" w:rsidRPr="0078397A">
        <w:rPr>
          <w:rFonts w:asciiTheme="majorHAnsi" w:hAnsiTheme="majorHAnsi" w:cstheme="majorHAnsi"/>
        </w:rPr>
        <w:t xml:space="preserve"> </w:t>
      </w:r>
      <w:r w:rsidRPr="0078397A">
        <w:rPr>
          <w:rFonts w:asciiTheme="majorHAnsi" w:hAnsiTheme="majorHAnsi" w:cstheme="majorHAnsi"/>
        </w:rPr>
        <w:t>r</w:t>
      </w:r>
      <w:r w:rsidR="00E54A2C">
        <w:rPr>
          <w:rFonts w:asciiTheme="majorHAnsi" w:hAnsiTheme="majorHAnsi" w:cstheme="majorHAnsi"/>
        </w:rPr>
        <w:t>.</w:t>
      </w:r>
      <w:r w:rsidR="00E54A2C" w:rsidRPr="0078397A">
        <w:rPr>
          <w:rFonts w:asciiTheme="majorHAnsi" w:hAnsiTheme="majorHAnsi" w:cstheme="majorHAnsi"/>
        </w:rPr>
        <w:t xml:space="preserve"> </w:t>
      </w:r>
      <w:r w:rsidRPr="0078397A">
        <w:rPr>
          <w:rFonts w:asciiTheme="majorHAnsi" w:hAnsiTheme="majorHAnsi" w:cstheme="majorHAnsi"/>
        </w:rPr>
        <w:t xml:space="preserve">poz. 1333 z </w:t>
      </w:r>
      <w:proofErr w:type="spellStart"/>
      <w:r w:rsidRPr="0078397A">
        <w:rPr>
          <w:rFonts w:asciiTheme="majorHAnsi" w:hAnsiTheme="majorHAnsi" w:cstheme="majorHAnsi"/>
        </w:rPr>
        <w:t>późn</w:t>
      </w:r>
      <w:proofErr w:type="spellEnd"/>
      <w:r w:rsidRPr="0078397A">
        <w:rPr>
          <w:rFonts w:asciiTheme="majorHAnsi" w:hAnsiTheme="majorHAnsi" w:cstheme="majorHAnsi"/>
        </w:rPr>
        <w:t xml:space="preserve">. zm.) lub ważne odpowiadające im kwalifikacje, nadane na podstawie wcześniej obowiązujących </w:t>
      </w:r>
      <w:r w:rsidRPr="0078397A">
        <w:rPr>
          <w:rFonts w:asciiTheme="majorHAnsi" w:hAnsiTheme="majorHAnsi" w:cstheme="majorHAnsi"/>
        </w:rPr>
        <w:lastRenderedPageBreak/>
        <w:t xml:space="preserve">przepisów upoważniające do kierowania robotami budowlanymi w zakresie objętym niniejszym zamówieniem. </w:t>
      </w:r>
    </w:p>
    <w:p w14:paraId="1B929697" w14:textId="77777777" w:rsidR="00654E64" w:rsidRPr="0078397A" w:rsidRDefault="00654E64" w:rsidP="0078397A">
      <w:pPr>
        <w:autoSpaceDE w:val="0"/>
        <w:autoSpaceDN w:val="0"/>
        <w:adjustRightInd w:val="0"/>
        <w:spacing w:line="271" w:lineRule="auto"/>
        <w:ind w:left="1276"/>
        <w:jc w:val="both"/>
        <w:rPr>
          <w:rFonts w:asciiTheme="majorHAnsi" w:hAnsiTheme="majorHAnsi" w:cstheme="majorHAnsi"/>
        </w:rPr>
      </w:pPr>
      <w:r w:rsidRPr="0078397A">
        <w:rPr>
          <w:rFonts w:asciiTheme="majorHAnsi" w:hAnsiTheme="majorHAnsi" w:cstheme="majorHAnsi"/>
        </w:rPr>
        <w:t xml:space="preserve">- Zgodnie z art. 12a ustawy Prawo budowlane samodzielne funkcje techniczne </w:t>
      </w:r>
      <w:r w:rsidR="004072B6">
        <w:rPr>
          <w:rFonts w:asciiTheme="majorHAnsi" w:hAnsiTheme="majorHAnsi" w:cstheme="majorHAnsi"/>
        </w:rPr>
        <w:br/>
      </w:r>
      <w:r w:rsidRPr="0078397A">
        <w:rPr>
          <w:rFonts w:asciiTheme="majorHAnsi" w:hAnsiTheme="majorHAnsi" w:cstheme="majorHAnsi"/>
        </w:rPr>
        <w:t xml:space="preserve">w budownictwie, określone w art. 12 ust. 1 ustawy mogą również wykonywać osoby, których odpowiednie kwalifikacje zawodowe zostały uznane na zasadach określonych </w:t>
      </w:r>
      <w:r w:rsidR="00E54A2C">
        <w:rPr>
          <w:rFonts w:asciiTheme="majorHAnsi" w:hAnsiTheme="majorHAnsi" w:cstheme="majorHAnsi"/>
        </w:rPr>
        <w:br/>
      </w:r>
      <w:r w:rsidRPr="0078397A">
        <w:rPr>
          <w:rFonts w:asciiTheme="majorHAnsi" w:hAnsiTheme="majorHAnsi" w:cstheme="majorHAnsi"/>
        </w:rPr>
        <w:t>w przepisach odrębnych. Regulację odrębną stanowią przepisy ustawy z dnia 22 grudnia 2015</w:t>
      </w:r>
      <w:r w:rsidR="00D97A07" w:rsidRPr="0078397A">
        <w:rPr>
          <w:rFonts w:asciiTheme="majorHAnsi" w:hAnsiTheme="majorHAnsi" w:cstheme="majorHAnsi"/>
        </w:rPr>
        <w:t xml:space="preserve"> </w:t>
      </w:r>
      <w:r w:rsidRPr="0078397A">
        <w:rPr>
          <w:rFonts w:asciiTheme="majorHAnsi" w:hAnsiTheme="majorHAnsi" w:cstheme="majorHAnsi"/>
        </w:rPr>
        <w:t>r. o zasadach uznawania kwalifikacji zawodowych nabytych w państwach członkowskich Unii Europejskiej (</w:t>
      </w:r>
      <w:proofErr w:type="spellStart"/>
      <w:r w:rsidR="00204652">
        <w:rPr>
          <w:rFonts w:asciiTheme="majorHAnsi" w:hAnsiTheme="majorHAnsi" w:cstheme="majorHAnsi"/>
        </w:rPr>
        <w:t>t.j</w:t>
      </w:r>
      <w:proofErr w:type="spellEnd"/>
      <w:r w:rsidR="00204652">
        <w:rPr>
          <w:rFonts w:asciiTheme="majorHAnsi" w:hAnsiTheme="majorHAnsi" w:cstheme="majorHAnsi"/>
        </w:rPr>
        <w:t xml:space="preserve">. </w:t>
      </w:r>
      <w:r w:rsidRPr="0078397A">
        <w:rPr>
          <w:rFonts w:asciiTheme="majorHAnsi" w:hAnsiTheme="majorHAnsi" w:cstheme="majorHAnsi"/>
        </w:rPr>
        <w:t>Dz. U. z 2020</w:t>
      </w:r>
      <w:r w:rsidR="00D97A07" w:rsidRPr="0078397A">
        <w:rPr>
          <w:rFonts w:asciiTheme="majorHAnsi" w:hAnsiTheme="majorHAnsi" w:cstheme="majorHAnsi"/>
        </w:rPr>
        <w:t xml:space="preserve"> </w:t>
      </w:r>
      <w:r w:rsidRPr="0078397A">
        <w:rPr>
          <w:rFonts w:asciiTheme="majorHAnsi" w:hAnsiTheme="majorHAnsi" w:cstheme="majorHAnsi"/>
        </w:rPr>
        <w:t>r. poz.</w:t>
      </w:r>
      <w:r w:rsidR="00D97A07" w:rsidRPr="0078397A">
        <w:rPr>
          <w:rFonts w:asciiTheme="majorHAnsi" w:hAnsiTheme="majorHAnsi" w:cstheme="majorHAnsi"/>
        </w:rPr>
        <w:t xml:space="preserve"> </w:t>
      </w:r>
      <w:r w:rsidRPr="0078397A">
        <w:rPr>
          <w:rFonts w:asciiTheme="majorHAnsi" w:hAnsiTheme="majorHAnsi" w:cstheme="majorHAnsi"/>
        </w:rPr>
        <w:t xml:space="preserve">220). </w:t>
      </w:r>
    </w:p>
    <w:p w14:paraId="61A7E4B0" w14:textId="77777777" w:rsidR="00654E64" w:rsidRPr="0078397A" w:rsidRDefault="00654E64" w:rsidP="0078397A">
      <w:pPr>
        <w:autoSpaceDE w:val="0"/>
        <w:autoSpaceDN w:val="0"/>
        <w:adjustRightInd w:val="0"/>
        <w:spacing w:line="271" w:lineRule="auto"/>
        <w:ind w:left="1276"/>
        <w:jc w:val="both"/>
        <w:rPr>
          <w:rFonts w:asciiTheme="majorHAnsi" w:hAnsiTheme="majorHAnsi" w:cstheme="majorHAnsi"/>
        </w:rPr>
      </w:pPr>
      <w:r w:rsidRPr="0078397A">
        <w:rPr>
          <w:rFonts w:asciiTheme="majorHAnsi" w:hAnsiTheme="majorHAnsi" w:cstheme="majorHAnsi"/>
        </w:rPr>
        <w:t xml:space="preserve">- W przypadku osób będących obywatelami państw członkowskich UE, Konfederacji Szwajcarskiej lub państw członkowskich (EFTA) – stron umowy o </w:t>
      </w:r>
      <w:r w:rsidR="00D97A07" w:rsidRPr="0078397A">
        <w:rPr>
          <w:rFonts w:asciiTheme="majorHAnsi" w:hAnsiTheme="majorHAnsi" w:cstheme="majorHAnsi"/>
        </w:rPr>
        <w:t xml:space="preserve">Europejskim Obszarze Gospodarczym – prawo do wykonywania samodzielnych funkcji technicznych </w:t>
      </w:r>
      <w:r w:rsidR="004072B6">
        <w:rPr>
          <w:rFonts w:asciiTheme="majorHAnsi" w:hAnsiTheme="majorHAnsi" w:cstheme="majorHAnsi"/>
        </w:rPr>
        <w:br/>
      </w:r>
      <w:r w:rsidR="00D97A07" w:rsidRPr="0078397A">
        <w:rPr>
          <w:rFonts w:asciiTheme="majorHAnsi" w:hAnsiTheme="majorHAnsi" w:cstheme="majorHAnsi"/>
        </w:rPr>
        <w:t xml:space="preserve">w budownictwie na terytorium RP winno być potwierdzone odpowiednią decyzją </w:t>
      </w:r>
      <w:r w:rsidR="004072B6">
        <w:rPr>
          <w:rFonts w:asciiTheme="majorHAnsi" w:hAnsiTheme="majorHAnsi" w:cstheme="majorHAnsi"/>
        </w:rPr>
        <w:br/>
      </w:r>
      <w:r w:rsidR="00D97A07" w:rsidRPr="0078397A">
        <w:rPr>
          <w:rFonts w:asciiTheme="majorHAnsi" w:hAnsiTheme="majorHAnsi" w:cstheme="majorHAnsi"/>
        </w:rPr>
        <w:t>o uznaniu kwalifikacji zawodowych lub prawa do świadczenia usług transgranicznych.</w:t>
      </w:r>
    </w:p>
    <w:p w14:paraId="00FD18DF" w14:textId="77777777" w:rsidR="00654E64" w:rsidRPr="0078397A" w:rsidRDefault="00654E64" w:rsidP="0078397A">
      <w:pPr>
        <w:autoSpaceDE w:val="0"/>
        <w:autoSpaceDN w:val="0"/>
        <w:adjustRightInd w:val="0"/>
        <w:spacing w:line="271" w:lineRule="auto"/>
        <w:ind w:left="1276"/>
        <w:jc w:val="both"/>
        <w:rPr>
          <w:rFonts w:asciiTheme="majorHAnsi" w:hAnsiTheme="majorHAnsi" w:cstheme="majorHAnsi"/>
        </w:rPr>
      </w:pPr>
      <w:r w:rsidRPr="0078397A">
        <w:rPr>
          <w:rFonts w:asciiTheme="majorHAnsi" w:hAnsiTheme="majorHAnsi" w:cstheme="majorHAnsi"/>
        </w:rPr>
        <w:t xml:space="preserve">- Dopuszcza się uprawnienia równoważne (w zakresie koniecznym do wykonania przedmiotu zamówienia) – dla osób, które posiadają uprawnienia uzyskane przed dniem wejścia w życie ustawy z dnia 7 lipca 1994r.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 </w:t>
      </w:r>
    </w:p>
    <w:p w14:paraId="08AFC9D4" w14:textId="77777777" w:rsidR="00654E64" w:rsidRPr="0078397A" w:rsidRDefault="00C0615C" w:rsidP="0078397A">
      <w:pPr>
        <w:tabs>
          <w:tab w:val="left" w:pos="426"/>
        </w:tabs>
        <w:autoSpaceDE w:val="0"/>
        <w:autoSpaceDN w:val="0"/>
        <w:adjustRightInd w:val="0"/>
        <w:spacing w:line="271" w:lineRule="auto"/>
        <w:ind w:left="426" w:hanging="426"/>
        <w:jc w:val="both"/>
        <w:rPr>
          <w:rFonts w:asciiTheme="majorHAnsi" w:hAnsiTheme="majorHAnsi" w:cstheme="majorHAnsi"/>
        </w:rPr>
      </w:pPr>
      <w:r w:rsidRPr="0078397A">
        <w:rPr>
          <w:rFonts w:asciiTheme="majorHAnsi" w:hAnsiTheme="majorHAnsi" w:cstheme="majorHAnsi"/>
        </w:rPr>
        <w:t>3</w:t>
      </w:r>
      <w:r w:rsidR="00654E64" w:rsidRPr="0078397A">
        <w:rPr>
          <w:rFonts w:asciiTheme="majorHAnsi" w:hAnsiTheme="majorHAnsi" w:cstheme="majorHAnsi"/>
        </w:rPr>
        <w:t xml:space="preserve">. </w:t>
      </w:r>
      <w:r w:rsidRPr="0078397A">
        <w:rPr>
          <w:rFonts w:asciiTheme="majorHAnsi" w:hAnsiTheme="majorHAnsi" w:cstheme="majorHAnsi"/>
        </w:rPr>
        <w:tab/>
      </w:r>
      <w:r w:rsidR="00654E64" w:rsidRPr="0078397A">
        <w:rPr>
          <w:rFonts w:asciiTheme="majorHAnsi" w:hAnsiTheme="majorHAnsi" w:cstheme="majorHAnsi"/>
        </w:rPr>
        <w:t xml:space="preserve">W przypadku wykonawców wspólnie ubiegających się o udzielenie zamówienia warunki, </w:t>
      </w:r>
      <w:r w:rsidR="004072B6">
        <w:rPr>
          <w:rFonts w:asciiTheme="majorHAnsi" w:hAnsiTheme="majorHAnsi" w:cstheme="majorHAnsi"/>
        </w:rPr>
        <w:br/>
      </w:r>
      <w:r w:rsidR="00654E64" w:rsidRPr="0078397A">
        <w:rPr>
          <w:rFonts w:asciiTheme="majorHAnsi" w:hAnsiTheme="majorHAnsi" w:cstheme="majorHAnsi"/>
        </w:rPr>
        <w:t xml:space="preserve">o których mowa w </w:t>
      </w:r>
      <w:r w:rsidR="00667D30" w:rsidRPr="0078397A">
        <w:rPr>
          <w:rFonts w:asciiTheme="majorHAnsi" w:hAnsiTheme="majorHAnsi" w:cstheme="majorHAnsi"/>
        </w:rPr>
        <w:t>R</w:t>
      </w:r>
      <w:r w:rsidR="00654E64" w:rsidRPr="0078397A">
        <w:rPr>
          <w:rFonts w:asciiTheme="majorHAnsi" w:hAnsiTheme="majorHAnsi" w:cstheme="majorHAnsi"/>
        </w:rPr>
        <w:t>ozdz</w:t>
      </w:r>
      <w:r w:rsidR="00667D30" w:rsidRPr="0078397A">
        <w:rPr>
          <w:rFonts w:asciiTheme="majorHAnsi" w:hAnsiTheme="majorHAnsi" w:cstheme="majorHAnsi"/>
        </w:rPr>
        <w:t>iale</w:t>
      </w:r>
      <w:r w:rsidR="00654E64" w:rsidRPr="0078397A">
        <w:rPr>
          <w:rFonts w:asciiTheme="majorHAnsi" w:hAnsiTheme="majorHAnsi" w:cstheme="majorHAnsi"/>
        </w:rPr>
        <w:t xml:space="preserve"> VI</w:t>
      </w:r>
      <w:r w:rsidRPr="0078397A">
        <w:rPr>
          <w:rFonts w:asciiTheme="majorHAnsi" w:hAnsiTheme="majorHAnsi" w:cstheme="majorHAnsi"/>
        </w:rPr>
        <w:t>II</w:t>
      </w:r>
      <w:r w:rsidR="00654E64" w:rsidRPr="0078397A">
        <w:rPr>
          <w:rFonts w:asciiTheme="majorHAnsi" w:hAnsiTheme="majorHAnsi" w:cstheme="majorHAnsi"/>
        </w:rPr>
        <w:t xml:space="preserve"> ust. </w:t>
      </w:r>
      <w:r w:rsidRPr="0078397A">
        <w:rPr>
          <w:rFonts w:asciiTheme="majorHAnsi" w:hAnsiTheme="majorHAnsi" w:cstheme="majorHAnsi"/>
        </w:rPr>
        <w:t>2</w:t>
      </w:r>
      <w:r w:rsidR="00654E64" w:rsidRPr="0078397A">
        <w:rPr>
          <w:rFonts w:asciiTheme="majorHAnsi" w:hAnsiTheme="majorHAnsi" w:cstheme="majorHAnsi"/>
        </w:rPr>
        <w:t xml:space="preserve"> pkt 3 i 4 niniejszej SWZ zostaną spełniane wyłącznie, jeżeli:</w:t>
      </w:r>
    </w:p>
    <w:p w14:paraId="5ADE80F0" w14:textId="77777777" w:rsidR="00654E64" w:rsidRPr="0078397A" w:rsidRDefault="00654E64" w:rsidP="0078397A">
      <w:pPr>
        <w:autoSpaceDE w:val="0"/>
        <w:autoSpaceDN w:val="0"/>
        <w:adjustRightInd w:val="0"/>
        <w:spacing w:line="271" w:lineRule="auto"/>
        <w:ind w:left="709" w:hanging="283"/>
        <w:jc w:val="both"/>
        <w:rPr>
          <w:rFonts w:asciiTheme="majorHAnsi" w:hAnsiTheme="majorHAnsi" w:cstheme="majorHAnsi"/>
        </w:rPr>
      </w:pPr>
      <w:r w:rsidRPr="0078397A">
        <w:rPr>
          <w:rFonts w:asciiTheme="majorHAnsi" w:hAnsiTheme="majorHAnsi" w:cstheme="majorHAnsi"/>
        </w:rPr>
        <w:t xml:space="preserve">1) w przypadku określonym w </w:t>
      </w:r>
      <w:bookmarkStart w:id="18" w:name="_Hlk66782464"/>
      <w:r w:rsidR="00667D30" w:rsidRPr="0078397A">
        <w:rPr>
          <w:rFonts w:asciiTheme="majorHAnsi" w:hAnsiTheme="majorHAnsi" w:cstheme="majorHAnsi"/>
        </w:rPr>
        <w:t xml:space="preserve">Rozdziale VIII </w:t>
      </w:r>
      <w:r w:rsidRPr="0078397A">
        <w:rPr>
          <w:rFonts w:asciiTheme="majorHAnsi" w:hAnsiTheme="majorHAnsi" w:cstheme="majorHAnsi"/>
        </w:rPr>
        <w:t xml:space="preserve"> </w:t>
      </w:r>
      <w:bookmarkEnd w:id="18"/>
      <w:r w:rsidRPr="0078397A">
        <w:rPr>
          <w:rFonts w:asciiTheme="majorHAnsi" w:hAnsiTheme="majorHAnsi" w:cstheme="majorHAnsi"/>
        </w:rPr>
        <w:t xml:space="preserve">ust. </w:t>
      </w:r>
      <w:r w:rsidR="00667D30" w:rsidRPr="0078397A">
        <w:rPr>
          <w:rFonts w:asciiTheme="majorHAnsi" w:hAnsiTheme="majorHAnsi" w:cstheme="majorHAnsi"/>
        </w:rPr>
        <w:t>2</w:t>
      </w:r>
      <w:r w:rsidRPr="0078397A">
        <w:rPr>
          <w:rFonts w:asciiTheme="majorHAnsi" w:hAnsiTheme="majorHAnsi" w:cstheme="majorHAnsi"/>
        </w:rPr>
        <w:t xml:space="preserve"> pkt 3 warunek zostanie spełniony, jeżeli jeden z Wykonawców spełni warunek samodzielnie; </w:t>
      </w:r>
    </w:p>
    <w:p w14:paraId="25056200" w14:textId="77777777" w:rsidR="00654E64" w:rsidRPr="0078397A" w:rsidRDefault="00654E64" w:rsidP="0078397A">
      <w:pPr>
        <w:autoSpaceDE w:val="0"/>
        <w:autoSpaceDN w:val="0"/>
        <w:adjustRightInd w:val="0"/>
        <w:spacing w:line="271" w:lineRule="auto"/>
        <w:ind w:left="709" w:hanging="283"/>
        <w:jc w:val="both"/>
        <w:rPr>
          <w:rFonts w:asciiTheme="majorHAnsi" w:hAnsiTheme="majorHAnsi" w:cstheme="majorHAnsi"/>
        </w:rPr>
      </w:pPr>
      <w:r w:rsidRPr="0078397A">
        <w:rPr>
          <w:rFonts w:asciiTheme="majorHAnsi" w:hAnsiTheme="majorHAnsi" w:cstheme="majorHAnsi"/>
        </w:rPr>
        <w:t xml:space="preserve">2) w przypadku określonym w </w:t>
      </w:r>
      <w:r w:rsidR="00EA4760" w:rsidRPr="0078397A">
        <w:rPr>
          <w:rFonts w:asciiTheme="majorHAnsi" w:hAnsiTheme="majorHAnsi" w:cstheme="majorHAnsi"/>
        </w:rPr>
        <w:t>Rozdziale VIII</w:t>
      </w:r>
      <w:r w:rsidRPr="0078397A">
        <w:rPr>
          <w:rFonts w:asciiTheme="majorHAnsi" w:hAnsiTheme="majorHAnsi" w:cstheme="majorHAnsi"/>
        </w:rPr>
        <w:t xml:space="preserve"> ust. </w:t>
      </w:r>
      <w:r w:rsidR="00EA4760" w:rsidRPr="0078397A">
        <w:rPr>
          <w:rFonts w:asciiTheme="majorHAnsi" w:hAnsiTheme="majorHAnsi" w:cstheme="majorHAnsi"/>
        </w:rPr>
        <w:t>2</w:t>
      </w:r>
      <w:r w:rsidRPr="0078397A">
        <w:rPr>
          <w:rFonts w:asciiTheme="majorHAnsi" w:hAnsiTheme="majorHAnsi" w:cstheme="majorHAnsi"/>
        </w:rPr>
        <w:t xml:space="preserve"> pkt</w:t>
      </w:r>
      <w:r w:rsidR="00EA4760" w:rsidRPr="0078397A">
        <w:rPr>
          <w:rFonts w:asciiTheme="majorHAnsi" w:hAnsiTheme="majorHAnsi" w:cstheme="majorHAnsi"/>
        </w:rPr>
        <w:t xml:space="preserve"> 4 </w:t>
      </w:r>
      <w:proofErr w:type="spellStart"/>
      <w:r w:rsidR="00EA4760" w:rsidRPr="0078397A">
        <w:rPr>
          <w:rFonts w:asciiTheme="majorHAnsi" w:hAnsiTheme="majorHAnsi" w:cstheme="majorHAnsi"/>
        </w:rPr>
        <w:t>ppkt</w:t>
      </w:r>
      <w:proofErr w:type="spellEnd"/>
      <w:r w:rsidRPr="0078397A">
        <w:rPr>
          <w:rFonts w:asciiTheme="majorHAnsi" w:hAnsiTheme="majorHAnsi" w:cstheme="majorHAnsi"/>
        </w:rPr>
        <w:t xml:space="preserve"> 4</w:t>
      </w:r>
      <w:r w:rsidR="00EA4760" w:rsidRPr="0078397A">
        <w:rPr>
          <w:rFonts w:asciiTheme="majorHAnsi" w:hAnsiTheme="majorHAnsi" w:cstheme="majorHAnsi"/>
        </w:rPr>
        <w:t>.1)</w:t>
      </w:r>
      <w:r w:rsidRPr="0078397A">
        <w:rPr>
          <w:rFonts w:asciiTheme="majorHAnsi" w:hAnsiTheme="majorHAnsi" w:cstheme="majorHAnsi"/>
        </w:rPr>
        <w:t xml:space="preserve"> warunek oceniany będzie łącznie, co oznacza prawo do wykazania przez </w:t>
      </w:r>
      <w:r w:rsidR="00204652">
        <w:rPr>
          <w:rFonts w:asciiTheme="majorHAnsi" w:hAnsiTheme="majorHAnsi" w:cstheme="majorHAnsi"/>
        </w:rPr>
        <w:t>danego</w:t>
      </w:r>
      <w:r w:rsidR="00204652" w:rsidRPr="0078397A">
        <w:rPr>
          <w:rFonts w:asciiTheme="majorHAnsi" w:hAnsiTheme="majorHAnsi" w:cstheme="majorHAnsi"/>
        </w:rPr>
        <w:t xml:space="preserve"> </w:t>
      </w:r>
      <w:r w:rsidRPr="0078397A">
        <w:rPr>
          <w:rFonts w:asciiTheme="majorHAnsi" w:hAnsiTheme="majorHAnsi" w:cstheme="majorHAnsi"/>
        </w:rPr>
        <w:t xml:space="preserve">z członków konsorcjum </w:t>
      </w:r>
      <w:r w:rsidR="00204652">
        <w:rPr>
          <w:rFonts w:asciiTheme="majorHAnsi" w:hAnsiTheme="majorHAnsi" w:cstheme="majorHAnsi"/>
        </w:rPr>
        <w:t>zamówienia, przy czym</w:t>
      </w:r>
      <w:r w:rsidRPr="0078397A">
        <w:rPr>
          <w:rFonts w:asciiTheme="majorHAnsi" w:hAnsiTheme="majorHAnsi" w:cstheme="majorHAnsi"/>
        </w:rPr>
        <w:t xml:space="preserve"> wykazan</w:t>
      </w:r>
      <w:r w:rsidR="00204652">
        <w:rPr>
          <w:rFonts w:asciiTheme="majorHAnsi" w:hAnsiTheme="majorHAnsi" w:cstheme="majorHAnsi"/>
        </w:rPr>
        <w:t>e</w:t>
      </w:r>
      <w:r w:rsidRPr="0078397A">
        <w:rPr>
          <w:rFonts w:asciiTheme="majorHAnsi" w:hAnsiTheme="majorHAnsi" w:cstheme="majorHAnsi"/>
        </w:rPr>
        <w:t xml:space="preserve"> zamówie</w:t>
      </w:r>
      <w:r w:rsidR="00204652">
        <w:rPr>
          <w:rFonts w:asciiTheme="majorHAnsi" w:hAnsiTheme="majorHAnsi" w:cstheme="majorHAnsi"/>
        </w:rPr>
        <w:t>nie</w:t>
      </w:r>
      <w:r w:rsidRPr="0078397A">
        <w:rPr>
          <w:rFonts w:asciiTheme="majorHAnsi" w:hAnsiTheme="majorHAnsi" w:cstheme="majorHAnsi"/>
        </w:rPr>
        <w:t xml:space="preserve"> musi opiewać na kwotę odpowiadającą wartości i zakresowi zamówienia wskazanej przez Zamawiającego; </w:t>
      </w:r>
    </w:p>
    <w:p w14:paraId="5A8D5DE2" w14:textId="77777777" w:rsidR="00EA4760" w:rsidRPr="0078397A" w:rsidRDefault="00654E64" w:rsidP="0078397A">
      <w:pPr>
        <w:autoSpaceDE w:val="0"/>
        <w:autoSpaceDN w:val="0"/>
        <w:adjustRightInd w:val="0"/>
        <w:spacing w:line="271" w:lineRule="auto"/>
        <w:ind w:left="709" w:hanging="283"/>
        <w:jc w:val="both"/>
        <w:rPr>
          <w:rFonts w:asciiTheme="majorHAnsi" w:hAnsiTheme="majorHAnsi" w:cstheme="majorHAnsi"/>
        </w:rPr>
      </w:pPr>
      <w:r w:rsidRPr="0078397A">
        <w:rPr>
          <w:rFonts w:asciiTheme="majorHAnsi" w:hAnsiTheme="majorHAnsi" w:cstheme="majorHAnsi"/>
        </w:rPr>
        <w:t xml:space="preserve">3) w przypadku określonym w </w:t>
      </w:r>
      <w:r w:rsidR="00EA4760" w:rsidRPr="0078397A">
        <w:rPr>
          <w:rFonts w:asciiTheme="majorHAnsi" w:hAnsiTheme="majorHAnsi" w:cstheme="majorHAnsi"/>
        </w:rPr>
        <w:t xml:space="preserve">Rozdziale VIII ust. 2 pkt 4 </w:t>
      </w:r>
      <w:proofErr w:type="spellStart"/>
      <w:r w:rsidR="00EA4760" w:rsidRPr="0078397A">
        <w:rPr>
          <w:rFonts w:asciiTheme="majorHAnsi" w:hAnsiTheme="majorHAnsi" w:cstheme="majorHAnsi"/>
        </w:rPr>
        <w:t>ppkt</w:t>
      </w:r>
      <w:proofErr w:type="spellEnd"/>
      <w:r w:rsidR="00EA4760" w:rsidRPr="0078397A">
        <w:rPr>
          <w:rFonts w:asciiTheme="majorHAnsi" w:hAnsiTheme="majorHAnsi" w:cstheme="majorHAnsi"/>
        </w:rPr>
        <w:t xml:space="preserve"> 4.2) </w:t>
      </w:r>
      <w:r w:rsidRPr="0078397A">
        <w:rPr>
          <w:rFonts w:asciiTheme="majorHAnsi" w:hAnsiTheme="majorHAnsi" w:cstheme="majorHAnsi"/>
        </w:rPr>
        <w:t xml:space="preserve">warunek zostanie spełniony, jeżeli chociaż jeden z Wykonawców będzie dysponował osobami wskazanymi powyżej </w:t>
      </w:r>
      <w:r w:rsidR="004072B6">
        <w:rPr>
          <w:rFonts w:asciiTheme="majorHAnsi" w:hAnsiTheme="majorHAnsi" w:cstheme="majorHAnsi"/>
        </w:rPr>
        <w:br/>
      </w:r>
      <w:r w:rsidRPr="0078397A">
        <w:rPr>
          <w:rFonts w:asciiTheme="majorHAnsi" w:hAnsiTheme="majorHAnsi" w:cstheme="majorHAnsi"/>
        </w:rPr>
        <w:t>w specyfikacji lub Wykonawcy będą wspólnie dysponował tymi osobami.</w:t>
      </w:r>
    </w:p>
    <w:p w14:paraId="7C5796AB" w14:textId="77777777" w:rsidR="002C6A13" w:rsidRPr="0078397A" w:rsidRDefault="00EA4760" w:rsidP="0078397A">
      <w:pPr>
        <w:shd w:val="clear" w:color="auto" w:fill="FFFFFF" w:themeFill="background1"/>
        <w:autoSpaceDE w:val="0"/>
        <w:autoSpaceDN w:val="0"/>
        <w:adjustRightInd w:val="0"/>
        <w:spacing w:line="271" w:lineRule="auto"/>
        <w:ind w:left="426" w:hanging="426"/>
        <w:jc w:val="both"/>
        <w:rPr>
          <w:rFonts w:asciiTheme="majorHAnsi" w:hAnsiTheme="majorHAnsi" w:cstheme="majorHAnsi"/>
        </w:rPr>
      </w:pPr>
      <w:r w:rsidRPr="0078397A">
        <w:rPr>
          <w:rFonts w:asciiTheme="majorHAnsi" w:hAnsiTheme="majorHAnsi" w:cstheme="majorHAnsi"/>
        </w:rPr>
        <w:t>4.</w:t>
      </w:r>
      <w:r w:rsidRPr="0078397A">
        <w:rPr>
          <w:rFonts w:asciiTheme="majorHAnsi" w:hAnsiTheme="majorHAnsi" w:cstheme="majorHAnsi"/>
        </w:rPr>
        <w:tab/>
      </w:r>
      <w:r w:rsidR="002C6A13" w:rsidRPr="0078397A">
        <w:rPr>
          <w:rFonts w:asciiTheme="majorHAnsi" w:hAnsiTheme="majorHAnsi" w:cstheme="majorHAnsi"/>
        </w:rPr>
        <w:t>Wykonawcy wspólnie ubiegający się o udzielenie zamówienia dołączają do oferty oświadczenie,</w:t>
      </w:r>
      <w:r w:rsidR="00E54A2C">
        <w:rPr>
          <w:rFonts w:asciiTheme="majorHAnsi" w:hAnsiTheme="majorHAnsi" w:cstheme="majorHAnsi"/>
        </w:rPr>
        <w:br/>
      </w:r>
      <w:r w:rsidR="002C6A13" w:rsidRPr="0078397A">
        <w:rPr>
          <w:rFonts w:asciiTheme="majorHAnsi" w:hAnsiTheme="majorHAnsi" w:cstheme="majorHAnsi"/>
        </w:rPr>
        <w:t xml:space="preserve"> z którego wynika</w:t>
      </w:r>
      <w:r w:rsidR="002C6A13" w:rsidRPr="00D24BAD">
        <w:rPr>
          <w:rFonts w:asciiTheme="majorHAnsi" w:hAnsiTheme="majorHAnsi" w:cstheme="majorHAnsi"/>
        </w:rPr>
        <w:t xml:space="preserve">, które roboty budowlane wykonają poszczególni </w:t>
      </w:r>
      <w:r w:rsidR="002C6A13" w:rsidRPr="0078397A">
        <w:rPr>
          <w:rFonts w:asciiTheme="majorHAnsi" w:hAnsiTheme="majorHAnsi" w:cstheme="majorHAnsi"/>
        </w:rPr>
        <w:t xml:space="preserve">wykonawcy w odniesieniu </w:t>
      </w:r>
      <w:r w:rsidR="00E34DC0">
        <w:rPr>
          <w:rFonts w:asciiTheme="majorHAnsi" w:hAnsiTheme="majorHAnsi" w:cstheme="majorHAnsi"/>
        </w:rPr>
        <w:br/>
      </w:r>
      <w:r w:rsidR="002C6A13" w:rsidRPr="0078397A">
        <w:rPr>
          <w:rFonts w:asciiTheme="majorHAnsi" w:hAnsiTheme="majorHAnsi" w:cstheme="majorHAnsi"/>
        </w:rPr>
        <w:t xml:space="preserve">do warunków, które zostały opisane w ust. 2 - zgodnie z </w:t>
      </w:r>
      <w:r w:rsidR="002C6A13" w:rsidRPr="0078397A">
        <w:rPr>
          <w:rFonts w:asciiTheme="majorHAnsi" w:hAnsiTheme="majorHAnsi" w:cstheme="majorHAnsi"/>
          <w:b/>
        </w:rPr>
        <w:t xml:space="preserve">Załącznikiem nr </w:t>
      </w:r>
      <w:r w:rsidR="00FB77A3" w:rsidRPr="0078397A">
        <w:rPr>
          <w:rFonts w:asciiTheme="majorHAnsi" w:hAnsiTheme="majorHAnsi" w:cstheme="majorHAnsi"/>
          <w:b/>
        </w:rPr>
        <w:t>4</w:t>
      </w:r>
      <w:r w:rsidR="002C6A13" w:rsidRPr="0078397A">
        <w:rPr>
          <w:rFonts w:asciiTheme="majorHAnsi" w:hAnsiTheme="majorHAnsi" w:cstheme="majorHAnsi"/>
          <w:b/>
        </w:rPr>
        <w:t xml:space="preserve"> do SWZ</w:t>
      </w:r>
      <w:r w:rsidR="002C6A13" w:rsidRPr="0078397A">
        <w:rPr>
          <w:rFonts w:asciiTheme="majorHAnsi" w:hAnsiTheme="majorHAnsi" w:cstheme="majorHAnsi"/>
        </w:rPr>
        <w:t xml:space="preserve">. </w:t>
      </w:r>
    </w:p>
    <w:p w14:paraId="473C09B8" w14:textId="77777777" w:rsidR="002C356E" w:rsidRPr="0078397A" w:rsidRDefault="001B79BA" w:rsidP="0078397A">
      <w:pPr>
        <w:autoSpaceDE w:val="0"/>
        <w:autoSpaceDN w:val="0"/>
        <w:adjustRightInd w:val="0"/>
        <w:spacing w:line="271" w:lineRule="auto"/>
        <w:ind w:left="426" w:hanging="426"/>
        <w:jc w:val="both"/>
        <w:rPr>
          <w:rFonts w:asciiTheme="majorHAnsi" w:hAnsiTheme="majorHAnsi" w:cstheme="majorHAnsi"/>
        </w:rPr>
      </w:pPr>
      <w:r w:rsidRPr="0078397A">
        <w:rPr>
          <w:rFonts w:asciiTheme="majorHAnsi" w:hAnsiTheme="majorHAnsi" w:cstheme="majorHAnsi"/>
        </w:rPr>
        <w:t>5.</w:t>
      </w:r>
      <w:r w:rsidRPr="0078397A">
        <w:rPr>
          <w:rFonts w:asciiTheme="majorHAnsi" w:hAnsiTheme="majorHAnsi" w:cstheme="majorHAnsi"/>
        </w:rPr>
        <w:tab/>
      </w:r>
      <w:r w:rsidR="00FA77C1" w:rsidRPr="0078397A">
        <w:rPr>
          <w:rFonts w:asciiTheme="majorHAnsi" w:hAnsiTheme="majorHAnsi" w:cstheme="majorHAnsi"/>
        </w:rPr>
        <w:t xml:space="preserve">Zamawiający może na każdym etapie postępowania, uznać, że Wykonawca nie posiada wymaganych zdolności, jeżeli posiadanie przez wykonawcę sprzecznych interesów, </w:t>
      </w:r>
      <w:r w:rsidR="002F7794" w:rsidRPr="0078397A">
        <w:rPr>
          <w:rFonts w:asciiTheme="majorHAnsi" w:hAnsiTheme="majorHAnsi" w:cstheme="majorHAnsi"/>
        </w:rPr>
        <w:t xml:space="preserve">                                     </w:t>
      </w:r>
      <w:r w:rsidR="00FA77C1" w:rsidRPr="0078397A">
        <w:rPr>
          <w:rFonts w:asciiTheme="majorHAnsi" w:hAnsiTheme="majorHAnsi" w:cstheme="majorHAnsi"/>
        </w:rPr>
        <w:t xml:space="preserve">w szczególności zaangażowanie zasobów technicznych lub zawodowych wykonawcy w inne przedsięwzięcia gospodarcze wykonawcy może mieć negatywny wpływ na realizację zamówienia. </w:t>
      </w:r>
    </w:p>
    <w:p w14:paraId="654DAB63" w14:textId="77777777" w:rsidR="00887536" w:rsidRPr="00057C9E" w:rsidRDefault="00887536" w:rsidP="00227882">
      <w:pPr>
        <w:spacing w:line="360" w:lineRule="auto"/>
        <w:ind w:left="448"/>
        <w:jc w:val="both"/>
        <w:rPr>
          <w:sz w:val="20"/>
          <w:szCs w:val="20"/>
        </w:rPr>
      </w:pPr>
    </w:p>
    <w:p w14:paraId="6FB4E31B" w14:textId="77777777" w:rsidR="002C356E" w:rsidRPr="004072B6" w:rsidRDefault="00FA77C1" w:rsidP="00227882">
      <w:pPr>
        <w:pStyle w:val="Nagwek2"/>
        <w:spacing w:before="0" w:after="0" w:line="360" w:lineRule="auto"/>
        <w:rPr>
          <w:rFonts w:asciiTheme="majorHAnsi" w:hAnsiTheme="majorHAnsi" w:cstheme="majorHAnsi"/>
        </w:rPr>
      </w:pPr>
      <w:bookmarkStart w:id="19" w:name="_sv3xn7chhdup" w:colFirst="0" w:colLast="0"/>
      <w:bookmarkEnd w:id="19"/>
      <w:r w:rsidRPr="004072B6">
        <w:rPr>
          <w:rFonts w:asciiTheme="majorHAnsi" w:hAnsiTheme="majorHAnsi" w:cstheme="majorHAnsi"/>
        </w:rPr>
        <w:t>IX. Podstawy wykluczenia z postępowania</w:t>
      </w:r>
    </w:p>
    <w:p w14:paraId="09798377" w14:textId="77777777" w:rsidR="00057C9E" w:rsidRPr="004072B6" w:rsidRDefault="00FA77C1" w:rsidP="004072B6">
      <w:pPr>
        <w:numPr>
          <w:ilvl w:val="0"/>
          <w:numId w:val="1"/>
        </w:numPr>
        <w:spacing w:line="271" w:lineRule="auto"/>
        <w:ind w:left="426"/>
        <w:jc w:val="both"/>
        <w:rPr>
          <w:rFonts w:asciiTheme="majorHAnsi" w:hAnsiTheme="majorHAnsi" w:cstheme="majorHAnsi"/>
          <w:b/>
          <w:bCs/>
        </w:rPr>
      </w:pPr>
      <w:r w:rsidRPr="004072B6">
        <w:rPr>
          <w:rFonts w:asciiTheme="majorHAnsi" w:hAnsiTheme="majorHAnsi" w:cstheme="majorHAnsi"/>
        </w:rPr>
        <w:t>Z postępowania o udzielenie zamówienia wyklucza się Wykonawców, w stosunku do których zachodzi którakolwiek z okoliczności wskazanych</w:t>
      </w:r>
      <w:r w:rsidR="00083152" w:rsidRPr="004072B6">
        <w:rPr>
          <w:rFonts w:asciiTheme="majorHAnsi" w:hAnsiTheme="majorHAnsi" w:cstheme="majorHAnsi"/>
          <w:b/>
          <w:bCs/>
        </w:rPr>
        <w:t xml:space="preserve"> </w:t>
      </w:r>
      <w:r w:rsidRPr="004072B6">
        <w:rPr>
          <w:rFonts w:asciiTheme="majorHAnsi" w:hAnsiTheme="majorHAnsi" w:cstheme="majorHAnsi"/>
          <w:b/>
          <w:bCs/>
        </w:rPr>
        <w:t>w art. 108 ust. 1 PZP</w:t>
      </w:r>
      <w:r w:rsidR="00057C9E" w:rsidRPr="004072B6">
        <w:rPr>
          <w:rFonts w:asciiTheme="majorHAnsi" w:hAnsiTheme="majorHAnsi" w:cstheme="majorHAnsi"/>
          <w:b/>
          <w:bCs/>
        </w:rPr>
        <w:t xml:space="preserve"> przewidującego wykluczenie Wykonawcy:</w:t>
      </w:r>
    </w:p>
    <w:p w14:paraId="15B51B10" w14:textId="77777777" w:rsidR="00057C9E" w:rsidRPr="004072B6" w:rsidRDefault="00057C9E" w:rsidP="00A23E54">
      <w:pPr>
        <w:numPr>
          <w:ilvl w:val="0"/>
          <w:numId w:val="30"/>
        </w:numPr>
        <w:tabs>
          <w:tab w:val="left" w:pos="567"/>
        </w:tabs>
        <w:autoSpaceDE w:val="0"/>
        <w:autoSpaceDN w:val="0"/>
        <w:adjustRightInd w:val="0"/>
        <w:spacing w:line="271" w:lineRule="auto"/>
        <w:ind w:left="426" w:hanging="142"/>
        <w:jc w:val="both"/>
        <w:rPr>
          <w:rFonts w:asciiTheme="majorHAnsi" w:hAnsiTheme="majorHAnsi" w:cstheme="majorHAnsi"/>
        </w:rPr>
      </w:pPr>
      <w:r w:rsidRPr="004072B6">
        <w:rPr>
          <w:rFonts w:asciiTheme="majorHAnsi" w:hAnsiTheme="majorHAnsi" w:cstheme="majorHAnsi"/>
        </w:rPr>
        <w:lastRenderedPageBreak/>
        <w:t>będącego osobą fizyczną, którego prawomocnie skazano za przestępstwo:</w:t>
      </w:r>
    </w:p>
    <w:p w14:paraId="5FDBFC71"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udziału w zorganizowanej grupie przestępczej albo związku mającym na celu popełnienie przestępstwa lub przestępstwa skarbowego, o którym mowa w art. 258 Kodeksu karnego;</w:t>
      </w:r>
    </w:p>
    <w:p w14:paraId="15706DC5"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handlu ludźmi, o którym mowa w art. 189a Kodeksu karnego;</w:t>
      </w:r>
    </w:p>
    <w:p w14:paraId="152FD591"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o którym mowa w art. 228–230a, art. 250a Kodeksu karnego lub w art. 46 lub art. 48 ustawy z dnia 25 czerwca 2010 r. o sporcie;</w:t>
      </w:r>
    </w:p>
    <w:p w14:paraId="6720DB96"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E54A2C">
        <w:rPr>
          <w:rFonts w:asciiTheme="majorHAnsi" w:hAnsiTheme="majorHAnsi" w:cstheme="majorHAnsi"/>
        </w:rPr>
        <w:br/>
      </w:r>
      <w:r w:rsidRPr="004072B6">
        <w:rPr>
          <w:rFonts w:asciiTheme="majorHAnsi" w:hAnsiTheme="majorHAnsi" w:cstheme="majorHAnsi"/>
        </w:rPr>
        <w:t>w art. 299 Kodeksu karnego;</w:t>
      </w:r>
    </w:p>
    <w:p w14:paraId="7295075E"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o charakterze terrorystycznym, o którym mowa w art. 115 § 20 Kodeksu karnego, lub mające na celu popełnienie tego przestępstwa;</w:t>
      </w:r>
    </w:p>
    <w:p w14:paraId="5A48A758"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 xml:space="preserve">pracy małoletnich cudzoziemców powierzenia wykonywania pracy małoletniemu cudzoziemcowi, o którym mowa w art. 9 ust. 2 ustawy z dnia 15 czerwca 2012 r. o skutkach powierzania wykonywania pracy cudzoziemcom przebywającym wbrew przepisom </w:t>
      </w:r>
      <w:r w:rsidR="00E54A2C">
        <w:rPr>
          <w:rFonts w:asciiTheme="majorHAnsi" w:hAnsiTheme="majorHAnsi" w:cstheme="majorHAnsi"/>
        </w:rPr>
        <w:br/>
      </w:r>
      <w:r w:rsidRPr="004072B6">
        <w:rPr>
          <w:rFonts w:asciiTheme="majorHAnsi" w:hAnsiTheme="majorHAnsi" w:cstheme="majorHAnsi"/>
        </w:rPr>
        <w:t>na terytorium Rzeczypospolitej Polskiej (Dz. U. poz. 769);</w:t>
      </w:r>
    </w:p>
    <w:p w14:paraId="3048C119"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4A5A9" w14:textId="77777777" w:rsidR="00057C9E" w:rsidRPr="004072B6" w:rsidRDefault="00057C9E" w:rsidP="00A23E54">
      <w:pPr>
        <w:numPr>
          <w:ilvl w:val="0"/>
          <w:numId w:val="31"/>
        </w:numPr>
        <w:tabs>
          <w:tab w:val="left" w:pos="567"/>
        </w:tabs>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 xml:space="preserve">o którym mowa w art. 9 ust. 1 i 3 lub art. 10 ustawy z dnia 15 czerwca 2012 r. </w:t>
      </w:r>
      <w:r w:rsidR="00733DC6" w:rsidRPr="004072B6">
        <w:rPr>
          <w:rFonts w:asciiTheme="majorHAnsi" w:hAnsiTheme="majorHAnsi" w:cstheme="majorHAnsi"/>
        </w:rPr>
        <w:br/>
      </w:r>
      <w:r w:rsidRPr="004072B6">
        <w:rPr>
          <w:rFonts w:asciiTheme="majorHAnsi" w:hAnsiTheme="majorHAnsi" w:cstheme="majorHAnsi"/>
        </w:rPr>
        <w:t>o skutkach powierzania wykonywania pracy cudzoziemcom przebywającym wbrew przepisom na terytorium Rzeczypospolitej Polskiej</w:t>
      </w:r>
    </w:p>
    <w:p w14:paraId="02F42C79" w14:textId="77777777" w:rsidR="00057C9E" w:rsidRPr="004072B6" w:rsidRDefault="00057C9E" w:rsidP="004072B6">
      <w:pPr>
        <w:autoSpaceDE w:val="0"/>
        <w:autoSpaceDN w:val="0"/>
        <w:adjustRightInd w:val="0"/>
        <w:spacing w:line="271" w:lineRule="auto"/>
        <w:ind w:left="709"/>
        <w:jc w:val="both"/>
        <w:rPr>
          <w:rFonts w:asciiTheme="majorHAnsi" w:hAnsiTheme="majorHAnsi" w:cstheme="majorHAnsi"/>
        </w:rPr>
      </w:pPr>
      <w:r w:rsidRPr="004072B6">
        <w:rPr>
          <w:rFonts w:asciiTheme="majorHAnsi" w:hAnsiTheme="majorHAnsi" w:cstheme="majorHAnsi"/>
        </w:rPr>
        <w:t>– lub za odpowiedni czyn zabroniony określony w przepisach prawa obcego;</w:t>
      </w:r>
    </w:p>
    <w:p w14:paraId="6C5ADCF8" w14:textId="77777777" w:rsidR="00057C9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jeżeli urzędującego członka jego organu zarządzającego lub nadzorczego, wspólnika spółki </w:t>
      </w:r>
      <w:r w:rsidR="00E54A2C">
        <w:rPr>
          <w:rFonts w:asciiTheme="majorHAnsi" w:hAnsiTheme="majorHAnsi" w:cstheme="majorHAnsi"/>
        </w:rPr>
        <w:br/>
      </w:r>
      <w:r w:rsidRPr="004072B6">
        <w:rPr>
          <w:rFonts w:asciiTheme="majorHAnsi" w:hAnsiTheme="majorHAnsi" w:cstheme="majorHAnsi"/>
        </w:rPr>
        <w:t>w spółce jawnej lub partnerskiej albo komplementariusza w spółce komandytowej lub komandytowo-akcyjnej lub prokurenta prawomocnie skazano za przestępstwo, o którym mowa w pkt 1;</w:t>
      </w:r>
    </w:p>
    <w:p w14:paraId="74DC0D14" w14:textId="77777777" w:rsidR="00057C9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wobec którego wydano prawomocny wyrok sądu lub ostateczną decyzję administracyjną </w:t>
      </w:r>
      <w:r w:rsidR="002A642B">
        <w:rPr>
          <w:rFonts w:asciiTheme="majorHAnsi" w:hAnsiTheme="majorHAnsi" w:cstheme="majorHAnsi"/>
        </w:rPr>
        <w:br/>
      </w:r>
      <w:r w:rsidRPr="004072B6">
        <w:rPr>
          <w:rFonts w:asciiTheme="majorHAnsi" w:hAnsiTheme="majorHAnsi" w:cstheme="majorHAnsi"/>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8EEBA44" w14:textId="77777777" w:rsidR="00057C9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wobec którego prawomocnie orzeczono zakaz ubiegania się o zamówienia publiczne;</w:t>
      </w:r>
    </w:p>
    <w:p w14:paraId="396CA23D" w14:textId="77777777" w:rsidR="00057C9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jeżeli zamawiający może stwierdzić, na podstawie wiarygodnych przesłanek, że wykonawca zawarł z innymi wykonawcami porozumienie mające na celu zakłócenie konkurencji, </w:t>
      </w:r>
      <w:r w:rsidR="002A642B">
        <w:rPr>
          <w:rFonts w:asciiTheme="majorHAnsi" w:hAnsiTheme="majorHAnsi" w:cstheme="majorHAnsi"/>
        </w:rPr>
        <w:br/>
      </w:r>
      <w:r w:rsidRPr="004072B6">
        <w:rPr>
          <w:rFonts w:asciiTheme="majorHAnsi" w:hAnsiTheme="majorHAnsi" w:cstheme="majorHAnsi"/>
        </w:rPr>
        <w:t xml:space="preserve">w szczególności jeżeli należąc do tej samej grupy kapitałowej w rozumieniu ustawy z dnia </w:t>
      </w:r>
      <w:r w:rsidR="00E54A2C">
        <w:rPr>
          <w:rFonts w:asciiTheme="majorHAnsi" w:hAnsiTheme="majorHAnsi" w:cstheme="majorHAnsi"/>
        </w:rPr>
        <w:br/>
      </w:r>
      <w:r w:rsidRPr="004072B6">
        <w:rPr>
          <w:rFonts w:asciiTheme="majorHAnsi" w:hAnsiTheme="majorHAnsi" w:cstheme="majorHAnsi"/>
        </w:rPr>
        <w:t>16 lutego 2007 r. o ochronie konkurencji i konsumentów, złożyli odrębne oferty, oferty częściowe, chyba że wykażą, że przygotowali te oferty lub wnioski niezależnie od siebie;</w:t>
      </w:r>
    </w:p>
    <w:p w14:paraId="1798C858" w14:textId="77777777" w:rsidR="002C356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jeżeli, w przypadkach, o których mowa w art. 85 ust. 1, doszło do zakłócenia konkurencji wynikającego z wcześniejszego zaangażowania tego wykonawcy lub podmiotu, który należy </w:t>
      </w:r>
      <w:r w:rsidR="00E54A2C">
        <w:rPr>
          <w:rFonts w:asciiTheme="majorHAnsi" w:hAnsiTheme="majorHAnsi" w:cstheme="majorHAnsi"/>
        </w:rPr>
        <w:br/>
      </w:r>
      <w:r w:rsidRPr="004072B6">
        <w:rPr>
          <w:rFonts w:asciiTheme="majorHAnsi" w:hAnsiTheme="majorHAnsi" w:cstheme="majorHAnsi"/>
        </w:rPr>
        <w:t xml:space="preserve">z wykonawcą do tej samej grupy kapitałowej w rozumieniu ustawy z dnia 16 lutego 2007 r. </w:t>
      </w:r>
      <w:r w:rsidR="002A642B">
        <w:rPr>
          <w:rFonts w:asciiTheme="majorHAnsi" w:hAnsiTheme="majorHAnsi" w:cstheme="majorHAnsi"/>
        </w:rPr>
        <w:br/>
      </w:r>
      <w:r w:rsidRPr="004072B6">
        <w:rPr>
          <w:rFonts w:asciiTheme="majorHAnsi" w:hAnsiTheme="majorHAnsi" w:cstheme="majorHAnsi"/>
        </w:rPr>
        <w:t xml:space="preserve">o ochronie konkurencji i konsumentów, chyba że spowodowane tym zakłócenie konkurencji może być wyeliminowane w inny sposób niż przez wykluczenie wykonawcy z udziału </w:t>
      </w:r>
      <w:r w:rsidR="002A642B">
        <w:rPr>
          <w:rFonts w:asciiTheme="majorHAnsi" w:hAnsiTheme="majorHAnsi" w:cstheme="majorHAnsi"/>
        </w:rPr>
        <w:br/>
      </w:r>
      <w:r w:rsidRPr="004072B6">
        <w:rPr>
          <w:rFonts w:asciiTheme="majorHAnsi" w:hAnsiTheme="majorHAnsi" w:cstheme="majorHAnsi"/>
        </w:rPr>
        <w:t>w postępowaniu o udzielenie zamówienia.</w:t>
      </w:r>
    </w:p>
    <w:p w14:paraId="5B4A84B3" w14:textId="77777777" w:rsidR="002C356E" w:rsidRPr="004072B6" w:rsidRDefault="00057C9E" w:rsidP="004072B6">
      <w:pPr>
        <w:pStyle w:val="Akapitzlist"/>
        <w:numPr>
          <w:ilvl w:val="0"/>
          <w:numId w:val="1"/>
        </w:numPr>
        <w:spacing w:line="271" w:lineRule="auto"/>
        <w:ind w:left="426" w:hanging="426"/>
        <w:jc w:val="both"/>
        <w:rPr>
          <w:rFonts w:asciiTheme="majorHAnsi" w:hAnsiTheme="majorHAnsi" w:cstheme="majorHAnsi"/>
          <w:b/>
          <w:bCs/>
        </w:rPr>
      </w:pPr>
      <w:r w:rsidRPr="004072B6">
        <w:rPr>
          <w:rFonts w:asciiTheme="majorHAnsi" w:hAnsiTheme="majorHAnsi" w:cstheme="majorHAnsi"/>
          <w:b/>
          <w:bCs/>
        </w:rPr>
        <w:lastRenderedPageBreak/>
        <w:t>Zamawiający przewiduje fakultatywne przesłanki wykluczenia o których mowa</w:t>
      </w:r>
      <w:r w:rsidR="00C166F0" w:rsidRPr="004072B6">
        <w:rPr>
          <w:rFonts w:asciiTheme="majorHAnsi" w:hAnsiTheme="majorHAnsi" w:cstheme="majorHAnsi"/>
          <w:b/>
          <w:bCs/>
        </w:rPr>
        <w:t xml:space="preserve"> </w:t>
      </w:r>
      <w:r w:rsidR="00FA77C1" w:rsidRPr="004072B6">
        <w:rPr>
          <w:rFonts w:asciiTheme="majorHAnsi" w:hAnsiTheme="majorHAnsi" w:cstheme="majorHAnsi"/>
          <w:b/>
          <w:bCs/>
        </w:rPr>
        <w:t xml:space="preserve">w art. 109 </w:t>
      </w:r>
      <w:r w:rsidR="00E54A2C">
        <w:rPr>
          <w:rFonts w:asciiTheme="majorHAnsi" w:hAnsiTheme="majorHAnsi" w:cstheme="majorHAnsi"/>
          <w:b/>
          <w:bCs/>
        </w:rPr>
        <w:br/>
      </w:r>
      <w:r w:rsidR="00FA77C1" w:rsidRPr="004072B6">
        <w:rPr>
          <w:rFonts w:asciiTheme="majorHAnsi" w:hAnsiTheme="majorHAnsi" w:cstheme="majorHAnsi"/>
          <w:b/>
          <w:bCs/>
        </w:rPr>
        <w:t>ust. 1 pkt. 4</w:t>
      </w:r>
      <w:r w:rsidR="001F6C30" w:rsidRPr="004072B6">
        <w:rPr>
          <w:rFonts w:asciiTheme="majorHAnsi" w:hAnsiTheme="majorHAnsi" w:cstheme="majorHAnsi"/>
          <w:b/>
          <w:bCs/>
        </w:rPr>
        <w:t xml:space="preserve"> </w:t>
      </w:r>
      <w:r w:rsidR="00FA77C1" w:rsidRPr="004072B6">
        <w:rPr>
          <w:rFonts w:asciiTheme="majorHAnsi" w:hAnsiTheme="majorHAnsi" w:cstheme="majorHAnsi"/>
          <w:b/>
          <w:bCs/>
        </w:rPr>
        <w:t>PZP, tj.:</w:t>
      </w:r>
    </w:p>
    <w:p w14:paraId="54D1B1B9" w14:textId="77777777" w:rsidR="00057C9E" w:rsidRPr="004072B6" w:rsidRDefault="005C0A03" w:rsidP="004072B6">
      <w:pPr>
        <w:spacing w:line="271" w:lineRule="auto"/>
        <w:ind w:left="709" w:hanging="283"/>
        <w:jc w:val="both"/>
        <w:rPr>
          <w:rFonts w:asciiTheme="majorHAnsi" w:hAnsiTheme="majorHAnsi" w:cstheme="majorHAnsi"/>
        </w:rPr>
      </w:pPr>
      <w:r w:rsidRPr="004072B6">
        <w:rPr>
          <w:rFonts w:asciiTheme="majorHAnsi" w:hAnsiTheme="majorHAnsi" w:cstheme="majorHAnsi"/>
        </w:rPr>
        <w:t xml:space="preserve">1) </w:t>
      </w:r>
      <w:r w:rsidR="00FA77C1" w:rsidRPr="004072B6">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9BF93A" w14:textId="77777777" w:rsidR="00057C9E" w:rsidRPr="004072B6" w:rsidRDefault="00057C9E" w:rsidP="004072B6">
      <w:pPr>
        <w:pStyle w:val="Akapitzlist"/>
        <w:numPr>
          <w:ilvl w:val="0"/>
          <w:numId w:val="1"/>
        </w:numPr>
        <w:autoSpaceDE w:val="0"/>
        <w:autoSpaceDN w:val="0"/>
        <w:adjustRightInd w:val="0"/>
        <w:spacing w:line="271" w:lineRule="auto"/>
        <w:ind w:left="426" w:hanging="426"/>
        <w:rPr>
          <w:rFonts w:asciiTheme="majorHAnsi" w:hAnsiTheme="majorHAnsi" w:cstheme="majorHAnsi"/>
        </w:rPr>
      </w:pPr>
      <w:r w:rsidRPr="004072B6">
        <w:rPr>
          <w:rFonts w:asciiTheme="majorHAnsi" w:hAnsiTheme="majorHAnsi" w:cstheme="majorHAnsi"/>
        </w:rPr>
        <w:t xml:space="preserve">Wykonawca może zostać wykluczony przez zamawiającego na każdym etapie postępowania </w:t>
      </w:r>
      <w:r w:rsidR="002A642B">
        <w:rPr>
          <w:rFonts w:asciiTheme="majorHAnsi" w:hAnsiTheme="majorHAnsi" w:cstheme="majorHAnsi"/>
        </w:rPr>
        <w:br/>
      </w:r>
      <w:r w:rsidRPr="004072B6">
        <w:rPr>
          <w:rFonts w:asciiTheme="majorHAnsi" w:hAnsiTheme="majorHAnsi" w:cstheme="majorHAnsi"/>
        </w:rPr>
        <w:t>o udzielenie zamówienia.</w:t>
      </w:r>
    </w:p>
    <w:p w14:paraId="79B4D293" w14:textId="77777777" w:rsidR="00057C9E" w:rsidRPr="004072B6" w:rsidRDefault="00057C9E" w:rsidP="004072B6">
      <w:pPr>
        <w:pStyle w:val="Akapitzlist"/>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Wykonawca nie podlega wykluczeniu w okolicznościach określonych w ust. 1 pkt 1, 2 </w:t>
      </w:r>
      <w:r w:rsidR="00B4131B" w:rsidRPr="004072B6">
        <w:rPr>
          <w:rFonts w:asciiTheme="majorHAnsi" w:hAnsiTheme="majorHAnsi" w:cstheme="majorHAnsi"/>
        </w:rPr>
        <w:br/>
      </w:r>
      <w:r w:rsidRPr="004072B6">
        <w:rPr>
          <w:rFonts w:asciiTheme="majorHAnsi" w:hAnsiTheme="majorHAnsi" w:cstheme="majorHAnsi"/>
        </w:rPr>
        <w:t>i 5 lub ust. 2 pkt 2, jeżeli udowodni zamawiającemu, że spełnił łącznie następujące przesłanki:</w:t>
      </w:r>
    </w:p>
    <w:p w14:paraId="28FF4D8F" w14:textId="77777777" w:rsidR="00057C9E" w:rsidRPr="004072B6" w:rsidRDefault="00057C9E" w:rsidP="00A23E54">
      <w:pPr>
        <w:numPr>
          <w:ilvl w:val="0"/>
          <w:numId w:val="32"/>
        </w:numPr>
        <w:autoSpaceDE w:val="0"/>
        <w:autoSpaceDN w:val="0"/>
        <w:adjustRightInd w:val="0"/>
        <w:spacing w:line="271" w:lineRule="auto"/>
        <w:jc w:val="both"/>
        <w:rPr>
          <w:rFonts w:asciiTheme="majorHAnsi" w:hAnsiTheme="majorHAnsi" w:cstheme="majorHAnsi"/>
        </w:rPr>
      </w:pPr>
      <w:r w:rsidRPr="004072B6">
        <w:rPr>
          <w:rFonts w:asciiTheme="majorHAnsi" w:hAnsiTheme="majorHAnsi" w:cstheme="majorHAnsi"/>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4F4009" w14:textId="77777777" w:rsidR="00057C9E" w:rsidRPr="004072B6" w:rsidRDefault="00057C9E" w:rsidP="00A23E54">
      <w:pPr>
        <w:numPr>
          <w:ilvl w:val="0"/>
          <w:numId w:val="32"/>
        </w:numPr>
        <w:autoSpaceDE w:val="0"/>
        <w:autoSpaceDN w:val="0"/>
        <w:adjustRightInd w:val="0"/>
        <w:spacing w:line="271" w:lineRule="auto"/>
        <w:jc w:val="both"/>
        <w:rPr>
          <w:rFonts w:asciiTheme="majorHAnsi" w:hAnsiTheme="majorHAnsi" w:cstheme="majorHAnsi"/>
        </w:rPr>
      </w:pPr>
      <w:r w:rsidRPr="004072B6">
        <w:rPr>
          <w:rFonts w:asciiTheme="majorHAnsi" w:hAnsiTheme="majorHAnsi" w:cstheme="majorHAnsi"/>
        </w:rPr>
        <w:t>podjął konkretne środki techniczne, organizacyjne i kadrowe, odpowiednie dla zapobiegania dalszym przestępstwom, wykroczeniom lub nieprawidłowemu postępowaniu,</w:t>
      </w:r>
      <w:r w:rsidR="00B63CD4" w:rsidRPr="004072B6">
        <w:rPr>
          <w:rFonts w:asciiTheme="majorHAnsi" w:hAnsiTheme="majorHAnsi" w:cstheme="majorHAnsi"/>
        </w:rPr>
        <w:t xml:space="preserve"> </w:t>
      </w:r>
      <w:r w:rsidR="002A642B">
        <w:rPr>
          <w:rFonts w:asciiTheme="majorHAnsi" w:hAnsiTheme="majorHAnsi" w:cstheme="majorHAnsi"/>
        </w:rPr>
        <w:br/>
      </w:r>
      <w:r w:rsidRPr="004072B6">
        <w:rPr>
          <w:rFonts w:asciiTheme="majorHAnsi" w:hAnsiTheme="majorHAnsi" w:cstheme="majorHAnsi"/>
        </w:rPr>
        <w:t>w</w:t>
      </w:r>
      <w:r w:rsidR="00B63CD4" w:rsidRPr="004072B6">
        <w:rPr>
          <w:rFonts w:asciiTheme="majorHAnsi" w:hAnsiTheme="majorHAnsi" w:cstheme="majorHAnsi"/>
        </w:rPr>
        <w:t xml:space="preserve"> </w:t>
      </w:r>
      <w:r w:rsidRPr="004072B6">
        <w:rPr>
          <w:rFonts w:asciiTheme="majorHAnsi" w:hAnsiTheme="majorHAnsi" w:cstheme="majorHAnsi"/>
        </w:rPr>
        <w:t>szczególności:</w:t>
      </w:r>
    </w:p>
    <w:p w14:paraId="2C589859" w14:textId="77777777"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 xml:space="preserve">zerwał wszelkie powiązania z osobami lub podmiotami odpowiedzialnymi </w:t>
      </w:r>
      <w:r w:rsidR="002A642B">
        <w:rPr>
          <w:rFonts w:asciiTheme="majorHAnsi" w:hAnsiTheme="majorHAnsi" w:cstheme="majorHAnsi"/>
        </w:rPr>
        <w:br/>
      </w:r>
      <w:r w:rsidRPr="004072B6">
        <w:rPr>
          <w:rFonts w:asciiTheme="majorHAnsi" w:hAnsiTheme="majorHAnsi" w:cstheme="majorHAnsi"/>
        </w:rPr>
        <w:t>za nieprawidłowe postępowanie wykonawcy;</w:t>
      </w:r>
    </w:p>
    <w:p w14:paraId="5DD96A91" w14:textId="77777777"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zreorganizował personel;</w:t>
      </w:r>
    </w:p>
    <w:p w14:paraId="78DA2D84" w14:textId="77777777"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wdrożył system sprawozdawczości i kontroli;</w:t>
      </w:r>
    </w:p>
    <w:p w14:paraId="65110FEC" w14:textId="77777777"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utworzył struktury audytu wewnętrznego do monitorowania przestrzegania przepisów, wewnętrznych regulacji lub standardów;</w:t>
      </w:r>
    </w:p>
    <w:p w14:paraId="5A9CAB06" w14:textId="77777777"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 xml:space="preserve">wprowadził wewnętrzne regulacje dotyczące odpowiedzialności i odszkodowań </w:t>
      </w:r>
      <w:r w:rsidR="002A642B">
        <w:rPr>
          <w:rFonts w:asciiTheme="majorHAnsi" w:hAnsiTheme="majorHAnsi" w:cstheme="majorHAnsi"/>
        </w:rPr>
        <w:br/>
      </w:r>
      <w:r w:rsidRPr="004072B6">
        <w:rPr>
          <w:rFonts w:asciiTheme="majorHAnsi" w:hAnsiTheme="majorHAnsi" w:cstheme="majorHAnsi"/>
        </w:rPr>
        <w:t>za nieprzestrzeganie przepisów, wewnętrznych regulacji lub standardów.</w:t>
      </w:r>
    </w:p>
    <w:p w14:paraId="4759DA4C" w14:textId="77777777" w:rsidR="00057C9E" w:rsidRPr="004072B6" w:rsidRDefault="00057C9E" w:rsidP="004072B6">
      <w:pPr>
        <w:pStyle w:val="Akapitzlist"/>
        <w:numPr>
          <w:ilvl w:val="0"/>
          <w:numId w:val="1"/>
        </w:numPr>
        <w:spacing w:line="271" w:lineRule="auto"/>
        <w:ind w:left="426" w:hanging="426"/>
        <w:jc w:val="both"/>
        <w:rPr>
          <w:rFonts w:asciiTheme="majorHAnsi" w:hAnsiTheme="majorHAnsi" w:cstheme="majorHAnsi"/>
        </w:rPr>
      </w:pPr>
      <w:r w:rsidRPr="004072B6">
        <w:rPr>
          <w:rFonts w:asciiTheme="majorHAnsi" w:hAnsiTheme="majorHAnsi" w:cstheme="majorHAnsi"/>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D187CA2" w14:textId="77777777" w:rsidR="00057C9E" w:rsidRPr="004072B6"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Okresy w których muszą nastąpić okoliczności określone w ust. 1 SWZ sankcjonowane wykluczeniem zostały określone w art. 111 ustawy </w:t>
      </w:r>
      <w:proofErr w:type="spellStart"/>
      <w:r w:rsidRPr="004072B6">
        <w:rPr>
          <w:rFonts w:asciiTheme="majorHAnsi" w:hAnsiTheme="majorHAnsi" w:cstheme="majorHAnsi"/>
        </w:rPr>
        <w:t>Pzp</w:t>
      </w:r>
      <w:proofErr w:type="spellEnd"/>
      <w:r w:rsidRPr="004072B6">
        <w:rPr>
          <w:rFonts w:asciiTheme="majorHAnsi" w:hAnsiTheme="majorHAnsi" w:cstheme="majorHAnsi"/>
        </w:rPr>
        <w:t>.</w:t>
      </w:r>
    </w:p>
    <w:p w14:paraId="0F7249B1" w14:textId="77777777" w:rsidR="00057C9E" w:rsidRPr="004072B6"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Zamawiający oceni brak podstaw do wykluczenia z postępowania na podstawie złożonego wraz </w:t>
      </w:r>
      <w:r w:rsidR="00B964E7">
        <w:rPr>
          <w:rFonts w:asciiTheme="majorHAnsi" w:hAnsiTheme="majorHAnsi" w:cstheme="majorHAnsi"/>
        </w:rPr>
        <w:br/>
      </w:r>
      <w:r w:rsidRPr="004072B6">
        <w:rPr>
          <w:rFonts w:asciiTheme="majorHAnsi" w:hAnsiTheme="majorHAnsi" w:cstheme="majorHAnsi"/>
        </w:rPr>
        <w:t xml:space="preserve">z ofertą oświadczenia wykonawcy z art. 125 ust. 1 </w:t>
      </w:r>
      <w:proofErr w:type="spellStart"/>
      <w:r w:rsidRPr="004072B6">
        <w:rPr>
          <w:rFonts w:asciiTheme="majorHAnsi" w:hAnsiTheme="majorHAnsi" w:cstheme="majorHAnsi"/>
        </w:rPr>
        <w:t>Pzp</w:t>
      </w:r>
      <w:proofErr w:type="spellEnd"/>
      <w:r w:rsidRPr="004072B6">
        <w:rPr>
          <w:rFonts w:asciiTheme="majorHAnsi" w:hAnsiTheme="majorHAnsi" w:cstheme="majorHAnsi"/>
        </w:rPr>
        <w:t xml:space="preserve"> oraz wymaganych podmiotowych środków dowodowych.</w:t>
      </w:r>
    </w:p>
    <w:p w14:paraId="2E81C1ED" w14:textId="77777777" w:rsidR="002C356E" w:rsidRPr="002A642B" w:rsidRDefault="00FA77C1" w:rsidP="001F6C30">
      <w:pPr>
        <w:pStyle w:val="Nagwek2"/>
        <w:jc w:val="both"/>
        <w:rPr>
          <w:rFonts w:asciiTheme="majorHAnsi" w:hAnsiTheme="majorHAnsi" w:cstheme="majorHAnsi"/>
        </w:rPr>
      </w:pPr>
      <w:bookmarkStart w:id="20" w:name="_crlv0voso4yw" w:colFirst="0" w:colLast="0"/>
      <w:bookmarkEnd w:id="20"/>
      <w:r w:rsidRPr="002A642B">
        <w:rPr>
          <w:rFonts w:asciiTheme="majorHAnsi" w:hAnsiTheme="majorHAnsi" w:cstheme="majorHAnsi"/>
        </w:rPr>
        <w:lastRenderedPageBreak/>
        <w:t>X. Podmiotowe środki dowodowe. Oświadczenia i dokumenty, jakie zobowiązani są dostarczyć Wykonawcy w celu potwierdzenia spełniania warunków udziału w postępowaniu oraz wykazania braku podstaw wykluczenia</w:t>
      </w:r>
    </w:p>
    <w:p w14:paraId="42F96489" w14:textId="77777777" w:rsidR="002C356E" w:rsidRPr="002A642B" w:rsidRDefault="00FA77C1" w:rsidP="002A642B">
      <w:pPr>
        <w:numPr>
          <w:ilvl w:val="0"/>
          <w:numId w:val="6"/>
        </w:numPr>
        <w:spacing w:line="271" w:lineRule="auto"/>
        <w:ind w:left="284" w:hanging="284"/>
        <w:jc w:val="both"/>
        <w:rPr>
          <w:rFonts w:asciiTheme="majorHAnsi" w:hAnsiTheme="majorHAnsi" w:cstheme="majorHAnsi"/>
        </w:rPr>
      </w:pPr>
      <w:r w:rsidRPr="002A642B">
        <w:rPr>
          <w:rFonts w:asciiTheme="majorHAnsi" w:hAnsiTheme="majorHAnsi" w:cstheme="majorHAnsi"/>
        </w:rPr>
        <w:t xml:space="preserve">Do oferty Wykonawca zobowiązany jest dołączyć aktualne na dzień składania ofert oświadczenie </w:t>
      </w:r>
      <w:r w:rsidR="004E2022" w:rsidRPr="002A642B">
        <w:rPr>
          <w:rFonts w:asciiTheme="majorHAnsi" w:hAnsiTheme="majorHAnsi" w:cstheme="majorHAnsi"/>
        </w:rPr>
        <w:t xml:space="preserve"> </w:t>
      </w:r>
      <w:r w:rsidR="00E54A2C">
        <w:rPr>
          <w:rFonts w:asciiTheme="majorHAnsi" w:hAnsiTheme="majorHAnsi" w:cstheme="majorHAnsi"/>
        </w:rPr>
        <w:br/>
      </w:r>
      <w:r w:rsidRPr="002A642B">
        <w:rPr>
          <w:rFonts w:asciiTheme="majorHAnsi" w:hAnsiTheme="majorHAnsi" w:cstheme="majorHAnsi"/>
        </w:rPr>
        <w:t xml:space="preserve">o spełnianiu warunków udziału w postępowaniu oraz o braku podstaw do wykluczenia </w:t>
      </w:r>
      <w:r w:rsidR="002A642B">
        <w:rPr>
          <w:rFonts w:asciiTheme="majorHAnsi" w:hAnsiTheme="majorHAnsi" w:cstheme="majorHAnsi"/>
        </w:rPr>
        <w:br/>
      </w:r>
      <w:r w:rsidRPr="002A642B">
        <w:rPr>
          <w:rFonts w:asciiTheme="majorHAnsi" w:hAnsiTheme="majorHAnsi" w:cstheme="majorHAnsi"/>
        </w:rPr>
        <w:t xml:space="preserve">z postępowania – zgodnie z </w:t>
      </w:r>
      <w:r w:rsidRPr="002A642B">
        <w:rPr>
          <w:rFonts w:asciiTheme="majorHAnsi" w:hAnsiTheme="majorHAnsi" w:cstheme="majorHAnsi"/>
          <w:b/>
        </w:rPr>
        <w:t xml:space="preserve">Załącznikiem nr </w:t>
      </w:r>
      <w:r w:rsidR="00F6703D" w:rsidRPr="002A642B">
        <w:rPr>
          <w:rFonts w:asciiTheme="majorHAnsi" w:hAnsiTheme="majorHAnsi" w:cstheme="majorHAnsi"/>
          <w:b/>
        </w:rPr>
        <w:t>2</w:t>
      </w:r>
      <w:r w:rsidR="00881209" w:rsidRPr="002A642B">
        <w:rPr>
          <w:rFonts w:asciiTheme="majorHAnsi" w:hAnsiTheme="majorHAnsi" w:cstheme="majorHAnsi"/>
          <w:b/>
        </w:rPr>
        <w:t xml:space="preserve">a i </w:t>
      </w:r>
      <w:r w:rsidR="00F6703D" w:rsidRPr="002A642B">
        <w:rPr>
          <w:rFonts w:asciiTheme="majorHAnsi" w:hAnsiTheme="majorHAnsi" w:cstheme="majorHAnsi"/>
          <w:b/>
        </w:rPr>
        <w:t>2</w:t>
      </w:r>
      <w:r w:rsidR="00881209" w:rsidRPr="002A642B">
        <w:rPr>
          <w:rFonts w:asciiTheme="majorHAnsi" w:hAnsiTheme="majorHAnsi" w:cstheme="majorHAnsi"/>
          <w:b/>
        </w:rPr>
        <w:t xml:space="preserve">b </w:t>
      </w:r>
      <w:r w:rsidRPr="002A642B">
        <w:rPr>
          <w:rFonts w:asciiTheme="majorHAnsi" w:hAnsiTheme="majorHAnsi" w:cstheme="majorHAnsi"/>
          <w:b/>
        </w:rPr>
        <w:t>do SWZ</w:t>
      </w:r>
      <w:r w:rsidR="00202965" w:rsidRPr="002A642B">
        <w:rPr>
          <w:rFonts w:asciiTheme="majorHAnsi" w:hAnsiTheme="majorHAnsi" w:cstheme="majorHAnsi"/>
          <w:b/>
        </w:rPr>
        <w:t>.</w:t>
      </w:r>
    </w:p>
    <w:p w14:paraId="7492A186" w14:textId="77777777" w:rsidR="002C356E" w:rsidRPr="002A642B" w:rsidRDefault="00FA77C1" w:rsidP="002A642B">
      <w:pPr>
        <w:numPr>
          <w:ilvl w:val="0"/>
          <w:numId w:val="6"/>
        </w:numPr>
        <w:spacing w:line="271" w:lineRule="auto"/>
        <w:ind w:left="283" w:hanging="283"/>
        <w:jc w:val="both"/>
        <w:rPr>
          <w:rFonts w:asciiTheme="majorHAnsi" w:hAnsiTheme="majorHAnsi" w:cstheme="majorHAnsi"/>
        </w:rPr>
      </w:pPr>
      <w:r w:rsidRPr="002A642B">
        <w:rPr>
          <w:rFonts w:asciiTheme="majorHAnsi" w:hAnsiTheme="majorHAnsi" w:cstheme="majorHAnsi"/>
        </w:rPr>
        <w:t xml:space="preserve">Informacje zawarte w oświadczeniu, o którym mowa w </w:t>
      </w:r>
      <w:r w:rsidR="003A1E90" w:rsidRPr="002A642B">
        <w:rPr>
          <w:rFonts w:asciiTheme="majorHAnsi" w:hAnsiTheme="majorHAnsi" w:cstheme="majorHAnsi"/>
        </w:rPr>
        <w:t>ust.</w:t>
      </w:r>
      <w:r w:rsidRPr="002A642B">
        <w:rPr>
          <w:rFonts w:asciiTheme="majorHAnsi" w:hAnsiTheme="majorHAnsi" w:cstheme="majorHAnsi"/>
        </w:rPr>
        <w:t xml:space="preserve"> 1 stanowią wstępne potwierdzenie, </w:t>
      </w:r>
      <w:r w:rsidR="00E54A2C">
        <w:rPr>
          <w:rFonts w:asciiTheme="majorHAnsi" w:hAnsiTheme="majorHAnsi" w:cstheme="majorHAnsi"/>
        </w:rPr>
        <w:br/>
      </w:r>
      <w:r w:rsidRPr="002A642B">
        <w:rPr>
          <w:rFonts w:asciiTheme="majorHAnsi" w:hAnsiTheme="majorHAnsi" w:cstheme="majorHAnsi"/>
        </w:rPr>
        <w:t>że Wykonawca nie podlega wykluczeniu oraz spełnia warunki udziału w postępowaniu.</w:t>
      </w:r>
    </w:p>
    <w:p w14:paraId="384B9601" w14:textId="77777777" w:rsidR="009F0E73" w:rsidRPr="002A642B" w:rsidRDefault="009F0E73" w:rsidP="002A642B">
      <w:pPr>
        <w:pStyle w:val="Akapitzlist"/>
        <w:numPr>
          <w:ilvl w:val="0"/>
          <w:numId w:val="6"/>
        </w:numPr>
        <w:spacing w:line="271" w:lineRule="auto"/>
        <w:ind w:left="283" w:hanging="283"/>
        <w:jc w:val="both"/>
        <w:rPr>
          <w:rFonts w:asciiTheme="majorHAnsi" w:hAnsiTheme="majorHAnsi" w:cstheme="majorHAnsi"/>
        </w:rPr>
      </w:pPr>
      <w:r w:rsidRPr="002A642B">
        <w:rPr>
          <w:rFonts w:asciiTheme="majorHAnsi" w:hAnsiTheme="majorHAnsi" w:cstheme="majorHAnsi"/>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77777777" w:rsidR="002C356E" w:rsidRPr="002A642B" w:rsidRDefault="00FA77C1" w:rsidP="002A642B">
      <w:pPr>
        <w:numPr>
          <w:ilvl w:val="0"/>
          <w:numId w:val="6"/>
        </w:numPr>
        <w:spacing w:line="271" w:lineRule="auto"/>
        <w:ind w:left="284" w:hanging="284"/>
        <w:jc w:val="both"/>
        <w:rPr>
          <w:rFonts w:asciiTheme="majorHAnsi" w:hAnsiTheme="majorHAnsi" w:cstheme="majorHAnsi"/>
        </w:rPr>
      </w:pPr>
      <w:r w:rsidRPr="002A642B">
        <w:rPr>
          <w:rFonts w:asciiTheme="majorHAnsi" w:hAnsiTheme="majorHAnsi" w:cstheme="majorHAnsi"/>
          <w:b/>
          <w:bCs/>
        </w:rPr>
        <w:t>Zamawiający wzywa wykonawcę, którego oferta została najwyżej oceniona, do złożenia</w:t>
      </w:r>
      <w:r w:rsidR="00733DC6" w:rsidRPr="002A642B">
        <w:rPr>
          <w:rFonts w:asciiTheme="majorHAnsi" w:hAnsiTheme="majorHAnsi" w:cstheme="majorHAnsi"/>
          <w:b/>
          <w:bCs/>
        </w:rPr>
        <w:t xml:space="preserve"> </w:t>
      </w:r>
      <w:r w:rsidR="002A642B">
        <w:rPr>
          <w:rFonts w:asciiTheme="majorHAnsi" w:hAnsiTheme="majorHAnsi" w:cstheme="majorHAnsi"/>
          <w:b/>
          <w:bCs/>
        </w:rPr>
        <w:br/>
      </w:r>
      <w:r w:rsidRPr="002A642B">
        <w:rPr>
          <w:rFonts w:asciiTheme="majorHAnsi" w:hAnsiTheme="majorHAnsi" w:cstheme="majorHAnsi"/>
          <w:b/>
          <w:bCs/>
        </w:rPr>
        <w:t>w wyznaczonym terminie, nie krótszym niż 5 dni od dnia wezwania, podmiotowych środków dowodowych</w:t>
      </w:r>
      <w:r w:rsidR="003427EC" w:rsidRPr="002A642B">
        <w:rPr>
          <w:rFonts w:asciiTheme="majorHAnsi" w:hAnsiTheme="majorHAnsi" w:cstheme="majorHAnsi"/>
          <w:vertAlign w:val="superscript"/>
        </w:rPr>
        <w:t>,</w:t>
      </w:r>
      <w:r w:rsidRPr="002A642B">
        <w:rPr>
          <w:rFonts w:asciiTheme="majorHAnsi" w:hAnsiTheme="majorHAnsi" w:cstheme="majorHAnsi"/>
        </w:rPr>
        <w:t xml:space="preserve"> jeżeli wymagał ich złożenia w ogłoszeniu o zamówieniu lub dokumentach zamówienia</w:t>
      </w:r>
      <w:r w:rsidR="003427EC" w:rsidRPr="002A642B">
        <w:rPr>
          <w:rFonts w:asciiTheme="majorHAnsi" w:hAnsiTheme="majorHAnsi" w:cstheme="majorHAnsi"/>
        </w:rPr>
        <w:t>.</w:t>
      </w:r>
    </w:p>
    <w:p w14:paraId="46A2710C" w14:textId="77777777" w:rsidR="00B63CD4" w:rsidRPr="002A642B" w:rsidRDefault="00B63CD4" w:rsidP="002A642B">
      <w:pPr>
        <w:numPr>
          <w:ilvl w:val="0"/>
          <w:numId w:val="6"/>
        </w:numPr>
        <w:spacing w:line="271" w:lineRule="auto"/>
        <w:ind w:left="284" w:hanging="284"/>
        <w:jc w:val="both"/>
        <w:rPr>
          <w:rFonts w:asciiTheme="majorHAnsi" w:hAnsiTheme="majorHAnsi" w:cstheme="majorHAnsi"/>
          <w:b/>
          <w:bCs/>
        </w:rPr>
      </w:pPr>
      <w:r w:rsidRPr="002A642B">
        <w:rPr>
          <w:rFonts w:asciiTheme="majorHAnsi" w:hAnsiTheme="majorHAnsi" w:cstheme="majorHAnsi"/>
          <w:b/>
          <w:bCs/>
          <w:color w:val="000000"/>
        </w:rPr>
        <w:t xml:space="preserve">W postępowaniu o udzielenie zamówienia Zamawiający żąda złożenia podmiotowych środków dowodowych na potwierdzenie: </w:t>
      </w:r>
    </w:p>
    <w:p w14:paraId="60D7B3F2" w14:textId="77777777" w:rsidR="00B63CD4" w:rsidRPr="002A642B" w:rsidRDefault="00B63CD4" w:rsidP="002A642B">
      <w:pPr>
        <w:autoSpaceDE w:val="0"/>
        <w:autoSpaceDN w:val="0"/>
        <w:adjustRightInd w:val="0"/>
        <w:spacing w:line="271" w:lineRule="auto"/>
        <w:ind w:left="567" w:hanging="283"/>
        <w:rPr>
          <w:rFonts w:asciiTheme="majorHAnsi" w:hAnsiTheme="majorHAnsi" w:cstheme="majorHAnsi"/>
          <w:b/>
          <w:bCs/>
          <w:color w:val="000000"/>
        </w:rPr>
      </w:pPr>
      <w:r w:rsidRPr="002A642B">
        <w:rPr>
          <w:rFonts w:asciiTheme="majorHAnsi" w:hAnsiTheme="majorHAnsi" w:cstheme="majorHAnsi"/>
          <w:b/>
          <w:bCs/>
          <w:color w:val="000000"/>
        </w:rPr>
        <w:t xml:space="preserve">1) braku podstaw wykluczenia; </w:t>
      </w:r>
    </w:p>
    <w:p w14:paraId="4E1F3BE8" w14:textId="77777777" w:rsidR="00B63CD4" w:rsidRPr="002A642B" w:rsidRDefault="00B63CD4" w:rsidP="002A642B">
      <w:pPr>
        <w:autoSpaceDE w:val="0"/>
        <w:autoSpaceDN w:val="0"/>
        <w:adjustRightInd w:val="0"/>
        <w:spacing w:line="271" w:lineRule="auto"/>
        <w:ind w:left="567" w:hanging="283"/>
        <w:rPr>
          <w:rFonts w:asciiTheme="majorHAnsi" w:hAnsiTheme="majorHAnsi" w:cstheme="majorHAnsi"/>
          <w:b/>
          <w:bCs/>
          <w:color w:val="000000"/>
        </w:rPr>
      </w:pPr>
      <w:r w:rsidRPr="002A642B">
        <w:rPr>
          <w:rFonts w:asciiTheme="majorHAnsi" w:hAnsiTheme="majorHAnsi" w:cstheme="majorHAnsi"/>
          <w:b/>
          <w:bCs/>
          <w:color w:val="000000"/>
        </w:rPr>
        <w:t xml:space="preserve">2) spełniania warunków udziału w postępowaniu lub kryteriów selekcji, </w:t>
      </w:r>
    </w:p>
    <w:p w14:paraId="1F4A09D3" w14:textId="77777777" w:rsidR="00B63CD4" w:rsidRPr="002A642B" w:rsidRDefault="00B63CD4" w:rsidP="002A642B">
      <w:pPr>
        <w:spacing w:line="271" w:lineRule="auto"/>
        <w:ind w:left="284"/>
        <w:jc w:val="both"/>
        <w:rPr>
          <w:rFonts w:asciiTheme="majorHAnsi" w:hAnsiTheme="majorHAnsi" w:cstheme="majorHAnsi"/>
          <w:color w:val="000000"/>
        </w:rPr>
      </w:pPr>
      <w:r w:rsidRPr="002A642B">
        <w:rPr>
          <w:rFonts w:asciiTheme="majorHAnsi" w:hAnsiTheme="majorHAnsi" w:cstheme="majorHAnsi"/>
          <w:color w:val="000000"/>
        </w:rPr>
        <w:t>w formie określonej w Rozporządzeniu Ministra Rozwoju, Pracy i Technologii z dnia 23 grudnia 2020r. w sprawie podmiotowych środków dowodowych oraz innych dokumentów lub oświadczeń, jakich może żądać zamawiający od wykonawcy (Dz. U. z 2020r. poz. 2415).</w:t>
      </w:r>
    </w:p>
    <w:p w14:paraId="7667B59F" w14:textId="77777777" w:rsidR="002C356E" w:rsidRPr="002A642B" w:rsidRDefault="00FA77C1" w:rsidP="002A642B">
      <w:pPr>
        <w:numPr>
          <w:ilvl w:val="0"/>
          <w:numId w:val="6"/>
        </w:numPr>
        <w:spacing w:line="271" w:lineRule="auto"/>
        <w:ind w:left="284" w:hanging="284"/>
        <w:jc w:val="both"/>
        <w:rPr>
          <w:rFonts w:asciiTheme="majorHAnsi" w:hAnsiTheme="majorHAnsi" w:cstheme="majorHAnsi"/>
          <w:b/>
          <w:bCs/>
        </w:rPr>
      </w:pPr>
      <w:r w:rsidRPr="002A642B">
        <w:rPr>
          <w:rFonts w:asciiTheme="majorHAnsi" w:hAnsiTheme="majorHAnsi" w:cstheme="majorHAnsi"/>
          <w:b/>
          <w:bCs/>
        </w:rPr>
        <w:t xml:space="preserve">Podmiotowe środki dowodowe wymagane od </w:t>
      </w:r>
      <w:r w:rsidR="00840A00" w:rsidRPr="002A642B">
        <w:rPr>
          <w:rFonts w:asciiTheme="majorHAnsi" w:hAnsiTheme="majorHAnsi" w:cstheme="majorHAnsi"/>
          <w:b/>
          <w:bCs/>
        </w:rPr>
        <w:t>W</w:t>
      </w:r>
      <w:r w:rsidRPr="002A642B">
        <w:rPr>
          <w:rFonts w:asciiTheme="majorHAnsi" w:hAnsiTheme="majorHAnsi" w:cstheme="majorHAnsi"/>
          <w:b/>
          <w:bCs/>
        </w:rPr>
        <w:t>ykonawcy obejmują:</w:t>
      </w:r>
    </w:p>
    <w:p w14:paraId="03AF8A07" w14:textId="77777777" w:rsidR="00241BFB" w:rsidRPr="002A642B" w:rsidRDefault="00241BFB" w:rsidP="00A23E54">
      <w:pPr>
        <w:numPr>
          <w:ilvl w:val="2"/>
          <w:numId w:val="14"/>
        </w:numPr>
        <w:spacing w:line="271" w:lineRule="auto"/>
        <w:ind w:left="567" w:hanging="292"/>
        <w:jc w:val="both"/>
        <w:rPr>
          <w:rFonts w:asciiTheme="majorHAnsi" w:hAnsiTheme="majorHAnsi" w:cstheme="majorHAnsi"/>
          <w:b/>
          <w:bCs/>
        </w:rPr>
      </w:pPr>
      <w:r w:rsidRPr="002A642B">
        <w:rPr>
          <w:rFonts w:asciiTheme="majorHAnsi" w:hAnsiTheme="majorHAnsi" w:cstheme="majorHAnsi"/>
          <w:b/>
          <w:bCs/>
        </w:rPr>
        <w:t>Podmiotowe środki dowodowe na potwierdzenie braku podstaw wykluczenia:</w:t>
      </w:r>
    </w:p>
    <w:p w14:paraId="004EEC5D" w14:textId="77777777" w:rsidR="002C356E" w:rsidRPr="002A642B" w:rsidRDefault="00241BFB" w:rsidP="002A642B">
      <w:pPr>
        <w:spacing w:line="271" w:lineRule="auto"/>
        <w:ind w:left="851" w:hanging="284"/>
        <w:jc w:val="both"/>
        <w:rPr>
          <w:rFonts w:asciiTheme="majorHAnsi" w:hAnsiTheme="majorHAnsi" w:cstheme="majorHAnsi"/>
        </w:rPr>
      </w:pPr>
      <w:r w:rsidRPr="002A642B">
        <w:rPr>
          <w:rFonts w:asciiTheme="majorHAnsi" w:hAnsiTheme="majorHAnsi" w:cstheme="majorHAnsi"/>
          <w:b/>
          <w:bCs/>
        </w:rPr>
        <w:t>a)</w:t>
      </w:r>
      <w:r w:rsidR="00384190" w:rsidRPr="002A642B">
        <w:rPr>
          <w:rFonts w:asciiTheme="majorHAnsi" w:hAnsiTheme="majorHAnsi" w:cstheme="majorHAnsi"/>
          <w:b/>
          <w:bCs/>
          <w:color w:val="548DD4" w:themeColor="text2" w:themeTint="99"/>
        </w:rPr>
        <w:tab/>
      </w:r>
      <w:r w:rsidRPr="002A642B">
        <w:rPr>
          <w:rFonts w:asciiTheme="majorHAnsi" w:hAnsiTheme="majorHAnsi" w:cstheme="majorHAnsi"/>
        </w:rPr>
        <w:t>o</w:t>
      </w:r>
      <w:r w:rsidR="00FA77C1" w:rsidRPr="002A642B">
        <w:rPr>
          <w:rFonts w:asciiTheme="majorHAnsi" w:hAnsiTheme="majorHAnsi" w:cstheme="majorHAnsi"/>
        </w:rPr>
        <w:t xml:space="preserve">dpis lub informacja z Krajowego Rejestru Sądowego lub z Centralnej Ewidencji </w:t>
      </w:r>
      <w:r w:rsidR="00384190" w:rsidRPr="002A642B">
        <w:rPr>
          <w:rFonts w:asciiTheme="majorHAnsi" w:hAnsiTheme="majorHAnsi" w:cstheme="majorHAnsi"/>
        </w:rPr>
        <w:br/>
      </w:r>
      <w:r w:rsidR="00FA77C1" w:rsidRPr="002A642B">
        <w:rPr>
          <w:rFonts w:asciiTheme="majorHAnsi" w:hAnsiTheme="majorHAnsi" w:cstheme="majorHAnsi"/>
        </w:rPr>
        <w:t>i Informacji o Działalności Gospodarczej, w zakresie art. 109 ust. 1 pkt 4 ustawy, sporządzonych nie wcześniej niż 3 miesiące przed jej złożeniem, jeżeli odrębne przepisy wymagają wpisu do rejestru lub ewidencji</w:t>
      </w:r>
      <w:r w:rsidR="001F6C30" w:rsidRPr="002A642B">
        <w:rPr>
          <w:rFonts w:asciiTheme="majorHAnsi" w:hAnsiTheme="majorHAnsi" w:cstheme="majorHAnsi"/>
        </w:rPr>
        <w:t>.</w:t>
      </w:r>
    </w:p>
    <w:p w14:paraId="6ECE59A4" w14:textId="77777777" w:rsidR="00384190" w:rsidRPr="002A642B" w:rsidRDefault="00384190" w:rsidP="002A642B">
      <w:pPr>
        <w:spacing w:line="271" w:lineRule="auto"/>
        <w:ind w:left="567" w:hanging="283"/>
        <w:jc w:val="both"/>
        <w:rPr>
          <w:rFonts w:asciiTheme="majorHAnsi" w:hAnsiTheme="majorHAnsi" w:cstheme="majorHAnsi"/>
          <w:b/>
          <w:bCs/>
        </w:rPr>
      </w:pPr>
      <w:r w:rsidRPr="002A642B">
        <w:rPr>
          <w:rFonts w:asciiTheme="majorHAnsi" w:hAnsiTheme="majorHAnsi" w:cstheme="majorHAnsi"/>
          <w:b/>
          <w:bCs/>
        </w:rPr>
        <w:t xml:space="preserve">2) Podmiotowe środki dowodowe na potwierdzenie </w:t>
      </w:r>
      <w:r w:rsidRPr="002A642B">
        <w:rPr>
          <w:rFonts w:asciiTheme="majorHAnsi" w:hAnsiTheme="majorHAnsi" w:cstheme="majorHAnsi"/>
          <w:b/>
          <w:bCs/>
          <w:color w:val="000000"/>
        </w:rPr>
        <w:t xml:space="preserve">spełniania warunków udziału </w:t>
      </w:r>
      <w:r w:rsidRPr="002A642B">
        <w:rPr>
          <w:rFonts w:asciiTheme="majorHAnsi" w:hAnsiTheme="majorHAnsi" w:cstheme="majorHAnsi"/>
          <w:b/>
          <w:bCs/>
          <w:color w:val="000000"/>
        </w:rPr>
        <w:br/>
        <w:t>w postępowaniu</w:t>
      </w:r>
      <w:r w:rsidRPr="002A642B">
        <w:rPr>
          <w:rFonts w:asciiTheme="majorHAnsi" w:hAnsiTheme="majorHAnsi" w:cstheme="majorHAnsi"/>
          <w:b/>
          <w:bCs/>
        </w:rPr>
        <w:t>:</w:t>
      </w:r>
    </w:p>
    <w:p w14:paraId="7D51C8B6" w14:textId="77777777" w:rsidR="00384190" w:rsidRPr="002A642B" w:rsidRDefault="00384190" w:rsidP="002A642B">
      <w:pPr>
        <w:tabs>
          <w:tab w:val="left" w:pos="993"/>
        </w:tabs>
        <w:autoSpaceDE w:val="0"/>
        <w:autoSpaceDN w:val="0"/>
        <w:adjustRightInd w:val="0"/>
        <w:spacing w:line="271" w:lineRule="auto"/>
        <w:ind w:left="851" w:hanging="284"/>
        <w:jc w:val="both"/>
        <w:rPr>
          <w:rFonts w:asciiTheme="majorHAnsi" w:hAnsiTheme="majorHAnsi" w:cstheme="majorHAnsi"/>
          <w:color w:val="000000"/>
        </w:rPr>
      </w:pPr>
      <w:r w:rsidRPr="002A642B">
        <w:rPr>
          <w:rFonts w:asciiTheme="majorHAnsi" w:hAnsiTheme="majorHAnsi" w:cstheme="majorHAnsi"/>
          <w:b/>
          <w:bCs/>
          <w:color w:val="000000"/>
        </w:rPr>
        <w:t>a)</w:t>
      </w:r>
      <w:r w:rsidR="00466FD9" w:rsidRPr="002A642B">
        <w:rPr>
          <w:rFonts w:asciiTheme="majorHAnsi" w:hAnsiTheme="majorHAnsi" w:cstheme="majorHAnsi"/>
          <w:color w:val="000000"/>
        </w:rPr>
        <w:tab/>
      </w:r>
      <w:r w:rsidRPr="002A642B">
        <w:rPr>
          <w:rFonts w:asciiTheme="majorHAnsi" w:hAnsiTheme="majorHAnsi" w:cstheme="majorHAnsi"/>
          <w:b/>
          <w:bCs/>
          <w:color w:val="000000"/>
        </w:rPr>
        <w:t xml:space="preserve">dokument potwierdzający, że Wykonawca jest ubezpieczony od </w:t>
      </w:r>
      <w:r w:rsidR="00466FD9" w:rsidRPr="002A642B">
        <w:rPr>
          <w:rFonts w:asciiTheme="majorHAnsi" w:hAnsiTheme="majorHAnsi" w:cstheme="majorHAnsi"/>
          <w:b/>
          <w:bCs/>
          <w:color w:val="000000"/>
        </w:rPr>
        <w:t>odpowiedzial</w:t>
      </w:r>
      <w:r w:rsidRPr="002A642B">
        <w:rPr>
          <w:rFonts w:asciiTheme="majorHAnsi" w:hAnsiTheme="majorHAnsi" w:cstheme="majorHAnsi"/>
          <w:b/>
          <w:bCs/>
          <w:color w:val="000000"/>
        </w:rPr>
        <w:t>ności cywilnej w zakresie prowadzonej działalności</w:t>
      </w:r>
      <w:r w:rsidRPr="002A642B">
        <w:rPr>
          <w:rFonts w:asciiTheme="majorHAnsi" w:hAnsiTheme="majorHAnsi" w:cstheme="majorHAnsi"/>
          <w:color w:val="000000"/>
        </w:rPr>
        <w:t xml:space="preserve"> związanej z przedmiotem zamówienia </w:t>
      </w:r>
      <w:r w:rsidR="00E54A2C">
        <w:rPr>
          <w:rFonts w:asciiTheme="majorHAnsi" w:hAnsiTheme="majorHAnsi" w:cstheme="majorHAnsi"/>
          <w:color w:val="000000"/>
        </w:rPr>
        <w:br/>
      </w:r>
      <w:r w:rsidRPr="002A642B">
        <w:rPr>
          <w:rFonts w:asciiTheme="majorHAnsi" w:hAnsiTheme="majorHAnsi" w:cstheme="majorHAnsi"/>
          <w:color w:val="000000"/>
        </w:rPr>
        <w:t>ze wskazaniem sumy gwarancyjnej tego ubezpieczenia wraz z dowodem uiszczenia opłaty</w:t>
      </w:r>
      <w:r w:rsidR="00FB77A3" w:rsidRPr="002A642B">
        <w:rPr>
          <w:rFonts w:asciiTheme="majorHAnsi" w:hAnsiTheme="majorHAnsi" w:cstheme="majorHAnsi"/>
          <w:color w:val="000000"/>
        </w:rPr>
        <w:t>, spełniający wymagania określone w Rozdziale VIII ust. 2 pkt 3 SWZ</w:t>
      </w:r>
      <w:r w:rsidRPr="002A642B">
        <w:rPr>
          <w:rFonts w:asciiTheme="majorHAnsi" w:hAnsiTheme="majorHAnsi" w:cstheme="majorHAnsi"/>
          <w:color w:val="000000"/>
        </w:rPr>
        <w:t>;</w:t>
      </w:r>
    </w:p>
    <w:p w14:paraId="458DD824" w14:textId="77777777" w:rsidR="00E22E1D" w:rsidRPr="002A642B" w:rsidRDefault="00384190" w:rsidP="002A642B">
      <w:pPr>
        <w:autoSpaceDE w:val="0"/>
        <w:autoSpaceDN w:val="0"/>
        <w:adjustRightInd w:val="0"/>
        <w:spacing w:line="271" w:lineRule="auto"/>
        <w:ind w:left="851" w:hanging="284"/>
        <w:jc w:val="both"/>
        <w:rPr>
          <w:rFonts w:asciiTheme="majorHAnsi" w:hAnsiTheme="majorHAnsi" w:cstheme="majorHAnsi"/>
        </w:rPr>
      </w:pPr>
      <w:r w:rsidRPr="002A642B">
        <w:rPr>
          <w:rFonts w:asciiTheme="majorHAnsi" w:hAnsiTheme="majorHAnsi" w:cstheme="majorHAnsi"/>
          <w:b/>
          <w:bCs/>
          <w:color w:val="000000"/>
        </w:rPr>
        <w:t>b)</w:t>
      </w:r>
      <w:r w:rsidRPr="002A642B">
        <w:rPr>
          <w:rFonts w:asciiTheme="majorHAnsi" w:hAnsiTheme="majorHAnsi" w:cstheme="majorHAnsi"/>
          <w:b/>
          <w:bCs/>
          <w:color w:val="000000"/>
        </w:rPr>
        <w:tab/>
        <w:t>wykaz robót budowlanych</w:t>
      </w:r>
      <w:r w:rsidRPr="002A642B">
        <w:rPr>
          <w:rFonts w:asciiTheme="majorHAnsi" w:hAnsiTheme="majorHAnsi" w:cstheme="majorHAnsi"/>
          <w:color w:val="000000"/>
        </w:rPr>
        <w:t xml:space="preserve">, zgodnego ze wzorem stanowiącym </w:t>
      </w:r>
      <w:r w:rsidR="000F7015" w:rsidRPr="002A642B">
        <w:rPr>
          <w:rFonts w:asciiTheme="majorHAnsi" w:hAnsiTheme="majorHAnsi" w:cstheme="majorHAnsi"/>
          <w:b/>
          <w:bCs/>
        </w:rPr>
        <w:t>Z</w:t>
      </w:r>
      <w:r w:rsidRPr="002A642B">
        <w:rPr>
          <w:rFonts w:asciiTheme="majorHAnsi" w:hAnsiTheme="majorHAnsi" w:cstheme="majorHAnsi"/>
          <w:b/>
          <w:bCs/>
        </w:rPr>
        <w:t xml:space="preserve">ałącznik nr </w:t>
      </w:r>
      <w:r w:rsidR="000F7015" w:rsidRPr="002A642B">
        <w:rPr>
          <w:rFonts w:asciiTheme="majorHAnsi" w:hAnsiTheme="majorHAnsi" w:cstheme="majorHAnsi"/>
          <w:b/>
          <w:bCs/>
        </w:rPr>
        <w:t>5</w:t>
      </w:r>
      <w:r w:rsidRPr="002A642B">
        <w:rPr>
          <w:rFonts w:asciiTheme="majorHAnsi" w:hAnsiTheme="majorHAnsi" w:cstheme="majorHAnsi"/>
        </w:rPr>
        <w:t xml:space="preserve"> </w:t>
      </w:r>
      <w:r w:rsidRPr="002A642B">
        <w:rPr>
          <w:rFonts w:asciiTheme="majorHAnsi" w:hAnsiTheme="majorHAnsi" w:cstheme="majorHAnsi"/>
          <w:color w:val="000000"/>
        </w:rPr>
        <w:t xml:space="preserve">do SWZ, spełniających wymagania określone w </w:t>
      </w:r>
      <w:r w:rsidR="005803A4" w:rsidRPr="002A642B">
        <w:rPr>
          <w:rFonts w:asciiTheme="majorHAnsi" w:hAnsiTheme="majorHAnsi" w:cstheme="majorHAnsi"/>
          <w:color w:val="000000"/>
        </w:rPr>
        <w:t>R</w:t>
      </w:r>
      <w:r w:rsidRPr="002A642B">
        <w:rPr>
          <w:rFonts w:asciiTheme="majorHAnsi" w:hAnsiTheme="majorHAnsi" w:cstheme="majorHAnsi"/>
          <w:color w:val="000000"/>
        </w:rPr>
        <w:t>ozdz</w:t>
      </w:r>
      <w:r w:rsidR="005803A4" w:rsidRPr="002A642B">
        <w:rPr>
          <w:rFonts w:asciiTheme="majorHAnsi" w:hAnsiTheme="majorHAnsi" w:cstheme="majorHAnsi"/>
          <w:color w:val="000000"/>
        </w:rPr>
        <w:t>iale</w:t>
      </w:r>
      <w:r w:rsidRPr="002A642B">
        <w:rPr>
          <w:rFonts w:asciiTheme="majorHAnsi" w:hAnsiTheme="majorHAnsi" w:cstheme="majorHAnsi"/>
          <w:color w:val="000000"/>
        </w:rPr>
        <w:t xml:space="preserve"> VI</w:t>
      </w:r>
      <w:r w:rsidR="005070F4" w:rsidRPr="002A642B">
        <w:rPr>
          <w:rFonts w:asciiTheme="majorHAnsi" w:hAnsiTheme="majorHAnsi" w:cstheme="majorHAnsi"/>
          <w:color w:val="000000"/>
        </w:rPr>
        <w:t>II</w:t>
      </w:r>
      <w:r w:rsidRPr="002A642B">
        <w:rPr>
          <w:rFonts w:asciiTheme="majorHAnsi" w:hAnsiTheme="majorHAnsi" w:cstheme="majorHAnsi"/>
          <w:color w:val="000000"/>
        </w:rPr>
        <w:t xml:space="preserve"> ust. </w:t>
      </w:r>
      <w:r w:rsidR="005070F4" w:rsidRPr="002A642B">
        <w:rPr>
          <w:rFonts w:asciiTheme="majorHAnsi" w:hAnsiTheme="majorHAnsi" w:cstheme="majorHAnsi"/>
          <w:color w:val="000000"/>
        </w:rPr>
        <w:t>2</w:t>
      </w:r>
      <w:r w:rsidRPr="002A642B">
        <w:rPr>
          <w:rFonts w:asciiTheme="majorHAnsi" w:hAnsiTheme="majorHAnsi" w:cstheme="majorHAnsi"/>
          <w:color w:val="000000"/>
        </w:rPr>
        <w:t xml:space="preserve"> pkt </w:t>
      </w:r>
      <w:r w:rsidR="005070F4" w:rsidRPr="002A642B">
        <w:rPr>
          <w:rFonts w:asciiTheme="majorHAnsi" w:hAnsiTheme="majorHAnsi" w:cstheme="majorHAnsi"/>
          <w:color w:val="000000"/>
        </w:rPr>
        <w:t xml:space="preserve">4 </w:t>
      </w:r>
      <w:proofErr w:type="spellStart"/>
      <w:r w:rsidR="005070F4" w:rsidRPr="002A642B">
        <w:rPr>
          <w:rFonts w:asciiTheme="majorHAnsi" w:hAnsiTheme="majorHAnsi" w:cstheme="majorHAnsi"/>
          <w:color w:val="000000"/>
        </w:rPr>
        <w:t>ppkt</w:t>
      </w:r>
      <w:proofErr w:type="spellEnd"/>
      <w:r w:rsidR="005070F4" w:rsidRPr="002A642B">
        <w:rPr>
          <w:rFonts w:asciiTheme="majorHAnsi" w:hAnsiTheme="majorHAnsi" w:cstheme="majorHAnsi"/>
          <w:color w:val="000000"/>
        </w:rPr>
        <w:t xml:space="preserve"> 4.1)</w:t>
      </w:r>
      <w:r w:rsidRPr="002A642B">
        <w:rPr>
          <w:rFonts w:asciiTheme="majorHAnsi" w:hAnsiTheme="majorHAnsi" w:cstheme="majorHAnsi"/>
          <w:color w:val="000000"/>
        </w:rPr>
        <w:t xml:space="preserve"> SWZ wykonanych nie wcześniej niż w okresie ostatnich 5 lat przed upływem terminu </w:t>
      </w:r>
      <w:r w:rsidRPr="002A642B">
        <w:rPr>
          <w:rFonts w:asciiTheme="majorHAnsi" w:hAnsiTheme="majorHAnsi" w:cstheme="majorHAnsi"/>
        </w:rPr>
        <w:t>składania ofert, a jeżeli okres prowadzenia działalności jest krótszy – w tym okresie, wraz z podaniem ich rodzaju, wartości, daty i miejsca wykonania oraz podmiotów, na rzecz których roboty</w:t>
      </w:r>
      <w:r w:rsidR="005070F4" w:rsidRPr="002A642B">
        <w:rPr>
          <w:rFonts w:asciiTheme="majorHAnsi" w:hAnsiTheme="majorHAnsi" w:cstheme="majorHAnsi"/>
        </w:rPr>
        <w:t xml:space="preserve"> </w:t>
      </w:r>
      <w:r w:rsidRPr="002A642B">
        <w:rPr>
          <w:rFonts w:asciiTheme="majorHAnsi" w:hAnsiTheme="majorHAnsi" w:cstheme="majorHAnsi"/>
        </w:rPr>
        <w:t xml:space="preserve">te zostały wykonane, oraz załączeniem dowodów określających, czy te roboty budowlane zostały wykonane należycie, przy czym dowodami, o których mowa, są referencje bądź inne </w:t>
      </w:r>
      <w:r w:rsidRPr="002A642B">
        <w:rPr>
          <w:rFonts w:asciiTheme="majorHAnsi" w:hAnsiTheme="majorHAnsi" w:cstheme="majorHAnsi"/>
        </w:rPr>
        <w:lastRenderedPageBreak/>
        <w:t>dokumenty sporządzone przez podmiot, na rzecz którego roboty budowlane zostały wykonane, a jeżeli wykonawca z przyczyn niezależnych od niego nie jest w stanie uzyskać tych dokumentów - inne odpowiednie dokumenty;</w:t>
      </w:r>
    </w:p>
    <w:p w14:paraId="6DA9B7D0" w14:textId="77777777" w:rsidR="00384190" w:rsidRPr="002A642B" w:rsidRDefault="00E22E1D" w:rsidP="002A642B">
      <w:pPr>
        <w:autoSpaceDE w:val="0"/>
        <w:autoSpaceDN w:val="0"/>
        <w:adjustRightInd w:val="0"/>
        <w:spacing w:line="271" w:lineRule="auto"/>
        <w:ind w:left="851" w:hanging="284"/>
        <w:jc w:val="both"/>
        <w:rPr>
          <w:rFonts w:asciiTheme="majorHAnsi" w:hAnsiTheme="majorHAnsi" w:cstheme="majorHAnsi"/>
        </w:rPr>
      </w:pPr>
      <w:r w:rsidRPr="002A642B">
        <w:rPr>
          <w:rFonts w:asciiTheme="majorHAnsi" w:hAnsiTheme="majorHAnsi" w:cstheme="majorHAnsi"/>
          <w:b/>
          <w:bCs/>
        </w:rPr>
        <w:t>c)</w:t>
      </w:r>
      <w:r w:rsidRPr="002A642B">
        <w:rPr>
          <w:rFonts w:asciiTheme="majorHAnsi" w:hAnsiTheme="majorHAnsi" w:cstheme="majorHAnsi"/>
          <w:b/>
          <w:bCs/>
        </w:rPr>
        <w:tab/>
      </w:r>
      <w:r w:rsidR="00384190" w:rsidRPr="002A642B">
        <w:rPr>
          <w:rFonts w:asciiTheme="majorHAnsi" w:hAnsiTheme="majorHAnsi" w:cstheme="majorHAnsi"/>
          <w:b/>
          <w:bCs/>
        </w:rPr>
        <w:t>wykaz osób</w:t>
      </w:r>
      <w:r w:rsidR="00384190" w:rsidRPr="002A642B">
        <w:rPr>
          <w:rFonts w:asciiTheme="majorHAnsi" w:hAnsiTheme="majorHAnsi" w:cstheme="majorHAnsi"/>
        </w:rPr>
        <w:t xml:space="preserve">, zgodnego ze wzorem stanowiącym </w:t>
      </w:r>
      <w:r w:rsidR="000F7015" w:rsidRPr="002A642B">
        <w:rPr>
          <w:rFonts w:asciiTheme="majorHAnsi" w:hAnsiTheme="majorHAnsi" w:cstheme="majorHAnsi"/>
          <w:b/>
          <w:bCs/>
        </w:rPr>
        <w:t>Z</w:t>
      </w:r>
      <w:r w:rsidR="00384190" w:rsidRPr="002A642B">
        <w:rPr>
          <w:rFonts w:asciiTheme="majorHAnsi" w:hAnsiTheme="majorHAnsi" w:cstheme="majorHAnsi"/>
          <w:b/>
          <w:bCs/>
        </w:rPr>
        <w:t xml:space="preserve">ałącznik nr </w:t>
      </w:r>
      <w:r w:rsidR="000F7015" w:rsidRPr="002A642B">
        <w:rPr>
          <w:rFonts w:asciiTheme="majorHAnsi" w:hAnsiTheme="majorHAnsi" w:cstheme="majorHAnsi"/>
          <w:b/>
          <w:bCs/>
        </w:rPr>
        <w:t>6</w:t>
      </w:r>
      <w:r w:rsidR="00384190" w:rsidRPr="002A642B">
        <w:rPr>
          <w:rFonts w:asciiTheme="majorHAnsi" w:hAnsiTheme="majorHAnsi" w:cstheme="majorHAnsi"/>
        </w:rPr>
        <w:t xml:space="preserve"> do SWZ, skierowanych przez wykonawcę do realizacji zamówienia publicznego, w szczególności odpowiedzialnych </w:t>
      </w:r>
      <w:r w:rsidR="002A642B">
        <w:rPr>
          <w:rFonts w:asciiTheme="majorHAnsi" w:hAnsiTheme="majorHAnsi" w:cstheme="majorHAnsi"/>
        </w:rPr>
        <w:br/>
      </w:r>
      <w:r w:rsidR="00384190" w:rsidRPr="002A642B">
        <w:rPr>
          <w:rFonts w:asciiTheme="majorHAnsi" w:hAnsiTheme="majorHAnsi" w:cstheme="majorHAnsi"/>
        </w:rPr>
        <w:t xml:space="preserve">za świadczenie usług, kontrolę jakości lub kierowanie robotami budowlanymi spełniających wymagania określone w </w:t>
      </w:r>
      <w:r w:rsidR="000F7015" w:rsidRPr="002A642B">
        <w:rPr>
          <w:rFonts w:asciiTheme="majorHAnsi" w:hAnsiTheme="majorHAnsi" w:cstheme="majorHAnsi"/>
        </w:rPr>
        <w:t>Rozdziale</w:t>
      </w:r>
      <w:r w:rsidR="00384190" w:rsidRPr="002A642B">
        <w:rPr>
          <w:rFonts w:asciiTheme="majorHAnsi" w:hAnsiTheme="majorHAnsi" w:cstheme="majorHAnsi"/>
        </w:rPr>
        <w:t xml:space="preserve"> VI</w:t>
      </w:r>
      <w:r w:rsidRPr="002A642B">
        <w:rPr>
          <w:rFonts w:asciiTheme="majorHAnsi" w:hAnsiTheme="majorHAnsi" w:cstheme="majorHAnsi"/>
        </w:rPr>
        <w:t>II</w:t>
      </w:r>
      <w:r w:rsidR="00384190" w:rsidRPr="002A642B">
        <w:rPr>
          <w:rFonts w:asciiTheme="majorHAnsi" w:hAnsiTheme="majorHAnsi" w:cstheme="majorHAnsi"/>
        </w:rPr>
        <w:t xml:space="preserve"> ust. </w:t>
      </w:r>
      <w:r w:rsidRPr="002A642B">
        <w:rPr>
          <w:rFonts w:asciiTheme="majorHAnsi" w:hAnsiTheme="majorHAnsi" w:cstheme="majorHAnsi"/>
        </w:rPr>
        <w:t>2</w:t>
      </w:r>
      <w:r w:rsidR="00384190" w:rsidRPr="002A642B">
        <w:rPr>
          <w:rFonts w:asciiTheme="majorHAnsi" w:hAnsiTheme="majorHAnsi" w:cstheme="majorHAnsi"/>
        </w:rPr>
        <w:t xml:space="preserve"> pkt 4</w:t>
      </w:r>
      <w:r w:rsidRPr="002A642B">
        <w:rPr>
          <w:rFonts w:asciiTheme="majorHAnsi" w:hAnsiTheme="majorHAnsi" w:cstheme="majorHAnsi"/>
        </w:rPr>
        <w:t>.2</w:t>
      </w:r>
      <w:r w:rsidR="00384190" w:rsidRPr="002A642B">
        <w:rPr>
          <w:rFonts w:asciiTheme="majorHAnsi" w:hAnsiTheme="majorHAnsi" w:cstheme="majorHAnsi"/>
        </w:rPr>
        <w:t xml:space="preserve"> SWZ wraz z informacjami na temat ich kwalifikacji zawodowych, uprawnień, doświadczenia i wykształcenia niezbędnych </w:t>
      </w:r>
      <w:r w:rsidR="00E54A2C">
        <w:rPr>
          <w:rFonts w:asciiTheme="majorHAnsi" w:hAnsiTheme="majorHAnsi" w:cstheme="majorHAnsi"/>
        </w:rPr>
        <w:br/>
      </w:r>
      <w:r w:rsidR="00384190" w:rsidRPr="002A642B">
        <w:rPr>
          <w:rFonts w:asciiTheme="majorHAnsi" w:hAnsiTheme="majorHAnsi" w:cstheme="majorHAnsi"/>
        </w:rPr>
        <w:t xml:space="preserve">do wykonania zamówienia publicznego, a także zakresu wykonywanych przez nie czynności oraz informacją o podstawie do dysponowania tymi osobami. </w:t>
      </w:r>
    </w:p>
    <w:p w14:paraId="22FDA57E" w14:textId="77777777" w:rsidR="002C356E" w:rsidRPr="002A642B" w:rsidRDefault="00FA77C1" w:rsidP="002A642B">
      <w:pPr>
        <w:pStyle w:val="Akapitzlist"/>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Wykonawca ma siedzibę lub miejsce zamieszkania poza terytorium Rzeczypospolitej Polskiej, zamiast dokumentu, o których mowa w ust. </w:t>
      </w:r>
      <w:r w:rsidR="00466FD9" w:rsidRPr="002A642B">
        <w:rPr>
          <w:rFonts w:asciiTheme="majorHAnsi" w:hAnsiTheme="majorHAnsi" w:cstheme="majorHAnsi"/>
        </w:rPr>
        <w:t>6</w:t>
      </w:r>
      <w:r w:rsidRPr="002A642B">
        <w:rPr>
          <w:rFonts w:asciiTheme="majorHAnsi" w:hAnsiTheme="majorHAnsi" w:cstheme="majorHAnsi"/>
        </w:rPr>
        <w:t xml:space="preserve"> pkt </w:t>
      </w:r>
      <w:r w:rsidR="00466FD9" w:rsidRPr="002A642B">
        <w:rPr>
          <w:rFonts w:asciiTheme="majorHAnsi" w:hAnsiTheme="majorHAnsi" w:cstheme="majorHAnsi"/>
        </w:rPr>
        <w:t>1 lit. a)</w:t>
      </w:r>
      <w:r w:rsidRPr="002A642B">
        <w:rPr>
          <w:rFonts w:asciiTheme="majorHAnsi" w:hAnsiTheme="majorHAnsi" w:cstheme="majorHAnsi"/>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2A642B">
        <w:rPr>
          <w:rFonts w:asciiTheme="majorHAnsi" w:hAnsiTheme="majorHAnsi" w:cstheme="majorHAnsi"/>
          <w:vertAlign w:val="superscript"/>
        </w:rPr>
        <w:t>.</w:t>
      </w:r>
    </w:p>
    <w:p w14:paraId="77C2A138" w14:textId="77777777" w:rsidR="009F0E73" w:rsidRPr="002A642B" w:rsidRDefault="00FA77C1" w:rsidP="002A642B">
      <w:pPr>
        <w:numPr>
          <w:ilvl w:val="0"/>
          <w:numId w:val="6"/>
        </w:numPr>
        <w:spacing w:line="271" w:lineRule="auto"/>
        <w:ind w:left="434"/>
        <w:jc w:val="both"/>
        <w:rPr>
          <w:rFonts w:asciiTheme="majorHAnsi" w:hAnsiTheme="majorHAnsi" w:cstheme="majorHAnsi"/>
        </w:rPr>
      </w:pPr>
      <w:r w:rsidRPr="002A642B">
        <w:rPr>
          <w:rFonts w:asciiTheme="majorHAnsi" w:hAnsiTheme="majorHAnsi" w:cstheme="majorHAnsi"/>
        </w:rPr>
        <w:t xml:space="preserve">Jeżeli w kraju, w którym Wykonawca ma siedzibę lub miejsce zamieszkania, nie wydaje się dokumentów, o których mowa w ust. </w:t>
      </w:r>
      <w:r w:rsidR="00466FD9" w:rsidRPr="002A642B">
        <w:rPr>
          <w:rFonts w:asciiTheme="majorHAnsi" w:hAnsiTheme="majorHAnsi" w:cstheme="majorHAnsi"/>
        </w:rPr>
        <w:t>6</w:t>
      </w:r>
      <w:r w:rsidRPr="002A642B">
        <w:rPr>
          <w:rFonts w:asciiTheme="majorHAnsi" w:hAnsiTheme="majorHAnsi" w:cstheme="majorHAnsi"/>
        </w:rPr>
        <w:t xml:space="preserve"> pkt </w:t>
      </w:r>
      <w:r w:rsidR="00466FD9" w:rsidRPr="002A642B">
        <w:rPr>
          <w:rFonts w:asciiTheme="majorHAnsi" w:hAnsiTheme="majorHAnsi" w:cstheme="majorHAnsi"/>
        </w:rPr>
        <w:t>1 lit. a)</w:t>
      </w:r>
      <w:r w:rsidRPr="002A642B">
        <w:rPr>
          <w:rFonts w:asciiTheme="majorHAnsi" w:hAnsiTheme="majorHAnsi" w:cstheme="maj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2A642B">
        <w:rPr>
          <w:rFonts w:asciiTheme="majorHAnsi" w:hAnsiTheme="majorHAnsi" w:cstheme="majorHAnsi"/>
        </w:rPr>
        <w:t>.</w:t>
      </w:r>
    </w:p>
    <w:p w14:paraId="00AFE85E" w14:textId="77777777" w:rsidR="003A1E90" w:rsidRPr="002A642B" w:rsidRDefault="003A1E90" w:rsidP="002A642B">
      <w:pPr>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jest to niezbędne do zapewnienia odpowiedniego przebiegu postępowania </w:t>
      </w:r>
      <w:r w:rsidR="00466FD9" w:rsidRPr="002A642B">
        <w:rPr>
          <w:rFonts w:asciiTheme="majorHAnsi" w:hAnsiTheme="majorHAnsi" w:cstheme="majorHAnsi"/>
        </w:rPr>
        <w:br/>
      </w:r>
      <w:r w:rsidRPr="002A642B">
        <w:rPr>
          <w:rFonts w:asciiTheme="majorHAnsi" w:hAnsiTheme="majorHAnsi" w:cstheme="majorHAnsi"/>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2A642B" w:rsidRDefault="003A1E90" w:rsidP="002A642B">
      <w:pPr>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2A642B" w:rsidRDefault="003A1E90" w:rsidP="002A642B">
      <w:pPr>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2A642B" w:rsidRDefault="003A1E90" w:rsidP="002A642B">
      <w:pPr>
        <w:pStyle w:val="Akapitzlist"/>
        <w:numPr>
          <w:ilvl w:val="2"/>
          <w:numId w:val="6"/>
        </w:numPr>
        <w:spacing w:line="271" w:lineRule="auto"/>
        <w:ind w:left="709" w:hanging="283"/>
        <w:jc w:val="both"/>
        <w:rPr>
          <w:rFonts w:asciiTheme="majorHAnsi" w:hAnsiTheme="majorHAnsi" w:cstheme="majorHAnsi"/>
        </w:rPr>
      </w:pPr>
      <w:r w:rsidRPr="002A642B">
        <w:rPr>
          <w:rFonts w:asciiTheme="majorHAnsi" w:hAnsiTheme="majorHAnsi" w:cstheme="majorHAnsi"/>
        </w:rPr>
        <w:t xml:space="preserve"> oferta wykonawcy podlega odrzuceniu bez względu na ich złożenie, uzupełnienie lub poprawienie lub </w:t>
      </w:r>
    </w:p>
    <w:p w14:paraId="6EAAA123" w14:textId="77777777" w:rsidR="003A1E90" w:rsidRPr="002A642B" w:rsidRDefault="003A1E90" w:rsidP="002A642B">
      <w:pPr>
        <w:pStyle w:val="Akapitzlist"/>
        <w:numPr>
          <w:ilvl w:val="2"/>
          <w:numId w:val="6"/>
        </w:numPr>
        <w:spacing w:line="271" w:lineRule="auto"/>
        <w:ind w:left="709" w:hanging="283"/>
        <w:jc w:val="both"/>
        <w:rPr>
          <w:rFonts w:asciiTheme="majorHAnsi" w:hAnsiTheme="majorHAnsi" w:cstheme="majorHAnsi"/>
        </w:rPr>
      </w:pPr>
      <w:r w:rsidRPr="002A642B">
        <w:rPr>
          <w:rFonts w:asciiTheme="majorHAnsi" w:hAnsiTheme="majorHAnsi" w:cstheme="majorHAnsi"/>
        </w:rPr>
        <w:t xml:space="preserve"> zachodzą przesłanki unieważnienia postępowania.</w:t>
      </w:r>
    </w:p>
    <w:p w14:paraId="22F49DDF" w14:textId="77777777" w:rsidR="009F0E73" w:rsidRPr="002A642B" w:rsidRDefault="009F0E73" w:rsidP="002A642B">
      <w:pPr>
        <w:numPr>
          <w:ilvl w:val="0"/>
          <w:numId w:val="6"/>
        </w:numPr>
        <w:pBdr>
          <w:top w:val="nil"/>
          <w:left w:val="nil"/>
          <w:bottom w:val="nil"/>
          <w:right w:val="nil"/>
          <w:between w:val="nil"/>
        </w:pBdr>
        <w:spacing w:line="271" w:lineRule="auto"/>
        <w:ind w:left="426" w:hanging="426"/>
        <w:jc w:val="both"/>
        <w:rPr>
          <w:rFonts w:asciiTheme="majorHAnsi" w:hAnsiTheme="majorHAnsi" w:cstheme="majorHAnsi"/>
        </w:rPr>
      </w:pPr>
      <w:r w:rsidRPr="002A642B">
        <w:rPr>
          <w:rFonts w:asciiTheme="majorHAnsi" w:hAnsiTheme="majorHAnsi" w:cstheme="majorHAnsi"/>
        </w:rPr>
        <w:t xml:space="preserve">Zamawiający </w:t>
      </w:r>
      <w:r w:rsidRPr="002A642B">
        <w:rPr>
          <w:rFonts w:asciiTheme="majorHAnsi" w:hAnsiTheme="majorHAnsi" w:cstheme="majorHAnsi"/>
          <w:b/>
          <w:bCs/>
        </w:rPr>
        <w:t>nie wzywa</w:t>
      </w:r>
      <w:r w:rsidRPr="002A642B">
        <w:rPr>
          <w:rFonts w:asciiTheme="majorHAnsi" w:hAnsiTheme="majorHAnsi" w:cstheme="majorHAnsi"/>
        </w:rPr>
        <w:t xml:space="preserve"> do złożenia podmiotowych środków dowodowych, jeżeli:</w:t>
      </w:r>
    </w:p>
    <w:p w14:paraId="1D594C0E" w14:textId="77777777" w:rsidR="009F0E73" w:rsidRPr="00D24BAD"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ajorHAnsi" w:hAnsiTheme="majorHAnsi" w:cstheme="majorHAnsi"/>
        </w:rPr>
      </w:pPr>
      <w:r w:rsidRPr="002A642B">
        <w:rPr>
          <w:rFonts w:asciiTheme="majorHAnsi" w:hAnsiTheme="majorHAnsi" w:cstheme="majorHAnsi"/>
        </w:rPr>
        <w:t>może je uzyskać za pomocą bezpłatnych i ogólnodostępnych baz danych, w szczególności rejestrów publicznych w rozumieniu ustawy z dnia 17 lutego 2005</w:t>
      </w:r>
      <w:r w:rsidR="00E20BD8" w:rsidRPr="002A642B">
        <w:rPr>
          <w:rFonts w:asciiTheme="majorHAnsi" w:hAnsiTheme="majorHAnsi" w:cstheme="majorHAnsi"/>
        </w:rPr>
        <w:t xml:space="preserve"> </w:t>
      </w:r>
      <w:r w:rsidRPr="002A642B">
        <w:rPr>
          <w:rFonts w:asciiTheme="majorHAnsi" w:hAnsiTheme="majorHAnsi" w:cstheme="majorHAnsi"/>
        </w:rPr>
        <w:t xml:space="preserve">r. o informatyzacji działalności podmiotów realizujących zadania publiczne, o ile wykonawca wskazał dane umożliwiające dostęp do tych środków </w:t>
      </w:r>
      <w:r w:rsidRPr="002A642B">
        <w:rPr>
          <w:rFonts w:asciiTheme="majorHAnsi" w:hAnsiTheme="majorHAnsi" w:cstheme="majorHAnsi"/>
          <w:b/>
          <w:bCs/>
        </w:rPr>
        <w:t xml:space="preserve">w oświadczeniach, </w:t>
      </w:r>
      <w:r w:rsidRPr="002A642B">
        <w:rPr>
          <w:rFonts w:asciiTheme="majorHAnsi" w:hAnsiTheme="majorHAnsi" w:cstheme="majorHAnsi"/>
        </w:rPr>
        <w:t xml:space="preserve">o których mowa w ust. 1 </w:t>
      </w:r>
      <w:r w:rsidRPr="00D24BAD">
        <w:rPr>
          <w:rFonts w:asciiTheme="majorHAnsi" w:hAnsiTheme="majorHAnsi" w:cstheme="majorHAnsi"/>
        </w:rPr>
        <w:t xml:space="preserve">(Załącznik nr </w:t>
      </w:r>
      <w:r w:rsidR="005803A4" w:rsidRPr="00D24BAD">
        <w:rPr>
          <w:rFonts w:asciiTheme="majorHAnsi" w:hAnsiTheme="majorHAnsi" w:cstheme="majorHAnsi"/>
        </w:rPr>
        <w:t>2</w:t>
      </w:r>
      <w:r w:rsidR="00881209" w:rsidRPr="00D24BAD">
        <w:rPr>
          <w:rFonts w:asciiTheme="majorHAnsi" w:hAnsiTheme="majorHAnsi" w:cstheme="majorHAnsi"/>
        </w:rPr>
        <w:t>a</w:t>
      </w:r>
      <w:r w:rsidRPr="00D24BAD">
        <w:rPr>
          <w:rFonts w:asciiTheme="majorHAnsi" w:hAnsiTheme="majorHAnsi" w:cstheme="majorHAnsi"/>
        </w:rPr>
        <w:t xml:space="preserve"> i</w:t>
      </w:r>
      <w:r w:rsidR="00881209" w:rsidRPr="00D24BAD">
        <w:rPr>
          <w:rFonts w:asciiTheme="majorHAnsi" w:hAnsiTheme="majorHAnsi" w:cstheme="majorHAnsi"/>
        </w:rPr>
        <w:t xml:space="preserve"> </w:t>
      </w:r>
      <w:r w:rsidR="005803A4" w:rsidRPr="00D24BAD">
        <w:rPr>
          <w:rFonts w:asciiTheme="majorHAnsi" w:hAnsiTheme="majorHAnsi" w:cstheme="majorHAnsi"/>
        </w:rPr>
        <w:t>2</w:t>
      </w:r>
      <w:r w:rsidR="00881209" w:rsidRPr="00D24BAD">
        <w:rPr>
          <w:rFonts w:asciiTheme="majorHAnsi" w:hAnsiTheme="majorHAnsi" w:cstheme="majorHAnsi"/>
        </w:rPr>
        <w:t>b</w:t>
      </w:r>
      <w:r w:rsidRPr="00D24BAD">
        <w:rPr>
          <w:rFonts w:asciiTheme="majorHAnsi" w:hAnsiTheme="majorHAnsi" w:cstheme="majorHAnsi"/>
        </w:rPr>
        <w:t>)</w:t>
      </w:r>
      <w:r w:rsidR="00202965" w:rsidRPr="00D24BAD">
        <w:rPr>
          <w:rFonts w:asciiTheme="majorHAnsi" w:hAnsiTheme="majorHAnsi" w:cstheme="majorHAnsi"/>
        </w:rPr>
        <w:t>.</w:t>
      </w:r>
    </w:p>
    <w:p w14:paraId="05C778FA" w14:textId="77777777" w:rsidR="009F0E73" w:rsidRPr="002A642B"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ajorHAnsi" w:hAnsiTheme="majorHAnsi" w:cstheme="majorHAnsi"/>
        </w:rPr>
      </w:pPr>
      <w:r w:rsidRPr="002A642B">
        <w:rPr>
          <w:rFonts w:asciiTheme="majorHAnsi" w:hAnsiTheme="majorHAnsi" w:cstheme="majorHAnsi"/>
        </w:rPr>
        <w:t>podmiotowym środkiem dowodowym jest oświadczenie, którego treść odpowiada zakresowi oświadczenia, o który mowa w art. 125 ust. 1</w:t>
      </w:r>
      <w:r w:rsidR="00AA05EA" w:rsidRPr="002A642B">
        <w:rPr>
          <w:rFonts w:asciiTheme="majorHAnsi" w:hAnsiTheme="majorHAnsi" w:cstheme="majorHAnsi"/>
        </w:rPr>
        <w:t>.</w:t>
      </w:r>
    </w:p>
    <w:p w14:paraId="5078B1A9" w14:textId="77777777" w:rsidR="002C356E" w:rsidRPr="002A642B" w:rsidRDefault="00FA77C1" w:rsidP="002A642B">
      <w:pPr>
        <w:numPr>
          <w:ilvl w:val="0"/>
          <w:numId w:val="6"/>
        </w:numPr>
        <w:pBdr>
          <w:top w:val="nil"/>
          <w:left w:val="nil"/>
          <w:bottom w:val="nil"/>
          <w:right w:val="nil"/>
          <w:between w:val="nil"/>
        </w:pBdr>
        <w:spacing w:line="271" w:lineRule="auto"/>
        <w:ind w:left="434" w:hanging="434"/>
        <w:jc w:val="both"/>
        <w:rPr>
          <w:rFonts w:asciiTheme="majorHAnsi" w:hAnsiTheme="majorHAnsi" w:cstheme="majorHAnsi"/>
        </w:rPr>
      </w:pPr>
      <w:r w:rsidRPr="002A642B">
        <w:rPr>
          <w:rFonts w:asciiTheme="majorHAnsi" w:hAnsiTheme="majorHAnsi" w:cstheme="majorHAnsi"/>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2A642B">
        <w:rPr>
          <w:rFonts w:asciiTheme="majorHAnsi" w:hAnsiTheme="majorHAnsi" w:cstheme="majorHAnsi"/>
          <w:smallCaps/>
        </w:rPr>
        <w:t xml:space="preserve"> </w:t>
      </w:r>
      <w:r w:rsidRPr="002A642B">
        <w:rPr>
          <w:rFonts w:asciiTheme="majorHAnsi" w:hAnsiTheme="majorHAnsi" w:cstheme="majorHAnsi"/>
        </w:rPr>
        <w:t xml:space="preserve">grudnia 2020 r. w sprawie sposobu sporządzania i przekazywania informacji oraz wymagań technicznych dla dokumentów elektronicznych oraz środków komunikacji elektronicznej w postępowaniu </w:t>
      </w:r>
      <w:r w:rsidR="00B22F43">
        <w:rPr>
          <w:rFonts w:asciiTheme="majorHAnsi" w:hAnsiTheme="majorHAnsi" w:cstheme="majorHAnsi"/>
        </w:rPr>
        <w:br/>
      </w:r>
      <w:r w:rsidRPr="002A642B">
        <w:rPr>
          <w:rFonts w:asciiTheme="majorHAnsi" w:hAnsiTheme="majorHAnsi" w:cstheme="majorHAnsi"/>
        </w:rPr>
        <w:t>o udzielenie zamówienia publicznego lub konkursie.</w:t>
      </w:r>
    </w:p>
    <w:p w14:paraId="41448BFE" w14:textId="77777777" w:rsidR="00082942" w:rsidRDefault="00082942" w:rsidP="006E5EDB">
      <w:pPr>
        <w:pBdr>
          <w:top w:val="nil"/>
          <w:left w:val="nil"/>
          <w:bottom w:val="nil"/>
          <w:right w:val="nil"/>
          <w:between w:val="nil"/>
        </w:pBdr>
        <w:spacing w:line="360" w:lineRule="auto"/>
        <w:ind w:left="434"/>
        <w:jc w:val="both"/>
        <w:rPr>
          <w:sz w:val="20"/>
          <w:szCs w:val="20"/>
        </w:rPr>
      </w:pPr>
    </w:p>
    <w:p w14:paraId="7DBB62D1" w14:textId="77777777" w:rsidR="00507204" w:rsidRPr="00B22F43" w:rsidRDefault="00FA77C1" w:rsidP="00507204">
      <w:pPr>
        <w:spacing w:after="240"/>
        <w:rPr>
          <w:rFonts w:asciiTheme="majorHAnsi" w:hAnsiTheme="majorHAnsi" w:cstheme="majorHAnsi"/>
        </w:rPr>
      </w:pPr>
      <w:bookmarkStart w:id="21" w:name="_gb4nrns0uw97" w:colFirst="0" w:colLast="0"/>
      <w:bookmarkEnd w:id="21"/>
      <w:r w:rsidRPr="00B22F43">
        <w:rPr>
          <w:rFonts w:asciiTheme="majorHAnsi" w:hAnsiTheme="majorHAnsi" w:cstheme="majorHAnsi"/>
          <w:sz w:val="32"/>
          <w:szCs w:val="32"/>
        </w:rPr>
        <w:t>XI. Poleganie na zasobach innych podmiotów</w:t>
      </w:r>
      <w:r w:rsidR="0077724A" w:rsidRPr="00B22F43">
        <w:rPr>
          <w:rFonts w:asciiTheme="majorHAnsi" w:hAnsiTheme="majorHAnsi" w:cstheme="majorHAnsi"/>
          <w:sz w:val="32"/>
          <w:szCs w:val="32"/>
          <w:vertAlign w:val="superscript"/>
        </w:rPr>
        <w:t xml:space="preserve"> </w:t>
      </w:r>
    </w:p>
    <w:p w14:paraId="18CADA13"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color w:val="000000"/>
        </w:rPr>
      </w:pPr>
      <w:r w:rsidRPr="00B22F43">
        <w:rPr>
          <w:rFonts w:asciiTheme="majorHAnsi" w:hAnsiTheme="majorHAnsi" w:cstheme="majorHAnsi"/>
          <w:color w:val="000000"/>
        </w:rPr>
        <w:t>1.</w:t>
      </w:r>
      <w:r w:rsidRPr="00B22F43">
        <w:rPr>
          <w:rFonts w:asciiTheme="majorHAnsi" w:hAnsiTheme="majorHAnsi" w:cstheme="majorHAnsi"/>
          <w:color w:val="000000"/>
        </w:rPr>
        <w:tab/>
        <w:t xml:space="preserve">Wykonawca może w celu potwierdzenia spełniania warunków udziału w postępowaniu, </w:t>
      </w:r>
      <w:r w:rsidR="00B22F43">
        <w:rPr>
          <w:rFonts w:asciiTheme="majorHAnsi" w:hAnsiTheme="majorHAnsi" w:cstheme="majorHAnsi"/>
          <w:color w:val="000000"/>
        </w:rPr>
        <w:br/>
      </w:r>
      <w:r w:rsidRPr="00B22F43">
        <w:rPr>
          <w:rFonts w:asciiTheme="majorHAnsi" w:hAnsiTheme="majorHAnsi" w:cstheme="majorHAnsi"/>
          <w:color w:val="000000"/>
        </w:rPr>
        <w:t xml:space="preserve">w stosownych sytuacjach oraz w odniesieniu do przedmiotowego zamówienia, lub jego części, polegać na zdolnościach technicznych lub zawodowych lub sytuacji finansowej lub ekonomicznej innych podmiotów, niezależnie od charakteru prawnego łączącego go z nim stosunków prawnych. </w:t>
      </w:r>
    </w:p>
    <w:p w14:paraId="391CBEFA"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color w:val="000000"/>
        </w:rPr>
      </w:pPr>
      <w:r w:rsidRPr="00B22F43">
        <w:rPr>
          <w:rFonts w:asciiTheme="majorHAnsi" w:hAnsiTheme="majorHAnsi" w:cstheme="majorHAnsi"/>
          <w:color w:val="000000"/>
        </w:rPr>
        <w:t>2.</w:t>
      </w:r>
      <w:r w:rsidRPr="00B22F43">
        <w:rPr>
          <w:rFonts w:asciiTheme="majorHAnsi" w:hAnsiTheme="majorHAnsi" w:cstheme="majorHAnsi"/>
          <w:color w:val="000000"/>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w:t>
      </w:r>
      <w:r w:rsidR="00B22F43">
        <w:rPr>
          <w:rFonts w:asciiTheme="majorHAnsi" w:hAnsiTheme="majorHAnsi" w:cstheme="majorHAnsi"/>
          <w:color w:val="000000"/>
        </w:rPr>
        <w:br/>
      </w:r>
      <w:r w:rsidRPr="00B22F43">
        <w:rPr>
          <w:rFonts w:asciiTheme="majorHAnsi" w:hAnsiTheme="majorHAnsi" w:cstheme="majorHAnsi"/>
          <w:color w:val="000000"/>
        </w:rPr>
        <w:t xml:space="preserve">te zdolności są wymagane. </w:t>
      </w:r>
    </w:p>
    <w:p w14:paraId="1ED75FE1"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color w:val="000000"/>
        </w:rPr>
      </w:pPr>
      <w:r w:rsidRPr="00B22F43">
        <w:rPr>
          <w:rFonts w:asciiTheme="majorHAnsi" w:hAnsiTheme="majorHAnsi" w:cstheme="majorHAnsi"/>
          <w:color w:val="000000"/>
        </w:rPr>
        <w:t xml:space="preserve">3. </w:t>
      </w:r>
      <w:r w:rsidRPr="00B22F43">
        <w:rPr>
          <w:rFonts w:asciiTheme="majorHAnsi" w:hAnsiTheme="majorHAnsi" w:cstheme="majorHAnsi"/>
          <w:color w:val="000000"/>
        </w:rPr>
        <w:tab/>
        <w:t xml:space="preserve">Wykonawca, który polega na zdolnościach lub sytuacji innych podmiotów, składa wraz z ofertą, zobowiązanie podmiotu udostepniającego zasoby do oddania mu do dyspozycji niezbędnych zasobów na potrzeby realizacji danego zamówienia lub inny podmiotowy </w:t>
      </w:r>
      <w:r w:rsidRPr="00B22F43">
        <w:rPr>
          <w:rFonts w:asciiTheme="majorHAnsi" w:hAnsiTheme="majorHAnsi" w:cstheme="majorHAnsi"/>
        </w:rPr>
        <w:t xml:space="preserve">środek dowodowy potwierdzających, że wykonawca realizując zamówienie, będzie dysponował niezbędnymi zasobami tych podmiotów. </w:t>
      </w:r>
    </w:p>
    <w:p w14:paraId="4785F329"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rPr>
      </w:pPr>
      <w:r w:rsidRPr="00B22F43">
        <w:rPr>
          <w:rFonts w:asciiTheme="majorHAnsi" w:hAnsiTheme="majorHAnsi" w:cstheme="majorHAnsi"/>
        </w:rPr>
        <w:t xml:space="preserve">4. </w:t>
      </w:r>
      <w:r w:rsidRPr="00B22F43">
        <w:rPr>
          <w:rFonts w:asciiTheme="majorHAnsi" w:hAnsiTheme="majorHAnsi" w:cstheme="majorHAnsi"/>
        </w:rPr>
        <w:tab/>
        <w:t xml:space="preserve">Zobowiązanie podmiotu udostępniającego zasoby musi potwierdzać, że stosunek łączący Wykonawcę z podmiotami udostępniającymi zasoby gwarantuje rzeczywisty dostęp do tych zasobów oraz określać w szczególności: </w:t>
      </w:r>
    </w:p>
    <w:p w14:paraId="78CE3D1D" w14:textId="77777777" w:rsidR="00507204" w:rsidRPr="00B22F43" w:rsidRDefault="00507204" w:rsidP="00B22F43">
      <w:pPr>
        <w:autoSpaceDE w:val="0"/>
        <w:autoSpaceDN w:val="0"/>
        <w:adjustRightInd w:val="0"/>
        <w:spacing w:line="271" w:lineRule="auto"/>
        <w:ind w:left="426"/>
        <w:jc w:val="both"/>
        <w:rPr>
          <w:rFonts w:asciiTheme="majorHAnsi" w:hAnsiTheme="majorHAnsi" w:cstheme="majorHAnsi"/>
        </w:rPr>
      </w:pPr>
      <w:r w:rsidRPr="00B22F43">
        <w:rPr>
          <w:rFonts w:asciiTheme="majorHAnsi" w:hAnsiTheme="majorHAnsi" w:cstheme="majorHAnsi"/>
        </w:rPr>
        <w:t xml:space="preserve">1) </w:t>
      </w:r>
      <w:r w:rsidR="00C82CB9" w:rsidRPr="00B22F43">
        <w:rPr>
          <w:rFonts w:asciiTheme="majorHAnsi" w:hAnsiTheme="majorHAnsi" w:cstheme="majorHAnsi"/>
        </w:rPr>
        <w:tab/>
      </w:r>
      <w:r w:rsidRPr="00B22F43">
        <w:rPr>
          <w:rFonts w:asciiTheme="majorHAnsi" w:hAnsiTheme="majorHAnsi" w:cstheme="majorHAnsi"/>
        </w:rPr>
        <w:t xml:space="preserve">zakres dostępnych wykonawcy zasobów podmiotu udostępniającego zasoby; </w:t>
      </w:r>
    </w:p>
    <w:p w14:paraId="1B0B7DD8" w14:textId="77777777" w:rsidR="00507204" w:rsidRPr="00B22F43" w:rsidRDefault="00507204" w:rsidP="00B22F43">
      <w:pPr>
        <w:autoSpaceDE w:val="0"/>
        <w:autoSpaceDN w:val="0"/>
        <w:adjustRightInd w:val="0"/>
        <w:spacing w:line="271" w:lineRule="auto"/>
        <w:ind w:left="709" w:hanging="283"/>
        <w:jc w:val="both"/>
        <w:rPr>
          <w:rFonts w:asciiTheme="majorHAnsi" w:hAnsiTheme="majorHAnsi" w:cstheme="majorHAnsi"/>
        </w:rPr>
      </w:pPr>
      <w:r w:rsidRPr="00B22F43">
        <w:rPr>
          <w:rFonts w:asciiTheme="majorHAnsi" w:hAnsiTheme="majorHAnsi" w:cstheme="majorHAnsi"/>
        </w:rPr>
        <w:t xml:space="preserve">2) sposób i okres udostępnienia wykonawcy i wykorzystania przez niego zasobów podmiotu udostępniającego te zasoby przy wykonywaniu zamówienia; </w:t>
      </w:r>
    </w:p>
    <w:p w14:paraId="22E78822" w14:textId="77777777" w:rsidR="00507204" w:rsidRPr="00B22F43" w:rsidRDefault="00507204" w:rsidP="00B22F43">
      <w:pPr>
        <w:autoSpaceDE w:val="0"/>
        <w:autoSpaceDN w:val="0"/>
        <w:adjustRightInd w:val="0"/>
        <w:spacing w:line="271" w:lineRule="auto"/>
        <w:ind w:left="709" w:hanging="283"/>
        <w:jc w:val="both"/>
        <w:rPr>
          <w:rFonts w:asciiTheme="majorHAnsi" w:hAnsiTheme="majorHAnsi" w:cstheme="majorHAnsi"/>
        </w:rPr>
      </w:pPr>
      <w:r w:rsidRPr="00B22F43">
        <w:rPr>
          <w:rFonts w:asciiTheme="majorHAnsi" w:hAnsiTheme="majorHAnsi" w:cstheme="majorHAnsi"/>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75E50D4"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rPr>
      </w:pPr>
      <w:r w:rsidRPr="00B22F43">
        <w:rPr>
          <w:rFonts w:asciiTheme="majorHAnsi" w:hAnsiTheme="majorHAnsi" w:cstheme="majorHAnsi"/>
        </w:rPr>
        <w:t xml:space="preserve">5. </w:t>
      </w:r>
      <w:r w:rsidR="00C82CB9" w:rsidRPr="00B22F43">
        <w:rPr>
          <w:rFonts w:asciiTheme="majorHAnsi" w:hAnsiTheme="majorHAnsi" w:cstheme="majorHAnsi"/>
        </w:rPr>
        <w:tab/>
      </w:r>
      <w:r w:rsidRPr="00B22F43">
        <w:rPr>
          <w:rFonts w:asciiTheme="majorHAnsi" w:hAnsiTheme="majorHAnsi" w:cstheme="majorHAnsi"/>
        </w:rPr>
        <w:t xml:space="preserve">Zamawiający oceni, czy udostępniane wykonawcy przez podmioty udostępniające zasoby zdolności techniczne lub zawodowe lub ich sytuacja finansowa lub ekonomiczna, pozwalają </w:t>
      </w:r>
      <w:r w:rsidR="00E54A2C">
        <w:rPr>
          <w:rFonts w:asciiTheme="majorHAnsi" w:hAnsiTheme="majorHAnsi" w:cstheme="majorHAnsi"/>
        </w:rPr>
        <w:br/>
      </w:r>
      <w:r w:rsidRPr="00B22F43">
        <w:rPr>
          <w:rFonts w:asciiTheme="majorHAnsi" w:hAnsiTheme="majorHAnsi" w:cstheme="majorHAnsi"/>
        </w:rPr>
        <w:t xml:space="preserve">na wykazanie przez wykonawcę spełniania warunków udziału w postępowaniu, o których mowa </w:t>
      </w:r>
      <w:r w:rsidR="00944759" w:rsidRPr="00B22F43">
        <w:rPr>
          <w:rFonts w:asciiTheme="majorHAnsi" w:hAnsiTheme="majorHAnsi" w:cstheme="majorHAnsi"/>
        </w:rPr>
        <w:t>Rozdziale</w:t>
      </w:r>
      <w:r w:rsidRPr="00B22F43">
        <w:rPr>
          <w:rFonts w:asciiTheme="majorHAnsi" w:hAnsiTheme="majorHAnsi" w:cstheme="majorHAnsi"/>
        </w:rPr>
        <w:t xml:space="preserve"> VI</w:t>
      </w:r>
      <w:r w:rsidR="00C82CB9" w:rsidRPr="00B22F43">
        <w:rPr>
          <w:rFonts w:asciiTheme="majorHAnsi" w:hAnsiTheme="majorHAnsi" w:cstheme="majorHAnsi"/>
        </w:rPr>
        <w:t>II</w:t>
      </w:r>
      <w:r w:rsidRPr="00B22F43">
        <w:rPr>
          <w:rFonts w:asciiTheme="majorHAnsi" w:hAnsiTheme="majorHAnsi" w:cstheme="majorHAnsi"/>
        </w:rPr>
        <w:t xml:space="preserve"> ust. </w:t>
      </w:r>
      <w:r w:rsidR="00C82CB9" w:rsidRPr="00B22F43">
        <w:rPr>
          <w:rFonts w:asciiTheme="majorHAnsi" w:hAnsiTheme="majorHAnsi" w:cstheme="majorHAnsi"/>
        </w:rPr>
        <w:t>2</w:t>
      </w:r>
      <w:r w:rsidRPr="00B22F43">
        <w:rPr>
          <w:rFonts w:asciiTheme="majorHAnsi" w:hAnsiTheme="majorHAnsi" w:cstheme="majorHAnsi"/>
        </w:rPr>
        <w:t xml:space="preserve"> pkt </w:t>
      </w:r>
      <w:r w:rsidR="00C82CB9" w:rsidRPr="00B22F43">
        <w:rPr>
          <w:rFonts w:asciiTheme="majorHAnsi" w:hAnsiTheme="majorHAnsi" w:cstheme="majorHAnsi"/>
        </w:rPr>
        <w:t xml:space="preserve">3 i </w:t>
      </w:r>
      <w:r w:rsidRPr="00B22F43">
        <w:rPr>
          <w:rFonts w:asciiTheme="majorHAnsi" w:hAnsiTheme="majorHAnsi" w:cstheme="majorHAnsi"/>
        </w:rPr>
        <w:t xml:space="preserve">4 niniejszej SWZ, oraz zbada, czy nie zachodzą wobec tego podmiotu podstawy wykluczenia, które zostały przewidziane względem Wykonawcy. </w:t>
      </w:r>
    </w:p>
    <w:p w14:paraId="684F8BA3"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rPr>
      </w:pPr>
      <w:r w:rsidRPr="00B22F43">
        <w:rPr>
          <w:rFonts w:asciiTheme="majorHAnsi" w:hAnsiTheme="majorHAnsi" w:cstheme="majorHAnsi"/>
        </w:rPr>
        <w:t xml:space="preserve">6. </w:t>
      </w:r>
      <w:r w:rsidR="00C82CB9" w:rsidRPr="00B22F43">
        <w:rPr>
          <w:rFonts w:asciiTheme="majorHAnsi" w:hAnsiTheme="majorHAnsi" w:cstheme="majorHAnsi"/>
        </w:rPr>
        <w:tab/>
      </w:r>
      <w:r w:rsidRPr="00B22F43">
        <w:rPr>
          <w:rFonts w:asciiTheme="majorHAnsi" w:hAnsiTheme="majorHAnsi" w:cstheme="majorHAnsi"/>
        </w:rPr>
        <w:t>Podmiot, który zobowiązał się do udostępnienia zasobów, odpowiada solidarnie z wykonawcą, który polega na jego sytuacji finansowej lub ekonomicznej, za szkodę poniesioną przez zamawiającego powstałą wskutek nieudostępnienia tych zasobów, chyba że za</w:t>
      </w:r>
      <w:r w:rsidR="00B22F43">
        <w:rPr>
          <w:rFonts w:asciiTheme="majorHAnsi" w:hAnsiTheme="majorHAnsi" w:cstheme="majorHAnsi"/>
        </w:rPr>
        <w:t xml:space="preserve"> </w:t>
      </w:r>
      <w:r w:rsidRPr="00B22F43">
        <w:rPr>
          <w:rFonts w:asciiTheme="majorHAnsi" w:hAnsiTheme="majorHAnsi" w:cstheme="majorHAnsi"/>
        </w:rPr>
        <w:t xml:space="preserve">nieudostępnienie zasobów podmiot ten nie ponosi winy. </w:t>
      </w:r>
    </w:p>
    <w:p w14:paraId="4EACD603"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rPr>
      </w:pPr>
      <w:r w:rsidRPr="00B22F43">
        <w:rPr>
          <w:rFonts w:asciiTheme="majorHAnsi" w:hAnsiTheme="majorHAnsi" w:cstheme="majorHAnsi"/>
        </w:rPr>
        <w:lastRenderedPageBreak/>
        <w:t xml:space="preserve">7. </w:t>
      </w:r>
      <w:r w:rsidR="00C82CB9" w:rsidRPr="00B22F43">
        <w:rPr>
          <w:rFonts w:asciiTheme="majorHAnsi" w:hAnsiTheme="majorHAnsi" w:cstheme="majorHAnsi"/>
        </w:rPr>
        <w:tab/>
      </w:r>
      <w:r w:rsidRPr="00B22F43">
        <w:rPr>
          <w:rFonts w:asciiTheme="majorHAnsi" w:hAnsiTheme="majorHAnsi" w:cstheme="majorHAnsi"/>
        </w:rPr>
        <w:t xml:space="preserve">Jeżeli zdolności techniczne lub zawodowe, sytuacja ekonomiczna lub finansowa podmiotu udostępniającego zasoby nie potwierdzają spełniania przez wykonawcę warunków udziału </w:t>
      </w:r>
      <w:r w:rsidR="00B22F43">
        <w:rPr>
          <w:rFonts w:asciiTheme="majorHAnsi" w:hAnsiTheme="majorHAnsi" w:cstheme="majorHAnsi"/>
        </w:rPr>
        <w:br/>
      </w:r>
      <w:r w:rsidRPr="00B22F43">
        <w:rPr>
          <w:rFonts w:asciiTheme="majorHAnsi" w:hAnsiTheme="majorHAnsi" w:cstheme="majorHAnsi"/>
        </w:rPr>
        <w:t xml:space="preserve">w postępowaniu lub zachodzą wobec tego podmiotu podstawy wykluczenia, zamawiający zażąda, aby wykonawca w terminie określonym przez zamawiającego zastąpił ten podmiot innym podmiotem lub podmiotami albo wykazał, że samodzielnie spełnia warunki udziału </w:t>
      </w:r>
      <w:r w:rsidR="00B22F43">
        <w:rPr>
          <w:rFonts w:asciiTheme="majorHAnsi" w:hAnsiTheme="majorHAnsi" w:cstheme="majorHAnsi"/>
        </w:rPr>
        <w:br/>
      </w:r>
      <w:r w:rsidRPr="00B22F43">
        <w:rPr>
          <w:rFonts w:asciiTheme="majorHAnsi" w:hAnsiTheme="majorHAnsi" w:cstheme="majorHAnsi"/>
        </w:rPr>
        <w:t xml:space="preserve">w postępowaniu. </w:t>
      </w:r>
    </w:p>
    <w:p w14:paraId="579B1D36"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rPr>
      </w:pPr>
      <w:r w:rsidRPr="00B22F43">
        <w:rPr>
          <w:rFonts w:asciiTheme="majorHAnsi" w:hAnsiTheme="majorHAnsi" w:cstheme="majorHAnsi"/>
        </w:rPr>
        <w:t xml:space="preserve">8. </w:t>
      </w:r>
      <w:r w:rsidR="00C82CB9" w:rsidRPr="00B22F43">
        <w:rPr>
          <w:rFonts w:asciiTheme="majorHAnsi" w:hAnsiTheme="majorHAnsi" w:cstheme="majorHAnsi"/>
        </w:rPr>
        <w:tab/>
      </w:r>
      <w:r w:rsidRPr="00B22F43">
        <w:rPr>
          <w:rFonts w:asciiTheme="majorHAnsi" w:hAnsiTheme="majorHAnsi" w:cstheme="majorHAnsi"/>
        </w:rPr>
        <w:t xml:space="preserve">Wykonawca nie może, po upływie terminu składania ofert, powoływać się na zdolności lub sytuację podmiotów udostępniających zasoby, jeżeli na etapie składania ofert nie polegał on </w:t>
      </w:r>
      <w:r w:rsidR="00B22F43">
        <w:rPr>
          <w:rFonts w:asciiTheme="majorHAnsi" w:hAnsiTheme="majorHAnsi" w:cstheme="majorHAnsi"/>
        </w:rPr>
        <w:br/>
      </w:r>
      <w:r w:rsidRPr="00B22F43">
        <w:rPr>
          <w:rFonts w:asciiTheme="majorHAnsi" w:hAnsiTheme="majorHAnsi" w:cstheme="majorHAnsi"/>
        </w:rPr>
        <w:t xml:space="preserve">w danym zakresie na zdolnościach lub sytuacji podmiotów udostępniających zasoby. </w:t>
      </w:r>
    </w:p>
    <w:p w14:paraId="74BC7E93" w14:textId="77777777" w:rsidR="006E4DAB" w:rsidRPr="000E5D40" w:rsidRDefault="00FA77C1" w:rsidP="006E4DAB">
      <w:pPr>
        <w:pStyle w:val="Nagwek2"/>
        <w:jc w:val="both"/>
        <w:rPr>
          <w:rFonts w:asciiTheme="majorHAnsi" w:hAnsiTheme="majorHAnsi" w:cstheme="majorHAnsi"/>
          <w:bCs/>
        </w:rPr>
      </w:pPr>
      <w:bookmarkStart w:id="22" w:name="_lodptpqf2xh0" w:colFirst="0" w:colLast="0"/>
      <w:bookmarkEnd w:id="22"/>
      <w:r w:rsidRPr="000E5D40">
        <w:rPr>
          <w:rFonts w:asciiTheme="majorHAnsi" w:hAnsiTheme="majorHAnsi" w:cstheme="majorHAnsi"/>
        </w:rPr>
        <w:t>XII. Informacja dla Wykonawców wspólnie ubiegających się</w:t>
      </w:r>
      <w:r w:rsidR="000E5D40">
        <w:rPr>
          <w:rFonts w:asciiTheme="majorHAnsi" w:hAnsiTheme="majorHAnsi" w:cstheme="majorHAnsi"/>
        </w:rPr>
        <w:t xml:space="preserve"> </w:t>
      </w:r>
      <w:r w:rsidR="007F701C">
        <w:rPr>
          <w:rFonts w:asciiTheme="majorHAnsi" w:hAnsiTheme="majorHAnsi" w:cstheme="majorHAnsi"/>
        </w:rPr>
        <w:br/>
      </w:r>
      <w:r w:rsidRPr="000E5D40">
        <w:rPr>
          <w:rFonts w:asciiTheme="majorHAnsi" w:hAnsiTheme="majorHAnsi" w:cstheme="majorHAnsi"/>
        </w:rPr>
        <w:t>o udzielenie zamówienia</w:t>
      </w:r>
      <w:r w:rsidR="006E4DAB" w:rsidRPr="000E5D40">
        <w:rPr>
          <w:rFonts w:asciiTheme="majorHAnsi" w:hAnsiTheme="majorHAnsi" w:cstheme="majorHAnsi"/>
        </w:rPr>
        <w:t xml:space="preserve"> </w:t>
      </w:r>
      <w:r w:rsidR="006E4DAB" w:rsidRPr="000E5D40">
        <w:rPr>
          <w:rFonts w:asciiTheme="majorHAnsi" w:hAnsiTheme="majorHAnsi" w:cstheme="majorHAnsi"/>
          <w:bCs/>
          <w:noProof/>
          <w:color w:val="000000"/>
        </w:rPr>
        <w:t xml:space="preserve">o zasadach wspólnego ubiegania się </w:t>
      </w:r>
      <w:r w:rsidR="007F701C">
        <w:rPr>
          <w:rFonts w:asciiTheme="majorHAnsi" w:hAnsiTheme="majorHAnsi" w:cstheme="majorHAnsi"/>
          <w:bCs/>
          <w:noProof/>
          <w:color w:val="000000"/>
        </w:rPr>
        <w:br/>
      </w:r>
      <w:r w:rsidR="006E4DAB" w:rsidRPr="000E5D40">
        <w:rPr>
          <w:rFonts w:asciiTheme="majorHAnsi" w:hAnsiTheme="majorHAnsi" w:cstheme="majorHAnsi"/>
          <w:bCs/>
          <w:noProof/>
          <w:color w:val="000000"/>
        </w:rPr>
        <w:t>o udzielenie zamówienia</w:t>
      </w:r>
    </w:p>
    <w:p w14:paraId="7E50C50F" w14:textId="77777777" w:rsidR="00C66804" w:rsidRPr="007F701C" w:rsidRDefault="00FA77C1" w:rsidP="007F701C">
      <w:pPr>
        <w:pStyle w:val="Akapitzlist"/>
        <w:numPr>
          <w:ilvl w:val="6"/>
          <w:numId w:val="1"/>
        </w:numPr>
        <w:autoSpaceDE w:val="0"/>
        <w:autoSpaceDN w:val="0"/>
        <w:adjustRightInd w:val="0"/>
        <w:spacing w:line="271" w:lineRule="auto"/>
        <w:ind w:left="284" w:hanging="284"/>
        <w:jc w:val="both"/>
        <w:rPr>
          <w:rFonts w:asciiTheme="majorHAnsi" w:hAnsiTheme="majorHAnsi" w:cstheme="majorHAnsi"/>
          <w:b/>
          <w:bCs/>
        </w:rPr>
      </w:pPr>
      <w:r w:rsidRPr="007F701C">
        <w:rPr>
          <w:rFonts w:asciiTheme="majorHAnsi" w:hAnsiTheme="majorHAnsi" w:cstheme="majorHAnsi"/>
        </w:rPr>
        <w:t>Wykonawcy mogą wspólnie ubiegać się o udzielenie zamówienia. W takim przypadku Wykonawcy ustanawiają pełnomocnika do reprezentowania ich w postępowaniu albo do reprezentowania</w:t>
      </w:r>
      <w:r w:rsidR="00C82CB9" w:rsidRPr="007F701C">
        <w:rPr>
          <w:rFonts w:asciiTheme="majorHAnsi" w:hAnsiTheme="majorHAnsi" w:cstheme="majorHAnsi"/>
        </w:rPr>
        <w:t xml:space="preserve"> </w:t>
      </w:r>
      <w:r w:rsidR="007F701C">
        <w:rPr>
          <w:rFonts w:asciiTheme="majorHAnsi" w:hAnsiTheme="majorHAnsi" w:cstheme="majorHAnsi"/>
        </w:rPr>
        <w:br/>
      </w:r>
      <w:r w:rsidRPr="007F701C">
        <w:rPr>
          <w:rFonts w:asciiTheme="majorHAnsi" w:hAnsiTheme="majorHAnsi" w:cstheme="majorHAnsi"/>
        </w:rPr>
        <w:t>i zawarcia umowy w sprawie zamówienia publicznego</w:t>
      </w:r>
      <w:r w:rsidRPr="007F701C">
        <w:rPr>
          <w:rFonts w:asciiTheme="majorHAnsi" w:hAnsiTheme="majorHAnsi" w:cstheme="majorHAnsi"/>
          <w:b/>
          <w:bCs/>
        </w:rPr>
        <w:t xml:space="preserve">. Pełnomocnictwo </w:t>
      </w:r>
      <w:r w:rsidR="00E54A2C">
        <w:rPr>
          <w:rFonts w:asciiTheme="majorHAnsi" w:hAnsiTheme="majorHAnsi" w:cstheme="majorHAnsi"/>
          <w:b/>
          <w:bCs/>
        </w:rPr>
        <w:t>po</w:t>
      </w:r>
      <w:r w:rsidRPr="007F701C">
        <w:rPr>
          <w:rFonts w:asciiTheme="majorHAnsi" w:hAnsiTheme="majorHAnsi" w:cstheme="majorHAnsi"/>
          <w:b/>
          <w:bCs/>
        </w:rPr>
        <w:t xml:space="preserve">winno być załączone </w:t>
      </w:r>
      <w:r w:rsidR="00E54A2C">
        <w:rPr>
          <w:rFonts w:asciiTheme="majorHAnsi" w:hAnsiTheme="majorHAnsi" w:cstheme="majorHAnsi"/>
          <w:b/>
          <w:bCs/>
        </w:rPr>
        <w:br/>
      </w:r>
      <w:r w:rsidRPr="007F701C">
        <w:rPr>
          <w:rFonts w:asciiTheme="majorHAnsi" w:hAnsiTheme="majorHAnsi" w:cstheme="majorHAnsi"/>
          <w:b/>
          <w:bCs/>
        </w:rPr>
        <w:t>do oferty</w:t>
      </w:r>
      <w:r w:rsidR="00C66804" w:rsidRPr="007F701C">
        <w:rPr>
          <w:rFonts w:asciiTheme="majorHAnsi" w:hAnsiTheme="majorHAnsi" w:cstheme="majorHAnsi"/>
          <w:b/>
          <w:bCs/>
        </w:rPr>
        <w:t xml:space="preserve"> i zawierać w szczególności wskazanie: </w:t>
      </w:r>
    </w:p>
    <w:p w14:paraId="7BA4D3CC" w14:textId="77777777" w:rsidR="00C66804" w:rsidRPr="007F701C" w:rsidRDefault="00C66804" w:rsidP="00A23E54">
      <w:pPr>
        <w:numPr>
          <w:ilvl w:val="0"/>
          <w:numId w:val="25"/>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rPr>
      </w:pPr>
      <w:r w:rsidRPr="007F701C">
        <w:rPr>
          <w:rFonts w:asciiTheme="majorHAnsi" w:hAnsiTheme="majorHAnsi" w:cstheme="majorHAnsi"/>
        </w:rPr>
        <w:t xml:space="preserve">wykonawców ubiegających się wspólnie o udzielenie zamówienia, </w:t>
      </w:r>
    </w:p>
    <w:p w14:paraId="7D5E22FB" w14:textId="77777777" w:rsidR="00C66804" w:rsidRPr="007F701C" w:rsidRDefault="00C66804" w:rsidP="00A23E54">
      <w:pPr>
        <w:numPr>
          <w:ilvl w:val="0"/>
          <w:numId w:val="25"/>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rPr>
      </w:pPr>
      <w:r w:rsidRPr="007F701C">
        <w:rPr>
          <w:rFonts w:asciiTheme="majorHAnsi" w:hAnsiTheme="majorHAnsi" w:cstheme="majorHAnsi"/>
        </w:rPr>
        <w:t xml:space="preserve">ustanowionego Pełnomocnika oraz zakres jego umocowania, obejmujący przede wszystkim: </w:t>
      </w:r>
    </w:p>
    <w:p w14:paraId="1F70EA5A" w14:textId="77777777" w:rsidR="00C66804" w:rsidRPr="007F701C" w:rsidRDefault="00C66804" w:rsidP="007F701C">
      <w:pPr>
        <w:suppressAutoHyphens/>
        <w:overflowPunct w:val="0"/>
        <w:autoSpaceDE w:val="0"/>
        <w:spacing w:line="271" w:lineRule="auto"/>
        <w:ind w:left="709" w:right="42" w:hanging="142"/>
        <w:textAlignment w:val="baseline"/>
        <w:rPr>
          <w:rFonts w:asciiTheme="majorHAnsi" w:hAnsiTheme="majorHAnsi" w:cstheme="majorHAnsi"/>
        </w:rPr>
      </w:pPr>
      <w:r w:rsidRPr="007F701C">
        <w:rPr>
          <w:rFonts w:asciiTheme="majorHAnsi" w:hAnsiTheme="majorHAnsi" w:cstheme="majorHAnsi"/>
        </w:rPr>
        <w:t>-  reprezentowanie konsorcjum w postępowaniu o udzielenie zamówienia publicznego,</w:t>
      </w:r>
    </w:p>
    <w:p w14:paraId="49DB3937" w14:textId="77777777" w:rsidR="00C66804" w:rsidRPr="007F701C" w:rsidRDefault="00C66804" w:rsidP="007F701C">
      <w:pPr>
        <w:suppressAutoHyphens/>
        <w:overflowPunct w:val="0"/>
        <w:autoSpaceDE w:val="0"/>
        <w:spacing w:line="271" w:lineRule="auto"/>
        <w:ind w:left="567" w:right="510"/>
        <w:textAlignment w:val="baseline"/>
        <w:rPr>
          <w:rFonts w:asciiTheme="majorHAnsi" w:hAnsiTheme="majorHAnsi" w:cstheme="majorHAnsi"/>
        </w:rPr>
      </w:pPr>
      <w:r w:rsidRPr="007F701C">
        <w:rPr>
          <w:rFonts w:asciiTheme="majorHAnsi" w:hAnsiTheme="majorHAnsi" w:cstheme="majorHAnsi"/>
        </w:rPr>
        <w:t xml:space="preserve">- zaciąganie w imieniu konsorcjum zobowiązań, </w:t>
      </w:r>
    </w:p>
    <w:p w14:paraId="7A2EC77F" w14:textId="77777777" w:rsidR="00C66804" w:rsidRPr="007F701C" w:rsidRDefault="00C66804" w:rsidP="007F701C">
      <w:pPr>
        <w:suppressAutoHyphens/>
        <w:overflowPunct w:val="0"/>
        <w:autoSpaceDE w:val="0"/>
        <w:spacing w:line="271" w:lineRule="auto"/>
        <w:ind w:left="567" w:right="510"/>
        <w:textAlignment w:val="baseline"/>
        <w:rPr>
          <w:rFonts w:asciiTheme="majorHAnsi" w:hAnsiTheme="majorHAnsi" w:cstheme="majorHAnsi"/>
        </w:rPr>
      </w:pPr>
      <w:r w:rsidRPr="007F701C">
        <w:rPr>
          <w:rFonts w:asciiTheme="majorHAnsi" w:hAnsiTheme="majorHAnsi" w:cstheme="majorHAnsi"/>
        </w:rPr>
        <w:t>- złożenie oferty wspólnie,</w:t>
      </w:r>
    </w:p>
    <w:p w14:paraId="6FA84F24" w14:textId="77777777" w:rsidR="002C356E" w:rsidRPr="007F701C" w:rsidRDefault="00C66804" w:rsidP="007F701C">
      <w:pPr>
        <w:suppressAutoHyphens/>
        <w:overflowPunct w:val="0"/>
        <w:autoSpaceDE w:val="0"/>
        <w:spacing w:line="271" w:lineRule="auto"/>
        <w:ind w:left="567"/>
        <w:jc w:val="both"/>
        <w:textAlignment w:val="baseline"/>
        <w:rPr>
          <w:rFonts w:asciiTheme="majorHAnsi" w:hAnsiTheme="majorHAnsi" w:cstheme="majorHAnsi"/>
        </w:rPr>
      </w:pPr>
      <w:r w:rsidRPr="007F701C">
        <w:rPr>
          <w:rFonts w:asciiTheme="majorHAnsi" w:hAnsiTheme="majorHAnsi" w:cstheme="majorHAnsi"/>
        </w:rPr>
        <w:t>-</w:t>
      </w:r>
      <w:r w:rsidR="00944759" w:rsidRPr="007F701C">
        <w:rPr>
          <w:rFonts w:asciiTheme="majorHAnsi" w:hAnsiTheme="majorHAnsi" w:cstheme="majorHAnsi"/>
        </w:rPr>
        <w:tab/>
      </w:r>
      <w:r w:rsidRPr="007F701C">
        <w:rPr>
          <w:rFonts w:asciiTheme="majorHAnsi" w:hAnsiTheme="majorHAnsi" w:cstheme="majorHAnsi"/>
        </w:rPr>
        <w:t>prowadzenie korespondencji i podejmowanie zobowiązań związanych postępowaniem zamówienie publiczne.</w:t>
      </w:r>
    </w:p>
    <w:p w14:paraId="26F10999" w14:textId="77777777" w:rsidR="002C356E" w:rsidRPr="007F701C" w:rsidRDefault="00C66804" w:rsidP="007F701C">
      <w:pPr>
        <w:spacing w:line="271" w:lineRule="auto"/>
        <w:ind w:left="426" w:hanging="426"/>
        <w:jc w:val="both"/>
        <w:rPr>
          <w:rFonts w:asciiTheme="majorHAnsi" w:hAnsiTheme="majorHAnsi" w:cstheme="majorHAnsi"/>
        </w:rPr>
      </w:pPr>
      <w:r w:rsidRPr="007F701C">
        <w:rPr>
          <w:rFonts w:asciiTheme="majorHAnsi" w:hAnsiTheme="majorHAnsi" w:cstheme="majorHAnsi"/>
          <w:b/>
          <w:bCs/>
        </w:rPr>
        <w:t>2.</w:t>
      </w:r>
      <w:r w:rsidR="00944759" w:rsidRPr="007F701C">
        <w:rPr>
          <w:rFonts w:asciiTheme="majorHAnsi" w:hAnsiTheme="majorHAnsi" w:cstheme="majorHAnsi"/>
        </w:rPr>
        <w:tab/>
      </w:r>
      <w:r w:rsidR="00FA77C1" w:rsidRPr="007F701C">
        <w:rPr>
          <w:rFonts w:asciiTheme="majorHAnsi" w:hAnsiTheme="majorHAnsi" w:cstheme="majorHAnsi"/>
        </w:rPr>
        <w:t xml:space="preserve">W przypadku Wykonawców wspólnie ubiegających się o udzielenie zamówienia, oświadczenia, </w:t>
      </w:r>
      <w:r w:rsidR="00E54A2C">
        <w:rPr>
          <w:rFonts w:asciiTheme="majorHAnsi" w:hAnsiTheme="majorHAnsi" w:cstheme="majorHAnsi"/>
        </w:rPr>
        <w:br/>
      </w:r>
      <w:r w:rsidR="00FA77C1" w:rsidRPr="007F701C">
        <w:rPr>
          <w:rFonts w:asciiTheme="majorHAnsi" w:hAnsiTheme="majorHAnsi" w:cstheme="majorHAnsi"/>
        </w:rPr>
        <w:t xml:space="preserve">o których mowa w Rozdziale X ust. 1 SWZ, składa każdy z Wykonawców. Oświadczenia </w:t>
      </w:r>
      <w:r w:rsidR="007F701C">
        <w:rPr>
          <w:rFonts w:asciiTheme="majorHAnsi" w:hAnsiTheme="majorHAnsi" w:cstheme="majorHAnsi"/>
        </w:rPr>
        <w:br/>
      </w:r>
      <w:r w:rsidR="00FA77C1" w:rsidRPr="007F701C">
        <w:rPr>
          <w:rFonts w:asciiTheme="majorHAnsi" w:hAnsiTheme="majorHAnsi" w:cstheme="majorHAnsi"/>
        </w:rPr>
        <w:t xml:space="preserve">te potwierdzają brak podstaw wykluczenia oraz spełnianie warunków udziału w zakresie, </w:t>
      </w:r>
      <w:r w:rsidR="007F701C">
        <w:rPr>
          <w:rFonts w:asciiTheme="majorHAnsi" w:hAnsiTheme="majorHAnsi" w:cstheme="majorHAnsi"/>
        </w:rPr>
        <w:br/>
      </w:r>
      <w:r w:rsidR="00FA77C1" w:rsidRPr="007F701C">
        <w:rPr>
          <w:rFonts w:asciiTheme="majorHAnsi" w:hAnsiTheme="majorHAnsi" w:cstheme="majorHAnsi"/>
        </w:rPr>
        <w:t>w jakim każdy z Wykonawców wykazuje spełnianie warunków udziału w postępowaniu.</w:t>
      </w:r>
    </w:p>
    <w:p w14:paraId="0809ED41" w14:textId="77777777" w:rsidR="002C356E" w:rsidRPr="007F701C" w:rsidRDefault="00944759" w:rsidP="007F701C">
      <w:pPr>
        <w:spacing w:line="271" w:lineRule="auto"/>
        <w:ind w:left="426" w:hanging="426"/>
        <w:jc w:val="both"/>
        <w:rPr>
          <w:rFonts w:asciiTheme="majorHAnsi" w:hAnsiTheme="majorHAnsi" w:cstheme="majorHAnsi"/>
        </w:rPr>
      </w:pPr>
      <w:r w:rsidRPr="007F701C">
        <w:rPr>
          <w:rFonts w:asciiTheme="majorHAnsi" w:hAnsiTheme="majorHAnsi" w:cstheme="majorHAnsi"/>
          <w:b/>
          <w:bCs/>
        </w:rPr>
        <w:t>3.</w:t>
      </w:r>
      <w:r w:rsidRPr="007F701C">
        <w:rPr>
          <w:rFonts w:asciiTheme="majorHAnsi" w:hAnsiTheme="majorHAnsi" w:cstheme="majorHAnsi"/>
        </w:rPr>
        <w:tab/>
      </w:r>
      <w:r w:rsidR="00FA77C1" w:rsidRPr="007F701C">
        <w:rPr>
          <w:rFonts w:asciiTheme="majorHAnsi" w:hAnsiTheme="majorHAnsi" w:cstheme="majorHAnsi"/>
        </w:rPr>
        <w:t>Oświadczenia i dokumenty potwierdzające brak podstaw do wykluczenia z postępowania składa każdy z Wykonawców wspólnie ubiegających się o zamówienie.</w:t>
      </w:r>
    </w:p>
    <w:p w14:paraId="7FDF92B4" w14:textId="77777777" w:rsidR="00944759" w:rsidRPr="003C2624" w:rsidRDefault="00037031" w:rsidP="007F701C">
      <w:pPr>
        <w:spacing w:line="271" w:lineRule="auto"/>
        <w:ind w:left="425" w:hanging="425"/>
        <w:jc w:val="both"/>
        <w:rPr>
          <w:rFonts w:asciiTheme="majorHAnsi" w:hAnsiTheme="majorHAnsi" w:cstheme="majorHAnsi"/>
        </w:rPr>
      </w:pPr>
      <w:r w:rsidRPr="007F701C">
        <w:rPr>
          <w:rFonts w:asciiTheme="majorHAnsi" w:hAnsiTheme="majorHAnsi" w:cstheme="majorHAnsi"/>
          <w:b/>
          <w:bCs/>
        </w:rPr>
        <w:t>4.</w:t>
      </w:r>
      <w:r w:rsidRPr="003C2624">
        <w:rPr>
          <w:rFonts w:asciiTheme="majorHAnsi" w:hAnsiTheme="majorHAnsi" w:cstheme="majorHAnsi"/>
        </w:rPr>
        <w:tab/>
      </w:r>
      <w:r w:rsidR="00944759" w:rsidRPr="003C2624">
        <w:rPr>
          <w:rFonts w:asciiTheme="majorHAnsi" w:hAnsiTheme="majorHAnsi" w:cstheme="majorHAnsi"/>
        </w:rPr>
        <w:t xml:space="preserve">W odniesieniu do warunków dotyczących wykształcenia, kwalifikacji zawodowych lub doświadczenia wykonawcy wspólnie ubiegający się o udzielenie zamówienia mogą polegać </w:t>
      </w:r>
      <w:r w:rsidR="00E54A2C">
        <w:rPr>
          <w:rFonts w:asciiTheme="majorHAnsi" w:hAnsiTheme="majorHAnsi" w:cstheme="majorHAnsi"/>
        </w:rPr>
        <w:br/>
      </w:r>
      <w:r w:rsidR="00944759" w:rsidRPr="003C2624">
        <w:rPr>
          <w:rFonts w:asciiTheme="majorHAnsi" w:hAnsiTheme="majorHAnsi" w:cstheme="majorHAnsi"/>
        </w:rPr>
        <w:t xml:space="preserve">na zdolnościach tych z wykonawców, którzy wykonają roboty budowlane lub usługi, do realizacji których te zdolności są wymagane. </w:t>
      </w:r>
    </w:p>
    <w:p w14:paraId="3F0BF728" w14:textId="77777777" w:rsidR="00037031" w:rsidRPr="003C2624" w:rsidRDefault="00037031" w:rsidP="007F701C">
      <w:pPr>
        <w:spacing w:line="271" w:lineRule="auto"/>
        <w:ind w:left="425" w:hanging="425"/>
        <w:jc w:val="both"/>
        <w:rPr>
          <w:rFonts w:asciiTheme="majorHAnsi" w:hAnsiTheme="majorHAnsi" w:cstheme="majorHAnsi"/>
          <w:b/>
          <w:bCs/>
        </w:rPr>
      </w:pPr>
      <w:r w:rsidRPr="003C2624">
        <w:rPr>
          <w:rFonts w:asciiTheme="majorHAnsi" w:hAnsiTheme="majorHAnsi" w:cstheme="majorHAnsi"/>
          <w:b/>
          <w:bCs/>
        </w:rPr>
        <w:t>5.</w:t>
      </w:r>
      <w:r w:rsidRPr="003C2624">
        <w:rPr>
          <w:rFonts w:asciiTheme="majorHAnsi" w:hAnsiTheme="majorHAnsi" w:cstheme="majorHAnsi"/>
        </w:rPr>
        <w:tab/>
      </w:r>
      <w:r w:rsidR="00944759" w:rsidRPr="003C2624">
        <w:rPr>
          <w:rFonts w:asciiTheme="majorHAnsi" w:hAnsiTheme="majorHAnsi" w:cstheme="majorHAnsi"/>
          <w:b/>
          <w:bCs/>
        </w:rPr>
        <w:t>Wykonawcy wspólnie ubiegający się o udzielenie zamówienia dołączają do oferty oświadczenie, z którego wynika, które roboty budowlane, dostawy lub usługi wykonają poszczególni wykonawcy.</w:t>
      </w:r>
    </w:p>
    <w:p w14:paraId="4915856F" w14:textId="77777777" w:rsidR="00944759" w:rsidRPr="003C2624" w:rsidRDefault="00037031" w:rsidP="007F701C">
      <w:pPr>
        <w:spacing w:line="271" w:lineRule="auto"/>
        <w:ind w:left="425" w:hanging="425"/>
        <w:jc w:val="both"/>
        <w:rPr>
          <w:rFonts w:asciiTheme="majorHAnsi" w:hAnsiTheme="majorHAnsi" w:cstheme="majorHAnsi"/>
        </w:rPr>
      </w:pPr>
      <w:r w:rsidRPr="003C2624">
        <w:rPr>
          <w:rFonts w:asciiTheme="majorHAnsi" w:hAnsiTheme="majorHAnsi" w:cstheme="majorHAnsi"/>
          <w:b/>
          <w:bCs/>
        </w:rPr>
        <w:t>6.</w:t>
      </w:r>
      <w:r w:rsidRPr="003C2624">
        <w:rPr>
          <w:rFonts w:asciiTheme="majorHAnsi" w:hAnsiTheme="majorHAnsi" w:cstheme="majorHAnsi"/>
          <w:b/>
          <w:bCs/>
        </w:rPr>
        <w:tab/>
      </w:r>
      <w:r w:rsidR="00944759" w:rsidRPr="003C2624">
        <w:rPr>
          <w:rFonts w:asciiTheme="majorHAnsi" w:hAnsiTheme="majorHAnsi" w:cstheme="majorHAnsi"/>
        </w:rPr>
        <w:t xml:space="preserve">Oświadczenia i dokumenty potwierdzające brak podstaw do wykluczenia z postępowania składa każdy z Wykonawców wspólnie ubiegających się o zamówienie. </w:t>
      </w:r>
    </w:p>
    <w:p w14:paraId="59ACCD3D" w14:textId="77777777" w:rsidR="00944759" w:rsidRPr="007F701C" w:rsidRDefault="00944759" w:rsidP="007F701C">
      <w:pPr>
        <w:spacing w:line="271" w:lineRule="auto"/>
        <w:jc w:val="both"/>
        <w:rPr>
          <w:rFonts w:asciiTheme="majorHAnsi" w:hAnsiTheme="majorHAnsi" w:cstheme="majorHAnsi"/>
        </w:rPr>
      </w:pPr>
    </w:p>
    <w:p w14:paraId="554A75CD" w14:textId="77777777" w:rsidR="006E4DAB" w:rsidRPr="007F701C" w:rsidRDefault="00FA77C1" w:rsidP="006E4DAB">
      <w:pPr>
        <w:pStyle w:val="Nagwek2"/>
        <w:spacing w:before="240" w:after="240"/>
        <w:jc w:val="both"/>
        <w:rPr>
          <w:rFonts w:asciiTheme="majorHAnsi" w:hAnsiTheme="majorHAnsi" w:cstheme="majorHAnsi"/>
        </w:rPr>
      </w:pPr>
      <w:bookmarkStart w:id="23" w:name="_tp7vefgpgfgi" w:colFirst="0" w:colLast="0"/>
      <w:bookmarkEnd w:id="23"/>
      <w:r w:rsidRPr="007F701C">
        <w:rPr>
          <w:rFonts w:asciiTheme="majorHAnsi" w:hAnsiTheme="majorHAnsi" w:cstheme="majorHAnsi"/>
        </w:rPr>
        <w:lastRenderedPageBreak/>
        <w:t xml:space="preserve">XIII. Informacje o sposobie porozumiewania się zamawiającego </w:t>
      </w:r>
      <w:r w:rsidR="007F701C">
        <w:rPr>
          <w:rFonts w:asciiTheme="majorHAnsi" w:hAnsiTheme="majorHAnsi" w:cstheme="majorHAnsi"/>
        </w:rPr>
        <w:br/>
      </w:r>
      <w:r w:rsidRPr="007F701C">
        <w:rPr>
          <w:rFonts w:asciiTheme="majorHAnsi" w:hAnsiTheme="majorHAnsi" w:cstheme="majorHAnsi"/>
        </w:rPr>
        <w:t>z Wykonawcami oraz przekazywania oświadczeń lub dokumentów</w:t>
      </w:r>
      <w:r w:rsidR="006E4DAB" w:rsidRPr="007F701C">
        <w:rPr>
          <w:rFonts w:asciiTheme="majorHAnsi" w:hAnsiTheme="majorHAnsi" w:cstheme="majorHAnsi"/>
        </w:rPr>
        <w:t xml:space="preserve"> </w:t>
      </w:r>
      <w:r w:rsidR="006E4DAB" w:rsidRPr="007F701C">
        <w:rPr>
          <w:rFonts w:asciiTheme="majorHAnsi" w:hAnsiTheme="majorHAnsi" w:cstheme="majorHAnsi"/>
          <w:noProof/>
          <w:color w:val="000000"/>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7F701C">
        <w:rPr>
          <w:rFonts w:asciiTheme="majorHAnsi" w:hAnsiTheme="majorHAnsi" w:cstheme="majorHAnsi"/>
          <w:noProof/>
          <w:color w:val="000000"/>
        </w:rPr>
        <w:br/>
      </w:r>
      <w:r w:rsidR="006E4DAB" w:rsidRPr="007F701C">
        <w:rPr>
          <w:rFonts w:asciiTheme="majorHAnsi" w:hAnsiTheme="majorHAnsi" w:cstheme="majorHAnsi"/>
          <w:noProof/>
          <w:color w:val="000000"/>
        </w:rPr>
        <w:t>z Wykonawcami</w:t>
      </w:r>
    </w:p>
    <w:p w14:paraId="24960EBE" w14:textId="77777777" w:rsidR="002C356E" w:rsidRPr="007F701C" w:rsidRDefault="00FA77C1" w:rsidP="00A23E54">
      <w:pPr>
        <w:numPr>
          <w:ilvl w:val="0"/>
          <w:numId w:val="12"/>
        </w:numPr>
        <w:spacing w:line="271" w:lineRule="auto"/>
        <w:ind w:left="426" w:hanging="426"/>
        <w:jc w:val="both"/>
        <w:rPr>
          <w:rFonts w:asciiTheme="majorHAnsi" w:hAnsiTheme="majorHAnsi" w:cstheme="majorHAnsi"/>
          <w:b/>
          <w:bCs/>
        </w:rPr>
      </w:pPr>
      <w:r w:rsidRPr="007F701C">
        <w:rPr>
          <w:rFonts w:asciiTheme="majorHAnsi" w:hAnsiTheme="majorHAnsi" w:cstheme="majorHAnsi"/>
        </w:rPr>
        <w:t>Osobą uprawnioną do kontaktu z Wykonawcami jest:</w:t>
      </w:r>
      <w:r w:rsidR="00D619CF">
        <w:rPr>
          <w:rFonts w:asciiTheme="majorHAnsi" w:hAnsiTheme="majorHAnsi" w:cstheme="majorHAnsi"/>
          <w:b/>
          <w:bCs/>
        </w:rPr>
        <w:t xml:space="preserve"> Anna Karczmarczyk </w:t>
      </w:r>
      <w:proofErr w:type="spellStart"/>
      <w:r w:rsidR="00D619CF">
        <w:rPr>
          <w:rFonts w:asciiTheme="majorHAnsi" w:hAnsiTheme="majorHAnsi" w:cstheme="majorHAnsi"/>
          <w:b/>
          <w:bCs/>
        </w:rPr>
        <w:t>Tryc</w:t>
      </w:r>
      <w:proofErr w:type="spellEnd"/>
      <w:r w:rsidR="006006EB">
        <w:rPr>
          <w:rFonts w:asciiTheme="majorHAnsi" w:hAnsiTheme="majorHAnsi" w:cstheme="majorHAnsi"/>
          <w:b/>
          <w:bCs/>
        </w:rPr>
        <w:t xml:space="preserve">, </w:t>
      </w:r>
      <w:r w:rsidR="006006EB" w:rsidRPr="006006EB">
        <w:rPr>
          <w:rFonts w:asciiTheme="majorHAnsi" w:hAnsiTheme="majorHAnsi" w:cstheme="majorHAnsi"/>
          <w:b/>
          <w:bCs/>
        </w:rPr>
        <w:t>Mariusz Rakowski</w:t>
      </w:r>
    </w:p>
    <w:p w14:paraId="2BC05DA0"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Postępowanie prowadzone jest w języku polskim w formie elektronicznej za pośrednictwem </w:t>
      </w:r>
      <w:hyperlink r:id="rId14">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pod adresem</w:t>
      </w:r>
      <w:r w:rsidR="00037031" w:rsidRPr="007F701C">
        <w:rPr>
          <w:rFonts w:asciiTheme="majorHAnsi" w:hAnsiTheme="majorHAnsi" w:cstheme="majorHAnsi"/>
        </w:rPr>
        <w:t>:</w:t>
      </w:r>
      <w:r w:rsidR="007F701C">
        <w:rPr>
          <w:rFonts w:asciiTheme="majorHAnsi" w:hAnsiTheme="majorHAnsi" w:cstheme="majorHAnsi"/>
        </w:rPr>
        <w:t xml:space="preserve"> </w:t>
      </w:r>
      <w:r w:rsidR="00DD6387" w:rsidRPr="007F701C">
        <w:rPr>
          <w:rFonts w:asciiTheme="majorHAnsi" w:hAnsiTheme="majorHAnsi" w:cstheme="majorHAnsi"/>
          <w:vertAlign w:val="superscript"/>
        </w:rPr>
        <w:t xml:space="preserve"> </w:t>
      </w:r>
      <w:hyperlink w:history="1">
        <w:r w:rsidR="00037031" w:rsidRPr="007F701C">
          <w:rPr>
            <w:rStyle w:val="Hipercze"/>
            <w:rFonts w:asciiTheme="majorHAnsi" w:eastAsia="Times New Roman" w:hAnsiTheme="majorHAnsi" w:cstheme="majorHAnsi"/>
          </w:rPr>
          <w:t>https://platformazakupowa.pl /</w:t>
        </w:r>
        <w:proofErr w:type="spellStart"/>
        <w:r w:rsidR="00037031" w:rsidRPr="007F701C">
          <w:rPr>
            <w:rStyle w:val="Hipercze"/>
            <w:rFonts w:asciiTheme="majorHAnsi" w:eastAsia="Times New Roman" w:hAnsiTheme="majorHAnsi" w:cstheme="majorHAnsi"/>
          </w:rPr>
          <w:t>pn</w:t>
        </w:r>
        <w:proofErr w:type="spellEnd"/>
        <w:r w:rsidR="00037031" w:rsidRPr="007F701C">
          <w:rPr>
            <w:rStyle w:val="Hipercze"/>
            <w:rFonts w:asciiTheme="majorHAnsi" w:eastAsia="Times New Roman" w:hAnsiTheme="majorHAnsi" w:cstheme="majorHAnsi"/>
          </w:rPr>
          <w:t>/</w:t>
        </w:r>
        <w:proofErr w:type="spellStart"/>
        <w:r w:rsidR="00037031" w:rsidRPr="007F701C">
          <w:rPr>
            <w:rStyle w:val="Hipercze"/>
            <w:rFonts w:asciiTheme="majorHAnsi" w:eastAsia="Times New Roman" w:hAnsiTheme="majorHAnsi" w:cstheme="majorHAnsi"/>
          </w:rPr>
          <w:t>szpitalnowowiejski</w:t>
        </w:r>
        <w:proofErr w:type="spellEnd"/>
      </w:hyperlink>
      <w:r w:rsidR="00DD6387" w:rsidRPr="007F701C">
        <w:rPr>
          <w:rFonts w:asciiTheme="majorHAnsi" w:eastAsia="Times New Roman" w:hAnsiTheme="majorHAnsi" w:cstheme="majorHAnsi"/>
          <w:b/>
          <w:bCs/>
        </w:rPr>
        <w:t xml:space="preserve">  </w:t>
      </w:r>
      <w:r w:rsidR="008944D5" w:rsidRPr="007F701C">
        <w:rPr>
          <w:rFonts w:asciiTheme="majorHAnsi" w:eastAsia="Times New Roman" w:hAnsiTheme="majorHAnsi" w:cstheme="majorHAnsi"/>
          <w:b/>
          <w:bCs/>
        </w:rPr>
        <w:t>.</w:t>
      </w:r>
    </w:p>
    <w:p w14:paraId="0DD48B5C"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i formularza „</w:t>
      </w:r>
      <w:r w:rsidRPr="007F701C">
        <w:rPr>
          <w:rFonts w:asciiTheme="majorHAnsi" w:hAnsiTheme="majorHAnsi" w:cstheme="majorHAnsi"/>
          <w:b/>
        </w:rPr>
        <w:t>Wyślij wiadomość do zamawiającego</w:t>
      </w:r>
      <w:r w:rsidRPr="007F701C">
        <w:rPr>
          <w:rFonts w:asciiTheme="majorHAnsi" w:hAnsiTheme="majorHAnsi" w:cstheme="majorHAnsi"/>
        </w:rPr>
        <w:t xml:space="preserve">”. </w:t>
      </w:r>
    </w:p>
    <w:p w14:paraId="2DF2FFCC" w14:textId="77777777" w:rsidR="002C356E" w:rsidRPr="007F701C" w:rsidRDefault="00FA77C1" w:rsidP="007F701C">
      <w:pPr>
        <w:spacing w:line="271" w:lineRule="auto"/>
        <w:ind w:left="426"/>
        <w:jc w:val="both"/>
        <w:rPr>
          <w:rFonts w:asciiTheme="majorHAnsi" w:hAnsiTheme="majorHAnsi" w:cstheme="majorHAnsi"/>
        </w:rPr>
      </w:pPr>
      <w:r w:rsidRPr="007F701C">
        <w:rPr>
          <w:rFonts w:asciiTheme="majorHAnsi" w:hAnsiTheme="majorHAnsi" w:cstheme="majorHAnsi"/>
        </w:rPr>
        <w:t xml:space="preserve">Za datę przekazania (wpływu) oświadczeń, wniosków, zawiadomień oraz informacji przyjmuje się datę ich przesłania za pośrednictwem </w:t>
      </w:r>
      <w:hyperlink r:id="rId16">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243A4D" w:rsidRPr="007F701C">
          <w:rPr>
            <w:rStyle w:val="Hipercze"/>
            <w:rFonts w:asciiTheme="majorHAnsi" w:hAnsiTheme="majorHAnsi" w:cstheme="majorHAnsi"/>
          </w:rPr>
          <w:t>dzp@szpitalnowowiejski.pl</w:t>
        </w:r>
      </w:hyperlink>
      <w:r w:rsidR="007F701C" w:rsidRPr="007F701C">
        <w:rPr>
          <w:rFonts w:asciiTheme="majorHAnsi" w:hAnsiTheme="majorHAnsi" w:cstheme="majorHAnsi"/>
        </w:rPr>
        <w:t xml:space="preserve"> .</w:t>
      </w:r>
    </w:p>
    <w:p w14:paraId="5E4BF180"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będzie przekazywał wykonawcom informacje za pośrednictwem </w:t>
      </w:r>
      <w:hyperlink r:id="rId18">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Informacje dotyczące odpowiedzi na pytania, zmiany specyfikacji, zmiany terminu składania i otwarcia ofert Zamawiający będzie zamieszczał na platformie </w:t>
      </w:r>
      <w:r w:rsidR="007F701C">
        <w:rPr>
          <w:rFonts w:asciiTheme="majorHAnsi" w:hAnsiTheme="majorHAnsi" w:cstheme="majorHAnsi"/>
        </w:rPr>
        <w:br/>
      </w:r>
      <w:r w:rsidRPr="007F701C">
        <w:rPr>
          <w:rFonts w:asciiTheme="majorHAnsi" w:hAnsiTheme="majorHAnsi" w:cstheme="majorHAnsi"/>
        </w:rPr>
        <w:t xml:space="preserve">w sekcji “Komunikaty”. Korespondencja, której zgodnie z obowiązującymi przepisami adresatem jest konkretny Wykonawca, będzie przekazywana za pośrednictwem </w:t>
      </w:r>
      <w:hyperlink r:id="rId19">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w:t>
      </w:r>
      <w:r w:rsidR="00E54A2C">
        <w:rPr>
          <w:rFonts w:asciiTheme="majorHAnsi" w:hAnsiTheme="majorHAnsi" w:cstheme="majorHAnsi"/>
        </w:rPr>
        <w:br/>
      </w:r>
      <w:r w:rsidRPr="007F701C">
        <w:rPr>
          <w:rFonts w:asciiTheme="majorHAnsi" w:hAnsiTheme="majorHAnsi" w:cstheme="majorHAnsi"/>
        </w:rPr>
        <w:t>do konkretnego wykonawcy.</w:t>
      </w:r>
    </w:p>
    <w:p w14:paraId="227CA4C7"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Wykonawca jako podmiot profesjonalny ma obowiązek sprawdzania komunikatów </w:t>
      </w:r>
      <w:r w:rsidR="00536481" w:rsidRPr="007F701C">
        <w:rPr>
          <w:rFonts w:asciiTheme="majorHAnsi" w:hAnsiTheme="majorHAnsi" w:cstheme="majorHAnsi"/>
        </w:rPr>
        <w:br/>
      </w:r>
      <w:r w:rsidRPr="007F701C">
        <w:rPr>
          <w:rFonts w:asciiTheme="majorHAnsi" w:hAnsiTheme="majorHAnsi" w:cstheme="majorHAnsi"/>
        </w:rPr>
        <w:t>i</w:t>
      </w:r>
      <w:r w:rsidR="00536481" w:rsidRPr="007F701C">
        <w:rPr>
          <w:rFonts w:asciiTheme="majorHAnsi" w:hAnsiTheme="majorHAnsi" w:cstheme="majorHAnsi"/>
        </w:rPr>
        <w:t xml:space="preserve"> </w:t>
      </w:r>
      <w:r w:rsidRPr="007F701C">
        <w:rPr>
          <w:rFonts w:asciiTheme="majorHAnsi" w:hAnsiTheme="majorHAnsi" w:cstheme="majorHAnsi"/>
        </w:rPr>
        <w:t>wiadomości bezpośrednio na platformazakupowa.pl przesłanych przez zamawiającego, gdyż system powiadomień może ulec awarii lub powiadomienie może trafić do folderu SPAM.</w:t>
      </w:r>
    </w:p>
    <w:p w14:paraId="22CA21A3"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zgodnie z § 11 ust. 2 </w:t>
      </w:r>
      <w:r w:rsidR="0057732B" w:rsidRPr="007F701C">
        <w:rPr>
          <w:rFonts w:asciiTheme="majorHAnsi" w:hAnsiTheme="majorHAnsi" w:cstheme="majorHAnsi"/>
        </w:rPr>
        <w:t>Rozporządzeni</w:t>
      </w:r>
      <w:r w:rsidR="0057732B">
        <w:rPr>
          <w:rFonts w:asciiTheme="majorHAnsi" w:hAnsiTheme="majorHAnsi" w:cstheme="majorHAnsi"/>
        </w:rPr>
        <w:t>a</w:t>
      </w:r>
      <w:r w:rsidR="0057732B" w:rsidRPr="007F701C">
        <w:rPr>
          <w:rFonts w:asciiTheme="majorHAnsi" w:hAnsiTheme="majorHAnsi" w:cstheme="majorHAnsi"/>
        </w:rPr>
        <w:t xml:space="preserve"> Prezesa Rady Ministrów </w:t>
      </w:r>
      <w:r w:rsidRPr="007F701C">
        <w:rPr>
          <w:rFonts w:asciiTheme="majorHAnsi" w:hAnsiTheme="majorHAnsi" w:cstheme="majorHAnsi"/>
        </w:rPr>
        <w:t xml:space="preserve">z dnia </w:t>
      </w:r>
      <w:r w:rsidR="00E54A2C">
        <w:rPr>
          <w:rFonts w:asciiTheme="majorHAnsi" w:hAnsiTheme="majorHAnsi" w:cstheme="majorHAnsi"/>
        </w:rPr>
        <w:br/>
      </w:r>
      <w:r w:rsidRPr="007F701C">
        <w:rPr>
          <w:rFonts w:asciiTheme="majorHAnsi" w:hAnsiTheme="majorHAnsi" w:cstheme="majorHAnsi"/>
        </w:rPr>
        <w:t xml:space="preserve">30 grudnia 2020 r. w sprawie sposobu sporządzania i przekazywania informacji oraz wymagań technicznych dla dokumentów elektronicznych oraz środków komunikacji elektronicznej </w:t>
      </w:r>
      <w:r w:rsidR="00797FD4">
        <w:rPr>
          <w:rFonts w:asciiTheme="majorHAnsi" w:hAnsiTheme="majorHAnsi" w:cstheme="majorHAnsi"/>
        </w:rPr>
        <w:br/>
      </w:r>
      <w:r w:rsidRPr="007F701C">
        <w:rPr>
          <w:rFonts w:asciiTheme="majorHAnsi" w:hAnsiTheme="majorHAnsi" w:cstheme="majorHAnsi"/>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r w:rsidRPr="007F701C">
          <w:rPr>
            <w:rFonts w:asciiTheme="majorHAnsi" w:hAnsiTheme="majorHAnsi" w:cstheme="majorHAnsi"/>
            <w:color w:val="1155CC"/>
            <w:u w:val="single"/>
          </w:rPr>
          <w:t>platformazakupowa.pl</w:t>
        </w:r>
      </w:hyperlink>
      <w:r w:rsidRPr="007F701C">
        <w:rPr>
          <w:rFonts w:asciiTheme="majorHAnsi" w:hAnsiTheme="majorHAnsi" w:cstheme="majorHAnsi"/>
        </w:rPr>
        <w:t>, tj.:</w:t>
      </w:r>
    </w:p>
    <w:p w14:paraId="3F793EA9"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stały dostęp do sieci Internet o gwarantowanej przepustowości nie mniejszej niż 512 </w:t>
      </w:r>
      <w:proofErr w:type="spellStart"/>
      <w:r w:rsidRPr="007F701C">
        <w:rPr>
          <w:rFonts w:asciiTheme="majorHAnsi" w:hAnsiTheme="majorHAnsi" w:cstheme="majorHAnsi"/>
        </w:rPr>
        <w:t>kb</w:t>
      </w:r>
      <w:proofErr w:type="spellEnd"/>
      <w:r w:rsidRPr="007F701C">
        <w:rPr>
          <w:rFonts w:asciiTheme="majorHAnsi" w:hAnsiTheme="majorHAnsi" w:cstheme="majorHAnsi"/>
        </w:rPr>
        <w:t>/s,</w:t>
      </w:r>
    </w:p>
    <w:p w14:paraId="2965A812"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lastRenderedPageBreak/>
        <w:t>zainstalowana dowolna przeglądarka internetowa, w przypadku Internet Explorer minimalnie wersja 10 0.,</w:t>
      </w:r>
    </w:p>
    <w:p w14:paraId="22C9F147"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włączona obsługa JavaScript,</w:t>
      </w:r>
    </w:p>
    <w:p w14:paraId="3839ED90"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zainstalowany program Adobe </w:t>
      </w:r>
      <w:proofErr w:type="spellStart"/>
      <w:r w:rsidRPr="007F701C">
        <w:rPr>
          <w:rFonts w:asciiTheme="majorHAnsi" w:hAnsiTheme="majorHAnsi" w:cstheme="majorHAnsi"/>
        </w:rPr>
        <w:t>Acrobat</w:t>
      </w:r>
      <w:proofErr w:type="spellEnd"/>
      <w:r w:rsidRPr="007F701C">
        <w:rPr>
          <w:rFonts w:asciiTheme="majorHAnsi" w:hAnsiTheme="majorHAnsi" w:cstheme="majorHAnsi"/>
        </w:rPr>
        <w:t xml:space="preserve"> Reader lub inny obsługujący format plików .pdf,</w:t>
      </w:r>
    </w:p>
    <w:p w14:paraId="215B6CB4"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Platformazakupowa.pl działa według standardu przyjętego w komunikacji sieciowej - kodowanie UTF8,</w:t>
      </w:r>
    </w:p>
    <w:p w14:paraId="4B66027E"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Oznaczenie czasu odbioru danych przez platformę zakupową stanowi datę oraz dokładny czas (</w:t>
      </w:r>
      <w:proofErr w:type="spellStart"/>
      <w:r w:rsidRPr="007F701C">
        <w:rPr>
          <w:rFonts w:asciiTheme="majorHAnsi" w:hAnsiTheme="majorHAnsi" w:cstheme="majorHAnsi"/>
        </w:rPr>
        <w:t>hh:mm:ss</w:t>
      </w:r>
      <w:proofErr w:type="spellEnd"/>
      <w:r w:rsidRPr="007F701C">
        <w:rPr>
          <w:rFonts w:asciiTheme="majorHAnsi" w:hAnsiTheme="majorHAnsi" w:cstheme="majorHAnsi"/>
        </w:rPr>
        <w:t>) generowany wg. czasu lokalnego serwera synchronizowanego z zegarem Głównego Urzędu Miar.</w:t>
      </w:r>
    </w:p>
    <w:p w14:paraId="237A7218"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Wykonawca, przystępując do niniejszego postępowania o udzielenie zamówienia publicznego:</w:t>
      </w:r>
    </w:p>
    <w:p w14:paraId="2B77BFC9" w14:textId="77777777" w:rsidR="002C356E" w:rsidRPr="007F701C" w:rsidRDefault="00FA77C1" w:rsidP="00A23E54">
      <w:pPr>
        <w:numPr>
          <w:ilvl w:val="1"/>
          <w:numId w:val="37"/>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akceptuje warunki korzystania z </w:t>
      </w:r>
      <w:hyperlink r:id="rId21">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określone w Regulaminie zamieszczonym na stronie internetowej </w:t>
      </w:r>
      <w:hyperlink r:id="rId22">
        <w:r w:rsidRPr="007F701C">
          <w:rPr>
            <w:rFonts w:asciiTheme="majorHAnsi" w:hAnsiTheme="majorHAnsi" w:cstheme="majorHAnsi"/>
          </w:rPr>
          <w:t>pod linkiem</w:t>
        </w:r>
      </w:hyperlink>
      <w:r w:rsidRPr="007F701C">
        <w:rPr>
          <w:rFonts w:asciiTheme="majorHAnsi" w:hAnsiTheme="majorHAnsi" w:cstheme="majorHAnsi"/>
        </w:rPr>
        <w:t xml:space="preserve">  w zakładce „Regulamin" oraz uznaje go za wiążący,</w:t>
      </w:r>
    </w:p>
    <w:p w14:paraId="2C055D49" w14:textId="77777777" w:rsidR="002C356E" w:rsidRPr="007F701C" w:rsidRDefault="00FA77C1" w:rsidP="00A23E54">
      <w:pPr>
        <w:numPr>
          <w:ilvl w:val="1"/>
          <w:numId w:val="37"/>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zapoznał i stosuje się do Instrukcji składania ofert/wniosków dostępnej </w:t>
      </w:r>
      <w:hyperlink r:id="rId23">
        <w:r w:rsidRPr="007F701C">
          <w:rPr>
            <w:rFonts w:asciiTheme="majorHAnsi" w:hAnsiTheme="majorHAnsi" w:cstheme="majorHAnsi"/>
            <w:color w:val="1155CC"/>
            <w:u w:val="single"/>
          </w:rPr>
          <w:t>pod linkiem</w:t>
        </w:r>
      </w:hyperlink>
      <w:r w:rsidRPr="007F701C">
        <w:rPr>
          <w:rFonts w:asciiTheme="majorHAnsi" w:hAnsiTheme="majorHAnsi" w:cstheme="majorHAnsi"/>
        </w:rPr>
        <w:t xml:space="preserve">. </w:t>
      </w:r>
    </w:p>
    <w:p w14:paraId="64D87622"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eastAsia="Calibri" w:hAnsiTheme="majorHAnsi" w:cstheme="majorHAnsi"/>
        </w:rPr>
      </w:pPr>
      <w:r w:rsidRPr="007F701C">
        <w:rPr>
          <w:rFonts w:asciiTheme="majorHAnsi" w:hAnsiTheme="majorHAnsi" w:cstheme="majorHAnsi"/>
          <w:b/>
        </w:rPr>
        <w:t xml:space="preserve">Zamawiający nie ponosi odpowiedzialności za złożenie oferty w sposób niezgodny z Instrukcją korzystania z </w:t>
      </w:r>
      <w:hyperlink r:id="rId24">
        <w:r w:rsidRPr="007F701C">
          <w:rPr>
            <w:rFonts w:asciiTheme="majorHAnsi" w:hAnsiTheme="majorHAnsi" w:cstheme="majorHAnsi"/>
            <w:b/>
            <w:color w:val="1155CC"/>
            <w:u w:val="single"/>
          </w:rPr>
          <w:t>platformazakupowa.pl</w:t>
        </w:r>
      </w:hyperlink>
      <w:r w:rsidRPr="007F701C">
        <w:rPr>
          <w:rFonts w:asciiTheme="majorHAnsi" w:hAnsiTheme="majorHAnsi" w:cstheme="majorHAnsi"/>
        </w:rPr>
        <w:t xml:space="preserve">, w szczególności za sytuację, gdy zamawiający zapozna się </w:t>
      </w:r>
      <w:r w:rsidR="0057732B">
        <w:rPr>
          <w:rFonts w:asciiTheme="majorHAnsi" w:hAnsiTheme="majorHAnsi" w:cstheme="majorHAnsi"/>
        </w:rPr>
        <w:br/>
      </w:r>
      <w:r w:rsidRPr="007F701C">
        <w:rPr>
          <w:rFonts w:asciiTheme="majorHAnsi" w:hAnsiTheme="majorHAnsi" w:cstheme="majorHAnsi"/>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38F487"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informuje, że instrukcje korzystania z </w:t>
      </w:r>
      <w:hyperlink r:id="rId25">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dotyczące </w:t>
      </w:r>
      <w:r w:rsidR="00943C24">
        <w:rPr>
          <w:rFonts w:asciiTheme="majorHAnsi" w:hAnsiTheme="majorHAnsi" w:cstheme="majorHAnsi"/>
        </w:rPr>
        <w:br/>
      </w:r>
      <w:r w:rsidRPr="007F701C">
        <w:rPr>
          <w:rFonts w:asciiTheme="majorHAnsi" w:hAnsiTheme="majorHAnsi" w:cstheme="majorHAnsi"/>
        </w:rPr>
        <w:t xml:space="preserve">w szczególności logowania, składania wniosków o wyjaśnienie treści SWZ, składania ofert oraz innych czynności podejmowanych w niniejszym postępowaniu przy użyciu </w:t>
      </w:r>
      <w:hyperlink r:id="rId26">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znajdują się w zakładce „Instrukcje dla Wykonawców" na stronie internetowej pod adresem: </w:t>
      </w:r>
      <w:hyperlink r:id="rId27">
        <w:r w:rsidRPr="007F701C">
          <w:rPr>
            <w:rFonts w:asciiTheme="majorHAnsi" w:hAnsiTheme="majorHAnsi" w:cstheme="majorHAnsi"/>
            <w:color w:val="1155CC"/>
            <w:u w:val="single"/>
          </w:rPr>
          <w:t>https://platformazakupowa.pl/strona/45-instrukcje</w:t>
        </w:r>
      </w:hyperlink>
      <w:r w:rsidR="00686D44" w:rsidRPr="007F701C">
        <w:rPr>
          <w:rFonts w:asciiTheme="majorHAnsi" w:hAnsiTheme="majorHAnsi" w:cstheme="majorHAnsi"/>
          <w:color w:val="1155CC"/>
          <w:u w:val="single"/>
        </w:rPr>
        <w:t xml:space="preserve"> .</w:t>
      </w:r>
    </w:p>
    <w:p w14:paraId="2709DAC0" w14:textId="77777777" w:rsidR="00686D44" w:rsidRPr="007F701C" w:rsidRDefault="00686D44"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b/>
          <w:bCs/>
        </w:rPr>
      </w:pPr>
      <w:r w:rsidRPr="007F701C">
        <w:rPr>
          <w:rFonts w:asciiTheme="majorHAnsi" w:hAnsiTheme="majorHAnsi" w:cstheme="majorHAnsi"/>
          <w:b/>
          <w:bCs/>
        </w:rPr>
        <w:t>Wyjaśnienia treści SWZ:</w:t>
      </w:r>
    </w:p>
    <w:p w14:paraId="4019CD52" w14:textId="77777777" w:rsidR="00686D44" w:rsidRPr="007F701C" w:rsidRDefault="00686D44" w:rsidP="007F701C">
      <w:pPr>
        <w:pBdr>
          <w:top w:val="nil"/>
          <w:left w:val="nil"/>
          <w:bottom w:val="nil"/>
          <w:right w:val="nil"/>
          <w:between w:val="nil"/>
        </w:pBdr>
        <w:spacing w:line="271" w:lineRule="auto"/>
        <w:ind w:left="709" w:hanging="425"/>
        <w:jc w:val="both"/>
        <w:rPr>
          <w:rFonts w:asciiTheme="majorHAnsi" w:hAnsiTheme="majorHAnsi" w:cstheme="majorHAnsi"/>
        </w:rPr>
      </w:pPr>
      <w:r w:rsidRPr="007F701C">
        <w:rPr>
          <w:rFonts w:asciiTheme="majorHAnsi" w:hAnsiTheme="majorHAnsi" w:cstheme="majorHAnsi"/>
        </w:rPr>
        <w:t xml:space="preserve"> 1)  </w:t>
      </w:r>
      <w:r w:rsidR="000B25F8">
        <w:rPr>
          <w:rFonts w:asciiTheme="majorHAnsi" w:hAnsiTheme="majorHAnsi" w:cstheme="majorHAnsi"/>
        </w:rPr>
        <w:tab/>
      </w:r>
      <w:r w:rsidR="0007200F" w:rsidRPr="007F701C">
        <w:rPr>
          <w:rFonts w:asciiTheme="majorHAnsi" w:hAnsiTheme="majorHAnsi" w:cstheme="majorHAnsi"/>
        </w:rPr>
        <w:t>W</w:t>
      </w:r>
      <w:r w:rsidRPr="007F701C">
        <w:rPr>
          <w:rFonts w:asciiTheme="majorHAnsi" w:hAnsiTheme="majorHAnsi" w:cstheme="majorHAnsi"/>
        </w:rPr>
        <w:t>ykonawca może zwrócić się do zamawiającego z wnioskiem o wyjaśnienie treści SWZ.</w:t>
      </w:r>
    </w:p>
    <w:p w14:paraId="38E686E6" w14:textId="77777777" w:rsidR="00686D44" w:rsidRPr="007F701C" w:rsidRDefault="0007200F" w:rsidP="00A23E54">
      <w:pPr>
        <w:pStyle w:val="Akapitzlist"/>
        <w:numPr>
          <w:ilvl w:val="0"/>
          <w:numId w:val="37"/>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Z</w:t>
      </w:r>
      <w:r w:rsidR="00686D44" w:rsidRPr="007F701C">
        <w:rPr>
          <w:rFonts w:asciiTheme="majorHAnsi" w:hAnsiTheme="majorHAnsi" w:cstheme="majorHAnsi"/>
        </w:rPr>
        <w:t xml:space="preserve">amawiający jest obowiązany udzielić wyjaśnień niezwłocznie, jednak nie później niż na </w:t>
      </w:r>
      <w:r w:rsidR="00686D44" w:rsidRPr="007F701C">
        <w:rPr>
          <w:rFonts w:asciiTheme="majorHAnsi" w:hAnsiTheme="majorHAnsi" w:cstheme="majorHAnsi"/>
          <w:b/>
          <w:bCs/>
        </w:rPr>
        <w:t>2 dni</w:t>
      </w:r>
      <w:r w:rsidR="00686D44" w:rsidRPr="007F701C">
        <w:rPr>
          <w:rFonts w:asciiTheme="majorHAnsi" w:hAnsiTheme="majorHAnsi" w:cstheme="majorHAnsi"/>
        </w:rPr>
        <w:t xml:space="preserve"> przed upływem terminu składania odpowiednio ofert, pod warunkiem że wniosek </w:t>
      </w:r>
      <w:r w:rsidR="00943C24">
        <w:rPr>
          <w:rFonts w:asciiTheme="majorHAnsi" w:hAnsiTheme="majorHAnsi" w:cstheme="majorHAnsi"/>
        </w:rPr>
        <w:br/>
      </w:r>
      <w:r w:rsidR="00686D44" w:rsidRPr="007F701C">
        <w:rPr>
          <w:rFonts w:asciiTheme="majorHAnsi" w:hAnsiTheme="majorHAnsi" w:cstheme="majorHAnsi"/>
        </w:rPr>
        <w:t xml:space="preserve">o wyjaśnienie treści SWZ wpłynął do zamawiającego nie później niż na </w:t>
      </w:r>
      <w:r w:rsidR="00686D44" w:rsidRPr="007F701C">
        <w:rPr>
          <w:rFonts w:asciiTheme="majorHAnsi" w:hAnsiTheme="majorHAnsi" w:cstheme="majorHAnsi"/>
          <w:b/>
          <w:bCs/>
        </w:rPr>
        <w:t>4 dni</w:t>
      </w:r>
      <w:r w:rsidR="00686D44" w:rsidRPr="007F701C">
        <w:rPr>
          <w:rFonts w:asciiTheme="majorHAnsi" w:hAnsiTheme="majorHAnsi" w:cstheme="majorHAnsi"/>
        </w:rPr>
        <w:t xml:space="preserve"> przed upływem terminu składania ofert.</w:t>
      </w:r>
    </w:p>
    <w:p w14:paraId="7ED203A9" w14:textId="77777777" w:rsidR="00686D44" w:rsidRPr="007F701C" w:rsidRDefault="00686D44" w:rsidP="00A23E54">
      <w:pPr>
        <w:numPr>
          <w:ilvl w:val="0"/>
          <w:numId w:val="37"/>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7F701C" w:rsidRDefault="00686D44" w:rsidP="00A23E54">
      <w:pPr>
        <w:numPr>
          <w:ilvl w:val="0"/>
          <w:numId w:val="37"/>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przedłużenie terminu składania ofert, o których mowa w pkt. 3, nie wpływa na bieg terminu składania wniosku o wyjaśnienie treści SWZ.</w:t>
      </w:r>
    </w:p>
    <w:p w14:paraId="054C3805" w14:textId="77777777" w:rsidR="00686D44" w:rsidRPr="00D63114" w:rsidRDefault="00686D44" w:rsidP="00227882">
      <w:pPr>
        <w:pBdr>
          <w:top w:val="nil"/>
          <w:left w:val="nil"/>
          <w:bottom w:val="nil"/>
          <w:right w:val="nil"/>
          <w:between w:val="nil"/>
        </w:pBdr>
        <w:spacing w:line="320" w:lineRule="auto"/>
        <w:ind w:left="426"/>
        <w:jc w:val="both"/>
        <w:rPr>
          <w:sz w:val="20"/>
          <w:szCs w:val="20"/>
        </w:rPr>
      </w:pPr>
    </w:p>
    <w:p w14:paraId="580DDC00" w14:textId="77777777" w:rsidR="002C356E" w:rsidRPr="00943C24" w:rsidRDefault="00FA77C1" w:rsidP="00227882">
      <w:pPr>
        <w:pStyle w:val="Nagwek2"/>
        <w:spacing w:before="0" w:after="240" w:line="240" w:lineRule="auto"/>
        <w:jc w:val="both"/>
        <w:rPr>
          <w:rFonts w:asciiTheme="majorHAnsi" w:hAnsiTheme="majorHAnsi" w:cstheme="majorHAnsi"/>
        </w:rPr>
      </w:pPr>
      <w:bookmarkStart w:id="24" w:name="_rq2udys4csh9" w:colFirst="0" w:colLast="0"/>
      <w:bookmarkEnd w:id="24"/>
      <w:r w:rsidRPr="00943C24">
        <w:rPr>
          <w:rFonts w:asciiTheme="majorHAnsi" w:hAnsiTheme="majorHAnsi" w:cstheme="majorHAnsi"/>
        </w:rPr>
        <w:t>XIV. Opis sposobu przygotowania ofert oraz dokumentów</w:t>
      </w:r>
      <w:r w:rsidR="00943C24">
        <w:rPr>
          <w:rFonts w:asciiTheme="majorHAnsi" w:hAnsiTheme="majorHAnsi" w:cstheme="majorHAnsi"/>
        </w:rPr>
        <w:t xml:space="preserve"> </w:t>
      </w:r>
      <w:r w:rsidRPr="00943C24">
        <w:rPr>
          <w:rFonts w:asciiTheme="majorHAnsi" w:hAnsiTheme="majorHAnsi" w:cstheme="majorHAnsi"/>
        </w:rPr>
        <w:t>wymaganych przez Zamawiającego w SWZ</w:t>
      </w:r>
    </w:p>
    <w:p w14:paraId="26BDD115" w14:textId="77777777" w:rsidR="002C356E" w:rsidRPr="00943C24" w:rsidRDefault="00FA77C1" w:rsidP="00A23E54">
      <w:pPr>
        <w:numPr>
          <w:ilvl w:val="0"/>
          <w:numId w:val="21"/>
        </w:numPr>
        <w:spacing w:line="271" w:lineRule="auto"/>
        <w:ind w:left="284" w:hanging="284"/>
        <w:jc w:val="both"/>
        <w:rPr>
          <w:rFonts w:asciiTheme="majorHAnsi" w:eastAsia="Calibri" w:hAnsiTheme="majorHAnsi" w:cstheme="majorHAnsi"/>
        </w:rPr>
      </w:pPr>
      <w:r w:rsidRPr="00943C24">
        <w:rPr>
          <w:rFonts w:asciiTheme="majorHAnsi" w:hAnsiTheme="majorHAnsi" w:cstheme="majorHAnsi"/>
          <w:b/>
          <w:bCs/>
        </w:rPr>
        <w:t>Oferta</w:t>
      </w:r>
      <w:r w:rsidR="008944D5" w:rsidRPr="00943C24">
        <w:rPr>
          <w:rFonts w:asciiTheme="majorHAnsi" w:hAnsiTheme="majorHAnsi" w:cstheme="majorHAnsi"/>
          <w:b/>
          <w:bCs/>
        </w:rPr>
        <w:t xml:space="preserve"> </w:t>
      </w:r>
      <w:r w:rsidR="004D43AB" w:rsidRPr="00943C24">
        <w:rPr>
          <w:rFonts w:asciiTheme="majorHAnsi" w:hAnsiTheme="majorHAnsi" w:cstheme="majorHAnsi"/>
          <w:b/>
          <w:bCs/>
        </w:rPr>
        <w:t>wraz z załącznikami</w:t>
      </w:r>
      <w:r w:rsidR="008944D5" w:rsidRPr="00943C24">
        <w:rPr>
          <w:rFonts w:asciiTheme="majorHAnsi" w:hAnsiTheme="majorHAnsi" w:cstheme="majorHAnsi"/>
          <w:color w:val="FF0000"/>
        </w:rPr>
        <w:t xml:space="preserve"> </w:t>
      </w:r>
      <w:r w:rsidRPr="00943C24">
        <w:rPr>
          <w:rFonts w:asciiTheme="majorHAnsi" w:hAnsiTheme="majorHAnsi" w:cstheme="majorHAnsi"/>
        </w:rPr>
        <w:t xml:space="preserve">składane elektronicznie muszą zostać podpisane </w:t>
      </w:r>
      <w:r w:rsidRPr="00943C24">
        <w:rPr>
          <w:rFonts w:asciiTheme="majorHAnsi" w:hAnsiTheme="majorHAnsi" w:cstheme="majorHAnsi"/>
          <w:b/>
        </w:rPr>
        <w:t>elektronicznym kwalifikowanym podpisem</w:t>
      </w:r>
      <w:r w:rsidRPr="00943C24">
        <w:rPr>
          <w:rFonts w:asciiTheme="majorHAnsi" w:hAnsiTheme="majorHAnsi" w:cstheme="majorHAnsi"/>
        </w:rPr>
        <w:t xml:space="preserve"> lub </w:t>
      </w:r>
      <w:r w:rsidRPr="00943C24">
        <w:rPr>
          <w:rFonts w:asciiTheme="majorHAnsi" w:hAnsiTheme="majorHAnsi" w:cstheme="majorHAnsi"/>
          <w:b/>
        </w:rPr>
        <w:t>podpisem zaufanym</w:t>
      </w:r>
      <w:r w:rsidRPr="00943C24">
        <w:rPr>
          <w:rFonts w:asciiTheme="majorHAnsi" w:hAnsiTheme="majorHAnsi" w:cstheme="majorHAnsi"/>
        </w:rPr>
        <w:t xml:space="preserve"> lub </w:t>
      </w:r>
      <w:r w:rsidRPr="00943C24">
        <w:rPr>
          <w:rFonts w:asciiTheme="majorHAnsi" w:hAnsiTheme="majorHAnsi" w:cstheme="majorHAnsi"/>
          <w:b/>
        </w:rPr>
        <w:t>podpisem osobistym</w:t>
      </w:r>
      <w:r w:rsidRPr="00943C24">
        <w:rPr>
          <w:rFonts w:asciiTheme="majorHAnsi" w:hAnsiTheme="majorHAnsi" w:cstheme="majorHAnsi"/>
        </w:rPr>
        <w:t xml:space="preserve">. </w:t>
      </w:r>
      <w:r w:rsidR="00B66754" w:rsidRPr="00943C24">
        <w:rPr>
          <w:rFonts w:asciiTheme="majorHAnsi" w:hAnsiTheme="majorHAnsi" w:cstheme="majorHAnsi"/>
        </w:rPr>
        <w:br/>
      </w:r>
      <w:r w:rsidRPr="00943C24">
        <w:rPr>
          <w:rFonts w:asciiTheme="majorHAnsi" w:hAnsiTheme="majorHAnsi" w:cstheme="majorHAnsi"/>
        </w:rPr>
        <w:lastRenderedPageBreak/>
        <w:t xml:space="preserve">W procesie składania oferty, w tym przedmiotowych środków dowodowych na platformie, </w:t>
      </w:r>
      <w:r w:rsidRPr="00943C24">
        <w:rPr>
          <w:rFonts w:asciiTheme="majorHAnsi" w:hAnsiTheme="majorHAnsi" w:cstheme="majorHAnsi"/>
          <w:b/>
        </w:rPr>
        <w:t>kwalifikowany podpis elektroniczny</w:t>
      </w:r>
      <w:r w:rsidRPr="00943C24">
        <w:rPr>
          <w:rFonts w:asciiTheme="majorHAnsi" w:hAnsiTheme="majorHAnsi" w:cstheme="majorHAnsi"/>
        </w:rPr>
        <w:t xml:space="preserve"> lub </w:t>
      </w:r>
      <w:r w:rsidRPr="00943C24">
        <w:rPr>
          <w:rFonts w:asciiTheme="majorHAnsi" w:hAnsiTheme="majorHAnsi" w:cstheme="majorHAnsi"/>
          <w:b/>
        </w:rPr>
        <w:t>podpis zaufany</w:t>
      </w:r>
      <w:r w:rsidRPr="00943C24">
        <w:rPr>
          <w:rFonts w:asciiTheme="majorHAnsi" w:hAnsiTheme="majorHAnsi" w:cstheme="majorHAnsi"/>
        </w:rPr>
        <w:t xml:space="preserve"> lub </w:t>
      </w:r>
      <w:r w:rsidRPr="00943C24">
        <w:rPr>
          <w:rFonts w:asciiTheme="majorHAnsi" w:hAnsiTheme="majorHAnsi" w:cstheme="majorHAnsi"/>
          <w:b/>
        </w:rPr>
        <w:t>podpis osobisty</w:t>
      </w:r>
      <w:r w:rsidRPr="00943C24">
        <w:rPr>
          <w:rFonts w:asciiTheme="majorHAnsi" w:hAnsiTheme="majorHAnsi" w:cstheme="majorHAnsi"/>
        </w:rPr>
        <w:t xml:space="preserve"> Wykonawca składa bezpośrednio na dokumencie, który następnie przesyła do systemu.</w:t>
      </w:r>
    </w:p>
    <w:p w14:paraId="5B0AC761" w14:textId="77777777" w:rsidR="002C356E" w:rsidRPr="00943C24" w:rsidRDefault="00FA77C1" w:rsidP="00A23E54">
      <w:pPr>
        <w:pStyle w:val="Nagwek5"/>
        <w:numPr>
          <w:ilvl w:val="0"/>
          <w:numId w:val="21"/>
        </w:numPr>
        <w:spacing w:before="0" w:after="0" w:line="271" w:lineRule="auto"/>
        <w:ind w:left="284" w:hanging="284"/>
        <w:jc w:val="both"/>
        <w:rPr>
          <w:rFonts w:asciiTheme="majorHAnsi" w:hAnsiTheme="majorHAnsi" w:cstheme="majorHAnsi"/>
          <w:color w:val="000000"/>
        </w:rPr>
      </w:pPr>
      <w:bookmarkStart w:id="25" w:name="_21eeoojwb3nb" w:colFirst="0" w:colLast="0"/>
      <w:bookmarkEnd w:id="25"/>
      <w:r w:rsidRPr="00943C24">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w:t>
      </w:r>
      <w:r w:rsidR="00943C24">
        <w:rPr>
          <w:rFonts w:asciiTheme="majorHAnsi" w:hAnsiTheme="majorHAnsi" w:cstheme="majorHAnsi"/>
          <w:color w:val="000000"/>
        </w:rPr>
        <w:br/>
      </w:r>
      <w:r w:rsidRPr="00943C24">
        <w:rPr>
          <w:rFonts w:asciiTheme="majorHAnsi" w:hAnsiTheme="majorHAnsi" w:cstheme="majorHAnsi"/>
          <w:color w:val="000000"/>
        </w:rPr>
        <w:t xml:space="preserve">o udzielenie zamówienia publicznego albo podwykonawca, w zakresie dokumentów, które każdego z nich dotyczą. Poprzez oryginał należy rozumieć dokument podpisany </w:t>
      </w:r>
      <w:r w:rsidRPr="00943C24">
        <w:rPr>
          <w:rFonts w:asciiTheme="majorHAnsi" w:hAnsiTheme="majorHAnsi" w:cstheme="majorHAnsi"/>
          <w:b/>
          <w:color w:val="000000"/>
        </w:rPr>
        <w:t>kwalifikowanym podpisem elektronicznym</w:t>
      </w:r>
      <w:r w:rsidRPr="00943C24">
        <w:rPr>
          <w:rFonts w:asciiTheme="majorHAnsi" w:hAnsiTheme="majorHAnsi" w:cstheme="majorHAnsi"/>
          <w:color w:val="000000"/>
        </w:rPr>
        <w:t xml:space="preserve"> lub </w:t>
      </w:r>
      <w:r w:rsidRPr="00943C24">
        <w:rPr>
          <w:rFonts w:asciiTheme="majorHAnsi" w:hAnsiTheme="majorHAnsi" w:cstheme="majorHAnsi"/>
          <w:b/>
          <w:color w:val="000000"/>
        </w:rPr>
        <w:t>podpisem zaufanym</w:t>
      </w:r>
      <w:r w:rsidRPr="00943C24">
        <w:rPr>
          <w:rFonts w:asciiTheme="majorHAnsi" w:hAnsiTheme="majorHAnsi" w:cstheme="majorHAnsi"/>
          <w:color w:val="000000"/>
        </w:rPr>
        <w:t xml:space="preserve"> lub </w:t>
      </w:r>
      <w:r w:rsidRPr="00943C24">
        <w:rPr>
          <w:rFonts w:asciiTheme="majorHAnsi" w:hAnsiTheme="majorHAnsi" w:cstheme="majorHAnsi"/>
          <w:b/>
          <w:color w:val="000000"/>
        </w:rPr>
        <w:t>podpisem osobistym</w:t>
      </w:r>
      <w:r w:rsidRPr="00943C24">
        <w:rPr>
          <w:rFonts w:asciiTheme="majorHAnsi" w:hAnsiTheme="majorHAnsi" w:cstheme="majorHAnsi"/>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78FA948"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rPr>
      </w:pPr>
      <w:r w:rsidRPr="00943C24">
        <w:rPr>
          <w:rFonts w:asciiTheme="majorHAnsi" w:hAnsiTheme="majorHAnsi" w:cstheme="majorHAnsi"/>
          <w:b/>
          <w:bCs/>
        </w:rPr>
        <w:t>Oferta powinna być:</w:t>
      </w:r>
    </w:p>
    <w:p w14:paraId="6D5E0F36" w14:textId="77777777" w:rsidR="002C356E" w:rsidRPr="00943C24" w:rsidRDefault="00FA77C1" w:rsidP="00A23E54">
      <w:pPr>
        <w:numPr>
          <w:ilvl w:val="1"/>
          <w:numId w:val="20"/>
        </w:numPr>
        <w:spacing w:line="271" w:lineRule="auto"/>
        <w:ind w:left="567" w:hanging="283"/>
        <w:jc w:val="both"/>
        <w:rPr>
          <w:rFonts w:asciiTheme="majorHAnsi" w:hAnsiTheme="majorHAnsi" w:cstheme="majorHAnsi"/>
        </w:rPr>
      </w:pPr>
      <w:r w:rsidRPr="00943C24">
        <w:rPr>
          <w:rFonts w:asciiTheme="majorHAnsi" w:hAnsiTheme="majorHAnsi" w:cstheme="majorHAnsi"/>
        </w:rPr>
        <w:t>sporządzona</w:t>
      </w:r>
      <w:r w:rsidR="00426E53" w:rsidRPr="00943C24">
        <w:rPr>
          <w:rFonts w:asciiTheme="majorHAnsi" w:hAnsiTheme="majorHAnsi" w:cstheme="majorHAnsi"/>
        </w:rPr>
        <w:t xml:space="preserve"> w języku polskim,</w:t>
      </w:r>
      <w:r w:rsidRPr="00943C24">
        <w:rPr>
          <w:rFonts w:asciiTheme="majorHAnsi" w:hAnsiTheme="majorHAnsi" w:cstheme="majorHAnsi"/>
        </w:rPr>
        <w:t xml:space="preserve"> na podstawie załączników niniejszej SWZ</w:t>
      </w:r>
      <w:r w:rsidR="00426E53" w:rsidRPr="00943C24">
        <w:rPr>
          <w:rFonts w:asciiTheme="majorHAnsi" w:hAnsiTheme="majorHAnsi" w:cstheme="majorHAnsi"/>
        </w:rPr>
        <w:t>, tj.:</w:t>
      </w:r>
    </w:p>
    <w:p w14:paraId="4C7A8593" w14:textId="77777777" w:rsidR="00AF7B8E" w:rsidRPr="00AF7B8E" w:rsidRDefault="00E779E6" w:rsidP="00AF7B8E">
      <w:pPr>
        <w:pStyle w:val="Akapitzlist"/>
        <w:numPr>
          <w:ilvl w:val="1"/>
          <w:numId w:val="38"/>
        </w:numPr>
        <w:spacing w:line="271" w:lineRule="auto"/>
        <w:ind w:left="993" w:hanging="426"/>
        <w:jc w:val="both"/>
        <w:rPr>
          <w:rFonts w:asciiTheme="majorHAnsi" w:hAnsiTheme="majorHAnsi" w:cstheme="majorHAnsi"/>
        </w:rPr>
      </w:pPr>
      <w:r w:rsidRPr="00AF7B8E">
        <w:rPr>
          <w:rFonts w:asciiTheme="majorHAnsi" w:hAnsiTheme="majorHAnsi" w:cstheme="majorHAnsi"/>
          <w:b/>
          <w:bCs/>
          <w:color w:val="000000"/>
        </w:rPr>
        <w:t>„</w:t>
      </w:r>
      <w:r w:rsidRPr="00CE2278">
        <w:rPr>
          <w:rFonts w:asciiTheme="majorHAnsi" w:hAnsiTheme="majorHAnsi" w:cstheme="majorHAnsi"/>
          <w:b/>
          <w:bCs/>
          <w:color w:val="000000"/>
        </w:rPr>
        <w:t xml:space="preserve">Formularz Oferty” </w:t>
      </w:r>
      <w:r w:rsidRPr="00CE2278">
        <w:rPr>
          <w:rFonts w:asciiTheme="majorHAnsi" w:hAnsiTheme="majorHAnsi" w:cstheme="majorHAnsi"/>
          <w:color w:val="000000"/>
        </w:rPr>
        <w:t xml:space="preserve">przygotowany zgodnie ze wzorem podanym w Załączniku nr 1 do SWZ. </w:t>
      </w:r>
    </w:p>
    <w:p w14:paraId="13633517" w14:textId="77777777" w:rsidR="00CE2278" w:rsidRPr="00AF7B8E" w:rsidRDefault="00B66754" w:rsidP="00AF7B8E">
      <w:pPr>
        <w:pStyle w:val="Akapitzlist"/>
        <w:numPr>
          <w:ilvl w:val="1"/>
          <w:numId w:val="38"/>
        </w:numPr>
        <w:spacing w:line="271" w:lineRule="auto"/>
        <w:ind w:left="993" w:hanging="426"/>
        <w:jc w:val="both"/>
        <w:rPr>
          <w:rFonts w:asciiTheme="majorHAnsi" w:hAnsiTheme="majorHAnsi" w:cstheme="majorHAnsi"/>
        </w:rPr>
      </w:pPr>
      <w:r w:rsidRPr="00AF7B8E">
        <w:rPr>
          <w:rFonts w:asciiTheme="majorHAnsi" w:hAnsiTheme="majorHAnsi" w:cstheme="majorHAnsi"/>
          <w:b/>
          <w:bCs/>
        </w:rPr>
        <w:t>kosztorys ofertowy</w:t>
      </w:r>
      <w:r w:rsidR="00CE2278" w:rsidRPr="00AF7B8E">
        <w:rPr>
          <w:rFonts w:ascii="Calibri" w:hAnsi="Calibri" w:cs="Calibri"/>
        </w:rPr>
        <w:t xml:space="preserve"> sporządzony metodą kalkulacji uproszczonej - uwzględniający wszystkie wymogi wynikające z niniejszej specyfikacji (zawierający co najmniej ceny jednostkowe robocizny, koszty pośrednie oraz inne elementy cenotwórcze itp.) oraz te wynikające z i/lub nieujęte w opisie </w:t>
      </w:r>
      <w:r w:rsidR="00CE2278" w:rsidRPr="00AF7B8E">
        <w:rPr>
          <w:rFonts w:ascii="Calibri" w:hAnsi="Calibri" w:cs="Calibri"/>
          <w:color w:val="000000"/>
        </w:rPr>
        <w:t>przedmiotu zamówienia</w:t>
      </w:r>
      <w:r w:rsidR="00CE2278" w:rsidRPr="00AF7B8E">
        <w:rPr>
          <w:rFonts w:ascii="Calibri" w:hAnsi="Calibri" w:cs="Calibri"/>
          <w:iCs/>
        </w:rPr>
        <w:t>.</w:t>
      </w:r>
    </w:p>
    <w:p w14:paraId="5FF88147" w14:textId="77777777" w:rsidR="00CE2278" w:rsidRPr="00A06234" w:rsidRDefault="00CE2278" w:rsidP="00A06234">
      <w:pPr>
        <w:spacing w:line="271" w:lineRule="auto"/>
        <w:ind w:left="993"/>
        <w:jc w:val="both"/>
        <w:rPr>
          <w:rFonts w:ascii="Calibri" w:hAnsi="Calibri" w:cs="Calibri"/>
          <w:iCs/>
        </w:rPr>
      </w:pPr>
      <w:r w:rsidRPr="00CE2278">
        <w:rPr>
          <w:rFonts w:ascii="Calibri" w:hAnsi="Calibri" w:cs="Calibri"/>
        </w:rPr>
        <w:t xml:space="preserve">Wykonawca przedstawia kosztorysy jedynie w celu uzyskania przez Zamawiającego ogólnej informacji o sposobie ustalenia ceny przez Wykonawcę (Zamawiający uzna składane </w:t>
      </w:r>
      <w:r w:rsidRPr="00CE2278">
        <w:rPr>
          <w:rFonts w:ascii="Calibri" w:hAnsi="Calibri" w:cs="Calibri"/>
        </w:rPr>
        <w:br/>
        <w:t xml:space="preserve">w ofercie kosztorysy jedynie za uzasadniające merytorycznie oferowaną przez Wykonawcę kwotę wynagrodzenia). </w:t>
      </w:r>
      <w:r w:rsidRPr="00CE2278">
        <w:rPr>
          <w:rFonts w:ascii="Calibri" w:hAnsi="Calibri" w:cs="Calibri"/>
          <w:u w:val="single"/>
        </w:rPr>
        <w:t xml:space="preserve">Wykonawca, który uzna, że poza zakresami prac ujętymi </w:t>
      </w:r>
      <w:r w:rsidRPr="00CE2278">
        <w:rPr>
          <w:rFonts w:ascii="Calibri" w:hAnsi="Calibri" w:cs="Calibri"/>
          <w:u w:val="single"/>
        </w:rPr>
        <w:br/>
        <w:t>w przedmiarach robót udostępnionych przez Zamawiającego, muszą być wykonane inne prace wynikające z dokumentacji projektowej oraz sztuki budowlanej, warunkujące uzyskanie efektu w postaci gotowego do eksploatacji lub użytkowania obiektu lub robót – Wykonawca może ten zakres zamówienia opisać i wycenić w odrębnym kosztorysie</w:t>
      </w:r>
      <w:r w:rsidRPr="00CE2278">
        <w:rPr>
          <w:rFonts w:ascii="Calibri" w:hAnsi="Calibri" w:cs="Calibri"/>
        </w:rPr>
        <w:t xml:space="preserve">. </w:t>
      </w:r>
      <w:r w:rsidRPr="00CE2278">
        <w:rPr>
          <w:rFonts w:ascii="Calibri" w:hAnsi="Calibri" w:cs="Calibri"/>
          <w:b/>
        </w:rPr>
        <w:t>Zamawiający informuje, że na etapie ewentualnego wyjaśnienia rażąco niskiej ceny danej oferty może wymagać przedstawienia kosztorysów ofertowych sporządzonych metodą szczegółową.</w:t>
      </w:r>
    </w:p>
    <w:p w14:paraId="5B847D66" w14:textId="77777777" w:rsidR="007F37AF" w:rsidRPr="00943C24" w:rsidRDefault="007F37AF" w:rsidP="00A23E54">
      <w:pPr>
        <w:pStyle w:val="Akapitzlist"/>
        <w:numPr>
          <w:ilvl w:val="1"/>
          <w:numId w:val="38"/>
        </w:numPr>
        <w:spacing w:line="271" w:lineRule="auto"/>
        <w:ind w:left="993"/>
        <w:jc w:val="both"/>
        <w:rPr>
          <w:rFonts w:asciiTheme="majorHAnsi" w:hAnsiTheme="majorHAnsi" w:cstheme="majorHAnsi"/>
          <w:b/>
          <w:bCs/>
        </w:rPr>
      </w:pPr>
      <w:r w:rsidRPr="00943C24">
        <w:rPr>
          <w:rFonts w:asciiTheme="majorHAnsi" w:hAnsiTheme="majorHAnsi" w:cstheme="majorHAnsi"/>
          <w:b/>
          <w:bCs/>
        </w:rPr>
        <w:t xml:space="preserve">oświadczenia, o których mowa w art 125 ust. 1 ustawy PZP (Rozdziale </w:t>
      </w:r>
      <w:r w:rsidR="005119D5" w:rsidRPr="00943C24">
        <w:rPr>
          <w:rFonts w:asciiTheme="majorHAnsi" w:hAnsiTheme="majorHAnsi" w:cstheme="majorHAnsi"/>
          <w:b/>
          <w:bCs/>
        </w:rPr>
        <w:br/>
      </w:r>
      <w:r w:rsidRPr="00943C24">
        <w:rPr>
          <w:rFonts w:asciiTheme="majorHAnsi" w:hAnsiTheme="majorHAnsi" w:cstheme="majorHAnsi"/>
          <w:b/>
          <w:bCs/>
        </w:rPr>
        <w:t xml:space="preserve">X SWZ) </w:t>
      </w:r>
      <w:r w:rsidRPr="00943C24">
        <w:rPr>
          <w:rFonts w:asciiTheme="majorHAnsi" w:hAnsiTheme="majorHAnsi" w:cstheme="majorHAnsi"/>
        </w:rPr>
        <w:t xml:space="preserve">– </w:t>
      </w:r>
      <w:r w:rsidR="005119D5" w:rsidRPr="00943C24">
        <w:rPr>
          <w:rFonts w:asciiTheme="majorHAnsi" w:hAnsiTheme="majorHAnsi" w:cstheme="majorHAnsi"/>
          <w:b/>
          <w:bCs/>
        </w:rPr>
        <w:t>Z</w:t>
      </w:r>
      <w:r w:rsidRPr="00943C24">
        <w:rPr>
          <w:rFonts w:asciiTheme="majorHAnsi" w:hAnsiTheme="majorHAnsi" w:cstheme="majorHAnsi"/>
          <w:b/>
          <w:bCs/>
        </w:rPr>
        <w:t xml:space="preserve">ałącznik nr </w:t>
      </w:r>
      <w:r w:rsidR="000B7289" w:rsidRPr="00943C24">
        <w:rPr>
          <w:rFonts w:asciiTheme="majorHAnsi" w:hAnsiTheme="majorHAnsi" w:cstheme="majorHAnsi"/>
          <w:b/>
          <w:bCs/>
        </w:rPr>
        <w:t>2</w:t>
      </w:r>
      <w:r w:rsidR="00973365" w:rsidRPr="00943C24">
        <w:rPr>
          <w:rFonts w:asciiTheme="majorHAnsi" w:hAnsiTheme="majorHAnsi" w:cstheme="majorHAnsi"/>
          <w:b/>
          <w:bCs/>
        </w:rPr>
        <w:t xml:space="preserve">a i </w:t>
      </w:r>
      <w:r w:rsidR="000B7289" w:rsidRPr="00943C24">
        <w:rPr>
          <w:rFonts w:asciiTheme="majorHAnsi" w:hAnsiTheme="majorHAnsi" w:cstheme="majorHAnsi"/>
          <w:b/>
          <w:bCs/>
        </w:rPr>
        <w:t>2</w:t>
      </w:r>
      <w:r w:rsidR="00973365" w:rsidRPr="00943C24">
        <w:rPr>
          <w:rFonts w:asciiTheme="majorHAnsi" w:hAnsiTheme="majorHAnsi" w:cstheme="majorHAnsi"/>
          <w:b/>
          <w:bCs/>
        </w:rPr>
        <w:t>b</w:t>
      </w:r>
      <w:r w:rsidRPr="00943C24">
        <w:rPr>
          <w:rFonts w:asciiTheme="majorHAnsi" w:hAnsiTheme="majorHAnsi" w:cstheme="majorHAnsi"/>
        </w:rPr>
        <w:t xml:space="preserve"> </w:t>
      </w:r>
      <w:r w:rsidRPr="00943C24">
        <w:rPr>
          <w:rFonts w:asciiTheme="majorHAnsi" w:hAnsiTheme="majorHAnsi" w:cstheme="majorHAnsi"/>
          <w:b/>
          <w:bCs/>
        </w:rPr>
        <w:t>do SWZ</w:t>
      </w:r>
      <w:r w:rsidRPr="00943C24">
        <w:rPr>
          <w:rFonts w:asciiTheme="majorHAnsi" w:hAnsiTheme="majorHAnsi" w:cstheme="majorHAnsi"/>
        </w:rPr>
        <w:t>,</w:t>
      </w:r>
    </w:p>
    <w:p w14:paraId="04CB8E85" w14:textId="77777777" w:rsidR="000B7289" w:rsidRPr="00943C24" w:rsidRDefault="00BE5104" w:rsidP="00A23E54">
      <w:pPr>
        <w:pStyle w:val="Akapitzlist"/>
        <w:numPr>
          <w:ilvl w:val="1"/>
          <w:numId w:val="38"/>
        </w:numPr>
        <w:spacing w:line="271" w:lineRule="auto"/>
        <w:ind w:left="993"/>
        <w:jc w:val="both"/>
        <w:rPr>
          <w:rFonts w:asciiTheme="majorHAnsi" w:hAnsiTheme="majorHAnsi" w:cstheme="majorHAnsi"/>
          <w:b/>
          <w:bCs/>
        </w:rPr>
      </w:pPr>
      <w:r w:rsidRPr="00051808">
        <w:rPr>
          <w:rFonts w:asciiTheme="majorHAnsi" w:hAnsiTheme="majorHAnsi" w:cstheme="majorHAnsi"/>
          <w:b/>
          <w:bCs/>
          <w:color w:val="000000"/>
        </w:rPr>
        <w:t>p</w:t>
      </w:r>
      <w:r w:rsidR="000B7289" w:rsidRPr="00051808">
        <w:rPr>
          <w:rFonts w:asciiTheme="majorHAnsi" w:hAnsiTheme="majorHAnsi" w:cstheme="majorHAnsi"/>
          <w:b/>
          <w:bCs/>
          <w:color w:val="000000"/>
        </w:rPr>
        <w:t xml:space="preserve">ełnomocnictwo / </w:t>
      </w:r>
      <w:r w:rsidRPr="00051808">
        <w:rPr>
          <w:rFonts w:asciiTheme="majorHAnsi" w:hAnsiTheme="majorHAnsi" w:cstheme="majorHAnsi"/>
          <w:b/>
          <w:bCs/>
          <w:color w:val="000000"/>
        </w:rPr>
        <w:t>p</w:t>
      </w:r>
      <w:r w:rsidR="000B7289" w:rsidRPr="00051808">
        <w:rPr>
          <w:rFonts w:asciiTheme="majorHAnsi" w:hAnsiTheme="majorHAnsi" w:cstheme="majorHAnsi"/>
          <w:b/>
          <w:bCs/>
          <w:color w:val="000000"/>
        </w:rPr>
        <w:t>ełnomocnictwa dla</w:t>
      </w:r>
      <w:r w:rsidR="000B7289" w:rsidRPr="00943C24">
        <w:rPr>
          <w:rFonts w:asciiTheme="majorHAnsi" w:hAnsiTheme="majorHAnsi" w:cstheme="majorHAnsi"/>
          <w:b/>
          <w:bCs/>
          <w:color w:val="000000"/>
        </w:rPr>
        <w:t xml:space="preserve"> osoby / osób podpisujących ofertę</w:t>
      </w:r>
      <w:r w:rsidR="000B7289" w:rsidRPr="00943C24">
        <w:rPr>
          <w:rFonts w:asciiTheme="majorHAnsi" w:hAnsiTheme="majorHAnsi" w:cstheme="majorHAnsi"/>
          <w:color w:val="000000"/>
        </w:rPr>
        <w:t xml:space="preserve">, jeżeli oferta jest podpisana przez pełnomocnika (o ile upoważnienie to nie wynika z innych dokumentów dołączonych do oferty). </w:t>
      </w:r>
    </w:p>
    <w:p w14:paraId="10273D57" w14:textId="77777777" w:rsidR="000B7289" w:rsidRPr="00943C24" w:rsidRDefault="000B7289" w:rsidP="00CE2278">
      <w:pPr>
        <w:autoSpaceDE w:val="0"/>
        <w:autoSpaceDN w:val="0"/>
        <w:adjustRightInd w:val="0"/>
        <w:spacing w:line="271" w:lineRule="auto"/>
        <w:ind w:left="993"/>
        <w:jc w:val="both"/>
        <w:rPr>
          <w:rFonts w:asciiTheme="majorHAnsi" w:hAnsiTheme="majorHAnsi" w:cstheme="majorHAnsi"/>
          <w:color w:val="000000"/>
        </w:rPr>
      </w:pPr>
      <w:r w:rsidRPr="00943C24">
        <w:rPr>
          <w:rFonts w:asciiTheme="majorHAnsi" w:hAnsiTheme="majorHAnsi" w:cstheme="majorHAnsi"/>
          <w:color w:val="000000"/>
        </w:rPr>
        <w:t>Pełnomocnictwo do złożenia oferty musi być złożone w oryginale w takiej samej formie, jak składana oferta (</w:t>
      </w:r>
      <w:proofErr w:type="spellStart"/>
      <w:r w:rsidRPr="00943C24">
        <w:rPr>
          <w:rFonts w:asciiTheme="majorHAnsi" w:hAnsiTheme="majorHAnsi" w:cstheme="majorHAnsi"/>
          <w:color w:val="000000"/>
        </w:rPr>
        <w:t>t.j</w:t>
      </w:r>
      <w:proofErr w:type="spellEnd"/>
      <w:r w:rsidRPr="00943C24">
        <w:rPr>
          <w:rFonts w:asciiTheme="majorHAnsi" w:hAnsiTheme="majorHAnsi" w:cstheme="majorHAnsi"/>
          <w:color w:val="00000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w:t>
      </w:r>
      <w:r w:rsidRPr="00943C24">
        <w:rPr>
          <w:rFonts w:asciiTheme="majorHAnsi" w:hAnsiTheme="majorHAnsi" w:cstheme="majorHAnsi"/>
          <w:color w:val="000000"/>
        </w:rPr>
        <w:lastRenderedPageBreak/>
        <w:t xml:space="preserve">podpisem zaufanym lub podpisem osobistym mocodawcy. Elektroniczna kopia pełnomocnictwa nie może być uwierzytelniona przez upełnomocnionego. </w:t>
      </w:r>
    </w:p>
    <w:p w14:paraId="4C68EED9" w14:textId="77777777" w:rsidR="00BE5104" w:rsidRPr="00943C24" w:rsidRDefault="00BE5104" w:rsidP="00943C24">
      <w:pPr>
        <w:autoSpaceDE w:val="0"/>
        <w:autoSpaceDN w:val="0"/>
        <w:adjustRightInd w:val="0"/>
        <w:spacing w:line="271" w:lineRule="auto"/>
        <w:ind w:left="993" w:hanging="284"/>
        <w:jc w:val="both"/>
        <w:rPr>
          <w:rFonts w:asciiTheme="majorHAnsi" w:hAnsiTheme="majorHAnsi" w:cstheme="majorHAnsi"/>
          <w:color w:val="000000"/>
        </w:rPr>
      </w:pPr>
      <w:r w:rsidRPr="00943C24">
        <w:rPr>
          <w:rFonts w:asciiTheme="majorHAnsi" w:hAnsiTheme="majorHAnsi" w:cstheme="majorHAnsi"/>
          <w:b/>
          <w:bCs/>
          <w:color w:val="000000"/>
        </w:rPr>
        <w:t>f)</w:t>
      </w:r>
      <w:r w:rsidRPr="00943C24">
        <w:rPr>
          <w:rFonts w:asciiTheme="majorHAnsi" w:hAnsiTheme="majorHAnsi" w:cstheme="majorHAnsi"/>
          <w:color w:val="000000"/>
        </w:rPr>
        <w:t xml:space="preserve"> </w:t>
      </w:r>
      <w:r w:rsidR="000B7289" w:rsidRPr="00943C24">
        <w:rPr>
          <w:rFonts w:asciiTheme="majorHAnsi" w:hAnsiTheme="majorHAnsi" w:cstheme="majorHAnsi"/>
          <w:color w:val="000000"/>
        </w:rPr>
        <w:t xml:space="preserve"> </w:t>
      </w:r>
      <w:r w:rsidRPr="00943C24">
        <w:rPr>
          <w:rFonts w:asciiTheme="majorHAnsi" w:hAnsiTheme="majorHAnsi" w:cstheme="majorHAnsi"/>
          <w:color w:val="000000"/>
        </w:rPr>
        <w:t>w</w:t>
      </w:r>
      <w:r w:rsidR="000B7289" w:rsidRPr="00943C24">
        <w:rPr>
          <w:rFonts w:asciiTheme="majorHAnsi" w:hAnsiTheme="majorHAnsi" w:cstheme="majorHAnsi"/>
          <w:color w:val="000000"/>
        </w:rPr>
        <w:t xml:space="preserve"> przypadku oferty składanej przez Wykonawców wspólnie ubiegających się o udzielenie zamówienia (np. konsorcjum), do oferty powinno zostać załączone </w:t>
      </w:r>
      <w:r w:rsidR="000B7289" w:rsidRPr="00943C24">
        <w:rPr>
          <w:rFonts w:asciiTheme="majorHAnsi" w:hAnsiTheme="majorHAnsi" w:cstheme="majorHAnsi"/>
          <w:b/>
          <w:bCs/>
          <w:color w:val="000000"/>
        </w:rPr>
        <w:t xml:space="preserve">pełnomocnictwo </w:t>
      </w:r>
      <w:r w:rsidR="000B7289" w:rsidRPr="00943C24">
        <w:rPr>
          <w:rFonts w:asciiTheme="majorHAnsi" w:hAnsiTheme="majorHAnsi" w:cstheme="majorHAnsi"/>
          <w:color w:val="000000"/>
        </w:rPr>
        <w:t>dla Osoby Uprawnionej do reprezentowania ich w postępowaniu albo do reprezentowania ich w postępowaniu i zawarcia umowy.</w:t>
      </w:r>
    </w:p>
    <w:p w14:paraId="709FD62B" w14:textId="77777777" w:rsidR="00BE5104" w:rsidRPr="00943C24" w:rsidRDefault="00BE5104" w:rsidP="00943C24">
      <w:pPr>
        <w:autoSpaceDE w:val="0"/>
        <w:autoSpaceDN w:val="0"/>
        <w:adjustRightInd w:val="0"/>
        <w:spacing w:line="271" w:lineRule="auto"/>
        <w:ind w:left="993" w:hanging="284"/>
        <w:jc w:val="both"/>
        <w:rPr>
          <w:rFonts w:asciiTheme="majorHAnsi" w:hAnsiTheme="majorHAnsi" w:cstheme="majorHAnsi"/>
          <w:color w:val="000000"/>
        </w:rPr>
      </w:pPr>
      <w:r w:rsidRPr="00943C24">
        <w:rPr>
          <w:rFonts w:asciiTheme="majorHAnsi" w:hAnsiTheme="majorHAnsi" w:cstheme="majorHAnsi"/>
          <w:b/>
          <w:bCs/>
          <w:color w:val="000000"/>
        </w:rPr>
        <w:t>g)</w:t>
      </w:r>
      <w:r w:rsidRPr="00943C24">
        <w:rPr>
          <w:rFonts w:asciiTheme="majorHAnsi" w:hAnsiTheme="majorHAnsi" w:cstheme="majorHAnsi"/>
          <w:color w:val="000000"/>
        </w:rPr>
        <w:tab/>
      </w:r>
      <w:r w:rsidRPr="00943C24">
        <w:rPr>
          <w:rFonts w:asciiTheme="majorHAnsi" w:hAnsiTheme="majorHAnsi" w:cstheme="majorHAnsi"/>
          <w:b/>
          <w:bCs/>
          <w:color w:val="000000"/>
        </w:rPr>
        <w:t>z</w:t>
      </w:r>
      <w:r w:rsidR="000B7289" w:rsidRPr="00943C24">
        <w:rPr>
          <w:rFonts w:asciiTheme="majorHAnsi" w:hAnsiTheme="majorHAnsi" w:cstheme="majorHAnsi"/>
          <w:b/>
          <w:bCs/>
          <w:color w:val="000000"/>
        </w:rPr>
        <w:t>obowiązania innych podmiotów do udostępnienia zasobów</w:t>
      </w:r>
      <w:r w:rsidR="000B7289" w:rsidRPr="00943C24">
        <w:rPr>
          <w:rFonts w:asciiTheme="majorHAnsi" w:hAnsiTheme="majorHAnsi" w:cstheme="majorHAnsi"/>
          <w:color w:val="000000"/>
        </w:rPr>
        <w:t xml:space="preserve">, jeśli Wykonawca korzysta </w:t>
      </w:r>
      <w:r w:rsidR="003C2624">
        <w:rPr>
          <w:rFonts w:asciiTheme="majorHAnsi" w:hAnsiTheme="majorHAnsi" w:cstheme="majorHAnsi"/>
          <w:color w:val="000000"/>
        </w:rPr>
        <w:br/>
      </w:r>
      <w:r w:rsidR="000B7289" w:rsidRPr="00943C24">
        <w:rPr>
          <w:rFonts w:asciiTheme="majorHAnsi" w:hAnsiTheme="majorHAnsi" w:cstheme="majorHAnsi"/>
          <w:color w:val="000000"/>
        </w:rPr>
        <w:t>z zasobów innych podmiotów</w:t>
      </w:r>
      <w:r w:rsidR="003C2624">
        <w:rPr>
          <w:rFonts w:asciiTheme="majorHAnsi" w:hAnsiTheme="majorHAnsi" w:cstheme="majorHAnsi"/>
          <w:color w:val="000000"/>
        </w:rPr>
        <w:t xml:space="preserve"> </w:t>
      </w:r>
      <w:r w:rsidR="003C2624" w:rsidRPr="003C2624">
        <w:rPr>
          <w:rFonts w:asciiTheme="majorHAnsi" w:hAnsiTheme="majorHAnsi" w:cstheme="majorHAnsi"/>
          <w:b/>
          <w:bCs/>
          <w:color w:val="000000"/>
        </w:rPr>
        <w:t>(załącznik nr 3 do SWZ),</w:t>
      </w:r>
    </w:p>
    <w:p w14:paraId="3EE81992" w14:textId="77777777" w:rsidR="00E779E6" w:rsidRPr="00943C24" w:rsidRDefault="00BE5104" w:rsidP="00943C24">
      <w:pPr>
        <w:autoSpaceDE w:val="0"/>
        <w:autoSpaceDN w:val="0"/>
        <w:adjustRightInd w:val="0"/>
        <w:spacing w:line="271" w:lineRule="auto"/>
        <w:ind w:left="993" w:hanging="284"/>
        <w:jc w:val="both"/>
        <w:rPr>
          <w:rFonts w:asciiTheme="majorHAnsi" w:hAnsiTheme="majorHAnsi" w:cstheme="majorHAnsi"/>
          <w:color w:val="000000"/>
        </w:rPr>
      </w:pPr>
      <w:r w:rsidRPr="00943C24">
        <w:rPr>
          <w:rFonts w:asciiTheme="majorHAnsi" w:hAnsiTheme="majorHAnsi" w:cstheme="majorHAnsi"/>
          <w:b/>
          <w:bCs/>
          <w:color w:val="000000"/>
        </w:rPr>
        <w:t>h)</w:t>
      </w:r>
      <w:r w:rsidRPr="00943C24">
        <w:rPr>
          <w:rFonts w:asciiTheme="majorHAnsi" w:hAnsiTheme="majorHAnsi" w:cstheme="majorHAnsi"/>
          <w:b/>
          <w:bCs/>
          <w:color w:val="000000"/>
        </w:rPr>
        <w:tab/>
        <w:t>o</w:t>
      </w:r>
      <w:r w:rsidR="000B7289" w:rsidRPr="00943C24">
        <w:rPr>
          <w:rFonts w:asciiTheme="majorHAnsi" w:hAnsiTheme="majorHAnsi" w:cstheme="majorHAnsi"/>
          <w:b/>
          <w:bCs/>
          <w:color w:val="000000"/>
        </w:rPr>
        <w:t>świadczenie, o którym mowa w art. 117 ust. 4 ustawy</w:t>
      </w:r>
      <w:r w:rsidR="000B7289" w:rsidRPr="00943C24">
        <w:rPr>
          <w:rFonts w:asciiTheme="majorHAnsi" w:hAnsiTheme="majorHAnsi" w:cstheme="majorHAnsi"/>
          <w:color w:val="000000"/>
        </w:rPr>
        <w:t xml:space="preserve">, jeżeli ofertę składają Wykonawcy wspólnie ubiegający się o udzielenie zamówienia z którego wynika, które roboty budowlane/dostawy lub usługi, wykonają poszczególni wykonawcy </w:t>
      </w:r>
      <w:r w:rsidR="003C2624" w:rsidRPr="003C2624">
        <w:rPr>
          <w:rFonts w:asciiTheme="majorHAnsi" w:hAnsiTheme="majorHAnsi" w:cstheme="majorHAnsi"/>
          <w:b/>
          <w:bCs/>
          <w:color w:val="000000"/>
        </w:rPr>
        <w:t>(załącznik nr 4 do SWZ).</w:t>
      </w:r>
    </w:p>
    <w:p w14:paraId="6929C9E2" w14:textId="77777777" w:rsidR="00E779E6" w:rsidRPr="00943C24" w:rsidRDefault="00E779E6" w:rsidP="00943C24">
      <w:pPr>
        <w:spacing w:line="271" w:lineRule="auto"/>
        <w:jc w:val="both"/>
        <w:rPr>
          <w:rFonts w:asciiTheme="majorHAnsi" w:hAnsiTheme="majorHAnsi" w:cstheme="majorHAnsi"/>
          <w:b/>
          <w:bCs/>
        </w:rPr>
      </w:pPr>
    </w:p>
    <w:p w14:paraId="0332C6C3" w14:textId="77777777" w:rsidR="002C356E" w:rsidRPr="00943C24" w:rsidRDefault="00FA77C1" w:rsidP="00A23E54">
      <w:pPr>
        <w:numPr>
          <w:ilvl w:val="1"/>
          <w:numId w:val="20"/>
        </w:numPr>
        <w:spacing w:line="271" w:lineRule="auto"/>
        <w:ind w:left="709" w:hanging="425"/>
        <w:jc w:val="both"/>
        <w:rPr>
          <w:rFonts w:asciiTheme="majorHAnsi" w:hAnsiTheme="majorHAnsi" w:cstheme="majorHAnsi"/>
        </w:rPr>
      </w:pPr>
      <w:r w:rsidRPr="00943C24">
        <w:rPr>
          <w:rFonts w:asciiTheme="majorHAnsi" w:hAnsiTheme="majorHAnsi" w:cstheme="majorHAnsi"/>
        </w:rPr>
        <w:t xml:space="preserve">złożona przy użyciu środków komunikacji elektronicznej tzn. za pośrednictwem </w:t>
      </w:r>
      <w:hyperlink r:id="rId28">
        <w:r w:rsidRPr="00943C24">
          <w:rPr>
            <w:rFonts w:asciiTheme="majorHAnsi" w:hAnsiTheme="majorHAnsi" w:cstheme="majorHAnsi"/>
            <w:color w:val="1155CC"/>
            <w:u w:val="single"/>
          </w:rPr>
          <w:t>platformazakupowa.pl</w:t>
        </w:r>
      </w:hyperlink>
      <w:r w:rsidRPr="00943C24">
        <w:rPr>
          <w:rFonts w:asciiTheme="majorHAnsi" w:hAnsiTheme="majorHAnsi" w:cstheme="majorHAnsi"/>
        </w:rPr>
        <w:t>,</w:t>
      </w:r>
    </w:p>
    <w:p w14:paraId="4DFFCA48" w14:textId="77777777" w:rsidR="002C356E" w:rsidRPr="00943C24" w:rsidRDefault="00FA77C1" w:rsidP="00A23E54">
      <w:pPr>
        <w:numPr>
          <w:ilvl w:val="1"/>
          <w:numId w:val="20"/>
        </w:numPr>
        <w:spacing w:line="271" w:lineRule="auto"/>
        <w:ind w:left="709" w:hanging="425"/>
        <w:jc w:val="both"/>
        <w:rPr>
          <w:rFonts w:asciiTheme="majorHAnsi" w:hAnsiTheme="majorHAnsi" w:cstheme="majorHAnsi"/>
        </w:rPr>
      </w:pPr>
      <w:r w:rsidRPr="00943C24">
        <w:rPr>
          <w:rFonts w:asciiTheme="majorHAnsi" w:hAnsiTheme="majorHAnsi" w:cstheme="majorHAnsi"/>
        </w:rPr>
        <w:t xml:space="preserve">podpisana </w:t>
      </w:r>
      <w:hyperlink r:id="rId29">
        <w:r w:rsidRPr="00943C24">
          <w:rPr>
            <w:rFonts w:asciiTheme="majorHAnsi" w:hAnsiTheme="majorHAnsi" w:cstheme="majorHAnsi"/>
            <w:b/>
            <w:color w:val="1155CC"/>
            <w:u w:val="single"/>
          </w:rPr>
          <w:t>kwalifikowanym podpisem elektronicznym</w:t>
        </w:r>
      </w:hyperlink>
      <w:r w:rsidRPr="00943C24">
        <w:rPr>
          <w:rFonts w:asciiTheme="majorHAnsi" w:hAnsiTheme="majorHAnsi" w:cstheme="majorHAnsi"/>
        </w:rPr>
        <w:t xml:space="preserve"> lub </w:t>
      </w:r>
      <w:hyperlink r:id="rId30">
        <w:r w:rsidRPr="00943C24">
          <w:rPr>
            <w:rFonts w:asciiTheme="majorHAnsi" w:hAnsiTheme="majorHAnsi" w:cstheme="majorHAnsi"/>
            <w:b/>
            <w:color w:val="1155CC"/>
            <w:u w:val="single"/>
          </w:rPr>
          <w:t>podpisem zaufanym</w:t>
        </w:r>
      </w:hyperlink>
      <w:r w:rsidRPr="00943C24">
        <w:rPr>
          <w:rFonts w:asciiTheme="majorHAnsi" w:hAnsiTheme="majorHAnsi" w:cstheme="majorHAnsi"/>
        </w:rPr>
        <w:t xml:space="preserve"> lub </w:t>
      </w:r>
      <w:hyperlink r:id="rId31">
        <w:r w:rsidRPr="00943C24">
          <w:rPr>
            <w:rFonts w:asciiTheme="majorHAnsi" w:hAnsiTheme="majorHAnsi" w:cstheme="majorHAnsi"/>
            <w:b/>
            <w:color w:val="1155CC"/>
            <w:u w:val="single"/>
          </w:rPr>
          <w:t>podpisem osobistym</w:t>
        </w:r>
      </w:hyperlink>
      <w:r w:rsidRPr="00943C24">
        <w:rPr>
          <w:rFonts w:asciiTheme="majorHAnsi" w:hAnsiTheme="majorHAnsi" w:cstheme="majorHAnsi"/>
        </w:rPr>
        <w:t xml:space="preserve"> przez osobę/osoby upoważnioną/upoważnione.</w:t>
      </w:r>
    </w:p>
    <w:p w14:paraId="690002C6"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43C24">
        <w:rPr>
          <w:rFonts w:asciiTheme="majorHAnsi" w:hAnsiTheme="majorHAnsi" w:cstheme="majorHAnsi"/>
        </w:rPr>
        <w:t>eIDAS</w:t>
      </w:r>
      <w:proofErr w:type="spellEnd"/>
      <w:r w:rsidRPr="00943C24">
        <w:rPr>
          <w:rFonts w:asciiTheme="majorHAnsi" w:hAnsiTheme="majorHAnsi" w:cstheme="majorHAnsi"/>
        </w:rPr>
        <w:t>) (UE) nr 910/2014 - od 1 lipca 2016 roku”.</w:t>
      </w:r>
    </w:p>
    <w:p w14:paraId="407755DF"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 xml:space="preserve">W przypadku wykorzystania formatu podpisu </w:t>
      </w:r>
      <w:proofErr w:type="spellStart"/>
      <w:r w:rsidRPr="00943C24">
        <w:rPr>
          <w:rFonts w:asciiTheme="majorHAnsi" w:hAnsiTheme="majorHAnsi" w:cstheme="majorHAnsi"/>
        </w:rPr>
        <w:t>XAdES</w:t>
      </w:r>
      <w:proofErr w:type="spellEnd"/>
      <w:r w:rsidRPr="00943C24">
        <w:rPr>
          <w:rFonts w:asciiTheme="majorHAnsi" w:hAnsiTheme="majorHAnsi" w:cstheme="majorHAnsi"/>
        </w:rPr>
        <w:t xml:space="preserve"> zewnętrzny. Zamawiający wymaga dołączenia odpowiedniej ilości plików</w:t>
      </w:r>
      <w:r w:rsidR="0057732B">
        <w:rPr>
          <w:rFonts w:asciiTheme="majorHAnsi" w:hAnsiTheme="majorHAnsi" w:cstheme="majorHAnsi"/>
        </w:rPr>
        <w:t>,</w:t>
      </w:r>
      <w:r w:rsidRPr="00943C24">
        <w:rPr>
          <w:rFonts w:asciiTheme="majorHAnsi" w:hAnsiTheme="majorHAnsi" w:cstheme="majorHAnsi"/>
        </w:rPr>
        <w:t xml:space="preserve"> tj. podpisywanych plików z danymi oraz plików </w:t>
      </w:r>
      <w:proofErr w:type="spellStart"/>
      <w:r w:rsidRPr="00943C24">
        <w:rPr>
          <w:rFonts w:asciiTheme="majorHAnsi" w:hAnsiTheme="majorHAnsi" w:cstheme="majorHAnsi"/>
        </w:rPr>
        <w:t>XAdES</w:t>
      </w:r>
      <w:proofErr w:type="spellEnd"/>
      <w:r w:rsidRPr="00943C24">
        <w:rPr>
          <w:rFonts w:asciiTheme="majorHAnsi" w:hAnsiTheme="majorHAnsi" w:cstheme="majorHAnsi"/>
        </w:rPr>
        <w:t>.</w:t>
      </w:r>
    </w:p>
    <w:p w14:paraId="3D263416"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rPr>
      </w:pPr>
      <w:r w:rsidRPr="00943C24">
        <w:rPr>
          <w:rFonts w:asciiTheme="majorHAnsi" w:hAnsiTheme="majorHAnsi" w:cstheme="majorHAnsi"/>
        </w:rPr>
        <w:t xml:space="preserve">Zgodnie z art. 18 ust. 3 ustawy </w:t>
      </w:r>
      <w:proofErr w:type="spellStart"/>
      <w:r w:rsidRPr="00943C24">
        <w:rPr>
          <w:rFonts w:asciiTheme="majorHAnsi" w:hAnsiTheme="majorHAnsi" w:cstheme="majorHAnsi"/>
        </w:rPr>
        <w:t>Pzp</w:t>
      </w:r>
      <w:proofErr w:type="spellEnd"/>
      <w:r w:rsidRPr="00943C24">
        <w:rPr>
          <w:rFonts w:asciiTheme="majorHAnsi" w:hAnsiTheme="majorHAnsi" w:cstheme="majorHAnsi"/>
        </w:rPr>
        <w:t xml:space="preserve">, nie ujawnia się </w:t>
      </w:r>
      <w:r w:rsidRPr="00943C24">
        <w:rPr>
          <w:rFonts w:asciiTheme="majorHAnsi" w:hAnsiTheme="majorHAnsi" w:cstheme="majorHAnsi"/>
          <w:b/>
          <w:bCs/>
        </w:rPr>
        <w:t>informacji stanowiących tajemnicę przedsiębiorstwa</w:t>
      </w:r>
      <w:r w:rsidRPr="00943C24">
        <w:rPr>
          <w:rFonts w:asciiTheme="majorHAnsi" w:hAnsiTheme="majorHAnsi" w:cstheme="majorHAnsi"/>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w:t>
      </w:r>
      <w:r w:rsidR="00943C24">
        <w:rPr>
          <w:rFonts w:asciiTheme="majorHAnsi" w:hAnsiTheme="majorHAnsi" w:cstheme="majorHAnsi"/>
        </w:rPr>
        <w:br/>
      </w:r>
      <w:r w:rsidRPr="00943C24">
        <w:rPr>
          <w:rFonts w:asciiTheme="majorHAnsi" w:hAnsiTheme="majorHAnsi" w:cstheme="majorHAnsi"/>
        </w:rPr>
        <w:t xml:space="preserve">iż zastrzeżone informacje stanowią tajemnicę przedsiębiorstwa. Na platformie w formularzu składania oferty znajduje się miejsce </w:t>
      </w:r>
      <w:r w:rsidRPr="00943C24">
        <w:rPr>
          <w:rFonts w:asciiTheme="majorHAnsi" w:hAnsiTheme="majorHAnsi" w:cstheme="majorHAnsi"/>
          <w:b/>
          <w:bCs/>
        </w:rPr>
        <w:t>wyznaczone do dołączenia części oferty stanowiącej tajemnicę przedsiębiorstwa.</w:t>
      </w:r>
    </w:p>
    <w:p w14:paraId="7DA9154B"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 xml:space="preserve">Wykonawca, za pośrednictwem </w:t>
      </w:r>
      <w:hyperlink r:id="rId32">
        <w:r w:rsidRPr="00943C24">
          <w:rPr>
            <w:rFonts w:asciiTheme="majorHAnsi" w:hAnsiTheme="majorHAnsi" w:cstheme="majorHAnsi"/>
            <w:color w:val="1155CC"/>
            <w:u w:val="single"/>
          </w:rPr>
          <w:t>platformazakupowa.pl</w:t>
        </w:r>
      </w:hyperlink>
      <w:r w:rsidRPr="00943C24">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3C2624" w:rsidRDefault="0086460B" w:rsidP="00943C24">
      <w:pPr>
        <w:spacing w:line="271" w:lineRule="auto"/>
        <w:ind w:left="284"/>
        <w:jc w:val="both"/>
        <w:rPr>
          <w:rFonts w:asciiTheme="majorHAnsi" w:hAnsiTheme="majorHAnsi" w:cstheme="majorHAnsi"/>
        </w:rPr>
      </w:pPr>
      <w:hyperlink r:id="rId33">
        <w:r w:rsidR="00FA77C1" w:rsidRPr="00943C24">
          <w:rPr>
            <w:rFonts w:asciiTheme="majorHAnsi" w:hAnsiTheme="majorHAnsi" w:cstheme="majorHAnsi"/>
            <w:color w:val="1155CC"/>
            <w:u w:val="single"/>
          </w:rPr>
          <w:t>https://platformazakupowa.pl/strona/45-instrukcje</w:t>
        </w:r>
      </w:hyperlink>
    </w:p>
    <w:p w14:paraId="32CFCF76" w14:textId="77777777" w:rsidR="002C356E" w:rsidRPr="003C26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3C2624">
        <w:rPr>
          <w:rFonts w:asciiTheme="majorHAnsi" w:hAnsiTheme="majorHAnsi" w:cstheme="majorHAnsi"/>
        </w:rPr>
        <w:t>Każdy z Wykonawców może złożyć tylko jedną ofertę. Złożenie większej liczby ofert lub oferty zawierającej propozycje wariantowe spowoduje podlegać będzie odrzuceniu.</w:t>
      </w:r>
    </w:p>
    <w:p w14:paraId="6956A3A7"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Ceny oferty muszą zawierać wszystkie koszty, jakie musi ponieść Wykonawca, aby zrealizować zamówienie z najwyższą starannością oraz ewentualne rabaty.</w:t>
      </w:r>
    </w:p>
    <w:p w14:paraId="3BD129F1" w14:textId="77777777"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 xml:space="preserve">Dokumenty i oświadczenia składane przez wykonawcę powinny być w języku polskim, chyba </w:t>
      </w:r>
      <w:r w:rsidR="00943C24">
        <w:rPr>
          <w:rFonts w:asciiTheme="majorHAnsi" w:hAnsiTheme="majorHAnsi" w:cstheme="majorHAnsi"/>
        </w:rPr>
        <w:br/>
      </w:r>
      <w:r w:rsidRPr="00943C24">
        <w:rPr>
          <w:rFonts w:asciiTheme="majorHAnsi" w:hAnsiTheme="majorHAnsi" w:cstheme="majorHAnsi"/>
        </w:rPr>
        <w:t>że w SWZ dopuszczono inaczej. W przypadku  załączenia dokumentów sporządzonych w innym języku niż dopuszczony, Wykonawca zobowiązany jest załączyć tłumaczenie na język polski.</w:t>
      </w:r>
    </w:p>
    <w:p w14:paraId="6242C815" w14:textId="77777777"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Zgodnie z definicją dokumentu elektronicznego z art.</w:t>
      </w:r>
      <w:r w:rsidR="00434935" w:rsidRPr="00943C24">
        <w:rPr>
          <w:rFonts w:asciiTheme="majorHAnsi" w:hAnsiTheme="majorHAnsi" w:cstheme="majorHAnsi"/>
        </w:rPr>
        <w:t xml:space="preserve"> </w:t>
      </w:r>
      <w:r w:rsidRPr="00943C24">
        <w:rPr>
          <w:rFonts w:asciiTheme="majorHAnsi" w:hAnsiTheme="majorHAnsi" w:cstheme="majorHAnsi"/>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w:t>
      </w:r>
      <w:r w:rsidRPr="00943C24">
        <w:rPr>
          <w:rFonts w:asciiTheme="majorHAnsi" w:hAnsiTheme="majorHAnsi" w:cstheme="majorHAnsi"/>
        </w:rPr>
        <w:lastRenderedPageBreak/>
        <w:t>ubiegającego się wspólnie z nim o udzielenie zamówienia, przez podmiot, na którego zdolnościach lub sytuacji polega Wykonawca, albo przez podwykonawcę.</w:t>
      </w:r>
    </w:p>
    <w:p w14:paraId="3702BD0C" w14:textId="77777777"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7F1B5304"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b/>
        </w:rPr>
        <w:t xml:space="preserve">Rozszerzenia plików wykorzystywanych przez Wykonawców powinny być zgodne </w:t>
      </w:r>
      <w:r w:rsidR="00943C24">
        <w:rPr>
          <w:rFonts w:asciiTheme="majorHAnsi" w:hAnsiTheme="majorHAnsi" w:cstheme="majorHAnsi"/>
          <w:b/>
        </w:rPr>
        <w:br/>
      </w:r>
      <w:r w:rsidRPr="00943C24">
        <w:rPr>
          <w:rFonts w:asciiTheme="majorHAnsi" w:hAnsiTheme="majorHAnsi" w:cstheme="majorHAnsi"/>
          <w:b/>
        </w:rPr>
        <w:t>z</w:t>
      </w:r>
      <w:r w:rsidRPr="00943C24">
        <w:rPr>
          <w:rFonts w:asciiTheme="majorHAnsi" w:hAnsiTheme="majorHAnsi" w:cstheme="majorHAnsi"/>
        </w:rPr>
        <w:t xml:space="preserve"> Załącznikiem nr 2 do “Rozporządzenia Rady Ministrów w sprawie Krajowych Ram Interoperacyjności, minimalnych wymagań dla rejestrów publicznych i wymiany informacji </w:t>
      </w:r>
      <w:r w:rsidR="00943C24">
        <w:rPr>
          <w:rFonts w:asciiTheme="majorHAnsi" w:hAnsiTheme="majorHAnsi" w:cstheme="majorHAnsi"/>
        </w:rPr>
        <w:br/>
      </w:r>
      <w:r w:rsidRPr="00943C24">
        <w:rPr>
          <w:rFonts w:asciiTheme="majorHAnsi" w:hAnsiTheme="majorHAnsi" w:cstheme="majorHAnsi"/>
        </w:rPr>
        <w:t>w postaci elektronicznej oraz minimalnych wymagań dla systemów teleinformatycznych”, zwanego dalej Rozporządzeniem KRI.</w:t>
      </w:r>
    </w:p>
    <w:p w14:paraId="564CC29A"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rPr>
        <w:t>Zamawiający rekomenduje wykorzystanie formatów: .pdf .</w:t>
      </w:r>
      <w:proofErr w:type="spellStart"/>
      <w:r w:rsidRPr="00943C24">
        <w:rPr>
          <w:rFonts w:asciiTheme="majorHAnsi" w:hAnsiTheme="majorHAnsi" w:cstheme="majorHAnsi"/>
        </w:rPr>
        <w:t>doc</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docx</w:t>
      </w:r>
      <w:proofErr w:type="spellEnd"/>
      <w:r w:rsidRPr="00943C24">
        <w:rPr>
          <w:rFonts w:asciiTheme="majorHAnsi" w:hAnsiTheme="majorHAnsi" w:cstheme="majorHAnsi"/>
        </w:rPr>
        <w:t xml:space="preserve"> .xls .</w:t>
      </w:r>
      <w:proofErr w:type="spellStart"/>
      <w:r w:rsidRPr="00943C24">
        <w:rPr>
          <w:rFonts w:asciiTheme="majorHAnsi" w:hAnsiTheme="majorHAnsi" w:cstheme="majorHAnsi"/>
        </w:rPr>
        <w:t>xlsx</w:t>
      </w:r>
      <w:proofErr w:type="spellEnd"/>
      <w:r w:rsidRPr="00943C24">
        <w:rPr>
          <w:rFonts w:asciiTheme="majorHAnsi" w:hAnsiTheme="majorHAnsi" w:cstheme="majorHAnsi"/>
        </w:rPr>
        <w:t xml:space="preserve"> .jpg (.</w:t>
      </w:r>
      <w:proofErr w:type="spellStart"/>
      <w:r w:rsidRPr="00943C24">
        <w:rPr>
          <w:rFonts w:asciiTheme="majorHAnsi" w:hAnsiTheme="majorHAnsi" w:cstheme="majorHAnsi"/>
        </w:rPr>
        <w:t>jpeg</w:t>
      </w:r>
      <w:proofErr w:type="spellEnd"/>
      <w:r w:rsidRPr="00943C24">
        <w:rPr>
          <w:rFonts w:asciiTheme="majorHAnsi" w:hAnsiTheme="majorHAnsi" w:cstheme="majorHAnsi"/>
        </w:rPr>
        <w:t xml:space="preserve">) </w:t>
      </w:r>
      <w:r w:rsidR="00943C24">
        <w:rPr>
          <w:rFonts w:asciiTheme="majorHAnsi" w:hAnsiTheme="majorHAnsi" w:cstheme="majorHAnsi"/>
        </w:rPr>
        <w:br/>
      </w:r>
      <w:r w:rsidRPr="00943C24">
        <w:rPr>
          <w:rFonts w:asciiTheme="majorHAnsi" w:hAnsiTheme="majorHAnsi" w:cstheme="majorHAnsi"/>
          <w:b/>
          <w:u w:val="single"/>
        </w:rPr>
        <w:t>ze szczególnym wskazaniem na .pdf</w:t>
      </w:r>
    </w:p>
    <w:p w14:paraId="59D27B6A"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W celu ewentualnej kompresji danych Zamawiający rekomenduje wykorzystanie jednego </w:t>
      </w:r>
      <w:r w:rsidR="00943C24">
        <w:rPr>
          <w:rFonts w:asciiTheme="majorHAnsi" w:hAnsiTheme="majorHAnsi" w:cstheme="majorHAnsi"/>
        </w:rPr>
        <w:br/>
      </w:r>
      <w:r w:rsidRPr="00943C24">
        <w:rPr>
          <w:rFonts w:asciiTheme="majorHAnsi" w:hAnsiTheme="majorHAnsi" w:cstheme="majorHAnsi"/>
        </w:rPr>
        <w:t>z rozszerzeń:</w:t>
      </w:r>
    </w:p>
    <w:p w14:paraId="7AD579CE" w14:textId="77777777" w:rsidR="002C356E" w:rsidRPr="00943C24" w:rsidRDefault="00FA77C1" w:rsidP="00A23E54">
      <w:pPr>
        <w:numPr>
          <w:ilvl w:val="1"/>
          <w:numId w:val="17"/>
        </w:numPr>
        <w:spacing w:line="271" w:lineRule="auto"/>
        <w:ind w:left="426" w:firstLine="0"/>
        <w:jc w:val="both"/>
        <w:rPr>
          <w:rFonts w:asciiTheme="majorHAnsi" w:hAnsiTheme="majorHAnsi" w:cstheme="majorHAnsi"/>
        </w:rPr>
      </w:pPr>
      <w:r w:rsidRPr="00943C24">
        <w:rPr>
          <w:rFonts w:asciiTheme="majorHAnsi" w:hAnsiTheme="majorHAnsi" w:cstheme="majorHAnsi"/>
        </w:rPr>
        <w:t>.zip</w:t>
      </w:r>
      <w:r w:rsidR="0057732B">
        <w:rPr>
          <w:rFonts w:asciiTheme="majorHAnsi" w:hAnsiTheme="majorHAnsi" w:cstheme="majorHAnsi"/>
        </w:rPr>
        <w:t>,</w:t>
      </w:r>
      <w:r w:rsidRPr="00943C24">
        <w:rPr>
          <w:rFonts w:asciiTheme="majorHAnsi" w:hAnsiTheme="majorHAnsi" w:cstheme="majorHAnsi"/>
        </w:rPr>
        <w:t xml:space="preserve"> </w:t>
      </w:r>
    </w:p>
    <w:p w14:paraId="6AAECE0B" w14:textId="77777777" w:rsidR="002C356E" w:rsidRPr="00943C24" w:rsidRDefault="00FA77C1" w:rsidP="00A23E54">
      <w:pPr>
        <w:numPr>
          <w:ilvl w:val="1"/>
          <w:numId w:val="17"/>
        </w:numPr>
        <w:spacing w:line="271" w:lineRule="auto"/>
        <w:ind w:left="426" w:firstLine="0"/>
        <w:jc w:val="both"/>
        <w:rPr>
          <w:rFonts w:asciiTheme="majorHAnsi" w:hAnsiTheme="majorHAnsi" w:cstheme="majorHAnsi"/>
        </w:rPr>
      </w:pPr>
      <w:r w:rsidRPr="00943C24">
        <w:rPr>
          <w:rFonts w:asciiTheme="majorHAnsi" w:hAnsiTheme="majorHAnsi" w:cstheme="majorHAnsi"/>
        </w:rPr>
        <w:t>.7Z</w:t>
      </w:r>
      <w:r w:rsidR="0057732B">
        <w:rPr>
          <w:rFonts w:asciiTheme="majorHAnsi" w:hAnsiTheme="majorHAnsi" w:cstheme="majorHAnsi"/>
        </w:rPr>
        <w:t>.</w:t>
      </w:r>
    </w:p>
    <w:p w14:paraId="4F235FBA"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b/>
          <w:bCs/>
        </w:rPr>
      </w:pPr>
      <w:r w:rsidRPr="00943C24">
        <w:rPr>
          <w:rFonts w:asciiTheme="majorHAnsi" w:hAnsiTheme="majorHAnsi" w:cstheme="majorHAnsi"/>
        </w:rPr>
        <w:t xml:space="preserve">Wśród rozszerzeń powszechnych a </w:t>
      </w:r>
      <w:r w:rsidRPr="00943C24">
        <w:rPr>
          <w:rFonts w:asciiTheme="majorHAnsi" w:hAnsiTheme="majorHAnsi" w:cstheme="majorHAnsi"/>
          <w:b/>
        </w:rPr>
        <w:t>niewystępujących</w:t>
      </w:r>
      <w:r w:rsidRPr="00943C24">
        <w:rPr>
          <w:rFonts w:asciiTheme="majorHAnsi" w:hAnsiTheme="majorHAnsi" w:cstheme="majorHAnsi"/>
        </w:rPr>
        <w:t xml:space="preserve"> w Rozporządzeniu KRI występują: .</w:t>
      </w:r>
      <w:proofErr w:type="spellStart"/>
      <w:r w:rsidRPr="00943C24">
        <w:rPr>
          <w:rFonts w:asciiTheme="majorHAnsi" w:hAnsiTheme="majorHAnsi" w:cstheme="majorHAnsi"/>
        </w:rPr>
        <w:t>rar</w:t>
      </w:r>
      <w:proofErr w:type="spellEnd"/>
      <w:r w:rsidRPr="00943C24">
        <w:rPr>
          <w:rFonts w:asciiTheme="majorHAnsi" w:hAnsiTheme="majorHAnsi" w:cstheme="majorHAnsi"/>
        </w:rPr>
        <w:t xml:space="preserve"> .gif .</w:t>
      </w:r>
      <w:proofErr w:type="spellStart"/>
      <w:r w:rsidRPr="00943C24">
        <w:rPr>
          <w:rFonts w:asciiTheme="majorHAnsi" w:hAnsiTheme="majorHAnsi" w:cstheme="majorHAnsi"/>
        </w:rPr>
        <w:t>bmp</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numbers</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pages</w:t>
      </w:r>
      <w:proofErr w:type="spellEnd"/>
      <w:r w:rsidRPr="00943C24">
        <w:rPr>
          <w:rFonts w:asciiTheme="majorHAnsi" w:hAnsiTheme="majorHAnsi" w:cstheme="majorHAnsi"/>
          <w:b/>
          <w:bCs/>
        </w:rPr>
        <w:t>. Dokumenty złożone w takich plikach zostaną uznane za złożone nieskutecznie.</w:t>
      </w:r>
    </w:p>
    <w:p w14:paraId="1B1C3358"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rPr>
        <w:t xml:space="preserve">Zamawiający zwraca uwagę na ograniczenia wielkości plików podpisywanych profilem zaufanym, który wynosi </w:t>
      </w:r>
      <w:r w:rsidRPr="00943C24">
        <w:rPr>
          <w:rFonts w:asciiTheme="majorHAnsi" w:hAnsiTheme="majorHAnsi" w:cstheme="majorHAnsi"/>
          <w:b/>
        </w:rPr>
        <w:t>maksymalnie 10MB</w:t>
      </w:r>
      <w:r w:rsidRPr="00943C24">
        <w:rPr>
          <w:rFonts w:asciiTheme="majorHAnsi" w:hAnsiTheme="majorHAnsi" w:cstheme="majorHAnsi"/>
        </w:rPr>
        <w:t xml:space="preserve">, oraz na ograniczenie wielkości plików podpisywanych </w:t>
      </w:r>
      <w:r w:rsidR="0057732B">
        <w:rPr>
          <w:rFonts w:asciiTheme="majorHAnsi" w:hAnsiTheme="majorHAnsi" w:cstheme="majorHAnsi"/>
        </w:rPr>
        <w:br/>
      </w:r>
      <w:r w:rsidRPr="00943C24">
        <w:rPr>
          <w:rFonts w:asciiTheme="majorHAnsi" w:hAnsiTheme="majorHAnsi" w:cstheme="majorHAnsi"/>
        </w:rPr>
        <w:t xml:space="preserve">w aplikacji </w:t>
      </w:r>
      <w:proofErr w:type="spellStart"/>
      <w:r w:rsidRPr="00943C24">
        <w:rPr>
          <w:rFonts w:asciiTheme="majorHAnsi" w:hAnsiTheme="majorHAnsi" w:cstheme="majorHAnsi"/>
        </w:rPr>
        <w:t>eDoApp</w:t>
      </w:r>
      <w:proofErr w:type="spellEnd"/>
      <w:r w:rsidRPr="00943C24">
        <w:rPr>
          <w:rFonts w:asciiTheme="majorHAnsi" w:hAnsiTheme="majorHAnsi" w:cstheme="majorHAnsi"/>
        </w:rPr>
        <w:t xml:space="preserve"> służącej do składania podpisu osobistego, który wynosi </w:t>
      </w:r>
      <w:r w:rsidRPr="00943C24">
        <w:rPr>
          <w:rFonts w:asciiTheme="majorHAnsi" w:hAnsiTheme="majorHAnsi" w:cstheme="majorHAnsi"/>
          <w:b/>
        </w:rPr>
        <w:t>maksymalnie 5MB</w:t>
      </w:r>
      <w:r w:rsidRPr="00943C24">
        <w:rPr>
          <w:rFonts w:asciiTheme="majorHAnsi" w:hAnsiTheme="majorHAnsi" w:cstheme="majorHAnsi"/>
        </w:rPr>
        <w:t>.</w:t>
      </w:r>
    </w:p>
    <w:p w14:paraId="23EA8978"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W przypadku stosowania przez wykonawcę kwalifikowanego podpisu elektronicznego:</w:t>
      </w:r>
    </w:p>
    <w:p w14:paraId="77A8738B" w14:textId="77777777" w:rsidR="002C356E" w:rsidRPr="00943C24" w:rsidRDefault="00FA77C1" w:rsidP="00A23E54">
      <w:pPr>
        <w:numPr>
          <w:ilvl w:val="0"/>
          <w:numId w:val="13"/>
        </w:numPr>
        <w:spacing w:line="271" w:lineRule="auto"/>
        <w:ind w:left="709" w:hanging="283"/>
        <w:jc w:val="both"/>
        <w:rPr>
          <w:rFonts w:asciiTheme="majorHAnsi" w:eastAsia="Calibri" w:hAnsiTheme="majorHAnsi" w:cstheme="majorHAnsi"/>
        </w:rPr>
      </w:pPr>
      <w:r w:rsidRPr="00943C24">
        <w:rPr>
          <w:rFonts w:asciiTheme="majorHAnsi" w:hAnsiTheme="majorHAnsi" w:cstheme="majorHAnsi"/>
        </w:rPr>
        <w:t xml:space="preserve">Ze względu na niskie ryzyko naruszenia integralności pliku oraz łatwiejszą weryfikację podpisu zamawiający zaleca, w miarę możliwości, </w:t>
      </w:r>
      <w:r w:rsidRPr="00943C24">
        <w:rPr>
          <w:rFonts w:asciiTheme="majorHAnsi" w:hAnsiTheme="majorHAnsi" w:cstheme="majorHAnsi"/>
          <w:b/>
        </w:rPr>
        <w:t xml:space="preserve">przekonwertowanie plików składających się na ofertę na rozszerzenie .pdf  i opatrzenie ich podpisem kwalifikowanym w formacie </w:t>
      </w:r>
      <w:proofErr w:type="spellStart"/>
      <w:r w:rsidRPr="00943C24">
        <w:rPr>
          <w:rFonts w:asciiTheme="majorHAnsi" w:hAnsiTheme="majorHAnsi" w:cstheme="majorHAnsi"/>
          <w:b/>
        </w:rPr>
        <w:t>PAdES</w:t>
      </w:r>
      <w:proofErr w:type="spellEnd"/>
      <w:r w:rsidRPr="00943C24">
        <w:rPr>
          <w:rFonts w:asciiTheme="majorHAnsi" w:hAnsiTheme="majorHAnsi" w:cstheme="majorHAnsi"/>
          <w:b/>
        </w:rPr>
        <w:t xml:space="preserve">. </w:t>
      </w:r>
    </w:p>
    <w:p w14:paraId="1465891F" w14:textId="77777777" w:rsidR="002C356E" w:rsidRPr="00943C24" w:rsidRDefault="00FA77C1" w:rsidP="00A23E54">
      <w:pPr>
        <w:numPr>
          <w:ilvl w:val="0"/>
          <w:numId w:val="13"/>
        </w:numPr>
        <w:spacing w:line="271" w:lineRule="auto"/>
        <w:ind w:left="709" w:hanging="283"/>
        <w:jc w:val="both"/>
        <w:rPr>
          <w:rFonts w:asciiTheme="majorHAnsi" w:hAnsiTheme="majorHAnsi" w:cstheme="majorHAnsi"/>
        </w:rPr>
      </w:pPr>
      <w:r w:rsidRPr="00943C24">
        <w:rPr>
          <w:rFonts w:asciiTheme="majorHAnsi" w:hAnsiTheme="majorHAnsi" w:cstheme="majorHAnsi"/>
        </w:rPr>
        <w:t xml:space="preserve">Pliki w innych formatach niż PDF </w:t>
      </w:r>
      <w:r w:rsidRPr="00943C24">
        <w:rPr>
          <w:rFonts w:asciiTheme="majorHAnsi" w:hAnsiTheme="majorHAnsi" w:cstheme="majorHAnsi"/>
          <w:b/>
        </w:rPr>
        <w:t xml:space="preserve">zaleca się opatrzyć podpisem w formacie </w:t>
      </w:r>
      <w:proofErr w:type="spellStart"/>
      <w:r w:rsidRPr="00943C24">
        <w:rPr>
          <w:rFonts w:asciiTheme="majorHAnsi" w:hAnsiTheme="majorHAnsi" w:cstheme="majorHAnsi"/>
          <w:b/>
        </w:rPr>
        <w:t>XAdES</w:t>
      </w:r>
      <w:proofErr w:type="spellEnd"/>
      <w:r w:rsidRPr="00943C24">
        <w:rPr>
          <w:rFonts w:asciiTheme="majorHAnsi" w:hAnsiTheme="majorHAnsi" w:cstheme="majorHAnsi"/>
          <w:b/>
        </w:rPr>
        <w:t xml:space="preserve"> o typie zewnętrznym</w:t>
      </w:r>
      <w:r w:rsidRPr="00943C24">
        <w:rPr>
          <w:rFonts w:asciiTheme="majorHAnsi" w:hAnsiTheme="majorHAnsi" w:cstheme="majorHAnsi"/>
        </w:rPr>
        <w:t xml:space="preserve">. Wykonawca powinien pamiętać, aby plik z podpisem przekazywać łącznie </w:t>
      </w:r>
      <w:r w:rsidR="00943C24">
        <w:rPr>
          <w:rFonts w:asciiTheme="majorHAnsi" w:hAnsiTheme="majorHAnsi" w:cstheme="majorHAnsi"/>
        </w:rPr>
        <w:br/>
      </w:r>
      <w:r w:rsidRPr="00943C24">
        <w:rPr>
          <w:rFonts w:asciiTheme="majorHAnsi" w:hAnsiTheme="majorHAnsi" w:cstheme="majorHAnsi"/>
        </w:rPr>
        <w:t>z dokumentem podpisywanym.</w:t>
      </w:r>
    </w:p>
    <w:p w14:paraId="164A13DA" w14:textId="77777777" w:rsidR="002C356E" w:rsidRPr="00943C24" w:rsidRDefault="00FA77C1" w:rsidP="00A23E54">
      <w:pPr>
        <w:numPr>
          <w:ilvl w:val="0"/>
          <w:numId w:val="13"/>
        </w:numPr>
        <w:spacing w:line="271" w:lineRule="auto"/>
        <w:ind w:left="709" w:hanging="283"/>
        <w:jc w:val="both"/>
        <w:rPr>
          <w:rFonts w:asciiTheme="majorHAnsi" w:hAnsiTheme="majorHAnsi" w:cstheme="majorHAnsi"/>
        </w:rPr>
      </w:pPr>
      <w:r w:rsidRPr="00943C24">
        <w:rPr>
          <w:rFonts w:asciiTheme="majorHAnsi" w:hAnsiTheme="majorHAnsi" w:cstheme="majorHAnsi"/>
        </w:rPr>
        <w:t>Zamawiający rekomenduje wykorzystanie podpisu z kwalifikowanym znacznikiem czasu.</w:t>
      </w:r>
    </w:p>
    <w:p w14:paraId="32E83E67"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Zamawiający zaleca aby</w:t>
      </w:r>
      <w:r w:rsidRPr="00943C24">
        <w:rPr>
          <w:rFonts w:asciiTheme="majorHAnsi" w:hAnsiTheme="majorHAnsi" w:cstheme="majorHAnsi"/>
          <w:b/>
        </w:rPr>
        <w:t xml:space="preserve"> w przypadku podpisywania pliku przez kilka osób, stosować podpisy tego samego rodzaju.</w:t>
      </w:r>
      <w:r w:rsidRPr="00943C24">
        <w:rPr>
          <w:rFonts w:asciiTheme="majorHAnsi" w:hAnsiTheme="majorHAnsi" w:cstheme="majorHAnsi"/>
        </w:rPr>
        <w:t xml:space="preserve"> Podpisywanie różnymi rodzajami podpisów np. osobistym </w:t>
      </w:r>
      <w:r w:rsidR="00943C24">
        <w:rPr>
          <w:rFonts w:asciiTheme="majorHAnsi" w:hAnsiTheme="majorHAnsi" w:cstheme="majorHAnsi"/>
        </w:rPr>
        <w:br/>
      </w:r>
      <w:r w:rsidRPr="00943C24">
        <w:rPr>
          <w:rFonts w:asciiTheme="majorHAnsi" w:hAnsiTheme="majorHAnsi" w:cstheme="majorHAnsi"/>
        </w:rPr>
        <w:t xml:space="preserve">i kwalifikowanym może doprowadzić do problemów w weryfikacji plików. </w:t>
      </w:r>
    </w:p>
    <w:p w14:paraId="12AED5B4"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Zamawiający zaleca, aby Wykonawca z odpowiednim wyprzedzeniem przetestował możliwość prawidłowego wykorzystania wybranej metody podpisania plików oferty.</w:t>
      </w:r>
    </w:p>
    <w:p w14:paraId="58491D86"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Osobą składającą ofertę powinna być osoba kontaktowa podawana w dokumentacji.</w:t>
      </w:r>
    </w:p>
    <w:p w14:paraId="07FE944B"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Jeśli Wykonawca pakuje dokumenty np. w plik o rozszerzeniu .zip, zaleca się wcześniejsze podpisanie każdego ze skompresowanych plików. </w:t>
      </w:r>
    </w:p>
    <w:p w14:paraId="29B76B51"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Zamawiający zaleca aby </w:t>
      </w:r>
      <w:r w:rsidRPr="00943C24">
        <w:rPr>
          <w:rFonts w:asciiTheme="majorHAnsi" w:hAnsiTheme="majorHAnsi" w:cstheme="majorHAnsi"/>
          <w:b/>
          <w:u w:val="single"/>
        </w:rPr>
        <w:t>nie</w:t>
      </w:r>
      <w:r w:rsidRPr="00943C24">
        <w:rPr>
          <w:rFonts w:asciiTheme="majorHAnsi" w:hAnsiTheme="majorHAnsi" w:cstheme="majorHAnsi"/>
          <w:b/>
        </w:rPr>
        <w:t xml:space="preserve"> </w:t>
      </w:r>
      <w:r w:rsidRPr="00943C24">
        <w:rPr>
          <w:rFonts w:asciiTheme="majorHAnsi" w:hAnsiTheme="majorHAnsi" w:cstheme="majorHAnsi"/>
        </w:rPr>
        <w:t xml:space="preserve">wprowadzać jakichkolwiek zmian w plikach po podpisaniu </w:t>
      </w:r>
      <w:r w:rsidR="00943C24">
        <w:rPr>
          <w:rFonts w:asciiTheme="majorHAnsi" w:hAnsiTheme="majorHAnsi" w:cstheme="majorHAnsi"/>
        </w:rPr>
        <w:br/>
      </w:r>
      <w:r w:rsidRPr="00943C24">
        <w:rPr>
          <w:rFonts w:asciiTheme="majorHAnsi" w:hAnsiTheme="majorHAnsi" w:cstheme="majorHAnsi"/>
        </w:rPr>
        <w:t xml:space="preserve">ich podpisem kwalifikowanym. Może to skutkować naruszeniem integralności plików </w:t>
      </w:r>
      <w:r w:rsidR="00943C24">
        <w:rPr>
          <w:rFonts w:asciiTheme="majorHAnsi" w:hAnsiTheme="majorHAnsi" w:cstheme="majorHAnsi"/>
        </w:rPr>
        <w:br/>
      </w:r>
      <w:r w:rsidRPr="00943C24">
        <w:rPr>
          <w:rFonts w:asciiTheme="majorHAnsi" w:hAnsiTheme="majorHAnsi" w:cstheme="majorHAnsi"/>
        </w:rPr>
        <w:t>co równoważne będzie z koniecznością odrzucenia oferty.</w:t>
      </w:r>
    </w:p>
    <w:p w14:paraId="7C9CC70F" w14:textId="77777777" w:rsidR="003C55BD" w:rsidRPr="00943C24" w:rsidRDefault="00FA77C1" w:rsidP="003C55BD">
      <w:pPr>
        <w:pStyle w:val="Nagwek2"/>
        <w:spacing w:before="240" w:after="240"/>
        <w:rPr>
          <w:rFonts w:asciiTheme="majorHAnsi" w:hAnsiTheme="majorHAnsi" w:cstheme="majorHAnsi"/>
        </w:rPr>
      </w:pPr>
      <w:bookmarkStart w:id="26" w:name="_c8de4rg6s4kb" w:colFirst="0" w:colLast="0"/>
      <w:bookmarkEnd w:id="26"/>
      <w:r w:rsidRPr="00943C24">
        <w:rPr>
          <w:rFonts w:asciiTheme="majorHAnsi" w:hAnsiTheme="majorHAnsi" w:cstheme="majorHAnsi"/>
        </w:rPr>
        <w:lastRenderedPageBreak/>
        <w:t>XV. Sposób obliczania ceny oferty</w:t>
      </w:r>
    </w:p>
    <w:p w14:paraId="258D72FA" w14:textId="77777777" w:rsidR="00F20186" w:rsidRPr="00A06234" w:rsidRDefault="00F20186" w:rsidP="00A23E54">
      <w:pPr>
        <w:numPr>
          <w:ilvl w:val="1"/>
          <w:numId w:val="39"/>
        </w:numPr>
        <w:tabs>
          <w:tab w:val="clear" w:pos="780"/>
          <w:tab w:val="num" w:pos="426"/>
        </w:tabs>
        <w:spacing w:line="271" w:lineRule="auto"/>
        <w:ind w:left="426" w:hanging="426"/>
        <w:jc w:val="both"/>
        <w:rPr>
          <w:rFonts w:asciiTheme="majorHAnsi" w:hAnsiTheme="majorHAnsi" w:cstheme="majorHAnsi"/>
        </w:rPr>
      </w:pPr>
      <w:r w:rsidRPr="00A06234">
        <w:rPr>
          <w:rFonts w:asciiTheme="majorHAnsi" w:hAnsiTheme="majorHAnsi" w:cstheme="majorHAnsi"/>
        </w:rPr>
        <w:t>W formularzu oferty należy podać warto</w:t>
      </w:r>
      <w:r w:rsidR="00124251">
        <w:rPr>
          <w:rFonts w:asciiTheme="majorHAnsi" w:hAnsiTheme="majorHAnsi" w:cstheme="majorHAnsi"/>
        </w:rPr>
        <w:t>ść  oferty</w:t>
      </w:r>
      <w:r w:rsidRPr="00A06234">
        <w:rPr>
          <w:rFonts w:asciiTheme="majorHAnsi" w:hAnsiTheme="majorHAnsi" w:cstheme="majorHAnsi"/>
        </w:rPr>
        <w:t xml:space="preserve"> brutto z podatkiem VAT (cyfrowo </w:t>
      </w:r>
      <w:r w:rsidRPr="00A06234">
        <w:rPr>
          <w:rFonts w:asciiTheme="majorHAnsi" w:hAnsiTheme="majorHAnsi" w:cstheme="majorHAnsi"/>
        </w:rPr>
        <w:br/>
        <w:t>i słownie), za realizację zamówienia na zasadach i warunkach opisanych w SWZ. W przypadku rozbieżności w/w kwoty podanej cyfrowo i słownie, Zamawiający przyjmie, że prawidłowo podano ten zapis, który wynika z obliczeń zawartych w załączonym kosztorysie ofertowym.</w:t>
      </w:r>
    </w:p>
    <w:p w14:paraId="3E80A348" w14:textId="77777777" w:rsidR="00A06234" w:rsidRPr="00A06234" w:rsidRDefault="00A06234" w:rsidP="00A06234">
      <w:pPr>
        <w:numPr>
          <w:ilvl w:val="1"/>
          <w:numId w:val="39"/>
        </w:numPr>
        <w:tabs>
          <w:tab w:val="clear" w:pos="780"/>
          <w:tab w:val="num" w:pos="426"/>
        </w:tabs>
        <w:spacing w:line="271" w:lineRule="auto"/>
        <w:ind w:left="426" w:hanging="426"/>
        <w:jc w:val="both"/>
        <w:rPr>
          <w:rFonts w:asciiTheme="majorHAnsi" w:hAnsiTheme="majorHAnsi" w:cstheme="majorHAnsi"/>
        </w:rPr>
      </w:pPr>
      <w:r w:rsidRPr="00A06234">
        <w:rPr>
          <w:rFonts w:ascii="Calibri" w:hAnsi="Calibri" w:cs="Calibri"/>
          <w:szCs w:val="24"/>
        </w:rPr>
        <w:t>Cena musi być podana w złotych polskich z dokładnością do dwóch miejsc po przecinku.</w:t>
      </w:r>
    </w:p>
    <w:p w14:paraId="6804DF6A" w14:textId="77777777" w:rsidR="00A06234" w:rsidRPr="00A06234" w:rsidRDefault="00A06234" w:rsidP="00A06234">
      <w:pPr>
        <w:numPr>
          <w:ilvl w:val="1"/>
          <w:numId w:val="39"/>
        </w:numPr>
        <w:tabs>
          <w:tab w:val="clear" w:pos="780"/>
          <w:tab w:val="num" w:pos="426"/>
        </w:tabs>
        <w:spacing w:line="271" w:lineRule="auto"/>
        <w:ind w:left="426" w:hanging="426"/>
        <w:jc w:val="both"/>
        <w:rPr>
          <w:rFonts w:asciiTheme="majorHAnsi" w:hAnsiTheme="majorHAnsi" w:cstheme="majorHAnsi"/>
        </w:rPr>
      </w:pPr>
      <w:r w:rsidRPr="00A06234">
        <w:rPr>
          <w:rFonts w:ascii="Calibri" w:hAnsi="Calibri" w:cs="Calibri"/>
          <w:szCs w:val="24"/>
        </w:rPr>
        <w:t>Cena jest ustalona jako wynagrodzenie ryczałtowe i musi obejmować wszystkie koszty  i składniki niezbędne do realizacji zamówienia.</w:t>
      </w:r>
    </w:p>
    <w:p w14:paraId="1DFBD2AE" w14:textId="77777777" w:rsidR="00A06234" w:rsidRPr="00A06234" w:rsidRDefault="00A06234" w:rsidP="00A06234">
      <w:pPr>
        <w:numPr>
          <w:ilvl w:val="1"/>
          <w:numId w:val="39"/>
        </w:numPr>
        <w:tabs>
          <w:tab w:val="clear" w:pos="780"/>
          <w:tab w:val="num" w:pos="426"/>
        </w:tabs>
        <w:spacing w:line="271" w:lineRule="auto"/>
        <w:ind w:left="426" w:hanging="426"/>
        <w:jc w:val="both"/>
        <w:rPr>
          <w:rFonts w:asciiTheme="majorHAnsi" w:hAnsiTheme="majorHAnsi" w:cstheme="majorHAnsi"/>
        </w:rPr>
      </w:pPr>
      <w:r w:rsidRPr="00A06234">
        <w:rPr>
          <w:rFonts w:ascii="Calibri" w:hAnsi="Calibri" w:cs="Calibri"/>
          <w:szCs w:val="24"/>
        </w:rPr>
        <w:t xml:space="preserve">Wynagrodzenie ryczałtowe jest szczegółowo uregulowane w  przepisach ustawy z dnia </w:t>
      </w:r>
      <w:r w:rsidR="0057732B">
        <w:rPr>
          <w:rFonts w:ascii="Calibri" w:hAnsi="Calibri" w:cs="Calibri"/>
          <w:szCs w:val="24"/>
        </w:rPr>
        <w:br/>
      </w:r>
      <w:r w:rsidRPr="00A06234">
        <w:rPr>
          <w:rFonts w:ascii="Calibri" w:hAnsi="Calibri" w:cs="Calibri"/>
          <w:szCs w:val="24"/>
        </w:rPr>
        <w:t>23 kwietnia 1964 roku Kodeks Cywilny. Zgodnie z art. 632 § 1 Kodeksu cywilnego: „</w:t>
      </w:r>
      <w:r w:rsidRPr="00A06234">
        <w:rPr>
          <w:rFonts w:ascii="Calibri" w:hAnsi="Calibri" w:cs="Calibri"/>
          <w:b/>
          <w:szCs w:val="24"/>
        </w:rPr>
        <w:t>Jeżeli strony umówiły się o wynagrodzenie ryczałtowe, przyjmujący zamówienie nie może żądać podwyższenia wynagrodzenia, chociażby w czasie zawarcia umowy nie można był</w:t>
      </w:r>
      <w:r w:rsidRPr="00A06234">
        <w:rPr>
          <w:rFonts w:ascii="Calibri" w:hAnsi="Calibri" w:cs="Calibri"/>
          <w:b/>
          <w:color w:val="000000"/>
          <w:szCs w:val="24"/>
        </w:rPr>
        <w:t>o przewidzieć rozmiaru lub kosztów prac</w:t>
      </w:r>
      <w:r w:rsidRPr="00A06234">
        <w:rPr>
          <w:rFonts w:ascii="Calibri" w:hAnsi="Calibri" w:cs="Calibri"/>
          <w:color w:val="000000"/>
          <w:szCs w:val="24"/>
        </w:rPr>
        <w:t>”.</w:t>
      </w:r>
    </w:p>
    <w:p w14:paraId="60CE29A3" w14:textId="77777777" w:rsidR="00A06234" w:rsidRPr="00A06234" w:rsidRDefault="00A06234" w:rsidP="00A06234">
      <w:pPr>
        <w:numPr>
          <w:ilvl w:val="1"/>
          <w:numId w:val="39"/>
        </w:numPr>
        <w:tabs>
          <w:tab w:val="clear" w:pos="780"/>
          <w:tab w:val="num" w:pos="426"/>
        </w:tabs>
        <w:spacing w:line="271" w:lineRule="auto"/>
        <w:ind w:left="426" w:hanging="426"/>
        <w:jc w:val="both"/>
        <w:rPr>
          <w:rFonts w:asciiTheme="majorHAnsi" w:hAnsiTheme="majorHAnsi" w:cstheme="majorHAnsi"/>
        </w:rPr>
      </w:pPr>
      <w:r w:rsidRPr="00A06234">
        <w:rPr>
          <w:rFonts w:ascii="Calibri" w:hAnsi="Calibri" w:cs="Calibri"/>
          <w:color w:val="000000"/>
          <w:szCs w:val="24"/>
        </w:rPr>
        <w:t xml:space="preserve"> </w:t>
      </w:r>
      <w:r w:rsidRPr="00A06234">
        <w:rPr>
          <w:rFonts w:ascii="Calibri" w:hAnsi="Calibri" w:cs="Calibri"/>
          <w:bCs/>
          <w:iCs/>
          <w:color w:val="000000"/>
        </w:rPr>
        <w:t>Rozliczenie usług zostanie dokonane zgodnie z zapisami projektowanych postanowień umowy (załącznik nr 7  do SWZ).</w:t>
      </w:r>
    </w:p>
    <w:p w14:paraId="6020368B" w14:textId="77777777" w:rsidR="00A06234" w:rsidRPr="00A06234" w:rsidRDefault="00A06234" w:rsidP="00A06234">
      <w:pPr>
        <w:widowControl w:val="0"/>
        <w:numPr>
          <w:ilvl w:val="1"/>
          <w:numId w:val="39"/>
        </w:numPr>
        <w:tabs>
          <w:tab w:val="left" w:pos="567"/>
        </w:tabs>
        <w:suppressAutoHyphens/>
        <w:spacing w:line="271" w:lineRule="auto"/>
        <w:ind w:left="567" w:hanging="567"/>
        <w:jc w:val="both"/>
        <w:rPr>
          <w:rFonts w:ascii="Calibri" w:hAnsi="Calibri" w:cs="Calibri"/>
          <w:bCs/>
          <w:iCs/>
        </w:rPr>
      </w:pPr>
      <w:r w:rsidRPr="00A06234">
        <w:rPr>
          <w:rFonts w:ascii="Calibri" w:hAnsi="Calibri" w:cs="Calibri"/>
        </w:rPr>
        <w:t>Cena podana przez Wykonawcę w ofercie jest ceną w złotych polskich i uwzględnia wszystkie wymagania odnoszące się do przedmiotu zamówienia określonych</w:t>
      </w:r>
      <w:r>
        <w:rPr>
          <w:rFonts w:ascii="Calibri" w:hAnsi="Calibri" w:cs="Calibri"/>
        </w:rPr>
        <w:t xml:space="preserve"> </w:t>
      </w:r>
      <w:r w:rsidRPr="00A06234">
        <w:rPr>
          <w:rFonts w:ascii="Calibri" w:hAnsi="Calibri" w:cs="Calibri"/>
        </w:rPr>
        <w:t xml:space="preserve">w </w:t>
      </w:r>
      <w:r w:rsidRPr="00A06234">
        <w:rPr>
          <w:rFonts w:ascii="Calibri" w:hAnsi="Calibri" w:cs="Calibri"/>
          <w:bCs/>
          <w:iCs/>
          <w:color w:val="000000"/>
        </w:rPr>
        <w:t>p</w:t>
      </w:r>
      <w:r>
        <w:rPr>
          <w:rFonts w:ascii="Calibri" w:hAnsi="Calibri" w:cs="Calibri"/>
          <w:bCs/>
          <w:iCs/>
          <w:color w:val="000000"/>
        </w:rPr>
        <w:t>rojektowanych postanowieniach</w:t>
      </w:r>
      <w:r w:rsidRPr="00A06234">
        <w:rPr>
          <w:rFonts w:ascii="Calibri" w:hAnsi="Calibri" w:cs="Calibri"/>
          <w:bCs/>
          <w:iCs/>
          <w:color w:val="000000"/>
        </w:rPr>
        <w:t xml:space="preserve"> umowy</w:t>
      </w:r>
      <w:r w:rsidRPr="00A06234">
        <w:rPr>
          <w:rFonts w:ascii="Calibri" w:hAnsi="Calibri" w:cs="Calibri"/>
        </w:rPr>
        <w:t xml:space="preserve"> i SWZ.</w:t>
      </w:r>
      <w:r w:rsidRPr="00A06234">
        <w:rPr>
          <w:rFonts w:ascii="Calibri" w:hAnsi="Calibri" w:cs="Calibri"/>
          <w:b/>
          <w:szCs w:val="24"/>
          <w:lang w:eastAsia="ar-SA"/>
        </w:rPr>
        <w:t xml:space="preserve"> </w:t>
      </w:r>
    </w:p>
    <w:p w14:paraId="4ED954A7" w14:textId="77777777" w:rsidR="00A06234" w:rsidRPr="00A06234" w:rsidRDefault="00A06234" w:rsidP="00A06234">
      <w:pPr>
        <w:numPr>
          <w:ilvl w:val="1"/>
          <w:numId w:val="39"/>
        </w:numPr>
        <w:tabs>
          <w:tab w:val="num" w:pos="567"/>
        </w:tabs>
        <w:suppressAutoHyphens/>
        <w:spacing w:line="271" w:lineRule="auto"/>
        <w:ind w:left="567" w:hanging="567"/>
        <w:jc w:val="both"/>
        <w:rPr>
          <w:rFonts w:ascii="Calibri" w:hAnsi="Calibri" w:cs="Calibri"/>
        </w:rPr>
      </w:pPr>
      <w:r w:rsidRPr="00A06234">
        <w:rPr>
          <w:rFonts w:ascii="Calibri" w:hAnsi="Calibri" w:cs="Calibri"/>
        </w:rPr>
        <w:t xml:space="preserve">Cena podana w ofercie musi obejmować wszystkie koszty, jakie Zamawiający poniesie w związku z realizacją przedmiotowego zamówienia oraz winna zawierać: podatki, opłaty, zastosowane rabaty i upusty finansowe i uwzględniać cały zakres przedmiotu zamówienia. Cena oferty </w:t>
      </w:r>
      <w:r w:rsidR="009A7E7D">
        <w:rPr>
          <w:rFonts w:ascii="Calibri" w:hAnsi="Calibri" w:cs="Calibri"/>
        </w:rPr>
        <w:br/>
      </w:r>
      <w:r w:rsidRPr="00A06234">
        <w:rPr>
          <w:rFonts w:ascii="Calibri" w:hAnsi="Calibri" w:cs="Calibri"/>
        </w:rPr>
        <w:t>w szczególności musi zawierać następujące koszty:</w:t>
      </w:r>
    </w:p>
    <w:p w14:paraId="02916290" w14:textId="77777777" w:rsidR="00A06234" w:rsidRPr="00A06234" w:rsidRDefault="00A06234" w:rsidP="00A06234">
      <w:pPr>
        <w:spacing w:line="271" w:lineRule="auto"/>
        <w:ind w:left="709" w:hanging="142"/>
        <w:rPr>
          <w:rFonts w:ascii="Calibri" w:hAnsi="Calibri" w:cs="Calibri"/>
          <w:szCs w:val="24"/>
        </w:rPr>
      </w:pPr>
      <w:r w:rsidRPr="00A06234">
        <w:rPr>
          <w:rFonts w:ascii="Calibri" w:hAnsi="Calibri" w:cs="Calibri"/>
          <w:szCs w:val="24"/>
        </w:rPr>
        <w:t>- wykonania robót i niezbędnych opracowań,</w:t>
      </w:r>
    </w:p>
    <w:p w14:paraId="1E7EE443" w14:textId="77777777" w:rsidR="00A06234" w:rsidRPr="00A06234" w:rsidRDefault="00A06234" w:rsidP="00A06234">
      <w:pPr>
        <w:autoSpaceDE w:val="0"/>
        <w:autoSpaceDN w:val="0"/>
        <w:adjustRightInd w:val="0"/>
        <w:spacing w:line="271" w:lineRule="auto"/>
        <w:ind w:left="709" w:hanging="142"/>
        <w:jc w:val="both"/>
        <w:rPr>
          <w:rFonts w:ascii="Calibri" w:hAnsi="Calibri" w:cs="Calibri"/>
        </w:rPr>
      </w:pPr>
      <w:r w:rsidRPr="00A06234">
        <w:rPr>
          <w:rFonts w:ascii="Calibri" w:hAnsi="Calibri" w:cs="Calibri"/>
        </w:rPr>
        <w:t>- przeglądów, napraw sprzętu i urządzeń, usuwania wad i usterek, napraw konserwacyjnych wykonanych robót w okresie rękojmi i gwarancji jakości,</w:t>
      </w:r>
    </w:p>
    <w:p w14:paraId="0507AFCB" w14:textId="77777777" w:rsidR="00A06234" w:rsidRPr="00A06234" w:rsidRDefault="00A06234" w:rsidP="00A06234">
      <w:pPr>
        <w:autoSpaceDE w:val="0"/>
        <w:autoSpaceDN w:val="0"/>
        <w:adjustRightInd w:val="0"/>
        <w:spacing w:line="271" w:lineRule="auto"/>
        <w:ind w:left="567"/>
        <w:jc w:val="both"/>
        <w:rPr>
          <w:rFonts w:ascii="Calibri" w:hAnsi="Calibri" w:cs="Calibri"/>
        </w:rPr>
      </w:pPr>
      <w:r w:rsidRPr="00A06234">
        <w:rPr>
          <w:rFonts w:ascii="Calibri" w:hAnsi="Calibri" w:cs="Calibri"/>
        </w:rPr>
        <w:t>- opłat pośrednich,</w:t>
      </w:r>
    </w:p>
    <w:p w14:paraId="12EFB3E0" w14:textId="77777777" w:rsidR="00A06234" w:rsidRPr="00A06234" w:rsidRDefault="00A06234" w:rsidP="00A06234">
      <w:pPr>
        <w:autoSpaceDE w:val="0"/>
        <w:autoSpaceDN w:val="0"/>
        <w:adjustRightInd w:val="0"/>
        <w:spacing w:line="271" w:lineRule="auto"/>
        <w:ind w:left="567"/>
        <w:jc w:val="both"/>
        <w:rPr>
          <w:rFonts w:ascii="Calibri" w:hAnsi="Calibri" w:cs="Calibri"/>
        </w:rPr>
      </w:pPr>
      <w:r w:rsidRPr="00A06234">
        <w:rPr>
          <w:rFonts w:ascii="Calibri" w:hAnsi="Calibri" w:cs="Calibri"/>
        </w:rPr>
        <w:t>- należności celnych (cło, podatek graniczny),</w:t>
      </w:r>
    </w:p>
    <w:p w14:paraId="10D44389" w14:textId="77777777" w:rsidR="00A06234" w:rsidRPr="00A06234" w:rsidRDefault="00A06234" w:rsidP="00A06234">
      <w:pPr>
        <w:autoSpaceDE w:val="0"/>
        <w:autoSpaceDN w:val="0"/>
        <w:adjustRightInd w:val="0"/>
        <w:spacing w:line="271" w:lineRule="auto"/>
        <w:ind w:left="567"/>
        <w:jc w:val="both"/>
        <w:rPr>
          <w:rFonts w:ascii="Calibri" w:hAnsi="Calibri" w:cs="Calibri"/>
        </w:rPr>
      </w:pPr>
      <w:r w:rsidRPr="00A06234">
        <w:rPr>
          <w:rFonts w:ascii="Calibri" w:hAnsi="Calibri" w:cs="Calibri"/>
        </w:rPr>
        <w:t>- podatku VAT i akcyzy,</w:t>
      </w:r>
    </w:p>
    <w:p w14:paraId="3A2FAA39" w14:textId="77777777" w:rsidR="00A06234" w:rsidRPr="00A06234" w:rsidRDefault="00A06234" w:rsidP="00A06234">
      <w:pPr>
        <w:autoSpaceDE w:val="0"/>
        <w:autoSpaceDN w:val="0"/>
        <w:adjustRightInd w:val="0"/>
        <w:spacing w:line="271" w:lineRule="auto"/>
        <w:ind w:left="567"/>
        <w:jc w:val="both"/>
        <w:rPr>
          <w:rFonts w:ascii="Calibri" w:hAnsi="Calibri" w:cs="Calibri"/>
        </w:rPr>
      </w:pPr>
      <w:r w:rsidRPr="00A06234">
        <w:rPr>
          <w:rFonts w:ascii="Calibri" w:hAnsi="Calibri" w:cs="Calibri"/>
        </w:rPr>
        <w:t>- delegacji i opłat związanych z realizacją zamówienia,</w:t>
      </w:r>
    </w:p>
    <w:p w14:paraId="51A2232C" w14:textId="77777777" w:rsidR="00A06234" w:rsidRPr="00A06234" w:rsidRDefault="00A06234" w:rsidP="00A06234">
      <w:pPr>
        <w:autoSpaceDE w:val="0"/>
        <w:autoSpaceDN w:val="0"/>
        <w:adjustRightInd w:val="0"/>
        <w:spacing w:line="271" w:lineRule="auto"/>
        <w:ind w:left="567"/>
        <w:jc w:val="both"/>
        <w:rPr>
          <w:rFonts w:ascii="Calibri" w:hAnsi="Calibri" w:cs="Calibri"/>
        </w:rPr>
      </w:pPr>
      <w:r w:rsidRPr="00A06234">
        <w:rPr>
          <w:rFonts w:ascii="Calibri" w:hAnsi="Calibri" w:cs="Calibri"/>
        </w:rPr>
        <w:t>- organizacji i urządzenia zaplecza w okresie niezbędnym do wykonania robót,</w:t>
      </w:r>
    </w:p>
    <w:p w14:paraId="542C405A" w14:textId="77777777" w:rsidR="00A06234" w:rsidRPr="00A06234" w:rsidRDefault="00A06234" w:rsidP="00A06234">
      <w:pPr>
        <w:autoSpaceDE w:val="0"/>
        <w:autoSpaceDN w:val="0"/>
        <w:adjustRightInd w:val="0"/>
        <w:spacing w:line="271" w:lineRule="auto"/>
        <w:ind w:left="567"/>
        <w:jc w:val="both"/>
        <w:rPr>
          <w:rFonts w:ascii="Calibri" w:hAnsi="Calibri" w:cs="Calibri"/>
        </w:rPr>
      </w:pPr>
      <w:r w:rsidRPr="00A06234">
        <w:rPr>
          <w:rFonts w:ascii="Calibri" w:hAnsi="Calibri" w:cs="Calibri"/>
        </w:rPr>
        <w:t>- doprowadzenia terenu do stanu pierwotnego,</w:t>
      </w:r>
    </w:p>
    <w:p w14:paraId="40AD8FB7" w14:textId="77777777" w:rsidR="00A06234" w:rsidRPr="00A06234" w:rsidRDefault="00A06234" w:rsidP="00A06234">
      <w:pPr>
        <w:autoSpaceDE w:val="0"/>
        <w:autoSpaceDN w:val="0"/>
        <w:adjustRightInd w:val="0"/>
        <w:spacing w:line="271" w:lineRule="auto"/>
        <w:ind w:left="567"/>
        <w:jc w:val="both"/>
        <w:rPr>
          <w:rFonts w:ascii="Calibri" w:hAnsi="Calibri" w:cs="Calibri"/>
        </w:rPr>
      </w:pPr>
      <w:r w:rsidRPr="00A06234">
        <w:rPr>
          <w:rFonts w:ascii="Calibri" w:hAnsi="Calibri" w:cs="Calibri"/>
        </w:rPr>
        <w:t>- zabezpieczenia terenu, na którym prowadzone będą roboty,</w:t>
      </w:r>
    </w:p>
    <w:p w14:paraId="5D6F4335" w14:textId="77777777" w:rsidR="00A06234" w:rsidRPr="00A06234" w:rsidRDefault="00A06234" w:rsidP="00A06234">
      <w:pPr>
        <w:autoSpaceDE w:val="0"/>
        <w:autoSpaceDN w:val="0"/>
        <w:adjustRightInd w:val="0"/>
        <w:spacing w:line="271" w:lineRule="auto"/>
        <w:ind w:left="709" w:hanging="142"/>
        <w:jc w:val="both"/>
        <w:rPr>
          <w:rFonts w:ascii="Calibri" w:hAnsi="Calibri" w:cs="Calibri"/>
        </w:rPr>
      </w:pPr>
      <w:r w:rsidRPr="00A06234">
        <w:rPr>
          <w:rFonts w:ascii="Calibri" w:hAnsi="Calibri" w:cs="Calibri"/>
        </w:rPr>
        <w:t>- ubezpieczenia od odpowiedzialności cywilnej w zakresie prowadzonej działalności gospodarczej,</w:t>
      </w:r>
    </w:p>
    <w:p w14:paraId="10723F65" w14:textId="77777777" w:rsidR="00A06234" w:rsidRPr="00A06234" w:rsidRDefault="00A06234" w:rsidP="00A06234">
      <w:pPr>
        <w:autoSpaceDE w:val="0"/>
        <w:autoSpaceDN w:val="0"/>
        <w:adjustRightInd w:val="0"/>
        <w:spacing w:line="271" w:lineRule="auto"/>
        <w:ind w:left="709" w:hanging="142"/>
        <w:jc w:val="both"/>
        <w:rPr>
          <w:rFonts w:ascii="Calibri" w:hAnsi="Calibri" w:cs="Calibri"/>
        </w:rPr>
      </w:pPr>
      <w:r w:rsidRPr="00A06234">
        <w:rPr>
          <w:rFonts w:ascii="Calibri" w:hAnsi="Calibri" w:cs="Calibri"/>
        </w:rPr>
        <w:t>- opłaty za zużytą energię elektryczną i wodę oraz opłat za wjazd pojazdów na teren szpitala,</w:t>
      </w:r>
    </w:p>
    <w:p w14:paraId="09F6B1D4" w14:textId="77777777" w:rsidR="00A06234" w:rsidRPr="00A06234" w:rsidRDefault="00A06234" w:rsidP="00A06234">
      <w:pPr>
        <w:autoSpaceDE w:val="0"/>
        <w:autoSpaceDN w:val="0"/>
        <w:adjustRightInd w:val="0"/>
        <w:spacing w:line="271" w:lineRule="auto"/>
        <w:ind w:left="567"/>
        <w:jc w:val="both"/>
        <w:rPr>
          <w:rFonts w:ascii="Calibri" w:hAnsi="Calibri" w:cs="Calibri"/>
        </w:rPr>
      </w:pPr>
      <w:r w:rsidRPr="00A06234">
        <w:rPr>
          <w:rFonts w:ascii="Calibri" w:hAnsi="Calibri" w:cs="Calibri"/>
        </w:rPr>
        <w:t>- inne związane z realizacją prac stanowiących przedmiot zamówienia.</w:t>
      </w:r>
    </w:p>
    <w:p w14:paraId="5810C4F7" w14:textId="77777777" w:rsidR="00A06234" w:rsidRPr="00A06234" w:rsidRDefault="00A06234" w:rsidP="00A06234">
      <w:pPr>
        <w:numPr>
          <w:ilvl w:val="1"/>
          <w:numId w:val="39"/>
        </w:numPr>
        <w:tabs>
          <w:tab w:val="num" w:pos="567"/>
        </w:tabs>
        <w:suppressAutoHyphens/>
        <w:spacing w:line="271" w:lineRule="auto"/>
        <w:ind w:left="567" w:hanging="567"/>
        <w:jc w:val="both"/>
        <w:rPr>
          <w:rFonts w:ascii="Calibri" w:hAnsi="Calibri" w:cs="Calibri"/>
          <w:szCs w:val="24"/>
        </w:rPr>
      </w:pPr>
      <w:r w:rsidRPr="00A06234">
        <w:rPr>
          <w:rFonts w:ascii="Calibri" w:hAnsi="Calibri" w:cs="Calibri"/>
          <w:szCs w:val="24"/>
          <w:lang w:eastAsia="ar-SA"/>
        </w:rPr>
        <w:t>W kosztorysie ofertowym należy podać:</w:t>
      </w:r>
    </w:p>
    <w:p w14:paraId="1661255A" w14:textId="77777777" w:rsidR="00A06234" w:rsidRPr="00A06234" w:rsidRDefault="00A06234" w:rsidP="00A06234">
      <w:pPr>
        <w:widowControl w:val="0"/>
        <w:tabs>
          <w:tab w:val="left" w:pos="180"/>
          <w:tab w:val="left" w:pos="567"/>
          <w:tab w:val="left" w:pos="720"/>
        </w:tabs>
        <w:suppressAutoHyphens/>
        <w:spacing w:line="271" w:lineRule="auto"/>
        <w:ind w:left="708"/>
        <w:rPr>
          <w:rFonts w:ascii="Calibri" w:hAnsi="Calibri" w:cs="Calibri"/>
          <w:szCs w:val="24"/>
          <w:lang w:eastAsia="ar-SA"/>
        </w:rPr>
      </w:pPr>
      <w:r w:rsidRPr="00A06234">
        <w:rPr>
          <w:rFonts w:ascii="Calibri" w:hAnsi="Calibri" w:cs="Calibri"/>
          <w:szCs w:val="24"/>
          <w:lang w:eastAsia="ar-SA"/>
        </w:rPr>
        <w:t>a)  stawkę roboczogodziny,</w:t>
      </w:r>
    </w:p>
    <w:p w14:paraId="27E2BD92" w14:textId="77777777" w:rsidR="00A06234" w:rsidRPr="00A06234" w:rsidRDefault="00A06234" w:rsidP="00A06234">
      <w:pPr>
        <w:widowControl w:val="0"/>
        <w:tabs>
          <w:tab w:val="left" w:pos="180"/>
          <w:tab w:val="left" w:pos="567"/>
          <w:tab w:val="left" w:pos="900"/>
        </w:tabs>
        <w:suppressAutoHyphens/>
        <w:spacing w:line="271" w:lineRule="auto"/>
        <w:ind w:left="708"/>
        <w:rPr>
          <w:rFonts w:ascii="Calibri" w:hAnsi="Calibri" w:cs="Calibri"/>
          <w:szCs w:val="24"/>
          <w:lang w:eastAsia="ar-SA"/>
        </w:rPr>
      </w:pPr>
      <w:r w:rsidRPr="00A06234">
        <w:rPr>
          <w:rFonts w:ascii="Calibri" w:hAnsi="Calibri" w:cs="Calibri"/>
          <w:szCs w:val="24"/>
          <w:lang w:eastAsia="ar-SA"/>
        </w:rPr>
        <w:t>b)  koszty pośrednie,</w:t>
      </w:r>
    </w:p>
    <w:p w14:paraId="408F55A4" w14:textId="77777777" w:rsidR="00A06234" w:rsidRPr="00A06234" w:rsidRDefault="00A06234" w:rsidP="00A06234">
      <w:pPr>
        <w:widowControl w:val="0"/>
        <w:tabs>
          <w:tab w:val="left" w:pos="180"/>
          <w:tab w:val="left" w:pos="567"/>
          <w:tab w:val="left" w:pos="900"/>
        </w:tabs>
        <w:suppressAutoHyphens/>
        <w:spacing w:line="271" w:lineRule="auto"/>
        <w:ind w:left="708"/>
        <w:rPr>
          <w:rFonts w:ascii="Calibri" w:hAnsi="Calibri" w:cs="Calibri"/>
          <w:szCs w:val="24"/>
          <w:lang w:eastAsia="ar-SA"/>
        </w:rPr>
      </w:pPr>
      <w:r w:rsidRPr="00A06234">
        <w:rPr>
          <w:rFonts w:ascii="Calibri" w:hAnsi="Calibri" w:cs="Calibri"/>
          <w:szCs w:val="24"/>
          <w:lang w:eastAsia="ar-SA"/>
        </w:rPr>
        <w:t>c)  zysk,</w:t>
      </w:r>
    </w:p>
    <w:p w14:paraId="55D558FB" w14:textId="77777777" w:rsidR="00A06234" w:rsidRPr="00A06234" w:rsidRDefault="00A06234" w:rsidP="00AF7B8E">
      <w:pPr>
        <w:widowControl w:val="0"/>
        <w:tabs>
          <w:tab w:val="left" w:pos="284"/>
          <w:tab w:val="left" w:pos="851"/>
        </w:tabs>
        <w:suppressAutoHyphens/>
        <w:spacing w:line="271" w:lineRule="auto"/>
        <w:ind w:left="851" w:hanging="143"/>
        <w:jc w:val="both"/>
        <w:rPr>
          <w:rFonts w:ascii="Calibri" w:hAnsi="Calibri" w:cs="Calibri"/>
          <w:szCs w:val="24"/>
          <w:lang w:eastAsia="ar-SA"/>
        </w:rPr>
      </w:pPr>
      <w:r w:rsidRPr="00A06234">
        <w:rPr>
          <w:rFonts w:ascii="Calibri" w:hAnsi="Calibri" w:cs="Calibri"/>
          <w:szCs w:val="24"/>
          <w:lang w:eastAsia="ar-SA"/>
        </w:rPr>
        <w:t>d) cenę jednostkową dla poszczególnych pozycji kosztorysowych (stanowiącą sumę robocizny, materiału i sprzętu łącznie z narzutami),</w:t>
      </w:r>
    </w:p>
    <w:p w14:paraId="74C37E4E" w14:textId="77777777" w:rsidR="00A06234" w:rsidRPr="00A06234" w:rsidRDefault="00A06234" w:rsidP="00AF7B8E">
      <w:pPr>
        <w:widowControl w:val="0"/>
        <w:tabs>
          <w:tab w:val="left" w:pos="284"/>
          <w:tab w:val="left" w:pos="851"/>
        </w:tabs>
        <w:suppressAutoHyphens/>
        <w:spacing w:line="271" w:lineRule="auto"/>
        <w:ind w:left="851" w:hanging="143"/>
        <w:jc w:val="both"/>
        <w:rPr>
          <w:rFonts w:ascii="Calibri" w:hAnsi="Calibri" w:cs="Calibri"/>
          <w:szCs w:val="24"/>
          <w:lang w:eastAsia="ar-SA"/>
        </w:rPr>
      </w:pPr>
      <w:r w:rsidRPr="00A06234">
        <w:rPr>
          <w:rFonts w:ascii="Calibri" w:hAnsi="Calibri" w:cs="Calibri"/>
          <w:szCs w:val="24"/>
          <w:lang w:eastAsia="ar-SA"/>
        </w:rPr>
        <w:t>e) wartość poszczególnych pozycji kosztorysowych (cena jednostkowa pozycji jw. pomnożona przez obmiar),</w:t>
      </w:r>
    </w:p>
    <w:p w14:paraId="0AD17079" w14:textId="77777777" w:rsidR="00A06234" w:rsidRPr="00A06234" w:rsidRDefault="00A06234" w:rsidP="00A06234">
      <w:pPr>
        <w:widowControl w:val="0"/>
        <w:tabs>
          <w:tab w:val="left" w:pos="284"/>
          <w:tab w:val="left" w:pos="709"/>
        </w:tabs>
        <w:suppressAutoHyphens/>
        <w:spacing w:line="271" w:lineRule="auto"/>
        <w:ind w:left="708"/>
        <w:jc w:val="both"/>
        <w:rPr>
          <w:rFonts w:ascii="Calibri" w:hAnsi="Calibri" w:cs="Calibri"/>
          <w:szCs w:val="24"/>
          <w:lang w:eastAsia="ar-SA"/>
        </w:rPr>
      </w:pPr>
      <w:r w:rsidRPr="00A06234">
        <w:rPr>
          <w:rFonts w:ascii="Calibri" w:hAnsi="Calibri" w:cs="Calibri"/>
          <w:bCs/>
          <w:iCs/>
          <w:szCs w:val="24"/>
          <w:lang w:eastAsia="ar-SA"/>
        </w:rPr>
        <w:lastRenderedPageBreak/>
        <w:t>f) wartość kosztorysu jako sumę wszystkich pozycji kosztorysowych.</w:t>
      </w:r>
    </w:p>
    <w:p w14:paraId="1FD4886F" w14:textId="77777777" w:rsidR="00A06234" w:rsidRPr="00A06234" w:rsidRDefault="00A06234" w:rsidP="00A06234">
      <w:pPr>
        <w:numPr>
          <w:ilvl w:val="1"/>
          <w:numId w:val="39"/>
        </w:numPr>
        <w:tabs>
          <w:tab w:val="num" w:pos="567"/>
        </w:tabs>
        <w:suppressAutoHyphens/>
        <w:spacing w:line="271" w:lineRule="auto"/>
        <w:ind w:left="567" w:hanging="567"/>
        <w:jc w:val="both"/>
        <w:rPr>
          <w:rFonts w:ascii="Calibri" w:hAnsi="Calibri" w:cs="Calibri"/>
          <w:szCs w:val="24"/>
        </w:rPr>
      </w:pPr>
      <w:r w:rsidRPr="00A06234">
        <w:rPr>
          <w:rFonts w:ascii="Calibri" w:hAnsi="Calibri" w:cs="Calibri"/>
        </w:rPr>
        <w:t xml:space="preserve">Skutki finansowe błędów w dokumentacji postępowania obciążają Wykonawcę zamówienia, </w:t>
      </w:r>
      <w:r w:rsidR="009A7E7D">
        <w:rPr>
          <w:rFonts w:ascii="Calibri" w:hAnsi="Calibri" w:cs="Calibri"/>
        </w:rPr>
        <w:br/>
      </w:r>
      <w:r w:rsidRPr="00A06234">
        <w:rPr>
          <w:rFonts w:ascii="Calibri" w:hAnsi="Calibri" w:cs="Calibri"/>
        </w:rPr>
        <w:t>a zatem musi on przewidzieć wszystkie okoliczności, które mogą wpłynąć na cenę zamówienia. W związku z powyższym zalecane jest bardzo szczegółowe sprawdzenie dokumentacji postępowania jak również przyszłego placu budowy.</w:t>
      </w:r>
    </w:p>
    <w:p w14:paraId="3782BFD3" w14:textId="77777777" w:rsidR="00A06234" w:rsidRPr="00A06234" w:rsidRDefault="00A06234" w:rsidP="00A06234">
      <w:pPr>
        <w:numPr>
          <w:ilvl w:val="1"/>
          <w:numId w:val="39"/>
        </w:numPr>
        <w:tabs>
          <w:tab w:val="num" w:pos="567"/>
        </w:tabs>
        <w:suppressAutoHyphens/>
        <w:spacing w:line="271" w:lineRule="auto"/>
        <w:ind w:left="567" w:hanging="567"/>
        <w:jc w:val="both"/>
        <w:rPr>
          <w:rFonts w:ascii="Calibri" w:hAnsi="Calibri" w:cs="Calibri"/>
          <w:szCs w:val="24"/>
        </w:rPr>
      </w:pPr>
      <w:r w:rsidRPr="00A06234">
        <w:rPr>
          <w:rFonts w:ascii="Calibri" w:hAnsi="Calibri" w:cs="Calibri"/>
        </w:rPr>
        <w:t xml:space="preserve">Zamawiający informuje, iż wszelkie rozliczenia z Wykonawcą będą dokonywane w złotych polskich (PLN). </w:t>
      </w:r>
    </w:p>
    <w:p w14:paraId="2E05CFA7" w14:textId="77777777" w:rsidR="00A06234" w:rsidRPr="00A06234" w:rsidRDefault="00A06234" w:rsidP="00A06234">
      <w:pPr>
        <w:numPr>
          <w:ilvl w:val="1"/>
          <w:numId w:val="39"/>
        </w:numPr>
        <w:tabs>
          <w:tab w:val="num" w:pos="567"/>
        </w:tabs>
        <w:suppressAutoHyphens/>
        <w:spacing w:line="271" w:lineRule="auto"/>
        <w:ind w:left="567" w:hanging="567"/>
        <w:jc w:val="both"/>
        <w:rPr>
          <w:rFonts w:ascii="Calibri" w:hAnsi="Calibri" w:cs="Calibri"/>
          <w:szCs w:val="24"/>
        </w:rPr>
      </w:pPr>
      <w:r w:rsidRPr="00A06234">
        <w:rPr>
          <w:rFonts w:ascii="Calibri" w:hAnsi="Calibri" w:cs="Calibri"/>
          <w:szCs w:val="24"/>
        </w:rPr>
        <w:t xml:space="preserve">Wszystkie wartości, w tym ceny jednostkowe powinny być podane i liczone z dokładnością </w:t>
      </w:r>
      <w:r w:rsidR="00B964E7">
        <w:rPr>
          <w:rFonts w:ascii="Calibri" w:hAnsi="Calibri" w:cs="Calibri"/>
          <w:szCs w:val="24"/>
        </w:rPr>
        <w:br/>
      </w:r>
      <w:r w:rsidRPr="00A06234">
        <w:rPr>
          <w:rFonts w:ascii="Calibri" w:hAnsi="Calibri" w:cs="Calibri"/>
          <w:szCs w:val="24"/>
        </w:rPr>
        <w:t>do dwóch miejsc po przecinku. W przypadku, gdy Wykonawca poda ceny bez wskazania liczby groszy Zamawiający przyjmie, że liczba groszy jest równa „0”.</w:t>
      </w:r>
    </w:p>
    <w:p w14:paraId="2FFC16E1" w14:textId="77777777" w:rsidR="002C356E" w:rsidRPr="00AE2A30" w:rsidRDefault="00FA77C1">
      <w:pPr>
        <w:pStyle w:val="Nagwek2"/>
        <w:spacing w:before="240" w:after="240"/>
        <w:rPr>
          <w:rFonts w:asciiTheme="majorHAnsi" w:hAnsiTheme="majorHAnsi" w:cstheme="majorHAnsi"/>
        </w:rPr>
      </w:pPr>
      <w:bookmarkStart w:id="27" w:name="_1wm6hsxsy23e" w:colFirst="0" w:colLast="0"/>
      <w:bookmarkEnd w:id="27"/>
      <w:r w:rsidRPr="00AE2A30">
        <w:rPr>
          <w:rFonts w:asciiTheme="majorHAnsi" w:hAnsiTheme="majorHAnsi" w:cstheme="majorHAnsi"/>
        </w:rPr>
        <w:t>XVI. Wymagania dotyczące wadium</w:t>
      </w:r>
    </w:p>
    <w:p w14:paraId="75068E13" w14:textId="77777777" w:rsidR="00061533" w:rsidRPr="00AE2A30" w:rsidRDefault="00061533" w:rsidP="00061533">
      <w:pPr>
        <w:spacing w:before="240" w:line="360" w:lineRule="auto"/>
        <w:jc w:val="both"/>
        <w:rPr>
          <w:rFonts w:asciiTheme="majorHAnsi" w:hAnsiTheme="majorHAnsi" w:cstheme="majorHAnsi"/>
        </w:rPr>
      </w:pPr>
      <w:r w:rsidRPr="00AE2A30">
        <w:rPr>
          <w:rFonts w:asciiTheme="majorHAnsi" w:hAnsiTheme="majorHAnsi" w:cstheme="majorHAnsi"/>
        </w:rPr>
        <w:t>Zamawiający nie wymaga wniesienia wadium.</w:t>
      </w:r>
    </w:p>
    <w:p w14:paraId="17857507" w14:textId="77777777" w:rsidR="002C356E" w:rsidRPr="00AE2A30" w:rsidRDefault="00FA77C1">
      <w:pPr>
        <w:pStyle w:val="Nagwek2"/>
        <w:spacing w:before="240" w:after="240"/>
        <w:rPr>
          <w:rFonts w:asciiTheme="majorHAnsi" w:hAnsiTheme="majorHAnsi" w:cstheme="majorHAnsi"/>
        </w:rPr>
      </w:pPr>
      <w:bookmarkStart w:id="28" w:name="_kraqvybbazqg" w:colFirst="0" w:colLast="0"/>
      <w:bookmarkEnd w:id="28"/>
      <w:r w:rsidRPr="00AE2A30">
        <w:rPr>
          <w:rFonts w:asciiTheme="majorHAnsi" w:hAnsiTheme="majorHAnsi" w:cstheme="majorHAnsi"/>
        </w:rPr>
        <w:t>XVII. Termin związania ofertą</w:t>
      </w:r>
    </w:p>
    <w:p w14:paraId="75E74669" w14:textId="77777777" w:rsidR="002C356E" w:rsidRPr="00AE2A30" w:rsidRDefault="00FA77C1" w:rsidP="00A23E54">
      <w:pPr>
        <w:numPr>
          <w:ilvl w:val="0"/>
          <w:numId w:val="22"/>
        </w:numPr>
        <w:spacing w:line="271" w:lineRule="auto"/>
        <w:ind w:left="425"/>
        <w:jc w:val="both"/>
        <w:rPr>
          <w:rFonts w:asciiTheme="majorHAnsi" w:hAnsiTheme="majorHAnsi" w:cstheme="majorHAnsi"/>
        </w:rPr>
      </w:pPr>
      <w:r w:rsidRPr="00AE2A30">
        <w:rPr>
          <w:rFonts w:asciiTheme="majorHAnsi" w:hAnsiTheme="majorHAnsi" w:cstheme="majorHAnsi"/>
        </w:rPr>
        <w:t xml:space="preserve">Wykonawca będzie związany ofertą przez okres </w:t>
      </w:r>
      <w:r w:rsidRPr="00AE2A30">
        <w:rPr>
          <w:rFonts w:asciiTheme="majorHAnsi" w:hAnsiTheme="majorHAnsi" w:cstheme="majorHAnsi"/>
          <w:b/>
        </w:rPr>
        <w:t>30 dni</w:t>
      </w:r>
      <w:r w:rsidRPr="00AE2A30">
        <w:rPr>
          <w:rFonts w:asciiTheme="majorHAnsi" w:hAnsiTheme="majorHAnsi" w:cstheme="majorHAnsi"/>
        </w:rPr>
        <w:t xml:space="preserve">, </w:t>
      </w:r>
      <w:r w:rsidRPr="00227D64">
        <w:rPr>
          <w:rFonts w:asciiTheme="majorHAnsi" w:hAnsiTheme="majorHAnsi" w:cstheme="majorHAnsi"/>
        </w:rPr>
        <w:t xml:space="preserve">tj. </w:t>
      </w:r>
      <w:r w:rsidRPr="00227D64">
        <w:rPr>
          <w:rFonts w:asciiTheme="majorHAnsi" w:hAnsiTheme="majorHAnsi" w:cstheme="majorHAnsi"/>
          <w:b/>
          <w:bCs/>
        </w:rPr>
        <w:t xml:space="preserve">do dnia </w:t>
      </w:r>
      <w:r w:rsidR="00AF7B8E">
        <w:rPr>
          <w:rFonts w:asciiTheme="majorHAnsi" w:hAnsiTheme="majorHAnsi" w:cstheme="majorHAnsi"/>
          <w:b/>
          <w:bCs/>
          <w:shd w:val="clear" w:color="auto" w:fill="FFFF00"/>
        </w:rPr>
        <w:t>13.08</w:t>
      </w:r>
      <w:r w:rsidR="00AB6059" w:rsidRPr="00227D64">
        <w:rPr>
          <w:rFonts w:asciiTheme="majorHAnsi" w:hAnsiTheme="majorHAnsi" w:cstheme="majorHAnsi"/>
          <w:b/>
          <w:bCs/>
          <w:shd w:val="clear" w:color="auto" w:fill="FFFF00"/>
        </w:rPr>
        <w:t>.2021</w:t>
      </w:r>
      <w:r w:rsidRPr="00227D64">
        <w:rPr>
          <w:rFonts w:asciiTheme="majorHAnsi" w:hAnsiTheme="majorHAnsi" w:cstheme="majorHAnsi"/>
          <w:b/>
          <w:bCs/>
          <w:smallCaps/>
          <w:shd w:val="clear" w:color="auto" w:fill="FFFF00"/>
        </w:rPr>
        <w:t xml:space="preserve"> </w:t>
      </w:r>
      <w:r w:rsidRPr="00227D64">
        <w:rPr>
          <w:rFonts w:asciiTheme="majorHAnsi" w:hAnsiTheme="majorHAnsi" w:cstheme="majorHAnsi"/>
          <w:b/>
          <w:bCs/>
          <w:shd w:val="clear" w:color="auto" w:fill="FFFF00"/>
        </w:rPr>
        <w:t>r.</w:t>
      </w:r>
      <w:r w:rsidRPr="00227D64">
        <w:rPr>
          <w:rFonts w:asciiTheme="majorHAnsi" w:hAnsiTheme="majorHAnsi" w:cstheme="majorHAnsi"/>
        </w:rPr>
        <w:t xml:space="preserve"> Bieg terminu </w:t>
      </w:r>
      <w:r w:rsidRPr="00AE2A30">
        <w:rPr>
          <w:rFonts w:asciiTheme="majorHAnsi" w:hAnsiTheme="majorHAnsi" w:cstheme="majorHAnsi"/>
        </w:rPr>
        <w:t>związania ofertą rozpoczyna się wraz z upływem terminu składania ofert.</w:t>
      </w:r>
    </w:p>
    <w:p w14:paraId="4485252D" w14:textId="77777777" w:rsidR="002C356E" w:rsidRPr="003C2624" w:rsidRDefault="00FA77C1" w:rsidP="00A23E54">
      <w:pPr>
        <w:numPr>
          <w:ilvl w:val="0"/>
          <w:numId w:val="22"/>
        </w:numPr>
        <w:spacing w:line="271" w:lineRule="auto"/>
        <w:ind w:left="425"/>
        <w:jc w:val="both"/>
        <w:rPr>
          <w:rFonts w:asciiTheme="majorHAnsi" w:hAnsiTheme="majorHAnsi" w:cstheme="majorHAnsi"/>
        </w:rPr>
      </w:pPr>
      <w:r w:rsidRPr="00AE2A30">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AE2A30">
        <w:rPr>
          <w:rFonts w:asciiTheme="majorHAnsi" w:hAnsiTheme="majorHAnsi" w:cstheme="majorHAnsi"/>
        </w:rPr>
        <w:t xml:space="preserve"> </w:t>
      </w:r>
      <w:r w:rsidRPr="00AE2A30">
        <w:rPr>
          <w:rFonts w:asciiTheme="majorHAnsi" w:hAnsiTheme="majorHAnsi" w:cstheme="majorHAnsi"/>
        </w:rPr>
        <w:t>Przedłużenie terminu związania ofertą wymaga złożenia przez wykonawcę pisemnego oświadczenia o wyrażeniu zgody na przedłużenie terminu związania ofertą.</w:t>
      </w:r>
    </w:p>
    <w:p w14:paraId="42F01314" w14:textId="77777777" w:rsidR="002C356E" w:rsidRPr="00AE2A30" w:rsidRDefault="00FA77C1">
      <w:pPr>
        <w:pStyle w:val="Nagwek2"/>
        <w:spacing w:before="240" w:after="240"/>
        <w:rPr>
          <w:rFonts w:asciiTheme="majorHAnsi" w:hAnsiTheme="majorHAnsi" w:cstheme="majorHAnsi"/>
        </w:rPr>
      </w:pPr>
      <w:bookmarkStart w:id="29" w:name="_iwk7tzonv6ne" w:colFirst="0" w:colLast="0"/>
      <w:bookmarkEnd w:id="29"/>
      <w:r w:rsidRPr="00AE2A30">
        <w:rPr>
          <w:rFonts w:asciiTheme="majorHAnsi" w:hAnsiTheme="majorHAnsi" w:cstheme="majorHAnsi"/>
        </w:rPr>
        <w:t xml:space="preserve">XVIII. </w:t>
      </w:r>
      <w:r w:rsidR="00291A18" w:rsidRPr="00AE2A30">
        <w:rPr>
          <w:rFonts w:asciiTheme="majorHAnsi" w:hAnsiTheme="majorHAnsi" w:cstheme="majorHAnsi"/>
        </w:rPr>
        <w:t xml:space="preserve">Sposób oraz </w:t>
      </w:r>
      <w:r w:rsidRPr="00AE2A30">
        <w:rPr>
          <w:rFonts w:asciiTheme="majorHAnsi" w:hAnsiTheme="majorHAnsi" w:cstheme="majorHAnsi"/>
        </w:rPr>
        <w:t>termin składania ofert</w:t>
      </w:r>
    </w:p>
    <w:p w14:paraId="0F18B70B" w14:textId="77777777" w:rsidR="002C356E" w:rsidRPr="00AE2A30" w:rsidRDefault="00FA77C1" w:rsidP="00A23E54">
      <w:pPr>
        <w:pStyle w:val="Akapitzlist"/>
        <w:numPr>
          <w:ilvl w:val="0"/>
          <w:numId w:val="15"/>
        </w:numPr>
        <w:tabs>
          <w:tab w:val="left" w:pos="851"/>
        </w:tabs>
        <w:spacing w:line="271" w:lineRule="auto"/>
        <w:ind w:left="425" w:hanging="425"/>
        <w:jc w:val="both"/>
        <w:rPr>
          <w:rFonts w:asciiTheme="majorHAnsi" w:hAnsiTheme="majorHAnsi" w:cstheme="majorHAnsi"/>
          <w:b/>
          <w:bCs/>
        </w:rPr>
      </w:pPr>
      <w:r w:rsidRPr="00AE2A30">
        <w:rPr>
          <w:rFonts w:asciiTheme="majorHAnsi" w:hAnsiTheme="majorHAnsi" w:cstheme="majorHAnsi"/>
        </w:rPr>
        <w:t xml:space="preserve">Ofertę wraz z wymaganymi dokumentami należy umieścić na </w:t>
      </w:r>
      <w:bookmarkStart w:id="30" w:name="_Hlk65511781"/>
      <w:r w:rsidR="00596CFF" w:rsidRPr="00AE2A30">
        <w:rPr>
          <w:rFonts w:asciiTheme="majorHAnsi" w:hAnsiTheme="majorHAnsi" w:cstheme="majorHAnsi"/>
        </w:rPr>
        <w:fldChar w:fldCharType="begin"/>
      </w:r>
      <w:r w:rsidRPr="00AE2A30">
        <w:rPr>
          <w:rFonts w:asciiTheme="majorHAnsi" w:hAnsiTheme="majorHAnsi" w:cstheme="majorHAnsi"/>
        </w:rPr>
        <w:instrText xml:space="preserve"> HYPERLINK "http://platformazakupowa.pl" \h </w:instrText>
      </w:r>
      <w:r w:rsidR="00596CFF" w:rsidRPr="00AE2A30">
        <w:rPr>
          <w:rFonts w:asciiTheme="majorHAnsi" w:hAnsiTheme="majorHAnsi" w:cstheme="majorHAnsi"/>
        </w:rPr>
        <w:fldChar w:fldCharType="separate"/>
      </w:r>
      <w:r w:rsidRPr="00AE2A30">
        <w:rPr>
          <w:rFonts w:asciiTheme="majorHAnsi" w:hAnsiTheme="majorHAnsi" w:cstheme="majorHAnsi"/>
          <w:color w:val="1155CC"/>
          <w:u w:val="single"/>
        </w:rPr>
        <w:t>platformazakupowa.pl</w:t>
      </w:r>
      <w:r w:rsidR="00596CFF" w:rsidRPr="00AE2A30">
        <w:rPr>
          <w:rFonts w:asciiTheme="majorHAnsi" w:hAnsiTheme="majorHAnsi" w:cstheme="majorHAnsi"/>
          <w:color w:val="1155CC"/>
          <w:u w:val="single"/>
        </w:rPr>
        <w:fldChar w:fldCharType="end"/>
      </w:r>
      <w:r w:rsidRPr="00AE2A30">
        <w:rPr>
          <w:rFonts w:asciiTheme="majorHAnsi" w:hAnsiTheme="majorHAnsi" w:cstheme="majorHAnsi"/>
        </w:rPr>
        <w:t xml:space="preserve"> pod adresem: </w:t>
      </w:r>
      <w:hyperlink r:id="rId34" w:history="1">
        <w:r w:rsidR="00061533" w:rsidRPr="00AE2A30">
          <w:rPr>
            <w:rStyle w:val="Hipercze"/>
            <w:rFonts w:asciiTheme="majorHAnsi" w:hAnsiTheme="majorHAnsi" w:cstheme="majorHAnsi"/>
          </w:rPr>
          <w:t>https://platformazakupowa.pl/pn/szpitalnowowiejski</w:t>
        </w:r>
      </w:hyperlink>
      <w:bookmarkEnd w:id="30"/>
      <w:r w:rsidRPr="00AE2A30">
        <w:rPr>
          <w:rFonts w:asciiTheme="majorHAnsi" w:hAnsiTheme="majorHAnsi" w:cstheme="majorHAnsi"/>
        </w:rPr>
        <w:t xml:space="preserve"> w myśl Ustawy PZP na stronie internetowej </w:t>
      </w:r>
      <w:r w:rsidRPr="00227D64">
        <w:rPr>
          <w:rFonts w:asciiTheme="majorHAnsi" w:hAnsiTheme="majorHAnsi" w:cstheme="majorHAnsi"/>
        </w:rPr>
        <w:t xml:space="preserve">prowadzonego postępowania  </w:t>
      </w:r>
      <w:r w:rsidRPr="00626F17">
        <w:rPr>
          <w:rFonts w:asciiTheme="majorHAnsi" w:hAnsiTheme="majorHAnsi" w:cstheme="majorHAnsi"/>
          <w:b/>
          <w:bCs/>
          <w:shd w:val="clear" w:color="auto" w:fill="FFFF00"/>
        </w:rPr>
        <w:t xml:space="preserve">do dnia </w:t>
      </w:r>
      <w:bookmarkStart w:id="31" w:name="_Hlk69938409"/>
      <w:r w:rsidR="00AF7B8E">
        <w:rPr>
          <w:rFonts w:asciiTheme="majorHAnsi" w:hAnsiTheme="majorHAnsi" w:cstheme="majorHAnsi"/>
          <w:b/>
          <w:bCs/>
          <w:shd w:val="clear" w:color="auto" w:fill="FFFF00"/>
        </w:rPr>
        <w:t>15.07</w:t>
      </w:r>
      <w:r w:rsidR="004770EC" w:rsidRPr="00626F17">
        <w:rPr>
          <w:rFonts w:asciiTheme="majorHAnsi" w:hAnsiTheme="majorHAnsi" w:cstheme="majorHAnsi"/>
          <w:b/>
          <w:bCs/>
          <w:shd w:val="clear" w:color="auto" w:fill="FFFF00"/>
        </w:rPr>
        <w:t>.2021 r.</w:t>
      </w:r>
      <w:r w:rsidRPr="00626F17">
        <w:rPr>
          <w:rFonts w:asciiTheme="majorHAnsi" w:hAnsiTheme="majorHAnsi" w:cstheme="majorHAnsi"/>
          <w:b/>
          <w:bCs/>
          <w:shd w:val="clear" w:color="auto" w:fill="FFFF00"/>
        </w:rPr>
        <w:t xml:space="preserve"> do godziny </w:t>
      </w:r>
      <w:r w:rsidR="004770EC" w:rsidRPr="00626F17">
        <w:rPr>
          <w:rFonts w:asciiTheme="majorHAnsi" w:hAnsiTheme="majorHAnsi" w:cstheme="majorHAnsi"/>
          <w:b/>
          <w:bCs/>
          <w:shd w:val="clear" w:color="auto" w:fill="FFFF00"/>
        </w:rPr>
        <w:t>09:30</w:t>
      </w:r>
      <w:r w:rsidR="004770EC" w:rsidRPr="00626F17">
        <w:rPr>
          <w:rFonts w:asciiTheme="majorHAnsi" w:hAnsiTheme="majorHAnsi" w:cstheme="majorHAnsi"/>
        </w:rPr>
        <w:t xml:space="preserve"> </w:t>
      </w:r>
      <w:bookmarkEnd w:id="31"/>
      <w:r w:rsidR="004770EC" w:rsidRPr="00626F17">
        <w:rPr>
          <w:rFonts w:asciiTheme="majorHAnsi" w:hAnsiTheme="majorHAnsi" w:cstheme="majorHAnsi"/>
        </w:rPr>
        <w:t>.</w:t>
      </w:r>
    </w:p>
    <w:p w14:paraId="4232CD21"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Do oferty należy dołączyć wszystkie wymagane w SWZ dokumenty.</w:t>
      </w:r>
    </w:p>
    <w:p w14:paraId="31F4444E"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Po wypełnieniu Formularza składania oferty i dołączenia wszystkich wymaganych załączników należy kliknąć przycisk „Przejdź do podsumowania”.</w:t>
      </w:r>
    </w:p>
    <w:p w14:paraId="02ED2B99"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5">
        <w:r w:rsidRPr="00AE2A30">
          <w:rPr>
            <w:rFonts w:asciiTheme="majorHAnsi" w:hAnsiTheme="majorHAnsi" w:cstheme="majorHAnsi"/>
            <w:color w:val="1155CC"/>
            <w:u w:val="single"/>
          </w:rPr>
          <w:t>platformazakupowa.pl</w:t>
        </w:r>
      </w:hyperlink>
      <w:r w:rsidRPr="00AE2A30">
        <w:rPr>
          <w:rFonts w:asciiTheme="majorHAnsi" w:hAnsiTheme="majorHAnsi" w:cstheme="majorHAnsi"/>
        </w:rPr>
        <w:t xml:space="preserve">, Wykonawca powinien złożyć podpis bezpośrednio na dokumentach przesłanych za pośrednictwem </w:t>
      </w:r>
      <w:hyperlink r:id="rId36">
        <w:r w:rsidRPr="00AE2A30">
          <w:rPr>
            <w:rFonts w:asciiTheme="majorHAnsi" w:hAnsiTheme="majorHAnsi" w:cstheme="majorHAnsi"/>
            <w:color w:val="1155CC"/>
            <w:u w:val="single"/>
          </w:rPr>
          <w:t>platformazakupowa.pl</w:t>
        </w:r>
      </w:hyperlink>
      <w:r w:rsidRPr="00AE2A30">
        <w:rPr>
          <w:rFonts w:asciiTheme="majorHAnsi" w:hAnsiTheme="majorHAnsi" w:cstheme="majorHAnsi"/>
        </w:rPr>
        <w:t>. Zalecamy stosowanie podpisu na każdym załączonym pliku osobno, w szczególności wskazanych w art. 63 ust</w:t>
      </w:r>
      <w:r w:rsidR="009A7E7D">
        <w:rPr>
          <w:rFonts w:asciiTheme="majorHAnsi" w:hAnsiTheme="majorHAnsi" w:cstheme="majorHAnsi"/>
        </w:rPr>
        <w:t>.</w:t>
      </w:r>
      <w:r w:rsidRPr="00AE2A30">
        <w:rPr>
          <w:rFonts w:asciiTheme="majorHAnsi" w:hAnsiTheme="majorHAnsi" w:cstheme="majorHAnsi"/>
        </w:rPr>
        <w:t xml:space="preserve"> 1 oraz ust.</w:t>
      </w:r>
      <w:r w:rsidR="009A7E7D">
        <w:rPr>
          <w:rFonts w:asciiTheme="majorHAnsi" w:hAnsiTheme="majorHAnsi" w:cstheme="majorHAnsi"/>
        </w:rPr>
        <w:t xml:space="preserve"> </w:t>
      </w:r>
      <w:r w:rsidRPr="00AE2A30">
        <w:rPr>
          <w:rFonts w:asciiTheme="majorHAnsi" w:hAnsiTheme="majorHAnsi" w:cstheme="majorHAnsi"/>
        </w:rPr>
        <w:t xml:space="preserve">2  </w:t>
      </w:r>
      <w:proofErr w:type="spellStart"/>
      <w:r w:rsidRPr="00AE2A30">
        <w:rPr>
          <w:rFonts w:asciiTheme="majorHAnsi" w:hAnsiTheme="majorHAnsi" w:cstheme="majorHAnsi"/>
        </w:rPr>
        <w:t>Pzp</w:t>
      </w:r>
      <w:proofErr w:type="spellEnd"/>
      <w:r w:rsidRPr="00AE2A30">
        <w:rPr>
          <w:rFonts w:asciiTheme="majorHAnsi" w:hAnsiTheme="majorHAnsi" w:cstheme="majorHAnsi"/>
        </w:rPr>
        <w:t xml:space="preserve">, gdzie zaznaczono, iż oferty, wnioski o dopuszczenie do udziału w postępowaniu oraz oświadczenie, </w:t>
      </w:r>
      <w:r w:rsidR="00B964E7">
        <w:rPr>
          <w:rFonts w:asciiTheme="majorHAnsi" w:hAnsiTheme="majorHAnsi" w:cstheme="majorHAnsi"/>
        </w:rPr>
        <w:br/>
      </w:r>
      <w:r w:rsidRPr="00AE2A30">
        <w:rPr>
          <w:rFonts w:asciiTheme="majorHAnsi" w:hAnsiTheme="majorHAnsi" w:cstheme="majorHAnsi"/>
        </w:rPr>
        <w:t>o którym mowa w art. 125 ust.</w:t>
      </w:r>
      <w:r w:rsidR="009A7E7D">
        <w:rPr>
          <w:rFonts w:asciiTheme="majorHAnsi" w:hAnsiTheme="majorHAnsi" w:cstheme="majorHAnsi"/>
        </w:rPr>
        <w:t xml:space="preserve"> </w:t>
      </w:r>
      <w:r w:rsidRPr="00AE2A30">
        <w:rPr>
          <w:rFonts w:asciiTheme="majorHAnsi" w:hAnsiTheme="majorHAnsi" w:cstheme="majorHAnsi"/>
        </w:rPr>
        <w:t>1 sporządza się, pod rygorem nieważności, w postaci lub formie elektronicznej i opatruje się odpowiednio w odniesieniu do wartości postępowania kwalifikowanym podpisem elektronicznym, podpisem zaufanym lub podpisem osobistym.</w:t>
      </w:r>
    </w:p>
    <w:p w14:paraId="5FAE3617"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95E0253" w14:textId="77777777" w:rsidR="00464500"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 xml:space="preserve">Szczegółowa instrukcja dla Wykonawców dotycząca złożenia, zmiany i wycofania oferty znajduje się na stronie internetowej pod adresem:  </w:t>
      </w:r>
    </w:p>
    <w:p w14:paraId="668BFF32" w14:textId="77777777" w:rsidR="002C356E" w:rsidRPr="00AE2A30" w:rsidRDefault="0086460B" w:rsidP="00AE2A30">
      <w:pPr>
        <w:pBdr>
          <w:top w:val="nil"/>
          <w:left w:val="nil"/>
          <w:bottom w:val="nil"/>
          <w:right w:val="nil"/>
          <w:between w:val="nil"/>
        </w:pBdr>
        <w:spacing w:line="271" w:lineRule="auto"/>
        <w:ind w:left="425"/>
        <w:jc w:val="both"/>
        <w:rPr>
          <w:rFonts w:asciiTheme="majorHAnsi" w:hAnsiTheme="majorHAnsi" w:cstheme="majorHAnsi"/>
        </w:rPr>
      </w:pPr>
      <w:hyperlink r:id="rId37" w:history="1">
        <w:r w:rsidR="00464500" w:rsidRPr="00AE2A30">
          <w:rPr>
            <w:rStyle w:val="Hipercze"/>
            <w:rFonts w:asciiTheme="majorHAnsi" w:hAnsiTheme="majorHAnsi" w:cstheme="majorHAnsi"/>
          </w:rPr>
          <w:t>https://platformazakupowa.pl/ strona/45-instrukcje</w:t>
        </w:r>
      </w:hyperlink>
    </w:p>
    <w:p w14:paraId="23CA0139" w14:textId="77777777" w:rsidR="002C356E" w:rsidRPr="003C2624" w:rsidRDefault="00FA77C1">
      <w:pPr>
        <w:pStyle w:val="Nagwek2"/>
        <w:spacing w:line="320" w:lineRule="auto"/>
        <w:jc w:val="both"/>
        <w:rPr>
          <w:rFonts w:asciiTheme="majorHAnsi" w:hAnsiTheme="majorHAnsi" w:cstheme="majorHAnsi"/>
        </w:rPr>
      </w:pPr>
      <w:bookmarkStart w:id="32" w:name="_g4kmfra1vcqp" w:colFirst="0" w:colLast="0"/>
      <w:bookmarkEnd w:id="32"/>
      <w:r w:rsidRPr="00AE2A30">
        <w:rPr>
          <w:rFonts w:asciiTheme="majorHAnsi" w:hAnsiTheme="majorHAnsi" w:cstheme="majorHAnsi"/>
        </w:rPr>
        <w:t>XIX. Otwarcie ofert</w:t>
      </w:r>
    </w:p>
    <w:p w14:paraId="179DBC4E" w14:textId="77777777" w:rsidR="002C356E" w:rsidRPr="00AE2A30" w:rsidRDefault="00FA77C1" w:rsidP="00AE2A30">
      <w:pPr>
        <w:numPr>
          <w:ilvl w:val="0"/>
          <w:numId w:val="2"/>
        </w:numPr>
        <w:spacing w:line="271" w:lineRule="auto"/>
        <w:ind w:left="426" w:hanging="426"/>
        <w:jc w:val="both"/>
        <w:rPr>
          <w:rFonts w:asciiTheme="majorHAnsi" w:hAnsiTheme="majorHAnsi" w:cstheme="majorHAnsi"/>
          <w:b/>
          <w:bCs/>
          <w:color w:val="FF0000"/>
        </w:rPr>
      </w:pPr>
      <w:r w:rsidRPr="003C2624">
        <w:rPr>
          <w:rFonts w:asciiTheme="majorHAnsi" w:hAnsiTheme="majorHAnsi" w:cstheme="majorHAnsi"/>
        </w:rPr>
        <w:t xml:space="preserve">Otwarcie ofert następuje niezwłocznie po upływie terminu składania ofert, nie później niż następnego dnia po dniu, w którym upłynął termin składania </w:t>
      </w:r>
      <w:r w:rsidRPr="00227D64">
        <w:rPr>
          <w:rFonts w:asciiTheme="majorHAnsi" w:hAnsiTheme="majorHAnsi" w:cstheme="majorHAnsi"/>
        </w:rPr>
        <w:t>ofert</w:t>
      </w:r>
      <w:r w:rsidR="009A7E7D">
        <w:rPr>
          <w:rFonts w:asciiTheme="majorHAnsi" w:hAnsiTheme="majorHAnsi" w:cstheme="majorHAnsi"/>
        </w:rPr>
        <w:t>,</w:t>
      </w:r>
      <w:r w:rsidRPr="00227D64">
        <w:rPr>
          <w:rFonts w:asciiTheme="majorHAnsi" w:hAnsiTheme="majorHAnsi" w:cstheme="majorHAnsi"/>
        </w:rPr>
        <w:t xml:space="preserve"> </w:t>
      </w:r>
      <w:r w:rsidRPr="00227D64">
        <w:rPr>
          <w:rFonts w:asciiTheme="majorHAnsi" w:hAnsiTheme="majorHAnsi" w:cstheme="majorHAnsi"/>
          <w:shd w:val="clear" w:color="auto" w:fill="FFFFFF" w:themeFill="background1"/>
        </w:rPr>
        <w:t>tj.</w:t>
      </w:r>
      <w:r w:rsidRPr="00227D64">
        <w:rPr>
          <w:rFonts w:asciiTheme="majorHAnsi" w:hAnsiTheme="majorHAnsi" w:cstheme="majorHAnsi"/>
          <w:shd w:val="clear" w:color="auto" w:fill="FFFF00"/>
        </w:rPr>
        <w:t xml:space="preserve"> </w:t>
      </w:r>
      <w:r w:rsidR="00AF7B8E">
        <w:rPr>
          <w:rFonts w:asciiTheme="majorHAnsi" w:hAnsiTheme="majorHAnsi" w:cstheme="majorHAnsi"/>
          <w:b/>
          <w:bCs/>
          <w:shd w:val="clear" w:color="auto" w:fill="FFFF00"/>
        </w:rPr>
        <w:t>15.07</w:t>
      </w:r>
      <w:r w:rsidR="00227D64" w:rsidRPr="00227D64">
        <w:rPr>
          <w:rFonts w:asciiTheme="majorHAnsi" w:hAnsiTheme="majorHAnsi" w:cstheme="majorHAnsi"/>
          <w:b/>
          <w:bCs/>
          <w:shd w:val="clear" w:color="auto" w:fill="FFFF00"/>
        </w:rPr>
        <w:t xml:space="preserve">.2021 r. </w:t>
      </w:r>
      <w:r w:rsidR="00D619CF">
        <w:rPr>
          <w:rFonts w:asciiTheme="majorHAnsi" w:hAnsiTheme="majorHAnsi" w:cstheme="majorHAnsi"/>
          <w:b/>
          <w:bCs/>
          <w:shd w:val="clear" w:color="auto" w:fill="FFFF00"/>
        </w:rPr>
        <w:t>p</w:t>
      </w:r>
      <w:r w:rsidR="00227D64" w:rsidRPr="00227D64">
        <w:rPr>
          <w:rFonts w:asciiTheme="majorHAnsi" w:hAnsiTheme="majorHAnsi" w:cstheme="majorHAnsi"/>
          <w:b/>
          <w:bCs/>
          <w:shd w:val="clear" w:color="auto" w:fill="FFFF00"/>
        </w:rPr>
        <w:t>o godzinie 09:45.</w:t>
      </w:r>
    </w:p>
    <w:p w14:paraId="194DB296"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poinformuje o zmianie terminu otwarcia ofert na stronie internetowej prowadzonego postępowania.</w:t>
      </w:r>
    </w:p>
    <w:p w14:paraId="3AFD7524"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2883C22B"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niezwłocznie po otwarciu ofert, udostępnia na stronie internetowej prowadzonego postępowania informacje o:</w:t>
      </w:r>
    </w:p>
    <w:p w14:paraId="61BCA829" w14:textId="77777777" w:rsidR="002C356E" w:rsidRPr="00AE2A30" w:rsidRDefault="00FA77C1" w:rsidP="00AE2A30">
      <w:pPr>
        <w:shd w:val="clear" w:color="auto" w:fill="FFFFFF"/>
        <w:spacing w:line="271" w:lineRule="auto"/>
        <w:ind w:left="720" w:hanging="294"/>
        <w:jc w:val="both"/>
        <w:rPr>
          <w:rFonts w:asciiTheme="majorHAnsi" w:hAnsiTheme="majorHAnsi" w:cstheme="majorHAnsi"/>
        </w:rPr>
      </w:pPr>
      <w:r w:rsidRPr="00AE2A30">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1D8C241C" w14:textId="77777777" w:rsidR="002C356E" w:rsidRPr="00AE2A30" w:rsidRDefault="00FA77C1" w:rsidP="00AE2A30">
      <w:pPr>
        <w:shd w:val="clear" w:color="auto" w:fill="FFFFFF"/>
        <w:spacing w:line="271" w:lineRule="auto"/>
        <w:ind w:firstLine="426"/>
        <w:jc w:val="both"/>
        <w:rPr>
          <w:rFonts w:asciiTheme="majorHAnsi" w:hAnsiTheme="majorHAnsi" w:cstheme="majorHAnsi"/>
        </w:rPr>
      </w:pPr>
      <w:r w:rsidRPr="00AE2A30">
        <w:rPr>
          <w:rFonts w:asciiTheme="majorHAnsi" w:hAnsiTheme="majorHAnsi" w:cstheme="majorHAnsi"/>
        </w:rPr>
        <w:t>2) cenach lub kosztach zawartych w ofertach.</w:t>
      </w:r>
    </w:p>
    <w:p w14:paraId="2451F946" w14:textId="77777777" w:rsidR="002C356E" w:rsidRPr="00AE2A30" w:rsidRDefault="00FA77C1" w:rsidP="00AE2A30">
      <w:pPr>
        <w:shd w:val="clear" w:color="auto" w:fill="FFFFFF"/>
        <w:spacing w:line="271" w:lineRule="auto"/>
        <w:ind w:left="720"/>
        <w:jc w:val="both"/>
        <w:rPr>
          <w:rFonts w:asciiTheme="majorHAnsi" w:hAnsiTheme="majorHAnsi" w:cstheme="majorHAnsi"/>
        </w:rPr>
      </w:pPr>
      <w:r w:rsidRPr="00AE2A30">
        <w:rPr>
          <w:rFonts w:asciiTheme="majorHAnsi" w:hAnsiTheme="majorHAnsi" w:cstheme="majorHAnsi"/>
        </w:rPr>
        <w:t>Informacja zostanie opublikowana na stronie postępowania</w:t>
      </w:r>
      <w:r w:rsidR="00F37A51" w:rsidRPr="00AE2A30">
        <w:rPr>
          <w:rFonts w:asciiTheme="majorHAnsi" w:hAnsiTheme="majorHAnsi" w:cstheme="majorHAnsi"/>
        </w:rPr>
        <w:t xml:space="preserve"> pod adresem: </w:t>
      </w:r>
      <w:hyperlink r:id="rId38" w:history="1">
        <w:r w:rsidR="00F37A51" w:rsidRPr="00AE2A30">
          <w:rPr>
            <w:rStyle w:val="Hipercze"/>
            <w:rFonts w:asciiTheme="majorHAnsi" w:hAnsiTheme="majorHAnsi" w:cstheme="majorHAnsi"/>
          </w:rPr>
          <w:t>https://platformazakupowa.pl/pn/szpitalnowowiejski</w:t>
        </w:r>
      </w:hyperlink>
      <w:r w:rsidR="00F37A51" w:rsidRPr="00AE2A30">
        <w:rPr>
          <w:rFonts w:asciiTheme="majorHAnsi" w:hAnsiTheme="majorHAnsi" w:cstheme="majorHAnsi"/>
          <w:b/>
          <w:bCs/>
        </w:rPr>
        <w:t xml:space="preserve">  </w:t>
      </w:r>
      <w:r w:rsidRPr="00AE2A30">
        <w:rPr>
          <w:rFonts w:asciiTheme="majorHAnsi" w:hAnsiTheme="majorHAnsi" w:cstheme="majorHAnsi"/>
        </w:rPr>
        <w:t xml:space="preserve"> w sekcji ,,Komunikaty” .</w:t>
      </w:r>
    </w:p>
    <w:p w14:paraId="77D4C79F" w14:textId="77777777" w:rsidR="002C356E" w:rsidRPr="00AE2A30" w:rsidRDefault="00FA77C1" w:rsidP="00AE2A30">
      <w:pPr>
        <w:shd w:val="clear" w:color="auto" w:fill="FFFFFF"/>
        <w:spacing w:line="271" w:lineRule="auto"/>
        <w:jc w:val="both"/>
        <w:rPr>
          <w:rFonts w:asciiTheme="majorHAnsi" w:hAnsiTheme="majorHAnsi" w:cstheme="majorHAnsi"/>
        </w:rPr>
      </w:pPr>
      <w:r w:rsidRPr="00AE2A30">
        <w:rPr>
          <w:rFonts w:asciiTheme="majorHAnsi" w:hAnsiTheme="majorHAnsi" w:cstheme="majorHAnsi"/>
          <w:b/>
        </w:rPr>
        <w:t xml:space="preserve">Uwaga! </w:t>
      </w:r>
      <w:r w:rsidRPr="00AE2A30">
        <w:rPr>
          <w:rFonts w:asciiTheme="majorHAnsi" w:hAnsiTheme="majorHAnsi" w:cstheme="majorHAnsi"/>
        </w:rPr>
        <w:t>Zgodnie z Ustawą PZP</w:t>
      </w:r>
      <w:r w:rsidRPr="00AE2A30">
        <w:rPr>
          <w:rFonts w:asciiTheme="majorHAnsi" w:hAnsiTheme="majorHAnsi" w:cstheme="majorHAnsi"/>
          <w:b/>
        </w:rPr>
        <w:t xml:space="preserve"> Zamawiający nie ma obowiązku przeprowadzania jawnej sesji otwarcia ofert</w:t>
      </w:r>
      <w:r w:rsidRPr="00AE2A30">
        <w:rPr>
          <w:rFonts w:asciiTheme="majorHAnsi" w:hAnsiTheme="majorHAnsi" w:cstheme="majorHAnsi"/>
        </w:rPr>
        <w:t xml:space="preserve"> w sposób jawny z udziałem Wykonawców lub transmitowania sesji otwarcia </w:t>
      </w:r>
      <w:r w:rsidR="00B13EBA">
        <w:rPr>
          <w:rFonts w:asciiTheme="majorHAnsi" w:hAnsiTheme="majorHAnsi" w:cstheme="majorHAnsi"/>
        </w:rPr>
        <w:br/>
      </w:r>
      <w:r w:rsidRPr="00AE2A30">
        <w:rPr>
          <w:rFonts w:asciiTheme="majorHAnsi" w:hAnsiTheme="majorHAnsi" w:cstheme="majorHAnsi"/>
        </w:rPr>
        <w:t>za pośrednictwem elektronicznych narzędzi do przekazu wideo on-line a ma jedynie takie uprawnienie.</w:t>
      </w:r>
    </w:p>
    <w:p w14:paraId="38FB0CC2" w14:textId="77777777" w:rsidR="002C356E" w:rsidRPr="00B13EBA" w:rsidRDefault="00FA77C1" w:rsidP="00FE24F0">
      <w:pPr>
        <w:pStyle w:val="Nagwek2"/>
        <w:spacing w:line="240" w:lineRule="auto"/>
        <w:jc w:val="both"/>
        <w:rPr>
          <w:rFonts w:asciiTheme="majorHAnsi" w:hAnsiTheme="majorHAnsi" w:cstheme="majorHAnsi"/>
        </w:rPr>
      </w:pPr>
      <w:bookmarkStart w:id="33" w:name="_kc2xtpcwd955" w:colFirst="0" w:colLast="0"/>
      <w:bookmarkEnd w:id="33"/>
      <w:r w:rsidRPr="00B13EBA">
        <w:rPr>
          <w:rFonts w:asciiTheme="majorHAnsi" w:hAnsiTheme="majorHAnsi" w:cstheme="majorHAnsi"/>
        </w:rPr>
        <w:t xml:space="preserve">XX. Opis kryteriów oceny ofert wraz z podaniem wag tych kryteriów </w:t>
      </w:r>
      <w:r w:rsidR="00B13EBA">
        <w:rPr>
          <w:rFonts w:asciiTheme="majorHAnsi" w:hAnsiTheme="majorHAnsi" w:cstheme="majorHAnsi"/>
        </w:rPr>
        <w:br/>
      </w:r>
      <w:r w:rsidRPr="00B13EBA">
        <w:rPr>
          <w:rFonts w:asciiTheme="majorHAnsi" w:hAnsiTheme="majorHAnsi" w:cstheme="majorHAnsi"/>
        </w:rPr>
        <w:t xml:space="preserve">i sposobu oceny ofert </w:t>
      </w:r>
    </w:p>
    <w:p w14:paraId="12253AD5" w14:textId="77777777" w:rsidR="00464500" w:rsidRPr="005D350C" w:rsidRDefault="002E6F37" w:rsidP="00B13EBA">
      <w:pPr>
        <w:tabs>
          <w:tab w:val="left" w:pos="284"/>
        </w:tabs>
        <w:spacing w:line="271" w:lineRule="auto"/>
        <w:ind w:left="284" w:hanging="284"/>
        <w:jc w:val="both"/>
        <w:rPr>
          <w:rFonts w:asciiTheme="majorHAnsi" w:hAnsiTheme="majorHAnsi" w:cstheme="majorHAnsi"/>
        </w:rPr>
      </w:pPr>
      <w:r w:rsidRPr="00B13EBA">
        <w:rPr>
          <w:rFonts w:asciiTheme="majorHAnsi" w:hAnsiTheme="majorHAnsi" w:cstheme="majorHAnsi"/>
        </w:rPr>
        <w:t>1.</w:t>
      </w:r>
      <w:r w:rsidRPr="00B13EBA">
        <w:rPr>
          <w:rFonts w:asciiTheme="majorHAnsi" w:hAnsiTheme="majorHAnsi" w:cstheme="majorHAnsi"/>
        </w:rPr>
        <w:tab/>
      </w:r>
      <w:r w:rsidR="00464500" w:rsidRPr="00B13EBA">
        <w:rPr>
          <w:rFonts w:asciiTheme="majorHAnsi" w:hAnsiTheme="majorHAnsi" w:cstheme="majorHAnsi"/>
        </w:rPr>
        <w:t>Oferty niepodlegające odrzuceniu będą oceniane</w:t>
      </w:r>
      <w:r w:rsidR="00464500" w:rsidRPr="005D350C">
        <w:rPr>
          <w:rFonts w:asciiTheme="majorHAnsi" w:hAnsiTheme="majorHAnsi" w:cstheme="majorHAnsi"/>
        </w:rPr>
        <w:t xml:space="preserve"> na podstawie kryteriów: </w:t>
      </w:r>
    </w:p>
    <w:p w14:paraId="394EB461" w14:textId="77777777" w:rsidR="00464500" w:rsidRPr="005D350C" w:rsidRDefault="00464500" w:rsidP="00A23E54">
      <w:pPr>
        <w:numPr>
          <w:ilvl w:val="0"/>
          <w:numId w:val="42"/>
        </w:numPr>
        <w:tabs>
          <w:tab w:val="left" w:pos="567"/>
          <w:tab w:val="num" w:pos="993"/>
        </w:tabs>
        <w:spacing w:line="271" w:lineRule="auto"/>
        <w:ind w:left="851" w:hanging="567"/>
        <w:jc w:val="both"/>
        <w:rPr>
          <w:rFonts w:asciiTheme="majorHAnsi" w:hAnsiTheme="majorHAnsi" w:cstheme="majorHAnsi"/>
        </w:rPr>
      </w:pPr>
      <w:r w:rsidRPr="005D350C">
        <w:rPr>
          <w:rFonts w:asciiTheme="majorHAnsi" w:hAnsiTheme="majorHAnsi" w:cstheme="majorHAnsi"/>
        </w:rPr>
        <w:t>cena  – waga 60 %,</w:t>
      </w:r>
    </w:p>
    <w:p w14:paraId="1B6AAD28" w14:textId="77777777" w:rsidR="00464500" w:rsidRPr="00B13EBA" w:rsidRDefault="00464500" w:rsidP="00A23E54">
      <w:pPr>
        <w:numPr>
          <w:ilvl w:val="0"/>
          <w:numId w:val="42"/>
        </w:numPr>
        <w:tabs>
          <w:tab w:val="left" w:pos="567"/>
          <w:tab w:val="num" w:pos="993"/>
        </w:tabs>
        <w:spacing w:line="271" w:lineRule="auto"/>
        <w:ind w:left="851" w:hanging="567"/>
        <w:jc w:val="both"/>
        <w:rPr>
          <w:rFonts w:asciiTheme="majorHAnsi" w:hAnsiTheme="majorHAnsi" w:cstheme="majorHAnsi"/>
        </w:rPr>
      </w:pPr>
      <w:r w:rsidRPr="00B13EBA">
        <w:rPr>
          <w:rFonts w:asciiTheme="majorHAnsi" w:hAnsiTheme="majorHAnsi" w:cstheme="majorHAnsi"/>
        </w:rPr>
        <w:t xml:space="preserve">okres gwarancji – waga </w:t>
      </w:r>
      <w:r w:rsidR="004C02CA">
        <w:rPr>
          <w:rFonts w:asciiTheme="majorHAnsi" w:hAnsiTheme="majorHAnsi" w:cstheme="majorHAnsi"/>
        </w:rPr>
        <w:t>4</w:t>
      </w:r>
      <w:r w:rsidRPr="00B13EBA">
        <w:rPr>
          <w:rFonts w:asciiTheme="majorHAnsi" w:hAnsiTheme="majorHAnsi" w:cstheme="majorHAnsi"/>
        </w:rPr>
        <w:t>0</w:t>
      </w:r>
      <w:r w:rsidR="007D6A60">
        <w:rPr>
          <w:rFonts w:asciiTheme="majorHAnsi" w:hAnsiTheme="majorHAnsi" w:cstheme="majorHAnsi"/>
        </w:rPr>
        <w:t xml:space="preserve"> </w:t>
      </w:r>
      <w:r w:rsidRPr="00B13EBA">
        <w:rPr>
          <w:rFonts w:asciiTheme="majorHAnsi" w:hAnsiTheme="majorHAnsi" w:cstheme="majorHAnsi"/>
        </w:rPr>
        <w:t>%</w:t>
      </w:r>
      <w:r w:rsidR="00654147">
        <w:rPr>
          <w:rFonts w:asciiTheme="majorHAnsi" w:hAnsiTheme="majorHAnsi" w:cstheme="majorHAnsi"/>
        </w:rPr>
        <w:t>.</w:t>
      </w:r>
    </w:p>
    <w:p w14:paraId="668188AF" w14:textId="77777777" w:rsidR="00464500" w:rsidRPr="00B13EBA" w:rsidRDefault="00464500" w:rsidP="00B13EBA">
      <w:pPr>
        <w:spacing w:line="271" w:lineRule="auto"/>
        <w:ind w:left="567" w:hanging="567"/>
        <w:jc w:val="both"/>
        <w:rPr>
          <w:rFonts w:asciiTheme="majorHAnsi" w:hAnsiTheme="majorHAnsi" w:cstheme="majorHAnsi"/>
        </w:rPr>
      </w:pPr>
      <w:r w:rsidRPr="00B13EBA">
        <w:rPr>
          <w:rFonts w:asciiTheme="majorHAnsi" w:hAnsiTheme="majorHAnsi" w:cstheme="majorHAnsi"/>
        </w:rPr>
        <w:t>2.1</w:t>
      </w:r>
      <w:r w:rsidR="0035136B" w:rsidRPr="00B13EBA">
        <w:rPr>
          <w:rFonts w:asciiTheme="majorHAnsi" w:hAnsiTheme="majorHAnsi" w:cstheme="majorHAnsi"/>
        </w:rPr>
        <w:t>.</w:t>
      </w:r>
      <w:r w:rsidRPr="00B13EBA">
        <w:rPr>
          <w:rFonts w:asciiTheme="majorHAnsi" w:hAnsiTheme="majorHAnsi" w:cstheme="majorHAnsi"/>
        </w:rPr>
        <w:tab/>
        <w:t xml:space="preserve">Każda z ofert będzie punktowana w zakresie kryterium „cena” poprzez porównanie łącznej ceny brutto oferty badanej do łącznej ceny brutto najniższej ze wszystkich podlegających ocenie ofert złożonych, wg poniższego wzoru: </w:t>
      </w:r>
    </w:p>
    <w:p w14:paraId="12658169" w14:textId="77777777" w:rsidR="00464500" w:rsidRPr="00B13EBA" w:rsidRDefault="00464500" w:rsidP="00B13EBA">
      <w:pPr>
        <w:spacing w:line="271" w:lineRule="auto"/>
        <w:ind w:firstLine="567"/>
        <w:jc w:val="both"/>
        <w:rPr>
          <w:rFonts w:asciiTheme="majorHAnsi" w:hAnsiTheme="majorHAnsi" w:cstheme="majorHAnsi"/>
        </w:rPr>
      </w:pPr>
      <w:proofErr w:type="spellStart"/>
      <w:r w:rsidRPr="00B13EBA">
        <w:rPr>
          <w:rFonts w:asciiTheme="majorHAnsi" w:hAnsiTheme="majorHAnsi" w:cstheme="majorHAnsi"/>
        </w:rPr>
        <w:t>Pc</w:t>
      </w:r>
      <w:proofErr w:type="spellEnd"/>
      <w:r w:rsidRPr="00B13EBA">
        <w:rPr>
          <w:rFonts w:asciiTheme="majorHAnsi" w:hAnsiTheme="majorHAnsi" w:cstheme="majorHAnsi"/>
        </w:rPr>
        <w:t xml:space="preserve"> = (</w:t>
      </w:r>
      <w:proofErr w:type="spellStart"/>
      <w:r w:rsidRPr="00B13EBA">
        <w:rPr>
          <w:rFonts w:asciiTheme="majorHAnsi" w:hAnsiTheme="majorHAnsi" w:cstheme="majorHAnsi"/>
        </w:rPr>
        <w:t>Cn</w:t>
      </w:r>
      <w:proofErr w:type="spellEnd"/>
      <w:r w:rsidRPr="00B13EBA">
        <w:rPr>
          <w:rFonts w:asciiTheme="majorHAnsi" w:hAnsiTheme="majorHAnsi" w:cstheme="majorHAnsi"/>
        </w:rPr>
        <w:t xml:space="preserve"> : </w:t>
      </w:r>
      <w:proofErr w:type="spellStart"/>
      <w:r w:rsidRPr="00B13EBA">
        <w:rPr>
          <w:rFonts w:asciiTheme="majorHAnsi" w:hAnsiTheme="majorHAnsi" w:cstheme="majorHAnsi"/>
        </w:rPr>
        <w:t>Cb</w:t>
      </w:r>
      <w:proofErr w:type="spellEnd"/>
      <w:r w:rsidRPr="00B13EBA">
        <w:rPr>
          <w:rFonts w:asciiTheme="majorHAnsi" w:hAnsiTheme="majorHAnsi" w:cstheme="majorHAnsi"/>
        </w:rPr>
        <w:t xml:space="preserve">)  x  60 pkt, </w:t>
      </w:r>
    </w:p>
    <w:p w14:paraId="5B2258D5" w14:textId="77777777" w:rsidR="00464500" w:rsidRPr="00B13EBA" w:rsidRDefault="00464500" w:rsidP="00B13EBA">
      <w:pPr>
        <w:spacing w:line="271" w:lineRule="auto"/>
        <w:ind w:firstLine="567"/>
        <w:jc w:val="both"/>
        <w:rPr>
          <w:rFonts w:asciiTheme="majorHAnsi" w:hAnsiTheme="majorHAnsi" w:cstheme="majorHAnsi"/>
        </w:rPr>
      </w:pPr>
      <w:r w:rsidRPr="00B13EBA">
        <w:rPr>
          <w:rFonts w:asciiTheme="majorHAnsi" w:hAnsiTheme="majorHAnsi" w:cstheme="majorHAnsi"/>
        </w:rPr>
        <w:t xml:space="preserve">gdzie: </w:t>
      </w:r>
    </w:p>
    <w:p w14:paraId="4FB6CC5A" w14:textId="77777777" w:rsidR="00464500" w:rsidRPr="00B13EBA" w:rsidRDefault="00464500" w:rsidP="00B13EBA">
      <w:pPr>
        <w:spacing w:line="271" w:lineRule="auto"/>
        <w:ind w:firstLine="567"/>
        <w:jc w:val="both"/>
        <w:rPr>
          <w:rFonts w:asciiTheme="majorHAnsi" w:hAnsiTheme="majorHAnsi" w:cstheme="majorHAnsi"/>
        </w:rPr>
      </w:pPr>
      <w:proofErr w:type="spellStart"/>
      <w:r w:rsidRPr="00B13EBA">
        <w:rPr>
          <w:rFonts w:asciiTheme="majorHAnsi" w:hAnsiTheme="majorHAnsi" w:cstheme="majorHAnsi"/>
        </w:rPr>
        <w:t>Cn</w:t>
      </w:r>
      <w:proofErr w:type="spellEnd"/>
      <w:r w:rsidRPr="00B13EBA">
        <w:rPr>
          <w:rFonts w:asciiTheme="majorHAnsi" w:hAnsiTheme="majorHAnsi" w:cstheme="majorHAnsi"/>
        </w:rPr>
        <w:t xml:space="preserve"> – łączna cena brutto najniższa spośród wszystkich ofert podlegających ocenie, </w:t>
      </w:r>
    </w:p>
    <w:p w14:paraId="32CA84E5" w14:textId="77777777" w:rsidR="0035136B" w:rsidRPr="00B13EBA" w:rsidRDefault="00464500" w:rsidP="00B13EBA">
      <w:pPr>
        <w:spacing w:line="271" w:lineRule="auto"/>
        <w:ind w:firstLine="567"/>
        <w:jc w:val="both"/>
        <w:rPr>
          <w:rFonts w:asciiTheme="majorHAnsi" w:hAnsiTheme="majorHAnsi" w:cstheme="majorHAnsi"/>
        </w:rPr>
      </w:pPr>
      <w:proofErr w:type="spellStart"/>
      <w:r w:rsidRPr="00B13EBA">
        <w:rPr>
          <w:rFonts w:asciiTheme="majorHAnsi" w:hAnsiTheme="majorHAnsi" w:cstheme="majorHAnsi"/>
        </w:rPr>
        <w:t>Cb</w:t>
      </w:r>
      <w:proofErr w:type="spellEnd"/>
      <w:r w:rsidRPr="00B13EBA">
        <w:rPr>
          <w:rFonts w:asciiTheme="majorHAnsi" w:hAnsiTheme="majorHAnsi" w:cstheme="majorHAnsi"/>
        </w:rPr>
        <w:t xml:space="preserve"> – łączna cena brutto oferty badanej.</w:t>
      </w:r>
    </w:p>
    <w:p w14:paraId="1E5903C2" w14:textId="77777777" w:rsidR="00464500" w:rsidRPr="00B13EBA" w:rsidRDefault="0035136B" w:rsidP="00B13EBA">
      <w:pPr>
        <w:tabs>
          <w:tab w:val="left" w:pos="567"/>
        </w:tabs>
        <w:spacing w:line="271" w:lineRule="auto"/>
        <w:ind w:left="567" w:hanging="567"/>
        <w:jc w:val="both"/>
        <w:rPr>
          <w:rFonts w:asciiTheme="majorHAnsi" w:hAnsiTheme="majorHAnsi" w:cstheme="majorHAnsi"/>
        </w:rPr>
      </w:pPr>
      <w:r w:rsidRPr="00B13EBA">
        <w:rPr>
          <w:rFonts w:asciiTheme="majorHAnsi" w:hAnsiTheme="majorHAnsi" w:cstheme="majorHAnsi"/>
        </w:rPr>
        <w:lastRenderedPageBreak/>
        <w:t>2.2.</w:t>
      </w:r>
      <w:r w:rsidRPr="00B13EBA">
        <w:rPr>
          <w:rFonts w:asciiTheme="majorHAnsi" w:hAnsiTheme="majorHAnsi" w:cstheme="majorHAnsi"/>
        </w:rPr>
        <w:tab/>
      </w:r>
      <w:r w:rsidR="00464500" w:rsidRPr="00B13EBA">
        <w:rPr>
          <w:rFonts w:asciiTheme="majorHAnsi" w:hAnsiTheme="majorHAnsi" w:cstheme="majorHAnsi"/>
        </w:rPr>
        <w:t>Każda z ważnych ofert będzie punktowana w zakresie kryterium „okres gwarancji” na podstawie oświadczenia zawartego w ofercie Wykonawcy o udzielonym okresie gwarancji na przedmiot zamówienia, wyrażonego w miesiącach, liczonego od dnia bez usterkowego odbioru końcowego robót przez Zamawiającego, poprzez przydzielenie odpowiedniej punktacji.</w:t>
      </w:r>
    </w:p>
    <w:p w14:paraId="57F1F6A7" w14:textId="77777777" w:rsidR="00464500" w:rsidRPr="00B13EBA" w:rsidRDefault="00464500" w:rsidP="00B13EBA">
      <w:pPr>
        <w:spacing w:line="271" w:lineRule="auto"/>
        <w:ind w:left="709"/>
        <w:jc w:val="both"/>
        <w:rPr>
          <w:rFonts w:asciiTheme="majorHAnsi" w:hAnsiTheme="majorHAnsi" w:cstheme="majorHAnsi"/>
        </w:rPr>
      </w:pPr>
      <w:r w:rsidRPr="00B13EBA">
        <w:rPr>
          <w:rFonts w:asciiTheme="majorHAnsi" w:hAnsiTheme="majorHAnsi" w:cstheme="majorHAnsi"/>
          <w:bCs/>
        </w:rPr>
        <w:t xml:space="preserve">1) </w:t>
      </w:r>
      <w:r w:rsidRPr="00B13EBA">
        <w:rPr>
          <w:rFonts w:asciiTheme="majorHAnsi" w:hAnsiTheme="majorHAnsi" w:cstheme="majorHAnsi"/>
        </w:rPr>
        <w:t>Oferta z najdłuższym okresem gwarancji otrzyma 40 punktów.</w:t>
      </w:r>
    </w:p>
    <w:p w14:paraId="789041F3" w14:textId="77777777" w:rsidR="00464500" w:rsidRPr="00B13EBA" w:rsidRDefault="00464500" w:rsidP="00B13EBA">
      <w:pPr>
        <w:spacing w:line="271" w:lineRule="auto"/>
        <w:jc w:val="both"/>
        <w:rPr>
          <w:rFonts w:asciiTheme="majorHAnsi" w:hAnsiTheme="majorHAnsi" w:cstheme="majorHAnsi"/>
          <w:color w:val="FF0000"/>
        </w:rPr>
      </w:pPr>
    </w:p>
    <w:p w14:paraId="513F0CF3" w14:textId="77777777" w:rsidR="00464500" w:rsidRPr="00B13EBA" w:rsidRDefault="00464500" w:rsidP="00B13EBA">
      <w:pPr>
        <w:spacing w:line="271" w:lineRule="auto"/>
        <w:jc w:val="both"/>
        <w:rPr>
          <w:rFonts w:asciiTheme="majorHAnsi" w:hAnsiTheme="majorHAnsi" w:cstheme="majorHAnsi"/>
        </w:rPr>
      </w:pPr>
      <w:r w:rsidRPr="00B13EBA">
        <w:rPr>
          <w:rFonts w:asciiTheme="majorHAnsi" w:hAnsiTheme="majorHAnsi" w:cstheme="majorHAnsi"/>
        </w:rPr>
        <w:t xml:space="preserve">           Punktacja za okres gwarancji kolejnych ofert odbędzie się wg wzoru:   </w:t>
      </w:r>
    </w:p>
    <w:tbl>
      <w:tblPr>
        <w:tblW w:w="7680" w:type="dxa"/>
        <w:tblInd w:w="496" w:type="dxa"/>
        <w:tblLayout w:type="fixed"/>
        <w:tblCellMar>
          <w:left w:w="70" w:type="dxa"/>
          <w:right w:w="70" w:type="dxa"/>
        </w:tblCellMar>
        <w:tblLook w:val="04A0" w:firstRow="1" w:lastRow="0" w:firstColumn="1" w:lastColumn="0" w:noHBand="0" w:noVBand="1"/>
      </w:tblPr>
      <w:tblGrid>
        <w:gridCol w:w="1689"/>
        <w:gridCol w:w="4396"/>
        <w:gridCol w:w="1595"/>
      </w:tblGrid>
      <w:tr w:rsidR="00464500" w:rsidRPr="00B13EBA" w14:paraId="5CA4BD9E" w14:textId="77777777" w:rsidTr="00B964E7">
        <w:trPr>
          <w:cantSplit/>
          <w:trHeight w:val="425"/>
        </w:trPr>
        <w:tc>
          <w:tcPr>
            <w:tcW w:w="1689" w:type="dxa"/>
            <w:vMerge w:val="restart"/>
            <w:vAlign w:val="bottom"/>
          </w:tcPr>
          <w:p w14:paraId="7AE0A1E9" w14:textId="77777777" w:rsidR="005A5893"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 xml:space="preserve">     </w:t>
            </w:r>
            <w:r w:rsidRPr="00B13EBA">
              <w:rPr>
                <w:rFonts w:asciiTheme="majorHAnsi" w:hAnsiTheme="majorHAnsi" w:cstheme="majorHAnsi"/>
              </w:rPr>
              <w:tab/>
            </w:r>
            <w:r w:rsidRPr="00B13EBA">
              <w:rPr>
                <w:rFonts w:asciiTheme="majorHAnsi" w:hAnsiTheme="majorHAnsi" w:cstheme="majorHAnsi"/>
              </w:rPr>
              <w:tab/>
              <w:t>Ilość punktów =</w:t>
            </w:r>
          </w:p>
          <w:p w14:paraId="16B06D78" w14:textId="7777777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 xml:space="preserve">   </w:t>
            </w:r>
          </w:p>
          <w:p w14:paraId="096457F5" w14:textId="77777777" w:rsidR="00464500" w:rsidRPr="00B13EBA" w:rsidRDefault="00464500" w:rsidP="00B13EBA">
            <w:pPr>
              <w:spacing w:line="271" w:lineRule="auto"/>
              <w:rPr>
                <w:rFonts w:asciiTheme="majorHAnsi" w:hAnsiTheme="majorHAnsi" w:cstheme="majorHAnsi"/>
              </w:rPr>
            </w:pPr>
          </w:p>
        </w:tc>
        <w:tc>
          <w:tcPr>
            <w:tcW w:w="4396" w:type="dxa"/>
            <w:tcBorders>
              <w:top w:val="nil"/>
              <w:left w:val="nil"/>
              <w:bottom w:val="single" w:sz="4" w:space="0" w:color="auto"/>
              <w:right w:val="nil"/>
            </w:tcBorders>
            <w:vAlign w:val="center"/>
            <w:hideMark/>
          </w:tcPr>
          <w:p w14:paraId="698F10CB" w14:textId="77777777" w:rsidR="005A5893"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 xml:space="preserve">    </w:t>
            </w:r>
          </w:p>
          <w:p w14:paraId="30841DD4" w14:textId="7777777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 xml:space="preserve"> Okres gwarancji badanej oferty</w:t>
            </w:r>
            <w:r w:rsidR="00596CFF" w:rsidRPr="00B13EBA">
              <w:rPr>
                <w:rFonts w:asciiTheme="majorHAnsi" w:hAnsiTheme="majorHAnsi" w:cstheme="majorHAnsi"/>
              </w:rPr>
              <w:fldChar w:fldCharType="begin"/>
            </w:r>
            <w:r w:rsidRPr="00B13EBA">
              <w:rPr>
                <w:rFonts w:asciiTheme="majorHAnsi" w:hAnsiTheme="majorHAnsi" w:cstheme="majorHAnsi"/>
              </w:rPr>
              <w:instrText xml:space="preserve"> QUOTE </w:instrText>
            </w:r>
            <w:r w:rsidR="0086460B">
              <w:rPr>
                <w:rFonts w:asciiTheme="majorHAnsi" w:hAnsiTheme="majorHAnsi" w:cstheme="majorHAnsi"/>
                <w:position w:val="-9"/>
              </w:rPr>
              <w:pict w14:anchorId="59FF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equationxml="&lt;">
                  <v:imagedata r:id="rId39" o:title="" chromakey="white"/>
                </v:shape>
              </w:pict>
            </w:r>
            <w:r w:rsidRPr="00B13EBA">
              <w:rPr>
                <w:rFonts w:asciiTheme="majorHAnsi" w:hAnsiTheme="majorHAnsi" w:cstheme="majorHAnsi"/>
              </w:rPr>
              <w:instrText xml:space="preserve"> </w:instrText>
            </w:r>
            <w:r w:rsidR="00596CFF" w:rsidRPr="00B13EBA">
              <w:rPr>
                <w:rFonts w:asciiTheme="majorHAnsi" w:hAnsiTheme="majorHAnsi" w:cstheme="majorHAnsi"/>
              </w:rPr>
              <w:fldChar w:fldCharType="separate"/>
            </w:r>
            <w:r w:rsidR="0086460B">
              <w:rPr>
                <w:rFonts w:asciiTheme="majorHAnsi" w:hAnsiTheme="majorHAnsi" w:cstheme="majorHAnsi"/>
                <w:position w:val="-9"/>
              </w:rPr>
              <w:pict w14:anchorId="2E895085">
                <v:shape id="_x0000_i1026" type="#_x0000_t75" style="width:5.25pt;height:15pt" equationxml="&lt;">
                  <v:imagedata r:id="rId39" o:title="" chromakey="white"/>
                </v:shape>
              </w:pict>
            </w:r>
            <w:r w:rsidR="00596CFF" w:rsidRPr="00B13EBA">
              <w:rPr>
                <w:rFonts w:asciiTheme="majorHAnsi" w:hAnsiTheme="majorHAnsi" w:cstheme="majorHAnsi"/>
              </w:rPr>
              <w:fldChar w:fldCharType="end"/>
            </w:r>
            <w:r w:rsidRPr="00B13EBA">
              <w:rPr>
                <w:rFonts w:asciiTheme="majorHAnsi" w:hAnsiTheme="majorHAnsi" w:cstheme="majorHAnsi"/>
              </w:rPr>
              <w:t xml:space="preserve"> </w:t>
            </w:r>
          </w:p>
        </w:tc>
        <w:tc>
          <w:tcPr>
            <w:tcW w:w="1595" w:type="dxa"/>
            <w:vMerge w:val="restart"/>
            <w:vAlign w:val="center"/>
            <w:hideMark/>
          </w:tcPr>
          <w:p w14:paraId="57791EF0" w14:textId="7777777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X40</w:t>
            </w:r>
          </w:p>
        </w:tc>
      </w:tr>
      <w:tr w:rsidR="00464500" w:rsidRPr="00B13EBA" w14:paraId="292B8A41" w14:textId="77777777" w:rsidTr="00B964E7">
        <w:trPr>
          <w:cantSplit/>
          <w:trHeight w:val="145"/>
        </w:trPr>
        <w:tc>
          <w:tcPr>
            <w:tcW w:w="1689" w:type="dxa"/>
            <w:vMerge/>
            <w:vAlign w:val="center"/>
            <w:hideMark/>
          </w:tcPr>
          <w:p w14:paraId="370B4DD6" w14:textId="77777777" w:rsidR="00464500" w:rsidRPr="00B13EBA" w:rsidRDefault="00464500" w:rsidP="00B13EBA">
            <w:pPr>
              <w:spacing w:line="271" w:lineRule="auto"/>
              <w:rPr>
                <w:rFonts w:asciiTheme="majorHAnsi" w:hAnsiTheme="majorHAnsi" w:cstheme="majorHAnsi"/>
              </w:rPr>
            </w:pPr>
          </w:p>
        </w:tc>
        <w:tc>
          <w:tcPr>
            <w:tcW w:w="4396" w:type="dxa"/>
            <w:tcBorders>
              <w:top w:val="single" w:sz="4" w:space="0" w:color="auto"/>
              <w:left w:val="nil"/>
              <w:bottom w:val="nil"/>
              <w:right w:val="nil"/>
            </w:tcBorders>
          </w:tcPr>
          <w:p w14:paraId="47B5D2C0" w14:textId="7777777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Najdłuższy okres gwarancji spośród złożonych ofert**</w:t>
            </w:r>
          </w:p>
          <w:p w14:paraId="2562D895" w14:textId="77777777" w:rsidR="00464500" w:rsidRPr="00B13EBA" w:rsidRDefault="00464500" w:rsidP="00B13EBA">
            <w:pPr>
              <w:spacing w:line="271" w:lineRule="auto"/>
              <w:rPr>
                <w:rFonts w:asciiTheme="majorHAnsi" w:hAnsiTheme="majorHAnsi" w:cstheme="majorHAnsi"/>
                <w:vertAlign w:val="superscript"/>
              </w:rPr>
            </w:pPr>
          </w:p>
        </w:tc>
        <w:tc>
          <w:tcPr>
            <w:tcW w:w="1595" w:type="dxa"/>
            <w:vMerge/>
            <w:vAlign w:val="center"/>
            <w:hideMark/>
          </w:tcPr>
          <w:p w14:paraId="5C1B94E2" w14:textId="77777777" w:rsidR="00464500" w:rsidRPr="00B13EBA" w:rsidRDefault="00464500" w:rsidP="00B13EBA">
            <w:pPr>
              <w:spacing w:line="271" w:lineRule="auto"/>
              <w:rPr>
                <w:rFonts w:asciiTheme="majorHAnsi" w:hAnsiTheme="majorHAnsi" w:cstheme="majorHAnsi"/>
              </w:rPr>
            </w:pPr>
          </w:p>
        </w:tc>
      </w:tr>
    </w:tbl>
    <w:p w14:paraId="0663A586" w14:textId="77777777" w:rsidR="00464500" w:rsidRPr="00B13EBA" w:rsidRDefault="00464500" w:rsidP="00B13EBA">
      <w:pPr>
        <w:spacing w:line="271" w:lineRule="auto"/>
        <w:ind w:left="709"/>
        <w:rPr>
          <w:rFonts w:asciiTheme="majorHAnsi" w:hAnsiTheme="majorHAnsi" w:cstheme="majorHAnsi"/>
          <w:b/>
        </w:rPr>
      </w:pPr>
      <w:r w:rsidRPr="00B13EBA">
        <w:rPr>
          <w:rFonts w:asciiTheme="majorHAnsi" w:hAnsiTheme="majorHAnsi" w:cstheme="majorHAnsi"/>
          <w:b/>
        </w:rPr>
        <w:t>*</w:t>
      </w:r>
      <w:r w:rsidR="00B13EBA">
        <w:rPr>
          <w:rFonts w:asciiTheme="majorHAnsi" w:hAnsiTheme="majorHAnsi" w:cstheme="majorHAnsi"/>
          <w:b/>
        </w:rPr>
        <w:t xml:space="preserve"> </w:t>
      </w:r>
      <w:r w:rsidRPr="00B13EBA">
        <w:rPr>
          <w:rFonts w:asciiTheme="majorHAnsi" w:hAnsiTheme="majorHAnsi" w:cstheme="majorHAnsi"/>
          <w:b/>
        </w:rPr>
        <w:t>zaoferowany okres gwarancji nie może być krótszy niż 24 miesiące,</w:t>
      </w:r>
    </w:p>
    <w:p w14:paraId="37D1CB37" w14:textId="77777777" w:rsidR="00464500" w:rsidRPr="00B13EBA" w:rsidRDefault="00464500" w:rsidP="00B13EBA">
      <w:pPr>
        <w:spacing w:line="271" w:lineRule="auto"/>
        <w:ind w:left="709"/>
        <w:rPr>
          <w:rFonts w:asciiTheme="majorHAnsi" w:hAnsiTheme="majorHAnsi" w:cstheme="majorHAnsi"/>
          <w:b/>
        </w:rPr>
      </w:pPr>
      <w:r w:rsidRPr="00B13EBA">
        <w:rPr>
          <w:rFonts w:asciiTheme="majorHAnsi" w:hAnsiTheme="majorHAnsi" w:cstheme="majorHAnsi"/>
          <w:b/>
        </w:rPr>
        <w:t xml:space="preserve">**zaoferowany okres gwarancji nie może być dłuższy niż </w:t>
      </w:r>
      <w:r w:rsidR="0035136B" w:rsidRPr="00B13EBA">
        <w:rPr>
          <w:rFonts w:asciiTheme="majorHAnsi" w:hAnsiTheme="majorHAnsi" w:cstheme="majorHAnsi"/>
          <w:b/>
        </w:rPr>
        <w:t>60</w:t>
      </w:r>
      <w:r w:rsidRPr="00B13EBA">
        <w:rPr>
          <w:rFonts w:asciiTheme="majorHAnsi" w:hAnsiTheme="majorHAnsi" w:cstheme="majorHAnsi"/>
          <w:b/>
        </w:rPr>
        <w:t xml:space="preserve"> miesi</w:t>
      </w:r>
      <w:r w:rsidR="005A5893" w:rsidRPr="00B13EBA">
        <w:rPr>
          <w:rFonts w:asciiTheme="majorHAnsi" w:hAnsiTheme="majorHAnsi" w:cstheme="majorHAnsi"/>
          <w:b/>
        </w:rPr>
        <w:t>ęcy</w:t>
      </w:r>
      <w:r w:rsidRPr="00B13EBA">
        <w:rPr>
          <w:rFonts w:asciiTheme="majorHAnsi" w:hAnsiTheme="majorHAnsi" w:cstheme="majorHAnsi"/>
          <w:b/>
        </w:rPr>
        <w:t>.</w:t>
      </w:r>
    </w:p>
    <w:p w14:paraId="066DC60A" w14:textId="77777777" w:rsidR="00464500" w:rsidRPr="00B13EBA" w:rsidRDefault="00464500" w:rsidP="00B13EBA">
      <w:pPr>
        <w:spacing w:line="271" w:lineRule="auto"/>
        <w:rPr>
          <w:rFonts w:asciiTheme="majorHAnsi" w:hAnsiTheme="majorHAnsi" w:cstheme="majorHAnsi"/>
          <w:highlight w:val="yellow"/>
        </w:rPr>
      </w:pPr>
    </w:p>
    <w:p w14:paraId="3C5324EE" w14:textId="77777777" w:rsidR="00464500" w:rsidRPr="00B13EBA" w:rsidRDefault="005A5893" w:rsidP="00B13EBA">
      <w:pPr>
        <w:spacing w:line="271" w:lineRule="auto"/>
        <w:ind w:left="993" w:hanging="273"/>
        <w:jc w:val="both"/>
        <w:rPr>
          <w:rFonts w:asciiTheme="majorHAnsi" w:hAnsiTheme="majorHAnsi" w:cstheme="majorHAnsi"/>
        </w:rPr>
      </w:pPr>
      <w:r w:rsidRPr="00B13EBA">
        <w:rPr>
          <w:rFonts w:asciiTheme="majorHAnsi" w:hAnsiTheme="majorHAnsi" w:cstheme="majorHAnsi"/>
        </w:rPr>
        <w:t xml:space="preserve">2) </w:t>
      </w:r>
      <w:r w:rsidR="00464500" w:rsidRPr="00B13EBA">
        <w:rPr>
          <w:rFonts w:asciiTheme="majorHAnsi" w:hAnsiTheme="majorHAnsi" w:cstheme="majorHAnsi"/>
        </w:rPr>
        <w:t>W przypadku nie podania w treści oferty informacji wymaganych do dokonania jej oceny zgodnie z</w:t>
      </w:r>
      <w:r w:rsidR="00B964E7">
        <w:rPr>
          <w:rFonts w:asciiTheme="majorHAnsi" w:hAnsiTheme="majorHAnsi" w:cstheme="majorHAnsi"/>
        </w:rPr>
        <w:t xml:space="preserve"> </w:t>
      </w:r>
      <w:r w:rsidR="00464500" w:rsidRPr="00B13EBA">
        <w:rPr>
          <w:rFonts w:asciiTheme="majorHAnsi" w:hAnsiTheme="majorHAnsi" w:cstheme="majorHAnsi"/>
        </w:rPr>
        <w:t xml:space="preserve">opisem zawartym powyżej, Zamawiający uzna na podstawie oświadczenia </w:t>
      </w:r>
      <w:r w:rsidR="00B13EBA">
        <w:rPr>
          <w:rFonts w:asciiTheme="majorHAnsi" w:hAnsiTheme="majorHAnsi" w:cstheme="majorHAnsi"/>
        </w:rPr>
        <w:br/>
      </w:r>
      <w:r w:rsidR="00464500" w:rsidRPr="00B13EBA">
        <w:rPr>
          <w:rFonts w:asciiTheme="majorHAnsi" w:hAnsiTheme="majorHAnsi" w:cstheme="majorHAnsi"/>
        </w:rPr>
        <w:t>o akceptacji wszystkich postanowień SWZ i projekt</w:t>
      </w:r>
      <w:r w:rsidR="00072B13" w:rsidRPr="00B13EBA">
        <w:rPr>
          <w:rFonts w:asciiTheme="majorHAnsi" w:hAnsiTheme="majorHAnsi" w:cstheme="majorHAnsi"/>
        </w:rPr>
        <w:t xml:space="preserve">owanych postanowień </w:t>
      </w:r>
      <w:r w:rsidR="00464500" w:rsidRPr="00B13EBA">
        <w:rPr>
          <w:rFonts w:asciiTheme="majorHAnsi" w:hAnsiTheme="majorHAnsi" w:cstheme="majorHAnsi"/>
        </w:rPr>
        <w:t xml:space="preserve">umowy, </w:t>
      </w:r>
      <w:r w:rsidR="00B13EBA">
        <w:rPr>
          <w:rFonts w:asciiTheme="majorHAnsi" w:hAnsiTheme="majorHAnsi" w:cstheme="majorHAnsi"/>
        </w:rPr>
        <w:br/>
      </w:r>
      <w:r w:rsidR="00464500" w:rsidRPr="00B13EBA">
        <w:rPr>
          <w:rFonts w:asciiTheme="majorHAnsi" w:hAnsiTheme="majorHAnsi" w:cstheme="majorHAnsi"/>
        </w:rPr>
        <w:t xml:space="preserve">że Wykonawca oferuje okres gwarancji wynoszący 24 miesiące. Jeżeli Wykonawca zaoferuje okres gwarancji dłuższy niż </w:t>
      </w:r>
      <w:r w:rsidR="00072B13" w:rsidRPr="00B13EBA">
        <w:rPr>
          <w:rFonts w:asciiTheme="majorHAnsi" w:hAnsiTheme="majorHAnsi" w:cstheme="majorHAnsi"/>
        </w:rPr>
        <w:t>60</w:t>
      </w:r>
      <w:r w:rsidR="00464500" w:rsidRPr="00B13EBA">
        <w:rPr>
          <w:rFonts w:asciiTheme="majorHAnsi" w:hAnsiTheme="majorHAnsi" w:cstheme="majorHAnsi"/>
        </w:rPr>
        <w:t xml:space="preserve"> miesi</w:t>
      </w:r>
      <w:r w:rsidR="00072B13" w:rsidRPr="00B13EBA">
        <w:rPr>
          <w:rFonts w:asciiTheme="majorHAnsi" w:hAnsiTheme="majorHAnsi" w:cstheme="majorHAnsi"/>
        </w:rPr>
        <w:t>ęcy</w:t>
      </w:r>
      <w:r w:rsidR="00464500" w:rsidRPr="00B13EBA">
        <w:rPr>
          <w:rFonts w:asciiTheme="majorHAnsi" w:hAnsiTheme="majorHAnsi" w:cstheme="majorHAnsi"/>
        </w:rPr>
        <w:t xml:space="preserve">, Zamawiający przyjmie do oceny oferty w niniejszym kryterium, jakby Wykonawca oferował okres gwarancji wynoszący </w:t>
      </w:r>
      <w:r w:rsidR="00B13EBA">
        <w:rPr>
          <w:rFonts w:asciiTheme="majorHAnsi" w:hAnsiTheme="majorHAnsi" w:cstheme="majorHAnsi"/>
        </w:rPr>
        <w:br/>
      </w:r>
      <w:r w:rsidR="00072B13" w:rsidRPr="00B13EBA">
        <w:rPr>
          <w:rFonts w:asciiTheme="majorHAnsi" w:hAnsiTheme="majorHAnsi" w:cstheme="majorHAnsi"/>
        </w:rPr>
        <w:t>60</w:t>
      </w:r>
      <w:r w:rsidR="00464500" w:rsidRPr="00B13EBA">
        <w:rPr>
          <w:rFonts w:asciiTheme="majorHAnsi" w:hAnsiTheme="majorHAnsi" w:cstheme="majorHAnsi"/>
        </w:rPr>
        <w:t xml:space="preserve"> miesi</w:t>
      </w:r>
      <w:r w:rsidR="00072B13" w:rsidRPr="00B13EBA">
        <w:rPr>
          <w:rFonts w:asciiTheme="majorHAnsi" w:hAnsiTheme="majorHAnsi" w:cstheme="majorHAnsi"/>
        </w:rPr>
        <w:t>ęcy</w:t>
      </w:r>
      <w:r w:rsidR="00464500" w:rsidRPr="00B13EBA">
        <w:rPr>
          <w:rFonts w:asciiTheme="majorHAnsi" w:hAnsiTheme="majorHAnsi" w:cstheme="majorHAnsi"/>
        </w:rPr>
        <w:t>, natomiast umowa będzie realizowana zgodnie z </w:t>
      </w:r>
      <w:r w:rsidR="00B13EBA">
        <w:rPr>
          <w:rFonts w:asciiTheme="majorHAnsi" w:hAnsiTheme="majorHAnsi" w:cstheme="majorHAnsi"/>
        </w:rPr>
        <w:t xml:space="preserve"> </w:t>
      </w:r>
      <w:r w:rsidR="00464500" w:rsidRPr="00B13EBA">
        <w:rPr>
          <w:rFonts w:asciiTheme="majorHAnsi" w:hAnsiTheme="majorHAnsi" w:cstheme="majorHAnsi"/>
        </w:rPr>
        <w:t xml:space="preserve">oświadczeniem Wykonawcy, tj. zgodnie z oferowanym okresem gwarancji. </w:t>
      </w:r>
    </w:p>
    <w:p w14:paraId="5CBC9A3F" w14:textId="77777777" w:rsidR="00464500" w:rsidRPr="00B13EBA" w:rsidRDefault="00072B13" w:rsidP="00B13EBA">
      <w:pPr>
        <w:spacing w:line="271" w:lineRule="auto"/>
        <w:ind w:left="993" w:hanging="273"/>
        <w:jc w:val="both"/>
        <w:rPr>
          <w:rFonts w:asciiTheme="majorHAnsi" w:hAnsiTheme="majorHAnsi" w:cstheme="majorHAnsi"/>
          <w:bCs/>
        </w:rPr>
      </w:pPr>
      <w:r w:rsidRPr="00B13EBA">
        <w:rPr>
          <w:rFonts w:asciiTheme="majorHAnsi" w:hAnsiTheme="majorHAnsi" w:cstheme="majorHAnsi"/>
          <w:bCs/>
        </w:rPr>
        <w:t>3)</w:t>
      </w:r>
      <w:r w:rsidRPr="00B13EBA">
        <w:rPr>
          <w:rFonts w:asciiTheme="majorHAnsi" w:hAnsiTheme="majorHAnsi" w:cstheme="majorHAnsi"/>
          <w:bCs/>
        </w:rPr>
        <w:tab/>
      </w:r>
      <w:r w:rsidR="00464500" w:rsidRPr="00B13EBA">
        <w:rPr>
          <w:rFonts w:asciiTheme="majorHAnsi" w:hAnsiTheme="majorHAnsi" w:cstheme="majorHAnsi"/>
          <w:bCs/>
        </w:rPr>
        <w:t xml:space="preserve">Zamawiający odrzuci ofertę w przypadku gdy Wykonawca określi </w:t>
      </w:r>
      <w:r w:rsidR="00464500" w:rsidRPr="00B13EBA">
        <w:rPr>
          <w:rFonts w:asciiTheme="majorHAnsi" w:hAnsiTheme="majorHAnsi" w:cstheme="majorHAnsi"/>
        </w:rPr>
        <w:t>okres gwarancji wynoszący poniżej 24 miesięcy</w:t>
      </w:r>
      <w:r w:rsidR="00464500" w:rsidRPr="00B13EBA">
        <w:rPr>
          <w:rFonts w:asciiTheme="majorHAnsi" w:hAnsiTheme="majorHAnsi" w:cstheme="majorHAnsi"/>
          <w:bCs/>
        </w:rPr>
        <w:t>.</w:t>
      </w:r>
    </w:p>
    <w:p w14:paraId="4A765048" w14:textId="77777777" w:rsidR="007D6A60" w:rsidRPr="00B13EBA" w:rsidRDefault="007D6A60" w:rsidP="00B13EBA">
      <w:pPr>
        <w:spacing w:line="271" w:lineRule="auto"/>
        <w:jc w:val="both"/>
        <w:rPr>
          <w:rFonts w:asciiTheme="majorHAnsi" w:hAnsiTheme="majorHAnsi" w:cstheme="majorHAnsi"/>
          <w:bCs/>
          <w:color w:val="FF0000"/>
        </w:rPr>
      </w:pPr>
    </w:p>
    <w:p w14:paraId="37F2BB7D" w14:textId="77777777" w:rsidR="00464500" w:rsidRPr="00B13EBA" w:rsidRDefault="00CE5BF2" w:rsidP="00B13EBA">
      <w:pPr>
        <w:spacing w:line="271" w:lineRule="auto"/>
        <w:ind w:left="284" w:hanging="284"/>
        <w:jc w:val="both"/>
        <w:rPr>
          <w:rFonts w:asciiTheme="majorHAnsi" w:hAnsiTheme="majorHAnsi" w:cstheme="majorHAnsi"/>
        </w:rPr>
      </w:pPr>
      <w:r w:rsidRPr="00B13EBA">
        <w:rPr>
          <w:rFonts w:asciiTheme="majorHAnsi" w:hAnsiTheme="majorHAnsi" w:cstheme="majorHAnsi"/>
        </w:rPr>
        <w:t>3.</w:t>
      </w:r>
      <w:r w:rsidRPr="00B13EBA">
        <w:rPr>
          <w:rFonts w:asciiTheme="majorHAnsi" w:hAnsiTheme="majorHAnsi" w:cstheme="majorHAnsi"/>
        </w:rPr>
        <w:tab/>
      </w:r>
      <w:r w:rsidR="00464500" w:rsidRPr="00B13EBA">
        <w:rPr>
          <w:rFonts w:asciiTheme="majorHAnsi" w:hAnsiTheme="majorHAnsi" w:cstheme="majorHAnsi"/>
        </w:rPr>
        <w:t>Oferty będą oceniane w odniesieniu do najkorzystniejszych warunków przedstawionych  przez Wykonawców w zakresie ww. kryteriów.</w:t>
      </w:r>
    </w:p>
    <w:p w14:paraId="760F825F" w14:textId="77777777" w:rsidR="00464500" w:rsidRPr="00B13EBA" w:rsidRDefault="00CE5BF2" w:rsidP="00B13EBA">
      <w:pPr>
        <w:spacing w:line="271" w:lineRule="auto"/>
        <w:ind w:left="284" w:hanging="284"/>
        <w:jc w:val="both"/>
        <w:rPr>
          <w:rFonts w:asciiTheme="majorHAnsi" w:hAnsiTheme="majorHAnsi" w:cstheme="majorHAnsi"/>
        </w:rPr>
      </w:pPr>
      <w:r w:rsidRPr="00B13EBA">
        <w:rPr>
          <w:rFonts w:asciiTheme="majorHAnsi" w:hAnsiTheme="majorHAnsi" w:cstheme="majorHAnsi"/>
        </w:rPr>
        <w:t>4.</w:t>
      </w:r>
      <w:r w:rsidRPr="00B13EBA">
        <w:rPr>
          <w:rFonts w:asciiTheme="majorHAnsi" w:hAnsiTheme="majorHAnsi" w:cstheme="majorHAnsi"/>
        </w:rPr>
        <w:tab/>
      </w:r>
      <w:r w:rsidR="00464500" w:rsidRPr="00B13EBA">
        <w:rPr>
          <w:rFonts w:asciiTheme="majorHAnsi" w:hAnsiTheme="majorHAnsi" w:cstheme="majorHAnsi"/>
        </w:rPr>
        <w:t xml:space="preserve">Oferta wypełniająca w najwyższym stopniu wymagania określonych kryteriów, otrzyma maksymalną ilość punktów. Pozostałym ofertom przypisana zostanie odpowiednio mniejsza liczba punktów. Oferta, która uzyska najwyższą liczbę punktów uzyskanych po zsumowaniu punktów </w:t>
      </w:r>
      <w:r w:rsidR="009A7E7D">
        <w:rPr>
          <w:rFonts w:asciiTheme="majorHAnsi" w:hAnsiTheme="majorHAnsi" w:cstheme="majorHAnsi"/>
        </w:rPr>
        <w:br/>
      </w:r>
      <w:r w:rsidR="00464500" w:rsidRPr="00B13EBA">
        <w:rPr>
          <w:rFonts w:asciiTheme="majorHAnsi" w:hAnsiTheme="majorHAnsi" w:cstheme="majorHAnsi"/>
        </w:rPr>
        <w:t xml:space="preserve">w zakresie kryteriów określonych w </w:t>
      </w:r>
      <w:r w:rsidRPr="00B13EBA">
        <w:rPr>
          <w:rFonts w:asciiTheme="majorHAnsi" w:hAnsiTheme="majorHAnsi" w:cstheme="majorHAnsi"/>
        </w:rPr>
        <w:t>ust. 1</w:t>
      </w:r>
      <w:r w:rsidR="00464500" w:rsidRPr="00B13EBA">
        <w:rPr>
          <w:rFonts w:asciiTheme="majorHAnsi" w:hAnsiTheme="majorHAnsi" w:cstheme="majorHAnsi"/>
        </w:rPr>
        <w:t xml:space="preserve"> uznana zostanie za najkorzystniejszą.</w:t>
      </w:r>
    </w:p>
    <w:p w14:paraId="4C098028" w14:textId="77777777" w:rsidR="00464500" w:rsidRPr="00B13EBA" w:rsidRDefault="00CE5BF2" w:rsidP="00B13EBA">
      <w:pPr>
        <w:spacing w:line="271" w:lineRule="auto"/>
        <w:ind w:left="284" w:hanging="284"/>
        <w:jc w:val="both"/>
        <w:rPr>
          <w:rFonts w:asciiTheme="majorHAnsi" w:hAnsiTheme="majorHAnsi" w:cstheme="majorHAnsi"/>
        </w:rPr>
      </w:pPr>
      <w:r w:rsidRPr="00B13EBA">
        <w:rPr>
          <w:rFonts w:asciiTheme="majorHAnsi" w:hAnsiTheme="majorHAnsi" w:cstheme="majorHAnsi"/>
        </w:rPr>
        <w:t>5.</w:t>
      </w:r>
      <w:r w:rsidRPr="00B13EBA">
        <w:rPr>
          <w:rFonts w:asciiTheme="majorHAnsi" w:hAnsiTheme="majorHAnsi" w:cstheme="majorHAnsi"/>
        </w:rPr>
        <w:tab/>
      </w:r>
      <w:r w:rsidR="00464500" w:rsidRPr="00B13EBA">
        <w:rPr>
          <w:rFonts w:asciiTheme="majorHAnsi" w:hAnsiTheme="majorHAnsi" w:cstheme="majorHAnsi"/>
        </w:rPr>
        <w:t>Wszystkie obliczenia będą dokonywane z dokładnością do dwóch miejsc po przecinku</w:t>
      </w:r>
      <w:r w:rsidR="00A75C4B" w:rsidRPr="00B13EBA">
        <w:rPr>
          <w:rFonts w:asciiTheme="majorHAnsi" w:hAnsiTheme="majorHAnsi" w:cstheme="majorHAnsi"/>
          <w:sz w:val="20"/>
          <w:szCs w:val="20"/>
        </w:rPr>
        <w:t xml:space="preserve"> </w:t>
      </w:r>
      <w:r w:rsidR="00A75C4B" w:rsidRPr="00B13EBA">
        <w:rPr>
          <w:rFonts w:asciiTheme="majorHAnsi" w:hAnsiTheme="majorHAnsi" w:cstheme="majorHAnsi"/>
        </w:rPr>
        <w:t xml:space="preserve">zgodnie </w:t>
      </w:r>
      <w:r w:rsidR="00B13EBA">
        <w:rPr>
          <w:rFonts w:asciiTheme="majorHAnsi" w:hAnsiTheme="majorHAnsi" w:cstheme="majorHAnsi"/>
        </w:rPr>
        <w:br/>
      </w:r>
      <w:r w:rsidR="00A75C4B" w:rsidRPr="00B13EBA">
        <w:rPr>
          <w:rFonts w:asciiTheme="majorHAnsi" w:hAnsiTheme="majorHAnsi" w:cstheme="majorHAnsi"/>
        </w:rPr>
        <w:t>z zasadami arytmetyki</w:t>
      </w:r>
      <w:r w:rsidR="00464500" w:rsidRPr="00B13EBA">
        <w:rPr>
          <w:rFonts w:asciiTheme="majorHAnsi" w:hAnsiTheme="majorHAnsi" w:cstheme="majorHAnsi"/>
        </w:rPr>
        <w:t>.</w:t>
      </w:r>
    </w:p>
    <w:p w14:paraId="23864BEF" w14:textId="77777777" w:rsidR="00F60EF6" w:rsidRPr="00B13EBA" w:rsidRDefault="00F60EF6" w:rsidP="00B13EBA">
      <w:pPr>
        <w:spacing w:line="271" w:lineRule="auto"/>
        <w:ind w:left="284" w:hanging="284"/>
        <w:jc w:val="both"/>
        <w:rPr>
          <w:rFonts w:asciiTheme="majorHAnsi" w:hAnsiTheme="majorHAnsi" w:cstheme="majorHAnsi"/>
          <w:bCs/>
        </w:rPr>
      </w:pPr>
      <w:r w:rsidRPr="00B13EBA">
        <w:rPr>
          <w:rFonts w:asciiTheme="majorHAnsi" w:hAnsiTheme="majorHAnsi" w:cstheme="majorHAnsi"/>
        </w:rPr>
        <w:t>6.</w:t>
      </w:r>
      <w:r w:rsidRPr="00B13EBA">
        <w:rPr>
          <w:rFonts w:asciiTheme="majorHAnsi" w:hAnsiTheme="majorHAnsi" w:cstheme="majorHAnsi"/>
        </w:rPr>
        <w:tab/>
      </w:r>
      <w:r w:rsidR="00464500" w:rsidRPr="00B13EBA">
        <w:rPr>
          <w:rFonts w:asciiTheme="majorHAnsi" w:hAnsiTheme="majorHAnsi" w:cstheme="majorHAnsi"/>
        </w:rPr>
        <w:t xml:space="preserve">Jeżeli w postępowaniu o udzielenie zamówienia, nie można </w:t>
      </w:r>
      <w:r w:rsidR="00464500" w:rsidRPr="00B13EBA">
        <w:rPr>
          <w:rFonts w:asciiTheme="majorHAnsi" w:hAnsiTheme="majorHAnsi" w:cstheme="majorHAnsi"/>
          <w:bCs/>
        </w:rPr>
        <w:t xml:space="preserve">wybrać najkorzystniejszej oferty </w:t>
      </w:r>
      <w:r w:rsidR="00B13EBA">
        <w:rPr>
          <w:rFonts w:asciiTheme="majorHAnsi" w:hAnsiTheme="majorHAnsi" w:cstheme="majorHAnsi"/>
          <w:bCs/>
        </w:rPr>
        <w:br/>
      </w:r>
      <w:r w:rsidR="00464500" w:rsidRPr="00B13EBA">
        <w:rPr>
          <w:rFonts w:asciiTheme="majorHAnsi" w:hAnsiTheme="majorHAnsi" w:cstheme="majorHAnsi"/>
          <w:bCs/>
        </w:rPr>
        <w:t xml:space="preserve">z uwagi na to, że dwie lub więcej ofert przedstawia taki sam bilans ceny i </w:t>
      </w:r>
      <w:r w:rsidR="00464500" w:rsidRPr="00626F17">
        <w:rPr>
          <w:rFonts w:asciiTheme="majorHAnsi" w:hAnsiTheme="majorHAnsi" w:cstheme="majorHAnsi"/>
          <w:bCs/>
        </w:rPr>
        <w:t xml:space="preserve">pozostałych </w:t>
      </w:r>
      <w:r w:rsidR="00464500" w:rsidRPr="00B13EBA">
        <w:rPr>
          <w:rFonts w:asciiTheme="majorHAnsi" w:hAnsiTheme="majorHAnsi" w:cstheme="majorHAnsi"/>
          <w:bCs/>
        </w:rPr>
        <w:t xml:space="preserve">kryteriów oceny ofert określonych w </w:t>
      </w:r>
      <w:r w:rsidR="00BF4928" w:rsidRPr="00B13EBA">
        <w:rPr>
          <w:rFonts w:asciiTheme="majorHAnsi" w:hAnsiTheme="majorHAnsi" w:cstheme="majorHAnsi"/>
          <w:bCs/>
        </w:rPr>
        <w:t>ust. 1</w:t>
      </w:r>
      <w:r w:rsidR="00464500" w:rsidRPr="00B13EBA">
        <w:rPr>
          <w:rFonts w:asciiTheme="majorHAnsi" w:hAnsiTheme="majorHAnsi" w:cstheme="majorHAnsi"/>
          <w:bCs/>
        </w:rPr>
        <w:t xml:space="preserve">, Zamawiający </w:t>
      </w:r>
      <w:r w:rsidR="00BF4928" w:rsidRPr="00B13EBA">
        <w:rPr>
          <w:rFonts w:asciiTheme="majorHAnsi" w:hAnsiTheme="majorHAnsi" w:cstheme="majorHAnsi"/>
          <w:bCs/>
        </w:rPr>
        <w:t xml:space="preserve">wybierze </w:t>
      </w:r>
      <w:r w:rsidR="00464500" w:rsidRPr="00B13EBA">
        <w:rPr>
          <w:rFonts w:asciiTheme="majorHAnsi" w:hAnsiTheme="majorHAnsi" w:cstheme="majorHAnsi"/>
          <w:bCs/>
        </w:rPr>
        <w:t>spośród tych ofert</w:t>
      </w:r>
      <w:r w:rsidR="00BF4928" w:rsidRPr="00B13EBA">
        <w:rPr>
          <w:rFonts w:asciiTheme="majorHAnsi" w:hAnsiTheme="majorHAnsi" w:cstheme="majorHAnsi"/>
          <w:bCs/>
        </w:rPr>
        <w:t xml:space="preserve"> </w:t>
      </w:r>
      <w:r w:rsidR="00464500" w:rsidRPr="00B13EBA">
        <w:rPr>
          <w:rFonts w:asciiTheme="majorHAnsi" w:hAnsiTheme="majorHAnsi" w:cstheme="majorHAnsi"/>
          <w:bCs/>
        </w:rPr>
        <w:t>ofertę</w:t>
      </w:r>
      <w:r w:rsidR="00BF4928" w:rsidRPr="00B13EBA">
        <w:rPr>
          <w:rFonts w:asciiTheme="majorHAnsi" w:hAnsiTheme="majorHAnsi" w:cstheme="majorHAnsi"/>
          <w:bCs/>
        </w:rPr>
        <w:t>, która otrzyma najwyższą ocenę w kryterium o najwyższej wadze.</w:t>
      </w:r>
      <w:r w:rsidR="00464500" w:rsidRPr="00B13EBA">
        <w:rPr>
          <w:rFonts w:asciiTheme="majorHAnsi" w:hAnsiTheme="majorHAnsi" w:cstheme="majorHAnsi"/>
          <w:bCs/>
        </w:rPr>
        <w:t xml:space="preserve"> </w:t>
      </w:r>
    </w:p>
    <w:p w14:paraId="721BDBA6" w14:textId="77777777" w:rsidR="00F60EF6" w:rsidRPr="00B13EBA" w:rsidRDefault="00F60EF6" w:rsidP="00B13EBA">
      <w:pPr>
        <w:spacing w:line="271" w:lineRule="auto"/>
        <w:ind w:left="284" w:hanging="284"/>
        <w:jc w:val="both"/>
        <w:rPr>
          <w:rFonts w:asciiTheme="majorHAnsi" w:hAnsiTheme="majorHAnsi" w:cstheme="majorHAnsi"/>
          <w:bCs/>
        </w:rPr>
      </w:pPr>
      <w:r w:rsidRPr="00B13EBA">
        <w:rPr>
          <w:rFonts w:asciiTheme="majorHAnsi" w:hAnsiTheme="majorHAnsi" w:cstheme="majorHAnsi"/>
          <w:bCs/>
        </w:rPr>
        <w:t>7.</w:t>
      </w:r>
      <w:r w:rsidRPr="00B13EBA">
        <w:rPr>
          <w:rFonts w:asciiTheme="majorHAnsi" w:hAnsiTheme="majorHAnsi" w:cstheme="majorHAnsi"/>
          <w:bCs/>
        </w:rPr>
        <w:tab/>
        <w:t>Jeżeli oferty otrzymały taką samą ocenę w kryterium o najwyższej wadze Zamawiający wybierze ofertę z najniższą ceną.</w:t>
      </w:r>
    </w:p>
    <w:p w14:paraId="31C6689D" w14:textId="77777777" w:rsidR="00464500" w:rsidRPr="00B13EBA" w:rsidRDefault="00F60EF6" w:rsidP="00B13EBA">
      <w:pPr>
        <w:spacing w:line="271" w:lineRule="auto"/>
        <w:ind w:left="284" w:hanging="284"/>
        <w:jc w:val="both"/>
        <w:rPr>
          <w:rFonts w:asciiTheme="majorHAnsi" w:hAnsiTheme="majorHAnsi" w:cstheme="majorHAnsi"/>
          <w:bCs/>
        </w:rPr>
      </w:pPr>
      <w:r w:rsidRPr="00B13EBA">
        <w:rPr>
          <w:rFonts w:asciiTheme="majorHAnsi" w:hAnsiTheme="majorHAnsi" w:cstheme="majorHAnsi"/>
          <w:bCs/>
        </w:rPr>
        <w:t>8.</w:t>
      </w:r>
      <w:r w:rsidRPr="00B13EBA">
        <w:rPr>
          <w:rFonts w:asciiTheme="majorHAnsi" w:hAnsiTheme="majorHAnsi" w:cstheme="majorHAnsi"/>
          <w:bCs/>
        </w:rPr>
        <w:tab/>
        <w:t>Jeżeli nie będzie można dokonać wyboru oferty, w sposób o którym mowa w ust.</w:t>
      </w:r>
      <w:r w:rsidR="00D12D84" w:rsidRPr="00B13EBA">
        <w:rPr>
          <w:rFonts w:asciiTheme="majorHAnsi" w:hAnsiTheme="majorHAnsi" w:cstheme="majorHAnsi"/>
          <w:bCs/>
        </w:rPr>
        <w:t xml:space="preserve"> 7, Zamawiający wezwie Wykonawców, którzy złożyli te oferty, do złożenia w terminie </w:t>
      </w:r>
      <w:r w:rsidR="00464500" w:rsidRPr="00B13EBA">
        <w:rPr>
          <w:rFonts w:asciiTheme="majorHAnsi" w:hAnsiTheme="majorHAnsi" w:cstheme="majorHAnsi"/>
          <w:bCs/>
        </w:rPr>
        <w:t>określonym przez Zamawiającego ofert dodatkowych</w:t>
      </w:r>
      <w:r w:rsidR="00D12D84" w:rsidRPr="00B13EBA">
        <w:rPr>
          <w:rFonts w:asciiTheme="majorHAnsi" w:hAnsiTheme="majorHAnsi" w:cstheme="majorHAnsi"/>
          <w:bCs/>
        </w:rPr>
        <w:t xml:space="preserve"> zawierających nową cenę</w:t>
      </w:r>
      <w:r w:rsidR="00464500" w:rsidRPr="00B13EBA">
        <w:rPr>
          <w:rFonts w:asciiTheme="majorHAnsi" w:hAnsiTheme="majorHAnsi" w:cstheme="majorHAnsi"/>
          <w:bCs/>
        </w:rPr>
        <w:t>.</w:t>
      </w:r>
    </w:p>
    <w:p w14:paraId="23A82BE0" w14:textId="77777777" w:rsidR="00464500" w:rsidRPr="00B13EBA" w:rsidRDefault="00A75C4B" w:rsidP="00B13EBA">
      <w:pPr>
        <w:spacing w:line="271" w:lineRule="auto"/>
        <w:ind w:left="284" w:hanging="284"/>
        <w:jc w:val="both"/>
        <w:rPr>
          <w:rFonts w:asciiTheme="majorHAnsi" w:hAnsiTheme="majorHAnsi" w:cstheme="majorHAnsi"/>
        </w:rPr>
      </w:pPr>
      <w:r w:rsidRPr="00B13EBA">
        <w:rPr>
          <w:rFonts w:asciiTheme="majorHAnsi" w:hAnsiTheme="majorHAnsi" w:cstheme="majorHAnsi"/>
          <w:bCs/>
        </w:rPr>
        <w:t>9.</w:t>
      </w:r>
      <w:r w:rsidRPr="00B13EBA">
        <w:rPr>
          <w:rFonts w:asciiTheme="majorHAnsi" w:hAnsiTheme="majorHAnsi" w:cstheme="majorHAnsi"/>
          <w:bCs/>
        </w:rPr>
        <w:tab/>
      </w:r>
      <w:r w:rsidR="00464500" w:rsidRPr="00B13EBA">
        <w:rPr>
          <w:rFonts w:asciiTheme="majorHAnsi" w:hAnsiTheme="majorHAnsi" w:cstheme="majorHAnsi"/>
        </w:rPr>
        <w:t xml:space="preserve">Wykonawcy składając oferty dodatkowe nie mogą zaoferować cen wyższych niż zaoferowane </w:t>
      </w:r>
      <w:r w:rsidR="00B13EBA">
        <w:rPr>
          <w:rFonts w:asciiTheme="majorHAnsi" w:hAnsiTheme="majorHAnsi" w:cstheme="majorHAnsi"/>
        </w:rPr>
        <w:br/>
      </w:r>
      <w:r w:rsidR="00464500" w:rsidRPr="00B13EBA">
        <w:rPr>
          <w:rFonts w:asciiTheme="majorHAnsi" w:hAnsiTheme="majorHAnsi" w:cstheme="majorHAnsi"/>
        </w:rPr>
        <w:t>w</w:t>
      </w:r>
      <w:r w:rsidRPr="00B13EBA">
        <w:rPr>
          <w:rFonts w:asciiTheme="majorHAnsi" w:hAnsiTheme="majorHAnsi" w:cstheme="majorHAnsi"/>
        </w:rPr>
        <w:t xml:space="preserve"> uprzednio</w:t>
      </w:r>
      <w:r w:rsidR="00464500" w:rsidRPr="00B13EBA">
        <w:rPr>
          <w:rFonts w:asciiTheme="majorHAnsi" w:hAnsiTheme="majorHAnsi" w:cstheme="majorHAnsi"/>
        </w:rPr>
        <w:t xml:space="preserve"> złożonych </w:t>
      </w:r>
      <w:r w:rsidRPr="00B13EBA">
        <w:rPr>
          <w:rFonts w:asciiTheme="majorHAnsi" w:hAnsiTheme="majorHAnsi" w:cstheme="majorHAnsi"/>
        </w:rPr>
        <w:t xml:space="preserve">przez nich </w:t>
      </w:r>
      <w:r w:rsidR="00464500" w:rsidRPr="00B13EBA">
        <w:rPr>
          <w:rFonts w:asciiTheme="majorHAnsi" w:hAnsiTheme="majorHAnsi" w:cstheme="majorHAnsi"/>
        </w:rPr>
        <w:t>ofertach.</w:t>
      </w:r>
    </w:p>
    <w:p w14:paraId="05A7E5E1" w14:textId="77777777" w:rsidR="0098231A" w:rsidRPr="00B13EBA" w:rsidRDefault="0098231A" w:rsidP="00B13EBA">
      <w:pPr>
        <w:tabs>
          <w:tab w:val="left" w:pos="426"/>
        </w:tabs>
        <w:spacing w:line="271" w:lineRule="auto"/>
        <w:ind w:left="425" w:hanging="425"/>
        <w:jc w:val="both"/>
        <w:rPr>
          <w:rFonts w:asciiTheme="majorHAnsi" w:hAnsiTheme="majorHAnsi" w:cstheme="majorHAnsi"/>
        </w:rPr>
      </w:pPr>
      <w:r w:rsidRPr="00B13EBA">
        <w:rPr>
          <w:rFonts w:asciiTheme="majorHAnsi" w:hAnsiTheme="majorHAnsi" w:cstheme="majorHAnsi"/>
        </w:rPr>
        <w:lastRenderedPageBreak/>
        <w:t>10.</w:t>
      </w:r>
      <w:r w:rsidRPr="00B13EBA">
        <w:rPr>
          <w:rFonts w:asciiTheme="majorHAnsi" w:hAnsiTheme="majorHAnsi" w:cstheme="majorHAnsi"/>
        </w:rPr>
        <w:tab/>
        <w:t>W toku badania i oceny ofert Zamawiający może żądać od Wykonawcy wyjaśnień dotyczących treści złożonej oferty, w tym zaoferowanej ceny.</w:t>
      </w:r>
    </w:p>
    <w:p w14:paraId="152A9061" w14:textId="77777777" w:rsidR="002C356E" w:rsidRPr="00B13EBA" w:rsidRDefault="006F3F0C" w:rsidP="00B13EBA">
      <w:pPr>
        <w:tabs>
          <w:tab w:val="left" w:pos="426"/>
        </w:tabs>
        <w:spacing w:line="271" w:lineRule="auto"/>
        <w:ind w:left="425" w:hanging="425"/>
        <w:jc w:val="both"/>
        <w:rPr>
          <w:rFonts w:asciiTheme="majorHAnsi" w:hAnsiTheme="majorHAnsi" w:cstheme="majorHAnsi"/>
        </w:rPr>
      </w:pPr>
      <w:r w:rsidRPr="00B13EBA">
        <w:rPr>
          <w:rFonts w:asciiTheme="majorHAnsi" w:hAnsiTheme="majorHAnsi" w:cstheme="majorHAnsi"/>
        </w:rPr>
        <w:t>11.</w:t>
      </w:r>
      <w:r w:rsidRPr="00B13EBA">
        <w:rPr>
          <w:rFonts w:asciiTheme="majorHAnsi" w:hAnsiTheme="majorHAnsi" w:cstheme="majorHAnsi"/>
        </w:rPr>
        <w:tab/>
      </w:r>
      <w:r w:rsidR="0098231A" w:rsidRPr="00B13EBA">
        <w:rPr>
          <w:rFonts w:asciiTheme="majorHAnsi" w:hAnsiTheme="majorHAnsi" w:cstheme="majorHAnsi"/>
        </w:rPr>
        <w:t>Zamawiający udzieli zamówienia Wykonawcy, którego oferta zostanie uznana</w:t>
      </w:r>
      <w:r w:rsidR="00B13EBA">
        <w:rPr>
          <w:rFonts w:asciiTheme="majorHAnsi" w:hAnsiTheme="majorHAnsi" w:cstheme="majorHAnsi"/>
        </w:rPr>
        <w:t xml:space="preserve"> </w:t>
      </w:r>
      <w:r w:rsidR="0098231A" w:rsidRPr="00B13EBA">
        <w:rPr>
          <w:rFonts w:asciiTheme="majorHAnsi" w:hAnsiTheme="majorHAnsi" w:cstheme="majorHAnsi"/>
        </w:rPr>
        <w:t>za najkorzystniejszą</w:t>
      </w:r>
      <w:r w:rsidRPr="00B13EBA">
        <w:rPr>
          <w:rFonts w:asciiTheme="majorHAnsi" w:hAnsiTheme="majorHAnsi" w:cstheme="majorHAnsi"/>
        </w:rPr>
        <w:t>.</w:t>
      </w:r>
    </w:p>
    <w:p w14:paraId="1CF19017" w14:textId="77777777" w:rsidR="002C356E" w:rsidRPr="00B13EBA" w:rsidRDefault="00FA77C1">
      <w:pPr>
        <w:pStyle w:val="Nagwek2"/>
        <w:spacing w:line="320" w:lineRule="auto"/>
        <w:jc w:val="both"/>
        <w:rPr>
          <w:rFonts w:asciiTheme="majorHAnsi" w:hAnsiTheme="majorHAnsi" w:cstheme="majorHAnsi"/>
        </w:rPr>
      </w:pPr>
      <w:bookmarkStart w:id="34" w:name="_jdd1gpfct9cq" w:colFirst="0" w:colLast="0"/>
      <w:bookmarkEnd w:id="34"/>
      <w:r w:rsidRPr="00B13EBA">
        <w:rPr>
          <w:rFonts w:asciiTheme="majorHAnsi" w:hAnsiTheme="majorHAnsi" w:cstheme="majorHAnsi"/>
        </w:rPr>
        <w:t>XXI. Informacje o formalnościach, jakie powinny być dopełnione po wyborze oferty w celu zawarcia umowy</w:t>
      </w:r>
    </w:p>
    <w:p w14:paraId="7A317454"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Zamawiający zawiera umowę w sprawie zamówienia publicznego w terminie nie krótszym niż 5 dni od dnia przesłania zawiadomienia o wyborze najkorzystniejszej oferty.</w:t>
      </w:r>
    </w:p>
    <w:p w14:paraId="5648C0A3"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FB690E" w:rsidRPr="00B13EBA">
        <w:rPr>
          <w:rFonts w:asciiTheme="majorHAnsi" w:hAnsiTheme="majorHAnsi" w:cstheme="majorHAnsi"/>
        </w:rPr>
        <w:t xml:space="preserve"> </w:t>
      </w:r>
      <w:r w:rsidRPr="00B13EBA">
        <w:rPr>
          <w:rFonts w:asciiTheme="majorHAnsi" w:hAnsiTheme="majorHAnsi" w:cstheme="majorHAnsi"/>
        </w:rPr>
        <w:t>podstawowym złożono tylko jedną ofertę.</w:t>
      </w:r>
    </w:p>
    <w:p w14:paraId="40130C73"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 xml:space="preserve">W przypadku wyboru oferty złożonej przez Wykonawców wspólnie ubiegających się </w:t>
      </w:r>
      <w:r w:rsidR="00B13EBA">
        <w:rPr>
          <w:rFonts w:asciiTheme="majorHAnsi" w:hAnsiTheme="majorHAnsi" w:cstheme="majorHAnsi"/>
        </w:rPr>
        <w:br/>
      </w:r>
      <w:r w:rsidRPr="00B13EBA">
        <w:rPr>
          <w:rFonts w:asciiTheme="majorHAnsi" w:hAnsiTheme="majorHAnsi" w:cstheme="majorHAnsi"/>
        </w:rPr>
        <w:t xml:space="preserve">o udzielenie zamówienia Zamawiający zastrzega sobie prawo żądania przed zawarciem umowy </w:t>
      </w:r>
      <w:r w:rsidR="00FC3D18">
        <w:rPr>
          <w:rFonts w:asciiTheme="majorHAnsi" w:hAnsiTheme="majorHAnsi" w:cstheme="majorHAnsi"/>
        </w:rPr>
        <w:br/>
      </w:r>
      <w:r w:rsidRPr="00B13EBA">
        <w:rPr>
          <w:rFonts w:asciiTheme="majorHAnsi" w:hAnsiTheme="majorHAnsi" w:cstheme="majorHAnsi"/>
        </w:rPr>
        <w:t>w sprawie zamówienia publicznego umowy regulującej współpracę tych Wykonawców.</w:t>
      </w:r>
    </w:p>
    <w:p w14:paraId="35D16C72"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Wykonawca będzie zobowiązany do podpisania umowy w miejscu i terminie wskazanym przez Zamawiającego.</w:t>
      </w:r>
    </w:p>
    <w:p w14:paraId="3E3A34FF" w14:textId="77777777" w:rsidR="006F3F0C" w:rsidRPr="00B13EBA" w:rsidRDefault="006F3F0C"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color w:val="000000"/>
        </w:rPr>
        <w:t xml:space="preserve">Jeżeli Wykonawca, którego oferta została wybrana jako najkorzystniejsza, uchyla się od zawarcia umowy w sprawie zamówienia publicznego Zamawiający może dokonać ponownego badania </w:t>
      </w:r>
      <w:r w:rsidR="005B455D">
        <w:rPr>
          <w:rFonts w:asciiTheme="majorHAnsi" w:hAnsiTheme="majorHAnsi" w:cstheme="majorHAnsi"/>
          <w:color w:val="000000"/>
        </w:rPr>
        <w:br/>
      </w:r>
      <w:r w:rsidRPr="00B13EBA">
        <w:rPr>
          <w:rFonts w:asciiTheme="majorHAnsi" w:hAnsiTheme="majorHAnsi" w:cstheme="majorHAnsi"/>
          <w:color w:val="000000"/>
        </w:rPr>
        <w:t xml:space="preserve">i oceny ofert spośród ofert pozostałych w postępowaniu Wykonawców albo unieważnić postępowanie. </w:t>
      </w:r>
    </w:p>
    <w:p w14:paraId="5A0FDD79" w14:textId="77777777" w:rsidR="00872B5F" w:rsidRPr="00FD3572" w:rsidRDefault="00FA77C1" w:rsidP="00872B5F">
      <w:pPr>
        <w:pStyle w:val="Nagwek2"/>
        <w:spacing w:line="320" w:lineRule="auto"/>
        <w:jc w:val="both"/>
        <w:rPr>
          <w:rFonts w:asciiTheme="majorHAnsi" w:hAnsiTheme="majorHAnsi" w:cstheme="majorHAnsi"/>
        </w:rPr>
      </w:pPr>
      <w:bookmarkStart w:id="35" w:name="_8o16t0j5rcy" w:colFirst="0" w:colLast="0"/>
      <w:bookmarkEnd w:id="35"/>
      <w:r w:rsidRPr="00FD3572">
        <w:rPr>
          <w:rFonts w:asciiTheme="majorHAnsi" w:hAnsiTheme="majorHAnsi" w:cstheme="majorHAnsi"/>
        </w:rPr>
        <w:t>XXII. Wymagania dotyczące zabezpieczenia należytego wykonania umowy</w:t>
      </w:r>
      <w:bookmarkStart w:id="36" w:name="_n1rtepxw0unn" w:colFirst="0" w:colLast="0"/>
      <w:bookmarkEnd w:id="36"/>
    </w:p>
    <w:p w14:paraId="2DB045B2"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color w:val="000000"/>
        </w:rPr>
      </w:pPr>
      <w:r w:rsidRPr="00FD3572">
        <w:rPr>
          <w:rFonts w:asciiTheme="majorHAnsi" w:hAnsiTheme="majorHAnsi" w:cstheme="majorHAnsi"/>
          <w:color w:val="000000"/>
        </w:rPr>
        <w:t>1.</w:t>
      </w:r>
      <w:r w:rsidRPr="00FD3572">
        <w:rPr>
          <w:rFonts w:asciiTheme="majorHAnsi" w:hAnsiTheme="majorHAnsi" w:cstheme="majorHAnsi"/>
          <w:color w:val="000000"/>
        </w:rPr>
        <w:tab/>
        <w:t xml:space="preserve">Zamawiający wymaga wniesienia zabezpieczenia należytego wykonania umowy. </w:t>
      </w:r>
    </w:p>
    <w:p w14:paraId="5E6E963A"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color w:val="000000"/>
        </w:rPr>
      </w:pPr>
      <w:r w:rsidRPr="00FD3572">
        <w:rPr>
          <w:rFonts w:asciiTheme="majorHAnsi" w:hAnsiTheme="majorHAnsi" w:cstheme="majorHAnsi"/>
          <w:color w:val="000000"/>
        </w:rPr>
        <w:t xml:space="preserve">2. Od Wykonawcy, którego oferta zostanie uznana jako najkorzystniejsza wymagane będzie wniesienie zabezpieczenia należytego wykonania umowy </w:t>
      </w:r>
      <w:r w:rsidRPr="00FD3572">
        <w:rPr>
          <w:rFonts w:asciiTheme="majorHAnsi" w:hAnsiTheme="majorHAnsi" w:cstheme="majorHAnsi"/>
          <w:b/>
          <w:bCs/>
          <w:color w:val="000000"/>
        </w:rPr>
        <w:t xml:space="preserve">w wysokości 5% ceny całkowitej brutto </w:t>
      </w:r>
      <w:r w:rsidRPr="00FD3572">
        <w:rPr>
          <w:rFonts w:asciiTheme="majorHAnsi" w:hAnsiTheme="majorHAnsi" w:cstheme="majorHAnsi"/>
          <w:color w:val="000000"/>
        </w:rPr>
        <w:t xml:space="preserve">podanej </w:t>
      </w:r>
      <w:r w:rsidR="004C02CA">
        <w:rPr>
          <w:rFonts w:asciiTheme="majorHAnsi" w:hAnsiTheme="majorHAnsi" w:cstheme="majorHAnsi"/>
          <w:color w:val="000000"/>
        </w:rPr>
        <w:br/>
      </w:r>
      <w:r w:rsidRPr="00FD3572">
        <w:rPr>
          <w:rFonts w:asciiTheme="majorHAnsi" w:hAnsiTheme="majorHAnsi" w:cstheme="majorHAnsi"/>
          <w:color w:val="000000"/>
        </w:rPr>
        <w:t xml:space="preserve">w ofercie. </w:t>
      </w:r>
    </w:p>
    <w:p w14:paraId="538623BC"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color w:val="000000"/>
        </w:rPr>
      </w:pPr>
      <w:r w:rsidRPr="00FD3572">
        <w:rPr>
          <w:rFonts w:asciiTheme="majorHAnsi" w:hAnsiTheme="majorHAnsi" w:cstheme="majorHAnsi"/>
          <w:color w:val="000000"/>
        </w:rPr>
        <w:t xml:space="preserve">3. Zabezpieczenie należytego wykonania umowy może być wniesione według wyboru Wykonawcy </w:t>
      </w:r>
      <w:r w:rsidR="004C02CA">
        <w:rPr>
          <w:rFonts w:asciiTheme="majorHAnsi" w:hAnsiTheme="majorHAnsi" w:cstheme="majorHAnsi"/>
          <w:color w:val="000000"/>
        </w:rPr>
        <w:br/>
      </w:r>
      <w:r w:rsidRPr="00FD3572">
        <w:rPr>
          <w:rFonts w:asciiTheme="majorHAnsi" w:hAnsiTheme="majorHAnsi" w:cstheme="majorHAnsi"/>
          <w:color w:val="000000"/>
        </w:rPr>
        <w:t xml:space="preserve">w jednej lub w kilku następujących formach: </w:t>
      </w:r>
    </w:p>
    <w:p w14:paraId="5C15B604" w14:textId="77777777" w:rsidR="00872B5F" w:rsidRPr="00FD3572" w:rsidRDefault="00872B5F" w:rsidP="00FD3572">
      <w:pPr>
        <w:autoSpaceDE w:val="0"/>
        <w:autoSpaceDN w:val="0"/>
        <w:adjustRightInd w:val="0"/>
        <w:spacing w:line="271" w:lineRule="auto"/>
        <w:ind w:left="567" w:hanging="425"/>
        <w:jc w:val="both"/>
        <w:rPr>
          <w:rFonts w:asciiTheme="majorHAnsi" w:hAnsiTheme="majorHAnsi" w:cstheme="majorHAnsi"/>
        </w:rPr>
      </w:pPr>
      <w:r w:rsidRPr="00FD3572">
        <w:rPr>
          <w:rFonts w:asciiTheme="majorHAnsi" w:hAnsiTheme="majorHAnsi" w:cstheme="majorHAnsi"/>
        </w:rPr>
        <w:t xml:space="preserve"> </w:t>
      </w:r>
      <w:r w:rsidR="00601C72" w:rsidRPr="00FD3572">
        <w:rPr>
          <w:rFonts w:asciiTheme="majorHAnsi" w:hAnsiTheme="majorHAnsi" w:cstheme="majorHAnsi"/>
        </w:rPr>
        <w:t xml:space="preserve"> </w:t>
      </w:r>
      <w:r w:rsidRPr="00FD3572">
        <w:rPr>
          <w:rFonts w:asciiTheme="majorHAnsi" w:hAnsiTheme="majorHAnsi" w:cstheme="majorHAnsi"/>
        </w:rPr>
        <w:t xml:space="preserve">1) pieniądzu, </w:t>
      </w:r>
    </w:p>
    <w:p w14:paraId="47F4A5AC" w14:textId="77777777" w:rsidR="00872B5F" w:rsidRPr="00FD3572" w:rsidRDefault="00872B5F" w:rsidP="00FD3572">
      <w:pPr>
        <w:autoSpaceDE w:val="0"/>
        <w:autoSpaceDN w:val="0"/>
        <w:adjustRightInd w:val="0"/>
        <w:spacing w:line="271" w:lineRule="auto"/>
        <w:ind w:left="567" w:hanging="284"/>
        <w:jc w:val="both"/>
        <w:rPr>
          <w:rFonts w:asciiTheme="majorHAnsi" w:hAnsiTheme="majorHAnsi" w:cstheme="majorHAnsi"/>
        </w:rPr>
      </w:pPr>
      <w:r w:rsidRPr="00FD3572">
        <w:rPr>
          <w:rFonts w:asciiTheme="majorHAnsi" w:hAnsiTheme="majorHAnsi" w:cstheme="majorHAnsi"/>
        </w:rPr>
        <w:t xml:space="preserve">2) poręczeniach bankowych lub poręczeniach spółdzielczej kasy oszczędnościowo-kredytowej </w:t>
      </w:r>
      <w:r w:rsidR="004C02CA">
        <w:rPr>
          <w:rFonts w:asciiTheme="majorHAnsi" w:hAnsiTheme="majorHAnsi" w:cstheme="majorHAnsi"/>
        </w:rPr>
        <w:br/>
      </w:r>
      <w:r w:rsidRPr="00FD3572">
        <w:rPr>
          <w:rFonts w:asciiTheme="majorHAnsi" w:hAnsiTheme="majorHAnsi" w:cstheme="majorHAnsi"/>
        </w:rPr>
        <w:t xml:space="preserve">z tym, że zobowiązanie kasy jest zawsze zobowiązaniem pieniężnym, </w:t>
      </w:r>
    </w:p>
    <w:p w14:paraId="0F8498BF" w14:textId="77777777" w:rsidR="00872B5F" w:rsidRPr="00FD3572" w:rsidRDefault="00872B5F" w:rsidP="00FD3572">
      <w:pPr>
        <w:autoSpaceDE w:val="0"/>
        <w:autoSpaceDN w:val="0"/>
        <w:adjustRightInd w:val="0"/>
        <w:spacing w:line="271" w:lineRule="auto"/>
        <w:ind w:left="567" w:hanging="284"/>
        <w:jc w:val="both"/>
        <w:rPr>
          <w:rFonts w:asciiTheme="majorHAnsi" w:hAnsiTheme="majorHAnsi" w:cstheme="majorHAnsi"/>
        </w:rPr>
      </w:pPr>
      <w:r w:rsidRPr="00FD3572">
        <w:rPr>
          <w:rFonts w:asciiTheme="majorHAnsi" w:hAnsiTheme="majorHAnsi" w:cstheme="majorHAnsi"/>
        </w:rPr>
        <w:t xml:space="preserve">3) gwarancjach bankowych, </w:t>
      </w:r>
    </w:p>
    <w:p w14:paraId="6CE48205" w14:textId="77777777" w:rsidR="00872B5F" w:rsidRPr="00FD3572" w:rsidRDefault="00872B5F" w:rsidP="00FD3572">
      <w:pPr>
        <w:autoSpaceDE w:val="0"/>
        <w:autoSpaceDN w:val="0"/>
        <w:adjustRightInd w:val="0"/>
        <w:spacing w:line="271" w:lineRule="auto"/>
        <w:ind w:left="567" w:hanging="284"/>
        <w:jc w:val="both"/>
        <w:rPr>
          <w:rFonts w:asciiTheme="majorHAnsi" w:hAnsiTheme="majorHAnsi" w:cstheme="majorHAnsi"/>
        </w:rPr>
      </w:pPr>
      <w:r w:rsidRPr="00FD3572">
        <w:rPr>
          <w:rFonts w:asciiTheme="majorHAnsi" w:hAnsiTheme="majorHAnsi" w:cstheme="majorHAnsi"/>
        </w:rPr>
        <w:t xml:space="preserve">4) gwarancjach ubezpieczeniowych, </w:t>
      </w:r>
    </w:p>
    <w:p w14:paraId="155CE138" w14:textId="77777777" w:rsidR="00872B5F" w:rsidRPr="00FD3572" w:rsidRDefault="00872B5F" w:rsidP="00FD3572">
      <w:pPr>
        <w:autoSpaceDE w:val="0"/>
        <w:autoSpaceDN w:val="0"/>
        <w:adjustRightInd w:val="0"/>
        <w:spacing w:line="271" w:lineRule="auto"/>
        <w:ind w:left="567" w:hanging="284"/>
        <w:jc w:val="both"/>
        <w:rPr>
          <w:rFonts w:asciiTheme="majorHAnsi" w:hAnsiTheme="majorHAnsi" w:cstheme="majorHAnsi"/>
        </w:rPr>
      </w:pPr>
      <w:r w:rsidRPr="00FD3572">
        <w:rPr>
          <w:rFonts w:asciiTheme="majorHAnsi" w:hAnsiTheme="majorHAnsi" w:cstheme="majorHAnsi"/>
        </w:rPr>
        <w:t xml:space="preserve">5) poręczeniach udzielanych przez podmioty, o których mowa w art. 6b ust. 5 pkt 2 ustawy z dnia </w:t>
      </w:r>
      <w:r w:rsidR="009A7E7D">
        <w:rPr>
          <w:rFonts w:asciiTheme="majorHAnsi" w:hAnsiTheme="majorHAnsi" w:cstheme="majorHAnsi"/>
        </w:rPr>
        <w:br/>
      </w:r>
      <w:r w:rsidRPr="00FD3572">
        <w:rPr>
          <w:rFonts w:asciiTheme="majorHAnsi" w:hAnsiTheme="majorHAnsi" w:cstheme="majorHAnsi"/>
        </w:rPr>
        <w:t xml:space="preserve">9 listopada 2000 r. o utworzeniu Polskiej Agencji Rozwoju Przedsiębiorczości, </w:t>
      </w:r>
    </w:p>
    <w:p w14:paraId="2738EE4C"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rPr>
      </w:pPr>
      <w:r w:rsidRPr="00FD3572">
        <w:rPr>
          <w:rFonts w:asciiTheme="majorHAnsi" w:hAnsiTheme="majorHAnsi" w:cstheme="majorHAnsi"/>
        </w:rPr>
        <w:t xml:space="preserve">4. Zamawiający nie wyraża zgody na zabezpieczenia: </w:t>
      </w:r>
    </w:p>
    <w:p w14:paraId="4E1AA1FD" w14:textId="77777777" w:rsidR="00872B5F" w:rsidRPr="00FD3572" w:rsidRDefault="00872B5F" w:rsidP="00FD3572">
      <w:pPr>
        <w:tabs>
          <w:tab w:val="left" w:pos="567"/>
        </w:tabs>
        <w:autoSpaceDE w:val="0"/>
        <w:autoSpaceDN w:val="0"/>
        <w:adjustRightInd w:val="0"/>
        <w:spacing w:line="271" w:lineRule="auto"/>
        <w:ind w:left="567" w:hanging="283"/>
        <w:jc w:val="both"/>
        <w:rPr>
          <w:rFonts w:asciiTheme="majorHAnsi" w:hAnsiTheme="majorHAnsi" w:cstheme="majorHAnsi"/>
        </w:rPr>
      </w:pPr>
      <w:r w:rsidRPr="00FD3572">
        <w:rPr>
          <w:rFonts w:asciiTheme="majorHAnsi" w:hAnsiTheme="majorHAnsi" w:cstheme="majorHAnsi"/>
        </w:rPr>
        <w:t>1)</w:t>
      </w:r>
      <w:r w:rsidR="00A451FC" w:rsidRPr="00FD3572">
        <w:rPr>
          <w:rFonts w:asciiTheme="majorHAnsi" w:hAnsiTheme="majorHAnsi" w:cstheme="majorHAnsi"/>
        </w:rPr>
        <w:tab/>
      </w:r>
      <w:r w:rsidRPr="00FD3572">
        <w:rPr>
          <w:rFonts w:asciiTheme="majorHAnsi" w:hAnsiTheme="majorHAnsi" w:cstheme="majorHAnsi"/>
        </w:rPr>
        <w:t xml:space="preserve">w wekslach z poręczeniem wekslowym banku lub spółdzielczej kasy oszczędnościowo-kredytowej, </w:t>
      </w:r>
    </w:p>
    <w:p w14:paraId="6EC55294" w14:textId="77777777" w:rsidR="00872B5F" w:rsidRPr="00FD3572" w:rsidRDefault="00872B5F" w:rsidP="00FD3572">
      <w:pPr>
        <w:tabs>
          <w:tab w:val="left" w:pos="567"/>
        </w:tabs>
        <w:autoSpaceDE w:val="0"/>
        <w:autoSpaceDN w:val="0"/>
        <w:adjustRightInd w:val="0"/>
        <w:spacing w:line="271" w:lineRule="auto"/>
        <w:ind w:left="567" w:hanging="283"/>
        <w:jc w:val="both"/>
        <w:rPr>
          <w:rFonts w:asciiTheme="majorHAnsi" w:hAnsiTheme="majorHAnsi" w:cstheme="majorHAnsi"/>
        </w:rPr>
      </w:pPr>
      <w:r w:rsidRPr="00FD3572">
        <w:rPr>
          <w:rFonts w:asciiTheme="majorHAnsi" w:hAnsiTheme="majorHAnsi" w:cstheme="majorHAnsi"/>
        </w:rPr>
        <w:lastRenderedPageBreak/>
        <w:t xml:space="preserve">2) przez ustanowienie zastawu na papierach wartościowych emitowanych przez Skarb Państwa lub jednostkę samorządu terytorialnego, </w:t>
      </w:r>
    </w:p>
    <w:p w14:paraId="22FDF8A5" w14:textId="77777777" w:rsidR="00872B5F" w:rsidRPr="00FD3572" w:rsidRDefault="00872B5F" w:rsidP="00FD3572">
      <w:pPr>
        <w:tabs>
          <w:tab w:val="left" w:pos="567"/>
        </w:tabs>
        <w:autoSpaceDE w:val="0"/>
        <w:autoSpaceDN w:val="0"/>
        <w:adjustRightInd w:val="0"/>
        <w:spacing w:line="271" w:lineRule="auto"/>
        <w:ind w:left="567" w:hanging="283"/>
        <w:jc w:val="both"/>
        <w:rPr>
          <w:rFonts w:asciiTheme="majorHAnsi" w:hAnsiTheme="majorHAnsi" w:cstheme="majorHAnsi"/>
        </w:rPr>
      </w:pPr>
      <w:r w:rsidRPr="00FD3572">
        <w:rPr>
          <w:rFonts w:asciiTheme="majorHAnsi" w:hAnsiTheme="majorHAnsi" w:cstheme="majorHAnsi"/>
        </w:rPr>
        <w:t xml:space="preserve">3) przez ustanowienie zastawu rejestrowego na zasadach określonych w przepisach o zastawie rejestrowym i rejestrze zastawów. </w:t>
      </w:r>
    </w:p>
    <w:p w14:paraId="0438959B"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rPr>
      </w:pPr>
      <w:r w:rsidRPr="00FD3572">
        <w:rPr>
          <w:rFonts w:asciiTheme="majorHAnsi" w:hAnsiTheme="majorHAnsi" w:cstheme="majorHAnsi"/>
        </w:rPr>
        <w:t xml:space="preserve">5. Zabezpieczenie wnoszone w pieniądzu Wykonawca wnosi przelewem na rachunek bankowy zamawiającego nr konta: </w:t>
      </w:r>
      <w:r w:rsidR="00A451FC" w:rsidRPr="00FD3572">
        <w:rPr>
          <w:rFonts w:asciiTheme="majorHAnsi" w:hAnsiTheme="majorHAnsi" w:cstheme="majorHAnsi"/>
          <w:b/>
        </w:rPr>
        <w:t>94 1440 1101 0000 0000 1357 6203</w:t>
      </w:r>
      <w:r w:rsidRPr="00FD3572">
        <w:rPr>
          <w:rFonts w:asciiTheme="majorHAnsi" w:hAnsiTheme="majorHAnsi" w:cstheme="majorHAnsi"/>
        </w:rPr>
        <w:t xml:space="preserve">. </w:t>
      </w:r>
    </w:p>
    <w:p w14:paraId="09D00F9D"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rPr>
      </w:pPr>
      <w:r w:rsidRPr="00FD3572">
        <w:rPr>
          <w:rFonts w:asciiTheme="majorHAnsi" w:hAnsiTheme="majorHAnsi" w:cstheme="majorHAnsi"/>
        </w:rPr>
        <w:t xml:space="preserve">6. Zabezpieczenie należytego wykonania umowy winno być wniesione na okres od dnia zawarcia umowy do dnia odbioru i uznania przez Zamawiającego, że umowa była wykonana należycie. </w:t>
      </w:r>
    </w:p>
    <w:p w14:paraId="0DF3A546"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rPr>
      </w:pPr>
      <w:r w:rsidRPr="00FD3572">
        <w:rPr>
          <w:rFonts w:asciiTheme="majorHAnsi" w:hAnsiTheme="majorHAnsi" w:cstheme="majorHAnsi"/>
        </w:rPr>
        <w:t xml:space="preserve">7. Zabezpieczenie służy pokryciu roszczeń z tytułu niewykonania lub nienależytego wykonania umowy. </w:t>
      </w:r>
    </w:p>
    <w:p w14:paraId="57181A7D"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rPr>
      </w:pPr>
      <w:r w:rsidRPr="00FD3572">
        <w:rPr>
          <w:rFonts w:asciiTheme="majorHAnsi" w:hAnsiTheme="majorHAnsi" w:cstheme="majorHAnsi"/>
        </w:rPr>
        <w:t xml:space="preserve">8.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2BCFFC1"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rPr>
      </w:pPr>
      <w:r w:rsidRPr="00FD3572">
        <w:rPr>
          <w:rFonts w:asciiTheme="majorHAnsi" w:hAnsiTheme="majorHAnsi" w:cstheme="majorHAnsi"/>
        </w:rPr>
        <w:t xml:space="preserve">9. Jeżeli Wykonawca, którego oferta została wybrana uchyla się od zawarcia umowy w sprawie zamówienia publicznego lub nie wniesie zabezpieczenia należytego wykonania umowy, Zamawiający może dokonać ponownego badania i oceny ofert spośród ofert pozostałych </w:t>
      </w:r>
      <w:r w:rsidR="00FE4449">
        <w:rPr>
          <w:rFonts w:asciiTheme="majorHAnsi" w:hAnsiTheme="majorHAnsi" w:cstheme="majorHAnsi"/>
        </w:rPr>
        <w:br/>
      </w:r>
      <w:r w:rsidRPr="00FD3572">
        <w:rPr>
          <w:rFonts w:asciiTheme="majorHAnsi" w:hAnsiTheme="majorHAnsi" w:cstheme="majorHAnsi"/>
        </w:rPr>
        <w:t xml:space="preserve">w postępowaniu Wykonawców albo unieważnić postępowanie. </w:t>
      </w:r>
    </w:p>
    <w:p w14:paraId="37AC80DB" w14:textId="77777777" w:rsidR="00872B5F" w:rsidRPr="00FD3572" w:rsidRDefault="00872B5F" w:rsidP="00FD3572">
      <w:pPr>
        <w:autoSpaceDE w:val="0"/>
        <w:autoSpaceDN w:val="0"/>
        <w:adjustRightInd w:val="0"/>
        <w:spacing w:line="271" w:lineRule="auto"/>
        <w:ind w:left="426" w:hanging="426"/>
        <w:jc w:val="both"/>
        <w:rPr>
          <w:rFonts w:asciiTheme="majorHAnsi" w:hAnsiTheme="majorHAnsi" w:cstheme="majorHAnsi"/>
        </w:rPr>
      </w:pPr>
      <w:r w:rsidRPr="00FD3572">
        <w:rPr>
          <w:rFonts w:asciiTheme="majorHAnsi" w:hAnsiTheme="majorHAnsi" w:cstheme="majorHAnsi"/>
        </w:rPr>
        <w:t xml:space="preserve">10. W trakcie realizacji umowy Wykonawca może dokonać, z zachowaniem ciągłości zabezpieczenia </w:t>
      </w:r>
      <w:r w:rsidR="009A7E7D">
        <w:rPr>
          <w:rFonts w:asciiTheme="majorHAnsi" w:hAnsiTheme="majorHAnsi" w:cstheme="majorHAnsi"/>
        </w:rPr>
        <w:br/>
      </w:r>
      <w:r w:rsidRPr="00FD3572">
        <w:rPr>
          <w:rFonts w:asciiTheme="majorHAnsi" w:hAnsiTheme="majorHAnsi" w:cstheme="majorHAnsi"/>
        </w:rPr>
        <w:t xml:space="preserve">i bez zmniejszenia jego wysokości, zmiany formy zabezpieczenia na jedną lub kilka form, </w:t>
      </w:r>
      <w:r w:rsidR="00FE4449">
        <w:rPr>
          <w:rFonts w:asciiTheme="majorHAnsi" w:hAnsiTheme="majorHAnsi" w:cstheme="majorHAnsi"/>
        </w:rPr>
        <w:br/>
      </w:r>
      <w:r w:rsidRPr="00FD3572">
        <w:rPr>
          <w:rFonts w:asciiTheme="majorHAnsi" w:hAnsiTheme="majorHAnsi" w:cstheme="majorHAnsi"/>
        </w:rPr>
        <w:t xml:space="preserve">o których mowa w ust. 3 (art. 450 ust. 1 ustawy </w:t>
      </w:r>
      <w:proofErr w:type="spellStart"/>
      <w:r w:rsidRPr="00FD3572">
        <w:rPr>
          <w:rFonts w:asciiTheme="majorHAnsi" w:hAnsiTheme="majorHAnsi" w:cstheme="majorHAnsi"/>
        </w:rPr>
        <w:t>Pzp</w:t>
      </w:r>
      <w:proofErr w:type="spellEnd"/>
      <w:r w:rsidRPr="00FD3572">
        <w:rPr>
          <w:rFonts w:asciiTheme="majorHAnsi" w:hAnsiTheme="majorHAnsi" w:cstheme="majorHAnsi"/>
        </w:rPr>
        <w:t xml:space="preserve">). </w:t>
      </w:r>
    </w:p>
    <w:p w14:paraId="6FD8210E" w14:textId="77777777" w:rsidR="00872B5F" w:rsidRPr="00FD3572" w:rsidRDefault="00872B5F" w:rsidP="00FD3572">
      <w:pPr>
        <w:autoSpaceDE w:val="0"/>
        <w:autoSpaceDN w:val="0"/>
        <w:adjustRightInd w:val="0"/>
        <w:spacing w:line="271" w:lineRule="auto"/>
        <w:ind w:left="426" w:hanging="426"/>
        <w:jc w:val="both"/>
        <w:rPr>
          <w:rFonts w:asciiTheme="majorHAnsi" w:hAnsiTheme="majorHAnsi" w:cstheme="majorHAnsi"/>
        </w:rPr>
      </w:pPr>
      <w:r w:rsidRPr="00FD3572">
        <w:rPr>
          <w:rFonts w:asciiTheme="majorHAnsi" w:hAnsiTheme="majorHAnsi" w:cstheme="majorHAnsi"/>
        </w:rPr>
        <w:t xml:space="preserve">11. Zamawiający zwróci 70% zabezpieczenia w terminie 30 dni od dnia wykonania zamówienia </w:t>
      </w:r>
      <w:r w:rsidR="00FE4449">
        <w:rPr>
          <w:rFonts w:asciiTheme="majorHAnsi" w:hAnsiTheme="majorHAnsi" w:cstheme="majorHAnsi"/>
        </w:rPr>
        <w:br/>
      </w:r>
      <w:r w:rsidRPr="00FD3572">
        <w:rPr>
          <w:rFonts w:asciiTheme="majorHAnsi" w:hAnsiTheme="majorHAnsi" w:cstheme="majorHAnsi"/>
        </w:rPr>
        <w:t xml:space="preserve">i uznania przez Zamawiającego za należycie wykonane. </w:t>
      </w:r>
    </w:p>
    <w:p w14:paraId="51790B93" w14:textId="77777777" w:rsidR="00872B5F" w:rsidRPr="00FD3572" w:rsidRDefault="00872B5F" w:rsidP="00FD3572">
      <w:pPr>
        <w:autoSpaceDE w:val="0"/>
        <w:autoSpaceDN w:val="0"/>
        <w:adjustRightInd w:val="0"/>
        <w:spacing w:line="271" w:lineRule="auto"/>
        <w:ind w:left="426" w:hanging="426"/>
        <w:jc w:val="both"/>
        <w:rPr>
          <w:rFonts w:asciiTheme="majorHAnsi" w:hAnsiTheme="majorHAnsi" w:cstheme="majorHAnsi"/>
        </w:rPr>
      </w:pPr>
      <w:r w:rsidRPr="00FD3572">
        <w:rPr>
          <w:rFonts w:asciiTheme="majorHAnsi" w:hAnsiTheme="majorHAnsi" w:cstheme="majorHAnsi"/>
        </w:rPr>
        <w:t>12.</w:t>
      </w:r>
      <w:r w:rsidR="0051259C" w:rsidRPr="00FD3572">
        <w:rPr>
          <w:rFonts w:asciiTheme="majorHAnsi" w:hAnsiTheme="majorHAnsi" w:cstheme="majorHAnsi"/>
        </w:rPr>
        <w:tab/>
      </w:r>
      <w:r w:rsidRPr="00FD3572">
        <w:rPr>
          <w:rFonts w:asciiTheme="majorHAnsi" w:hAnsiTheme="majorHAnsi" w:cstheme="majorHAnsi"/>
        </w:rPr>
        <w:t>Zamawiający pozostawi na okres rękojmi za wady i gwarancji 30% wartości</w:t>
      </w:r>
      <w:r w:rsidR="0052778E" w:rsidRPr="00FD3572">
        <w:rPr>
          <w:rFonts w:asciiTheme="majorHAnsi" w:hAnsiTheme="majorHAnsi" w:cstheme="majorHAnsi"/>
        </w:rPr>
        <w:t xml:space="preserve"> </w:t>
      </w:r>
      <w:r w:rsidRPr="00FD3572">
        <w:rPr>
          <w:rFonts w:asciiTheme="majorHAnsi" w:hAnsiTheme="majorHAnsi" w:cstheme="majorHAnsi"/>
        </w:rPr>
        <w:t xml:space="preserve">zabezpieczenia. </w:t>
      </w:r>
    </w:p>
    <w:p w14:paraId="2BBDD90D"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rPr>
      </w:pPr>
      <w:r w:rsidRPr="00FD3572">
        <w:rPr>
          <w:rFonts w:asciiTheme="majorHAnsi" w:hAnsiTheme="majorHAnsi" w:cstheme="majorHAnsi"/>
        </w:rPr>
        <w:t xml:space="preserve">13. Kwota, o której mowa w punkcie 12 jest zwracana nie później niż w 15. dniu po upływie okresu rękojmi za wady i gwarancji. </w:t>
      </w:r>
    </w:p>
    <w:p w14:paraId="2D3C889D" w14:textId="77777777" w:rsidR="002C356E" w:rsidRPr="00FD3572" w:rsidRDefault="00FA77C1">
      <w:pPr>
        <w:pStyle w:val="Nagwek2"/>
        <w:spacing w:line="320" w:lineRule="auto"/>
        <w:jc w:val="both"/>
        <w:rPr>
          <w:rFonts w:asciiTheme="majorHAnsi" w:hAnsiTheme="majorHAnsi" w:cstheme="majorHAnsi"/>
        </w:rPr>
      </w:pPr>
      <w:r w:rsidRPr="00FD3572">
        <w:rPr>
          <w:rFonts w:asciiTheme="majorHAnsi" w:hAnsiTheme="majorHAnsi" w:cstheme="majorHAnsi"/>
        </w:rPr>
        <w:t xml:space="preserve">XXIII. </w:t>
      </w:r>
      <w:r w:rsidR="00291A18" w:rsidRPr="00FD3572">
        <w:rPr>
          <w:rFonts w:asciiTheme="majorHAnsi" w:hAnsiTheme="majorHAnsi" w:cstheme="majorHAnsi"/>
          <w:noProof/>
          <w:color w:val="000000"/>
        </w:rPr>
        <w:t>Projektowane postanowienia umowy w sprawie zamówienia publicznego, które zostaną wprowadzone do umowy w sprawie zamówienia publicznego</w:t>
      </w:r>
      <w:r w:rsidRPr="00FD3572">
        <w:rPr>
          <w:rFonts w:asciiTheme="majorHAnsi" w:hAnsiTheme="majorHAnsi" w:cstheme="majorHAnsi"/>
        </w:rPr>
        <w:t xml:space="preserve"> </w:t>
      </w:r>
    </w:p>
    <w:p w14:paraId="0651AE0E" w14:textId="77777777" w:rsidR="002C356E" w:rsidRPr="00FD3572"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 xml:space="preserve">Wybrany Wykonawca jest zobowiązany do zawarcia umowy w sprawie zamówienia publicznego </w:t>
      </w:r>
      <w:r w:rsidR="009A7E7D">
        <w:rPr>
          <w:rFonts w:asciiTheme="majorHAnsi" w:hAnsiTheme="majorHAnsi" w:cstheme="majorHAnsi"/>
        </w:rPr>
        <w:br/>
      </w:r>
      <w:r w:rsidRPr="00FD3572">
        <w:rPr>
          <w:rFonts w:asciiTheme="majorHAnsi" w:hAnsiTheme="majorHAnsi" w:cstheme="majorHAnsi"/>
        </w:rPr>
        <w:t xml:space="preserve">na warunkach określonych we </w:t>
      </w:r>
      <w:r w:rsidR="00291A18" w:rsidRPr="00FD3572">
        <w:rPr>
          <w:rFonts w:asciiTheme="majorHAnsi" w:hAnsiTheme="majorHAnsi" w:cstheme="majorHAnsi"/>
          <w:b/>
          <w:bCs/>
        </w:rPr>
        <w:t xml:space="preserve">projektowanych postanowieniach </w:t>
      </w:r>
      <w:r w:rsidR="00AB5DDA" w:rsidRPr="00FD3572">
        <w:rPr>
          <w:rFonts w:asciiTheme="majorHAnsi" w:hAnsiTheme="majorHAnsi" w:cstheme="majorHAnsi"/>
          <w:b/>
          <w:bCs/>
        </w:rPr>
        <w:t>u</w:t>
      </w:r>
      <w:r w:rsidRPr="00FD3572">
        <w:rPr>
          <w:rFonts w:asciiTheme="majorHAnsi" w:hAnsiTheme="majorHAnsi" w:cstheme="majorHAnsi"/>
          <w:b/>
          <w:bCs/>
        </w:rPr>
        <w:t>mowy</w:t>
      </w:r>
      <w:r w:rsidRPr="00FD3572">
        <w:rPr>
          <w:rFonts w:asciiTheme="majorHAnsi" w:hAnsiTheme="majorHAnsi" w:cstheme="majorHAnsi"/>
        </w:rPr>
        <w:t>, stanowiący</w:t>
      </w:r>
      <w:r w:rsidR="00291A18" w:rsidRPr="00FD3572">
        <w:rPr>
          <w:rFonts w:asciiTheme="majorHAnsi" w:hAnsiTheme="majorHAnsi" w:cstheme="majorHAnsi"/>
        </w:rPr>
        <w:t>ch</w:t>
      </w:r>
      <w:r w:rsidRPr="003C2624">
        <w:rPr>
          <w:rFonts w:asciiTheme="majorHAnsi" w:hAnsiTheme="majorHAnsi" w:cstheme="majorHAnsi"/>
        </w:rPr>
        <w:t xml:space="preserve"> </w:t>
      </w:r>
      <w:r w:rsidRPr="003C2624">
        <w:rPr>
          <w:rFonts w:asciiTheme="majorHAnsi" w:hAnsiTheme="majorHAnsi" w:cstheme="majorHAnsi"/>
          <w:b/>
        </w:rPr>
        <w:t xml:space="preserve">Załącznik nr </w:t>
      </w:r>
      <w:r w:rsidR="001946AC" w:rsidRPr="003C2624">
        <w:rPr>
          <w:rFonts w:asciiTheme="majorHAnsi" w:hAnsiTheme="majorHAnsi" w:cstheme="majorHAnsi"/>
          <w:b/>
        </w:rPr>
        <w:t>7</w:t>
      </w:r>
      <w:r w:rsidR="00FB690E" w:rsidRPr="003C2624">
        <w:rPr>
          <w:rFonts w:asciiTheme="majorHAnsi" w:hAnsiTheme="majorHAnsi" w:cstheme="majorHAnsi"/>
          <w:b/>
        </w:rPr>
        <w:t xml:space="preserve"> </w:t>
      </w:r>
      <w:r w:rsidRPr="003C2624">
        <w:rPr>
          <w:rFonts w:asciiTheme="majorHAnsi" w:hAnsiTheme="majorHAnsi" w:cstheme="majorHAnsi"/>
          <w:b/>
        </w:rPr>
        <w:t>do SWZ.</w:t>
      </w:r>
    </w:p>
    <w:p w14:paraId="068EF959" w14:textId="77777777" w:rsidR="002C356E" w:rsidRPr="00FD3572"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Zakres świadczenia Wykonawcy wynikający z umowy jest tożsamy z jego zobowiązaniem zawartym w ofercie.</w:t>
      </w:r>
    </w:p>
    <w:p w14:paraId="36008FE4" w14:textId="77777777" w:rsidR="002C356E" w:rsidRPr="003C2624"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 xml:space="preserve">Zamawiający przewiduje możliwość zmiany zawartej umowy w stosunku do treści wybranej oferty w zakresie uregulowanym w art. 454-455 PZP oraz wskazanym w </w:t>
      </w:r>
      <w:r w:rsidR="00291A18" w:rsidRPr="00FD3572">
        <w:rPr>
          <w:rFonts w:asciiTheme="majorHAnsi" w:hAnsiTheme="majorHAnsi" w:cstheme="majorHAnsi"/>
        </w:rPr>
        <w:t xml:space="preserve">projektowanych postanowieniach </w:t>
      </w:r>
      <w:r w:rsidR="00AB5DDA" w:rsidRPr="00FD3572">
        <w:rPr>
          <w:rFonts w:asciiTheme="majorHAnsi" w:hAnsiTheme="majorHAnsi" w:cstheme="majorHAnsi"/>
        </w:rPr>
        <w:t>u</w:t>
      </w:r>
      <w:r w:rsidRPr="00FD3572">
        <w:rPr>
          <w:rFonts w:asciiTheme="majorHAnsi" w:hAnsiTheme="majorHAnsi" w:cstheme="majorHAnsi"/>
        </w:rPr>
        <w:t xml:space="preserve">mowy, </w:t>
      </w:r>
      <w:r w:rsidRPr="003C2624">
        <w:rPr>
          <w:rFonts w:asciiTheme="majorHAnsi" w:hAnsiTheme="majorHAnsi" w:cstheme="majorHAnsi"/>
        </w:rPr>
        <w:t>stanowiący</w:t>
      </w:r>
      <w:r w:rsidR="00291A18" w:rsidRPr="003C2624">
        <w:rPr>
          <w:rFonts w:asciiTheme="majorHAnsi" w:hAnsiTheme="majorHAnsi" w:cstheme="majorHAnsi"/>
        </w:rPr>
        <w:t>ch</w:t>
      </w:r>
      <w:r w:rsidRPr="003C2624">
        <w:rPr>
          <w:rFonts w:asciiTheme="majorHAnsi" w:hAnsiTheme="majorHAnsi" w:cstheme="majorHAnsi"/>
        </w:rPr>
        <w:t xml:space="preserve"> </w:t>
      </w:r>
      <w:r w:rsidRPr="003C2624">
        <w:rPr>
          <w:rFonts w:asciiTheme="majorHAnsi" w:hAnsiTheme="majorHAnsi" w:cstheme="majorHAnsi"/>
          <w:b/>
        </w:rPr>
        <w:t xml:space="preserve">Załącznik nr </w:t>
      </w:r>
      <w:r w:rsidR="001946AC" w:rsidRPr="003C2624">
        <w:rPr>
          <w:rFonts w:asciiTheme="majorHAnsi" w:hAnsiTheme="majorHAnsi" w:cstheme="majorHAnsi"/>
        </w:rPr>
        <w:t>7</w:t>
      </w:r>
      <w:r w:rsidR="00FB690E" w:rsidRPr="003C2624">
        <w:rPr>
          <w:rFonts w:asciiTheme="majorHAnsi" w:hAnsiTheme="majorHAnsi" w:cstheme="majorHAnsi"/>
        </w:rPr>
        <w:t xml:space="preserve"> </w:t>
      </w:r>
      <w:r w:rsidRPr="003C2624">
        <w:rPr>
          <w:rFonts w:asciiTheme="majorHAnsi" w:hAnsiTheme="majorHAnsi" w:cstheme="majorHAnsi"/>
          <w:b/>
        </w:rPr>
        <w:t>do SWZ</w:t>
      </w:r>
      <w:r w:rsidRPr="003C2624">
        <w:rPr>
          <w:rFonts w:asciiTheme="majorHAnsi" w:hAnsiTheme="majorHAnsi" w:cstheme="majorHAnsi"/>
        </w:rPr>
        <w:t>.</w:t>
      </w:r>
    </w:p>
    <w:p w14:paraId="4E9CFF62" w14:textId="77777777" w:rsidR="002C356E" w:rsidRPr="00FD3572"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Zmiana umowy wymaga dla swej ważności, pod rygorem nieważności, zachowania formy pisemnej.</w:t>
      </w:r>
    </w:p>
    <w:p w14:paraId="77FE3F78" w14:textId="77777777" w:rsidR="002C356E" w:rsidRPr="00FD3572" w:rsidRDefault="00FA77C1" w:rsidP="00FD3572">
      <w:pPr>
        <w:pStyle w:val="Nagwek2"/>
        <w:spacing w:line="271" w:lineRule="auto"/>
        <w:jc w:val="both"/>
        <w:rPr>
          <w:rFonts w:asciiTheme="majorHAnsi" w:hAnsiTheme="majorHAnsi" w:cstheme="majorHAnsi"/>
        </w:rPr>
      </w:pPr>
      <w:bookmarkStart w:id="37" w:name="_kmfqfyi30wag" w:colFirst="0" w:colLast="0"/>
      <w:bookmarkEnd w:id="37"/>
      <w:r w:rsidRPr="00FD3572">
        <w:rPr>
          <w:rFonts w:asciiTheme="majorHAnsi" w:hAnsiTheme="majorHAnsi" w:cstheme="majorHAnsi"/>
        </w:rPr>
        <w:lastRenderedPageBreak/>
        <w:t>XIV. Pouczenie o środkach ochrony prawnej przysługujących Wykonawcy</w:t>
      </w:r>
    </w:p>
    <w:p w14:paraId="6FD5DBDF"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A60EED2"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9A7E7D">
        <w:rPr>
          <w:rFonts w:asciiTheme="majorHAnsi" w:hAnsiTheme="majorHAnsi" w:cstheme="majorHAnsi"/>
        </w:rPr>
        <w:br/>
      </w:r>
      <w:r w:rsidRPr="003C2624">
        <w:rPr>
          <w:rFonts w:asciiTheme="majorHAnsi" w:hAnsiTheme="majorHAnsi" w:cstheme="majorHAnsi"/>
        </w:rPr>
        <w:t>i Średnich Przedsiębiorców.</w:t>
      </w:r>
    </w:p>
    <w:p w14:paraId="73B6F562"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przysługuje na:</w:t>
      </w:r>
    </w:p>
    <w:p w14:paraId="4CF09D9F" w14:textId="77777777" w:rsidR="002C356E" w:rsidRPr="003C2624" w:rsidRDefault="00FA77C1" w:rsidP="00FD3572">
      <w:pPr>
        <w:spacing w:line="271" w:lineRule="auto"/>
        <w:ind w:left="868" w:hanging="425"/>
        <w:jc w:val="both"/>
        <w:rPr>
          <w:rFonts w:asciiTheme="majorHAnsi" w:hAnsiTheme="majorHAnsi" w:cstheme="majorHAnsi"/>
        </w:rPr>
      </w:pPr>
      <w:r w:rsidRPr="003C2624">
        <w:rPr>
          <w:rFonts w:asciiTheme="majorHAnsi" w:hAnsiTheme="majorHAnsi" w:cstheme="majorHAnsi"/>
        </w:rPr>
        <w:t>1)</w:t>
      </w:r>
      <w:r w:rsidRPr="003C2624">
        <w:rPr>
          <w:rFonts w:asciiTheme="majorHAnsi" w:hAnsiTheme="majorHAnsi" w:cstheme="majorHAnsi"/>
        </w:rPr>
        <w:tab/>
        <w:t xml:space="preserve">niezgodną z przepisami ustawy czynność Zamawiającego, podjętą w postępowaniu </w:t>
      </w:r>
      <w:r w:rsidR="009A7E7D">
        <w:rPr>
          <w:rFonts w:asciiTheme="majorHAnsi" w:hAnsiTheme="majorHAnsi" w:cstheme="majorHAnsi"/>
        </w:rPr>
        <w:br/>
      </w:r>
      <w:r w:rsidRPr="003C2624">
        <w:rPr>
          <w:rFonts w:asciiTheme="majorHAnsi" w:hAnsiTheme="majorHAnsi" w:cstheme="majorHAnsi"/>
        </w:rPr>
        <w:t>o udzielenie zamówienia, w tym na projektowane postanowienie umowy;</w:t>
      </w:r>
    </w:p>
    <w:p w14:paraId="45DBC1B1" w14:textId="77777777" w:rsidR="002C356E" w:rsidRPr="003C2624" w:rsidRDefault="00FA77C1" w:rsidP="00FD3572">
      <w:pPr>
        <w:spacing w:line="271" w:lineRule="auto"/>
        <w:ind w:left="868" w:hanging="425"/>
        <w:jc w:val="both"/>
        <w:rPr>
          <w:rFonts w:asciiTheme="majorHAnsi" w:hAnsiTheme="majorHAnsi" w:cstheme="majorHAnsi"/>
        </w:rPr>
      </w:pPr>
      <w:r w:rsidRPr="003C2624">
        <w:rPr>
          <w:rFonts w:asciiTheme="majorHAnsi" w:hAnsiTheme="majorHAnsi" w:cstheme="majorHAnsi"/>
        </w:rPr>
        <w:t>2)</w:t>
      </w:r>
      <w:r w:rsidRPr="003C2624">
        <w:rPr>
          <w:rFonts w:asciiTheme="majorHAnsi" w:hAnsiTheme="majorHAnsi" w:cstheme="majorHAnsi"/>
        </w:rPr>
        <w:tab/>
        <w:t>zaniechanie czynności w postępowaniu o udzielenie zamówienia do której zamawiający był obowiązany na podstawie ustawy;</w:t>
      </w:r>
    </w:p>
    <w:p w14:paraId="1AA2707B"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7B2C7A9D"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wnosi się w terminie:</w:t>
      </w:r>
    </w:p>
    <w:p w14:paraId="7468DB08" w14:textId="77777777" w:rsidR="002C356E" w:rsidRPr="003C2624" w:rsidRDefault="00FA77C1" w:rsidP="00FD3572">
      <w:pPr>
        <w:spacing w:line="271" w:lineRule="auto"/>
        <w:ind w:left="709" w:hanging="425"/>
        <w:jc w:val="both"/>
        <w:rPr>
          <w:rFonts w:asciiTheme="majorHAnsi" w:hAnsiTheme="majorHAnsi" w:cstheme="majorHAnsi"/>
        </w:rPr>
      </w:pPr>
      <w:r w:rsidRPr="003C2624">
        <w:rPr>
          <w:rFonts w:asciiTheme="majorHAnsi" w:hAnsiTheme="majorHAnsi" w:cstheme="majorHAnsi"/>
        </w:rPr>
        <w:t>1)</w:t>
      </w:r>
      <w:r w:rsidRPr="003C2624">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75A7C7CD" w14:textId="77777777" w:rsidR="002C356E" w:rsidRPr="003C2624" w:rsidRDefault="00FA77C1" w:rsidP="00FD3572">
      <w:pPr>
        <w:spacing w:line="271" w:lineRule="auto"/>
        <w:ind w:left="709" w:hanging="425"/>
        <w:jc w:val="both"/>
        <w:rPr>
          <w:rFonts w:asciiTheme="majorHAnsi" w:hAnsiTheme="majorHAnsi" w:cstheme="majorHAnsi"/>
        </w:rPr>
      </w:pPr>
      <w:r w:rsidRPr="003C2624">
        <w:rPr>
          <w:rFonts w:asciiTheme="majorHAnsi" w:hAnsiTheme="majorHAnsi" w:cstheme="majorHAnsi"/>
        </w:rPr>
        <w:t>2)</w:t>
      </w:r>
      <w:r w:rsidRPr="003C2624">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40A8F417"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 xml:space="preserve">Odwołanie w przypadkach innych niż określone w pkt 5 i 6 wnosi się w terminie 5 dni od dnia, </w:t>
      </w:r>
      <w:r w:rsidR="009A7E7D">
        <w:rPr>
          <w:rFonts w:asciiTheme="majorHAnsi" w:hAnsiTheme="majorHAnsi" w:cstheme="majorHAnsi"/>
        </w:rPr>
        <w:br/>
      </w:r>
      <w:r w:rsidRPr="003C2624">
        <w:rPr>
          <w:rFonts w:asciiTheme="majorHAnsi" w:hAnsiTheme="majorHAnsi" w:cstheme="majorHAnsi"/>
        </w:rPr>
        <w:t xml:space="preserve">w którym powzięto lub przy zachowaniu należytej staranności można było powziąć wiadomość </w:t>
      </w:r>
      <w:r w:rsidR="009A7E7D">
        <w:rPr>
          <w:rFonts w:asciiTheme="majorHAnsi" w:hAnsiTheme="majorHAnsi" w:cstheme="majorHAnsi"/>
        </w:rPr>
        <w:br/>
      </w:r>
      <w:r w:rsidRPr="003C2624">
        <w:rPr>
          <w:rFonts w:asciiTheme="majorHAnsi" w:hAnsiTheme="majorHAnsi" w:cstheme="majorHAnsi"/>
        </w:rPr>
        <w:t>o okolicznościach stanowiących podstawę jego wniesienia</w:t>
      </w:r>
    </w:p>
    <w:p w14:paraId="2CA8F07F"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Na orzeczenie Izby oraz postanowienie Prezesa Izby, o którym mowa w art. 519 ust. 1 ustawy PZP, stronom oraz uczestnikom postępowania odwoławczego przysługuje skarga do sądu.</w:t>
      </w:r>
    </w:p>
    <w:p w14:paraId="681EFF51"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Skargę wnosi się do Sądu Okręgowego w Warszawie - sądu zamówień publicznych, zwanego dalej "sądem zamówień publicznych".</w:t>
      </w:r>
    </w:p>
    <w:p w14:paraId="0F883D64"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Prezes Izby przekazuje skargę wraz z aktami postępowania odwoławczego do sądu zamówień publicznych w terminie 7 dni od dnia jej otrzymania.</w:t>
      </w:r>
    </w:p>
    <w:p w14:paraId="5BBC16EB" w14:textId="77777777" w:rsidR="002C356E" w:rsidRPr="00016E21" w:rsidRDefault="00FA77C1">
      <w:pPr>
        <w:pStyle w:val="Nagwek2"/>
        <w:spacing w:line="320" w:lineRule="auto"/>
        <w:jc w:val="both"/>
        <w:rPr>
          <w:rFonts w:asciiTheme="majorHAnsi" w:hAnsiTheme="majorHAnsi" w:cstheme="majorHAnsi"/>
        </w:rPr>
      </w:pPr>
      <w:bookmarkStart w:id="38" w:name="_uarrfy5kozla" w:colFirst="0" w:colLast="0"/>
      <w:bookmarkEnd w:id="38"/>
      <w:r w:rsidRPr="00016E21">
        <w:rPr>
          <w:rFonts w:asciiTheme="majorHAnsi" w:hAnsiTheme="majorHAnsi" w:cstheme="majorHAnsi"/>
        </w:rPr>
        <w:lastRenderedPageBreak/>
        <w:t>XXV. Spis załączników</w:t>
      </w:r>
    </w:p>
    <w:p w14:paraId="59C81DE5" w14:textId="77777777" w:rsidR="001F5F48" w:rsidRPr="00016E21" w:rsidRDefault="001F5F48" w:rsidP="00016E21">
      <w:pPr>
        <w:ind w:left="284" w:hanging="284"/>
        <w:rPr>
          <w:rFonts w:asciiTheme="majorHAnsi" w:hAnsiTheme="majorHAnsi" w:cstheme="majorHAnsi"/>
        </w:rPr>
      </w:pPr>
      <w:r w:rsidRPr="00016E21">
        <w:rPr>
          <w:rFonts w:asciiTheme="majorHAnsi" w:hAnsiTheme="majorHAnsi" w:cstheme="majorHAnsi"/>
        </w:rPr>
        <w:t>1. Formularz oferty – załącznik nr 1 do SWZ.</w:t>
      </w:r>
    </w:p>
    <w:p w14:paraId="6D2FC2F0" w14:textId="77777777" w:rsidR="001F5F48" w:rsidRPr="00016E21" w:rsidRDefault="00311972" w:rsidP="00016E21">
      <w:pPr>
        <w:ind w:left="284" w:hanging="284"/>
        <w:rPr>
          <w:rFonts w:asciiTheme="majorHAnsi" w:hAnsiTheme="majorHAnsi" w:cstheme="majorHAnsi"/>
        </w:rPr>
      </w:pPr>
      <w:r w:rsidRPr="00016E21">
        <w:rPr>
          <w:rFonts w:asciiTheme="majorHAnsi" w:hAnsiTheme="majorHAnsi" w:cstheme="majorHAnsi"/>
        </w:rPr>
        <w:t>2</w:t>
      </w:r>
      <w:r w:rsidR="001F5F48" w:rsidRPr="00016E21">
        <w:rPr>
          <w:rFonts w:asciiTheme="majorHAnsi" w:hAnsiTheme="majorHAnsi" w:cstheme="majorHAnsi"/>
        </w:rPr>
        <w:t xml:space="preserve">.  Oświadczenia, o których mowa w art 125 ust. 1 ustawy PZP  – załącznik nr </w:t>
      </w:r>
      <w:r w:rsidRPr="00016E21">
        <w:rPr>
          <w:rFonts w:asciiTheme="majorHAnsi" w:hAnsiTheme="majorHAnsi" w:cstheme="majorHAnsi"/>
        </w:rPr>
        <w:t>2</w:t>
      </w:r>
      <w:r w:rsidR="00093577" w:rsidRPr="00016E21">
        <w:rPr>
          <w:rFonts w:asciiTheme="majorHAnsi" w:hAnsiTheme="majorHAnsi" w:cstheme="majorHAnsi"/>
        </w:rPr>
        <w:t xml:space="preserve">a i </w:t>
      </w:r>
      <w:r w:rsidRPr="00016E21">
        <w:rPr>
          <w:rFonts w:asciiTheme="majorHAnsi" w:hAnsiTheme="majorHAnsi" w:cstheme="majorHAnsi"/>
        </w:rPr>
        <w:t>2</w:t>
      </w:r>
      <w:r w:rsidR="00093577" w:rsidRPr="00016E21">
        <w:rPr>
          <w:rFonts w:asciiTheme="majorHAnsi" w:hAnsiTheme="majorHAnsi" w:cstheme="majorHAnsi"/>
        </w:rPr>
        <w:t xml:space="preserve">b </w:t>
      </w:r>
      <w:r w:rsidR="001F5F48" w:rsidRPr="00016E21">
        <w:rPr>
          <w:rFonts w:asciiTheme="majorHAnsi" w:hAnsiTheme="majorHAnsi" w:cstheme="majorHAnsi"/>
        </w:rPr>
        <w:t>do SWZ.</w:t>
      </w:r>
    </w:p>
    <w:p w14:paraId="5C566ED7" w14:textId="77777777" w:rsidR="00016E21" w:rsidRPr="00016E21" w:rsidRDefault="00016E21" w:rsidP="00016E21">
      <w:pPr>
        <w:ind w:left="284" w:hanging="284"/>
        <w:rPr>
          <w:rFonts w:asciiTheme="majorHAnsi" w:hAnsiTheme="majorHAnsi" w:cstheme="majorHAnsi"/>
        </w:rPr>
      </w:pPr>
      <w:r w:rsidRPr="00016E21">
        <w:rPr>
          <w:rFonts w:asciiTheme="majorHAnsi" w:hAnsiTheme="majorHAnsi" w:cstheme="majorHAnsi"/>
        </w:rPr>
        <w:t>3. Zobowiązania innych podmiotów do udostępnienia zasobów Wykonawcy - załącznik nr 3 do SWZ.</w:t>
      </w:r>
    </w:p>
    <w:p w14:paraId="7AE71F78" w14:textId="77777777" w:rsidR="00016E21" w:rsidRPr="00016E21" w:rsidRDefault="00016E21" w:rsidP="00016E21">
      <w:pPr>
        <w:shd w:val="clear" w:color="auto" w:fill="FFFFFF" w:themeFill="background1"/>
        <w:ind w:left="284" w:hanging="284"/>
        <w:rPr>
          <w:rFonts w:asciiTheme="majorHAnsi" w:hAnsiTheme="majorHAnsi" w:cstheme="majorHAnsi"/>
        </w:rPr>
      </w:pPr>
      <w:r w:rsidRPr="00016E21">
        <w:rPr>
          <w:rFonts w:asciiTheme="majorHAnsi" w:hAnsiTheme="majorHAnsi" w:cstheme="majorHAnsi"/>
        </w:rPr>
        <w:t>4. Oświadczenie Wykonawców wspólnie ubiegających się o udzielenie zamówienia - załącznik nr 4 do SWZ.</w:t>
      </w:r>
    </w:p>
    <w:p w14:paraId="0FAF37FB" w14:textId="77777777" w:rsidR="00016E21" w:rsidRPr="00016E21" w:rsidRDefault="00016E21" w:rsidP="00016E21">
      <w:pPr>
        <w:shd w:val="clear" w:color="auto" w:fill="FFFFFF" w:themeFill="background1"/>
        <w:ind w:left="284" w:hanging="284"/>
        <w:rPr>
          <w:rFonts w:asciiTheme="majorHAnsi" w:hAnsiTheme="majorHAnsi" w:cstheme="majorHAnsi"/>
        </w:rPr>
      </w:pPr>
      <w:r w:rsidRPr="00016E21">
        <w:rPr>
          <w:rFonts w:asciiTheme="majorHAnsi" w:hAnsiTheme="majorHAnsi" w:cstheme="majorHAnsi"/>
        </w:rPr>
        <w:t>5. Wykaz wykonanych robót budowlanych - załącznik nr 5 do SWZ.</w:t>
      </w:r>
    </w:p>
    <w:p w14:paraId="5003558D" w14:textId="77777777" w:rsidR="00016E21" w:rsidRPr="00016E21" w:rsidRDefault="00016E21" w:rsidP="00016E21">
      <w:pPr>
        <w:shd w:val="clear" w:color="auto" w:fill="FFFFFF" w:themeFill="background1"/>
        <w:ind w:left="284" w:hanging="284"/>
        <w:rPr>
          <w:rFonts w:asciiTheme="majorHAnsi" w:hAnsiTheme="majorHAnsi" w:cstheme="majorHAnsi"/>
        </w:rPr>
      </w:pPr>
      <w:r w:rsidRPr="00016E21">
        <w:rPr>
          <w:rFonts w:asciiTheme="majorHAnsi" w:hAnsiTheme="majorHAnsi" w:cstheme="majorHAnsi"/>
        </w:rPr>
        <w:t>6. Wykaz osób skierowanych przez wykonawcę do realizacji zamówienia publicznego - załącznik nr 6 do SWZ.</w:t>
      </w:r>
    </w:p>
    <w:p w14:paraId="2AF5D2FF" w14:textId="77777777" w:rsidR="002C356E" w:rsidRPr="00AF7B8E" w:rsidRDefault="00016E21" w:rsidP="00016E21">
      <w:pPr>
        <w:ind w:left="284" w:hanging="284"/>
        <w:rPr>
          <w:rFonts w:asciiTheme="majorHAnsi" w:hAnsiTheme="majorHAnsi" w:cstheme="majorHAnsi"/>
        </w:rPr>
      </w:pPr>
      <w:r w:rsidRPr="00016E21">
        <w:rPr>
          <w:rFonts w:asciiTheme="majorHAnsi" w:hAnsiTheme="majorHAnsi" w:cstheme="majorHAnsi"/>
        </w:rPr>
        <w:t>7</w:t>
      </w:r>
      <w:r w:rsidR="001F5F48" w:rsidRPr="00016E21">
        <w:rPr>
          <w:rFonts w:asciiTheme="majorHAnsi" w:hAnsiTheme="majorHAnsi" w:cstheme="majorHAnsi"/>
        </w:rPr>
        <w:t xml:space="preserve">. </w:t>
      </w:r>
      <w:r w:rsidR="00291A18" w:rsidRPr="00AF7B8E">
        <w:rPr>
          <w:rFonts w:asciiTheme="majorHAnsi" w:hAnsiTheme="majorHAnsi" w:cstheme="majorHAnsi"/>
        </w:rPr>
        <w:t>Projektowane postanowienia</w:t>
      </w:r>
      <w:r w:rsidR="00FB690E" w:rsidRPr="00AF7B8E">
        <w:rPr>
          <w:rFonts w:asciiTheme="majorHAnsi" w:hAnsiTheme="majorHAnsi" w:cstheme="majorHAnsi"/>
        </w:rPr>
        <w:t xml:space="preserve"> umowy </w:t>
      </w:r>
      <w:r w:rsidR="001F5F48" w:rsidRPr="00AF7B8E">
        <w:rPr>
          <w:rFonts w:asciiTheme="majorHAnsi" w:hAnsiTheme="majorHAnsi" w:cstheme="majorHAnsi"/>
        </w:rPr>
        <w:t xml:space="preserve">- załącznik nr </w:t>
      </w:r>
      <w:r w:rsidRPr="00AF7B8E">
        <w:rPr>
          <w:rFonts w:asciiTheme="majorHAnsi" w:hAnsiTheme="majorHAnsi" w:cstheme="majorHAnsi"/>
        </w:rPr>
        <w:t>7</w:t>
      </w:r>
      <w:r w:rsidR="001F5F48" w:rsidRPr="00AF7B8E">
        <w:rPr>
          <w:rFonts w:asciiTheme="majorHAnsi" w:hAnsiTheme="majorHAnsi" w:cstheme="majorHAnsi"/>
        </w:rPr>
        <w:t xml:space="preserve"> do SWZ.</w:t>
      </w:r>
    </w:p>
    <w:p w14:paraId="33AC5322" w14:textId="77777777" w:rsidR="00967095" w:rsidRPr="00AF7B8E" w:rsidRDefault="00967095" w:rsidP="00967095">
      <w:pPr>
        <w:ind w:left="284" w:hanging="284"/>
        <w:rPr>
          <w:rFonts w:asciiTheme="majorHAnsi" w:hAnsiTheme="majorHAnsi" w:cstheme="majorHAnsi"/>
        </w:rPr>
      </w:pPr>
      <w:r w:rsidRPr="00AF7B8E">
        <w:rPr>
          <w:rFonts w:asciiTheme="majorHAnsi" w:hAnsiTheme="majorHAnsi" w:cstheme="majorHAnsi"/>
        </w:rPr>
        <w:t>8. Przedmiar robót - załącznik nr 8 do SWZ</w:t>
      </w:r>
      <w:r w:rsidR="005B455D" w:rsidRPr="00AF7B8E">
        <w:rPr>
          <w:rFonts w:asciiTheme="majorHAnsi" w:hAnsiTheme="majorHAnsi" w:cstheme="majorHAnsi"/>
        </w:rPr>
        <w:t>.</w:t>
      </w:r>
    </w:p>
    <w:p w14:paraId="74FE18AA" w14:textId="77777777" w:rsidR="00967095" w:rsidRPr="00AF7B8E" w:rsidRDefault="00967095" w:rsidP="00967095">
      <w:pPr>
        <w:ind w:left="284" w:hanging="284"/>
        <w:rPr>
          <w:rFonts w:asciiTheme="majorHAnsi" w:hAnsiTheme="majorHAnsi" w:cstheme="majorHAnsi"/>
        </w:rPr>
      </w:pPr>
      <w:r w:rsidRPr="00AF7B8E">
        <w:rPr>
          <w:rFonts w:asciiTheme="majorHAnsi" w:hAnsiTheme="majorHAnsi" w:cstheme="majorHAnsi"/>
        </w:rPr>
        <w:t>9.</w:t>
      </w:r>
      <w:r w:rsidRPr="00AF7B8E">
        <w:rPr>
          <w:rFonts w:asciiTheme="majorHAnsi" w:hAnsiTheme="majorHAnsi" w:cstheme="majorHAnsi"/>
        </w:rPr>
        <w:tab/>
        <w:t>Specyfikacja techniczna wykonania i odbioru robót budowlanych - załącznik nr 9 do SWZ</w:t>
      </w:r>
      <w:r w:rsidR="005B455D" w:rsidRPr="00AF7B8E">
        <w:rPr>
          <w:rFonts w:asciiTheme="majorHAnsi" w:hAnsiTheme="majorHAnsi" w:cstheme="majorHAnsi"/>
        </w:rPr>
        <w:t>.</w:t>
      </w:r>
      <w:r w:rsidRPr="00AF7B8E">
        <w:rPr>
          <w:rFonts w:asciiTheme="majorHAnsi" w:hAnsiTheme="majorHAnsi" w:cstheme="majorHAnsi"/>
        </w:rPr>
        <w:t xml:space="preserve"> </w:t>
      </w:r>
    </w:p>
    <w:p w14:paraId="53051F61" w14:textId="77777777" w:rsidR="00AB5DDA" w:rsidRPr="00967095" w:rsidRDefault="00967095" w:rsidP="00967095">
      <w:pPr>
        <w:ind w:left="284" w:hanging="284"/>
        <w:rPr>
          <w:rFonts w:asciiTheme="majorHAnsi" w:hAnsiTheme="majorHAnsi" w:cstheme="majorHAnsi"/>
        </w:rPr>
      </w:pPr>
      <w:r w:rsidRPr="00AF7B8E">
        <w:rPr>
          <w:rFonts w:asciiTheme="majorHAnsi" w:hAnsiTheme="majorHAnsi" w:cstheme="majorHAnsi"/>
        </w:rPr>
        <w:t>10.</w:t>
      </w:r>
      <w:r w:rsidRPr="00AF7B8E">
        <w:rPr>
          <w:rFonts w:asciiTheme="majorHAnsi" w:hAnsiTheme="majorHAnsi" w:cstheme="majorHAnsi"/>
        </w:rPr>
        <w:tab/>
        <w:t xml:space="preserve"> Dokumentacja projektowa - załączniki nr 10 do SWZ</w:t>
      </w:r>
      <w:r w:rsidR="00AF7B8E" w:rsidRPr="00AF7B8E">
        <w:rPr>
          <w:rFonts w:asciiTheme="majorHAnsi" w:hAnsiTheme="majorHAnsi" w:cstheme="majorHAnsi"/>
        </w:rPr>
        <w:t>.</w:t>
      </w:r>
    </w:p>
    <w:p w14:paraId="06919C31" w14:textId="77777777" w:rsidR="006D57C4" w:rsidRDefault="006D57C4" w:rsidP="00452038">
      <w:pPr>
        <w:jc w:val="both"/>
        <w:rPr>
          <w:rFonts w:asciiTheme="majorHAnsi" w:hAnsiTheme="majorHAnsi" w:cstheme="majorHAnsi"/>
          <w:b/>
        </w:rPr>
      </w:pPr>
    </w:p>
    <w:p w14:paraId="1B21B003" w14:textId="77777777" w:rsidR="005B455D" w:rsidRDefault="005B455D" w:rsidP="00452038">
      <w:pPr>
        <w:jc w:val="both"/>
        <w:rPr>
          <w:rFonts w:asciiTheme="majorHAnsi" w:hAnsiTheme="majorHAnsi" w:cstheme="majorHAnsi"/>
          <w:b/>
        </w:rPr>
      </w:pPr>
    </w:p>
    <w:p w14:paraId="766A1D02" w14:textId="77777777" w:rsidR="006D57C4" w:rsidRDefault="006D57C4" w:rsidP="00452038">
      <w:pPr>
        <w:jc w:val="both"/>
        <w:rPr>
          <w:rFonts w:asciiTheme="majorHAnsi" w:hAnsiTheme="majorHAnsi" w:cstheme="majorHAnsi"/>
          <w:b/>
        </w:rPr>
      </w:pPr>
    </w:p>
    <w:p w14:paraId="5FE7BF39" w14:textId="77777777" w:rsidR="00452038" w:rsidRPr="00016E21" w:rsidRDefault="00452038" w:rsidP="00452038">
      <w:pPr>
        <w:jc w:val="both"/>
        <w:rPr>
          <w:rFonts w:asciiTheme="majorHAnsi" w:hAnsiTheme="majorHAnsi" w:cstheme="majorHAnsi"/>
          <w:b/>
        </w:rPr>
      </w:pPr>
      <w:r w:rsidRPr="00016E21">
        <w:rPr>
          <w:rFonts w:asciiTheme="majorHAnsi" w:hAnsiTheme="majorHAnsi" w:cstheme="majorHAnsi"/>
          <w:b/>
        </w:rPr>
        <w:t xml:space="preserve">SWZ opracowała Komisja Przetargowa: </w:t>
      </w:r>
    </w:p>
    <w:p w14:paraId="589FE451" w14:textId="77777777" w:rsidR="00452038" w:rsidRPr="00016E21" w:rsidRDefault="00452038" w:rsidP="00452038">
      <w:pPr>
        <w:jc w:val="both"/>
        <w:rPr>
          <w:rFonts w:asciiTheme="majorHAnsi" w:hAnsiTheme="majorHAnsi" w:cstheme="majorHAnsi"/>
          <w:b/>
        </w:rPr>
      </w:pPr>
    </w:p>
    <w:p w14:paraId="0906E5E0" w14:textId="77777777" w:rsidR="00452038" w:rsidRPr="00016E21" w:rsidRDefault="00452038" w:rsidP="00452038">
      <w:pPr>
        <w:pStyle w:val="Tekstpodstawowy"/>
        <w:tabs>
          <w:tab w:val="left" w:pos="2612"/>
        </w:tabs>
        <w:spacing w:line="480" w:lineRule="auto"/>
        <w:rPr>
          <w:rFonts w:asciiTheme="majorHAnsi" w:hAnsiTheme="majorHAnsi" w:cstheme="majorHAnsi"/>
          <w:b/>
          <w:bCs/>
        </w:rPr>
      </w:pPr>
      <w:r w:rsidRPr="00016E21">
        <w:rPr>
          <w:rFonts w:asciiTheme="majorHAnsi" w:hAnsiTheme="majorHAnsi" w:cstheme="majorHAnsi"/>
          <w:b/>
          <w:bCs/>
        </w:rPr>
        <w:t>1. Przewodniczący komisji:</w:t>
      </w:r>
      <w:r w:rsidRPr="00016E21">
        <w:rPr>
          <w:rFonts w:asciiTheme="majorHAnsi" w:hAnsiTheme="majorHAnsi" w:cstheme="majorHAnsi"/>
          <w:b/>
          <w:bCs/>
        </w:rPr>
        <w:tab/>
      </w:r>
      <w:r w:rsidRPr="00016E21">
        <w:rPr>
          <w:rFonts w:asciiTheme="majorHAnsi" w:hAnsiTheme="majorHAnsi" w:cstheme="majorHAnsi"/>
          <w:b/>
          <w:bCs/>
        </w:rPr>
        <w:tab/>
      </w:r>
      <w:r w:rsidR="00FD3572" w:rsidRPr="00016E21">
        <w:rPr>
          <w:rFonts w:asciiTheme="majorHAnsi" w:hAnsiTheme="majorHAnsi" w:cstheme="majorHAnsi"/>
          <w:b/>
        </w:rPr>
        <w:t>Artur Mikołajski</w:t>
      </w:r>
      <w:r w:rsidRPr="00016E21">
        <w:rPr>
          <w:rFonts w:asciiTheme="majorHAnsi" w:hAnsiTheme="majorHAnsi" w:cstheme="majorHAnsi"/>
          <w:b/>
        </w:rPr>
        <w:t xml:space="preserve">     </w:t>
      </w:r>
      <w:r w:rsidRPr="00016E21">
        <w:rPr>
          <w:rFonts w:asciiTheme="majorHAnsi" w:hAnsiTheme="majorHAnsi" w:cstheme="majorHAnsi"/>
          <w:b/>
        </w:rPr>
        <w:tab/>
      </w:r>
      <w:r w:rsidRPr="00016E21">
        <w:rPr>
          <w:rFonts w:asciiTheme="majorHAnsi" w:hAnsiTheme="majorHAnsi" w:cstheme="majorHAnsi"/>
          <w:b/>
        </w:rPr>
        <w:tab/>
        <w:t>..................................</w:t>
      </w:r>
      <w:r w:rsidR="00AB5DDA" w:rsidRPr="00016E21">
        <w:rPr>
          <w:rFonts w:asciiTheme="majorHAnsi" w:hAnsiTheme="majorHAnsi" w:cstheme="majorHAnsi"/>
          <w:b/>
        </w:rPr>
        <w:t>..</w:t>
      </w:r>
      <w:r w:rsidRPr="00016E21">
        <w:rPr>
          <w:rFonts w:asciiTheme="majorHAnsi" w:hAnsiTheme="majorHAnsi" w:cstheme="majorHAnsi"/>
          <w:b/>
        </w:rPr>
        <w:t xml:space="preserve">........   </w:t>
      </w:r>
      <w:r w:rsidRPr="00016E21">
        <w:rPr>
          <w:rFonts w:asciiTheme="majorHAnsi" w:hAnsiTheme="majorHAnsi" w:cstheme="majorHAnsi"/>
          <w:b/>
        </w:rPr>
        <w:tab/>
      </w:r>
    </w:p>
    <w:p w14:paraId="68AD6BCF" w14:textId="77777777" w:rsidR="00452038" w:rsidRDefault="00452038" w:rsidP="00452038">
      <w:pPr>
        <w:pStyle w:val="Tekstpodstawowy"/>
        <w:tabs>
          <w:tab w:val="left" w:pos="2612"/>
        </w:tabs>
        <w:spacing w:line="480" w:lineRule="auto"/>
        <w:rPr>
          <w:rFonts w:asciiTheme="majorHAnsi" w:hAnsiTheme="majorHAnsi" w:cstheme="majorHAnsi"/>
          <w:b/>
          <w:bCs/>
        </w:rPr>
      </w:pPr>
      <w:r w:rsidRPr="00016E21">
        <w:rPr>
          <w:rFonts w:asciiTheme="majorHAnsi" w:hAnsiTheme="majorHAnsi" w:cstheme="majorHAnsi"/>
          <w:b/>
          <w:bCs/>
        </w:rPr>
        <w:t xml:space="preserve">2. Sekretarz komisji: </w:t>
      </w:r>
      <w:r w:rsidRPr="00016E21">
        <w:rPr>
          <w:rFonts w:asciiTheme="majorHAnsi" w:hAnsiTheme="majorHAnsi" w:cstheme="majorHAnsi"/>
          <w:b/>
          <w:bCs/>
        </w:rPr>
        <w:tab/>
      </w:r>
      <w:r w:rsidRPr="00016E21">
        <w:rPr>
          <w:rFonts w:asciiTheme="majorHAnsi" w:hAnsiTheme="majorHAnsi" w:cstheme="majorHAnsi"/>
          <w:b/>
          <w:bCs/>
        </w:rPr>
        <w:tab/>
      </w:r>
      <w:r w:rsidR="00AF7B8E">
        <w:rPr>
          <w:rFonts w:asciiTheme="majorHAnsi" w:hAnsiTheme="majorHAnsi" w:cstheme="majorHAnsi"/>
          <w:b/>
        </w:rPr>
        <w:t>Anna Karczmarczyk-Tryc</w:t>
      </w:r>
      <w:r w:rsidR="00FD3572" w:rsidRPr="00016E21">
        <w:rPr>
          <w:rFonts w:asciiTheme="majorHAnsi" w:hAnsiTheme="majorHAnsi" w:cstheme="majorHAnsi"/>
          <w:b/>
        </w:rPr>
        <w:tab/>
      </w:r>
      <w:r w:rsidRPr="00016E21">
        <w:rPr>
          <w:rFonts w:asciiTheme="majorHAnsi" w:hAnsiTheme="majorHAnsi" w:cstheme="majorHAnsi"/>
          <w:b/>
        </w:rPr>
        <w:t>...........................................</w:t>
      </w:r>
      <w:r w:rsidRPr="00016E21">
        <w:rPr>
          <w:rFonts w:asciiTheme="majorHAnsi" w:hAnsiTheme="majorHAnsi" w:cstheme="majorHAnsi"/>
          <w:b/>
          <w:bCs/>
        </w:rPr>
        <w:tab/>
      </w:r>
    </w:p>
    <w:p w14:paraId="600DCF32" w14:textId="77777777" w:rsidR="00AF7B8E" w:rsidRPr="00016E21" w:rsidRDefault="00AF7B8E" w:rsidP="00452038">
      <w:pPr>
        <w:pStyle w:val="Tekstpodstawowy"/>
        <w:tabs>
          <w:tab w:val="left" w:pos="2612"/>
        </w:tabs>
        <w:spacing w:line="480" w:lineRule="auto"/>
        <w:rPr>
          <w:rFonts w:asciiTheme="majorHAnsi" w:hAnsiTheme="majorHAnsi" w:cstheme="majorHAnsi"/>
          <w:b/>
        </w:rPr>
      </w:pPr>
      <w:r>
        <w:rPr>
          <w:rFonts w:asciiTheme="majorHAnsi" w:hAnsiTheme="majorHAnsi" w:cstheme="majorHAnsi"/>
          <w:b/>
          <w:bCs/>
        </w:rPr>
        <w:t xml:space="preserve">3. </w:t>
      </w:r>
      <w:r w:rsidR="00AC56B5" w:rsidRPr="00AC56B5">
        <w:rPr>
          <w:rFonts w:asciiTheme="majorHAnsi" w:hAnsiTheme="majorHAnsi" w:cstheme="majorHAnsi"/>
          <w:b/>
          <w:bCs/>
        </w:rPr>
        <w:t>Członek komisji</w:t>
      </w:r>
      <w:r w:rsidR="00AC56B5" w:rsidRPr="00AC56B5">
        <w:rPr>
          <w:rFonts w:asciiTheme="majorHAnsi" w:hAnsiTheme="majorHAnsi" w:cstheme="majorHAnsi"/>
          <w:b/>
          <w:bCs/>
        </w:rPr>
        <w:tab/>
      </w:r>
      <w:r w:rsidR="00AC56B5" w:rsidRPr="00AC56B5">
        <w:rPr>
          <w:rFonts w:asciiTheme="majorHAnsi" w:hAnsiTheme="majorHAnsi" w:cstheme="majorHAnsi"/>
          <w:b/>
          <w:bCs/>
        </w:rPr>
        <w:tab/>
      </w:r>
      <w:r w:rsidR="00AC56B5">
        <w:rPr>
          <w:rFonts w:asciiTheme="majorHAnsi" w:hAnsiTheme="majorHAnsi" w:cstheme="majorHAnsi"/>
          <w:b/>
          <w:bCs/>
        </w:rPr>
        <w:t>Marian Kalbarczyk</w:t>
      </w:r>
      <w:r w:rsidR="00AC56B5" w:rsidRPr="00AC56B5">
        <w:rPr>
          <w:rFonts w:asciiTheme="majorHAnsi" w:hAnsiTheme="majorHAnsi" w:cstheme="majorHAnsi"/>
          <w:b/>
          <w:bCs/>
        </w:rPr>
        <w:tab/>
      </w:r>
      <w:r w:rsidR="00AC56B5" w:rsidRPr="00AC56B5">
        <w:rPr>
          <w:rFonts w:asciiTheme="majorHAnsi" w:hAnsiTheme="majorHAnsi" w:cstheme="majorHAnsi"/>
          <w:b/>
          <w:bCs/>
        </w:rPr>
        <w:tab/>
        <w:t>.............................................</w:t>
      </w:r>
    </w:p>
    <w:p w14:paraId="0CD299B1" w14:textId="77777777" w:rsidR="00452038" w:rsidRPr="00016E21" w:rsidRDefault="005A4ABE" w:rsidP="00AB5DDA">
      <w:pPr>
        <w:pStyle w:val="Tekstpodstawowy"/>
        <w:tabs>
          <w:tab w:val="left" w:pos="2612"/>
        </w:tabs>
        <w:spacing w:line="480" w:lineRule="auto"/>
        <w:rPr>
          <w:rFonts w:asciiTheme="majorHAnsi" w:hAnsiTheme="majorHAnsi" w:cstheme="majorHAnsi"/>
          <w:b/>
          <w:bCs/>
          <w:i/>
        </w:rPr>
      </w:pPr>
      <w:r>
        <w:rPr>
          <w:rFonts w:asciiTheme="majorHAnsi" w:hAnsiTheme="majorHAnsi" w:cstheme="majorHAnsi"/>
          <w:b/>
        </w:rPr>
        <w:t>3</w:t>
      </w:r>
      <w:r w:rsidR="00452038" w:rsidRPr="00016E21">
        <w:rPr>
          <w:rFonts w:asciiTheme="majorHAnsi" w:hAnsiTheme="majorHAnsi" w:cstheme="majorHAnsi"/>
          <w:b/>
        </w:rPr>
        <w:t>. Członek komisji</w:t>
      </w:r>
      <w:r w:rsidR="00452038" w:rsidRPr="00016E21">
        <w:rPr>
          <w:rFonts w:asciiTheme="majorHAnsi" w:hAnsiTheme="majorHAnsi" w:cstheme="majorHAnsi"/>
          <w:b/>
        </w:rPr>
        <w:tab/>
      </w:r>
      <w:r w:rsidR="00452038" w:rsidRPr="00016E21">
        <w:rPr>
          <w:rFonts w:asciiTheme="majorHAnsi" w:hAnsiTheme="majorHAnsi" w:cstheme="majorHAnsi"/>
          <w:b/>
        </w:rPr>
        <w:tab/>
      </w:r>
      <w:r w:rsidR="00AC56B5" w:rsidRPr="00AC56B5">
        <w:rPr>
          <w:rFonts w:asciiTheme="majorHAnsi" w:hAnsiTheme="majorHAnsi" w:cstheme="majorHAnsi"/>
          <w:b/>
        </w:rPr>
        <w:t>Marta Bachańska</w:t>
      </w:r>
      <w:r w:rsidR="00FD3572" w:rsidRPr="00016E21">
        <w:rPr>
          <w:rFonts w:asciiTheme="majorHAnsi" w:hAnsiTheme="majorHAnsi" w:cstheme="majorHAnsi"/>
          <w:b/>
        </w:rPr>
        <w:tab/>
      </w:r>
      <w:r w:rsidR="00452038" w:rsidRPr="00016E21">
        <w:rPr>
          <w:rFonts w:asciiTheme="majorHAnsi" w:hAnsiTheme="majorHAnsi" w:cstheme="majorHAnsi"/>
          <w:b/>
          <w:bCs/>
        </w:rPr>
        <w:tab/>
        <w:t>.....................................</w:t>
      </w:r>
      <w:r w:rsidR="00AB5DDA" w:rsidRPr="00016E21">
        <w:rPr>
          <w:rFonts w:asciiTheme="majorHAnsi" w:hAnsiTheme="majorHAnsi" w:cstheme="majorHAnsi"/>
          <w:b/>
          <w:bCs/>
        </w:rPr>
        <w:t>.</w:t>
      </w:r>
      <w:r w:rsidR="00452038" w:rsidRPr="00016E21">
        <w:rPr>
          <w:rFonts w:asciiTheme="majorHAnsi" w:hAnsiTheme="majorHAnsi" w:cstheme="majorHAnsi"/>
          <w:b/>
          <w:bCs/>
        </w:rPr>
        <w:t>.......</w:t>
      </w:r>
      <w:r w:rsidR="00452038" w:rsidRPr="00016E21">
        <w:rPr>
          <w:rFonts w:asciiTheme="majorHAnsi" w:hAnsiTheme="majorHAnsi" w:cstheme="majorHAnsi"/>
          <w:b/>
          <w:bCs/>
          <w:i/>
        </w:rPr>
        <w:t xml:space="preserve"> </w:t>
      </w:r>
    </w:p>
    <w:p w14:paraId="065EDDB1" w14:textId="77777777" w:rsidR="00FD3572" w:rsidRPr="00626F17" w:rsidRDefault="005A4ABE" w:rsidP="00AB5DDA">
      <w:pPr>
        <w:pStyle w:val="Tekstpodstawowy"/>
        <w:tabs>
          <w:tab w:val="left" w:pos="2612"/>
        </w:tabs>
        <w:spacing w:line="480" w:lineRule="auto"/>
        <w:rPr>
          <w:rFonts w:asciiTheme="majorHAnsi" w:hAnsiTheme="majorHAnsi" w:cstheme="majorHAnsi"/>
          <w:b/>
          <w:bCs/>
          <w:i/>
        </w:rPr>
      </w:pPr>
      <w:r>
        <w:rPr>
          <w:rFonts w:asciiTheme="majorHAnsi" w:hAnsiTheme="majorHAnsi" w:cstheme="majorHAnsi"/>
          <w:b/>
        </w:rPr>
        <w:t>4</w:t>
      </w:r>
      <w:r w:rsidR="00FD3572" w:rsidRPr="00016E21">
        <w:rPr>
          <w:rFonts w:asciiTheme="majorHAnsi" w:hAnsiTheme="majorHAnsi" w:cstheme="majorHAnsi"/>
          <w:b/>
        </w:rPr>
        <w:t xml:space="preserve">. Członek </w:t>
      </w:r>
      <w:r w:rsidR="00FD3572" w:rsidRPr="00626F17">
        <w:rPr>
          <w:rFonts w:asciiTheme="majorHAnsi" w:hAnsiTheme="majorHAnsi" w:cstheme="majorHAnsi"/>
          <w:b/>
        </w:rPr>
        <w:t>komisji</w:t>
      </w:r>
      <w:r w:rsidR="00FD3572" w:rsidRPr="00626F17">
        <w:rPr>
          <w:rFonts w:asciiTheme="majorHAnsi" w:hAnsiTheme="majorHAnsi" w:cstheme="majorHAnsi"/>
          <w:b/>
        </w:rPr>
        <w:tab/>
      </w:r>
      <w:r w:rsidR="00AC56B5">
        <w:rPr>
          <w:rFonts w:asciiTheme="majorHAnsi" w:hAnsiTheme="majorHAnsi" w:cstheme="majorHAnsi"/>
          <w:b/>
        </w:rPr>
        <w:tab/>
      </w:r>
      <w:r w:rsidR="00AC56B5" w:rsidRPr="00AC56B5">
        <w:rPr>
          <w:rFonts w:asciiTheme="majorHAnsi" w:hAnsiTheme="majorHAnsi" w:cstheme="majorHAnsi"/>
          <w:b/>
        </w:rPr>
        <w:t>Mariusz Rakowski</w:t>
      </w:r>
      <w:r w:rsidR="00FD3572" w:rsidRPr="00626F17">
        <w:rPr>
          <w:rFonts w:asciiTheme="majorHAnsi" w:hAnsiTheme="majorHAnsi" w:cstheme="majorHAnsi"/>
          <w:b/>
        </w:rPr>
        <w:tab/>
      </w:r>
      <w:r w:rsidR="00FD3572" w:rsidRPr="00626F17">
        <w:rPr>
          <w:rFonts w:asciiTheme="majorHAnsi" w:hAnsiTheme="majorHAnsi" w:cstheme="majorHAnsi"/>
          <w:b/>
        </w:rPr>
        <w:tab/>
      </w:r>
      <w:r w:rsidR="00FD3572" w:rsidRPr="00626F17">
        <w:rPr>
          <w:rFonts w:asciiTheme="majorHAnsi" w:hAnsiTheme="majorHAnsi" w:cstheme="majorHAnsi"/>
          <w:b/>
          <w:bCs/>
        </w:rPr>
        <w:t>.............................................</w:t>
      </w:r>
      <w:r w:rsidR="00FD3572" w:rsidRPr="00626F17">
        <w:rPr>
          <w:rFonts w:asciiTheme="majorHAnsi" w:hAnsiTheme="majorHAnsi" w:cstheme="majorHAnsi"/>
          <w:b/>
          <w:bCs/>
          <w:i/>
        </w:rPr>
        <w:t xml:space="preserve"> </w:t>
      </w:r>
    </w:p>
    <w:p w14:paraId="006B803C" w14:textId="556B46DF" w:rsidR="001879A2" w:rsidRPr="00626F17" w:rsidRDefault="00452038" w:rsidP="00AB5DDA">
      <w:pPr>
        <w:jc w:val="both"/>
        <w:rPr>
          <w:rFonts w:asciiTheme="majorHAnsi" w:hAnsiTheme="majorHAnsi" w:cstheme="majorHAnsi"/>
        </w:rPr>
      </w:pPr>
      <w:r w:rsidRPr="00626F17">
        <w:rPr>
          <w:rFonts w:asciiTheme="majorHAnsi" w:hAnsiTheme="majorHAnsi" w:cstheme="majorHAnsi"/>
        </w:rPr>
        <w:t xml:space="preserve">Warszawa, </w:t>
      </w:r>
      <w:r w:rsidRPr="00B05364">
        <w:rPr>
          <w:rFonts w:asciiTheme="majorHAnsi" w:hAnsiTheme="majorHAnsi" w:cstheme="majorHAnsi"/>
        </w:rPr>
        <w:t xml:space="preserve">dnia </w:t>
      </w:r>
      <w:r w:rsidR="002A1913" w:rsidRPr="00B05364">
        <w:rPr>
          <w:rFonts w:asciiTheme="majorHAnsi" w:hAnsiTheme="majorHAnsi" w:cstheme="majorHAnsi"/>
        </w:rPr>
        <w:t>30.06</w:t>
      </w:r>
      <w:r w:rsidRPr="00B05364">
        <w:rPr>
          <w:rFonts w:asciiTheme="majorHAnsi" w:hAnsiTheme="majorHAnsi" w:cstheme="majorHAnsi"/>
        </w:rPr>
        <w:t>.2021 r.</w:t>
      </w:r>
      <w:r w:rsidRPr="00626F17">
        <w:rPr>
          <w:rFonts w:asciiTheme="majorHAnsi" w:hAnsiTheme="majorHAnsi" w:cstheme="majorHAnsi"/>
        </w:rPr>
        <w:t xml:space="preserve">                 </w:t>
      </w:r>
      <w:r w:rsidR="00AB5DDA" w:rsidRPr="00626F17">
        <w:rPr>
          <w:rFonts w:asciiTheme="majorHAnsi" w:hAnsiTheme="majorHAnsi" w:cstheme="majorHAnsi"/>
        </w:rPr>
        <w:t xml:space="preserve">           </w:t>
      </w:r>
      <w:r w:rsidRPr="00626F17">
        <w:rPr>
          <w:rFonts w:asciiTheme="majorHAnsi" w:hAnsiTheme="majorHAnsi" w:cstheme="majorHAnsi"/>
        </w:rPr>
        <w:t xml:space="preserve">                 </w:t>
      </w:r>
      <w:r w:rsidR="00835933" w:rsidRPr="00626F17">
        <w:rPr>
          <w:rFonts w:asciiTheme="majorHAnsi" w:hAnsiTheme="majorHAnsi" w:cstheme="majorHAnsi"/>
        </w:rPr>
        <w:t xml:space="preserve">    </w:t>
      </w:r>
    </w:p>
    <w:p w14:paraId="3723225D" w14:textId="77777777" w:rsidR="001879A2" w:rsidRPr="00016E21" w:rsidRDefault="001879A2" w:rsidP="00AB5DDA">
      <w:pPr>
        <w:jc w:val="both"/>
        <w:rPr>
          <w:rFonts w:asciiTheme="majorHAnsi" w:hAnsiTheme="majorHAnsi" w:cstheme="majorHAnsi"/>
        </w:rPr>
      </w:pPr>
    </w:p>
    <w:p w14:paraId="59EA15D6" w14:textId="3F5FAA3C" w:rsidR="00452038" w:rsidRDefault="00452038" w:rsidP="00B05364">
      <w:pPr>
        <w:ind w:left="5760"/>
        <w:jc w:val="center"/>
        <w:rPr>
          <w:rFonts w:asciiTheme="majorHAnsi" w:hAnsiTheme="majorHAnsi" w:cstheme="majorHAnsi"/>
          <w:b/>
          <w:bCs/>
        </w:rPr>
      </w:pPr>
      <w:r w:rsidRPr="00016E21">
        <w:rPr>
          <w:rFonts w:asciiTheme="majorHAnsi" w:hAnsiTheme="majorHAnsi" w:cstheme="majorHAnsi"/>
          <w:b/>
          <w:bCs/>
        </w:rPr>
        <w:t>ZATWIERDZIŁ</w:t>
      </w:r>
    </w:p>
    <w:p w14:paraId="6403AB91" w14:textId="7BD9C100" w:rsidR="00B05364" w:rsidRDefault="00B05364" w:rsidP="00B05364">
      <w:pPr>
        <w:ind w:left="5760"/>
        <w:jc w:val="center"/>
        <w:rPr>
          <w:rFonts w:asciiTheme="majorHAnsi" w:hAnsiTheme="majorHAnsi" w:cstheme="majorHAnsi"/>
          <w:b/>
          <w:bCs/>
        </w:rPr>
      </w:pPr>
      <w:r>
        <w:rPr>
          <w:rFonts w:asciiTheme="majorHAnsi" w:hAnsiTheme="majorHAnsi" w:cstheme="majorHAnsi"/>
          <w:b/>
          <w:bCs/>
        </w:rPr>
        <w:t>DYREKTOR</w:t>
      </w:r>
    </w:p>
    <w:p w14:paraId="25152868" w14:textId="75C364EC" w:rsidR="00B05364" w:rsidRPr="00016E21" w:rsidRDefault="00B05364" w:rsidP="00B05364">
      <w:pPr>
        <w:ind w:left="5760"/>
        <w:jc w:val="center"/>
        <w:rPr>
          <w:rFonts w:asciiTheme="majorHAnsi" w:hAnsiTheme="majorHAnsi" w:cstheme="majorHAnsi"/>
        </w:rPr>
      </w:pPr>
      <w:r>
        <w:rPr>
          <w:rFonts w:asciiTheme="majorHAnsi" w:hAnsiTheme="majorHAnsi" w:cstheme="majorHAnsi"/>
          <w:b/>
          <w:bCs/>
        </w:rPr>
        <w:t>ANDRZEJ MAZUR</w:t>
      </w:r>
    </w:p>
    <w:p w14:paraId="0454A610" w14:textId="77777777" w:rsidR="00452038" w:rsidRDefault="00452038" w:rsidP="00452038">
      <w:pPr>
        <w:rPr>
          <w:rFonts w:asciiTheme="majorHAnsi" w:hAnsiTheme="majorHAnsi" w:cstheme="majorHAnsi"/>
          <w:b/>
          <w:bCs/>
        </w:rPr>
      </w:pPr>
    </w:p>
    <w:p w14:paraId="3E7355D5" w14:textId="77777777" w:rsidR="00626F17" w:rsidRDefault="00626F17" w:rsidP="00452038">
      <w:pPr>
        <w:rPr>
          <w:rFonts w:asciiTheme="majorHAnsi" w:hAnsiTheme="majorHAnsi" w:cstheme="majorHAnsi"/>
          <w:b/>
          <w:bCs/>
        </w:rPr>
      </w:pPr>
    </w:p>
    <w:p w14:paraId="69B091AF" w14:textId="77777777" w:rsidR="00626F17" w:rsidRPr="00016E21" w:rsidRDefault="00626F17" w:rsidP="00452038">
      <w:pPr>
        <w:rPr>
          <w:rFonts w:asciiTheme="majorHAnsi" w:hAnsiTheme="majorHAnsi" w:cstheme="majorHAnsi"/>
          <w:b/>
          <w:bCs/>
        </w:rPr>
      </w:pPr>
    </w:p>
    <w:p w14:paraId="35D1E774" w14:textId="77777777" w:rsidR="00452038" w:rsidRPr="00016E21" w:rsidRDefault="00452038" w:rsidP="00452038">
      <w:pPr>
        <w:rPr>
          <w:b/>
          <w:bCs/>
        </w:rPr>
      </w:pPr>
    </w:p>
    <w:p w14:paraId="00F66324" w14:textId="0F8AB9E6" w:rsidR="00F47D60" w:rsidRDefault="00F47D60" w:rsidP="00AB5DDA">
      <w:pPr>
        <w:widowControl w:val="0"/>
        <w:rPr>
          <w:b/>
          <w:bCs/>
        </w:rPr>
      </w:pPr>
    </w:p>
    <w:p w14:paraId="580A5AB6" w14:textId="77777777" w:rsidR="002A1913" w:rsidRPr="00016E21" w:rsidRDefault="002A1913" w:rsidP="00AB5DDA">
      <w:pPr>
        <w:widowControl w:val="0"/>
        <w:rPr>
          <w:snapToGrid w:val="0"/>
        </w:rPr>
      </w:pPr>
    </w:p>
    <w:p w14:paraId="07460751" w14:textId="77777777" w:rsidR="00F47D60" w:rsidRPr="00F27B53" w:rsidRDefault="00F47D60" w:rsidP="00AB5DDA">
      <w:pPr>
        <w:widowControl w:val="0"/>
        <w:rPr>
          <w:snapToGrid w:val="0"/>
          <w:color w:val="FF0000"/>
        </w:rPr>
      </w:pPr>
    </w:p>
    <w:p w14:paraId="24935A7D" w14:textId="77777777" w:rsidR="00F47D60" w:rsidRDefault="00F47D60" w:rsidP="00AB5DDA">
      <w:pPr>
        <w:widowControl w:val="0"/>
        <w:rPr>
          <w:snapToGrid w:val="0"/>
          <w:color w:val="FF0000"/>
        </w:rPr>
      </w:pPr>
    </w:p>
    <w:p w14:paraId="440324E5" w14:textId="77777777" w:rsidR="006D57C4" w:rsidRDefault="006D57C4" w:rsidP="00AB5DDA">
      <w:pPr>
        <w:widowControl w:val="0"/>
        <w:rPr>
          <w:snapToGrid w:val="0"/>
          <w:color w:val="FF0000"/>
        </w:rPr>
      </w:pPr>
    </w:p>
    <w:p w14:paraId="47AB3F38" w14:textId="77777777" w:rsidR="006D57C4" w:rsidRDefault="006D57C4" w:rsidP="00AB5DDA">
      <w:pPr>
        <w:widowControl w:val="0"/>
        <w:rPr>
          <w:snapToGrid w:val="0"/>
          <w:color w:val="FF0000"/>
        </w:rPr>
      </w:pPr>
    </w:p>
    <w:p w14:paraId="0FA51738" w14:textId="77777777" w:rsidR="006D57C4" w:rsidRDefault="006D57C4" w:rsidP="00AB5DDA">
      <w:pPr>
        <w:widowControl w:val="0"/>
        <w:rPr>
          <w:snapToGrid w:val="0"/>
          <w:color w:val="FF0000"/>
        </w:rPr>
      </w:pPr>
    </w:p>
    <w:p w14:paraId="7D6AEE8C" w14:textId="77777777" w:rsidR="003C6BF7" w:rsidRPr="001707EC" w:rsidRDefault="00C11339" w:rsidP="00AB5DDA">
      <w:pPr>
        <w:widowControl w:val="0"/>
        <w:rPr>
          <w:rFonts w:asciiTheme="majorHAnsi" w:hAnsiTheme="majorHAnsi" w:cstheme="majorHAnsi"/>
          <w:b/>
          <w:snapToGrid w:val="0"/>
          <w:color w:val="0000FF"/>
        </w:rPr>
      </w:pPr>
      <w:r w:rsidRPr="001707EC">
        <w:rPr>
          <w:rFonts w:asciiTheme="majorHAnsi" w:hAnsiTheme="majorHAnsi" w:cstheme="majorHAnsi"/>
          <w:snapToGrid w:val="0"/>
        </w:rPr>
        <w:lastRenderedPageBreak/>
        <w:t xml:space="preserve">Nr sprawy: </w:t>
      </w:r>
      <w:r w:rsidR="005B455D">
        <w:rPr>
          <w:rFonts w:asciiTheme="majorHAnsi" w:hAnsiTheme="majorHAnsi" w:cstheme="majorHAnsi"/>
          <w:b/>
          <w:snapToGrid w:val="0"/>
        </w:rPr>
        <w:t>5</w:t>
      </w:r>
      <w:r w:rsidRPr="001707EC">
        <w:rPr>
          <w:rFonts w:asciiTheme="majorHAnsi" w:hAnsiTheme="majorHAnsi" w:cstheme="majorHAnsi"/>
          <w:b/>
          <w:snapToGrid w:val="0"/>
        </w:rPr>
        <w:t>/DZP/2021</w:t>
      </w:r>
      <w:r w:rsidRPr="001707EC">
        <w:rPr>
          <w:rFonts w:asciiTheme="majorHAnsi" w:hAnsiTheme="majorHAnsi" w:cstheme="majorHAnsi"/>
          <w:snapToGrid w:val="0"/>
        </w:rPr>
        <w:tab/>
      </w:r>
      <w:r w:rsidRPr="001707EC">
        <w:rPr>
          <w:rFonts w:asciiTheme="majorHAnsi" w:hAnsiTheme="majorHAnsi" w:cstheme="majorHAnsi"/>
          <w:snapToGrid w:val="0"/>
        </w:rPr>
        <w:tab/>
        <w:t xml:space="preserve">        </w:t>
      </w:r>
      <w:r w:rsidRPr="001707EC">
        <w:rPr>
          <w:rFonts w:asciiTheme="majorHAnsi" w:hAnsiTheme="majorHAnsi" w:cstheme="majorHAnsi"/>
          <w:snapToGrid w:val="0"/>
        </w:rPr>
        <w:tab/>
        <w:t xml:space="preserve">                 </w:t>
      </w:r>
      <w:r w:rsidRPr="001707EC">
        <w:rPr>
          <w:rFonts w:asciiTheme="majorHAnsi" w:hAnsiTheme="majorHAnsi" w:cstheme="majorHAnsi"/>
          <w:snapToGrid w:val="0"/>
        </w:rPr>
        <w:tab/>
      </w:r>
      <w:r w:rsidRPr="001707EC">
        <w:rPr>
          <w:rFonts w:asciiTheme="majorHAnsi" w:hAnsiTheme="majorHAnsi" w:cstheme="majorHAnsi"/>
          <w:snapToGrid w:val="0"/>
        </w:rPr>
        <w:tab/>
      </w:r>
      <w:r w:rsidRPr="001707EC">
        <w:rPr>
          <w:rFonts w:asciiTheme="majorHAnsi" w:hAnsiTheme="majorHAnsi" w:cstheme="majorHAnsi"/>
          <w:b/>
          <w:snapToGrid w:val="0"/>
        </w:rPr>
        <w:t xml:space="preserve"> Załącznik nr 1 do SWZ</w:t>
      </w:r>
      <w:r w:rsidRPr="001707EC">
        <w:rPr>
          <w:rFonts w:asciiTheme="majorHAnsi" w:hAnsiTheme="majorHAnsi" w:cstheme="majorHAnsi"/>
          <w:b/>
          <w:snapToGrid w:val="0"/>
          <w:color w:val="0000FF"/>
        </w:rPr>
        <w:t xml:space="preserve">  </w:t>
      </w:r>
    </w:p>
    <w:p w14:paraId="0A4E6AFF" w14:textId="77777777" w:rsidR="003C6BF7" w:rsidRPr="001707EC" w:rsidRDefault="003C6BF7" w:rsidP="001707EC">
      <w:pPr>
        <w:widowControl w:val="0"/>
        <w:rPr>
          <w:rFonts w:asciiTheme="majorHAnsi" w:hAnsiTheme="majorHAnsi" w:cstheme="majorHAnsi"/>
          <w:b/>
          <w:snapToGrid w:val="0"/>
          <w:color w:val="0000FF"/>
        </w:rPr>
      </w:pPr>
    </w:p>
    <w:p w14:paraId="7D6B6F1B" w14:textId="77777777" w:rsidR="00C11339" w:rsidRPr="001707EC" w:rsidRDefault="00C11339" w:rsidP="001B12F0">
      <w:pPr>
        <w:widowControl w:val="0"/>
        <w:shd w:val="clear" w:color="auto" w:fill="B6DDE8" w:themeFill="accent5" w:themeFillTint="66"/>
        <w:jc w:val="center"/>
        <w:rPr>
          <w:rFonts w:asciiTheme="majorHAnsi" w:hAnsiTheme="majorHAnsi" w:cstheme="majorHAnsi"/>
          <w:b/>
          <w:bCs/>
          <w:sz w:val="28"/>
          <w:szCs w:val="28"/>
        </w:rPr>
      </w:pPr>
      <w:r w:rsidRPr="001707EC">
        <w:rPr>
          <w:rFonts w:asciiTheme="majorHAnsi" w:hAnsiTheme="majorHAnsi" w:cstheme="majorHAnsi"/>
          <w:b/>
          <w:bCs/>
          <w:sz w:val="28"/>
          <w:szCs w:val="28"/>
        </w:rPr>
        <w:t>Formularz Oferty</w:t>
      </w:r>
    </w:p>
    <w:p w14:paraId="1D926109" w14:textId="77777777" w:rsidR="00C11339" w:rsidRPr="001707EC" w:rsidRDefault="00C11339" w:rsidP="00C11339">
      <w:pPr>
        <w:rPr>
          <w:rFonts w:asciiTheme="majorHAnsi" w:hAnsiTheme="majorHAnsi" w:cstheme="majorHAnsi"/>
          <w:b/>
        </w:rPr>
      </w:pPr>
    </w:p>
    <w:p w14:paraId="13A1646C"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rPr>
        <w:t>Ja/my*niżej podpisani</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31964805" w14:textId="77777777" w:rsidR="00E8426D" w:rsidRPr="001707EC" w:rsidRDefault="00E8426D" w:rsidP="00C11339">
      <w:pPr>
        <w:rPr>
          <w:rFonts w:asciiTheme="majorHAnsi" w:hAnsiTheme="majorHAnsi" w:cstheme="majorHAnsi"/>
          <w:sz w:val="20"/>
          <w:szCs w:val="20"/>
        </w:rPr>
      </w:pPr>
    </w:p>
    <w:p w14:paraId="6D55B7EA"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0C7D6C85" w14:textId="77777777" w:rsidR="00E8426D" w:rsidRPr="001707EC" w:rsidRDefault="00E8426D" w:rsidP="00C11339">
      <w:pPr>
        <w:rPr>
          <w:rFonts w:asciiTheme="majorHAnsi" w:hAnsiTheme="majorHAnsi" w:cstheme="majorHAnsi"/>
          <w:i/>
          <w:iCs/>
          <w:sz w:val="20"/>
          <w:szCs w:val="20"/>
        </w:rPr>
      </w:pPr>
      <w:r w:rsidRPr="001707EC">
        <w:rPr>
          <w:rFonts w:asciiTheme="majorHAnsi" w:hAnsiTheme="majorHAnsi" w:cstheme="majorHAnsi"/>
          <w:i/>
          <w:iCs/>
          <w:sz w:val="20"/>
          <w:szCs w:val="20"/>
        </w:rPr>
        <w:t>(imię, nazwisko, stanowisko/podstawa do reprezentacji)</w:t>
      </w:r>
    </w:p>
    <w:p w14:paraId="42B8DBFE" w14:textId="77777777" w:rsidR="00E8426D" w:rsidRPr="001707EC" w:rsidRDefault="00E8426D" w:rsidP="00C11339">
      <w:pPr>
        <w:rPr>
          <w:rFonts w:asciiTheme="majorHAnsi" w:hAnsiTheme="majorHAnsi" w:cstheme="majorHAnsi"/>
          <w:sz w:val="20"/>
          <w:szCs w:val="20"/>
        </w:rPr>
      </w:pPr>
    </w:p>
    <w:p w14:paraId="48DC8986"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rPr>
        <w:t>Działając w imieniu i na rzecz</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4F94A2E2" w14:textId="77777777" w:rsidR="00E8426D" w:rsidRPr="001707EC" w:rsidRDefault="00E8426D" w:rsidP="00C11339">
      <w:pPr>
        <w:rPr>
          <w:rFonts w:asciiTheme="majorHAnsi" w:hAnsiTheme="majorHAnsi" w:cstheme="majorHAnsi"/>
          <w:sz w:val="20"/>
          <w:szCs w:val="20"/>
        </w:rPr>
      </w:pPr>
    </w:p>
    <w:p w14:paraId="1439A3B4"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0249DD94" w14:textId="77777777" w:rsidR="00E8426D" w:rsidRPr="001707EC" w:rsidRDefault="00E8426D" w:rsidP="00227882">
      <w:pPr>
        <w:jc w:val="both"/>
        <w:rPr>
          <w:rFonts w:asciiTheme="majorHAnsi" w:hAnsiTheme="majorHAnsi" w:cstheme="majorHAnsi"/>
          <w:i/>
          <w:iCs/>
          <w:sz w:val="20"/>
          <w:szCs w:val="20"/>
        </w:rPr>
      </w:pPr>
      <w:r w:rsidRPr="001707EC">
        <w:rPr>
          <w:rFonts w:asciiTheme="majorHAnsi" w:hAnsiTheme="majorHAnsi" w:cstheme="majorHAnsi"/>
          <w:i/>
          <w:iCs/>
          <w:sz w:val="20"/>
          <w:szCs w:val="20"/>
        </w:rPr>
        <w:t>(pełna nazwa Wykonawcy/Wykonawców w przypadku wykonawców wspólnie ubiegających się o</w:t>
      </w:r>
      <w:r w:rsidR="001707EC">
        <w:rPr>
          <w:rFonts w:asciiTheme="majorHAnsi" w:hAnsiTheme="majorHAnsi" w:cstheme="majorHAnsi"/>
          <w:i/>
          <w:iCs/>
          <w:sz w:val="20"/>
          <w:szCs w:val="20"/>
        </w:rPr>
        <w:t xml:space="preserve"> </w:t>
      </w:r>
      <w:r w:rsidRPr="001707EC">
        <w:rPr>
          <w:rFonts w:asciiTheme="majorHAnsi" w:hAnsiTheme="majorHAnsi" w:cstheme="majorHAnsi"/>
          <w:i/>
          <w:iCs/>
          <w:sz w:val="20"/>
          <w:szCs w:val="20"/>
        </w:rPr>
        <w:t>udzielenie zamówienia)</w:t>
      </w:r>
    </w:p>
    <w:p w14:paraId="66C6182E" w14:textId="77777777" w:rsidR="00E8426D" w:rsidRPr="001707EC" w:rsidRDefault="00E8426D" w:rsidP="00C11339">
      <w:pPr>
        <w:rPr>
          <w:rFonts w:asciiTheme="majorHAnsi" w:hAnsiTheme="majorHAnsi" w:cstheme="majorHAnsi"/>
          <w:sz w:val="20"/>
          <w:szCs w:val="20"/>
        </w:rPr>
      </w:pPr>
    </w:p>
    <w:p w14:paraId="589A9D5D"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Adres:.....................................................................................................................................................</w:t>
      </w:r>
      <w:r w:rsidR="001707EC">
        <w:rPr>
          <w:rFonts w:asciiTheme="majorHAnsi" w:hAnsiTheme="majorHAnsi" w:cstheme="majorHAnsi"/>
          <w:sz w:val="20"/>
          <w:szCs w:val="20"/>
        </w:rPr>
        <w:t xml:space="preserve">................. </w:t>
      </w:r>
      <w:r w:rsidRPr="001707EC">
        <w:rPr>
          <w:rFonts w:asciiTheme="majorHAnsi" w:hAnsiTheme="majorHAnsi" w:cstheme="majorHAnsi"/>
          <w:sz w:val="20"/>
          <w:szCs w:val="20"/>
        </w:rPr>
        <w:t>Kraj.........................................................................................................................................................</w:t>
      </w:r>
      <w:r w:rsidR="001707EC">
        <w:rPr>
          <w:rFonts w:asciiTheme="majorHAnsi" w:hAnsiTheme="majorHAnsi" w:cstheme="majorHAnsi"/>
          <w:sz w:val="20"/>
          <w:szCs w:val="20"/>
        </w:rPr>
        <w:t>.................</w:t>
      </w:r>
    </w:p>
    <w:p w14:paraId="3E93E4E8"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Województwo ........................................................................................................................................</w:t>
      </w:r>
      <w:r w:rsidR="001707EC">
        <w:rPr>
          <w:rFonts w:asciiTheme="majorHAnsi" w:hAnsiTheme="majorHAnsi" w:cstheme="majorHAnsi"/>
          <w:sz w:val="20"/>
          <w:szCs w:val="20"/>
        </w:rPr>
        <w:t>................</w:t>
      </w:r>
    </w:p>
    <w:p w14:paraId="4AC1763E"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REGON...................................................................................................................................................</w:t>
      </w:r>
      <w:r w:rsidR="001707EC">
        <w:rPr>
          <w:rFonts w:asciiTheme="majorHAnsi" w:hAnsiTheme="majorHAnsi" w:cstheme="majorHAnsi"/>
          <w:sz w:val="20"/>
          <w:szCs w:val="20"/>
        </w:rPr>
        <w:t>.................</w:t>
      </w:r>
    </w:p>
    <w:p w14:paraId="7AE1F9D1"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NIP:.........................................................................................................................................................</w:t>
      </w:r>
      <w:r w:rsidR="001707EC">
        <w:rPr>
          <w:rFonts w:asciiTheme="majorHAnsi" w:hAnsiTheme="majorHAnsi" w:cstheme="majorHAnsi"/>
          <w:sz w:val="20"/>
          <w:szCs w:val="20"/>
        </w:rPr>
        <w:t>................</w:t>
      </w:r>
    </w:p>
    <w:p w14:paraId="4A39CA33"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TEL.........................................................................................................................................................</w:t>
      </w:r>
      <w:r w:rsidR="001707EC">
        <w:rPr>
          <w:rFonts w:asciiTheme="majorHAnsi" w:hAnsiTheme="majorHAnsi" w:cstheme="majorHAnsi"/>
          <w:sz w:val="20"/>
          <w:szCs w:val="20"/>
        </w:rPr>
        <w:t>.................</w:t>
      </w:r>
    </w:p>
    <w:p w14:paraId="260EE95C" w14:textId="77777777" w:rsidR="00E8426D" w:rsidRPr="001707EC" w:rsidRDefault="00E8426D" w:rsidP="00227882">
      <w:pPr>
        <w:spacing w:line="240" w:lineRule="auto"/>
        <w:rPr>
          <w:rFonts w:asciiTheme="majorHAnsi" w:hAnsiTheme="majorHAnsi" w:cstheme="majorHAnsi"/>
          <w:sz w:val="20"/>
          <w:szCs w:val="20"/>
        </w:rPr>
      </w:pPr>
      <w:r w:rsidRPr="001707EC">
        <w:rPr>
          <w:rFonts w:asciiTheme="majorHAnsi" w:hAnsiTheme="majorHAnsi" w:cstheme="majorHAnsi"/>
          <w:sz w:val="20"/>
          <w:szCs w:val="20"/>
        </w:rPr>
        <w:t>Adres e-mail:...........................................................................................................................................</w:t>
      </w:r>
      <w:r w:rsidR="001707EC">
        <w:rPr>
          <w:rFonts w:asciiTheme="majorHAnsi" w:hAnsiTheme="majorHAnsi" w:cstheme="majorHAnsi"/>
          <w:sz w:val="20"/>
          <w:szCs w:val="20"/>
        </w:rPr>
        <w:t>...............</w:t>
      </w:r>
    </w:p>
    <w:p w14:paraId="251B384E" w14:textId="77777777" w:rsidR="00E8426D" w:rsidRPr="001707EC" w:rsidRDefault="00E8426D" w:rsidP="00227882">
      <w:pPr>
        <w:spacing w:after="120" w:line="240" w:lineRule="auto"/>
        <w:rPr>
          <w:rFonts w:asciiTheme="majorHAnsi" w:hAnsiTheme="majorHAnsi" w:cstheme="majorHAnsi"/>
          <w:b/>
          <w:i/>
          <w:iCs/>
          <w:sz w:val="20"/>
          <w:szCs w:val="20"/>
        </w:rPr>
      </w:pPr>
      <w:r w:rsidRPr="001707EC">
        <w:rPr>
          <w:rFonts w:asciiTheme="majorHAnsi" w:hAnsiTheme="majorHAnsi" w:cstheme="majorHAnsi"/>
          <w:i/>
          <w:iCs/>
          <w:sz w:val="20"/>
          <w:szCs w:val="20"/>
        </w:rPr>
        <w:t>(na które Zamawiający ma przesyłać korespondencję)</w:t>
      </w:r>
    </w:p>
    <w:p w14:paraId="204BBF8F" w14:textId="77777777" w:rsidR="00E8426D" w:rsidRPr="001707EC" w:rsidRDefault="00E8426D" w:rsidP="00E8426D">
      <w:pPr>
        <w:widowControl w:val="0"/>
        <w:rPr>
          <w:rFonts w:asciiTheme="majorHAnsi" w:hAnsiTheme="majorHAnsi" w:cstheme="majorHAnsi"/>
          <w:sz w:val="20"/>
          <w:szCs w:val="20"/>
        </w:rPr>
      </w:pPr>
      <w:r w:rsidRPr="001707EC">
        <w:rPr>
          <w:rFonts w:asciiTheme="majorHAnsi" w:hAnsiTheme="majorHAnsi" w:cstheme="majorHAnsi"/>
          <w:sz w:val="20"/>
          <w:szCs w:val="20"/>
        </w:rPr>
        <w:t>Osoba/y wskazana/e do kontaktów z Zamawiającym: ...........................</w:t>
      </w:r>
      <w:r w:rsidR="00AB5DDA" w:rsidRPr="001707EC">
        <w:rPr>
          <w:rFonts w:asciiTheme="majorHAnsi" w:hAnsiTheme="majorHAnsi" w:cstheme="majorHAnsi"/>
          <w:sz w:val="20"/>
          <w:szCs w:val="20"/>
        </w:rPr>
        <w:t>...............</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1500A5C5" w14:textId="77777777" w:rsidR="00C11339" w:rsidRDefault="00C11339" w:rsidP="00C11339">
      <w:pPr>
        <w:jc w:val="both"/>
      </w:pPr>
    </w:p>
    <w:p w14:paraId="54E441B8" w14:textId="77777777" w:rsidR="00C11339" w:rsidRPr="00823A6A" w:rsidRDefault="00C11339" w:rsidP="00823A6A">
      <w:pPr>
        <w:tabs>
          <w:tab w:val="left" w:pos="1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center"/>
        <w:rPr>
          <w:rFonts w:ascii="Calibri" w:hAnsi="Calibri" w:cs="Calibri"/>
          <w:b/>
          <w:sz w:val="24"/>
          <w:szCs w:val="24"/>
        </w:rPr>
      </w:pPr>
      <w:r w:rsidRPr="005B455D">
        <w:rPr>
          <w:rFonts w:ascii="Calibri" w:hAnsi="Calibri" w:cs="Calibri"/>
          <w:b/>
          <w:sz w:val="24"/>
          <w:szCs w:val="24"/>
        </w:rPr>
        <w:t>Odpowiadając na ogłoszenie o udzielenie zamówienia publicznego w przedmiocie:</w:t>
      </w:r>
      <w:r w:rsidR="001707EC" w:rsidRPr="005B455D">
        <w:rPr>
          <w:rFonts w:ascii="Calibri" w:hAnsi="Calibri" w:cs="Calibri"/>
          <w:b/>
          <w:sz w:val="24"/>
          <w:szCs w:val="24"/>
        </w:rPr>
        <w:t xml:space="preserve"> </w:t>
      </w:r>
      <w:r w:rsidRPr="005B455D">
        <w:rPr>
          <w:rFonts w:ascii="Calibri" w:hAnsi="Calibri" w:cs="Calibri"/>
          <w:b/>
          <w:sz w:val="24"/>
          <w:szCs w:val="24"/>
        </w:rPr>
        <w:t>„</w:t>
      </w:r>
      <w:r w:rsidR="005B455D" w:rsidRPr="005B455D">
        <w:rPr>
          <w:rFonts w:ascii="Calibri" w:hAnsi="Calibri" w:cs="Calibri"/>
          <w:b/>
          <w:sz w:val="24"/>
          <w:szCs w:val="24"/>
        </w:rPr>
        <w:t xml:space="preserve">Modernizacja pomieszczeń Poradni Zdrowia Psychicznego dla Dorosłych wraz </w:t>
      </w:r>
      <w:r w:rsidR="00823A6A">
        <w:rPr>
          <w:rFonts w:ascii="Calibri" w:hAnsi="Calibri" w:cs="Calibri"/>
          <w:b/>
          <w:sz w:val="24"/>
          <w:szCs w:val="24"/>
        </w:rPr>
        <w:br/>
      </w:r>
      <w:r w:rsidR="005B455D" w:rsidRPr="005B455D">
        <w:rPr>
          <w:rFonts w:ascii="Calibri" w:hAnsi="Calibri" w:cs="Calibri"/>
          <w:b/>
          <w:sz w:val="24"/>
          <w:szCs w:val="24"/>
        </w:rPr>
        <w:t xml:space="preserve">z pomieszczeniami administracyjnymi przy ul. Nowowiejskiej 27 w Szpitalu </w:t>
      </w:r>
      <w:r w:rsidR="00823A6A">
        <w:rPr>
          <w:rFonts w:ascii="Calibri" w:hAnsi="Calibri" w:cs="Calibri"/>
          <w:b/>
          <w:sz w:val="24"/>
          <w:szCs w:val="24"/>
        </w:rPr>
        <w:br/>
      </w:r>
      <w:r w:rsidR="005B455D" w:rsidRPr="005B455D">
        <w:rPr>
          <w:rFonts w:ascii="Calibri" w:hAnsi="Calibri" w:cs="Calibri"/>
          <w:b/>
          <w:sz w:val="24"/>
          <w:szCs w:val="24"/>
        </w:rPr>
        <w:t>Nowowiejskim w Warszawie</w:t>
      </w:r>
      <w:r w:rsidRPr="005B455D">
        <w:rPr>
          <w:rFonts w:ascii="Calibri" w:hAnsi="Calibri" w:cs="Calibri"/>
          <w:b/>
          <w:sz w:val="24"/>
          <w:szCs w:val="24"/>
        </w:rPr>
        <w:t>”, składamy niniejszą ofertę:</w:t>
      </w:r>
    </w:p>
    <w:p w14:paraId="53BA10CD" w14:textId="77777777" w:rsidR="003061BF" w:rsidRPr="00211901" w:rsidRDefault="003061BF" w:rsidP="003061BF">
      <w:pPr>
        <w:pStyle w:val="Default"/>
        <w:rPr>
          <w:rFonts w:ascii="Arial" w:hAnsi="Arial" w:cs="Arial"/>
          <w:sz w:val="20"/>
          <w:szCs w:val="20"/>
        </w:rPr>
      </w:pPr>
    </w:p>
    <w:p w14:paraId="242363F6" w14:textId="77777777" w:rsidR="00C11339" w:rsidRPr="00C355CC" w:rsidRDefault="00C11339" w:rsidP="00A23E54">
      <w:pPr>
        <w:pStyle w:val="Tekstblokowy"/>
        <w:numPr>
          <w:ilvl w:val="0"/>
          <w:numId w:val="26"/>
        </w:numPr>
        <w:tabs>
          <w:tab w:val="clear" w:pos="360"/>
          <w:tab w:val="num" w:pos="0"/>
        </w:tabs>
        <w:spacing w:line="271" w:lineRule="auto"/>
        <w:ind w:left="0" w:right="0" w:hanging="284"/>
        <w:jc w:val="both"/>
        <w:rPr>
          <w:rFonts w:asciiTheme="majorHAnsi" w:hAnsiTheme="majorHAnsi" w:cstheme="majorHAnsi"/>
          <w:b w:val="0"/>
          <w:sz w:val="22"/>
          <w:szCs w:val="22"/>
        </w:rPr>
      </w:pPr>
      <w:r w:rsidRPr="00C355CC">
        <w:rPr>
          <w:rFonts w:asciiTheme="majorHAnsi" w:hAnsiTheme="majorHAnsi" w:cstheme="majorHAnsi"/>
          <w:b w:val="0"/>
          <w:sz w:val="22"/>
          <w:szCs w:val="22"/>
        </w:rPr>
        <w:t xml:space="preserve">Oferujemy wykonanie przedmiotu zamówienia określonego w dokumentacji przetargowej, zgodnie </w:t>
      </w:r>
      <w:r w:rsidR="005124D5">
        <w:rPr>
          <w:rFonts w:asciiTheme="majorHAnsi" w:hAnsiTheme="majorHAnsi" w:cstheme="majorHAnsi"/>
          <w:b w:val="0"/>
          <w:sz w:val="22"/>
          <w:szCs w:val="22"/>
        </w:rPr>
        <w:br/>
      </w:r>
      <w:r w:rsidRPr="00C355CC">
        <w:rPr>
          <w:rFonts w:asciiTheme="majorHAnsi" w:hAnsiTheme="majorHAnsi" w:cstheme="majorHAnsi"/>
          <w:b w:val="0"/>
          <w:sz w:val="22"/>
          <w:szCs w:val="22"/>
        </w:rPr>
        <w:t>z</w:t>
      </w:r>
      <w:r w:rsidR="003544EA">
        <w:rPr>
          <w:rFonts w:asciiTheme="majorHAnsi" w:hAnsiTheme="majorHAnsi" w:cstheme="majorHAnsi"/>
          <w:b w:val="0"/>
          <w:sz w:val="22"/>
          <w:szCs w:val="22"/>
        </w:rPr>
        <w:t xml:space="preserve"> </w:t>
      </w:r>
      <w:r w:rsidRPr="00C355CC">
        <w:rPr>
          <w:rFonts w:asciiTheme="majorHAnsi" w:hAnsiTheme="majorHAnsi" w:cstheme="majorHAnsi"/>
          <w:b w:val="0"/>
          <w:sz w:val="22"/>
          <w:szCs w:val="22"/>
        </w:rPr>
        <w:t>opisem przedmiotu zamówienia oraz na warunkach określonych w</w:t>
      </w:r>
      <w:r w:rsidR="001C4BFD" w:rsidRPr="00C355CC">
        <w:rPr>
          <w:rFonts w:asciiTheme="majorHAnsi" w:hAnsiTheme="majorHAnsi" w:cstheme="majorHAnsi"/>
          <w:b w:val="0"/>
          <w:sz w:val="22"/>
          <w:szCs w:val="22"/>
        </w:rPr>
        <w:t xml:space="preserve"> projektowanych postanowieniach</w:t>
      </w:r>
      <w:r w:rsidRPr="00C355CC">
        <w:rPr>
          <w:rFonts w:asciiTheme="majorHAnsi" w:hAnsiTheme="majorHAnsi" w:cstheme="majorHAnsi"/>
          <w:b w:val="0"/>
          <w:sz w:val="22"/>
          <w:szCs w:val="22"/>
        </w:rPr>
        <w:t xml:space="preserve"> umowy, za łączną cenę wynikającą z cen jednostkowych podanych w </w:t>
      </w:r>
      <w:r w:rsidR="00BC4E7B" w:rsidRPr="00C355CC">
        <w:rPr>
          <w:rFonts w:asciiTheme="majorHAnsi" w:hAnsiTheme="majorHAnsi" w:cstheme="majorHAnsi"/>
          <w:b w:val="0"/>
          <w:sz w:val="22"/>
          <w:szCs w:val="22"/>
        </w:rPr>
        <w:t>przedmiarze robót</w:t>
      </w:r>
      <w:r w:rsidRPr="00C355CC">
        <w:rPr>
          <w:rFonts w:asciiTheme="majorHAnsi" w:hAnsiTheme="majorHAnsi" w:cstheme="majorHAnsi"/>
          <w:b w:val="0"/>
          <w:sz w:val="22"/>
          <w:szCs w:val="22"/>
        </w:rPr>
        <w:t xml:space="preserve">, za łączną kwotę: </w:t>
      </w:r>
    </w:p>
    <w:p w14:paraId="7CBEA5E3" w14:textId="77777777" w:rsidR="00BC4E7B" w:rsidRPr="00C355CC" w:rsidRDefault="00BC4E7B" w:rsidP="00823A6A">
      <w:pPr>
        <w:pStyle w:val="Tekstblokowy"/>
        <w:spacing w:line="271" w:lineRule="auto"/>
        <w:ind w:left="0" w:right="0"/>
        <w:jc w:val="both"/>
        <w:rPr>
          <w:rFonts w:asciiTheme="majorHAnsi" w:hAnsiTheme="majorHAnsi" w:cstheme="majorHAnsi"/>
          <w:b w:val="0"/>
          <w:sz w:val="22"/>
          <w:szCs w:val="22"/>
        </w:rPr>
      </w:pPr>
    </w:p>
    <w:p w14:paraId="38EEE748" w14:textId="77777777" w:rsidR="00BC4E7B" w:rsidRPr="00C355CC" w:rsidRDefault="00C355CC" w:rsidP="00823A6A">
      <w:pPr>
        <w:pStyle w:val="Tekstblokowy"/>
        <w:spacing w:line="271" w:lineRule="auto"/>
        <w:ind w:left="284" w:right="0" w:hanging="284"/>
        <w:jc w:val="both"/>
        <w:rPr>
          <w:rFonts w:asciiTheme="majorHAnsi" w:hAnsiTheme="majorHAnsi" w:cstheme="majorHAnsi"/>
          <w:sz w:val="22"/>
          <w:szCs w:val="22"/>
        </w:rPr>
      </w:pPr>
      <w:r>
        <w:rPr>
          <w:rFonts w:asciiTheme="majorHAnsi" w:hAnsiTheme="majorHAnsi" w:cstheme="majorHAnsi"/>
          <w:sz w:val="22"/>
          <w:szCs w:val="22"/>
        </w:rPr>
        <w:t>a)</w:t>
      </w:r>
      <w:r w:rsidR="00823A6A">
        <w:rPr>
          <w:rFonts w:asciiTheme="majorHAnsi" w:hAnsiTheme="majorHAnsi" w:cstheme="majorHAnsi"/>
          <w:sz w:val="22"/>
          <w:szCs w:val="22"/>
        </w:rPr>
        <w:tab/>
      </w:r>
      <w:r>
        <w:rPr>
          <w:rFonts w:asciiTheme="majorHAnsi" w:hAnsiTheme="majorHAnsi" w:cstheme="majorHAnsi"/>
          <w:sz w:val="22"/>
          <w:szCs w:val="22"/>
        </w:rPr>
        <w:t>c</w:t>
      </w:r>
      <w:r w:rsidR="00BC4E7B" w:rsidRPr="00C355CC">
        <w:rPr>
          <w:rFonts w:asciiTheme="majorHAnsi" w:hAnsiTheme="majorHAnsi" w:cstheme="majorHAnsi"/>
          <w:sz w:val="22"/>
          <w:szCs w:val="22"/>
        </w:rPr>
        <w:t>ena brutto (z VAT): ...................................... zł*</w:t>
      </w:r>
      <w:r w:rsidR="00BC4E7B" w:rsidRPr="00C355CC">
        <w:rPr>
          <w:rFonts w:asciiTheme="majorHAnsi" w:hAnsiTheme="majorHAnsi" w:cstheme="majorHAnsi"/>
          <w:b w:val="0"/>
          <w:sz w:val="22"/>
          <w:szCs w:val="22"/>
        </w:rPr>
        <w:t>, słownie: ……………………..………</w:t>
      </w:r>
      <w:r w:rsidR="00BC4E7B" w:rsidRPr="00C355CC">
        <w:rPr>
          <w:rFonts w:asciiTheme="majorHAnsi" w:hAnsiTheme="majorHAnsi" w:cstheme="majorHAnsi"/>
          <w:sz w:val="22"/>
          <w:szCs w:val="22"/>
        </w:rPr>
        <w:t>……………………</w:t>
      </w:r>
      <w:r w:rsidR="00823A6A">
        <w:rPr>
          <w:rFonts w:asciiTheme="majorHAnsi" w:hAnsiTheme="majorHAnsi" w:cstheme="majorHAnsi"/>
          <w:sz w:val="22"/>
          <w:szCs w:val="22"/>
        </w:rPr>
        <w:t>……..</w:t>
      </w:r>
    </w:p>
    <w:p w14:paraId="402B8BB3" w14:textId="77777777" w:rsidR="00BC4E7B" w:rsidRPr="00C355CC" w:rsidRDefault="00BC4E7B" w:rsidP="00823A6A">
      <w:pPr>
        <w:pStyle w:val="Tekstblokowy"/>
        <w:tabs>
          <w:tab w:val="left" w:pos="284"/>
        </w:tabs>
        <w:spacing w:line="271" w:lineRule="auto"/>
        <w:ind w:left="284" w:right="0" w:hanging="568"/>
        <w:jc w:val="both"/>
        <w:rPr>
          <w:rFonts w:asciiTheme="majorHAnsi" w:hAnsiTheme="majorHAnsi" w:cstheme="majorHAnsi"/>
          <w:b w:val="0"/>
          <w:sz w:val="22"/>
          <w:szCs w:val="22"/>
        </w:rPr>
      </w:pPr>
      <w:r w:rsidRPr="00C355CC">
        <w:rPr>
          <w:rFonts w:asciiTheme="majorHAnsi" w:hAnsiTheme="majorHAnsi" w:cstheme="majorHAnsi"/>
          <w:b w:val="0"/>
          <w:sz w:val="22"/>
          <w:szCs w:val="22"/>
        </w:rPr>
        <w:tab/>
        <w:t>……………………………………………………………………………………………………………………………………………………</w:t>
      </w:r>
      <w:r w:rsidR="00823A6A">
        <w:rPr>
          <w:rFonts w:asciiTheme="majorHAnsi" w:hAnsiTheme="majorHAnsi" w:cstheme="majorHAnsi"/>
          <w:b w:val="0"/>
          <w:sz w:val="22"/>
          <w:szCs w:val="22"/>
        </w:rPr>
        <w:t>…..</w:t>
      </w:r>
    </w:p>
    <w:p w14:paraId="619B23FF" w14:textId="77777777" w:rsidR="00BC4E7B" w:rsidRPr="00C355CC" w:rsidRDefault="00BC4E7B" w:rsidP="00823A6A">
      <w:pPr>
        <w:pStyle w:val="Tekstblokowy"/>
        <w:tabs>
          <w:tab w:val="num" w:pos="0"/>
        </w:tabs>
        <w:spacing w:line="271" w:lineRule="auto"/>
        <w:ind w:left="284" w:right="0"/>
        <w:jc w:val="both"/>
        <w:rPr>
          <w:rFonts w:asciiTheme="majorHAnsi" w:hAnsiTheme="majorHAnsi" w:cstheme="majorHAnsi"/>
          <w:b w:val="0"/>
          <w:sz w:val="22"/>
          <w:szCs w:val="22"/>
        </w:rPr>
      </w:pPr>
      <w:r w:rsidRPr="00C355CC">
        <w:rPr>
          <w:rFonts w:asciiTheme="majorHAnsi" w:hAnsiTheme="majorHAnsi" w:cstheme="majorHAnsi"/>
          <w:b w:val="0"/>
          <w:sz w:val="22"/>
          <w:szCs w:val="22"/>
        </w:rPr>
        <w:t xml:space="preserve">Powyższa cena jest ceną </w:t>
      </w:r>
      <w:r w:rsidR="00823A6A">
        <w:rPr>
          <w:rFonts w:asciiTheme="majorHAnsi" w:hAnsiTheme="majorHAnsi" w:cstheme="majorHAnsi"/>
          <w:b w:val="0"/>
          <w:sz w:val="22"/>
          <w:szCs w:val="22"/>
        </w:rPr>
        <w:t>ryczałtową</w:t>
      </w:r>
      <w:r w:rsidRPr="00C355CC">
        <w:rPr>
          <w:rFonts w:asciiTheme="majorHAnsi" w:hAnsiTheme="majorHAnsi" w:cstheme="majorHAnsi"/>
          <w:b w:val="0"/>
          <w:sz w:val="22"/>
          <w:szCs w:val="22"/>
        </w:rPr>
        <w:t xml:space="preserve"> i obejmuje pełen zakres zamówienia określony w SWZ zgodnie z kosztorysem ofertowym stanowiącym integralny załącznik do oferty</w:t>
      </w:r>
      <w:r w:rsidR="00823A6A">
        <w:rPr>
          <w:rFonts w:asciiTheme="majorHAnsi" w:hAnsiTheme="majorHAnsi" w:cstheme="majorHAnsi"/>
          <w:b w:val="0"/>
          <w:sz w:val="22"/>
          <w:szCs w:val="22"/>
        </w:rPr>
        <w:t>,</w:t>
      </w:r>
    </w:p>
    <w:p w14:paraId="17C0E2E7" w14:textId="77777777" w:rsidR="00C355CC" w:rsidRPr="003544EA" w:rsidRDefault="00BC4E7B" w:rsidP="00C00F35">
      <w:pPr>
        <w:pStyle w:val="Tekstblokowy"/>
        <w:tabs>
          <w:tab w:val="left" w:pos="142"/>
        </w:tabs>
        <w:spacing w:before="240" w:line="360" w:lineRule="auto"/>
        <w:ind w:left="0" w:right="0"/>
        <w:jc w:val="both"/>
        <w:rPr>
          <w:rFonts w:asciiTheme="majorHAnsi" w:hAnsiTheme="majorHAnsi" w:cstheme="majorHAnsi"/>
          <w:sz w:val="22"/>
          <w:szCs w:val="22"/>
          <w:lang w:eastAsia="ar-SA"/>
        </w:rPr>
      </w:pPr>
      <w:r w:rsidRPr="003544EA">
        <w:rPr>
          <w:rFonts w:asciiTheme="majorHAnsi" w:hAnsiTheme="majorHAnsi" w:cstheme="majorHAnsi"/>
          <w:b w:val="0"/>
          <w:bCs/>
          <w:sz w:val="22"/>
          <w:szCs w:val="22"/>
        </w:rPr>
        <w:t xml:space="preserve">b) </w:t>
      </w:r>
      <w:r w:rsidRPr="003544EA">
        <w:rPr>
          <w:rFonts w:asciiTheme="majorHAnsi" w:hAnsiTheme="majorHAnsi" w:cstheme="majorHAnsi"/>
          <w:b w:val="0"/>
          <w:sz w:val="22"/>
          <w:szCs w:val="22"/>
        </w:rPr>
        <w:t>n</w:t>
      </w:r>
      <w:r w:rsidRPr="003544EA">
        <w:rPr>
          <w:rFonts w:asciiTheme="majorHAnsi" w:hAnsiTheme="majorHAnsi" w:cstheme="majorHAnsi"/>
          <w:b w:val="0"/>
          <w:sz w:val="22"/>
          <w:szCs w:val="22"/>
          <w:lang w:eastAsia="ar-SA"/>
        </w:rPr>
        <w:t>a przedmiot zamówienia udzielimy:</w:t>
      </w:r>
      <w:r w:rsidRPr="003544EA">
        <w:rPr>
          <w:rFonts w:asciiTheme="majorHAnsi" w:hAnsiTheme="majorHAnsi" w:cstheme="majorHAnsi"/>
          <w:sz w:val="22"/>
          <w:szCs w:val="22"/>
          <w:lang w:eastAsia="ar-SA"/>
        </w:rPr>
        <w:t xml:space="preserve"> ………</w:t>
      </w:r>
      <w:r w:rsidR="00C00F35">
        <w:rPr>
          <w:rFonts w:asciiTheme="majorHAnsi" w:hAnsiTheme="majorHAnsi" w:cstheme="majorHAnsi"/>
          <w:sz w:val="22"/>
          <w:szCs w:val="22"/>
          <w:lang w:eastAsia="ar-SA"/>
        </w:rPr>
        <w:t>………..</w:t>
      </w:r>
      <w:r w:rsidRPr="003544EA">
        <w:rPr>
          <w:rFonts w:asciiTheme="majorHAnsi" w:hAnsiTheme="majorHAnsi" w:cstheme="majorHAnsi"/>
          <w:sz w:val="22"/>
          <w:szCs w:val="22"/>
          <w:lang w:eastAsia="ar-SA"/>
        </w:rPr>
        <w:t xml:space="preserve"> miesięcy gwarancji**,</w:t>
      </w:r>
    </w:p>
    <w:p w14:paraId="5DCD75A8" w14:textId="77777777" w:rsidR="00C355CC" w:rsidRPr="003544EA" w:rsidRDefault="00C355CC" w:rsidP="001B12F0">
      <w:pPr>
        <w:pStyle w:val="Tekstblokowy"/>
        <w:tabs>
          <w:tab w:val="left" w:pos="142"/>
        </w:tabs>
        <w:spacing w:line="271" w:lineRule="auto"/>
        <w:ind w:left="0" w:right="0"/>
        <w:jc w:val="both"/>
        <w:rPr>
          <w:rFonts w:asciiTheme="majorHAnsi" w:hAnsiTheme="majorHAnsi" w:cstheme="majorHAnsi"/>
          <w:sz w:val="22"/>
          <w:szCs w:val="22"/>
          <w:lang w:eastAsia="ar-SA"/>
        </w:rPr>
      </w:pPr>
      <w:r w:rsidRPr="001B12F0">
        <w:rPr>
          <w:rFonts w:asciiTheme="majorHAnsi" w:hAnsiTheme="majorHAnsi" w:cstheme="majorHAnsi"/>
          <w:b w:val="0"/>
          <w:bCs/>
          <w:sz w:val="22"/>
          <w:szCs w:val="22"/>
          <w:lang w:eastAsia="ar-SA"/>
        </w:rPr>
        <w:t>c)</w:t>
      </w:r>
      <w:r w:rsidRPr="003544EA">
        <w:rPr>
          <w:rFonts w:asciiTheme="majorHAnsi" w:hAnsiTheme="majorHAnsi" w:cstheme="majorHAnsi"/>
          <w:sz w:val="22"/>
          <w:szCs w:val="22"/>
          <w:lang w:eastAsia="ar-SA"/>
        </w:rPr>
        <w:t xml:space="preserve"> </w:t>
      </w:r>
      <w:r w:rsidRPr="003544EA">
        <w:rPr>
          <w:rFonts w:asciiTheme="majorHAnsi" w:hAnsiTheme="majorHAnsi" w:cstheme="majorHAnsi"/>
          <w:b w:val="0"/>
          <w:sz w:val="22"/>
          <w:szCs w:val="22"/>
        </w:rPr>
        <w:t>o</w:t>
      </w:r>
      <w:r w:rsidRPr="003544EA">
        <w:rPr>
          <w:rFonts w:asciiTheme="majorHAnsi" w:hAnsiTheme="majorHAnsi" w:cstheme="majorHAnsi"/>
          <w:b w:val="0"/>
          <w:snapToGrid w:val="0"/>
          <w:sz w:val="22"/>
          <w:szCs w:val="22"/>
        </w:rPr>
        <w:t>świadczamy, że</w:t>
      </w:r>
      <w:r w:rsidRPr="003544EA">
        <w:rPr>
          <w:rFonts w:asciiTheme="majorHAnsi" w:hAnsiTheme="majorHAnsi" w:cstheme="majorHAnsi"/>
          <w:b w:val="0"/>
          <w:sz w:val="22"/>
          <w:szCs w:val="22"/>
        </w:rPr>
        <w:t>:</w:t>
      </w:r>
    </w:p>
    <w:p w14:paraId="2E27A1A6" w14:textId="77777777" w:rsidR="00C355CC" w:rsidRPr="003544EA" w:rsidRDefault="00C355CC" w:rsidP="001B12F0">
      <w:pPr>
        <w:suppressAutoHyphens/>
        <w:overflowPunct w:val="0"/>
        <w:autoSpaceDE w:val="0"/>
        <w:spacing w:line="271" w:lineRule="auto"/>
        <w:ind w:left="709" w:hanging="142"/>
        <w:jc w:val="both"/>
        <w:textAlignment w:val="baseline"/>
        <w:rPr>
          <w:rFonts w:asciiTheme="majorHAnsi" w:hAnsiTheme="majorHAnsi" w:cstheme="majorHAnsi"/>
        </w:rPr>
      </w:pPr>
      <w:r w:rsidRPr="003544EA">
        <w:rPr>
          <w:rFonts w:asciiTheme="majorHAnsi" w:hAnsiTheme="majorHAnsi" w:cstheme="majorHAnsi"/>
        </w:rPr>
        <w:t>- wybór niniejszej oferty</w:t>
      </w:r>
      <w:r w:rsidRPr="003544EA">
        <w:rPr>
          <w:rFonts w:asciiTheme="majorHAnsi" w:hAnsiTheme="majorHAnsi" w:cstheme="majorHAnsi"/>
          <w:b/>
        </w:rPr>
        <w:t xml:space="preserve"> nie będzie </w:t>
      </w:r>
      <w:r w:rsidRPr="003544EA">
        <w:rPr>
          <w:rFonts w:asciiTheme="majorHAnsi" w:hAnsiTheme="majorHAnsi" w:cstheme="majorHAnsi"/>
        </w:rPr>
        <w:t xml:space="preserve">prowadził do powstania u Zamawiającego obowiązku podatkowego zgodnie z przepisami o podatku od towarów i usług </w:t>
      </w:r>
      <w:r w:rsidRPr="003544EA">
        <w:rPr>
          <w:rFonts w:asciiTheme="majorHAnsi" w:hAnsiTheme="majorHAnsi" w:cstheme="majorHAnsi"/>
          <w:b/>
        </w:rPr>
        <w:t>***</w:t>
      </w:r>
    </w:p>
    <w:p w14:paraId="41711B32" w14:textId="77777777" w:rsidR="00C11339" w:rsidRDefault="00C355CC" w:rsidP="00C00F35">
      <w:pPr>
        <w:suppressAutoHyphens/>
        <w:overflowPunct w:val="0"/>
        <w:autoSpaceDE w:val="0"/>
        <w:spacing w:line="271" w:lineRule="auto"/>
        <w:ind w:left="709" w:hanging="142"/>
        <w:jc w:val="both"/>
        <w:textAlignment w:val="baseline"/>
        <w:rPr>
          <w:rFonts w:asciiTheme="majorHAnsi" w:hAnsiTheme="majorHAnsi" w:cstheme="majorHAnsi"/>
        </w:rPr>
      </w:pPr>
      <w:r w:rsidRPr="003544EA">
        <w:rPr>
          <w:rFonts w:asciiTheme="majorHAnsi" w:hAnsiTheme="majorHAnsi" w:cstheme="majorHAnsi"/>
        </w:rPr>
        <w:lastRenderedPageBreak/>
        <w:t>- wybór niniejszej oferty</w:t>
      </w:r>
      <w:r w:rsidRPr="003544EA">
        <w:rPr>
          <w:rFonts w:asciiTheme="majorHAnsi" w:hAnsiTheme="majorHAnsi" w:cstheme="majorHAnsi"/>
          <w:b/>
        </w:rPr>
        <w:t xml:space="preserve"> będzie </w:t>
      </w:r>
      <w:r w:rsidRPr="003544EA">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3544EA">
        <w:rPr>
          <w:rFonts w:asciiTheme="majorHAnsi" w:hAnsiTheme="majorHAnsi" w:cstheme="majorHAnsi"/>
          <w:b/>
        </w:rPr>
        <w:t xml:space="preserve"> ***</w:t>
      </w:r>
    </w:p>
    <w:p w14:paraId="2B2D285A" w14:textId="77777777" w:rsidR="00C00F35" w:rsidRPr="00C00F35" w:rsidRDefault="00C00F35" w:rsidP="00C00F35">
      <w:pPr>
        <w:suppressAutoHyphens/>
        <w:overflowPunct w:val="0"/>
        <w:autoSpaceDE w:val="0"/>
        <w:spacing w:line="271" w:lineRule="auto"/>
        <w:ind w:left="709" w:hanging="142"/>
        <w:jc w:val="both"/>
        <w:textAlignment w:val="baseline"/>
        <w:rPr>
          <w:rFonts w:asciiTheme="majorHAnsi" w:hAnsiTheme="majorHAnsi" w:cstheme="majorHAnsi"/>
        </w:rPr>
      </w:pPr>
    </w:p>
    <w:p w14:paraId="7E71E0B4" w14:textId="77777777" w:rsidR="00AB5DDA" w:rsidRPr="009340D7" w:rsidRDefault="002B7651" w:rsidP="002B7651">
      <w:pPr>
        <w:widowControl w:val="0"/>
        <w:spacing w:line="271" w:lineRule="auto"/>
        <w:ind w:hanging="284"/>
        <w:jc w:val="both"/>
        <w:rPr>
          <w:rFonts w:asciiTheme="majorHAnsi" w:hAnsiTheme="majorHAnsi" w:cstheme="majorHAnsi"/>
        </w:rPr>
      </w:pPr>
      <w:r w:rsidRPr="009340D7">
        <w:rPr>
          <w:rFonts w:asciiTheme="majorHAnsi" w:hAnsiTheme="majorHAnsi" w:cstheme="majorHAnsi"/>
        </w:rPr>
        <w:t>2.</w:t>
      </w:r>
      <w:r w:rsidRPr="009340D7">
        <w:rPr>
          <w:rFonts w:asciiTheme="majorHAnsi" w:hAnsiTheme="majorHAnsi" w:cstheme="majorHAnsi"/>
        </w:rPr>
        <w:tab/>
      </w:r>
      <w:r w:rsidR="00C11339" w:rsidRPr="009340D7">
        <w:rPr>
          <w:rFonts w:asciiTheme="majorHAnsi" w:hAnsiTheme="majorHAnsi" w:cstheme="majorHAnsi"/>
        </w:rPr>
        <w:t>Cena podana powyżej jest niezmienna (z wyjątkiem okoliczności przewidzianych</w:t>
      </w:r>
      <w:r w:rsidR="001C4BFD" w:rsidRPr="009340D7">
        <w:rPr>
          <w:rFonts w:asciiTheme="majorHAnsi" w:hAnsiTheme="majorHAnsi" w:cstheme="majorHAnsi"/>
        </w:rPr>
        <w:t xml:space="preserve"> </w:t>
      </w:r>
      <w:r w:rsidR="00C11339" w:rsidRPr="009340D7">
        <w:rPr>
          <w:rFonts w:asciiTheme="majorHAnsi" w:hAnsiTheme="majorHAnsi" w:cstheme="majorHAnsi"/>
        </w:rPr>
        <w:t>w</w:t>
      </w:r>
      <w:r w:rsidR="001C4BFD" w:rsidRPr="009340D7">
        <w:rPr>
          <w:rFonts w:asciiTheme="majorHAnsi" w:hAnsiTheme="majorHAnsi" w:cstheme="majorHAnsi"/>
        </w:rPr>
        <w:t xml:space="preserve"> projektowanych postanowieniach</w:t>
      </w:r>
      <w:r w:rsidR="00AB5DDA" w:rsidRPr="009340D7">
        <w:rPr>
          <w:rFonts w:asciiTheme="majorHAnsi" w:hAnsiTheme="majorHAnsi" w:cstheme="majorHAnsi"/>
        </w:rPr>
        <w:t xml:space="preserve"> </w:t>
      </w:r>
      <w:r w:rsidR="00C11339" w:rsidRPr="009340D7">
        <w:rPr>
          <w:rFonts w:asciiTheme="majorHAnsi" w:hAnsiTheme="majorHAnsi" w:cstheme="majorHAnsi"/>
        </w:rPr>
        <w:t>umowy) w okresie realizacji przedmiotu zamówienia i obejmuje wszystkie koszty, jakie ponosi Zamawiający w związku z realizacją przedmiotowego zamówienia. Wynagrodzenie będzie płatne stosownie do p</w:t>
      </w:r>
      <w:r w:rsidRPr="009340D7">
        <w:rPr>
          <w:rFonts w:asciiTheme="majorHAnsi" w:hAnsiTheme="majorHAnsi" w:cstheme="majorHAnsi"/>
        </w:rPr>
        <w:t>rojektowanych postanowień</w:t>
      </w:r>
      <w:r w:rsidR="00C11339" w:rsidRPr="009340D7">
        <w:rPr>
          <w:rFonts w:asciiTheme="majorHAnsi" w:hAnsiTheme="majorHAnsi" w:cstheme="majorHAnsi"/>
        </w:rPr>
        <w:t xml:space="preserve"> umowy, w terminach i sposób przewidziany w ty</w:t>
      </w:r>
      <w:r w:rsidRPr="009340D7">
        <w:rPr>
          <w:rFonts w:asciiTheme="majorHAnsi" w:hAnsiTheme="majorHAnsi" w:cstheme="majorHAnsi"/>
        </w:rPr>
        <w:t>ch postanowieniach</w:t>
      </w:r>
      <w:r w:rsidR="00C11339" w:rsidRPr="009340D7">
        <w:rPr>
          <w:rFonts w:asciiTheme="majorHAnsi" w:hAnsiTheme="majorHAnsi" w:cstheme="majorHAnsi"/>
        </w:rPr>
        <w:t>.</w:t>
      </w:r>
    </w:p>
    <w:p w14:paraId="71C65BB0" w14:textId="77777777" w:rsidR="007510C5" w:rsidRPr="009340D7" w:rsidRDefault="002B7651" w:rsidP="002B7651">
      <w:pPr>
        <w:widowControl w:val="0"/>
        <w:spacing w:line="271" w:lineRule="auto"/>
        <w:ind w:hanging="284"/>
        <w:jc w:val="both"/>
        <w:rPr>
          <w:rFonts w:asciiTheme="majorHAnsi" w:hAnsiTheme="majorHAnsi" w:cstheme="majorHAnsi"/>
          <w:snapToGrid w:val="0"/>
        </w:rPr>
      </w:pPr>
      <w:r w:rsidRPr="009340D7">
        <w:rPr>
          <w:rFonts w:asciiTheme="majorHAnsi" w:hAnsiTheme="majorHAnsi" w:cstheme="majorHAnsi"/>
        </w:rPr>
        <w:t>3.</w:t>
      </w:r>
      <w:r w:rsidRPr="009340D7">
        <w:rPr>
          <w:rFonts w:asciiTheme="majorHAnsi" w:hAnsiTheme="majorHAnsi" w:cstheme="majorHAnsi"/>
        </w:rPr>
        <w:tab/>
      </w:r>
      <w:r w:rsidR="007510C5" w:rsidRPr="009340D7">
        <w:rPr>
          <w:rFonts w:asciiTheme="majorHAnsi" w:hAnsiTheme="majorHAnsi" w:cstheme="majorHAnsi"/>
          <w:b/>
          <w:bCs/>
        </w:rPr>
        <w:t>Oświadczam/y,</w:t>
      </w:r>
      <w:r w:rsidR="007510C5" w:rsidRPr="009340D7">
        <w:rPr>
          <w:rFonts w:asciiTheme="majorHAnsi" w:hAnsiTheme="majorHAnsi" w:cstheme="majorHAnsi"/>
        </w:rPr>
        <w:t xml:space="preserve"> że w rozumieniu przepisów art. 7 ustawy z dnia 6 marca 2018 r. Prawo przedsiębiorców (</w:t>
      </w:r>
      <w:proofErr w:type="spellStart"/>
      <w:r w:rsidR="007510C5" w:rsidRPr="009340D7">
        <w:rPr>
          <w:rFonts w:asciiTheme="majorHAnsi" w:hAnsiTheme="majorHAnsi" w:cstheme="majorHAnsi"/>
        </w:rPr>
        <w:t>t.j</w:t>
      </w:r>
      <w:proofErr w:type="spellEnd"/>
      <w:r w:rsidR="007510C5" w:rsidRPr="009340D7">
        <w:rPr>
          <w:rFonts w:asciiTheme="majorHAnsi" w:hAnsiTheme="majorHAnsi" w:cstheme="majorHAnsi"/>
        </w:rPr>
        <w:t>. Dz. U. z 20</w:t>
      </w:r>
      <w:r w:rsidR="00291A18" w:rsidRPr="009340D7">
        <w:rPr>
          <w:rFonts w:asciiTheme="majorHAnsi" w:hAnsiTheme="majorHAnsi" w:cstheme="majorHAnsi"/>
        </w:rPr>
        <w:t>21</w:t>
      </w:r>
      <w:r w:rsidR="007510C5" w:rsidRPr="009340D7">
        <w:rPr>
          <w:rFonts w:asciiTheme="majorHAnsi" w:hAnsiTheme="majorHAnsi" w:cstheme="majorHAnsi"/>
        </w:rPr>
        <w:t xml:space="preserve"> r. poz. 1</w:t>
      </w:r>
      <w:r w:rsidR="00291A18" w:rsidRPr="009340D7">
        <w:rPr>
          <w:rFonts w:asciiTheme="majorHAnsi" w:hAnsiTheme="majorHAnsi" w:cstheme="majorHAnsi"/>
        </w:rPr>
        <w:t>62</w:t>
      </w:r>
      <w:r w:rsidR="007510C5" w:rsidRPr="009340D7">
        <w:rPr>
          <w:rFonts w:asciiTheme="majorHAnsi" w:hAnsiTheme="majorHAnsi" w:cstheme="majorHAnsi"/>
        </w:rPr>
        <w:t>) firma, którą reprezentuje jest:</w:t>
      </w:r>
    </w:p>
    <w:p w14:paraId="61B86A58" w14:textId="77777777" w:rsidR="007510C5" w:rsidRPr="009340D7" w:rsidRDefault="007510C5" w:rsidP="00A23E54">
      <w:pPr>
        <w:numPr>
          <w:ilvl w:val="0"/>
          <w:numId w:val="29"/>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mikroprzedsiębiorstwem (przedsiębiorstwo, które zatrudnia mniej niż 10 osób i którego roczny obrót lub roczna suma bilansowa nie przekracza 2 milionów EUR),</w:t>
      </w:r>
    </w:p>
    <w:p w14:paraId="7AD49219" w14:textId="77777777" w:rsidR="007510C5" w:rsidRPr="009340D7" w:rsidRDefault="007510C5" w:rsidP="00A23E54">
      <w:pPr>
        <w:numPr>
          <w:ilvl w:val="0"/>
          <w:numId w:val="29"/>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małym przedsiębiorstwem (przedsiębiorstwo, które zatrudnia mniej niż 50 osób i którego roczny obrót lub roczna suma bilansowa nie przekracza 10 milionów EUR),</w:t>
      </w:r>
    </w:p>
    <w:p w14:paraId="47F5CB02" w14:textId="77777777" w:rsidR="007510C5" w:rsidRPr="009340D7" w:rsidRDefault="007510C5" w:rsidP="00A23E54">
      <w:pPr>
        <w:numPr>
          <w:ilvl w:val="0"/>
          <w:numId w:val="29"/>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3B79E45E" w14:textId="77777777" w:rsidR="007510C5" w:rsidRPr="009340D7" w:rsidRDefault="007510C5" w:rsidP="00A23E54">
      <w:pPr>
        <w:numPr>
          <w:ilvl w:val="0"/>
          <w:numId w:val="29"/>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żadne z powyższych.</w:t>
      </w:r>
    </w:p>
    <w:p w14:paraId="4E3ABF6B" w14:textId="77777777" w:rsidR="00C11339" w:rsidRPr="009340D7" w:rsidRDefault="00255181" w:rsidP="00255181">
      <w:pPr>
        <w:spacing w:line="271" w:lineRule="auto"/>
        <w:jc w:val="both"/>
        <w:rPr>
          <w:rFonts w:asciiTheme="majorHAnsi" w:hAnsiTheme="majorHAnsi" w:cstheme="majorHAnsi"/>
          <w:b/>
          <w:i/>
          <w:vertAlign w:val="superscript"/>
        </w:rPr>
      </w:pPr>
      <w:r w:rsidRPr="009340D7">
        <w:rPr>
          <w:rFonts w:asciiTheme="majorHAnsi" w:hAnsiTheme="majorHAnsi" w:cstheme="majorHAnsi"/>
          <w:b/>
          <w:i/>
          <w:vertAlign w:val="superscript"/>
        </w:rPr>
        <w:t xml:space="preserve">                  </w:t>
      </w:r>
      <w:r w:rsidR="007510C5" w:rsidRPr="009340D7">
        <w:rPr>
          <w:rFonts w:asciiTheme="majorHAnsi" w:hAnsiTheme="majorHAnsi" w:cstheme="majorHAnsi"/>
          <w:b/>
          <w:i/>
          <w:vertAlign w:val="superscript"/>
        </w:rPr>
        <w:t>należy postawić „X” przy właściwym kwadracie</w:t>
      </w:r>
    </w:p>
    <w:p w14:paraId="3ECE3A79" w14:textId="77777777" w:rsidR="009340D7" w:rsidRPr="009340D7" w:rsidRDefault="00D0160F" w:rsidP="009340D7">
      <w:pPr>
        <w:widowControl w:val="0"/>
        <w:spacing w:line="271" w:lineRule="auto"/>
        <w:ind w:hanging="284"/>
        <w:jc w:val="both"/>
        <w:rPr>
          <w:rFonts w:asciiTheme="majorHAnsi" w:hAnsiTheme="majorHAnsi" w:cstheme="majorHAnsi"/>
        </w:rPr>
      </w:pPr>
      <w:r w:rsidRPr="009340D7">
        <w:rPr>
          <w:rFonts w:asciiTheme="majorHAnsi" w:hAnsiTheme="majorHAnsi" w:cstheme="majorHAnsi"/>
        </w:rPr>
        <w:t>4.</w:t>
      </w:r>
      <w:r w:rsidRPr="009340D7">
        <w:rPr>
          <w:rFonts w:asciiTheme="majorHAnsi" w:hAnsiTheme="majorHAnsi" w:cstheme="majorHAnsi"/>
        </w:rPr>
        <w:tab/>
      </w:r>
      <w:r w:rsidR="00C11339" w:rsidRPr="009340D7">
        <w:rPr>
          <w:rFonts w:asciiTheme="majorHAnsi" w:hAnsiTheme="majorHAnsi" w:cstheme="majorHAnsi"/>
        </w:rPr>
        <w:t>Oświadczam</w:t>
      </w:r>
      <w:r w:rsidR="00C14290" w:rsidRPr="009340D7">
        <w:rPr>
          <w:rFonts w:asciiTheme="majorHAnsi" w:hAnsiTheme="majorHAnsi" w:cstheme="majorHAnsi"/>
        </w:rPr>
        <w:t>/m</w:t>
      </w:r>
      <w:r w:rsidR="00C11339" w:rsidRPr="009340D7">
        <w:rPr>
          <w:rFonts w:asciiTheme="majorHAnsi" w:hAnsiTheme="majorHAnsi" w:cstheme="majorHAnsi"/>
        </w:rPr>
        <w:t xml:space="preserve">y, że zapoznaliśmy się ze Specyfikacją Warunków Zamówienia wraz z załączonymi </w:t>
      </w:r>
      <w:r w:rsidR="00FD2E34">
        <w:rPr>
          <w:rFonts w:asciiTheme="majorHAnsi" w:hAnsiTheme="majorHAnsi" w:cstheme="majorHAnsi"/>
        </w:rPr>
        <w:br/>
      </w:r>
      <w:r w:rsidR="00C11339" w:rsidRPr="009340D7">
        <w:rPr>
          <w:rFonts w:asciiTheme="majorHAnsi" w:hAnsiTheme="majorHAnsi" w:cstheme="majorHAnsi"/>
        </w:rPr>
        <w:t xml:space="preserve">do niej dokumentami. Przyjmujemy przekazane dokumenty bez zastrzeżeń i zobowiązujemy się </w:t>
      </w:r>
      <w:r w:rsidR="00FD2E34">
        <w:rPr>
          <w:rFonts w:asciiTheme="majorHAnsi" w:hAnsiTheme="majorHAnsi" w:cstheme="majorHAnsi"/>
        </w:rPr>
        <w:br/>
      </w:r>
      <w:r w:rsidR="00C11339" w:rsidRPr="009340D7">
        <w:rPr>
          <w:rFonts w:asciiTheme="majorHAnsi" w:hAnsiTheme="majorHAnsi" w:cstheme="majorHAnsi"/>
        </w:rPr>
        <w:t>do wykonania przedmiotu zamówienia</w:t>
      </w:r>
      <w:r w:rsidR="00322CBB" w:rsidRPr="009340D7">
        <w:rPr>
          <w:rFonts w:asciiTheme="majorHAnsi" w:hAnsiTheme="majorHAnsi" w:cstheme="majorHAnsi"/>
        </w:rPr>
        <w:t>,</w:t>
      </w:r>
      <w:r w:rsidR="00C11339" w:rsidRPr="009340D7">
        <w:rPr>
          <w:rFonts w:asciiTheme="majorHAnsi" w:hAnsiTheme="majorHAnsi" w:cstheme="majorHAnsi"/>
        </w:rPr>
        <w:t xml:space="preserve"> zgodnie z warunkami w nich zawartymi.</w:t>
      </w:r>
    </w:p>
    <w:p w14:paraId="08A5FC31" w14:textId="77777777" w:rsidR="009340D7" w:rsidRPr="009340D7" w:rsidRDefault="009340D7" w:rsidP="009340D7">
      <w:pPr>
        <w:widowControl w:val="0"/>
        <w:spacing w:line="271" w:lineRule="auto"/>
        <w:ind w:hanging="284"/>
        <w:jc w:val="both"/>
        <w:rPr>
          <w:rFonts w:asciiTheme="majorHAnsi" w:hAnsiTheme="majorHAnsi" w:cstheme="majorHAnsi"/>
        </w:rPr>
      </w:pPr>
      <w:r w:rsidRPr="009340D7">
        <w:rPr>
          <w:rFonts w:asciiTheme="majorHAnsi" w:hAnsiTheme="majorHAnsi" w:cstheme="majorHAnsi"/>
        </w:rPr>
        <w:t>5.</w:t>
      </w:r>
      <w:r w:rsidRPr="009340D7">
        <w:rPr>
          <w:rFonts w:asciiTheme="majorHAnsi" w:hAnsiTheme="majorHAnsi" w:cstheme="majorHAnsi"/>
        </w:rPr>
        <w:tab/>
      </w:r>
      <w:r w:rsidRPr="009340D7">
        <w:rPr>
          <w:rFonts w:asciiTheme="majorHAnsi" w:hAnsiTheme="majorHAnsi" w:cstheme="majorHAnsi"/>
          <w:bCs/>
        </w:rPr>
        <w:t>Oświadczamy</w:t>
      </w:r>
      <w:r w:rsidRPr="009340D7">
        <w:rPr>
          <w:rFonts w:asciiTheme="majorHAnsi" w:hAnsiTheme="majorHAnsi" w:cstheme="majorHAnsi"/>
        </w:rPr>
        <w:t>, że złożona oferta została sporządzona samodzielnie, niezależnie od pozostałych uczestników postępowania.</w:t>
      </w:r>
    </w:p>
    <w:p w14:paraId="62C89B2C" w14:textId="77777777" w:rsidR="00D0160F" w:rsidRPr="009340D7" w:rsidRDefault="009340D7" w:rsidP="009340D7">
      <w:pPr>
        <w:widowControl w:val="0"/>
        <w:spacing w:line="271" w:lineRule="auto"/>
        <w:ind w:hanging="284"/>
        <w:jc w:val="both"/>
        <w:rPr>
          <w:rFonts w:asciiTheme="majorHAnsi" w:hAnsiTheme="majorHAnsi" w:cstheme="majorHAnsi"/>
          <w:snapToGrid w:val="0"/>
        </w:rPr>
      </w:pPr>
      <w:r w:rsidRPr="009340D7">
        <w:rPr>
          <w:rFonts w:asciiTheme="majorHAnsi" w:hAnsiTheme="majorHAnsi" w:cstheme="majorHAnsi"/>
        </w:rPr>
        <w:t>6</w:t>
      </w:r>
      <w:r w:rsidR="00D0160F" w:rsidRPr="009340D7">
        <w:rPr>
          <w:rFonts w:asciiTheme="majorHAnsi" w:hAnsiTheme="majorHAnsi" w:cstheme="majorHAnsi"/>
        </w:rPr>
        <w:t>.</w:t>
      </w:r>
      <w:r w:rsidR="00D0160F" w:rsidRPr="009340D7">
        <w:rPr>
          <w:rFonts w:asciiTheme="majorHAnsi" w:hAnsiTheme="majorHAnsi" w:cstheme="majorHAnsi"/>
        </w:rPr>
        <w:tab/>
      </w:r>
      <w:r w:rsidR="00C11339" w:rsidRPr="009340D7">
        <w:rPr>
          <w:rFonts w:asciiTheme="majorHAnsi" w:hAnsiTheme="majorHAnsi" w:cstheme="majorHAnsi"/>
          <w:snapToGrid w:val="0"/>
        </w:rPr>
        <w:t>Oświadczam</w:t>
      </w:r>
      <w:r w:rsidR="00C14290" w:rsidRPr="009340D7">
        <w:rPr>
          <w:rFonts w:asciiTheme="majorHAnsi" w:hAnsiTheme="majorHAnsi" w:cstheme="majorHAnsi"/>
          <w:snapToGrid w:val="0"/>
        </w:rPr>
        <w:t>/m</w:t>
      </w:r>
      <w:r w:rsidR="00C11339" w:rsidRPr="009340D7">
        <w:rPr>
          <w:rFonts w:asciiTheme="majorHAnsi" w:hAnsiTheme="majorHAnsi" w:cstheme="majorHAnsi"/>
          <w:snapToGrid w:val="0"/>
        </w:rPr>
        <w:t>y, że zapoznaliśmy się z</w:t>
      </w:r>
      <w:r w:rsidR="00AB5DDA" w:rsidRPr="009340D7">
        <w:rPr>
          <w:rFonts w:asciiTheme="majorHAnsi" w:hAnsiTheme="majorHAnsi" w:cstheme="majorHAnsi"/>
          <w:snapToGrid w:val="0"/>
        </w:rPr>
        <w:t xml:space="preserve"> </w:t>
      </w:r>
      <w:r w:rsidR="00291A18" w:rsidRPr="009340D7">
        <w:rPr>
          <w:rFonts w:asciiTheme="majorHAnsi" w:hAnsiTheme="majorHAnsi" w:cstheme="majorHAnsi"/>
          <w:snapToGrid w:val="0"/>
        </w:rPr>
        <w:t xml:space="preserve">projektowanymi postanowieniami </w:t>
      </w:r>
      <w:r w:rsidR="00C11339" w:rsidRPr="009340D7">
        <w:rPr>
          <w:rFonts w:asciiTheme="majorHAnsi" w:hAnsiTheme="majorHAnsi" w:cstheme="majorHAnsi"/>
          <w:snapToGrid w:val="0"/>
        </w:rPr>
        <w:t>umowy załączonym</w:t>
      </w:r>
      <w:r w:rsidR="00291A18" w:rsidRPr="009340D7">
        <w:rPr>
          <w:rFonts w:asciiTheme="majorHAnsi" w:hAnsiTheme="majorHAnsi" w:cstheme="majorHAnsi"/>
          <w:snapToGrid w:val="0"/>
        </w:rPr>
        <w:t>i</w:t>
      </w:r>
      <w:r w:rsidR="00C11339" w:rsidRPr="009340D7">
        <w:rPr>
          <w:rFonts w:asciiTheme="majorHAnsi" w:hAnsiTheme="majorHAnsi" w:cstheme="majorHAnsi"/>
          <w:snapToGrid w:val="0"/>
        </w:rPr>
        <w:t xml:space="preserve"> </w:t>
      </w:r>
      <w:r w:rsidR="00FD2E34">
        <w:rPr>
          <w:rFonts w:asciiTheme="majorHAnsi" w:hAnsiTheme="majorHAnsi" w:cstheme="majorHAnsi"/>
          <w:snapToGrid w:val="0"/>
        </w:rPr>
        <w:br/>
      </w:r>
      <w:r w:rsidR="00C11339" w:rsidRPr="009340D7">
        <w:rPr>
          <w:rFonts w:asciiTheme="majorHAnsi" w:hAnsiTheme="majorHAnsi" w:cstheme="majorHAnsi"/>
          <w:snapToGrid w:val="0"/>
        </w:rPr>
        <w:t xml:space="preserve">do dokumentacji przetargowej i akceptujemy </w:t>
      </w:r>
      <w:r w:rsidR="00291A18" w:rsidRPr="009340D7">
        <w:rPr>
          <w:rFonts w:asciiTheme="majorHAnsi" w:hAnsiTheme="majorHAnsi" w:cstheme="majorHAnsi"/>
          <w:snapToGrid w:val="0"/>
        </w:rPr>
        <w:t>je</w:t>
      </w:r>
      <w:r w:rsidR="00C11339" w:rsidRPr="009340D7">
        <w:rPr>
          <w:rFonts w:asciiTheme="majorHAnsi" w:hAnsiTheme="majorHAnsi" w:cstheme="majorHAnsi"/>
          <w:snapToGrid w:val="0"/>
        </w:rPr>
        <w:t xml:space="preserve"> bez zastrzeżeń oraz zobowiązujemy się, w przypadku wyboru naszej Oferty, do</w:t>
      </w:r>
      <w:r w:rsidR="00D0160F" w:rsidRPr="009340D7">
        <w:rPr>
          <w:rFonts w:asciiTheme="majorHAnsi" w:hAnsiTheme="majorHAnsi" w:cstheme="majorHAnsi"/>
          <w:snapToGrid w:val="0"/>
        </w:rPr>
        <w:t xml:space="preserve"> wniesienia  zabezpieczenia należytego wykonania umowy i </w:t>
      </w:r>
      <w:r w:rsidR="00C11339" w:rsidRPr="009340D7">
        <w:rPr>
          <w:rFonts w:asciiTheme="majorHAnsi" w:hAnsiTheme="majorHAnsi" w:cstheme="majorHAnsi"/>
          <w:snapToGrid w:val="0"/>
        </w:rPr>
        <w:t xml:space="preserve"> zawarcia umowy wg wyżej </w:t>
      </w:r>
      <w:r w:rsidR="00291A18" w:rsidRPr="009340D7">
        <w:rPr>
          <w:rFonts w:asciiTheme="majorHAnsi" w:hAnsiTheme="majorHAnsi" w:cstheme="majorHAnsi"/>
          <w:snapToGrid w:val="0"/>
        </w:rPr>
        <w:t>wymienionych postanowień</w:t>
      </w:r>
      <w:r w:rsidR="00AB5DDA" w:rsidRPr="009340D7">
        <w:rPr>
          <w:rFonts w:asciiTheme="majorHAnsi" w:hAnsiTheme="majorHAnsi" w:cstheme="majorHAnsi"/>
          <w:snapToGrid w:val="0"/>
        </w:rPr>
        <w:t xml:space="preserve"> </w:t>
      </w:r>
      <w:r w:rsidR="00C11339" w:rsidRPr="009340D7">
        <w:rPr>
          <w:rFonts w:asciiTheme="majorHAnsi" w:hAnsiTheme="majorHAnsi" w:cstheme="majorHAnsi"/>
          <w:snapToGrid w:val="0"/>
        </w:rPr>
        <w:t>umowy, w miejscu i terminie wyznaczonym przez Zamawiającego.</w:t>
      </w:r>
    </w:p>
    <w:p w14:paraId="44F5C9BD" w14:textId="77777777" w:rsidR="00D0160F" w:rsidRPr="009340D7" w:rsidRDefault="009340D7" w:rsidP="009340D7">
      <w:pPr>
        <w:widowControl w:val="0"/>
        <w:spacing w:line="271" w:lineRule="auto"/>
        <w:ind w:hanging="284"/>
        <w:jc w:val="both"/>
        <w:rPr>
          <w:rFonts w:asciiTheme="majorHAnsi" w:hAnsiTheme="majorHAnsi" w:cstheme="majorHAnsi"/>
          <w:b/>
          <w:bCs/>
        </w:rPr>
      </w:pPr>
      <w:r w:rsidRPr="009340D7">
        <w:rPr>
          <w:rFonts w:asciiTheme="majorHAnsi" w:hAnsiTheme="majorHAnsi" w:cstheme="majorHAnsi"/>
          <w:snapToGrid w:val="0"/>
        </w:rPr>
        <w:t>7</w:t>
      </w:r>
      <w:r w:rsidR="00D0160F" w:rsidRPr="009340D7">
        <w:rPr>
          <w:rFonts w:asciiTheme="majorHAnsi" w:hAnsiTheme="majorHAnsi" w:cstheme="majorHAnsi"/>
          <w:snapToGrid w:val="0"/>
        </w:rPr>
        <w:t>.</w:t>
      </w:r>
      <w:r w:rsidR="00D0160F" w:rsidRPr="009340D7">
        <w:rPr>
          <w:rFonts w:asciiTheme="majorHAnsi" w:hAnsiTheme="majorHAnsi" w:cstheme="majorHAnsi"/>
          <w:snapToGrid w:val="0"/>
        </w:rPr>
        <w:tab/>
      </w:r>
      <w:r w:rsidR="00B94644" w:rsidRPr="009340D7">
        <w:rPr>
          <w:rFonts w:asciiTheme="majorHAnsi" w:hAnsiTheme="majorHAnsi" w:cstheme="majorHAnsi"/>
        </w:rPr>
        <w:t>Uważam/my</w:t>
      </w:r>
      <w:r w:rsidR="00B94644" w:rsidRPr="009340D7">
        <w:rPr>
          <w:rFonts w:asciiTheme="majorHAnsi" w:hAnsiTheme="majorHAnsi" w:cstheme="majorHAnsi"/>
          <w:b/>
          <w:bCs/>
        </w:rPr>
        <w:t xml:space="preserve"> </w:t>
      </w:r>
      <w:r w:rsidR="00B94644" w:rsidRPr="009340D7">
        <w:rPr>
          <w:rFonts w:asciiTheme="majorHAnsi" w:hAnsiTheme="majorHAnsi" w:cstheme="majorHAnsi"/>
        </w:rPr>
        <w:t xml:space="preserve">za związanych niniejszą ofertą przez czas wskazany w </w:t>
      </w:r>
      <w:r w:rsidR="00B94644" w:rsidRPr="009340D7">
        <w:rPr>
          <w:rFonts w:asciiTheme="majorHAnsi" w:hAnsiTheme="majorHAnsi" w:cstheme="majorHAnsi"/>
          <w:b/>
          <w:bCs/>
        </w:rPr>
        <w:t xml:space="preserve">Rozdziale XVII SWZ. </w:t>
      </w:r>
    </w:p>
    <w:p w14:paraId="244940F0" w14:textId="77777777" w:rsidR="00D0160F" w:rsidRPr="009340D7" w:rsidRDefault="009340D7" w:rsidP="009340D7">
      <w:pPr>
        <w:widowControl w:val="0"/>
        <w:spacing w:line="271" w:lineRule="auto"/>
        <w:ind w:hanging="284"/>
        <w:jc w:val="both"/>
        <w:rPr>
          <w:rFonts w:asciiTheme="majorHAnsi" w:hAnsiTheme="majorHAnsi" w:cstheme="majorHAnsi"/>
          <w:bCs/>
          <w:vertAlign w:val="superscript"/>
        </w:rPr>
      </w:pPr>
      <w:r w:rsidRPr="009340D7">
        <w:rPr>
          <w:rFonts w:asciiTheme="majorHAnsi" w:hAnsiTheme="majorHAnsi" w:cstheme="majorHAnsi"/>
          <w:b/>
          <w:bCs/>
        </w:rPr>
        <w:t>8</w:t>
      </w:r>
      <w:r w:rsidR="00D0160F" w:rsidRPr="009340D7">
        <w:rPr>
          <w:rFonts w:asciiTheme="majorHAnsi" w:hAnsiTheme="majorHAnsi" w:cstheme="majorHAnsi"/>
          <w:b/>
          <w:bCs/>
        </w:rPr>
        <w:t>.</w:t>
      </w:r>
      <w:r w:rsidR="00D0160F" w:rsidRPr="009340D7">
        <w:rPr>
          <w:rFonts w:asciiTheme="majorHAnsi" w:hAnsiTheme="majorHAnsi" w:cstheme="majorHAnsi"/>
          <w:b/>
          <w:bCs/>
        </w:rPr>
        <w:tab/>
      </w:r>
      <w:r w:rsidR="00C11339" w:rsidRPr="009340D7">
        <w:rPr>
          <w:rFonts w:asciiTheme="majorHAnsi" w:hAnsiTheme="majorHAnsi" w:cstheme="majorHAnsi"/>
          <w:bCs/>
        </w:rPr>
        <w:t>Oświadczam</w:t>
      </w:r>
      <w:r w:rsidR="00C14290" w:rsidRPr="009340D7">
        <w:rPr>
          <w:rFonts w:asciiTheme="majorHAnsi" w:hAnsiTheme="majorHAnsi" w:cstheme="majorHAnsi"/>
          <w:bCs/>
        </w:rPr>
        <w:t>/my</w:t>
      </w:r>
      <w:r w:rsidR="00C11339" w:rsidRPr="009340D7">
        <w:rPr>
          <w:rFonts w:asciiTheme="majorHAnsi" w:hAnsiTheme="majorHAnsi" w:cstheme="majorHAnsi"/>
          <w:bCs/>
        </w:rPr>
        <w:t>, że wypełniłem obowiązki informacyjne przewidziane w art. 13 lub art. 14 RODO</w:t>
      </w:r>
      <w:r w:rsidR="00C11339" w:rsidRPr="009340D7">
        <w:rPr>
          <w:rFonts w:asciiTheme="majorHAnsi" w:hAnsiTheme="majorHAnsi" w:cstheme="majorHAnsi"/>
          <w:bCs/>
          <w:vertAlign w:val="superscript"/>
        </w:rPr>
        <w:t>1</w:t>
      </w:r>
      <w:r w:rsidR="00C11339" w:rsidRPr="009340D7">
        <w:rPr>
          <w:rFonts w:asciiTheme="majorHAnsi" w:hAnsiTheme="majorHAnsi" w:cstheme="majorHAnsi"/>
          <w:bCs/>
        </w:rPr>
        <w:t xml:space="preserve"> wobec osób fizycznych, od których dane osobowe bezpośrednio lub pośrednio pozyskałem w celu ubiegania się o udzielenie zamówienia publicznego w niniejszym postępowaniu </w:t>
      </w:r>
      <w:r w:rsidR="00C11339" w:rsidRPr="009340D7">
        <w:rPr>
          <w:rFonts w:asciiTheme="majorHAnsi" w:hAnsiTheme="majorHAnsi" w:cstheme="majorHAnsi"/>
          <w:bCs/>
          <w:vertAlign w:val="superscript"/>
        </w:rPr>
        <w:t>2</w:t>
      </w:r>
    </w:p>
    <w:p w14:paraId="294CF288" w14:textId="77777777" w:rsidR="00C11339" w:rsidRPr="009340D7" w:rsidRDefault="009340D7" w:rsidP="00D0160F">
      <w:pPr>
        <w:widowControl w:val="0"/>
        <w:spacing w:line="271" w:lineRule="auto"/>
        <w:ind w:hanging="284"/>
        <w:jc w:val="both"/>
        <w:rPr>
          <w:rFonts w:asciiTheme="majorHAnsi" w:hAnsiTheme="majorHAnsi" w:cstheme="majorHAnsi"/>
          <w:bCs/>
          <w:vertAlign w:val="superscript"/>
        </w:rPr>
      </w:pPr>
      <w:r w:rsidRPr="009340D7">
        <w:rPr>
          <w:rFonts w:asciiTheme="majorHAnsi" w:hAnsiTheme="majorHAnsi" w:cstheme="majorHAnsi"/>
          <w:bCs/>
        </w:rPr>
        <w:t>9</w:t>
      </w:r>
      <w:r w:rsidR="00D0160F" w:rsidRPr="009340D7">
        <w:rPr>
          <w:rFonts w:asciiTheme="majorHAnsi" w:hAnsiTheme="majorHAnsi" w:cstheme="majorHAnsi"/>
          <w:bCs/>
        </w:rPr>
        <w:t>.</w:t>
      </w:r>
      <w:r w:rsidR="00D0160F" w:rsidRPr="009340D7">
        <w:rPr>
          <w:rFonts w:asciiTheme="majorHAnsi" w:hAnsiTheme="majorHAnsi" w:cstheme="majorHAnsi"/>
          <w:bCs/>
        </w:rPr>
        <w:tab/>
      </w:r>
      <w:r w:rsidR="00C11339" w:rsidRPr="009340D7">
        <w:rPr>
          <w:rFonts w:asciiTheme="majorHAnsi" w:hAnsiTheme="majorHAnsi" w:cstheme="majorHAnsi"/>
          <w:snapToGrid w:val="0"/>
        </w:rPr>
        <w:t>Oświadczamy, że</w:t>
      </w:r>
      <w:r w:rsidR="00C11339" w:rsidRPr="009340D7">
        <w:rPr>
          <w:rFonts w:asciiTheme="majorHAnsi" w:hAnsiTheme="majorHAnsi" w:cstheme="majorHAnsi"/>
        </w:rPr>
        <w:t xml:space="preserve"> niniejsze zamówienie powierzymy</w:t>
      </w:r>
      <w:r w:rsidR="00C11339" w:rsidRPr="009340D7">
        <w:rPr>
          <w:rFonts w:asciiTheme="majorHAnsi" w:hAnsiTheme="majorHAnsi" w:cstheme="majorHAnsi"/>
          <w:b/>
        </w:rPr>
        <w:t xml:space="preserve"> podwykonawcom / nie powierzymy podwykonawcom*</w:t>
      </w:r>
      <w:r w:rsidR="00826D1F">
        <w:rPr>
          <w:rFonts w:asciiTheme="majorHAnsi" w:hAnsiTheme="majorHAnsi" w:cstheme="majorHAnsi"/>
          <w:b/>
        </w:rPr>
        <w:t>**</w:t>
      </w:r>
    </w:p>
    <w:p w14:paraId="08011FDB" w14:textId="77777777" w:rsidR="00C11339" w:rsidRPr="009340D7" w:rsidRDefault="00C11339" w:rsidP="001707EC">
      <w:pPr>
        <w:spacing w:line="271" w:lineRule="auto"/>
        <w:ind w:left="284"/>
        <w:jc w:val="both"/>
        <w:rPr>
          <w:rFonts w:asciiTheme="majorHAnsi" w:hAnsiTheme="majorHAnsi" w:cstheme="majorHAnsi"/>
        </w:rPr>
      </w:pPr>
      <w:r w:rsidRPr="009340D7">
        <w:rPr>
          <w:rFonts w:asciiTheme="majorHAnsi" w:hAnsiTheme="majorHAnsi" w:cstheme="majorHAnsi"/>
        </w:rPr>
        <w:t xml:space="preserve">Powierzymy następujący zakres prac podwykonawcom (podać pełną nazwę/firmę, adres, </w:t>
      </w:r>
      <w:r w:rsidRPr="009340D7">
        <w:rPr>
          <w:rFonts w:asciiTheme="majorHAnsi" w:hAnsiTheme="majorHAnsi" w:cstheme="majorHAnsi"/>
        </w:rPr>
        <w:br/>
        <w:t>a także w zależności od podmiotu: NIP/PESEL, KRS/</w:t>
      </w:r>
      <w:proofErr w:type="spellStart"/>
      <w:r w:rsidRPr="009340D7">
        <w:rPr>
          <w:rFonts w:asciiTheme="majorHAnsi" w:hAnsiTheme="majorHAnsi" w:cstheme="majorHAnsi"/>
        </w:rPr>
        <w:t>CEiDG</w:t>
      </w:r>
      <w:proofErr w:type="spellEnd"/>
      <w:r w:rsidRPr="009340D7">
        <w:rPr>
          <w:rFonts w:asciiTheme="majorHAnsi" w:hAnsiTheme="majorHAnsi" w:cstheme="majorHAnsi"/>
        </w:rPr>
        <w:t xml:space="preserve"> i zakres):</w:t>
      </w:r>
    </w:p>
    <w:p w14:paraId="2E2FBCDF" w14:textId="77777777" w:rsidR="00C11339" w:rsidRPr="009340D7" w:rsidRDefault="00C11339" w:rsidP="00A23E54">
      <w:pPr>
        <w:numPr>
          <w:ilvl w:val="0"/>
          <w:numId w:val="28"/>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786D8635" w14:textId="77777777" w:rsidR="00C11339" w:rsidRPr="009340D7" w:rsidRDefault="00C11339" w:rsidP="00A23E54">
      <w:pPr>
        <w:numPr>
          <w:ilvl w:val="0"/>
          <w:numId w:val="28"/>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1CC29F3C" w14:textId="77777777" w:rsidR="00D0160F" w:rsidRPr="009340D7" w:rsidRDefault="00C11339" w:rsidP="00A23E54">
      <w:pPr>
        <w:numPr>
          <w:ilvl w:val="0"/>
          <w:numId w:val="28"/>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71637D90" w14:textId="77777777" w:rsidR="00476183" w:rsidRPr="009340D7" w:rsidRDefault="009340D7" w:rsidP="009340D7">
      <w:pPr>
        <w:suppressAutoHyphens/>
        <w:overflowPunct w:val="0"/>
        <w:autoSpaceDE w:val="0"/>
        <w:spacing w:line="271" w:lineRule="auto"/>
        <w:ind w:left="142" w:hanging="426"/>
        <w:jc w:val="both"/>
        <w:textAlignment w:val="baseline"/>
        <w:rPr>
          <w:rFonts w:asciiTheme="majorHAnsi" w:hAnsiTheme="majorHAnsi" w:cstheme="majorHAnsi"/>
        </w:rPr>
      </w:pPr>
      <w:r w:rsidRPr="009340D7">
        <w:rPr>
          <w:rFonts w:asciiTheme="majorHAnsi" w:hAnsiTheme="majorHAnsi" w:cstheme="majorHAnsi"/>
        </w:rPr>
        <w:t>10</w:t>
      </w:r>
      <w:r w:rsidR="00D0160F" w:rsidRPr="009340D7">
        <w:rPr>
          <w:rFonts w:asciiTheme="majorHAnsi" w:hAnsiTheme="majorHAnsi" w:cstheme="majorHAnsi"/>
        </w:rPr>
        <w:t>.</w:t>
      </w:r>
      <w:r w:rsidR="00D0160F" w:rsidRPr="009340D7">
        <w:rPr>
          <w:rFonts w:asciiTheme="majorHAnsi" w:hAnsiTheme="majorHAnsi" w:cstheme="majorHAnsi"/>
        </w:rPr>
        <w:tab/>
      </w:r>
      <w:r w:rsidR="00476183" w:rsidRPr="009340D7">
        <w:rPr>
          <w:rFonts w:asciiTheme="majorHAnsi" w:hAnsiTheme="majorHAnsi" w:cstheme="majorHAnsi"/>
        </w:rPr>
        <w:t xml:space="preserve">Oferta zawiera na stronach od …….. do ……. </w:t>
      </w:r>
      <w:r w:rsidR="00476183" w:rsidRPr="009340D7">
        <w:rPr>
          <w:rFonts w:asciiTheme="majorHAnsi" w:hAnsiTheme="majorHAnsi" w:cstheme="majorHAnsi"/>
          <w:bCs/>
        </w:rPr>
        <w:t xml:space="preserve">informacje stanowiące tajemnicę przedsiębiorstwa </w:t>
      </w:r>
      <w:r w:rsidRPr="009340D7">
        <w:rPr>
          <w:rFonts w:asciiTheme="majorHAnsi" w:hAnsiTheme="majorHAnsi" w:cstheme="majorHAnsi"/>
          <w:bCs/>
        </w:rPr>
        <w:br/>
      </w:r>
      <w:r w:rsidR="00476183" w:rsidRPr="009340D7">
        <w:rPr>
          <w:rFonts w:asciiTheme="majorHAnsi" w:hAnsiTheme="majorHAnsi" w:cstheme="majorHAnsi"/>
        </w:rPr>
        <w:t xml:space="preserve">w rozumieniu </w:t>
      </w:r>
      <w:r w:rsidR="00476183" w:rsidRPr="009340D7">
        <w:rPr>
          <w:rFonts w:asciiTheme="majorHAnsi" w:eastAsia="HG Mincho Light J" w:hAnsiTheme="majorHAnsi" w:cstheme="majorHAnsi"/>
        </w:rPr>
        <w:t>art. 11</w:t>
      </w:r>
      <w:r w:rsidR="00476183" w:rsidRPr="009340D7">
        <w:rPr>
          <w:rFonts w:asciiTheme="majorHAnsi" w:hAnsiTheme="majorHAnsi" w:cstheme="majorHAnsi"/>
        </w:rPr>
        <w:t xml:space="preserve"> ust. 4 ustawy z dnia 16 kwietnia 1993 r. o zwalczaniu nieuczciwej konkurencji </w:t>
      </w:r>
      <w:r w:rsidR="00476183" w:rsidRPr="009340D7">
        <w:rPr>
          <w:rFonts w:asciiTheme="majorHAnsi" w:hAnsiTheme="majorHAnsi" w:cstheme="majorHAnsi"/>
          <w:i/>
          <w:iCs/>
        </w:rPr>
        <w:t>(</w:t>
      </w:r>
      <w:proofErr w:type="spellStart"/>
      <w:r w:rsidR="00476183" w:rsidRPr="009340D7">
        <w:rPr>
          <w:rFonts w:asciiTheme="majorHAnsi" w:hAnsiTheme="majorHAnsi" w:cstheme="majorHAnsi"/>
          <w:i/>
          <w:iCs/>
        </w:rPr>
        <w:t>t.j</w:t>
      </w:r>
      <w:proofErr w:type="spellEnd"/>
      <w:r w:rsidR="00476183" w:rsidRPr="009340D7">
        <w:rPr>
          <w:rFonts w:asciiTheme="majorHAnsi" w:hAnsiTheme="majorHAnsi" w:cstheme="majorHAnsi"/>
          <w:i/>
          <w:iCs/>
        </w:rPr>
        <w:t>. Dz. U. z 20</w:t>
      </w:r>
      <w:r w:rsidR="00291A18" w:rsidRPr="009340D7">
        <w:rPr>
          <w:rFonts w:asciiTheme="majorHAnsi" w:hAnsiTheme="majorHAnsi" w:cstheme="majorHAnsi"/>
          <w:i/>
          <w:iCs/>
        </w:rPr>
        <w:t>20</w:t>
      </w:r>
      <w:r w:rsidR="00476183" w:rsidRPr="009340D7">
        <w:rPr>
          <w:rFonts w:asciiTheme="majorHAnsi" w:hAnsiTheme="majorHAnsi" w:cstheme="majorHAnsi"/>
          <w:i/>
          <w:iCs/>
        </w:rPr>
        <w:t xml:space="preserve"> r. poz. 1</w:t>
      </w:r>
      <w:r w:rsidR="00291A18" w:rsidRPr="009340D7">
        <w:rPr>
          <w:rFonts w:asciiTheme="majorHAnsi" w:hAnsiTheme="majorHAnsi" w:cstheme="majorHAnsi"/>
          <w:i/>
          <w:iCs/>
        </w:rPr>
        <w:t>913</w:t>
      </w:r>
      <w:r w:rsidR="00476183" w:rsidRPr="009340D7">
        <w:rPr>
          <w:rFonts w:asciiTheme="majorHAnsi" w:hAnsiTheme="majorHAnsi" w:cstheme="majorHAnsi"/>
          <w:i/>
          <w:iCs/>
        </w:rPr>
        <w:t>)</w:t>
      </w:r>
      <w:r w:rsidR="00476183" w:rsidRPr="009340D7">
        <w:rPr>
          <w:rFonts w:asciiTheme="majorHAnsi" w:hAnsiTheme="majorHAnsi" w:cstheme="majorHAnsi"/>
          <w:bCs/>
        </w:rPr>
        <w:t xml:space="preserve">. Informacje te zawarte są i zabezpieczone stosownie do opisu </w:t>
      </w:r>
      <w:r w:rsidR="00476183" w:rsidRPr="009340D7">
        <w:rPr>
          <w:rFonts w:asciiTheme="majorHAnsi" w:hAnsiTheme="majorHAnsi" w:cstheme="majorHAnsi"/>
          <w:bCs/>
        </w:rPr>
        <w:lastRenderedPageBreak/>
        <w:t xml:space="preserve">znajdującego się </w:t>
      </w:r>
      <w:r w:rsidR="00476183" w:rsidRPr="009340D7">
        <w:rPr>
          <w:rFonts w:asciiTheme="majorHAnsi" w:hAnsiTheme="majorHAnsi" w:cstheme="majorHAnsi"/>
          <w:b/>
        </w:rPr>
        <w:t xml:space="preserve">w </w:t>
      </w:r>
      <w:r w:rsidR="0015330A" w:rsidRPr="009340D7">
        <w:rPr>
          <w:rFonts w:asciiTheme="majorHAnsi" w:hAnsiTheme="majorHAnsi" w:cstheme="majorHAnsi"/>
          <w:b/>
        </w:rPr>
        <w:t>Rozdziale XIV ust. 6</w:t>
      </w:r>
      <w:r w:rsidR="00476183" w:rsidRPr="009340D7">
        <w:rPr>
          <w:rFonts w:asciiTheme="majorHAnsi" w:hAnsiTheme="majorHAnsi" w:cstheme="majorHAnsi"/>
          <w:b/>
        </w:rPr>
        <w:t xml:space="preserve"> SWZ,</w:t>
      </w:r>
      <w:r w:rsidR="00476183" w:rsidRPr="009340D7">
        <w:rPr>
          <w:rFonts w:asciiTheme="majorHAnsi" w:hAnsiTheme="majorHAnsi" w:cstheme="majorHAnsi"/>
        </w:rPr>
        <w:t xml:space="preserve"> poniżej przedstawiam </w:t>
      </w:r>
      <w:r w:rsidR="00476183" w:rsidRPr="009340D7">
        <w:rPr>
          <w:rFonts w:asciiTheme="majorHAnsi" w:hAnsiTheme="majorHAnsi" w:cstheme="majorHAnsi"/>
          <w:bCs/>
          <w:iCs/>
        </w:rPr>
        <w:t>stosowne uzasadnienie zastrzeżenia informacji stanowiących tajemnicę przedsiębiorstwa:</w:t>
      </w:r>
    </w:p>
    <w:p w14:paraId="10D4E311" w14:textId="77777777" w:rsidR="00476183" w:rsidRPr="009340D7" w:rsidRDefault="00476183" w:rsidP="009340D7">
      <w:pPr>
        <w:tabs>
          <w:tab w:val="left" w:pos="0"/>
        </w:tabs>
        <w:spacing w:line="271" w:lineRule="auto"/>
        <w:jc w:val="both"/>
        <w:rPr>
          <w:rFonts w:asciiTheme="majorHAnsi" w:hAnsiTheme="majorHAnsi" w:cstheme="majorHAnsi"/>
        </w:rPr>
      </w:pPr>
      <w:r w:rsidRPr="009340D7">
        <w:rPr>
          <w:rFonts w:asciiTheme="majorHAnsi" w:hAnsiTheme="majorHAnsi" w:cstheme="majorHAnsi"/>
        </w:rPr>
        <w:t xml:space="preserve">    stanowią one: </w:t>
      </w:r>
    </w:p>
    <w:p w14:paraId="5217D06D" w14:textId="77777777" w:rsidR="00BF3335" w:rsidRPr="00BF3335" w:rsidRDefault="00BF3335" w:rsidP="00BF3335">
      <w:pPr>
        <w:tabs>
          <w:tab w:val="left" w:pos="0"/>
          <w:tab w:val="left" w:pos="426"/>
        </w:tabs>
        <w:spacing w:line="271" w:lineRule="auto"/>
        <w:ind w:left="360"/>
        <w:jc w:val="both"/>
        <w:rPr>
          <w:rFonts w:asciiTheme="majorHAnsi" w:hAnsiTheme="majorHAnsi" w:cstheme="majorHAnsi"/>
        </w:rPr>
      </w:pPr>
      <w:r w:rsidRPr="00BF3335">
        <w:rPr>
          <w:rFonts w:asciiTheme="majorHAnsi" w:hAnsiTheme="majorHAnsi" w:cstheme="majorHAnsi"/>
        </w:rPr>
        <w:t>*** informacje techniczne przedsiębiorstwa,</w:t>
      </w:r>
    </w:p>
    <w:p w14:paraId="76A3C9D9" w14:textId="77777777" w:rsidR="00BF3335" w:rsidRPr="00BF3335" w:rsidRDefault="00BF3335" w:rsidP="00BF3335">
      <w:pPr>
        <w:tabs>
          <w:tab w:val="left" w:pos="0"/>
          <w:tab w:val="left" w:pos="426"/>
        </w:tabs>
        <w:spacing w:line="271" w:lineRule="auto"/>
        <w:ind w:left="360"/>
        <w:jc w:val="both"/>
        <w:rPr>
          <w:rFonts w:asciiTheme="majorHAnsi" w:hAnsiTheme="majorHAnsi" w:cstheme="majorHAnsi"/>
        </w:rPr>
      </w:pPr>
      <w:r w:rsidRPr="00BF3335">
        <w:rPr>
          <w:rFonts w:asciiTheme="majorHAnsi" w:hAnsiTheme="majorHAnsi" w:cstheme="majorHAnsi"/>
        </w:rPr>
        <w:t>*** informacje technologiczne przedsiębiorstwa,</w:t>
      </w:r>
    </w:p>
    <w:p w14:paraId="04838B63" w14:textId="77777777" w:rsidR="00BF3335" w:rsidRPr="00BF3335" w:rsidRDefault="00BF3335" w:rsidP="00BF3335">
      <w:pPr>
        <w:tabs>
          <w:tab w:val="left" w:pos="0"/>
          <w:tab w:val="left" w:pos="426"/>
        </w:tabs>
        <w:spacing w:line="271" w:lineRule="auto"/>
        <w:ind w:left="360"/>
        <w:jc w:val="both"/>
        <w:rPr>
          <w:rFonts w:asciiTheme="majorHAnsi" w:hAnsiTheme="majorHAnsi" w:cstheme="majorHAnsi"/>
        </w:rPr>
      </w:pPr>
      <w:r w:rsidRPr="00BF3335">
        <w:rPr>
          <w:rFonts w:asciiTheme="majorHAnsi" w:hAnsiTheme="majorHAnsi" w:cstheme="majorHAnsi"/>
        </w:rPr>
        <w:t>*** informacje organizacyjne przedsiębiorstwa,</w:t>
      </w:r>
    </w:p>
    <w:p w14:paraId="45870AB0" w14:textId="77777777" w:rsidR="00AC56B5" w:rsidRDefault="00AC56B5" w:rsidP="009340D7">
      <w:pPr>
        <w:widowControl w:val="0"/>
        <w:tabs>
          <w:tab w:val="left" w:pos="142"/>
        </w:tabs>
        <w:spacing w:line="271" w:lineRule="auto"/>
        <w:ind w:hanging="284"/>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     </w:t>
      </w:r>
      <w:r w:rsidR="00BF3335" w:rsidRPr="00BF3335">
        <w:rPr>
          <w:rFonts w:asciiTheme="majorHAnsi" w:hAnsiTheme="majorHAnsi" w:cstheme="majorHAnsi"/>
        </w:rPr>
        <w:t>*** inne informacje posiadające wartość gospodarczą.</w:t>
      </w:r>
    </w:p>
    <w:p w14:paraId="68B1E4D7" w14:textId="77777777" w:rsidR="00C11339" w:rsidRPr="00826D1F" w:rsidRDefault="009340D7" w:rsidP="009340D7">
      <w:pPr>
        <w:widowControl w:val="0"/>
        <w:tabs>
          <w:tab w:val="left" w:pos="142"/>
        </w:tabs>
        <w:spacing w:line="271" w:lineRule="auto"/>
        <w:ind w:hanging="284"/>
        <w:jc w:val="both"/>
        <w:rPr>
          <w:rFonts w:asciiTheme="majorHAnsi" w:hAnsiTheme="majorHAnsi" w:cstheme="majorHAnsi"/>
          <w:snapToGrid w:val="0"/>
        </w:rPr>
      </w:pPr>
      <w:r w:rsidRPr="00826D1F">
        <w:rPr>
          <w:rFonts w:asciiTheme="majorHAnsi" w:hAnsiTheme="majorHAnsi" w:cstheme="majorHAnsi"/>
        </w:rPr>
        <w:t>11.</w:t>
      </w:r>
      <w:r w:rsidRPr="00826D1F">
        <w:rPr>
          <w:rFonts w:asciiTheme="majorHAnsi" w:hAnsiTheme="majorHAnsi" w:cstheme="majorHAnsi"/>
        </w:rPr>
        <w:tab/>
      </w:r>
      <w:r w:rsidRPr="00826D1F">
        <w:rPr>
          <w:rFonts w:asciiTheme="majorHAnsi" w:hAnsiTheme="majorHAnsi" w:cstheme="majorHAnsi"/>
        </w:rPr>
        <w:tab/>
      </w:r>
      <w:r w:rsidR="00C11339" w:rsidRPr="00826D1F">
        <w:rPr>
          <w:rFonts w:asciiTheme="majorHAnsi" w:hAnsiTheme="majorHAnsi" w:cstheme="majorHAnsi"/>
          <w:snapToGrid w:val="0"/>
        </w:rPr>
        <w:t>Wykaz załączników do oferty:</w:t>
      </w:r>
    </w:p>
    <w:p w14:paraId="0BA50352" w14:textId="77777777" w:rsidR="00C11339" w:rsidRPr="00826D1F" w:rsidRDefault="00C11339" w:rsidP="009340D7">
      <w:pPr>
        <w:widowControl w:val="0"/>
        <w:spacing w:line="271" w:lineRule="auto"/>
        <w:ind w:left="142"/>
        <w:jc w:val="both"/>
        <w:rPr>
          <w:rFonts w:asciiTheme="majorHAnsi" w:hAnsiTheme="majorHAnsi" w:cstheme="majorHAnsi"/>
          <w:snapToGrid w:val="0"/>
        </w:rPr>
      </w:pPr>
      <w:r w:rsidRPr="00826D1F">
        <w:rPr>
          <w:rFonts w:asciiTheme="majorHAnsi" w:hAnsiTheme="majorHAnsi" w:cstheme="majorHAnsi"/>
          <w:snapToGrid w:val="0"/>
        </w:rPr>
        <w:t>………………………………………………………………………….</w:t>
      </w:r>
    </w:p>
    <w:p w14:paraId="547D13E4" w14:textId="77777777" w:rsidR="00C11339" w:rsidRPr="00826D1F" w:rsidRDefault="00C11339" w:rsidP="009340D7">
      <w:pPr>
        <w:widowControl w:val="0"/>
        <w:spacing w:line="271" w:lineRule="auto"/>
        <w:ind w:left="142"/>
        <w:jc w:val="both"/>
        <w:rPr>
          <w:rFonts w:asciiTheme="majorHAnsi" w:hAnsiTheme="majorHAnsi" w:cstheme="majorHAnsi"/>
          <w:snapToGrid w:val="0"/>
        </w:rPr>
      </w:pPr>
      <w:r w:rsidRPr="00826D1F">
        <w:rPr>
          <w:rFonts w:asciiTheme="majorHAnsi" w:hAnsiTheme="majorHAnsi" w:cstheme="majorHAnsi"/>
          <w:snapToGrid w:val="0"/>
        </w:rPr>
        <w:t>………………………………………………………………………….</w:t>
      </w:r>
    </w:p>
    <w:p w14:paraId="5D70E705" w14:textId="77777777" w:rsidR="00C11339" w:rsidRPr="00826D1F" w:rsidRDefault="00C11339" w:rsidP="009340D7">
      <w:pPr>
        <w:widowControl w:val="0"/>
        <w:spacing w:line="271" w:lineRule="auto"/>
        <w:ind w:left="142"/>
        <w:jc w:val="both"/>
        <w:rPr>
          <w:rFonts w:asciiTheme="majorHAnsi" w:hAnsiTheme="majorHAnsi" w:cstheme="majorHAnsi"/>
          <w:snapToGrid w:val="0"/>
        </w:rPr>
      </w:pPr>
      <w:r w:rsidRPr="00826D1F">
        <w:rPr>
          <w:rFonts w:asciiTheme="majorHAnsi" w:hAnsiTheme="majorHAnsi" w:cstheme="majorHAnsi"/>
          <w:snapToGrid w:val="0"/>
        </w:rPr>
        <w:t>………………………………………………………………………….</w:t>
      </w:r>
    </w:p>
    <w:p w14:paraId="4F5B98CF" w14:textId="77777777" w:rsidR="00C11339" w:rsidRPr="00826D1F" w:rsidRDefault="00C11339" w:rsidP="009340D7">
      <w:pPr>
        <w:widowControl w:val="0"/>
        <w:spacing w:line="271" w:lineRule="auto"/>
        <w:ind w:left="142"/>
        <w:jc w:val="both"/>
        <w:rPr>
          <w:rFonts w:asciiTheme="majorHAnsi" w:hAnsiTheme="majorHAnsi" w:cstheme="majorHAnsi"/>
          <w:snapToGrid w:val="0"/>
        </w:rPr>
      </w:pPr>
      <w:r w:rsidRPr="00826D1F">
        <w:rPr>
          <w:rFonts w:asciiTheme="majorHAnsi" w:hAnsiTheme="majorHAnsi" w:cstheme="majorHAnsi"/>
          <w:snapToGrid w:val="0"/>
        </w:rPr>
        <w:t>……………………………………………………………………..…..</w:t>
      </w:r>
    </w:p>
    <w:p w14:paraId="08022FEB" w14:textId="77777777" w:rsidR="00C11339" w:rsidRPr="00826D1F" w:rsidRDefault="00C11339" w:rsidP="001707EC">
      <w:pPr>
        <w:widowControl w:val="0"/>
        <w:spacing w:line="271" w:lineRule="auto"/>
        <w:jc w:val="both"/>
        <w:rPr>
          <w:rFonts w:asciiTheme="majorHAnsi" w:hAnsiTheme="majorHAnsi" w:cstheme="majorHAnsi"/>
          <w:snapToGrid w:val="0"/>
        </w:rPr>
      </w:pPr>
    </w:p>
    <w:p w14:paraId="56F5015E" w14:textId="77777777" w:rsidR="00C11339" w:rsidRPr="00826D1F" w:rsidRDefault="00C11339" w:rsidP="001707EC">
      <w:pPr>
        <w:widowControl w:val="0"/>
        <w:spacing w:line="271" w:lineRule="auto"/>
        <w:jc w:val="both"/>
        <w:rPr>
          <w:rFonts w:asciiTheme="majorHAnsi" w:hAnsiTheme="majorHAnsi" w:cstheme="majorHAnsi"/>
          <w:snapToGrid w:val="0"/>
        </w:rPr>
      </w:pPr>
      <w:r w:rsidRPr="00826D1F">
        <w:rPr>
          <w:rFonts w:asciiTheme="majorHAnsi" w:hAnsiTheme="majorHAnsi" w:cstheme="majorHAnsi"/>
          <w:snapToGrid w:val="0"/>
        </w:rPr>
        <w:t>................................., dnia ................................</w:t>
      </w:r>
    </w:p>
    <w:p w14:paraId="1042596E" w14:textId="77777777" w:rsidR="00C11339" w:rsidRPr="00826D1F" w:rsidRDefault="00C11339" w:rsidP="001707EC">
      <w:pPr>
        <w:widowControl w:val="0"/>
        <w:spacing w:line="271" w:lineRule="auto"/>
        <w:jc w:val="both"/>
        <w:rPr>
          <w:rFonts w:asciiTheme="majorHAnsi" w:hAnsiTheme="majorHAnsi" w:cstheme="majorHAnsi"/>
          <w:snapToGrid w:val="0"/>
        </w:rPr>
      </w:pPr>
    </w:p>
    <w:p w14:paraId="5C6D821D" w14:textId="77777777" w:rsidR="00F653AA" w:rsidRPr="00826D1F" w:rsidRDefault="00F653AA" w:rsidP="001707EC">
      <w:pPr>
        <w:pStyle w:val="Standard"/>
        <w:spacing w:line="271" w:lineRule="auto"/>
        <w:jc w:val="both"/>
        <w:rPr>
          <w:rFonts w:asciiTheme="majorHAnsi" w:hAnsiTheme="majorHAnsi" w:cstheme="majorHAnsi"/>
          <w:sz w:val="22"/>
          <w:szCs w:val="22"/>
        </w:rPr>
      </w:pPr>
      <w:bookmarkStart w:id="39" w:name="_Hlk67253202"/>
      <w:r w:rsidRPr="00826D1F">
        <w:rPr>
          <w:rFonts w:asciiTheme="majorHAnsi" w:hAnsiTheme="majorHAnsi" w:cstheme="majorHAnsi"/>
          <w:sz w:val="22"/>
          <w:szCs w:val="22"/>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826D1F">
        <w:rPr>
          <w:rFonts w:asciiTheme="majorHAnsi" w:hAnsiTheme="majorHAnsi" w:cstheme="majorHAnsi"/>
          <w:sz w:val="22"/>
          <w:szCs w:val="22"/>
        </w:rPr>
        <w:t xml:space="preserve"> </w:t>
      </w:r>
      <w:r w:rsidRPr="00826D1F">
        <w:rPr>
          <w:rFonts w:asciiTheme="majorHAnsi" w:hAnsiTheme="majorHAnsi" w:cstheme="majorHAnsi"/>
          <w:sz w:val="22"/>
          <w:szCs w:val="22"/>
        </w:rPr>
        <w:t>z dokumentem</w:t>
      </w:r>
      <w:r w:rsidR="00255181" w:rsidRPr="00826D1F">
        <w:rPr>
          <w:rFonts w:asciiTheme="majorHAnsi" w:hAnsiTheme="majorHAnsi" w:cstheme="majorHAnsi"/>
          <w:sz w:val="22"/>
          <w:szCs w:val="22"/>
        </w:rPr>
        <w:t>/</w:t>
      </w:r>
      <w:proofErr w:type="spellStart"/>
      <w:r w:rsidRPr="00826D1F">
        <w:rPr>
          <w:rFonts w:asciiTheme="majorHAnsi" w:hAnsiTheme="majorHAnsi" w:cstheme="majorHAnsi"/>
          <w:sz w:val="22"/>
          <w:szCs w:val="22"/>
        </w:rPr>
        <w:t>ami</w:t>
      </w:r>
      <w:proofErr w:type="spellEnd"/>
      <w:r w:rsidRPr="00826D1F">
        <w:rPr>
          <w:rFonts w:asciiTheme="majorHAnsi" w:hAnsiTheme="majorHAnsi" w:cstheme="majorHAnsi"/>
          <w:sz w:val="22"/>
          <w:szCs w:val="22"/>
        </w:rPr>
        <w:t>) potwierdzającymi prawo do reprezentacji Wykonawcy przez osobę podpisującą ofertę.</w:t>
      </w:r>
    </w:p>
    <w:p w14:paraId="7025725E" w14:textId="77777777" w:rsidR="001C3763" w:rsidRPr="00826D1F" w:rsidRDefault="001C3763" w:rsidP="001707EC">
      <w:pPr>
        <w:spacing w:line="271" w:lineRule="auto"/>
        <w:jc w:val="both"/>
        <w:rPr>
          <w:rFonts w:asciiTheme="majorHAnsi" w:hAnsiTheme="majorHAnsi" w:cstheme="majorHAnsi"/>
        </w:rPr>
      </w:pPr>
      <w:r w:rsidRPr="00826D1F">
        <w:rPr>
          <w:rFonts w:asciiTheme="majorHAnsi" w:hAnsiTheme="majorHAnsi" w:cstheme="majorHAnsi"/>
        </w:rPr>
        <w:t xml:space="preserve">Zamawiający zaleca, aby podpis złożony był na podpisywanym </w:t>
      </w:r>
      <w:r w:rsidRPr="00826D1F">
        <w:rPr>
          <w:rFonts w:asciiTheme="majorHAnsi" w:hAnsiTheme="majorHAnsi" w:cstheme="majorHAnsi"/>
          <w:u w:val="single"/>
        </w:rPr>
        <w:t>dokumencie PDF</w:t>
      </w:r>
      <w:r w:rsidRPr="00826D1F">
        <w:rPr>
          <w:rFonts w:asciiTheme="majorHAnsi" w:hAnsiTheme="majorHAnsi" w:cstheme="majorHAnsi"/>
        </w:rPr>
        <w:t xml:space="preserve"> (podpis wewnętrzny) – taki sposób podpisu umożliwia szybką i prawidłową weryfikację.</w:t>
      </w:r>
    </w:p>
    <w:bookmarkEnd w:id="39"/>
    <w:p w14:paraId="67A16633" w14:textId="77777777" w:rsidR="00C11339" w:rsidRPr="00826D1F" w:rsidRDefault="00C11339" w:rsidP="001707EC">
      <w:pPr>
        <w:spacing w:line="271" w:lineRule="auto"/>
        <w:jc w:val="both"/>
        <w:rPr>
          <w:rFonts w:asciiTheme="majorHAnsi" w:hAnsiTheme="majorHAnsi" w:cstheme="majorHAnsi"/>
          <w:sz w:val="20"/>
          <w:szCs w:val="20"/>
        </w:rPr>
      </w:pPr>
    </w:p>
    <w:p w14:paraId="35DA9BA7" w14:textId="77777777" w:rsidR="00C11339" w:rsidRPr="00F27B53" w:rsidRDefault="00C11339" w:rsidP="00C11339">
      <w:pPr>
        <w:jc w:val="both"/>
        <w:rPr>
          <w:color w:val="FF0000"/>
          <w:sz w:val="20"/>
          <w:szCs w:val="20"/>
          <w:u w:val="single"/>
        </w:rPr>
      </w:pPr>
    </w:p>
    <w:p w14:paraId="1E922971" w14:textId="77777777" w:rsidR="00C11339" w:rsidRPr="009340D7" w:rsidRDefault="00C11339" w:rsidP="00C11339">
      <w:pPr>
        <w:jc w:val="both"/>
        <w:rPr>
          <w:rFonts w:asciiTheme="majorHAnsi" w:hAnsiTheme="majorHAnsi" w:cstheme="majorHAnsi"/>
          <w:sz w:val="20"/>
          <w:szCs w:val="20"/>
          <w:u w:val="single"/>
        </w:rPr>
      </w:pPr>
      <w:r w:rsidRPr="009340D7">
        <w:rPr>
          <w:rFonts w:asciiTheme="majorHAnsi" w:hAnsiTheme="majorHAnsi" w:cstheme="majorHAnsi"/>
          <w:sz w:val="20"/>
          <w:szCs w:val="20"/>
          <w:u w:val="single"/>
        </w:rPr>
        <w:t xml:space="preserve">Instrukcja wypełniania: </w:t>
      </w:r>
    </w:p>
    <w:p w14:paraId="684C8A5F" w14:textId="77777777" w:rsidR="00C11339" w:rsidRPr="009340D7" w:rsidRDefault="00C11339" w:rsidP="00C11339">
      <w:pPr>
        <w:jc w:val="both"/>
        <w:rPr>
          <w:rFonts w:asciiTheme="majorHAnsi" w:hAnsiTheme="majorHAnsi" w:cstheme="majorHAnsi"/>
          <w:sz w:val="20"/>
          <w:szCs w:val="20"/>
        </w:rPr>
      </w:pPr>
      <w:r w:rsidRPr="009340D7">
        <w:rPr>
          <w:rFonts w:asciiTheme="majorHAnsi" w:hAnsiTheme="majorHAnsi" w:cstheme="majorHAnsi"/>
          <w:sz w:val="20"/>
          <w:szCs w:val="20"/>
        </w:rPr>
        <w:t xml:space="preserve">● Wykonawca wypełnia we wszystkich wykropkowanych miejscach. </w:t>
      </w:r>
    </w:p>
    <w:p w14:paraId="5B6552CD" w14:textId="77777777" w:rsidR="00C11339" w:rsidRDefault="00C11339" w:rsidP="00C11339">
      <w:pPr>
        <w:autoSpaceDE w:val="0"/>
        <w:autoSpaceDN w:val="0"/>
        <w:adjustRightInd w:val="0"/>
        <w:jc w:val="both"/>
        <w:rPr>
          <w:rFonts w:asciiTheme="majorHAnsi" w:hAnsiTheme="majorHAnsi" w:cstheme="majorHAnsi"/>
          <w:sz w:val="20"/>
          <w:szCs w:val="20"/>
        </w:rPr>
      </w:pPr>
      <w:r w:rsidRPr="009340D7">
        <w:rPr>
          <w:rFonts w:asciiTheme="majorHAnsi" w:hAnsiTheme="majorHAnsi" w:cstheme="majorHAnsi"/>
          <w:sz w:val="20"/>
          <w:szCs w:val="20"/>
        </w:rPr>
        <w:t>*  wartość brutto oferty</w:t>
      </w:r>
      <w:r w:rsidR="007167BC">
        <w:rPr>
          <w:rFonts w:asciiTheme="majorHAnsi" w:hAnsiTheme="majorHAnsi" w:cstheme="majorHAnsi"/>
          <w:sz w:val="20"/>
          <w:szCs w:val="20"/>
        </w:rPr>
        <w:t>.</w:t>
      </w:r>
    </w:p>
    <w:p w14:paraId="592658B7" w14:textId="77777777" w:rsidR="00826D1F" w:rsidRPr="009340D7" w:rsidRDefault="00826D1F" w:rsidP="00826D1F">
      <w:pPr>
        <w:jc w:val="both"/>
        <w:rPr>
          <w:rFonts w:asciiTheme="majorHAnsi" w:hAnsiTheme="majorHAnsi" w:cstheme="majorHAnsi"/>
          <w:sz w:val="20"/>
          <w:szCs w:val="20"/>
        </w:rPr>
      </w:pPr>
      <w:r w:rsidRPr="009340D7">
        <w:rPr>
          <w:rFonts w:asciiTheme="majorHAnsi" w:hAnsiTheme="majorHAnsi" w:cstheme="majorHAnsi"/>
          <w:sz w:val="20"/>
          <w:szCs w:val="20"/>
        </w:rPr>
        <w:t xml:space="preserve">** Wykonawca wskazuje termin </w:t>
      </w:r>
      <w:r>
        <w:rPr>
          <w:rFonts w:asciiTheme="majorHAnsi" w:hAnsiTheme="majorHAnsi" w:cstheme="majorHAnsi"/>
          <w:sz w:val="20"/>
          <w:szCs w:val="20"/>
        </w:rPr>
        <w:t>gwarancji</w:t>
      </w:r>
      <w:r w:rsidRPr="009340D7">
        <w:rPr>
          <w:rFonts w:asciiTheme="majorHAnsi" w:hAnsiTheme="majorHAnsi" w:cstheme="majorHAnsi"/>
          <w:sz w:val="20"/>
          <w:szCs w:val="20"/>
        </w:rPr>
        <w:t>, zgodnie z postanowieniami Rozdziału XX</w:t>
      </w:r>
      <w:r>
        <w:rPr>
          <w:rFonts w:asciiTheme="majorHAnsi" w:hAnsiTheme="majorHAnsi" w:cstheme="majorHAnsi"/>
          <w:sz w:val="20"/>
          <w:szCs w:val="20"/>
        </w:rPr>
        <w:t xml:space="preserve"> ust. 2.2</w:t>
      </w:r>
      <w:r w:rsidRPr="009340D7">
        <w:rPr>
          <w:rFonts w:asciiTheme="majorHAnsi" w:hAnsiTheme="majorHAnsi" w:cstheme="majorHAnsi"/>
          <w:sz w:val="20"/>
          <w:szCs w:val="20"/>
        </w:rPr>
        <w:t xml:space="preserve"> SWZ.</w:t>
      </w:r>
    </w:p>
    <w:p w14:paraId="2F2640F1" w14:textId="77777777" w:rsidR="00A52631" w:rsidRPr="009340D7" w:rsidRDefault="00A52631" w:rsidP="00A52631">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w:t>
      </w:r>
      <w:r w:rsidR="00CE22C0">
        <w:rPr>
          <w:rFonts w:asciiTheme="majorHAnsi" w:hAnsiTheme="majorHAnsi" w:cstheme="majorHAnsi"/>
          <w:sz w:val="20"/>
          <w:szCs w:val="20"/>
        </w:rPr>
        <w:t>**</w:t>
      </w:r>
      <w:r w:rsidRPr="009340D7">
        <w:rPr>
          <w:rFonts w:asciiTheme="majorHAnsi" w:hAnsiTheme="majorHAnsi" w:cstheme="majorHAnsi"/>
          <w:sz w:val="20"/>
          <w:szCs w:val="20"/>
        </w:rPr>
        <w:t xml:space="preserve"> Niewłaściwe skreślić lub wpisać nie dotyczy.</w:t>
      </w:r>
    </w:p>
    <w:p w14:paraId="69963CEF" w14:textId="77777777" w:rsidR="00A52631" w:rsidRPr="009340D7" w:rsidRDefault="00A52631" w:rsidP="00C11339">
      <w:pPr>
        <w:autoSpaceDE w:val="0"/>
        <w:autoSpaceDN w:val="0"/>
        <w:adjustRightInd w:val="0"/>
        <w:jc w:val="both"/>
        <w:rPr>
          <w:rFonts w:asciiTheme="majorHAnsi" w:hAnsiTheme="majorHAnsi" w:cstheme="majorHAnsi"/>
          <w:sz w:val="20"/>
          <w:szCs w:val="20"/>
        </w:rPr>
      </w:pPr>
    </w:p>
    <w:p w14:paraId="43AC7F6E" w14:textId="77777777" w:rsidR="00204652" w:rsidRDefault="00C11339" w:rsidP="00C11339">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t>
      </w:r>
      <w:r w:rsidR="009A7E7D">
        <w:rPr>
          <w:rFonts w:asciiTheme="majorHAnsi" w:hAnsiTheme="majorHAnsi" w:cstheme="majorHAnsi"/>
          <w:sz w:val="20"/>
          <w:szCs w:val="20"/>
        </w:rPr>
        <w:br/>
      </w:r>
      <w:r w:rsidRPr="009340D7">
        <w:rPr>
          <w:rFonts w:asciiTheme="majorHAnsi" w:hAnsiTheme="majorHAnsi" w:cstheme="majorHAnsi"/>
          <w:sz w:val="20"/>
          <w:szCs w:val="20"/>
        </w:rPr>
        <w:t xml:space="preserve">w treści oferty Wykonawca zobowiązany jest uwzględnić należną kwotę podatku VAT, bez względu na to kto będzie jej płatnikiem. </w:t>
      </w:r>
    </w:p>
    <w:p w14:paraId="4BA17A4C" w14:textId="77777777" w:rsidR="00C11339" w:rsidRPr="009340D7" w:rsidRDefault="00C11339" w:rsidP="001C6CA5">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 xml:space="preserve">1) </w:t>
      </w:r>
      <w:r w:rsidRPr="009340D7">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9A7E7D">
        <w:rPr>
          <w:rFonts w:asciiTheme="majorHAnsi" w:hAnsiTheme="majorHAnsi" w:cstheme="majorHAnsi"/>
          <w:sz w:val="20"/>
          <w:szCs w:val="20"/>
        </w:rPr>
        <w:br/>
      </w:r>
      <w:r w:rsidRPr="009340D7">
        <w:rPr>
          <w:rFonts w:asciiTheme="majorHAnsi" w:hAnsiTheme="majorHAnsi" w:cstheme="majorHAnsi"/>
          <w:sz w:val="20"/>
          <w:szCs w:val="20"/>
        </w:rPr>
        <w:t xml:space="preserve">z dnia 04.05.2016 r., str. 1). </w:t>
      </w:r>
    </w:p>
    <w:p w14:paraId="0CDD9F90" w14:textId="77777777" w:rsidR="00183C6A" w:rsidRPr="009340D7" w:rsidRDefault="00C11339" w:rsidP="00227535">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2)</w:t>
      </w:r>
      <w:r w:rsidRPr="009340D7">
        <w:rPr>
          <w:rFonts w:asciiTheme="majorHAnsi" w:hAnsiTheme="majorHAnsi"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9340D7">
        <w:rPr>
          <w:rFonts w:asciiTheme="majorHAnsi" w:hAnsiTheme="majorHAnsi" w:cstheme="majorHAnsi"/>
          <w:iCs/>
          <w:sz w:val="20"/>
          <w:szCs w:val="20"/>
        </w:rPr>
        <w:t xml:space="preserve">                </w:t>
      </w:r>
    </w:p>
    <w:p w14:paraId="2D3F04A5" w14:textId="77777777" w:rsidR="00B96C7A" w:rsidRPr="009340D7" w:rsidRDefault="00B96C7A" w:rsidP="00B92500">
      <w:pPr>
        <w:ind w:left="5040" w:firstLine="720"/>
        <w:rPr>
          <w:rFonts w:asciiTheme="majorHAnsi" w:hAnsiTheme="majorHAnsi" w:cstheme="majorHAnsi"/>
          <w:iCs/>
          <w:sz w:val="20"/>
          <w:szCs w:val="20"/>
        </w:rPr>
      </w:pPr>
    </w:p>
    <w:p w14:paraId="65A203A8" w14:textId="77777777" w:rsidR="004A5413" w:rsidRPr="00F27B53" w:rsidRDefault="00B92500" w:rsidP="00B92500">
      <w:pPr>
        <w:ind w:left="5040" w:firstLine="720"/>
        <w:rPr>
          <w:b/>
          <w:iCs/>
          <w:color w:val="FF0000"/>
          <w:sz w:val="20"/>
          <w:szCs w:val="20"/>
        </w:rPr>
      </w:pPr>
      <w:r w:rsidRPr="00F27B53">
        <w:rPr>
          <w:b/>
          <w:iCs/>
          <w:color w:val="FF0000"/>
          <w:sz w:val="20"/>
          <w:szCs w:val="20"/>
        </w:rPr>
        <w:t xml:space="preserve">            </w:t>
      </w:r>
    </w:p>
    <w:p w14:paraId="13733C72" w14:textId="77777777" w:rsidR="004A5413" w:rsidRPr="00F27B53" w:rsidRDefault="004A5413" w:rsidP="00B92500">
      <w:pPr>
        <w:ind w:left="5040" w:firstLine="720"/>
        <w:rPr>
          <w:b/>
          <w:iCs/>
          <w:color w:val="FF0000"/>
          <w:sz w:val="20"/>
          <w:szCs w:val="20"/>
        </w:rPr>
      </w:pPr>
    </w:p>
    <w:p w14:paraId="46E290EB" w14:textId="77777777" w:rsidR="004A5413" w:rsidRPr="00F27B53" w:rsidRDefault="004A5413" w:rsidP="00B92500">
      <w:pPr>
        <w:ind w:left="5040" w:firstLine="720"/>
        <w:rPr>
          <w:b/>
          <w:iCs/>
          <w:color w:val="FF0000"/>
          <w:sz w:val="20"/>
          <w:szCs w:val="20"/>
        </w:rPr>
      </w:pPr>
    </w:p>
    <w:p w14:paraId="7B2FDBAE" w14:textId="77777777" w:rsidR="00B92500" w:rsidRPr="0018076E" w:rsidRDefault="0018076E" w:rsidP="0018076E">
      <w:pPr>
        <w:pStyle w:val="Tytu"/>
        <w:rPr>
          <w:rFonts w:asciiTheme="majorHAnsi" w:hAnsiTheme="majorHAnsi" w:cstheme="majorHAnsi"/>
          <w:sz w:val="22"/>
          <w:szCs w:val="22"/>
        </w:rPr>
      </w:pPr>
      <w:r>
        <w:rPr>
          <w:b/>
          <w:iCs/>
        </w:rPr>
        <w:lastRenderedPageBreak/>
        <w:tab/>
      </w:r>
      <w:r>
        <w:rPr>
          <w:b/>
          <w:iCs/>
        </w:rPr>
        <w:tab/>
      </w:r>
      <w:r>
        <w:rPr>
          <w:b/>
          <w:iCs/>
        </w:rPr>
        <w:tab/>
      </w:r>
      <w:r>
        <w:rPr>
          <w:b/>
          <w:iCs/>
        </w:rPr>
        <w:tab/>
      </w:r>
      <w:r>
        <w:rPr>
          <w:b/>
          <w:iCs/>
        </w:rPr>
        <w:tab/>
      </w:r>
      <w:r>
        <w:rPr>
          <w:b/>
          <w:iCs/>
        </w:rPr>
        <w:tab/>
        <w:t xml:space="preserve"> </w:t>
      </w:r>
      <w:r w:rsidR="007167BC">
        <w:rPr>
          <w:b/>
          <w:iCs/>
        </w:rPr>
        <w:t xml:space="preserve">                </w:t>
      </w:r>
      <w:r>
        <w:rPr>
          <w:b/>
          <w:iCs/>
        </w:rPr>
        <w:t xml:space="preserve"> </w:t>
      </w:r>
      <w:r w:rsidR="00B92500" w:rsidRPr="0018076E">
        <w:rPr>
          <w:rFonts w:asciiTheme="majorHAnsi" w:hAnsiTheme="majorHAnsi" w:cstheme="majorHAnsi"/>
          <w:b/>
          <w:iCs/>
          <w:sz w:val="22"/>
          <w:szCs w:val="22"/>
        </w:rPr>
        <w:t xml:space="preserve">Załącznik nr </w:t>
      </w:r>
      <w:r w:rsidR="001946AC" w:rsidRPr="0018076E">
        <w:rPr>
          <w:rFonts w:asciiTheme="majorHAnsi" w:hAnsiTheme="majorHAnsi" w:cstheme="majorHAnsi"/>
          <w:b/>
          <w:iCs/>
          <w:sz w:val="22"/>
          <w:szCs w:val="22"/>
        </w:rPr>
        <w:t>2</w:t>
      </w:r>
      <w:r w:rsidR="00B92500" w:rsidRPr="0018076E">
        <w:rPr>
          <w:rFonts w:asciiTheme="majorHAnsi" w:hAnsiTheme="majorHAnsi" w:cstheme="majorHAnsi"/>
          <w:b/>
          <w:iCs/>
          <w:sz w:val="22"/>
          <w:szCs w:val="22"/>
        </w:rPr>
        <w:t>a do SWZ</w:t>
      </w:r>
    </w:p>
    <w:p w14:paraId="760BA94E" w14:textId="77777777" w:rsidR="00B92500" w:rsidRPr="005B37CA" w:rsidRDefault="00B92500" w:rsidP="003418C5">
      <w:pPr>
        <w:pStyle w:val="Default"/>
        <w:shd w:val="clear" w:color="auto" w:fill="B6DDE8" w:themeFill="accent5" w:themeFillTint="66"/>
        <w:spacing w:after="120"/>
        <w:rPr>
          <w:rFonts w:asciiTheme="majorHAnsi" w:hAnsiTheme="majorHAnsi" w:cstheme="majorHAnsi"/>
          <w:b/>
          <w:bCs/>
          <w:color w:val="000000" w:themeColor="text1"/>
          <w:sz w:val="20"/>
          <w:szCs w:val="20"/>
          <w:u w:val="single"/>
        </w:rPr>
      </w:pPr>
    </w:p>
    <w:p w14:paraId="386B025B" w14:textId="77777777" w:rsidR="00B92500" w:rsidRPr="00240AC6" w:rsidRDefault="00B92500" w:rsidP="00B92500">
      <w:pPr>
        <w:pStyle w:val="Default"/>
        <w:shd w:val="clear" w:color="auto" w:fill="B6DDE8" w:themeFill="accent5" w:themeFillTint="66"/>
        <w:spacing w:after="120"/>
        <w:jc w:val="center"/>
        <w:rPr>
          <w:rFonts w:asciiTheme="majorHAnsi" w:hAnsiTheme="majorHAnsi" w:cstheme="majorHAnsi"/>
          <w:color w:val="000000" w:themeColor="text1"/>
          <w:u w:val="single"/>
        </w:rPr>
      </w:pPr>
      <w:r w:rsidRPr="00240AC6">
        <w:rPr>
          <w:rFonts w:asciiTheme="majorHAnsi" w:hAnsiTheme="majorHAnsi" w:cstheme="majorHAnsi"/>
          <w:b/>
          <w:bCs/>
          <w:color w:val="000000" w:themeColor="text1"/>
          <w:u w:val="single"/>
        </w:rPr>
        <w:t>OŚWIADCZENIE WYKONAWCY</w:t>
      </w:r>
    </w:p>
    <w:p w14:paraId="7C4641FC" w14:textId="77777777" w:rsidR="00FD0C2D" w:rsidRPr="00240AC6" w:rsidRDefault="00B92500" w:rsidP="00FD0C2D">
      <w:pPr>
        <w:pStyle w:val="Default"/>
        <w:shd w:val="clear" w:color="auto" w:fill="B6DDE8" w:themeFill="accent5" w:themeFillTint="66"/>
        <w:jc w:val="center"/>
        <w:rPr>
          <w:rFonts w:asciiTheme="majorHAnsi" w:hAnsiTheme="majorHAnsi" w:cstheme="majorHAnsi"/>
          <w:b/>
          <w:bCs/>
          <w:color w:val="000000" w:themeColor="text1"/>
        </w:rPr>
      </w:pPr>
      <w:r w:rsidRPr="00240AC6">
        <w:rPr>
          <w:rFonts w:asciiTheme="majorHAnsi" w:hAnsiTheme="majorHAnsi" w:cstheme="majorHAnsi"/>
          <w:b/>
          <w:bCs/>
          <w:color w:val="000000" w:themeColor="text1"/>
        </w:rPr>
        <w:t xml:space="preserve">składane na podstawie art. 125 ust. 1 ustawy </w:t>
      </w:r>
      <w:proofErr w:type="spellStart"/>
      <w:r w:rsidRPr="00240AC6">
        <w:rPr>
          <w:rFonts w:asciiTheme="majorHAnsi" w:hAnsiTheme="majorHAnsi" w:cstheme="majorHAnsi"/>
          <w:b/>
          <w:bCs/>
          <w:color w:val="000000" w:themeColor="text1"/>
        </w:rPr>
        <w:t>Pzp</w:t>
      </w:r>
      <w:proofErr w:type="spellEnd"/>
      <w:r w:rsidR="00FD0C2D" w:rsidRPr="00240AC6">
        <w:rPr>
          <w:rFonts w:asciiTheme="majorHAnsi" w:hAnsiTheme="majorHAnsi" w:cstheme="majorHAnsi"/>
          <w:color w:val="000000" w:themeColor="text1"/>
        </w:rPr>
        <w:t xml:space="preserve"> </w:t>
      </w:r>
      <w:r w:rsidRPr="00240AC6">
        <w:rPr>
          <w:rFonts w:asciiTheme="majorHAnsi" w:hAnsiTheme="majorHAnsi" w:cstheme="majorHAnsi"/>
          <w:b/>
          <w:bCs/>
          <w:color w:val="000000" w:themeColor="text1"/>
        </w:rPr>
        <w:t>o spełnieniu warunków  udziału</w:t>
      </w:r>
    </w:p>
    <w:p w14:paraId="2E5E5416" w14:textId="77777777" w:rsidR="00B92500" w:rsidRPr="003418C5" w:rsidRDefault="00B92500" w:rsidP="003418C5">
      <w:pPr>
        <w:pStyle w:val="Default"/>
        <w:shd w:val="clear" w:color="auto" w:fill="B6DDE8" w:themeFill="accent5" w:themeFillTint="66"/>
        <w:jc w:val="center"/>
        <w:rPr>
          <w:rFonts w:asciiTheme="majorHAnsi" w:hAnsiTheme="majorHAnsi" w:cstheme="majorHAnsi"/>
          <w:color w:val="000000" w:themeColor="text1"/>
        </w:rPr>
      </w:pPr>
      <w:r w:rsidRPr="00240AC6">
        <w:rPr>
          <w:rFonts w:asciiTheme="majorHAnsi" w:hAnsiTheme="majorHAnsi" w:cstheme="majorHAnsi"/>
          <w:b/>
          <w:bCs/>
          <w:color w:val="000000" w:themeColor="text1"/>
        </w:rPr>
        <w:t xml:space="preserve"> w postępowaniu</w:t>
      </w:r>
    </w:p>
    <w:p w14:paraId="73CCAD6D"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w:t>
      </w:r>
      <w:r w:rsidR="00240AC6">
        <w:rPr>
          <w:rFonts w:asciiTheme="majorHAnsi" w:hAnsiTheme="majorHAnsi" w:cstheme="majorHAnsi"/>
          <w:sz w:val="22"/>
          <w:szCs w:val="22"/>
        </w:rPr>
        <w:t>…………………………………….</w:t>
      </w:r>
      <w:r w:rsidRPr="00240AC6">
        <w:rPr>
          <w:rFonts w:asciiTheme="majorHAnsi" w:hAnsiTheme="majorHAnsi" w:cstheme="majorHAnsi"/>
          <w:sz w:val="22"/>
          <w:szCs w:val="22"/>
        </w:rPr>
        <w:t xml:space="preserve"> </w:t>
      </w:r>
    </w:p>
    <w:p w14:paraId="0E261BD9"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w:t>
      </w:r>
      <w:r w:rsidR="00240AC6">
        <w:rPr>
          <w:rFonts w:asciiTheme="majorHAnsi" w:hAnsiTheme="majorHAnsi" w:cstheme="majorHAnsi"/>
          <w:sz w:val="22"/>
          <w:szCs w:val="22"/>
        </w:rPr>
        <w:t>…………………………………….</w:t>
      </w:r>
      <w:r w:rsidRPr="00240AC6">
        <w:rPr>
          <w:rFonts w:asciiTheme="majorHAnsi" w:hAnsiTheme="majorHAnsi" w:cstheme="majorHAnsi"/>
          <w:sz w:val="22"/>
          <w:szCs w:val="22"/>
        </w:rPr>
        <w:t xml:space="preserve"> </w:t>
      </w:r>
    </w:p>
    <w:p w14:paraId="67070103"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(pełna nazwa/firma, adres, w zależności od podmiotu: NIP/PESEL, KRS/</w:t>
      </w:r>
      <w:proofErr w:type="spellStart"/>
      <w:r w:rsidRPr="00240AC6">
        <w:rPr>
          <w:rFonts w:asciiTheme="majorHAnsi" w:hAnsiTheme="majorHAnsi" w:cstheme="majorHAnsi"/>
          <w:sz w:val="22"/>
          <w:szCs w:val="22"/>
        </w:rPr>
        <w:t>CEiDG</w:t>
      </w:r>
      <w:proofErr w:type="spellEnd"/>
      <w:r w:rsidRPr="00240AC6">
        <w:rPr>
          <w:rFonts w:asciiTheme="majorHAnsi" w:hAnsiTheme="majorHAnsi" w:cstheme="majorHAnsi"/>
          <w:sz w:val="22"/>
          <w:szCs w:val="22"/>
        </w:rPr>
        <w:t>)</w:t>
      </w:r>
    </w:p>
    <w:p w14:paraId="12BEBE3D" w14:textId="77777777" w:rsidR="00B92500" w:rsidRPr="00240AC6" w:rsidRDefault="00B92500" w:rsidP="00B92500">
      <w:pPr>
        <w:pStyle w:val="Default"/>
        <w:rPr>
          <w:rFonts w:asciiTheme="majorHAnsi" w:hAnsiTheme="majorHAnsi" w:cstheme="majorHAnsi"/>
          <w:b/>
          <w:bCs/>
          <w:sz w:val="22"/>
          <w:szCs w:val="22"/>
        </w:rPr>
      </w:pPr>
    </w:p>
    <w:p w14:paraId="3A94DE16"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b/>
          <w:bCs/>
          <w:sz w:val="22"/>
          <w:szCs w:val="22"/>
        </w:rPr>
        <w:t xml:space="preserve">reprezentowany przez: </w:t>
      </w:r>
    </w:p>
    <w:p w14:paraId="7C18C71B"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w:t>
      </w:r>
      <w:r w:rsidR="00240AC6">
        <w:rPr>
          <w:rFonts w:asciiTheme="majorHAnsi" w:hAnsiTheme="majorHAnsi" w:cstheme="majorHAnsi"/>
          <w:sz w:val="22"/>
          <w:szCs w:val="22"/>
        </w:rPr>
        <w:t>………………………………………</w:t>
      </w:r>
    </w:p>
    <w:p w14:paraId="5D9B6432"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 xml:space="preserve">(imię, nazwisko, stanowisko/podstawa do reprezentacji) </w:t>
      </w:r>
    </w:p>
    <w:p w14:paraId="2D5FC914" w14:textId="77777777" w:rsidR="00B92500" w:rsidRPr="00240AC6" w:rsidRDefault="00B92500" w:rsidP="00B92500">
      <w:pPr>
        <w:pStyle w:val="Default"/>
        <w:jc w:val="both"/>
        <w:rPr>
          <w:rFonts w:asciiTheme="majorHAnsi" w:hAnsiTheme="majorHAnsi" w:cstheme="majorHAnsi"/>
          <w:sz w:val="22"/>
          <w:szCs w:val="22"/>
        </w:rPr>
      </w:pPr>
    </w:p>
    <w:p w14:paraId="4EB1C1DB" w14:textId="77777777" w:rsidR="00B92500" w:rsidRPr="00240AC6" w:rsidRDefault="00B92500" w:rsidP="00B92500">
      <w:pPr>
        <w:pStyle w:val="Default"/>
        <w:jc w:val="both"/>
        <w:rPr>
          <w:rFonts w:asciiTheme="majorHAnsi" w:hAnsiTheme="majorHAnsi" w:cstheme="majorHAnsi"/>
          <w:color w:val="auto"/>
          <w:sz w:val="22"/>
          <w:szCs w:val="22"/>
        </w:rPr>
      </w:pPr>
      <w:r w:rsidRPr="00240AC6">
        <w:rPr>
          <w:rFonts w:asciiTheme="majorHAnsi" w:hAnsiTheme="majorHAnsi" w:cstheme="majorHAnsi"/>
          <w:sz w:val="22"/>
          <w:szCs w:val="22"/>
        </w:rPr>
        <w:t>Składając ofertę w postępowaniu o udzielenie zamówieniu publicznego na</w:t>
      </w:r>
      <w:r w:rsidR="00663716" w:rsidRPr="00240AC6">
        <w:rPr>
          <w:rFonts w:asciiTheme="majorHAnsi" w:hAnsiTheme="majorHAnsi" w:cstheme="majorHAnsi"/>
          <w:sz w:val="22"/>
          <w:szCs w:val="22"/>
        </w:rPr>
        <w:t xml:space="preserve"> realizację zadania pod nazwą</w:t>
      </w:r>
      <w:r w:rsidRPr="00240AC6">
        <w:rPr>
          <w:rFonts w:asciiTheme="majorHAnsi" w:hAnsiTheme="majorHAnsi" w:cstheme="majorHAnsi"/>
          <w:sz w:val="22"/>
          <w:szCs w:val="22"/>
        </w:rPr>
        <w:t xml:space="preserve">: </w:t>
      </w:r>
      <w:r w:rsidRPr="00240AC6">
        <w:rPr>
          <w:rFonts w:asciiTheme="majorHAnsi" w:hAnsiTheme="majorHAnsi" w:cstheme="majorHAnsi"/>
          <w:b/>
          <w:bCs/>
          <w:color w:val="auto"/>
          <w:sz w:val="22"/>
          <w:szCs w:val="22"/>
        </w:rPr>
        <w:t>„</w:t>
      </w:r>
      <w:r w:rsidR="007167BC" w:rsidRPr="007167BC">
        <w:rPr>
          <w:rFonts w:ascii="Calibri" w:hAnsi="Calibri" w:cs="Calibri"/>
          <w:b/>
          <w:bCs/>
          <w:sz w:val="22"/>
          <w:szCs w:val="22"/>
        </w:rPr>
        <w:t xml:space="preserve">Modernizacja pomieszczeń Poradni Zdrowia Psychicznego dla Dorosłych wraz </w:t>
      </w:r>
      <w:r w:rsidR="007167BC">
        <w:rPr>
          <w:rFonts w:ascii="Calibri" w:hAnsi="Calibri" w:cs="Calibri"/>
          <w:b/>
          <w:bCs/>
          <w:sz w:val="22"/>
          <w:szCs w:val="22"/>
        </w:rPr>
        <w:br/>
      </w:r>
      <w:r w:rsidR="007167BC" w:rsidRPr="007167BC">
        <w:rPr>
          <w:rFonts w:ascii="Calibri" w:hAnsi="Calibri" w:cs="Calibri"/>
          <w:b/>
          <w:bCs/>
          <w:sz w:val="22"/>
          <w:szCs w:val="22"/>
        </w:rPr>
        <w:t xml:space="preserve">z pomieszczeniami administracyjnymi przy ul. Nowowiejskiej 27 w Szpitalu Nowowiejskim </w:t>
      </w:r>
      <w:r w:rsidR="007167BC">
        <w:rPr>
          <w:rFonts w:ascii="Calibri" w:hAnsi="Calibri" w:cs="Calibri"/>
          <w:b/>
          <w:bCs/>
          <w:sz w:val="22"/>
          <w:szCs w:val="22"/>
        </w:rPr>
        <w:br/>
      </w:r>
      <w:r w:rsidR="007167BC" w:rsidRPr="007167BC">
        <w:rPr>
          <w:rFonts w:ascii="Calibri" w:hAnsi="Calibri" w:cs="Calibri"/>
          <w:b/>
          <w:bCs/>
          <w:sz w:val="22"/>
          <w:szCs w:val="22"/>
        </w:rPr>
        <w:t>w Warszawie</w:t>
      </w:r>
      <w:r w:rsidRPr="00240AC6">
        <w:rPr>
          <w:rFonts w:asciiTheme="majorHAnsi" w:hAnsiTheme="majorHAnsi" w:cstheme="majorHAnsi"/>
          <w:b/>
          <w:bCs/>
          <w:color w:val="auto"/>
          <w:sz w:val="22"/>
          <w:szCs w:val="22"/>
        </w:rPr>
        <w:t xml:space="preserve">”, nr postępowania </w:t>
      </w:r>
      <w:r w:rsidR="007167BC">
        <w:rPr>
          <w:rFonts w:asciiTheme="majorHAnsi" w:hAnsiTheme="majorHAnsi" w:cstheme="majorHAnsi"/>
          <w:b/>
          <w:bCs/>
          <w:color w:val="auto"/>
          <w:sz w:val="22"/>
          <w:szCs w:val="22"/>
        </w:rPr>
        <w:t>5</w:t>
      </w:r>
      <w:r w:rsidRPr="00565441">
        <w:rPr>
          <w:rFonts w:asciiTheme="majorHAnsi" w:hAnsiTheme="majorHAnsi" w:cstheme="majorHAnsi"/>
          <w:b/>
          <w:bCs/>
          <w:color w:val="auto"/>
          <w:sz w:val="22"/>
          <w:szCs w:val="22"/>
        </w:rPr>
        <w:t xml:space="preserve">/DZP/2021, </w:t>
      </w:r>
      <w:r w:rsidRPr="00240AC6">
        <w:rPr>
          <w:rFonts w:asciiTheme="majorHAnsi" w:hAnsiTheme="majorHAnsi" w:cstheme="majorHAnsi"/>
          <w:sz w:val="22"/>
          <w:szCs w:val="22"/>
        </w:rPr>
        <w:t xml:space="preserve">prowadzonym przez Samodzielny Wojewódzki Zespół Publicznych Zakładów Psychiatrycznej Opieki Zdrowotnej w Warszawie z siedzibą przy </w:t>
      </w:r>
      <w:r w:rsidR="007167BC">
        <w:rPr>
          <w:rFonts w:asciiTheme="majorHAnsi" w:hAnsiTheme="majorHAnsi" w:cstheme="majorHAnsi"/>
          <w:sz w:val="22"/>
          <w:szCs w:val="22"/>
        </w:rPr>
        <w:br/>
      </w:r>
      <w:r w:rsidRPr="00240AC6">
        <w:rPr>
          <w:rFonts w:asciiTheme="majorHAnsi" w:hAnsiTheme="majorHAnsi" w:cstheme="majorHAnsi"/>
          <w:sz w:val="22"/>
          <w:szCs w:val="22"/>
        </w:rPr>
        <w:t>ul. Nowowiejskiej 27, 00-665 Warszawa</w:t>
      </w:r>
      <w:r w:rsidRPr="00240AC6">
        <w:rPr>
          <w:rFonts w:asciiTheme="majorHAnsi" w:hAnsiTheme="majorHAnsi" w:cstheme="majorHAnsi"/>
          <w:i/>
          <w:sz w:val="22"/>
          <w:szCs w:val="22"/>
        </w:rPr>
        <w:t xml:space="preserve">, </w:t>
      </w:r>
      <w:r w:rsidRPr="00240AC6">
        <w:rPr>
          <w:rFonts w:asciiTheme="majorHAnsi" w:hAnsiTheme="majorHAnsi" w:cstheme="majorHAnsi"/>
          <w:sz w:val="22"/>
          <w:szCs w:val="22"/>
        </w:rPr>
        <w:t xml:space="preserve">oświadczam, co następuje: </w:t>
      </w:r>
    </w:p>
    <w:p w14:paraId="1466D43D" w14:textId="77777777" w:rsidR="00B92500" w:rsidRDefault="00B92500" w:rsidP="00B92500">
      <w:pPr>
        <w:pStyle w:val="Default"/>
        <w:spacing w:after="120"/>
        <w:rPr>
          <w:rFonts w:ascii="Arial" w:hAnsi="Arial" w:cs="Arial"/>
          <w:b/>
          <w:bCs/>
          <w:sz w:val="20"/>
          <w:szCs w:val="20"/>
        </w:rPr>
      </w:pPr>
    </w:p>
    <w:p w14:paraId="47E8EE4B" w14:textId="77777777" w:rsidR="00B92500" w:rsidRPr="00240AC6" w:rsidRDefault="00B92500" w:rsidP="00B92500">
      <w:pPr>
        <w:pStyle w:val="Default"/>
        <w:spacing w:after="120"/>
        <w:rPr>
          <w:rFonts w:asciiTheme="majorHAnsi" w:hAnsiTheme="majorHAnsi" w:cstheme="majorHAnsi"/>
          <w:sz w:val="22"/>
          <w:szCs w:val="22"/>
        </w:rPr>
      </w:pPr>
      <w:r w:rsidRPr="00240AC6">
        <w:rPr>
          <w:rFonts w:asciiTheme="majorHAnsi" w:hAnsiTheme="majorHAnsi" w:cstheme="majorHAnsi"/>
          <w:b/>
          <w:bCs/>
          <w:sz w:val="22"/>
          <w:szCs w:val="22"/>
        </w:rPr>
        <w:t xml:space="preserve">OŚWIADCZENIE DOTYCZĄCE WYKONAWCY: </w:t>
      </w:r>
    </w:p>
    <w:p w14:paraId="4E0A8DAF" w14:textId="77777777" w:rsidR="000F79FC" w:rsidRPr="00240AC6" w:rsidRDefault="000F79FC" w:rsidP="001D4D19">
      <w:pPr>
        <w:pStyle w:val="Default"/>
        <w:numPr>
          <w:ilvl w:val="3"/>
          <w:numId w:val="4"/>
        </w:numPr>
        <w:spacing w:after="25"/>
        <w:ind w:left="284" w:hanging="284"/>
        <w:jc w:val="both"/>
        <w:rPr>
          <w:rFonts w:asciiTheme="majorHAnsi" w:hAnsiTheme="majorHAnsi" w:cstheme="majorHAnsi"/>
          <w:sz w:val="22"/>
          <w:szCs w:val="22"/>
        </w:rPr>
      </w:pPr>
      <w:r w:rsidRPr="00240AC6">
        <w:rPr>
          <w:rFonts w:asciiTheme="majorHAnsi" w:hAnsiTheme="majorHAnsi" w:cstheme="majorHAnsi"/>
          <w:sz w:val="22"/>
          <w:szCs w:val="22"/>
        </w:rPr>
        <w:t xml:space="preserve">Oświadczam, </w:t>
      </w:r>
      <w:r w:rsidRPr="00240AC6">
        <w:rPr>
          <w:rFonts w:asciiTheme="majorHAnsi" w:hAnsiTheme="majorHAnsi" w:cstheme="majorHAnsi"/>
          <w:b/>
          <w:bCs/>
          <w:sz w:val="22"/>
          <w:szCs w:val="22"/>
        </w:rPr>
        <w:t>że spełniam</w:t>
      </w:r>
      <w:r w:rsidR="00AF5E59" w:rsidRPr="00240AC6">
        <w:rPr>
          <w:rFonts w:asciiTheme="majorHAnsi" w:hAnsiTheme="majorHAnsi" w:cstheme="majorHAnsi"/>
          <w:b/>
          <w:bCs/>
          <w:sz w:val="22"/>
          <w:szCs w:val="22"/>
        </w:rPr>
        <w:t>/nie spełniam*</w:t>
      </w:r>
      <w:r w:rsidRPr="00240AC6">
        <w:rPr>
          <w:rFonts w:asciiTheme="majorHAnsi" w:hAnsiTheme="majorHAnsi" w:cstheme="majorHAnsi"/>
          <w:sz w:val="22"/>
          <w:szCs w:val="22"/>
        </w:rPr>
        <w:t xml:space="preserve"> warunki udziału w postępowaniu określone przez Zamawiającego w Rozdziale VIII SWZ</w:t>
      </w:r>
      <w:r w:rsidR="00FD0C2D" w:rsidRPr="00240AC6">
        <w:rPr>
          <w:rFonts w:asciiTheme="majorHAnsi" w:hAnsiTheme="majorHAnsi" w:cstheme="majorHAnsi"/>
          <w:sz w:val="22"/>
          <w:szCs w:val="22"/>
        </w:rPr>
        <w:t>.</w:t>
      </w:r>
    </w:p>
    <w:p w14:paraId="05EA55A2" w14:textId="77777777" w:rsidR="00880364" w:rsidRPr="00240AC6" w:rsidRDefault="002A444E" w:rsidP="001946AC">
      <w:pPr>
        <w:pStyle w:val="Default"/>
        <w:numPr>
          <w:ilvl w:val="3"/>
          <w:numId w:val="4"/>
        </w:numPr>
        <w:spacing w:after="25"/>
        <w:ind w:left="284" w:hanging="284"/>
        <w:jc w:val="both"/>
        <w:rPr>
          <w:rFonts w:asciiTheme="majorHAnsi" w:hAnsiTheme="majorHAnsi" w:cstheme="majorHAnsi"/>
          <w:sz w:val="22"/>
          <w:szCs w:val="22"/>
        </w:rPr>
      </w:pPr>
      <w:bookmarkStart w:id="40" w:name="_Hlk65667098"/>
      <w:r w:rsidRPr="00240AC6">
        <w:rPr>
          <w:rFonts w:asciiTheme="majorHAnsi" w:hAnsiTheme="majorHAnsi" w:cstheme="majorHAnsi"/>
          <w:sz w:val="22"/>
          <w:szCs w:val="22"/>
        </w:rPr>
        <w:t xml:space="preserve">Dane umożliwiające dostęp do podmiotowych środków dowodowych, </w:t>
      </w:r>
      <w:r w:rsidR="00880364" w:rsidRPr="00240AC6">
        <w:rPr>
          <w:rFonts w:asciiTheme="majorHAnsi" w:hAnsiTheme="majorHAnsi" w:cstheme="majorHAnsi"/>
          <w:sz w:val="22"/>
          <w:szCs w:val="22"/>
        </w:rPr>
        <w:t xml:space="preserve">o których mowa </w:t>
      </w:r>
      <w:r w:rsidR="00F15B00" w:rsidRPr="00240AC6">
        <w:rPr>
          <w:rFonts w:asciiTheme="majorHAnsi" w:hAnsiTheme="majorHAnsi" w:cstheme="majorHAnsi"/>
          <w:sz w:val="22"/>
          <w:szCs w:val="22"/>
        </w:rPr>
        <w:br/>
      </w:r>
      <w:r w:rsidR="00880364" w:rsidRPr="00240AC6">
        <w:rPr>
          <w:rFonts w:asciiTheme="majorHAnsi" w:hAnsiTheme="majorHAnsi" w:cstheme="majorHAnsi"/>
          <w:sz w:val="22"/>
          <w:szCs w:val="22"/>
        </w:rPr>
        <w:t>w Rozdzia</w:t>
      </w:r>
      <w:r w:rsidRPr="00240AC6">
        <w:rPr>
          <w:rFonts w:asciiTheme="majorHAnsi" w:hAnsiTheme="majorHAnsi" w:cstheme="majorHAnsi"/>
          <w:sz w:val="22"/>
          <w:szCs w:val="22"/>
        </w:rPr>
        <w:t>le</w:t>
      </w:r>
      <w:r w:rsidR="00880364" w:rsidRPr="00240AC6">
        <w:rPr>
          <w:rFonts w:asciiTheme="majorHAnsi" w:hAnsiTheme="majorHAnsi" w:cstheme="majorHAnsi"/>
          <w:sz w:val="22"/>
          <w:szCs w:val="22"/>
        </w:rPr>
        <w:t xml:space="preserve"> X SWZ, (należy podać adres strony internetowej z której zamawiający może samodzielnie pobrać dokument): </w:t>
      </w:r>
    </w:p>
    <w:bookmarkEnd w:id="40"/>
    <w:p w14:paraId="09E3E047" w14:textId="77777777" w:rsidR="00880364" w:rsidRPr="00240AC6" w:rsidRDefault="00880364" w:rsidP="00880364">
      <w:pPr>
        <w:autoSpaceDE w:val="0"/>
        <w:autoSpaceDN w:val="0"/>
        <w:adjustRightInd w:val="0"/>
        <w:spacing w:line="240" w:lineRule="auto"/>
        <w:ind w:left="284"/>
        <w:jc w:val="both"/>
        <w:rPr>
          <w:rFonts w:asciiTheme="majorHAnsi" w:hAnsiTheme="majorHAnsi" w:cstheme="majorHAnsi"/>
          <w:color w:val="000000"/>
        </w:rPr>
      </w:pPr>
      <w:r w:rsidRPr="00240AC6">
        <w:rPr>
          <w:rFonts w:asciiTheme="majorHAnsi" w:hAnsiTheme="majorHAnsi" w:cstheme="majorHAnsi"/>
          <w:color w:val="000000"/>
        </w:rPr>
        <w:t>Wykonawca 1</w:t>
      </w:r>
      <w:r w:rsidR="009951EB" w:rsidRPr="00240AC6">
        <w:rPr>
          <w:rFonts w:asciiTheme="majorHAnsi" w:hAnsiTheme="majorHAnsi" w:cstheme="majorHAnsi"/>
          <w:color w:val="000000"/>
        </w:rPr>
        <w:t>*</w:t>
      </w:r>
      <w:r w:rsidRPr="00240AC6">
        <w:rPr>
          <w:rFonts w:asciiTheme="majorHAnsi" w:hAnsiTheme="majorHAnsi" w:cstheme="majorHAnsi"/>
          <w:color w:val="000000"/>
        </w:rPr>
        <w:t>:……………………………………………………………………………….……</w:t>
      </w:r>
      <w:r w:rsidR="00240AC6">
        <w:rPr>
          <w:rFonts w:asciiTheme="majorHAnsi" w:hAnsiTheme="majorHAnsi" w:cstheme="majorHAnsi"/>
          <w:color w:val="000000"/>
        </w:rPr>
        <w:t>………………………………………</w:t>
      </w:r>
    </w:p>
    <w:p w14:paraId="061FAEA8" w14:textId="77777777" w:rsidR="00880364" w:rsidRPr="00240AC6" w:rsidRDefault="00880364" w:rsidP="00880364">
      <w:pPr>
        <w:autoSpaceDE w:val="0"/>
        <w:autoSpaceDN w:val="0"/>
        <w:adjustRightInd w:val="0"/>
        <w:spacing w:line="240" w:lineRule="auto"/>
        <w:ind w:left="284"/>
        <w:jc w:val="both"/>
        <w:rPr>
          <w:rFonts w:asciiTheme="majorHAnsi" w:hAnsiTheme="majorHAnsi" w:cstheme="majorHAnsi"/>
          <w:color w:val="000000"/>
        </w:rPr>
      </w:pPr>
      <w:r w:rsidRPr="00240AC6">
        <w:rPr>
          <w:rFonts w:asciiTheme="majorHAnsi" w:hAnsiTheme="majorHAnsi" w:cstheme="majorHAnsi"/>
          <w:color w:val="000000"/>
        </w:rPr>
        <w:t>Wykonawca 2</w:t>
      </w:r>
      <w:r w:rsidR="009951EB" w:rsidRPr="00240AC6">
        <w:rPr>
          <w:rFonts w:asciiTheme="majorHAnsi" w:hAnsiTheme="majorHAnsi" w:cstheme="majorHAnsi"/>
          <w:color w:val="000000"/>
        </w:rPr>
        <w:t>*</w:t>
      </w:r>
      <w:r w:rsidRPr="00240AC6">
        <w:rPr>
          <w:rFonts w:asciiTheme="majorHAnsi" w:hAnsiTheme="majorHAnsi" w:cstheme="majorHAnsi"/>
          <w:color w:val="000000"/>
        </w:rPr>
        <w:t>.:…………………………</w:t>
      </w:r>
      <w:r w:rsidR="00F15B00" w:rsidRPr="00240AC6">
        <w:rPr>
          <w:rFonts w:asciiTheme="majorHAnsi" w:hAnsiTheme="majorHAnsi" w:cstheme="majorHAnsi"/>
          <w:color w:val="000000"/>
        </w:rPr>
        <w:t>…</w:t>
      </w:r>
      <w:r w:rsidRPr="00240AC6">
        <w:rPr>
          <w:rFonts w:asciiTheme="majorHAnsi" w:hAnsiTheme="majorHAnsi" w:cstheme="majorHAnsi"/>
          <w:color w:val="000000"/>
        </w:rPr>
        <w:t>………………………………………………………</w:t>
      </w:r>
      <w:r w:rsidR="00240AC6">
        <w:rPr>
          <w:rFonts w:asciiTheme="majorHAnsi" w:hAnsiTheme="majorHAnsi" w:cstheme="majorHAnsi"/>
          <w:color w:val="000000"/>
        </w:rPr>
        <w:t>………………………………………</w:t>
      </w:r>
    </w:p>
    <w:p w14:paraId="087C129D" w14:textId="77777777" w:rsidR="002A444E" w:rsidRPr="00240AC6" w:rsidRDefault="00880364" w:rsidP="003418C5">
      <w:pPr>
        <w:pStyle w:val="Default"/>
        <w:ind w:left="284"/>
        <w:jc w:val="both"/>
        <w:rPr>
          <w:rFonts w:asciiTheme="majorHAnsi" w:hAnsiTheme="majorHAnsi" w:cstheme="majorHAnsi"/>
          <w:i/>
          <w:iCs/>
          <w:sz w:val="22"/>
          <w:szCs w:val="22"/>
        </w:rPr>
      </w:pPr>
      <w:r w:rsidRPr="00240AC6">
        <w:rPr>
          <w:rFonts w:asciiTheme="majorHAnsi" w:hAnsiTheme="majorHAnsi" w:cstheme="majorHAnsi"/>
          <w:i/>
          <w:iCs/>
          <w:sz w:val="22"/>
          <w:szCs w:val="22"/>
        </w:rPr>
        <w:t>(w przypadku wykonawców wspólnie ubiegających się o udzielenie zamówienia - spółki cywilne lub konsorcja, powyższe dane należy wskazać dla każdego wykonawcy).</w:t>
      </w:r>
    </w:p>
    <w:p w14:paraId="1AE2D1A0" w14:textId="77777777" w:rsidR="00B92500" w:rsidRPr="00240AC6" w:rsidRDefault="00B92500" w:rsidP="00B92500">
      <w:pPr>
        <w:pStyle w:val="Default"/>
        <w:ind w:left="284"/>
        <w:jc w:val="both"/>
        <w:rPr>
          <w:rFonts w:asciiTheme="majorHAnsi" w:hAnsiTheme="majorHAnsi" w:cstheme="majorHAnsi"/>
          <w:i/>
          <w:iCs/>
          <w:sz w:val="22"/>
          <w:szCs w:val="22"/>
        </w:rPr>
      </w:pPr>
      <w:r w:rsidRPr="00240AC6">
        <w:rPr>
          <w:rFonts w:asciiTheme="majorHAnsi" w:hAnsiTheme="majorHAnsi"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sidR="00240AC6">
        <w:rPr>
          <w:rFonts w:asciiTheme="majorHAnsi" w:hAnsiTheme="majorHAnsi" w:cstheme="majorHAnsi"/>
          <w:i/>
          <w:iCs/>
          <w:sz w:val="22"/>
          <w:szCs w:val="22"/>
        </w:rPr>
        <w:br/>
      </w:r>
      <w:r w:rsidRPr="00240AC6">
        <w:rPr>
          <w:rFonts w:asciiTheme="majorHAnsi" w:hAnsiTheme="majorHAnsi" w:cstheme="majorHAnsi"/>
          <w:i/>
          <w:iCs/>
          <w:sz w:val="22"/>
          <w:szCs w:val="22"/>
        </w:rPr>
        <w:t xml:space="preserve">w rozumieniu ustawy z dnia 17 lutego 2005 r. o informatyzacji działalności podmiotów realizujących zadania publiczne, o ile wykonawca wskazał w oświadczeniu, o którym mowa w art. 125 ust. 1, dane umożliwiające dostęp do tych środków/. </w:t>
      </w:r>
    </w:p>
    <w:p w14:paraId="0A90B0A2" w14:textId="77777777" w:rsidR="000F79FC" w:rsidRPr="003418C5" w:rsidRDefault="000F79FC" w:rsidP="00B92500">
      <w:pPr>
        <w:pStyle w:val="Default"/>
        <w:rPr>
          <w:rFonts w:asciiTheme="majorHAnsi" w:hAnsiTheme="majorHAnsi" w:cstheme="majorHAnsi"/>
          <w:sz w:val="22"/>
          <w:szCs w:val="22"/>
        </w:rPr>
      </w:pPr>
    </w:p>
    <w:p w14:paraId="6BD4F198" w14:textId="77777777" w:rsidR="00B92500" w:rsidRPr="003418C5" w:rsidRDefault="00B92500" w:rsidP="00B92500">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63453DA4" w14:textId="77777777" w:rsidR="00B92500" w:rsidRPr="003418C5" w:rsidRDefault="00B92500" w:rsidP="00B92500">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(miejscowość) </w:t>
      </w:r>
    </w:p>
    <w:p w14:paraId="725AAC4B" w14:textId="77777777" w:rsidR="00B92500" w:rsidRPr="00A022FD" w:rsidRDefault="00B92500" w:rsidP="00B92500">
      <w:pPr>
        <w:pStyle w:val="Default"/>
        <w:spacing w:after="120"/>
        <w:rPr>
          <w:rFonts w:ascii="Arial" w:hAnsi="Arial" w:cs="Arial"/>
          <w:b/>
          <w:bCs/>
          <w:sz w:val="18"/>
          <w:szCs w:val="18"/>
        </w:rPr>
      </w:pPr>
    </w:p>
    <w:p w14:paraId="1B90B2C8" w14:textId="77777777" w:rsidR="00B92500" w:rsidRPr="003418C5" w:rsidRDefault="00B92500" w:rsidP="00B92500">
      <w:pPr>
        <w:pStyle w:val="Default"/>
        <w:spacing w:after="120"/>
        <w:rPr>
          <w:rFonts w:asciiTheme="majorHAnsi" w:hAnsiTheme="majorHAnsi" w:cstheme="majorHAnsi"/>
          <w:sz w:val="22"/>
          <w:szCs w:val="22"/>
          <w:u w:val="single"/>
        </w:rPr>
      </w:pPr>
      <w:r w:rsidRPr="003418C5">
        <w:rPr>
          <w:rFonts w:asciiTheme="majorHAnsi" w:hAnsiTheme="majorHAnsi" w:cstheme="majorHAnsi"/>
          <w:b/>
          <w:bCs/>
          <w:sz w:val="22"/>
          <w:szCs w:val="22"/>
        </w:rPr>
        <w:t xml:space="preserve">OŚWIADCZENIE DOTYCZĄCE PODANYCH INFORMACJI: </w:t>
      </w:r>
    </w:p>
    <w:p w14:paraId="19276E1D" w14:textId="77777777" w:rsidR="00B92500" w:rsidRPr="003418C5" w:rsidRDefault="00B92500" w:rsidP="00B92500">
      <w:pPr>
        <w:pStyle w:val="Default"/>
        <w:jc w:val="both"/>
        <w:rPr>
          <w:rFonts w:asciiTheme="majorHAnsi" w:hAnsiTheme="majorHAnsi" w:cstheme="majorHAnsi"/>
          <w:sz w:val="22"/>
          <w:szCs w:val="22"/>
        </w:rPr>
      </w:pPr>
      <w:r w:rsidRPr="003418C5">
        <w:rPr>
          <w:rFonts w:asciiTheme="majorHAnsi" w:hAnsiTheme="majorHAnsi" w:cstheme="majorHAnsi"/>
          <w:sz w:val="22"/>
          <w:szCs w:val="22"/>
        </w:rPr>
        <w:t xml:space="preserve">Oświadczam, że wszystkie informacje podane w powyższych oświadczeniach są aktualne </w:t>
      </w:r>
      <w:r w:rsidR="00F15B00" w:rsidRPr="003418C5">
        <w:rPr>
          <w:rFonts w:asciiTheme="majorHAnsi" w:hAnsiTheme="majorHAnsi" w:cstheme="majorHAnsi"/>
          <w:sz w:val="22"/>
          <w:szCs w:val="22"/>
        </w:rPr>
        <w:br/>
      </w:r>
      <w:r w:rsidRPr="003418C5">
        <w:rPr>
          <w:rFonts w:asciiTheme="majorHAnsi" w:hAnsiTheme="majorHAnsi" w:cstheme="majorHAnsi"/>
          <w:sz w:val="22"/>
          <w:szCs w:val="22"/>
        </w:rPr>
        <w:t xml:space="preserve">i zgodne z prawdą oraz zostały przedstawione z pełną świadomością konsekwencji wprowadzenia zamawiającego w błąd przy przedstawianiu informacji. </w:t>
      </w:r>
    </w:p>
    <w:p w14:paraId="18B7FEA4" w14:textId="77777777" w:rsidR="00B92500" w:rsidRPr="003418C5" w:rsidRDefault="00B92500" w:rsidP="00B92500">
      <w:pPr>
        <w:pStyle w:val="Default"/>
        <w:rPr>
          <w:rFonts w:asciiTheme="majorHAnsi" w:hAnsiTheme="majorHAnsi" w:cstheme="majorHAnsi"/>
          <w:sz w:val="22"/>
          <w:szCs w:val="22"/>
        </w:rPr>
      </w:pPr>
    </w:p>
    <w:p w14:paraId="65B0A494" w14:textId="77777777" w:rsidR="00B92500" w:rsidRPr="003418C5" w:rsidRDefault="00B92500" w:rsidP="00B92500">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44A6BB26" w14:textId="77777777" w:rsidR="00B92500" w:rsidRPr="003418C5" w:rsidRDefault="00B92500" w:rsidP="003418C5">
      <w:pPr>
        <w:rPr>
          <w:rFonts w:asciiTheme="majorHAnsi" w:hAnsiTheme="majorHAnsi" w:cstheme="majorHAnsi"/>
          <w:b/>
          <w:i/>
        </w:rPr>
      </w:pPr>
      <w:r w:rsidRPr="003418C5">
        <w:rPr>
          <w:rFonts w:asciiTheme="majorHAnsi" w:hAnsiTheme="majorHAnsi" w:cstheme="majorHAnsi"/>
        </w:rPr>
        <w:t>(miejscowość)</w:t>
      </w:r>
    </w:p>
    <w:p w14:paraId="4B668489" w14:textId="77777777" w:rsidR="00B92500" w:rsidRPr="003418C5" w:rsidRDefault="00B92500" w:rsidP="00B92500">
      <w:pPr>
        <w:autoSpaceDE w:val="0"/>
        <w:autoSpaceDN w:val="0"/>
        <w:adjustRightInd w:val="0"/>
        <w:spacing w:line="240" w:lineRule="auto"/>
        <w:jc w:val="both"/>
        <w:rPr>
          <w:rFonts w:asciiTheme="majorHAnsi" w:eastAsia="Calibri" w:hAnsiTheme="majorHAnsi" w:cstheme="majorHAnsi"/>
          <w:b/>
          <w:i/>
          <w:sz w:val="18"/>
          <w:szCs w:val="18"/>
          <w:lang w:eastAsia="en-US"/>
        </w:rPr>
      </w:pPr>
      <w:r w:rsidRPr="003418C5">
        <w:rPr>
          <w:rFonts w:asciiTheme="majorHAnsi" w:eastAsia="Calibri" w:hAnsiTheme="majorHAnsi" w:cstheme="majorHAnsi"/>
          <w:i/>
          <w:sz w:val="18"/>
          <w:szCs w:val="18"/>
        </w:rPr>
        <w:t>*niewłaściwe skreślić lub wpisać „nie dotyczy”.</w:t>
      </w:r>
    </w:p>
    <w:p w14:paraId="36F74C8B" w14:textId="77777777" w:rsidR="00D74DA6" w:rsidRPr="003418C5" w:rsidRDefault="00B92500" w:rsidP="00D74DA6">
      <w:pPr>
        <w:autoSpaceDE w:val="0"/>
        <w:autoSpaceDN w:val="0"/>
        <w:adjustRightInd w:val="0"/>
        <w:spacing w:line="240" w:lineRule="auto"/>
        <w:jc w:val="both"/>
        <w:rPr>
          <w:rFonts w:asciiTheme="majorHAnsi" w:eastAsia="Calibri" w:hAnsiTheme="majorHAnsi" w:cstheme="majorHAnsi"/>
          <w:i/>
          <w:sz w:val="18"/>
          <w:szCs w:val="18"/>
        </w:rPr>
      </w:pPr>
      <w:r w:rsidRPr="003418C5">
        <w:rPr>
          <w:rFonts w:asciiTheme="majorHAnsi" w:eastAsia="Calibri" w:hAnsiTheme="majorHAnsi" w:cstheme="majorHAnsi"/>
          <w:i/>
          <w:sz w:val="18"/>
          <w:szCs w:val="18"/>
        </w:rPr>
        <w:t xml:space="preserve">W przypadku Wykonawców wspólnie ubiegający się o udzielenie zamówienia oświadczenie składa każdy </w:t>
      </w:r>
      <w:r w:rsidR="00F15B00" w:rsidRPr="003418C5">
        <w:rPr>
          <w:rFonts w:asciiTheme="majorHAnsi" w:eastAsia="Calibri" w:hAnsiTheme="majorHAnsi" w:cstheme="majorHAnsi"/>
          <w:i/>
          <w:sz w:val="18"/>
          <w:szCs w:val="18"/>
        </w:rPr>
        <w:br/>
      </w:r>
      <w:r w:rsidRPr="003418C5">
        <w:rPr>
          <w:rFonts w:asciiTheme="majorHAnsi" w:eastAsia="Calibri" w:hAnsiTheme="majorHAnsi" w:cstheme="majorHAnsi"/>
          <w:i/>
          <w:sz w:val="18"/>
          <w:szCs w:val="18"/>
        </w:rPr>
        <w:t>z Wykonawców wspólnie ubiegających się o zamówienie.</w:t>
      </w:r>
    </w:p>
    <w:p w14:paraId="484042FE" w14:textId="77777777" w:rsidR="00317139" w:rsidRPr="0018076E" w:rsidRDefault="00B92500" w:rsidP="0018076E">
      <w:pPr>
        <w:pStyle w:val="Tytu"/>
        <w:rPr>
          <w:rFonts w:asciiTheme="majorHAnsi" w:hAnsiTheme="majorHAnsi" w:cstheme="majorHAnsi"/>
          <w:sz w:val="22"/>
          <w:szCs w:val="22"/>
        </w:rPr>
      </w:pPr>
      <w:r w:rsidRPr="003418C5">
        <w:rPr>
          <w:rFonts w:asciiTheme="majorHAnsi" w:hAnsiTheme="majorHAnsi" w:cstheme="majorHAnsi"/>
          <w:b/>
          <w:iCs/>
        </w:rPr>
        <w:lastRenderedPageBreak/>
        <w:t xml:space="preserve"> </w:t>
      </w:r>
      <w:r w:rsidR="0018076E" w:rsidRPr="0018076E">
        <w:rPr>
          <w:rFonts w:asciiTheme="majorHAnsi" w:hAnsiTheme="majorHAnsi" w:cstheme="majorHAnsi"/>
          <w:b/>
          <w:sz w:val="22"/>
          <w:szCs w:val="22"/>
        </w:rPr>
        <w:t xml:space="preserve"> </w:t>
      </w:r>
      <w:r w:rsidR="0018076E">
        <w:rPr>
          <w:rFonts w:asciiTheme="majorHAnsi" w:hAnsiTheme="majorHAnsi" w:cstheme="majorHAnsi"/>
          <w:b/>
          <w:sz w:val="22"/>
          <w:szCs w:val="22"/>
        </w:rPr>
        <w:t xml:space="preserve">                                                                                          </w:t>
      </w:r>
      <w:r w:rsidR="007167BC">
        <w:rPr>
          <w:rFonts w:asciiTheme="majorHAnsi" w:hAnsiTheme="majorHAnsi" w:cstheme="majorHAnsi"/>
          <w:b/>
          <w:sz w:val="22"/>
          <w:szCs w:val="22"/>
        </w:rPr>
        <w:t xml:space="preserve">                                              </w:t>
      </w:r>
      <w:r w:rsidR="00317139" w:rsidRPr="0018076E">
        <w:rPr>
          <w:rFonts w:asciiTheme="majorHAnsi" w:hAnsiTheme="majorHAnsi" w:cstheme="majorHAnsi"/>
          <w:b/>
          <w:iCs/>
          <w:sz w:val="22"/>
          <w:szCs w:val="22"/>
        </w:rPr>
        <w:t xml:space="preserve">Załącznik nr </w:t>
      </w:r>
      <w:r w:rsidR="00D74DA6" w:rsidRPr="0018076E">
        <w:rPr>
          <w:rFonts w:asciiTheme="majorHAnsi" w:hAnsiTheme="majorHAnsi" w:cstheme="majorHAnsi"/>
          <w:b/>
          <w:iCs/>
          <w:sz w:val="22"/>
          <w:szCs w:val="22"/>
        </w:rPr>
        <w:t>2</w:t>
      </w:r>
      <w:r w:rsidR="00183C6A" w:rsidRPr="0018076E">
        <w:rPr>
          <w:rFonts w:asciiTheme="majorHAnsi" w:hAnsiTheme="majorHAnsi" w:cstheme="majorHAnsi"/>
          <w:b/>
          <w:iCs/>
          <w:sz w:val="22"/>
          <w:szCs w:val="22"/>
        </w:rPr>
        <w:t>b</w:t>
      </w:r>
      <w:r w:rsidR="00317139" w:rsidRPr="0018076E">
        <w:rPr>
          <w:rFonts w:asciiTheme="majorHAnsi" w:hAnsiTheme="majorHAnsi" w:cstheme="majorHAnsi"/>
          <w:b/>
          <w:iCs/>
          <w:sz w:val="22"/>
          <w:szCs w:val="22"/>
        </w:rPr>
        <w:t xml:space="preserve"> do SWZ</w:t>
      </w:r>
    </w:p>
    <w:p w14:paraId="6456E396" w14:textId="77777777" w:rsidR="00000B59" w:rsidRPr="003418C5" w:rsidRDefault="00000B59" w:rsidP="00F15B00">
      <w:pPr>
        <w:pStyle w:val="Default"/>
        <w:shd w:val="clear" w:color="auto" w:fill="B6DDE8" w:themeFill="accent5" w:themeFillTint="66"/>
        <w:spacing w:before="120" w:after="120"/>
        <w:jc w:val="center"/>
        <w:rPr>
          <w:rFonts w:asciiTheme="majorHAnsi" w:hAnsiTheme="majorHAnsi" w:cstheme="majorHAnsi"/>
          <w:color w:val="000000" w:themeColor="text1"/>
          <w:u w:val="single"/>
        </w:rPr>
      </w:pPr>
      <w:r w:rsidRPr="003418C5">
        <w:rPr>
          <w:rFonts w:asciiTheme="majorHAnsi" w:hAnsiTheme="majorHAnsi" w:cstheme="majorHAnsi"/>
          <w:b/>
          <w:bCs/>
          <w:color w:val="000000" w:themeColor="text1"/>
          <w:u w:val="single"/>
        </w:rPr>
        <w:t>OŚWIADCZENIE WYKONAWCY</w:t>
      </w:r>
    </w:p>
    <w:p w14:paraId="7465DF1C" w14:textId="77777777" w:rsidR="00FD0C2D" w:rsidRPr="003418C5" w:rsidRDefault="00000B59" w:rsidP="00FD0C2D">
      <w:pPr>
        <w:pStyle w:val="Default"/>
        <w:shd w:val="clear" w:color="auto" w:fill="B6DDE8" w:themeFill="accent5" w:themeFillTint="66"/>
        <w:jc w:val="center"/>
        <w:rPr>
          <w:rFonts w:asciiTheme="majorHAnsi" w:hAnsiTheme="majorHAnsi" w:cstheme="majorHAnsi"/>
          <w:b/>
          <w:bCs/>
          <w:color w:val="000000" w:themeColor="text1"/>
        </w:rPr>
      </w:pPr>
      <w:r w:rsidRPr="003418C5">
        <w:rPr>
          <w:rFonts w:asciiTheme="majorHAnsi" w:hAnsiTheme="majorHAnsi" w:cstheme="majorHAnsi"/>
          <w:b/>
          <w:bCs/>
          <w:color w:val="000000" w:themeColor="text1"/>
        </w:rPr>
        <w:t xml:space="preserve">składane na podstawie art. 125 ust. 1 ustawy </w:t>
      </w:r>
      <w:proofErr w:type="spellStart"/>
      <w:r w:rsidRPr="003418C5">
        <w:rPr>
          <w:rFonts w:asciiTheme="majorHAnsi" w:hAnsiTheme="majorHAnsi" w:cstheme="majorHAnsi"/>
          <w:b/>
          <w:bCs/>
          <w:color w:val="000000" w:themeColor="text1"/>
        </w:rPr>
        <w:t>Pzp</w:t>
      </w:r>
      <w:proofErr w:type="spellEnd"/>
      <w:r w:rsidR="00FD0C2D" w:rsidRPr="003418C5">
        <w:rPr>
          <w:rFonts w:asciiTheme="majorHAnsi" w:hAnsiTheme="majorHAnsi" w:cstheme="majorHAnsi"/>
          <w:color w:val="000000" w:themeColor="text1"/>
        </w:rPr>
        <w:t xml:space="preserve"> </w:t>
      </w:r>
      <w:r w:rsidRPr="003418C5">
        <w:rPr>
          <w:rFonts w:asciiTheme="majorHAnsi" w:hAnsiTheme="majorHAnsi" w:cstheme="majorHAnsi"/>
          <w:b/>
          <w:bCs/>
          <w:color w:val="000000" w:themeColor="text1"/>
        </w:rPr>
        <w:t xml:space="preserve">o braku podstaw do wykluczenia </w:t>
      </w:r>
    </w:p>
    <w:p w14:paraId="032D2B6A" w14:textId="77777777" w:rsidR="00000B59" w:rsidRPr="003418C5" w:rsidRDefault="00000B59" w:rsidP="00FD0C2D">
      <w:pPr>
        <w:pStyle w:val="Default"/>
        <w:shd w:val="clear" w:color="auto" w:fill="B6DDE8" w:themeFill="accent5" w:themeFillTint="66"/>
        <w:jc w:val="center"/>
        <w:rPr>
          <w:rFonts w:asciiTheme="majorHAnsi" w:hAnsiTheme="majorHAnsi" w:cstheme="majorHAnsi"/>
          <w:color w:val="000000" w:themeColor="text1"/>
        </w:rPr>
      </w:pPr>
      <w:r w:rsidRPr="003418C5">
        <w:rPr>
          <w:rFonts w:asciiTheme="majorHAnsi" w:hAnsiTheme="majorHAnsi" w:cstheme="majorHAnsi"/>
          <w:b/>
          <w:bCs/>
          <w:color w:val="000000" w:themeColor="text1"/>
        </w:rPr>
        <w:t>z udziału w postępowaniu</w:t>
      </w:r>
      <w:r w:rsidR="00317139" w:rsidRPr="003418C5">
        <w:rPr>
          <w:rFonts w:asciiTheme="majorHAnsi" w:hAnsiTheme="majorHAnsi" w:cstheme="majorHAnsi"/>
          <w:color w:val="000000" w:themeColor="text1"/>
        </w:rPr>
        <w:t xml:space="preserve"> </w:t>
      </w:r>
    </w:p>
    <w:p w14:paraId="76E726E5"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w:t>
      </w:r>
      <w:r w:rsidR="003418C5">
        <w:rPr>
          <w:rFonts w:asciiTheme="majorHAnsi" w:hAnsiTheme="majorHAnsi" w:cstheme="majorHAnsi"/>
          <w:sz w:val="22"/>
          <w:szCs w:val="22"/>
        </w:rPr>
        <w:t>…………………………………….</w:t>
      </w:r>
      <w:r w:rsidRPr="003418C5">
        <w:rPr>
          <w:rFonts w:asciiTheme="majorHAnsi" w:hAnsiTheme="majorHAnsi" w:cstheme="majorHAnsi"/>
          <w:sz w:val="22"/>
          <w:szCs w:val="22"/>
        </w:rPr>
        <w:t xml:space="preserve"> </w:t>
      </w:r>
    </w:p>
    <w:p w14:paraId="1CCC1189" w14:textId="77777777" w:rsidR="0015330A"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(pełna nazwa/firma, adres, w zależności od podmiotu: NIP/PESEL, KRS/</w:t>
      </w:r>
      <w:proofErr w:type="spellStart"/>
      <w:r w:rsidRPr="003418C5">
        <w:rPr>
          <w:rFonts w:asciiTheme="majorHAnsi" w:hAnsiTheme="majorHAnsi" w:cstheme="majorHAnsi"/>
          <w:sz w:val="22"/>
          <w:szCs w:val="22"/>
        </w:rPr>
        <w:t>CEiDG</w:t>
      </w:r>
      <w:proofErr w:type="spellEnd"/>
      <w:r w:rsidRPr="003418C5">
        <w:rPr>
          <w:rFonts w:asciiTheme="majorHAnsi" w:hAnsiTheme="majorHAnsi" w:cstheme="majorHAnsi"/>
          <w:sz w:val="22"/>
          <w:szCs w:val="22"/>
        </w:rPr>
        <w:t>)</w:t>
      </w:r>
    </w:p>
    <w:p w14:paraId="5BC9865D"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b/>
          <w:bCs/>
          <w:sz w:val="22"/>
          <w:szCs w:val="22"/>
        </w:rPr>
        <w:t xml:space="preserve">reprezentowany przez: </w:t>
      </w:r>
    </w:p>
    <w:p w14:paraId="5D349691"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w:t>
      </w:r>
      <w:r w:rsidR="003418C5">
        <w:rPr>
          <w:rFonts w:asciiTheme="majorHAnsi" w:hAnsiTheme="majorHAnsi" w:cstheme="majorHAnsi"/>
          <w:sz w:val="22"/>
          <w:szCs w:val="22"/>
        </w:rPr>
        <w:t>……………………………………….</w:t>
      </w:r>
      <w:r w:rsidRPr="003418C5">
        <w:rPr>
          <w:rFonts w:asciiTheme="majorHAnsi" w:hAnsiTheme="majorHAnsi" w:cstheme="majorHAnsi"/>
          <w:sz w:val="22"/>
          <w:szCs w:val="22"/>
        </w:rPr>
        <w:t xml:space="preserve"> </w:t>
      </w:r>
    </w:p>
    <w:p w14:paraId="45813163"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(imię, nazwisko, stanowisko/podstawa do reprezentacji) </w:t>
      </w:r>
    </w:p>
    <w:p w14:paraId="08506E59" w14:textId="77777777" w:rsidR="0015330A" w:rsidRPr="003418C5" w:rsidRDefault="0015330A" w:rsidP="003C7834">
      <w:pPr>
        <w:pStyle w:val="Default"/>
        <w:jc w:val="both"/>
        <w:rPr>
          <w:rFonts w:asciiTheme="majorHAnsi" w:hAnsiTheme="majorHAnsi" w:cstheme="majorHAnsi"/>
          <w:sz w:val="22"/>
          <w:szCs w:val="22"/>
        </w:rPr>
      </w:pPr>
    </w:p>
    <w:p w14:paraId="10A5F579" w14:textId="77777777" w:rsidR="00000B59" w:rsidRPr="003418C5" w:rsidRDefault="00000B59" w:rsidP="003C7834">
      <w:pPr>
        <w:pStyle w:val="Default"/>
        <w:jc w:val="both"/>
        <w:rPr>
          <w:rFonts w:asciiTheme="majorHAnsi" w:hAnsiTheme="majorHAnsi" w:cstheme="majorHAnsi"/>
          <w:color w:val="auto"/>
          <w:sz w:val="22"/>
          <w:szCs w:val="22"/>
        </w:rPr>
      </w:pPr>
      <w:r w:rsidRPr="003418C5">
        <w:rPr>
          <w:rFonts w:asciiTheme="majorHAnsi" w:hAnsiTheme="majorHAnsi" w:cstheme="majorHAnsi"/>
          <w:sz w:val="22"/>
          <w:szCs w:val="22"/>
        </w:rPr>
        <w:t>Składając ofertę w postępowaniu o udzielenie zamówieniu publicznego na</w:t>
      </w:r>
      <w:r w:rsidR="00D74DA6" w:rsidRPr="003418C5">
        <w:rPr>
          <w:rFonts w:asciiTheme="majorHAnsi" w:hAnsiTheme="majorHAnsi" w:cstheme="majorHAnsi"/>
          <w:sz w:val="22"/>
          <w:szCs w:val="22"/>
        </w:rPr>
        <w:t xml:space="preserve"> realizację zadania pod nazwą</w:t>
      </w:r>
      <w:r w:rsidRPr="003418C5">
        <w:rPr>
          <w:rFonts w:asciiTheme="majorHAnsi" w:hAnsiTheme="majorHAnsi" w:cstheme="majorHAnsi"/>
          <w:sz w:val="22"/>
          <w:szCs w:val="22"/>
        </w:rPr>
        <w:t xml:space="preserve">: </w:t>
      </w:r>
      <w:r w:rsidRPr="003418C5">
        <w:rPr>
          <w:rFonts w:asciiTheme="majorHAnsi" w:hAnsiTheme="majorHAnsi" w:cstheme="majorHAnsi"/>
          <w:b/>
          <w:bCs/>
          <w:color w:val="auto"/>
          <w:sz w:val="22"/>
          <w:szCs w:val="22"/>
        </w:rPr>
        <w:t>„</w:t>
      </w:r>
      <w:r w:rsidR="007167BC" w:rsidRPr="007167BC">
        <w:rPr>
          <w:rFonts w:ascii="Calibri" w:hAnsi="Calibri" w:cs="Calibri"/>
          <w:b/>
          <w:bCs/>
          <w:sz w:val="22"/>
          <w:szCs w:val="22"/>
        </w:rPr>
        <w:t xml:space="preserve">Modernizacja pomieszczeń Poradni Zdrowia Psychicznego dla Dorosłych wraz </w:t>
      </w:r>
      <w:r w:rsidR="007167BC">
        <w:rPr>
          <w:rFonts w:ascii="Calibri" w:hAnsi="Calibri" w:cs="Calibri"/>
          <w:b/>
          <w:bCs/>
          <w:sz w:val="22"/>
          <w:szCs w:val="22"/>
        </w:rPr>
        <w:br/>
      </w:r>
      <w:r w:rsidR="007167BC" w:rsidRPr="007167BC">
        <w:rPr>
          <w:rFonts w:ascii="Calibri" w:hAnsi="Calibri" w:cs="Calibri"/>
          <w:b/>
          <w:bCs/>
          <w:sz w:val="22"/>
          <w:szCs w:val="22"/>
        </w:rPr>
        <w:t xml:space="preserve">z pomieszczeniami administracyjnymi przy ul. Nowowiejskiej 27 w Szpitalu Nowowiejskim </w:t>
      </w:r>
      <w:r w:rsidR="007167BC">
        <w:rPr>
          <w:rFonts w:ascii="Calibri" w:hAnsi="Calibri" w:cs="Calibri"/>
          <w:b/>
          <w:bCs/>
          <w:sz w:val="22"/>
          <w:szCs w:val="22"/>
        </w:rPr>
        <w:br/>
      </w:r>
      <w:r w:rsidR="007167BC" w:rsidRPr="007167BC">
        <w:rPr>
          <w:rFonts w:ascii="Calibri" w:hAnsi="Calibri" w:cs="Calibri"/>
          <w:b/>
          <w:bCs/>
          <w:sz w:val="22"/>
          <w:szCs w:val="22"/>
        </w:rPr>
        <w:t>w Warszawie</w:t>
      </w:r>
      <w:r w:rsidR="007167BC" w:rsidRPr="00240AC6">
        <w:rPr>
          <w:rFonts w:asciiTheme="majorHAnsi" w:hAnsiTheme="majorHAnsi" w:cstheme="majorHAnsi"/>
          <w:b/>
          <w:bCs/>
          <w:color w:val="auto"/>
          <w:sz w:val="22"/>
          <w:szCs w:val="22"/>
        </w:rPr>
        <w:t xml:space="preserve">”, nr postępowania </w:t>
      </w:r>
      <w:r w:rsidR="007167BC">
        <w:rPr>
          <w:rFonts w:asciiTheme="majorHAnsi" w:hAnsiTheme="majorHAnsi" w:cstheme="majorHAnsi"/>
          <w:b/>
          <w:bCs/>
          <w:color w:val="auto"/>
          <w:sz w:val="22"/>
          <w:szCs w:val="22"/>
        </w:rPr>
        <w:t>5</w:t>
      </w:r>
      <w:r w:rsidR="007167BC" w:rsidRPr="00565441">
        <w:rPr>
          <w:rFonts w:asciiTheme="majorHAnsi" w:hAnsiTheme="majorHAnsi" w:cstheme="majorHAnsi"/>
          <w:b/>
          <w:bCs/>
          <w:color w:val="auto"/>
          <w:sz w:val="22"/>
          <w:szCs w:val="22"/>
        </w:rPr>
        <w:t>/DZP/2021</w:t>
      </w:r>
      <w:r w:rsidR="003C7834" w:rsidRPr="00565441">
        <w:rPr>
          <w:rFonts w:asciiTheme="majorHAnsi" w:hAnsiTheme="majorHAnsi" w:cstheme="majorHAnsi"/>
          <w:b/>
          <w:bCs/>
          <w:color w:val="auto"/>
          <w:sz w:val="22"/>
          <w:szCs w:val="22"/>
        </w:rPr>
        <w:t>,</w:t>
      </w:r>
      <w:r w:rsidRPr="00565441">
        <w:rPr>
          <w:rFonts w:asciiTheme="majorHAnsi" w:hAnsiTheme="majorHAnsi" w:cstheme="majorHAnsi"/>
          <w:b/>
          <w:bCs/>
          <w:color w:val="auto"/>
          <w:sz w:val="22"/>
          <w:szCs w:val="22"/>
        </w:rPr>
        <w:t xml:space="preserve"> </w:t>
      </w:r>
      <w:r w:rsidRPr="003418C5">
        <w:rPr>
          <w:rFonts w:asciiTheme="majorHAnsi" w:hAnsiTheme="majorHAnsi" w:cstheme="majorHAnsi"/>
          <w:sz w:val="22"/>
          <w:szCs w:val="22"/>
        </w:rPr>
        <w:t xml:space="preserve">prowadzonym przez </w:t>
      </w:r>
      <w:r w:rsidR="003C7834" w:rsidRPr="003418C5">
        <w:rPr>
          <w:rFonts w:asciiTheme="majorHAnsi" w:hAnsiTheme="majorHAnsi" w:cstheme="majorHAnsi"/>
          <w:sz w:val="22"/>
          <w:szCs w:val="22"/>
        </w:rPr>
        <w:t>Samodzielny Wojewódzki Zespół Publicznych Zakładów Psychiatrycznej Opieki Zdrowotnej</w:t>
      </w:r>
      <w:r w:rsidR="00B92500" w:rsidRPr="003418C5">
        <w:rPr>
          <w:rFonts w:asciiTheme="majorHAnsi" w:hAnsiTheme="majorHAnsi" w:cstheme="majorHAnsi"/>
          <w:sz w:val="22"/>
          <w:szCs w:val="22"/>
        </w:rPr>
        <w:t xml:space="preserve"> </w:t>
      </w:r>
      <w:r w:rsidR="003C7834" w:rsidRPr="003418C5">
        <w:rPr>
          <w:rFonts w:asciiTheme="majorHAnsi" w:hAnsiTheme="majorHAnsi" w:cstheme="majorHAnsi"/>
          <w:sz w:val="22"/>
          <w:szCs w:val="22"/>
        </w:rPr>
        <w:t>w Warszawie z siedzibą przy ul. Nowowiejskiej 27, 00-665 Warszawa</w:t>
      </w:r>
      <w:r w:rsidR="003C7834" w:rsidRPr="003418C5">
        <w:rPr>
          <w:rFonts w:asciiTheme="majorHAnsi" w:hAnsiTheme="majorHAnsi" w:cstheme="majorHAnsi"/>
          <w:i/>
          <w:sz w:val="22"/>
          <w:szCs w:val="22"/>
        </w:rPr>
        <w:t xml:space="preserve">, </w:t>
      </w:r>
      <w:r w:rsidRPr="003418C5">
        <w:rPr>
          <w:rFonts w:asciiTheme="majorHAnsi" w:hAnsiTheme="majorHAnsi" w:cstheme="majorHAnsi"/>
          <w:sz w:val="22"/>
          <w:szCs w:val="22"/>
        </w:rPr>
        <w:t xml:space="preserve">oświadczam, co następuje: </w:t>
      </w:r>
    </w:p>
    <w:p w14:paraId="49C6CBB8" w14:textId="77777777" w:rsidR="00000B59" w:rsidRPr="003418C5" w:rsidRDefault="00000B59" w:rsidP="003418C5">
      <w:pPr>
        <w:pStyle w:val="Default"/>
        <w:spacing w:before="120" w:after="120"/>
        <w:rPr>
          <w:rFonts w:asciiTheme="majorHAnsi" w:hAnsiTheme="majorHAnsi" w:cstheme="majorHAnsi"/>
          <w:sz w:val="22"/>
          <w:szCs w:val="22"/>
        </w:rPr>
      </w:pPr>
      <w:r w:rsidRPr="003418C5">
        <w:rPr>
          <w:rFonts w:asciiTheme="majorHAnsi" w:hAnsiTheme="majorHAnsi" w:cstheme="majorHAnsi"/>
          <w:b/>
          <w:bCs/>
          <w:sz w:val="22"/>
          <w:szCs w:val="22"/>
        </w:rPr>
        <w:t xml:space="preserve">OŚWIADCZENIE DOTYCZĄCE WYKONAWCY: </w:t>
      </w:r>
    </w:p>
    <w:p w14:paraId="6A82247D" w14:textId="77777777" w:rsidR="00FC743D" w:rsidRPr="003418C5" w:rsidRDefault="00000B59" w:rsidP="00BC4466">
      <w:pPr>
        <w:pStyle w:val="Default"/>
        <w:spacing w:after="25"/>
        <w:ind w:left="284" w:hanging="284"/>
        <w:jc w:val="both"/>
        <w:rPr>
          <w:rFonts w:asciiTheme="majorHAnsi" w:hAnsiTheme="majorHAnsi" w:cstheme="majorHAnsi"/>
          <w:b/>
          <w:bCs/>
          <w:sz w:val="22"/>
          <w:szCs w:val="22"/>
        </w:rPr>
      </w:pPr>
      <w:r w:rsidRPr="003418C5">
        <w:rPr>
          <w:rFonts w:asciiTheme="majorHAnsi" w:hAnsiTheme="majorHAnsi" w:cstheme="majorHAnsi"/>
          <w:b/>
          <w:bCs/>
          <w:sz w:val="22"/>
          <w:szCs w:val="22"/>
        </w:rPr>
        <w:t>1.</w:t>
      </w:r>
      <w:r w:rsidR="00BC4466" w:rsidRPr="003418C5">
        <w:rPr>
          <w:rFonts w:asciiTheme="majorHAnsi" w:hAnsiTheme="majorHAnsi" w:cstheme="majorHAnsi"/>
          <w:b/>
          <w:bCs/>
          <w:sz w:val="22"/>
          <w:szCs w:val="22"/>
        </w:rPr>
        <w:tab/>
      </w:r>
      <w:r w:rsidRPr="003418C5">
        <w:rPr>
          <w:rFonts w:asciiTheme="majorHAnsi" w:hAnsiTheme="majorHAnsi" w:cstheme="majorHAnsi"/>
          <w:b/>
          <w:bCs/>
          <w:sz w:val="22"/>
          <w:szCs w:val="22"/>
        </w:rPr>
        <w:t xml:space="preserve">Oświadczam, że </w:t>
      </w:r>
      <w:r w:rsidR="003965D3" w:rsidRPr="003418C5">
        <w:rPr>
          <w:rFonts w:asciiTheme="majorHAnsi" w:hAnsiTheme="majorHAnsi" w:cstheme="majorHAnsi"/>
          <w:b/>
          <w:bCs/>
          <w:sz w:val="22"/>
          <w:szCs w:val="22"/>
        </w:rPr>
        <w:t>podlegam/</w:t>
      </w:r>
      <w:r w:rsidRPr="003418C5">
        <w:rPr>
          <w:rFonts w:asciiTheme="majorHAnsi" w:hAnsiTheme="majorHAnsi" w:cstheme="majorHAnsi"/>
          <w:b/>
          <w:bCs/>
          <w:sz w:val="22"/>
          <w:szCs w:val="22"/>
        </w:rPr>
        <w:t>nie podlegam</w:t>
      </w:r>
      <w:r w:rsidR="003965D3" w:rsidRPr="003418C5">
        <w:rPr>
          <w:rFonts w:asciiTheme="majorHAnsi" w:hAnsiTheme="majorHAnsi" w:cstheme="majorHAnsi"/>
          <w:b/>
          <w:bCs/>
          <w:sz w:val="22"/>
          <w:szCs w:val="22"/>
        </w:rPr>
        <w:t>*</w:t>
      </w:r>
      <w:r w:rsidRPr="003418C5">
        <w:rPr>
          <w:rFonts w:asciiTheme="majorHAnsi" w:hAnsiTheme="majorHAnsi" w:cstheme="majorHAnsi"/>
          <w:b/>
          <w:bCs/>
          <w:sz w:val="22"/>
          <w:szCs w:val="22"/>
        </w:rPr>
        <w:t xml:space="preserve"> wykluczeniu z postępowania na podstawie art.</w:t>
      </w:r>
      <w:r w:rsidR="00BC4466" w:rsidRPr="003418C5">
        <w:rPr>
          <w:rFonts w:asciiTheme="majorHAnsi" w:hAnsiTheme="majorHAnsi" w:cstheme="majorHAnsi"/>
          <w:b/>
          <w:bCs/>
          <w:sz w:val="22"/>
          <w:szCs w:val="22"/>
        </w:rPr>
        <w:t xml:space="preserve"> </w:t>
      </w:r>
      <w:r w:rsidRPr="003418C5">
        <w:rPr>
          <w:rFonts w:asciiTheme="majorHAnsi" w:hAnsiTheme="majorHAnsi" w:cstheme="majorHAnsi"/>
          <w:b/>
          <w:bCs/>
          <w:sz w:val="22"/>
          <w:szCs w:val="22"/>
        </w:rPr>
        <w:t>108 ust</w:t>
      </w:r>
      <w:r w:rsidR="00BC4466" w:rsidRPr="003418C5">
        <w:rPr>
          <w:rFonts w:asciiTheme="majorHAnsi" w:hAnsiTheme="majorHAnsi" w:cstheme="majorHAnsi"/>
          <w:b/>
          <w:bCs/>
          <w:sz w:val="22"/>
          <w:szCs w:val="22"/>
        </w:rPr>
        <w:t>.</w:t>
      </w:r>
      <w:r w:rsidRPr="003418C5">
        <w:rPr>
          <w:rFonts w:asciiTheme="majorHAnsi" w:hAnsiTheme="majorHAnsi" w:cstheme="majorHAnsi"/>
          <w:b/>
          <w:bCs/>
          <w:sz w:val="22"/>
          <w:szCs w:val="22"/>
        </w:rPr>
        <w:t xml:space="preserve"> 1 ustawy </w:t>
      </w:r>
      <w:proofErr w:type="spellStart"/>
      <w:r w:rsidRPr="003418C5">
        <w:rPr>
          <w:rFonts w:asciiTheme="majorHAnsi" w:hAnsiTheme="majorHAnsi" w:cstheme="majorHAnsi"/>
          <w:b/>
          <w:bCs/>
          <w:sz w:val="22"/>
          <w:szCs w:val="22"/>
        </w:rPr>
        <w:t>Pzp</w:t>
      </w:r>
      <w:proofErr w:type="spellEnd"/>
      <w:r w:rsidRPr="003418C5">
        <w:rPr>
          <w:rFonts w:asciiTheme="majorHAnsi" w:hAnsiTheme="majorHAnsi" w:cstheme="majorHAnsi"/>
          <w:b/>
          <w:bCs/>
          <w:sz w:val="22"/>
          <w:szCs w:val="22"/>
        </w:rPr>
        <w:t>.</w:t>
      </w:r>
    </w:p>
    <w:p w14:paraId="1DBEB6AA" w14:textId="77777777" w:rsidR="00000B59" w:rsidRPr="003418C5" w:rsidRDefault="00FC743D" w:rsidP="00BC4466">
      <w:pPr>
        <w:pStyle w:val="Default"/>
        <w:ind w:left="284" w:hanging="284"/>
        <w:jc w:val="both"/>
        <w:rPr>
          <w:rFonts w:asciiTheme="majorHAnsi" w:hAnsiTheme="majorHAnsi" w:cstheme="majorHAnsi"/>
          <w:b/>
          <w:bCs/>
          <w:sz w:val="22"/>
          <w:szCs w:val="22"/>
        </w:rPr>
      </w:pPr>
      <w:r w:rsidRPr="003418C5">
        <w:rPr>
          <w:rFonts w:asciiTheme="majorHAnsi" w:hAnsiTheme="majorHAnsi" w:cstheme="majorHAnsi"/>
          <w:b/>
          <w:bCs/>
          <w:sz w:val="22"/>
          <w:szCs w:val="22"/>
        </w:rPr>
        <w:t>2.</w:t>
      </w:r>
      <w:r w:rsidR="00BC4466" w:rsidRPr="003418C5">
        <w:rPr>
          <w:rFonts w:asciiTheme="majorHAnsi" w:hAnsiTheme="majorHAnsi" w:cstheme="majorHAnsi"/>
          <w:b/>
          <w:bCs/>
          <w:sz w:val="22"/>
          <w:szCs w:val="22"/>
        </w:rPr>
        <w:tab/>
      </w:r>
      <w:r w:rsidR="00000B59" w:rsidRPr="003418C5">
        <w:rPr>
          <w:rFonts w:asciiTheme="majorHAnsi" w:hAnsiTheme="majorHAnsi" w:cstheme="majorHAnsi"/>
          <w:b/>
          <w:bCs/>
          <w:sz w:val="22"/>
          <w:szCs w:val="22"/>
        </w:rPr>
        <w:t xml:space="preserve">Oświadczam, że </w:t>
      </w:r>
      <w:r w:rsidR="003965D3" w:rsidRPr="003418C5">
        <w:rPr>
          <w:rFonts w:asciiTheme="majorHAnsi" w:hAnsiTheme="majorHAnsi" w:cstheme="majorHAnsi"/>
          <w:b/>
          <w:bCs/>
          <w:sz w:val="22"/>
          <w:szCs w:val="22"/>
        </w:rPr>
        <w:t>podlegam/</w:t>
      </w:r>
      <w:r w:rsidR="00000B59" w:rsidRPr="003418C5">
        <w:rPr>
          <w:rFonts w:asciiTheme="majorHAnsi" w:hAnsiTheme="majorHAnsi" w:cstheme="majorHAnsi"/>
          <w:b/>
          <w:bCs/>
          <w:sz w:val="22"/>
          <w:szCs w:val="22"/>
        </w:rPr>
        <w:t>nie podlegam</w:t>
      </w:r>
      <w:r w:rsidR="003965D3" w:rsidRPr="003418C5">
        <w:rPr>
          <w:rFonts w:asciiTheme="majorHAnsi" w:hAnsiTheme="majorHAnsi" w:cstheme="majorHAnsi"/>
          <w:b/>
          <w:bCs/>
          <w:sz w:val="22"/>
          <w:szCs w:val="22"/>
        </w:rPr>
        <w:t>*</w:t>
      </w:r>
      <w:r w:rsidR="00000B59" w:rsidRPr="003418C5">
        <w:rPr>
          <w:rFonts w:asciiTheme="majorHAnsi" w:hAnsiTheme="majorHAnsi" w:cstheme="majorHAnsi"/>
          <w:b/>
          <w:bCs/>
          <w:sz w:val="22"/>
          <w:szCs w:val="22"/>
        </w:rPr>
        <w:t xml:space="preserve"> wykluczeniu z postępowania na podstawie art. 109 </w:t>
      </w:r>
      <w:r w:rsidR="003965D3" w:rsidRPr="003418C5">
        <w:rPr>
          <w:rFonts w:asciiTheme="majorHAnsi" w:hAnsiTheme="majorHAnsi" w:cstheme="majorHAnsi"/>
          <w:b/>
          <w:bCs/>
          <w:sz w:val="22"/>
          <w:szCs w:val="22"/>
        </w:rPr>
        <w:t xml:space="preserve"> </w:t>
      </w:r>
      <w:r w:rsidR="00000B59" w:rsidRPr="003418C5">
        <w:rPr>
          <w:rFonts w:asciiTheme="majorHAnsi" w:hAnsiTheme="majorHAnsi" w:cstheme="majorHAnsi"/>
          <w:b/>
          <w:bCs/>
          <w:sz w:val="22"/>
          <w:szCs w:val="22"/>
        </w:rPr>
        <w:t xml:space="preserve">ust. 1 pkt 4 ustawy </w:t>
      </w:r>
      <w:proofErr w:type="spellStart"/>
      <w:r w:rsidR="00000B59" w:rsidRPr="003418C5">
        <w:rPr>
          <w:rFonts w:asciiTheme="majorHAnsi" w:hAnsiTheme="majorHAnsi" w:cstheme="majorHAnsi"/>
          <w:b/>
          <w:bCs/>
          <w:sz w:val="22"/>
          <w:szCs w:val="22"/>
        </w:rPr>
        <w:t>Pzp</w:t>
      </w:r>
      <w:proofErr w:type="spellEnd"/>
      <w:r w:rsidR="003965D3" w:rsidRPr="003418C5">
        <w:rPr>
          <w:rFonts w:asciiTheme="majorHAnsi" w:hAnsiTheme="majorHAnsi" w:cstheme="majorHAnsi"/>
          <w:b/>
          <w:bCs/>
          <w:sz w:val="22"/>
          <w:szCs w:val="22"/>
        </w:rPr>
        <w:t>.</w:t>
      </w:r>
    </w:p>
    <w:p w14:paraId="387256C6" w14:textId="77777777" w:rsidR="002A444E" w:rsidRPr="003418C5" w:rsidRDefault="00FC743D" w:rsidP="002A444E">
      <w:pPr>
        <w:pStyle w:val="Default"/>
        <w:spacing w:after="120"/>
        <w:ind w:left="284" w:hanging="284"/>
        <w:jc w:val="both"/>
        <w:rPr>
          <w:rFonts w:asciiTheme="majorHAnsi" w:hAnsiTheme="majorHAnsi" w:cstheme="majorHAnsi"/>
          <w:b/>
          <w:bCs/>
          <w:sz w:val="22"/>
          <w:szCs w:val="22"/>
        </w:rPr>
      </w:pPr>
      <w:r w:rsidRPr="003418C5">
        <w:rPr>
          <w:rFonts w:asciiTheme="majorHAnsi" w:eastAsia="Times New Roman" w:hAnsiTheme="majorHAnsi" w:cstheme="majorHAnsi"/>
          <w:b/>
          <w:bCs/>
          <w:sz w:val="22"/>
          <w:szCs w:val="22"/>
        </w:rPr>
        <w:t>3.</w:t>
      </w:r>
      <w:r w:rsidRPr="003418C5">
        <w:rPr>
          <w:rFonts w:asciiTheme="majorHAnsi" w:eastAsia="Times New Roman" w:hAnsiTheme="majorHAnsi" w:cstheme="majorHAnsi"/>
          <w:sz w:val="22"/>
          <w:szCs w:val="22"/>
        </w:rPr>
        <w:t xml:space="preserve"> </w:t>
      </w:r>
      <w:r w:rsidR="002A444E" w:rsidRPr="003418C5">
        <w:rPr>
          <w:rFonts w:asciiTheme="majorHAnsi" w:hAnsiTheme="majorHAnsi" w:cstheme="majorHAnsi"/>
          <w:sz w:val="22"/>
          <w:szCs w:val="22"/>
        </w:rPr>
        <w:t xml:space="preserve">Dane umożliwiające dostęp do podmiotowych środków dowodowych, o których mowa </w:t>
      </w:r>
      <w:r w:rsidR="00BC4466" w:rsidRPr="003418C5">
        <w:rPr>
          <w:rFonts w:asciiTheme="majorHAnsi" w:hAnsiTheme="majorHAnsi" w:cstheme="majorHAnsi"/>
          <w:sz w:val="22"/>
          <w:szCs w:val="22"/>
        </w:rPr>
        <w:br/>
      </w:r>
      <w:r w:rsidR="002A444E" w:rsidRPr="003418C5">
        <w:rPr>
          <w:rFonts w:asciiTheme="majorHAnsi" w:hAnsiTheme="majorHAnsi" w:cstheme="majorHAnsi"/>
          <w:sz w:val="22"/>
          <w:szCs w:val="22"/>
        </w:rPr>
        <w:t xml:space="preserve">w Rozdziale X SWZ, (należy podać adres strony internetowej z której zamawiający może samodzielnie pobrać dokument): </w:t>
      </w:r>
    </w:p>
    <w:p w14:paraId="1577BA8E" w14:textId="77777777" w:rsidR="00FC743D" w:rsidRPr="003418C5" w:rsidRDefault="00FC743D" w:rsidP="00600D49">
      <w:pPr>
        <w:spacing w:line="240" w:lineRule="auto"/>
        <w:ind w:left="284" w:right="193"/>
        <w:jc w:val="both"/>
        <w:rPr>
          <w:rFonts w:asciiTheme="majorHAnsi" w:eastAsia="Times New Roman" w:hAnsiTheme="majorHAnsi" w:cstheme="majorHAnsi"/>
        </w:rPr>
      </w:pPr>
      <w:r w:rsidRPr="003418C5">
        <w:rPr>
          <w:rFonts w:asciiTheme="majorHAnsi" w:eastAsia="Times New Roman" w:hAnsiTheme="majorHAnsi" w:cstheme="majorHAnsi"/>
        </w:rPr>
        <w:t>Wykonawca 1*:……………………………………………………………………………</w:t>
      </w:r>
      <w:r w:rsidR="00600D49" w:rsidRPr="003418C5">
        <w:rPr>
          <w:rFonts w:asciiTheme="majorHAnsi" w:eastAsia="Times New Roman" w:hAnsiTheme="majorHAnsi" w:cstheme="majorHAnsi"/>
        </w:rPr>
        <w:t>.</w:t>
      </w:r>
      <w:r w:rsidRPr="003418C5">
        <w:rPr>
          <w:rFonts w:asciiTheme="majorHAnsi" w:eastAsia="Times New Roman" w:hAnsiTheme="majorHAnsi" w:cstheme="majorHAnsi"/>
        </w:rPr>
        <w:t>….</w:t>
      </w:r>
    </w:p>
    <w:p w14:paraId="2D3C9E26" w14:textId="77777777" w:rsidR="00FC743D" w:rsidRPr="003418C5" w:rsidRDefault="00FC743D" w:rsidP="00600D49">
      <w:pPr>
        <w:spacing w:line="240" w:lineRule="auto"/>
        <w:ind w:left="284" w:right="193"/>
        <w:jc w:val="both"/>
        <w:rPr>
          <w:rFonts w:asciiTheme="majorHAnsi" w:eastAsia="Times New Roman" w:hAnsiTheme="majorHAnsi" w:cstheme="majorHAnsi"/>
        </w:rPr>
      </w:pPr>
      <w:r w:rsidRPr="003418C5">
        <w:rPr>
          <w:rFonts w:asciiTheme="majorHAnsi" w:eastAsia="Times New Roman" w:hAnsiTheme="majorHAnsi" w:cstheme="majorHAnsi"/>
        </w:rPr>
        <w:t>Wykonawca 2*.:……………………………………………………………………………</w:t>
      </w:r>
      <w:r w:rsidR="00600D49" w:rsidRPr="003418C5">
        <w:rPr>
          <w:rFonts w:asciiTheme="majorHAnsi" w:eastAsia="Times New Roman" w:hAnsiTheme="majorHAnsi" w:cstheme="majorHAnsi"/>
        </w:rPr>
        <w:t>….</w:t>
      </w:r>
    </w:p>
    <w:p w14:paraId="098BD300" w14:textId="77777777" w:rsidR="00F563EE" w:rsidRPr="003418C5" w:rsidRDefault="00FC743D" w:rsidP="00FC743D">
      <w:pPr>
        <w:spacing w:line="240" w:lineRule="auto"/>
        <w:ind w:right="193"/>
        <w:jc w:val="both"/>
        <w:rPr>
          <w:rFonts w:asciiTheme="majorHAnsi" w:eastAsia="Times New Roman" w:hAnsiTheme="majorHAnsi" w:cstheme="majorHAnsi"/>
          <w:i/>
          <w:iCs/>
        </w:rPr>
      </w:pPr>
      <w:r w:rsidRPr="003418C5">
        <w:rPr>
          <w:rFonts w:asciiTheme="majorHAnsi" w:eastAsia="Times New Roman" w:hAnsiTheme="majorHAnsi" w:cstheme="majorHAnsi"/>
          <w:i/>
          <w:iCs/>
        </w:rPr>
        <w:t xml:space="preserve">(w przypadku wykonawców wspólnie ubiegających się o udzielenie zamówienia </w:t>
      </w:r>
      <w:r w:rsidR="00600D49" w:rsidRPr="003418C5">
        <w:rPr>
          <w:rFonts w:asciiTheme="majorHAnsi" w:eastAsia="Times New Roman" w:hAnsiTheme="majorHAnsi" w:cstheme="majorHAnsi"/>
          <w:i/>
          <w:iCs/>
        </w:rPr>
        <w:t>–</w:t>
      </w:r>
      <w:r w:rsidRPr="003418C5">
        <w:rPr>
          <w:rFonts w:asciiTheme="majorHAnsi" w:eastAsia="Times New Roman" w:hAnsiTheme="majorHAnsi" w:cstheme="majorHAnsi"/>
          <w:i/>
          <w:iCs/>
        </w:rPr>
        <w:t xml:space="preserve"> spółki cywilne lub konsorcja, powyższe dane należy wskazać dla każdego wykonawcy).</w:t>
      </w:r>
    </w:p>
    <w:p w14:paraId="542A6D82" w14:textId="77777777" w:rsidR="0006083C" w:rsidRPr="003418C5" w:rsidRDefault="00FC743D" w:rsidP="00FC743D">
      <w:pPr>
        <w:spacing w:line="240" w:lineRule="auto"/>
        <w:ind w:right="193"/>
        <w:jc w:val="both"/>
        <w:rPr>
          <w:rFonts w:asciiTheme="majorHAnsi" w:eastAsia="Times New Roman" w:hAnsiTheme="majorHAnsi" w:cstheme="majorHAnsi"/>
          <w:i/>
          <w:iCs/>
        </w:rPr>
      </w:pPr>
      <w:r w:rsidRPr="003418C5">
        <w:rPr>
          <w:rFonts w:asciiTheme="majorHAnsi" w:eastAsia="Times New Roman" w:hAnsiTheme="majorHAnsi" w:cstheme="majorHAnsi"/>
          <w:i/>
          <w:iCs/>
        </w:rPr>
        <w:t xml:space="preserve">/Zamawiający nie wzywa do złożenia podmiotowych środków dowodowych, jeżeli może je uzyskać za pomocą bezpłatnych i ogólnodostępnych baz danych, w szczególności rejestrów publicznych </w:t>
      </w:r>
      <w:r w:rsidR="00FE4449">
        <w:rPr>
          <w:rFonts w:asciiTheme="majorHAnsi" w:eastAsia="Times New Roman" w:hAnsiTheme="majorHAnsi" w:cstheme="majorHAnsi"/>
          <w:i/>
          <w:iCs/>
        </w:rPr>
        <w:br/>
      </w:r>
      <w:r w:rsidRPr="003418C5">
        <w:rPr>
          <w:rFonts w:asciiTheme="majorHAnsi" w:eastAsia="Times New Roman" w:hAnsiTheme="majorHAnsi" w:cstheme="majorHAnsi"/>
          <w:i/>
          <w:iCs/>
        </w:rPr>
        <w:t xml:space="preserve">w rozumieniu ustawy z dnia 17 lutego 2005 r. o informatyzacji działalności podmiotów realizujących zadania publiczne, o ile wykonawca wskazał w oświadczeniu, o którym mowa w </w:t>
      </w:r>
      <w:r w:rsidR="00600D49" w:rsidRPr="003418C5">
        <w:rPr>
          <w:rFonts w:asciiTheme="majorHAnsi" w:eastAsia="Times New Roman" w:hAnsiTheme="majorHAnsi" w:cstheme="majorHAnsi"/>
          <w:i/>
          <w:iCs/>
        </w:rPr>
        <w:t>art</w:t>
      </w:r>
      <w:r w:rsidRPr="003418C5">
        <w:rPr>
          <w:rFonts w:asciiTheme="majorHAnsi" w:eastAsia="Times New Roman" w:hAnsiTheme="majorHAnsi" w:cstheme="majorHAnsi"/>
          <w:i/>
          <w:iCs/>
        </w:rPr>
        <w:t>. 125 ust. 1, dane umożliwiające dostęp do tych środków/.</w:t>
      </w:r>
    </w:p>
    <w:p w14:paraId="7AB7EB24" w14:textId="77777777" w:rsidR="00600D49" w:rsidRPr="003418C5" w:rsidRDefault="00600D49" w:rsidP="003965D3">
      <w:pPr>
        <w:spacing w:line="240" w:lineRule="auto"/>
        <w:ind w:left="284" w:right="193" w:hanging="284"/>
        <w:jc w:val="both"/>
        <w:rPr>
          <w:rFonts w:asciiTheme="majorHAnsi" w:eastAsia="Times New Roman" w:hAnsiTheme="majorHAnsi" w:cstheme="majorHAnsi"/>
          <w:b/>
          <w:bCs/>
        </w:rPr>
      </w:pPr>
    </w:p>
    <w:p w14:paraId="7CC4B8E3" w14:textId="77777777" w:rsidR="0006083C" w:rsidRPr="003418C5" w:rsidRDefault="0006083C" w:rsidP="003418C5">
      <w:pPr>
        <w:spacing w:line="240" w:lineRule="auto"/>
        <w:ind w:left="284" w:right="193" w:hanging="284"/>
        <w:jc w:val="both"/>
        <w:rPr>
          <w:rFonts w:asciiTheme="majorHAnsi" w:eastAsia="Times New Roman" w:hAnsiTheme="majorHAnsi" w:cstheme="majorHAnsi"/>
        </w:rPr>
      </w:pPr>
      <w:r w:rsidRPr="003418C5">
        <w:rPr>
          <w:rFonts w:asciiTheme="majorHAnsi" w:eastAsia="Times New Roman" w:hAnsiTheme="majorHAnsi" w:cstheme="majorHAnsi"/>
          <w:b/>
          <w:bCs/>
        </w:rPr>
        <w:t>4.</w:t>
      </w:r>
      <w:r w:rsidRPr="003418C5">
        <w:rPr>
          <w:rFonts w:asciiTheme="majorHAnsi" w:eastAsia="Times New Roman" w:hAnsiTheme="majorHAnsi" w:cstheme="majorHAnsi"/>
        </w:rPr>
        <w:t xml:space="preserve"> Jednocześnie oświadczam, że w związku z ww. okolicznością, na podstawie </w:t>
      </w:r>
      <w:r w:rsidRPr="003418C5">
        <w:rPr>
          <w:rFonts w:asciiTheme="majorHAnsi" w:eastAsia="Times New Roman" w:hAnsiTheme="majorHAnsi" w:cstheme="majorHAnsi"/>
          <w:b/>
          <w:bCs/>
        </w:rPr>
        <w:t>art. 110 ust. 2</w:t>
      </w:r>
      <w:r w:rsidRPr="003418C5">
        <w:rPr>
          <w:rFonts w:asciiTheme="majorHAnsi" w:eastAsia="Times New Roman" w:hAnsiTheme="majorHAnsi" w:cstheme="majorHAnsi"/>
        </w:rPr>
        <w:t xml:space="preserve"> ustawy Prawo zamówień publicznych podjąłem następujące czynności: ….........*</w:t>
      </w:r>
    </w:p>
    <w:p w14:paraId="21F5E390" w14:textId="77777777" w:rsidR="0006083C" w:rsidRPr="003418C5" w:rsidRDefault="0006083C" w:rsidP="0006083C">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7127D1F8" w14:textId="77777777" w:rsidR="0006083C" w:rsidRPr="003418C5" w:rsidRDefault="0006083C" w:rsidP="003418C5">
      <w:pPr>
        <w:pStyle w:val="Default"/>
        <w:spacing w:after="120"/>
        <w:rPr>
          <w:rFonts w:asciiTheme="majorHAnsi" w:hAnsiTheme="majorHAnsi" w:cstheme="majorHAnsi"/>
          <w:sz w:val="22"/>
          <w:szCs w:val="22"/>
        </w:rPr>
      </w:pPr>
      <w:r w:rsidRPr="003418C5">
        <w:rPr>
          <w:rFonts w:asciiTheme="majorHAnsi" w:hAnsiTheme="majorHAnsi" w:cstheme="majorHAnsi"/>
          <w:sz w:val="22"/>
          <w:szCs w:val="22"/>
        </w:rPr>
        <w:t xml:space="preserve">(miejscowość) </w:t>
      </w:r>
    </w:p>
    <w:p w14:paraId="1FAEFBF3" w14:textId="77777777" w:rsidR="00000B59" w:rsidRPr="003418C5" w:rsidRDefault="00000B59" w:rsidP="0006083C">
      <w:pPr>
        <w:pStyle w:val="Default"/>
        <w:spacing w:after="120"/>
        <w:rPr>
          <w:rFonts w:asciiTheme="majorHAnsi" w:hAnsiTheme="majorHAnsi" w:cstheme="majorHAnsi"/>
          <w:sz w:val="22"/>
          <w:szCs w:val="22"/>
          <w:u w:val="single"/>
        </w:rPr>
      </w:pPr>
      <w:r w:rsidRPr="003418C5">
        <w:rPr>
          <w:rFonts w:asciiTheme="majorHAnsi" w:hAnsiTheme="majorHAnsi" w:cstheme="majorHAnsi"/>
          <w:b/>
          <w:bCs/>
          <w:sz w:val="22"/>
          <w:szCs w:val="22"/>
        </w:rPr>
        <w:t xml:space="preserve">OŚWIADCZENIE DOTYCZĄCE PODANYCH INFORMACJI: </w:t>
      </w:r>
    </w:p>
    <w:p w14:paraId="17045FA3" w14:textId="77777777" w:rsidR="0006083C" w:rsidRPr="003418C5" w:rsidRDefault="00000B59" w:rsidP="00FE4449">
      <w:pPr>
        <w:pStyle w:val="Default"/>
        <w:jc w:val="both"/>
        <w:rPr>
          <w:rFonts w:asciiTheme="majorHAnsi" w:hAnsiTheme="majorHAnsi" w:cstheme="majorHAnsi"/>
          <w:sz w:val="22"/>
          <w:szCs w:val="22"/>
        </w:rPr>
      </w:pPr>
      <w:r w:rsidRPr="003418C5">
        <w:rPr>
          <w:rFonts w:asciiTheme="majorHAnsi" w:hAnsiTheme="majorHAnsi" w:cstheme="majorHAnsi"/>
          <w:sz w:val="22"/>
          <w:szCs w:val="22"/>
        </w:rPr>
        <w:t xml:space="preserve">Oświadczam, że wszystkie informacje podane w powyższych oświadczeniach są aktualne </w:t>
      </w:r>
      <w:r w:rsidR="00F15B00" w:rsidRPr="003418C5">
        <w:rPr>
          <w:rFonts w:asciiTheme="majorHAnsi" w:hAnsiTheme="majorHAnsi" w:cstheme="majorHAnsi"/>
          <w:sz w:val="22"/>
          <w:szCs w:val="22"/>
        </w:rPr>
        <w:br/>
      </w:r>
      <w:r w:rsidRPr="003418C5">
        <w:rPr>
          <w:rFonts w:asciiTheme="majorHAnsi" w:hAnsiTheme="majorHAnsi" w:cstheme="majorHAnsi"/>
          <w:sz w:val="22"/>
          <w:szCs w:val="22"/>
        </w:rPr>
        <w:t>i zgodne z prawdą oraz zostały przedstawione z pełną świadomością konsekwencji wprowadzenia</w:t>
      </w:r>
      <w:r w:rsidR="0006083C" w:rsidRPr="003418C5">
        <w:rPr>
          <w:rFonts w:asciiTheme="majorHAnsi" w:hAnsiTheme="majorHAnsi" w:cstheme="majorHAnsi"/>
          <w:sz w:val="22"/>
          <w:szCs w:val="22"/>
        </w:rPr>
        <w:t xml:space="preserve"> </w:t>
      </w:r>
      <w:r w:rsidRPr="003418C5">
        <w:rPr>
          <w:rFonts w:asciiTheme="majorHAnsi" w:hAnsiTheme="majorHAnsi" w:cstheme="majorHAnsi"/>
          <w:sz w:val="22"/>
          <w:szCs w:val="22"/>
        </w:rPr>
        <w:t xml:space="preserve">zamawiającego w błąd przy przedstawianiu informacji. </w:t>
      </w:r>
    </w:p>
    <w:p w14:paraId="1DD5B933"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2B2E89DC" w14:textId="77777777" w:rsidR="00000B59" w:rsidRPr="003418C5" w:rsidRDefault="00000B59" w:rsidP="009B77D8">
      <w:pPr>
        <w:rPr>
          <w:rFonts w:asciiTheme="majorHAnsi" w:hAnsiTheme="majorHAnsi" w:cstheme="majorHAnsi"/>
          <w:b/>
          <w:i/>
        </w:rPr>
      </w:pPr>
      <w:r w:rsidRPr="003418C5">
        <w:rPr>
          <w:rFonts w:asciiTheme="majorHAnsi" w:hAnsiTheme="majorHAnsi" w:cstheme="majorHAnsi"/>
        </w:rPr>
        <w:t>(miejscowość)</w:t>
      </w:r>
    </w:p>
    <w:p w14:paraId="336B7678" w14:textId="77777777" w:rsidR="00FE4449" w:rsidRDefault="00FE4449" w:rsidP="0006083C">
      <w:pPr>
        <w:autoSpaceDE w:val="0"/>
        <w:autoSpaceDN w:val="0"/>
        <w:adjustRightInd w:val="0"/>
        <w:spacing w:line="240" w:lineRule="auto"/>
        <w:jc w:val="both"/>
        <w:rPr>
          <w:rFonts w:eastAsia="Calibri"/>
          <w:i/>
          <w:sz w:val="18"/>
          <w:szCs w:val="18"/>
        </w:rPr>
      </w:pPr>
    </w:p>
    <w:p w14:paraId="3CACA040" w14:textId="77777777" w:rsidR="0006083C" w:rsidRPr="0006083C" w:rsidRDefault="0006083C" w:rsidP="0006083C">
      <w:pPr>
        <w:autoSpaceDE w:val="0"/>
        <w:autoSpaceDN w:val="0"/>
        <w:adjustRightInd w:val="0"/>
        <w:spacing w:line="240" w:lineRule="auto"/>
        <w:jc w:val="both"/>
        <w:rPr>
          <w:rFonts w:eastAsia="Calibri"/>
          <w:b/>
          <w:i/>
          <w:sz w:val="18"/>
          <w:szCs w:val="18"/>
          <w:lang w:eastAsia="en-US"/>
        </w:rPr>
      </w:pPr>
      <w:r w:rsidRPr="0006083C">
        <w:rPr>
          <w:rFonts w:eastAsia="Calibri"/>
          <w:i/>
          <w:sz w:val="18"/>
          <w:szCs w:val="18"/>
        </w:rPr>
        <w:t>*niewłaściwe skreślić lub wpisać „nie dotyczy”.</w:t>
      </w:r>
    </w:p>
    <w:p w14:paraId="458C9C1A" w14:textId="77777777" w:rsidR="00F27B53" w:rsidRDefault="0006083C" w:rsidP="00F27B53">
      <w:pPr>
        <w:autoSpaceDE w:val="0"/>
        <w:autoSpaceDN w:val="0"/>
        <w:adjustRightInd w:val="0"/>
        <w:spacing w:line="240" w:lineRule="auto"/>
        <w:jc w:val="both"/>
        <w:rPr>
          <w:rFonts w:eastAsia="Calibri"/>
          <w:i/>
          <w:sz w:val="18"/>
          <w:szCs w:val="18"/>
        </w:rPr>
      </w:pPr>
      <w:r w:rsidRPr="0006083C">
        <w:rPr>
          <w:rFonts w:eastAsia="Calibri"/>
          <w:i/>
          <w:sz w:val="18"/>
          <w:szCs w:val="18"/>
        </w:rPr>
        <w:t>W przypadku Wykonawców wspólnie ubiegający się o udzielenie zamówienia</w:t>
      </w:r>
      <w:r w:rsidR="00E02BE5">
        <w:rPr>
          <w:rFonts w:eastAsia="Calibri"/>
          <w:i/>
          <w:sz w:val="18"/>
          <w:szCs w:val="18"/>
        </w:rPr>
        <w:t xml:space="preserve"> niniejsze </w:t>
      </w:r>
      <w:r w:rsidRPr="0006083C">
        <w:rPr>
          <w:rFonts w:eastAsia="Calibri"/>
          <w:i/>
          <w:sz w:val="18"/>
          <w:szCs w:val="18"/>
        </w:rPr>
        <w:t xml:space="preserve"> oświadczenie składa każdy z Wykonawców wspólnie ubiegających się o zamówienie.</w:t>
      </w:r>
    </w:p>
    <w:p w14:paraId="3E4D7E04" w14:textId="77777777" w:rsidR="00E27DFF" w:rsidRDefault="00C11339" w:rsidP="00E27DFF">
      <w:pPr>
        <w:autoSpaceDE w:val="0"/>
        <w:autoSpaceDN w:val="0"/>
        <w:adjustRightInd w:val="0"/>
        <w:spacing w:line="240" w:lineRule="auto"/>
        <w:jc w:val="right"/>
        <w:rPr>
          <w:i/>
          <w:szCs w:val="24"/>
        </w:rPr>
      </w:pPr>
      <w:r>
        <w:rPr>
          <w:i/>
          <w:szCs w:val="24"/>
        </w:rPr>
        <w:tab/>
      </w:r>
      <w:r w:rsidR="009B77D8" w:rsidRPr="00227882">
        <w:rPr>
          <w:i/>
          <w:szCs w:val="24"/>
        </w:rPr>
        <w:t xml:space="preserve">            </w:t>
      </w:r>
      <w:r w:rsidR="00001F59" w:rsidRPr="00227882">
        <w:rPr>
          <w:i/>
          <w:szCs w:val="24"/>
        </w:rPr>
        <w:t xml:space="preserve">     </w:t>
      </w:r>
    </w:p>
    <w:p w14:paraId="3DE840DC" w14:textId="77777777" w:rsidR="00E27DFF" w:rsidRPr="007167BC" w:rsidRDefault="00E27DFF" w:rsidP="007167BC">
      <w:pPr>
        <w:pStyle w:val="Nagwek5"/>
        <w:spacing w:line="268" w:lineRule="auto"/>
        <w:jc w:val="right"/>
        <w:rPr>
          <w:rFonts w:asciiTheme="majorHAnsi" w:hAnsiTheme="majorHAnsi" w:cstheme="majorHAnsi"/>
          <w:b/>
          <w:bCs/>
          <w:iCs/>
          <w:color w:val="auto"/>
          <w:szCs w:val="24"/>
        </w:rPr>
      </w:pPr>
      <w:r w:rsidRPr="00E27DFF">
        <w:rPr>
          <w:rFonts w:asciiTheme="majorHAnsi" w:hAnsiTheme="majorHAnsi" w:cstheme="majorHAnsi"/>
          <w:b/>
          <w:bCs/>
          <w:iCs/>
          <w:color w:val="auto"/>
          <w:szCs w:val="24"/>
        </w:rPr>
        <w:lastRenderedPageBreak/>
        <w:t>Załącznik nr 3 do SWZ</w:t>
      </w:r>
    </w:p>
    <w:p w14:paraId="120D16DC" w14:textId="77777777" w:rsidR="0018076E" w:rsidRPr="0018076E" w:rsidRDefault="0018076E" w:rsidP="0018076E"/>
    <w:p w14:paraId="1B32AEB8" w14:textId="77777777" w:rsidR="009C523C" w:rsidRPr="009C523C" w:rsidRDefault="00E27DFF" w:rsidP="009C523C">
      <w:pPr>
        <w:shd w:val="clear" w:color="auto" w:fill="B6DDE8" w:themeFill="accent5" w:themeFillTint="66"/>
        <w:spacing w:line="268" w:lineRule="auto"/>
        <w:jc w:val="center"/>
        <w:rPr>
          <w:rFonts w:asciiTheme="majorHAnsi" w:hAnsiTheme="majorHAnsi" w:cstheme="majorHAnsi"/>
          <w:b/>
          <w:bCs/>
          <w:color w:val="000000"/>
          <w:sz w:val="24"/>
          <w:szCs w:val="24"/>
        </w:rPr>
      </w:pPr>
      <w:r w:rsidRPr="009C523C">
        <w:rPr>
          <w:rFonts w:asciiTheme="majorHAnsi" w:hAnsiTheme="majorHAnsi" w:cstheme="majorHAnsi"/>
          <w:b/>
          <w:bCs/>
          <w:color w:val="000000"/>
          <w:sz w:val="24"/>
          <w:szCs w:val="24"/>
        </w:rPr>
        <w:t xml:space="preserve">Zobowiązania innych podmiotów </w:t>
      </w:r>
    </w:p>
    <w:p w14:paraId="0265968C" w14:textId="77777777" w:rsidR="009C523C" w:rsidRPr="009C523C" w:rsidRDefault="00E27DFF" w:rsidP="009C523C">
      <w:pPr>
        <w:shd w:val="clear" w:color="auto" w:fill="B6DDE8" w:themeFill="accent5" w:themeFillTint="66"/>
        <w:spacing w:line="268" w:lineRule="auto"/>
        <w:jc w:val="center"/>
        <w:rPr>
          <w:rFonts w:asciiTheme="majorHAnsi" w:hAnsiTheme="majorHAnsi" w:cstheme="majorHAnsi"/>
          <w:color w:val="000000"/>
          <w:sz w:val="24"/>
          <w:szCs w:val="24"/>
        </w:rPr>
      </w:pPr>
      <w:r w:rsidRPr="009C523C">
        <w:rPr>
          <w:rFonts w:asciiTheme="majorHAnsi" w:hAnsiTheme="majorHAnsi" w:cstheme="majorHAnsi"/>
          <w:b/>
          <w:bCs/>
          <w:color w:val="000000"/>
          <w:sz w:val="24"/>
          <w:szCs w:val="24"/>
        </w:rPr>
        <w:t>do udostępnienia zasobów</w:t>
      </w:r>
      <w:r w:rsidR="009C523C" w:rsidRPr="009C523C">
        <w:rPr>
          <w:rFonts w:asciiTheme="majorHAnsi" w:hAnsiTheme="majorHAnsi" w:cstheme="majorHAnsi"/>
          <w:b/>
          <w:bCs/>
          <w:color w:val="000000"/>
          <w:sz w:val="24"/>
          <w:szCs w:val="24"/>
        </w:rPr>
        <w:t xml:space="preserve"> Wykonawcy</w:t>
      </w:r>
    </w:p>
    <w:p w14:paraId="0E4D3A33" w14:textId="77777777" w:rsidR="00E27DFF" w:rsidRDefault="00E27DFF" w:rsidP="009C523C">
      <w:pPr>
        <w:shd w:val="clear" w:color="auto" w:fill="B6DDE8" w:themeFill="accent5" w:themeFillTint="66"/>
        <w:spacing w:line="268" w:lineRule="auto"/>
        <w:jc w:val="center"/>
        <w:rPr>
          <w:rFonts w:asciiTheme="majorHAnsi" w:hAnsiTheme="majorHAnsi" w:cstheme="majorHAnsi"/>
          <w:b/>
          <w:sz w:val="24"/>
          <w:szCs w:val="24"/>
        </w:rPr>
      </w:pPr>
      <w:r w:rsidRPr="00943C24">
        <w:rPr>
          <w:rFonts w:asciiTheme="majorHAnsi" w:hAnsiTheme="majorHAnsi" w:cstheme="majorHAnsi"/>
          <w:color w:val="000000"/>
        </w:rPr>
        <w:t xml:space="preserve"> </w:t>
      </w:r>
      <w:r w:rsidR="009C523C">
        <w:rPr>
          <w:rFonts w:asciiTheme="majorHAnsi" w:hAnsiTheme="majorHAnsi" w:cstheme="majorHAnsi"/>
          <w:color w:val="000000"/>
        </w:rPr>
        <w:t>(</w:t>
      </w:r>
      <w:r w:rsidRPr="00943C24">
        <w:rPr>
          <w:rFonts w:asciiTheme="majorHAnsi" w:hAnsiTheme="majorHAnsi" w:cstheme="majorHAnsi"/>
          <w:color w:val="000000"/>
        </w:rPr>
        <w:t>jeśli Wykonawca korzysta z zasobów innych podmiotów</w:t>
      </w:r>
      <w:r w:rsidR="009C523C">
        <w:rPr>
          <w:rFonts w:asciiTheme="majorHAnsi" w:hAnsiTheme="majorHAnsi" w:cstheme="majorHAnsi"/>
          <w:color w:val="000000"/>
        </w:rPr>
        <w:t>)</w:t>
      </w:r>
      <w:r>
        <w:rPr>
          <w:rFonts w:asciiTheme="majorHAnsi" w:hAnsiTheme="majorHAnsi" w:cstheme="majorHAnsi"/>
          <w:b/>
          <w:sz w:val="24"/>
          <w:szCs w:val="24"/>
        </w:rPr>
        <w:t xml:space="preserve"> </w:t>
      </w:r>
    </w:p>
    <w:p w14:paraId="43BE78FE" w14:textId="77777777" w:rsidR="009C523C" w:rsidRDefault="009C523C" w:rsidP="009C523C">
      <w:pPr>
        <w:autoSpaceDE w:val="0"/>
        <w:autoSpaceDN w:val="0"/>
        <w:adjustRightInd w:val="0"/>
        <w:spacing w:after="120" w:line="240" w:lineRule="auto"/>
        <w:rPr>
          <w:rFonts w:asciiTheme="majorHAnsi" w:hAnsiTheme="majorHAnsi" w:cstheme="majorHAnsi"/>
          <w:b/>
          <w:bCs/>
        </w:rPr>
      </w:pPr>
    </w:p>
    <w:p w14:paraId="7D34772B" w14:textId="77777777" w:rsidR="009C523C" w:rsidRPr="00FE4449" w:rsidRDefault="009C523C" w:rsidP="009C523C">
      <w:pPr>
        <w:autoSpaceDE w:val="0"/>
        <w:autoSpaceDN w:val="0"/>
        <w:adjustRightInd w:val="0"/>
        <w:spacing w:after="120" w:line="240" w:lineRule="auto"/>
        <w:rPr>
          <w:rFonts w:asciiTheme="majorHAnsi" w:hAnsiTheme="majorHAnsi" w:cstheme="majorHAnsi"/>
        </w:rPr>
      </w:pPr>
      <w:r w:rsidRPr="00FE4449">
        <w:rPr>
          <w:rFonts w:asciiTheme="majorHAnsi" w:hAnsiTheme="majorHAnsi" w:cstheme="majorHAnsi"/>
          <w:b/>
          <w:bCs/>
        </w:rPr>
        <w:t>Nazwa postępowania</w:t>
      </w:r>
      <w:r w:rsidRPr="00FE4449">
        <w:rPr>
          <w:rFonts w:asciiTheme="majorHAnsi" w:hAnsiTheme="majorHAnsi" w:cstheme="majorHAnsi"/>
        </w:rPr>
        <w:t xml:space="preserve">: </w:t>
      </w:r>
    </w:p>
    <w:p w14:paraId="60CCB716" w14:textId="77777777" w:rsidR="009C523C" w:rsidRPr="00CE440B" w:rsidRDefault="007167BC" w:rsidP="00CE440B">
      <w:pPr>
        <w:autoSpaceDE w:val="0"/>
        <w:autoSpaceDN w:val="0"/>
        <w:adjustRightInd w:val="0"/>
        <w:spacing w:line="240" w:lineRule="auto"/>
        <w:jc w:val="center"/>
        <w:rPr>
          <w:rFonts w:asciiTheme="majorHAnsi" w:hAnsiTheme="majorHAnsi" w:cstheme="majorHAnsi"/>
          <w:b/>
          <w:bCs/>
          <w:sz w:val="24"/>
          <w:szCs w:val="24"/>
        </w:rPr>
      </w:pPr>
      <w:bookmarkStart w:id="41" w:name="_Hlk74740546"/>
      <w:r w:rsidRPr="00CE440B">
        <w:rPr>
          <w:rFonts w:ascii="Calibri" w:hAnsi="Calibri" w:cs="Calibri"/>
          <w:b/>
          <w:bCs/>
          <w:sz w:val="24"/>
          <w:szCs w:val="24"/>
        </w:rPr>
        <w:t xml:space="preserve">Modernizacja pomieszczeń Poradni Zdrowia Psychicznego dla Dorosłych </w:t>
      </w:r>
      <w:r w:rsidR="00CE440B">
        <w:rPr>
          <w:rFonts w:ascii="Calibri" w:hAnsi="Calibri" w:cs="Calibri"/>
          <w:b/>
          <w:bCs/>
          <w:sz w:val="24"/>
          <w:szCs w:val="24"/>
        </w:rPr>
        <w:br/>
      </w:r>
      <w:r w:rsidRPr="00CE440B">
        <w:rPr>
          <w:rFonts w:ascii="Calibri" w:hAnsi="Calibri" w:cs="Calibri"/>
          <w:b/>
          <w:bCs/>
          <w:sz w:val="24"/>
          <w:szCs w:val="24"/>
        </w:rPr>
        <w:t xml:space="preserve">wraz z pomieszczeniami administracyjnymi przy ul. Nowowiejskiej 27 </w:t>
      </w:r>
      <w:r w:rsidR="00CE440B" w:rsidRPr="00CE440B">
        <w:rPr>
          <w:rFonts w:ascii="Calibri" w:hAnsi="Calibri" w:cs="Calibri"/>
          <w:b/>
          <w:bCs/>
          <w:sz w:val="24"/>
          <w:szCs w:val="24"/>
        </w:rPr>
        <w:br/>
      </w:r>
      <w:r w:rsidRPr="00CE440B">
        <w:rPr>
          <w:rFonts w:ascii="Calibri" w:hAnsi="Calibri" w:cs="Calibri"/>
          <w:b/>
          <w:bCs/>
          <w:sz w:val="24"/>
          <w:szCs w:val="24"/>
        </w:rPr>
        <w:t>w Szpitalu Nowowiejskim w Warszawie</w:t>
      </w:r>
    </w:p>
    <w:bookmarkEnd w:id="41"/>
    <w:p w14:paraId="2898BA9C" w14:textId="77777777" w:rsidR="00CE440B" w:rsidRDefault="00CE440B" w:rsidP="009C523C">
      <w:pPr>
        <w:autoSpaceDE w:val="0"/>
        <w:autoSpaceDN w:val="0"/>
        <w:adjustRightInd w:val="0"/>
        <w:spacing w:line="240" w:lineRule="auto"/>
        <w:rPr>
          <w:rFonts w:asciiTheme="majorHAnsi" w:hAnsiTheme="majorHAnsi" w:cstheme="majorHAnsi"/>
          <w:b/>
          <w:bCs/>
        </w:rPr>
      </w:pPr>
    </w:p>
    <w:p w14:paraId="063BB091" w14:textId="77777777" w:rsidR="009C523C" w:rsidRPr="00FE4449" w:rsidRDefault="009C523C" w:rsidP="009C523C">
      <w:pPr>
        <w:autoSpaceDE w:val="0"/>
        <w:autoSpaceDN w:val="0"/>
        <w:adjustRightInd w:val="0"/>
        <w:spacing w:line="240" w:lineRule="auto"/>
        <w:rPr>
          <w:rFonts w:asciiTheme="majorHAnsi" w:hAnsiTheme="majorHAnsi" w:cstheme="majorHAnsi"/>
        </w:rPr>
      </w:pPr>
      <w:r w:rsidRPr="00FE4449">
        <w:rPr>
          <w:rFonts w:asciiTheme="majorHAnsi" w:hAnsiTheme="majorHAnsi" w:cstheme="majorHAnsi"/>
          <w:b/>
          <w:bCs/>
        </w:rPr>
        <w:t>Nr postępowania</w:t>
      </w:r>
      <w:r w:rsidRPr="00FE4449">
        <w:rPr>
          <w:rFonts w:asciiTheme="majorHAnsi" w:hAnsiTheme="majorHAnsi" w:cstheme="majorHAnsi"/>
        </w:rPr>
        <w:t xml:space="preserve">: </w:t>
      </w:r>
      <w:r w:rsidR="00CE440B">
        <w:rPr>
          <w:rFonts w:asciiTheme="majorHAnsi" w:hAnsiTheme="majorHAnsi" w:cstheme="majorHAnsi"/>
          <w:b/>
          <w:bCs/>
        </w:rPr>
        <w:t>5</w:t>
      </w:r>
      <w:r w:rsidRPr="00775C53">
        <w:rPr>
          <w:rFonts w:asciiTheme="majorHAnsi" w:hAnsiTheme="majorHAnsi" w:cstheme="majorHAnsi"/>
          <w:b/>
          <w:bCs/>
        </w:rPr>
        <w:t>/DZP/2021</w:t>
      </w:r>
    </w:p>
    <w:p w14:paraId="3AF15F80" w14:textId="77777777" w:rsidR="00E27DFF" w:rsidRDefault="00E27DFF" w:rsidP="00E27DFF">
      <w:pPr>
        <w:tabs>
          <w:tab w:val="left" w:pos="5415"/>
        </w:tabs>
        <w:spacing w:line="268" w:lineRule="auto"/>
        <w:ind w:left="426" w:right="254" w:hanging="426"/>
        <w:rPr>
          <w:rFonts w:asciiTheme="majorHAnsi" w:hAnsiTheme="majorHAnsi" w:cstheme="majorHAnsi"/>
          <w:bCs/>
          <w:iCs/>
          <w:sz w:val="24"/>
          <w:szCs w:val="24"/>
        </w:rPr>
      </w:pPr>
    </w:p>
    <w:p w14:paraId="58E98D83" w14:textId="77777777" w:rsidR="009C523C" w:rsidRDefault="009C523C" w:rsidP="00E27DFF">
      <w:pPr>
        <w:tabs>
          <w:tab w:val="left" w:pos="5415"/>
        </w:tabs>
        <w:spacing w:line="268" w:lineRule="auto"/>
        <w:ind w:left="426" w:right="254" w:hanging="426"/>
        <w:rPr>
          <w:rFonts w:asciiTheme="majorHAnsi" w:hAnsiTheme="majorHAnsi" w:cstheme="majorHAnsi"/>
          <w:bCs/>
          <w:iCs/>
          <w:sz w:val="24"/>
          <w:szCs w:val="24"/>
        </w:rPr>
      </w:pPr>
    </w:p>
    <w:p w14:paraId="12E6B688" w14:textId="77777777" w:rsidR="00E27DFF" w:rsidRDefault="00E27DFF" w:rsidP="00E27DFF">
      <w:pPr>
        <w:tabs>
          <w:tab w:val="left" w:pos="5415"/>
        </w:tabs>
        <w:spacing w:line="268" w:lineRule="auto"/>
        <w:ind w:left="426" w:right="254" w:hanging="426"/>
        <w:rPr>
          <w:rFonts w:asciiTheme="majorHAnsi" w:hAnsiTheme="majorHAnsi" w:cstheme="majorHAnsi"/>
          <w:bCs/>
          <w:iCs/>
          <w:sz w:val="24"/>
          <w:szCs w:val="24"/>
        </w:rPr>
      </w:pPr>
      <w:r>
        <w:rPr>
          <w:rFonts w:asciiTheme="majorHAnsi" w:hAnsiTheme="majorHAnsi" w:cstheme="majorHAnsi"/>
          <w:bCs/>
          <w:iCs/>
          <w:sz w:val="24"/>
          <w:szCs w:val="24"/>
        </w:rPr>
        <w:t>Ja/My</w:t>
      </w:r>
    </w:p>
    <w:p w14:paraId="37F52E03" w14:textId="77777777" w:rsidR="00E27DFF" w:rsidRDefault="00E27DFF" w:rsidP="00E27DFF">
      <w:pPr>
        <w:tabs>
          <w:tab w:val="left" w:pos="5415"/>
        </w:tabs>
        <w:spacing w:line="268" w:lineRule="auto"/>
        <w:ind w:left="426" w:right="254" w:hanging="426"/>
        <w:rPr>
          <w:rFonts w:asciiTheme="majorHAnsi" w:hAnsiTheme="majorHAnsi" w:cstheme="majorHAnsi"/>
          <w:bCs/>
          <w:iCs/>
          <w:sz w:val="24"/>
          <w:szCs w:val="24"/>
          <w:vertAlign w:val="superscript"/>
        </w:rPr>
      </w:pPr>
      <w:r>
        <w:rPr>
          <w:rFonts w:asciiTheme="majorHAnsi" w:hAnsiTheme="majorHAnsi" w:cstheme="majorHAnsi"/>
          <w:bCs/>
          <w:iCs/>
          <w:sz w:val="24"/>
          <w:szCs w:val="24"/>
        </w:rPr>
        <w:t>.............................................................................................................................................</w:t>
      </w:r>
      <w:r>
        <w:rPr>
          <w:rFonts w:asciiTheme="majorHAnsi" w:hAnsiTheme="majorHAnsi" w:cstheme="majorHAnsi"/>
          <w:bCs/>
          <w:iCs/>
          <w:sz w:val="24"/>
          <w:szCs w:val="24"/>
          <w:vertAlign w:val="superscript"/>
        </w:rPr>
        <w:t>1</w:t>
      </w:r>
    </w:p>
    <w:p w14:paraId="53F3022E" w14:textId="77777777" w:rsidR="00E27DFF" w:rsidRDefault="00E27DFF" w:rsidP="00E27DFF">
      <w:pPr>
        <w:tabs>
          <w:tab w:val="left" w:pos="5415"/>
        </w:tabs>
        <w:spacing w:line="268" w:lineRule="auto"/>
        <w:ind w:left="426" w:right="254" w:hanging="426"/>
        <w:jc w:val="center"/>
        <w:rPr>
          <w:rFonts w:asciiTheme="majorHAnsi" w:hAnsiTheme="majorHAnsi" w:cstheme="majorHAnsi"/>
          <w:bCs/>
          <w:i/>
          <w:iCs/>
          <w:sz w:val="24"/>
          <w:szCs w:val="24"/>
          <w:vertAlign w:val="superscript"/>
        </w:rPr>
      </w:pPr>
      <w:r>
        <w:rPr>
          <w:rFonts w:asciiTheme="majorHAnsi" w:hAnsiTheme="majorHAnsi" w:cstheme="majorHAnsi"/>
          <w:bCs/>
          <w:i/>
          <w:iCs/>
          <w:sz w:val="24"/>
          <w:szCs w:val="24"/>
          <w:vertAlign w:val="superscript"/>
        </w:rPr>
        <w:t>(nazwa Podmiotu udostępniającego zasoby)</w:t>
      </w:r>
    </w:p>
    <w:p w14:paraId="2CA7776D" w14:textId="77777777" w:rsidR="00E27DFF" w:rsidRDefault="00E27DFF" w:rsidP="00E27DFF">
      <w:pPr>
        <w:tabs>
          <w:tab w:val="left" w:pos="5415"/>
        </w:tabs>
        <w:spacing w:line="268" w:lineRule="auto"/>
        <w:ind w:left="426" w:right="254" w:hanging="426"/>
        <w:rPr>
          <w:rFonts w:asciiTheme="majorHAnsi" w:hAnsiTheme="majorHAnsi" w:cstheme="majorHAnsi"/>
          <w:bCs/>
          <w:i/>
          <w:iCs/>
          <w:sz w:val="24"/>
          <w:szCs w:val="24"/>
          <w:vertAlign w:val="superscript"/>
        </w:rPr>
      </w:pPr>
    </w:p>
    <w:p w14:paraId="2F9D6CD6" w14:textId="77777777" w:rsidR="00E27DFF" w:rsidRDefault="00E27DFF" w:rsidP="00E27DFF">
      <w:pPr>
        <w:tabs>
          <w:tab w:val="left" w:pos="5415"/>
        </w:tabs>
        <w:spacing w:line="268" w:lineRule="auto"/>
        <w:ind w:left="426" w:right="254" w:hanging="426"/>
        <w:rPr>
          <w:rFonts w:asciiTheme="majorHAnsi" w:hAnsiTheme="majorHAnsi" w:cstheme="majorHAnsi"/>
          <w:bCs/>
          <w:iCs/>
          <w:sz w:val="24"/>
          <w:szCs w:val="24"/>
        </w:rPr>
      </w:pPr>
      <w:r>
        <w:rPr>
          <w:rFonts w:asciiTheme="majorHAnsi" w:hAnsiTheme="majorHAnsi" w:cstheme="majorHAnsi"/>
          <w:bCs/>
          <w:iCs/>
          <w:sz w:val="24"/>
          <w:szCs w:val="24"/>
        </w:rPr>
        <w:t>zobowiązujemy się do oddania do dyspozycji Wykonawcy:</w:t>
      </w:r>
    </w:p>
    <w:p w14:paraId="45651839" w14:textId="77777777" w:rsidR="00E27DFF" w:rsidRDefault="00E27DFF" w:rsidP="00E27DFF">
      <w:pPr>
        <w:tabs>
          <w:tab w:val="left" w:pos="5415"/>
        </w:tabs>
        <w:spacing w:line="268" w:lineRule="auto"/>
        <w:ind w:left="426" w:right="254" w:hanging="426"/>
        <w:rPr>
          <w:rFonts w:asciiTheme="majorHAnsi" w:hAnsiTheme="majorHAnsi" w:cstheme="majorHAnsi"/>
          <w:bCs/>
          <w:iCs/>
          <w:sz w:val="24"/>
          <w:szCs w:val="24"/>
          <w:vertAlign w:val="superscript"/>
        </w:rPr>
      </w:pPr>
      <w:r>
        <w:rPr>
          <w:rFonts w:asciiTheme="majorHAnsi" w:hAnsiTheme="majorHAnsi" w:cstheme="majorHAnsi"/>
          <w:bCs/>
          <w:iCs/>
          <w:sz w:val="24"/>
          <w:szCs w:val="24"/>
        </w:rPr>
        <w:t>............................................................................................................................................</w:t>
      </w:r>
      <w:r>
        <w:rPr>
          <w:rFonts w:asciiTheme="majorHAnsi" w:hAnsiTheme="majorHAnsi" w:cstheme="majorHAnsi"/>
          <w:bCs/>
          <w:iCs/>
          <w:sz w:val="24"/>
          <w:szCs w:val="24"/>
          <w:vertAlign w:val="superscript"/>
        </w:rPr>
        <w:t>1</w:t>
      </w:r>
    </w:p>
    <w:p w14:paraId="525F0B50" w14:textId="77777777" w:rsidR="00E27DFF" w:rsidRDefault="00E27DFF" w:rsidP="00E27DFF">
      <w:pPr>
        <w:tabs>
          <w:tab w:val="left" w:pos="5415"/>
        </w:tabs>
        <w:spacing w:line="268" w:lineRule="auto"/>
        <w:ind w:left="426" w:right="254" w:hanging="426"/>
        <w:jc w:val="center"/>
        <w:rPr>
          <w:rFonts w:asciiTheme="majorHAnsi" w:hAnsiTheme="majorHAnsi" w:cstheme="majorHAnsi"/>
          <w:bCs/>
          <w:i/>
          <w:iCs/>
          <w:sz w:val="24"/>
          <w:szCs w:val="24"/>
          <w:vertAlign w:val="superscript"/>
        </w:rPr>
      </w:pPr>
      <w:r>
        <w:rPr>
          <w:rFonts w:asciiTheme="majorHAnsi" w:hAnsiTheme="majorHAnsi" w:cstheme="majorHAnsi"/>
          <w:bCs/>
          <w:i/>
          <w:iCs/>
          <w:sz w:val="24"/>
          <w:szCs w:val="24"/>
          <w:vertAlign w:val="superscript"/>
        </w:rPr>
        <w:t>(nazwa Wykonawcy ubiegającego się o udzielenie zamówienia)</w:t>
      </w:r>
    </w:p>
    <w:p w14:paraId="2341D647" w14:textId="77777777" w:rsidR="00E27DFF" w:rsidRDefault="00E27DFF" w:rsidP="00E27DFF">
      <w:pPr>
        <w:pStyle w:val="Stopka"/>
        <w:spacing w:line="268" w:lineRule="auto"/>
        <w:jc w:val="both"/>
        <w:rPr>
          <w:rFonts w:asciiTheme="majorHAnsi" w:hAnsiTheme="majorHAnsi" w:cstheme="majorHAnsi"/>
          <w:b/>
          <w:bCs/>
          <w:sz w:val="24"/>
          <w:szCs w:val="24"/>
        </w:rPr>
      </w:pPr>
      <w:r>
        <w:rPr>
          <w:rFonts w:asciiTheme="majorHAnsi" w:hAnsiTheme="majorHAnsi" w:cstheme="majorHAnsi"/>
          <w:bCs/>
          <w:iCs/>
          <w:sz w:val="24"/>
        </w:rPr>
        <w:t xml:space="preserve">niezbędnych zasobów na potrzeby wykonania zamówienia w związku  z powołaniem się na te zasoby w celu spełniania warunku udziału w postępowaniu przez Wykonawcę  w zakresie zdolności technicznych/zawodowych/finansowych lub ekonomicznych poprzez udział </w:t>
      </w:r>
      <w:r w:rsidR="009A7E7D">
        <w:rPr>
          <w:rFonts w:asciiTheme="majorHAnsi" w:hAnsiTheme="majorHAnsi" w:cstheme="majorHAnsi"/>
          <w:bCs/>
          <w:iCs/>
          <w:sz w:val="24"/>
        </w:rPr>
        <w:br/>
      </w:r>
      <w:r>
        <w:rPr>
          <w:rFonts w:asciiTheme="majorHAnsi" w:hAnsiTheme="majorHAnsi" w:cstheme="majorHAnsi"/>
          <w:bCs/>
          <w:iCs/>
          <w:sz w:val="24"/>
        </w:rPr>
        <w:t xml:space="preserve">w realizacji zamówienia w charakterze </w:t>
      </w:r>
      <w:r>
        <w:rPr>
          <w:rFonts w:asciiTheme="majorHAnsi" w:hAnsiTheme="majorHAnsi" w:cstheme="majorHAnsi"/>
          <w:b/>
          <w:bCs/>
          <w:iCs/>
          <w:sz w:val="24"/>
        </w:rPr>
        <w:t>Podwykonawcy/w inny</w:t>
      </w:r>
      <w:r w:rsidR="005A4ABE">
        <w:rPr>
          <w:rFonts w:asciiTheme="majorHAnsi" w:hAnsiTheme="majorHAnsi" w:cstheme="majorHAnsi"/>
          <w:b/>
          <w:bCs/>
          <w:iCs/>
          <w:sz w:val="24"/>
        </w:rPr>
        <w:t>m</w:t>
      </w:r>
      <w:r>
        <w:rPr>
          <w:rFonts w:asciiTheme="majorHAnsi" w:hAnsiTheme="majorHAnsi" w:cstheme="majorHAnsi"/>
          <w:b/>
          <w:bCs/>
          <w:iCs/>
          <w:sz w:val="24"/>
        </w:rPr>
        <w:t xml:space="preserve"> charakterze</w:t>
      </w:r>
      <w:r>
        <w:rPr>
          <w:rFonts w:asciiTheme="majorHAnsi" w:hAnsiTheme="majorHAnsi" w:cstheme="majorHAnsi"/>
          <w:b/>
          <w:bCs/>
          <w:iCs/>
          <w:sz w:val="24"/>
          <w:vertAlign w:val="superscript"/>
        </w:rPr>
        <w:t>2</w:t>
      </w:r>
      <w:r>
        <w:rPr>
          <w:rFonts w:asciiTheme="majorHAnsi" w:hAnsiTheme="majorHAnsi" w:cstheme="majorHAnsi"/>
          <w:bCs/>
          <w:iCs/>
          <w:sz w:val="24"/>
        </w:rPr>
        <w:t xml:space="preserve"> w zakresie  ………………………………………………….</w:t>
      </w:r>
      <w:r>
        <w:rPr>
          <w:rFonts w:asciiTheme="majorHAnsi" w:hAnsiTheme="majorHAnsi" w:cstheme="majorHAnsi"/>
          <w:bCs/>
          <w:iCs/>
          <w:sz w:val="24"/>
          <w:vertAlign w:val="superscript"/>
        </w:rPr>
        <w:t>1</w:t>
      </w:r>
      <w:r>
        <w:rPr>
          <w:rFonts w:asciiTheme="majorHAnsi" w:hAnsiTheme="majorHAnsi" w:cstheme="majorHAnsi"/>
          <w:bCs/>
          <w:iCs/>
          <w:sz w:val="24"/>
        </w:rPr>
        <w:t xml:space="preserve"> </w:t>
      </w:r>
      <w:r>
        <w:rPr>
          <w:rFonts w:asciiTheme="majorHAnsi" w:hAnsiTheme="majorHAnsi" w:cstheme="majorHAnsi"/>
          <w:bCs/>
          <w:i/>
          <w:iCs/>
          <w:sz w:val="24"/>
        </w:rPr>
        <w:t>(należy wypełnić  w takim zakresie  w jakim podmiot zobowiązuje się oddać Wykonawcy swoje zasoby w zakresie zdolności technicznych/zawodowych)</w:t>
      </w:r>
      <w:r>
        <w:rPr>
          <w:rFonts w:asciiTheme="majorHAnsi" w:hAnsiTheme="majorHAnsi" w:cstheme="majorHAnsi"/>
          <w:bCs/>
          <w:iCs/>
          <w:sz w:val="24"/>
        </w:rPr>
        <w:t xml:space="preserve"> </w:t>
      </w:r>
    </w:p>
    <w:p w14:paraId="2FC62FF2" w14:textId="77777777" w:rsidR="00E27DFF" w:rsidRDefault="00E27DFF" w:rsidP="00E27DFF">
      <w:pPr>
        <w:tabs>
          <w:tab w:val="left" w:pos="5415"/>
        </w:tabs>
        <w:spacing w:line="268" w:lineRule="auto"/>
        <w:ind w:right="-1"/>
        <w:jc w:val="both"/>
        <w:rPr>
          <w:rFonts w:asciiTheme="majorHAnsi" w:hAnsiTheme="majorHAnsi" w:cstheme="majorHAnsi"/>
          <w:bCs/>
          <w:iCs/>
          <w:sz w:val="24"/>
          <w:szCs w:val="24"/>
        </w:rPr>
      </w:pPr>
      <w:r>
        <w:rPr>
          <w:rFonts w:asciiTheme="majorHAnsi" w:hAnsiTheme="majorHAnsi" w:cstheme="majorHAnsi"/>
          <w:bCs/>
          <w:iCs/>
          <w:sz w:val="24"/>
          <w:szCs w:val="24"/>
        </w:rPr>
        <w:t>na okres ………………………………………………………………………………………………………..</w:t>
      </w:r>
      <w:r>
        <w:rPr>
          <w:rFonts w:asciiTheme="majorHAnsi" w:hAnsiTheme="majorHAnsi" w:cstheme="majorHAnsi"/>
          <w:bCs/>
          <w:iCs/>
          <w:sz w:val="24"/>
          <w:szCs w:val="24"/>
          <w:vertAlign w:val="superscript"/>
        </w:rPr>
        <w:t>1</w:t>
      </w:r>
      <w:r>
        <w:rPr>
          <w:rFonts w:asciiTheme="majorHAnsi" w:hAnsiTheme="majorHAnsi" w:cstheme="majorHAnsi"/>
          <w:bCs/>
          <w:iCs/>
          <w:sz w:val="24"/>
          <w:szCs w:val="24"/>
        </w:rPr>
        <w:t xml:space="preserve"> </w:t>
      </w:r>
    </w:p>
    <w:p w14:paraId="612A1BB2" w14:textId="77777777" w:rsidR="00E27DFF" w:rsidRDefault="00E27DFF" w:rsidP="00E27DFF">
      <w:pPr>
        <w:tabs>
          <w:tab w:val="left" w:pos="5415"/>
        </w:tabs>
        <w:spacing w:line="268" w:lineRule="auto"/>
        <w:ind w:left="426" w:hanging="426"/>
        <w:jc w:val="center"/>
        <w:rPr>
          <w:rFonts w:asciiTheme="majorHAnsi" w:hAnsiTheme="majorHAnsi" w:cstheme="majorHAnsi"/>
          <w:b/>
          <w:bCs/>
          <w:i/>
          <w:iCs/>
          <w:sz w:val="24"/>
          <w:szCs w:val="24"/>
          <w:u w:val="single"/>
        </w:rPr>
      </w:pPr>
    </w:p>
    <w:p w14:paraId="27757221" w14:textId="77777777" w:rsidR="00E27DFF" w:rsidRDefault="00E27DFF" w:rsidP="00E27DFF">
      <w:pPr>
        <w:spacing w:line="268" w:lineRule="auto"/>
        <w:jc w:val="both"/>
        <w:rPr>
          <w:rFonts w:asciiTheme="majorHAnsi" w:hAnsiTheme="majorHAnsi" w:cstheme="majorHAnsi"/>
          <w:b/>
          <w:sz w:val="24"/>
          <w:szCs w:val="24"/>
        </w:rPr>
      </w:pPr>
      <w:r>
        <w:rPr>
          <w:rFonts w:asciiTheme="majorHAnsi" w:hAnsiTheme="majorHAnsi" w:cstheme="majorHAnsi"/>
          <w:b/>
          <w:sz w:val="24"/>
          <w:szCs w:val="24"/>
          <w:vertAlign w:val="superscript"/>
        </w:rPr>
        <w:t>1</w:t>
      </w:r>
      <w:r>
        <w:rPr>
          <w:rFonts w:asciiTheme="majorHAnsi" w:hAnsiTheme="majorHAnsi" w:cstheme="majorHAnsi"/>
          <w:b/>
          <w:sz w:val="24"/>
          <w:szCs w:val="24"/>
        </w:rPr>
        <w:t xml:space="preserve"> – należy wypełnić</w:t>
      </w:r>
    </w:p>
    <w:p w14:paraId="5FA81622" w14:textId="77777777" w:rsidR="00E27DFF" w:rsidRDefault="00E27DFF" w:rsidP="00E27DFF">
      <w:pPr>
        <w:spacing w:line="268" w:lineRule="auto"/>
        <w:jc w:val="both"/>
        <w:rPr>
          <w:rFonts w:asciiTheme="majorHAnsi" w:hAnsiTheme="majorHAnsi" w:cstheme="majorHAnsi"/>
          <w:b/>
          <w:sz w:val="24"/>
          <w:szCs w:val="24"/>
        </w:rPr>
      </w:pPr>
      <w:r>
        <w:rPr>
          <w:rFonts w:asciiTheme="majorHAnsi" w:hAnsiTheme="majorHAnsi" w:cstheme="majorHAnsi"/>
          <w:b/>
          <w:sz w:val="24"/>
          <w:szCs w:val="24"/>
          <w:vertAlign w:val="superscript"/>
        </w:rPr>
        <w:t>2</w:t>
      </w:r>
      <w:r>
        <w:rPr>
          <w:rFonts w:asciiTheme="majorHAnsi" w:hAnsiTheme="majorHAnsi" w:cstheme="majorHAnsi"/>
          <w:b/>
          <w:sz w:val="24"/>
          <w:szCs w:val="24"/>
        </w:rPr>
        <w:t xml:space="preserve"> – niepotrzebne skreślić</w:t>
      </w:r>
    </w:p>
    <w:p w14:paraId="4E65EE64" w14:textId="77777777" w:rsidR="00E27DFF" w:rsidRDefault="00E27DFF" w:rsidP="00E27DFF">
      <w:pPr>
        <w:spacing w:line="268" w:lineRule="auto"/>
        <w:rPr>
          <w:rFonts w:asciiTheme="majorHAnsi" w:hAnsiTheme="majorHAnsi" w:cstheme="majorHAnsi"/>
        </w:rPr>
      </w:pPr>
    </w:p>
    <w:p w14:paraId="37775C94" w14:textId="77777777" w:rsidR="00F40EB6" w:rsidRPr="00C967E1" w:rsidRDefault="00F40EB6" w:rsidP="00F40EB6">
      <w:pPr>
        <w:autoSpaceDE w:val="0"/>
        <w:rPr>
          <w:rFonts w:asciiTheme="majorHAnsi" w:hAnsiTheme="majorHAnsi" w:cstheme="majorHAnsi"/>
        </w:rPr>
      </w:pPr>
    </w:p>
    <w:p w14:paraId="792762F8" w14:textId="77777777" w:rsidR="00F40EB6" w:rsidRPr="004D7F95" w:rsidRDefault="00F40EB6" w:rsidP="00F40EB6">
      <w:pPr>
        <w:ind w:left="360"/>
        <w:jc w:val="right"/>
        <w:rPr>
          <w:sz w:val="18"/>
          <w:szCs w:val="18"/>
        </w:rPr>
      </w:pPr>
      <w:r w:rsidRPr="004D7F95">
        <w:rPr>
          <w:sz w:val="18"/>
          <w:szCs w:val="18"/>
        </w:rPr>
        <w:t>....................................... dnia .........................</w:t>
      </w:r>
    </w:p>
    <w:p w14:paraId="770CAFB0" w14:textId="77777777" w:rsidR="00F40EB6" w:rsidRPr="004D7F95" w:rsidRDefault="00F40EB6" w:rsidP="00F40EB6">
      <w:pPr>
        <w:ind w:left="360"/>
        <w:jc w:val="center"/>
        <w:rPr>
          <w:i/>
          <w:iCs/>
          <w:sz w:val="16"/>
          <w:szCs w:val="16"/>
        </w:rPr>
      </w:pPr>
      <w:r w:rsidRPr="004D7F95">
        <w:rPr>
          <w:i/>
          <w:iCs/>
          <w:sz w:val="16"/>
          <w:szCs w:val="16"/>
        </w:rPr>
        <w:t xml:space="preserve">                                                                                                                   (miejscowość)                           (data)</w:t>
      </w:r>
    </w:p>
    <w:p w14:paraId="3CBCECD9" w14:textId="77777777" w:rsidR="00F40EB6" w:rsidRDefault="00F40EB6" w:rsidP="00E27DFF">
      <w:pPr>
        <w:spacing w:line="268" w:lineRule="auto"/>
        <w:rPr>
          <w:rFonts w:asciiTheme="majorHAnsi" w:hAnsiTheme="majorHAnsi" w:cstheme="majorHAnsi"/>
        </w:rPr>
      </w:pPr>
    </w:p>
    <w:p w14:paraId="36D708B0" w14:textId="77777777" w:rsidR="00CE440B" w:rsidRDefault="00CE440B" w:rsidP="00E27DFF">
      <w:pPr>
        <w:tabs>
          <w:tab w:val="left" w:pos="1978"/>
          <w:tab w:val="left" w:pos="3828"/>
          <w:tab w:val="center" w:pos="4677"/>
        </w:tabs>
        <w:spacing w:line="268" w:lineRule="auto"/>
        <w:rPr>
          <w:rFonts w:asciiTheme="majorHAnsi" w:hAnsiTheme="majorHAnsi" w:cstheme="majorHAnsi"/>
          <w:b/>
          <w:iCs/>
          <w:sz w:val="24"/>
          <w:szCs w:val="24"/>
        </w:rPr>
      </w:pPr>
    </w:p>
    <w:p w14:paraId="72752931" w14:textId="77777777" w:rsidR="00E27DFF" w:rsidRPr="00F40EB6" w:rsidRDefault="00E27DFF" w:rsidP="00E27DFF">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13BA342A" w14:textId="77777777" w:rsidR="00E27DFF" w:rsidRPr="00F40EB6" w:rsidRDefault="00E27DFF" w:rsidP="00E27DFF">
      <w:pPr>
        <w:tabs>
          <w:tab w:val="left" w:pos="1978"/>
          <w:tab w:val="left" w:pos="3828"/>
          <w:tab w:val="center" w:pos="4677"/>
        </w:tabs>
        <w:spacing w:line="268" w:lineRule="auto"/>
        <w:rPr>
          <w:rFonts w:asciiTheme="majorHAnsi" w:eastAsia="Times New Roman"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696FF05E" w14:textId="77777777" w:rsid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p>
    <w:p w14:paraId="0665406F" w14:textId="77777777" w:rsidR="00E27DFF" w:rsidRDefault="00E27DFF" w:rsidP="00F40EB6">
      <w:pPr>
        <w:autoSpaceDE w:val="0"/>
        <w:autoSpaceDN w:val="0"/>
        <w:adjustRightInd w:val="0"/>
        <w:spacing w:line="240" w:lineRule="auto"/>
        <w:rPr>
          <w:rFonts w:asciiTheme="majorHAnsi" w:hAnsiTheme="majorHAnsi" w:cstheme="majorHAnsi"/>
          <w:i/>
        </w:rPr>
      </w:pPr>
    </w:p>
    <w:p w14:paraId="7565A695" w14:textId="77777777" w:rsidR="00CE440B" w:rsidRDefault="00CE440B" w:rsidP="00F40EB6">
      <w:pPr>
        <w:autoSpaceDE w:val="0"/>
        <w:autoSpaceDN w:val="0"/>
        <w:adjustRightInd w:val="0"/>
        <w:spacing w:line="240" w:lineRule="auto"/>
        <w:rPr>
          <w:rFonts w:asciiTheme="majorHAnsi" w:hAnsiTheme="majorHAnsi" w:cstheme="majorHAnsi"/>
          <w:i/>
        </w:rPr>
      </w:pPr>
    </w:p>
    <w:p w14:paraId="57B48E2D" w14:textId="77777777" w:rsidR="0018076E" w:rsidRPr="00CE440B" w:rsidRDefault="00F27B53" w:rsidP="00CE440B">
      <w:pPr>
        <w:autoSpaceDE w:val="0"/>
        <w:autoSpaceDN w:val="0"/>
        <w:adjustRightInd w:val="0"/>
        <w:spacing w:line="240" w:lineRule="auto"/>
        <w:jc w:val="right"/>
        <w:rPr>
          <w:rFonts w:asciiTheme="majorHAnsi" w:hAnsiTheme="majorHAnsi" w:cstheme="majorHAnsi"/>
          <w:b/>
          <w:iCs/>
        </w:rPr>
      </w:pPr>
      <w:r w:rsidRPr="00FE4449">
        <w:rPr>
          <w:rFonts w:asciiTheme="majorHAnsi" w:hAnsiTheme="majorHAnsi" w:cstheme="majorHAnsi"/>
          <w:b/>
          <w:iCs/>
        </w:rPr>
        <w:lastRenderedPageBreak/>
        <w:t>Załącznik nr 4 do SWZ</w:t>
      </w:r>
    </w:p>
    <w:p w14:paraId="44BF2B7D" w14:textId="77777777" w:rsidR="0018076E" w:rsidRPr="00C967E1" w:rsidRDefault="0018076E" w:rsidP="00C967E1">
      <w:pPr>
        <w:autoSpaceDE w:val="0"/>
        <w:autoSpaceDN w:val="0"/>
        <w:adjustRightInd w:val="0"/>
        <w:spacing w:line="240" w:lineRule="auto"/>
        <w:jc w:val="right"/>
        <w:rPr>
          <w:rFonts w:asciiTheme="majorHAnsi" w:hAnsiTheme="majorHAnsi" w:cstheme="majorHAnsi"/>
          <w:b/>
          <w:iCs/>
        </w:rPr>
      </w:pPr>
    </w:p>
    <w:p w14:paraId="74F43DC3" w14:textId="77777777" w:rsidR="00F27B53" w:rsidRPr="00FE4449"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8"/>
          <w:szCs w:val="28"/>
        </w:rPr>
      </w:pPr>
      <w:bookmarkStart w:id="42" w:name="_Hlk67257654"/>
      <w:r w:rsidRPr="00FE4449">
        <w:rPr>
          <w:rFonts w:asciiTheme="majorHAnsi" w:hAnsiTheme="majorHAnsi" w:cstheme="majorHAnsi"/>
          <w:b/>
          <w:bCs/>
          <w:sz w:val="28"/>
          <w:szCs w:val="28"/>
        </w:rPr>
        <w:t>Oświadczenie</w:t>
      </w:r>
    </w:p>
    <w:p w14:paraId="58F25C7F" w14:textId="77777777" w:rsidR="00F27B53" w:rsidRPr="00FE4449"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r w:rsidRPr="00FE4449">
        <w:rPr>
          <w:rFonts w:asciiTheme="majorHAnsi" w:hAnsiTheme="majorHAnsi" w:cstheme="majorHAnsi"/>
          <w:b/>
          <w:bCs/>
          <w:sz w:val="24"/>
          <w:szCs w:val="24"/>
        </w:rPr>
        <w:t>Wykonawców wspólnie ubiegających się o udzielenie zamówienia</w:t>
      </w:r>
    </w:p>
    <w:bookmarkEnd w:id="42"/>
    <w:p w14:paraId="64D35B50" w14:textId="77777777" w:rsidR="00F27B53" w:rsidRPr="00FE4449"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r w:rsidRPr="00FE4449">
        <w:rPr>
          <w:rFonts w:asciiTheme="majorHAnsi" w:hAnsiTheme="majorHAnsi" w:cstheme="majorHAnsi"/>
          <w:b/>
          <w:bCs/>
          <w:sz w:val="24"/>
          <w:szCs w:val="24"/>
        </w:rPr>
        <w:t>z art. 117 ust. 4 ustawy z dnia 11 września 2019 r. Prawo zamówień publicznych</w:t>
      </w:r>
    </w:p>
    <w:p w14:paraId="1B62EA7A" w14:textId="77777777" w:rsidR="00F27B53" w:rsidRPr="00FE4449" w:rsidRDefault="00F27B53" w:rsidP="00F27B53">
      <w:pPr>
        <w:autoSpaceDE w:val="0"/>
        <w:autoSpaceDN w:val="0"/>
        <w:adjustRightInd w:val="0"/>
        <w:spacing w:line="240" w:lineRule="auto"/>
        <w:rPr>
          <w:rFonts w:asciiTheme="majorHAnsi" w:hAnsiTheme="majorHAnsi" w:cstheme="majorHAnsi"/>
          <w:b/>
          <w:bCs/>
        </w:rPr>
      </w:pPr>
    </w:p>
    <w:p w14:paraId="3CC9F8B4" w14:textId="77777777" w:rsidR="00FE4449" w:rsidRPr="00C967E1" w:rsidRDefault="00F27B53" w:rsidP="00FE4449">
      <w:pPr>
        <w:autoSpaceDE w:val="0"/>
        <w:autoSpaceDN w:val="0"/>
        <w:adjustRightInd w:val="0"/>
        <w:spacing w:after="120" w:line="240" w:lineRule="auto"/>
        <w:rPr>
          <w:rFonts w:asciiTheme="majorHAnsi" w:hAnsiTheme="majorHAnsi" w:cstheme="majorHAnsi"/>
        </w:rPr>
      </w:pPr>
      <w:r w:rsidRPr="00C967E1">
        <w:rPr>
          <w:rFonts w:asciiTheme="majorHAnsi" w:hAnsiTheme="majorHAnsi" w:cstheme="majorHAnsi"/>
          <w:b/>
          <w:bCs/>
        </w:rPr>
        <w:t>Nazwa postępowania</w:t>
      </w:r>
      <w:r w:rsidRPr="00C967E1">
        <w:rPr>
          <w:rFonts w:asciiTheme="majorHAnsi" w:hAnsiTheme="majorHAnsi" w:cstheme="majorHAnsi"/>
        </w:rPr>
        <w:t xml:space="preserve">: </w:t>
      </w:r>
    </w:p>
    <w:p w14:paraId="2B56D594" w14:textId="77777777" w:rsidR="00CE440B" w:rsidRPr="00CE440B" w:rsidRDefault="00CE440B" w:rsidP="00CE440B">
      <w:pPr>
        <w:autoSpaceDE w:val="0"/>
        <w:autoSpaceDN w:val="0"/>
        <w:adjustRightInd w:val="0"/>
        <w:spacing w:line="240" w:lineRule="auto"/>
        <w:jc w:val="center"/>
        <w:rPr>
          <w:rFonts w:asciiTheme="majorHAnsi" w:hAnsiTheme="majorHAnsi" w:cstheme="majorHAnsi"/>
          <w:b/>
          <w:bCs/>
          <w:sz w:val="24"/>
          <w:szCs w:val="24"/>
        </w:rPr>
      </w:pPr>
      <w:r w:rsidRPr="00CE440B">
        <w:rPr>
          <w:rFonts w:ascii="Calibri" w:hAnsi="Calibri" w:cs="Calibri"/>
          <w:b/>
          <w:bCs/>
          <w:sz w:val="24"/>
          <w:szCs w:val="24"/>
        </w:rPr>
        <w:t xml:space="preserve">Modernizacja pomieszczeń Poradni Zdrowia Psychicznego dla Dorosłych </w:t>
      </w:r>
      <w:r>
        <w:rPr>
          <w:rFonts w:ascii="Calibri" w:hAnsi="Calibri" w:cs="Calibri"/>
          <w:b/>
          <w:bCs/>
          <w:sz w:val="24"/>
          <w:szCs w:val="24"/>
        </w:rPr>
        <w:br/>
      </w:r>
      <w:r w:rsidRPr="00CE440B">
        <w:rPr>
          <w:rFonts w:ascii="Calibri" w:hAnsi="Calibri" w:cs="Calibri"/>
          <w:b/>
          <w:bCs/>
          <w:sz w:val="24"/>
          <w:szCs w:val="24"/>
        </w:rPr>
        <w:t xml:space="preserve">wraz z pomieszczeniami administracyjnymi przy ul. Nowowiejskiej 27 </w:t>
      </w:r>
      <w:r w:rsidRPr="00CE440B">
        <w:rPr>
          <w:rFonts w:ascii="Calibri" w:hAnsi="Calibri" w:cs="Calibri"/>
          <w:b/>
          <w:bCs/>
          <w:sz w:val="24"/>
          <w:szCs w:val="24"/>
        </w:rPr>
        <w:br/>
        <w:t>w Szpitalu Nowowiejskim w Warszawie</w:t>
      </w:r>
    </w:p>
    <w:p w14:paraId="3D4C4D7B"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p w14:paraId="334542CC" w14:textId="77777777" w:rsidR="00F27B53" w:rsidRPr="00C967E1" w:rsidRDefault="00F27B53" w:rsidP="00F27B53">
      <w:pPr>
        <w:autoSpaceDE w:val="0"/>
        <w:autoSpaceDN w:val="0"/>
        <w:adjustRightInd w:val="0"/>
        <w:spacing w:line="240" w:lineRule="auto"/>
        <w:rPr>
          <w:rFonts w:asciiTheme="majorHAnsi" w:hAnsiTheme="majorHAnsi" w:cstheme="majorHAnsi"/>
        </w:rPr>
      </w:pPr>
      <w:r w:rsidRPr="00C967E1">
        <w:rPr>
          <w:rFonts w:asciiTheme="majorHAnsi" w:hAnsiTheme="majorHAnsi" w:cstheme="majorHAnsi"/>
          <w:b/>
          <w:bCs/>
        </w:rPr>
        <w:t>Nr postępowania</w:t>
      </w:r>
      <w:r w:rsidRPr="00C967E1">
        <w:rPr>
          <w:rFonts w:asciiTheme="majorHAnsi" w:hAnsiTheme="majorHAnsi" w:cstheme="majorHAnsi"/>
        </w:rPr>
        <w:t xml:space="preserve">: </w:t>
      </w:r>
      <w:r w:rsidR="00CE440B">
        <w:rPr>
          <w:rFonts w:asciiTheme="majorHAnsi" w:hAnsiTheme="majorHAnsi" w:cstheme="majorHAnsi"/>
          <w:b/>
          <w:bCs/>
        </w:rPr>
        <w:t>5</w:t>
      </w:r>
      <w:r w:rsidR="00775C53" w:rsidRPr="00C967E1">
        <w:rPr>
          <w:rFonts w:asciiTheme="majorHAnsi" w:hAnsiTheme="majorHAnsi" w:cstheme="majorHAnsi"/>
          <w:b/>
          <w:bCs/>
        </w:rPr>
        <w:t>/DZP/2021</w:t>
      </w:r>
    </w:p>
    <w:p w14:paraId="03206128" w14:textId="77777777" w:rsidR="00F27B53" w:rsidRPr="00C967E1" w:rsidRDefault="00F27B53" w:rsidP="00F27B53">
      <w:pPr>
        <w:autoSpaceDE w:val="0"/>
        <w:autoSpaceDN w:val="0"/>
        <w:adjustRightInd w:val="0"/>
        <w:spacing w:line="240" w:lineRule="auto"/>
        <w:rPr>
          <w:rFonts w:asciiTheme="majorHAnsi" w:hAnsiTheme="majorHAnsi" w:cstheme="majorHAnsi"/>
        </w:rPr>
      </w:pPr>
    </w:p>
    <w:p w14:paraId="0C3BF53B" w14:textId="77777777" w:rsidR="00F27B53" w:rsidRPr="00C967E1" w:rsidRDefault="00F27B53" w:rsidP="00F27B53">
      <w:pPr>
        <w:autoSpaceDE w:val="0"/>
        <w:autoSpaceDN w:val="0"/>
        <w:adjustRightInd w:val="0"/>
        <w:spacing w:line="240" w:lineRule="auto"/>
        <w:rPr>
          <w:rFonts w:asciiTheme="majorHAnsi" w:hAnsiTheme="majorHAnsi" w:cstheme="majorHAnsi"/>
        </w:rPr>
      </w:pPr>
      <w:r w:rsidRPr="00C967E1">
        <w:rPr>
          <w:rFonts w:asciiTheme="majorHAnsi" w:hAnsiTheme="majorHAnsi" w:cstheme="majorHAnsi"/>
        </w:rPr>
        <w:t>My, Wykonawcy wspólnie ubiegający się o udzielenie zamówienia publicznego:</w:t>
      </w:r>
    </w:p>
    <w:p w14:paraId="733B86AA"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tbl>
      <w:tblPr>
        <w:tblStyle w:val="Tabela-Siatka"/>
        <w:tblW w:w="0" w:type="auto"/>
        <w:tblLook w:val="04A0" w:firstRow="1" w:lastRow="0" w:firstColumn="1" w:lastColumn="0" w:noHBand="0" w:noVBand="1"/>
      </w:tblPr>
      <w:tblGrid>
        <w:gridCol w:w="2405"/>
        <w:gridCol w:w="2410"/>
        <w:gridCol w:w="1701"/>
        <w:gridCol w:w="2546"/>
      </w:tblGrid>
      <w:tr w:rsidR="00F27B53" w:rsidRPr="00C967E1" w14:paraId="373CBC60" w14:textId="77777777" w:rsidTr="00AA3AB5">
        <w:tc>
          <w:tcPr>
            <w:tcW w:w="2405" w:type="dxa"/>
            <w:shd w:val="clear" w:color="auto" w:fill="D9D9D9" w:themeFill="background1" w:themeFillShade="D9"/>
          </w:tcPr>
          <w:p w14:paraId="4DAA1B5D"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Pełna nazwa</w:t>
            </w:r>
          </w:p>
          <w:p w14:paraId="11E893D5"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Wykonawcy</w:t>
            </w:r>
          </w:p>
          <w:p w14:paraId="227C0C13"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0BE80980"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Siedziba</w:t>
            </w:r>
          </w:p>
          <w:p w14:paraId="5FC129BF"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(ulica, miejscowość)</w:t>
            </w:r>
          </w:p>
          <w:p w14:paraId="106B71B6"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shd w:val="clear" w:color="auto" w:fill="D9D9D9" w:themeFill="background1" w:themeFillShade="D9"/>
          </w:tcPr>
          <w:p w14:paraId="04F6071F"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NIP</w:t>
            </w:r>
          </w:p>
        </w:tc>
        <w:tc>
          <w:tcPr>
            <w:tcW w:w="2546" w:type="dxa"/>
            <w:shd w:val="clear" w:color="auto" w:fill="D9D9D9" w:themeFill="background1" w:themeFillShade="D9"/>
          </w:tcPr>
          <w:p w14:paraId="6D7BE5FC"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Osoby uprawnione do</w:t>
            </w:r>
          </w:p>
          <w:p w14:paraId="4532D774"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Reprezentacji</w:t>
            </w:r>
          </w:p>
          <w:p w14:paraId="4A804DFD"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3BB74418" w14:textId="77777777" w:rsidTr="00AA3AB5">
        <w:trPr>
          <w:trHeight w:val="418"/>
        </w:trPr>
        <w:tc>
          <w:tcPr>
            <w:tcW w:w="2405" w:type="dxa"/>
          </w:tcPr>
          <w:p w14:paraId="30138412"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77BE6E2B"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tcPr>
          <w:p w14:paraId="5F955A56"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546" w:type="dxa"/>
          </w:tcPr>
          <w:p w14:paraId="7FB772AD"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43C473A9" w14:textId="77777777" w:rsidTr="00AA3AB5">
        <w:trPr>
          <w:trHeight w:val="396"/>
        </w:trPr>
        <w:tc>
          <w:tcPr>
            <w:tcW w:w="2405" w:type="dxa"/>
          </w:tcPr>
          <w:p w14:paraId="00BC2045"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4C2E987C"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tcPr>
          <w:p w14:paraId="329CA756"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546" w:type="dxa"/>
          </w:tcPr>
          <w:p w14:paraId="3ECC6ED3"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768ED032" w14:textId="77777777" w:rsidTr="00AA3AB5">
        <w:trPr>
          <w:trHeight w:val="416"/>
        </w:trPr>
        <w:tc>
          <w:tcPr>
            <w:tcW w:w="2405" w:type="dxa"/>
          </w:tcPr>
          <w:p w14:paraId="62960085"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2F9EDE43"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tcPr>
          <w:p w14:paraId="7CC1720C"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546" w:type="dxa"/>
          </w:tcPr>
          <w:p w14:paraId="24414207" w14:textId="77777777" w:rsidR="00F27B53" w:rsidRPr="00C967E1" w:rsidRDefault="00F27B53" w:rsidP="00AA3AB5">
            <w:pPr>
              <w:autoSpaceDE w:val="0"/>
              <w:autoSpaceDN w:val="0"/>
              <w:adjustRightInd w:val="0"/>
              <w:jc w:val="center"/>
              <w:rPr>
                <w:rFonts w:asciiTheme="majorHAnsi" w:hAnsiTheme="majorHAnsi" w:cstheme="majorHAnsi"/>
                <w:b/>
                <w:bCs/>
              </w:rPr>
            </w:pPr>
          </w:p>
        </w:tc>
      </w:tr>
    </w:tbl>
    <w:p w14:paraId="5FD5FD35"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p w14:paraId="2F5FBB96"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r w:rsidRPr="00C967E1">
        <w:rPr>
          <w:rFonts w:asciiTheme="majorHAnsi" w:hAnsiTheme="majorHAnsi" w:cstheme="majorHAnsi"/>
          <w:b/>
          <w:bCs/>
        </w:rPr>
        <w:t>Niniejszym oświadczamy, że:</w:t>
      </w:r>
    </w:p>
    <w:p w14:paraId="06AC4176" w14:textId="77777777" w:rsidR="00F27B53" w:rsidRPr="00C967E1" w:rsidRDefault="00F27B53" w:rsidP="00F27B53">
      <w:pPr>
        <w:autoSpaceDE w:val="0"/>
        <w:autoSpaceDN w:val="0"/>
        <w:adjustRightInd w:val="0"/>
        <w:spacing w:line="240" w:lineRule="auto"/>
        <w:rPr>
          <w:rFonts w:asciiTheme="majorHAnsi" w:hAnsiTheme="majorHAnsi" w:cstheme="majorHAnsi"/>
        </w:rPr>
      </w:pPr>
    </w:p>
    <w:p w14:paraId="195808C9" w14:textId="77777777" w:rsidR="00F27B53" w:rsidRPr="00C967E1" w:rsidRDefault="00DE155D" w:rsidP="00AF7B8E">
      <w:pPr>
        <w:autoSpaceDE w:val="0"/>
        <w:autoSpaceDN w:val="0"/>
        <w:adjustRightInd w:val="0"/>
        <w:spacing w:line="240" w:lineRule="auto"/>
        <w:jc w:val="both"/>
        <w:rPr>
          <w:rFonts w:asciiTheme="majorHAnsi" w:hAnsiTheme="majorHAnsi" w:cstheme="majorHAnsi"/>
        </w:rPr>
      </w:pPr>
      <w:r>
        <w:rPr>
          <w:rFonts w:asciiTheme="majorHAnsi" w:hAnsiTheme="majorHAnsi" w:cstheme="majorHAnsi"/>
          <w:b/>
          <w:bCs/>
        </w:rPr>
        <w:t>1</w:t>
      </w:r>
      <w:r w:rsidR="00F27B53" w:rsidRPr="00C967E1">
        <w:rPr>
          <w:rFonts w:asciiTheme="majorHAnsi" w:hAnsiTheme="majorHAnsi" w:cstheme="majorHAnsi"/>
          <w:b/>
          <w:bCs/>
        </w:rPr>
        <w:t>.</w:t>
      </w:r>
      <w:r w:rsidR="00F27B53" w:rsidRPr="00C967E1">
        <w:rPr>
          <w:rFonts w:asciiTheme="majorHAnsi" w:hAnsiTheme="majorHAnsi" w:cstheme="majorHAnsi"/>
        </w:rPr>
        <w:t xml:space="preserve"> Warunek dotyczący kwalifikacji zawodowych opisany w pkt. ….. SWZ spełnia/</w:t>
      </w:r>
      <w:proofErr w:type="spellStart"/>
      <w:r w:rsidR="00F27B53" w:rsidRPr="00C967E1">
        <w:rPr>
          <w:rFonts w:asciiTheme="majorHAnsi" w:hAnsiTheme="majorHAnsi" w:cstheme="majorHAnsi"/>
        </w:rPr>
        <w:t>ają</w:t>
      </w:r>
      <w:proofErr w:type="spellEnd"/>
      <w:r w:rsidR="00F27B53" w:rsidRPr="00C967E1">
        <w:rPr>
          <w:rFonts w:asciiTheme="majorHAnsi" w:hAnsiTheme="majorHAnsi" w:cstheme="majorHAnsi"/>
        </w:rPr>
        <w:t xml:space="preserve"> </w:t>
      </w:r>
      <w:r w:rsidR="00F27B53" w:rsidRPr="00C967E1">
        <w:rPr>
          <w:rFonts w:asciiTheme="majorHAnsi" w:hAnsiTheme="majorHAnsi" w:cstheme="majorHAnsi"/>
        </w:rPr>
        <w:br/>
        <w:t>w naszym imieniu Wykonawca/y:</w:t>
      </w:r>
    </w:p>
    <w:p w14:paraId="6155D458" w14:textId="77777777" w:rsidR="00F27B53" w:rsidRPr="00C967E1" w:rsidRDefault="00F27B53" w:rsidP="00F27B53">
      <w:pPr>
        <w:autoSpaceDE w:val="0"/>
        <w:autoSpaceDN w:val="0"/>
        <w:adjustRightInd w:val="0"/>
        <w:spacing w:line="240" w:lineRule="auto"/>
        <w:rPr>
          <w:rFonts w:asciiTheme="majorHAnsi" w:hAnsiTheme="majorHAnsi" w:cstheme="majorHAnsi"/>
        </w:rPr>
      </w:pPr>
    </w:p>
    <w:tbl>
      <w:tblPr>
        <w:tblStyle w:val="Tabela-Siatka"/>
        <w:tblW w:w="9067" w:type="dxa"/>
        <w:tblLook w:val="04A0" w:firstRow="1" w:lastRow="0" w:firstColumn="1" w:lastColumn="0" w:noHBand="0" w:noVBand="1"/>
      </w:tblPr>
      <w:tblGrid>
        <w:gridCol w:w="2405"/>
        <w:gridCol w:w="2410"/>
        <w:gridCol w:w="4252"/>
      </w:tblGrid>
      <w:tr w:rsidR="00F27B53" w:rsidRPr="00C967E1" w14:paraId="46801CEC" w14:textId="77777777" w:rsidTr="00AA3AB5">
        <w:tc>
          <w:tcPr>
            <w:tcW w:w="2405" w:type="dxa"/>
            <w:shd w:val="clear" w:color="auto" w:fill="D9D9D9" w:themeFill="background1" w:themeFillShade="D9"/>
          </w:tcPr>
          <w:p w14:paraId="34C01F31"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Pełna nazwa</w:t>
            </w:r>
          </w:p>
          <w:p w14:paraId="497971DE"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Wykonawcy</w:t>
            </w:r>
          </w:p>
          <w:p w14:paraId="53122E09"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7B7CE7AE"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Siedziba</w:t>
            </w:r>
          </w:p>
          <w:p w14:paraId="01D10B4E"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(ulica, miejscowość)</w:t>
            </w:r>
          </w:p>
          <w:p w14:paraId="4BAB6403"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shd w:val="clear" w:color="auto" w:fill="D9D9D9" w:themeFill="background1" w:themeFillShade="D9"/>
          </w:tcPr>
          <w:p w14:paraId="0928952C"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Roboty budowlane, dostawy, usługi, które będą wykonywane</w:t>
            </w:r>
          </w:p>
          <w:p w14:paraId="74EF6770"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przez Wykonawcę</w:t>
            </w:r>
          </w:p>
          <w:p w14:paraId="1F602535"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50D50CCA" w14:textId="77777777" w:rsidTr="00AA3AB5">
        <w:trPr>
          <w:trHeight w:val="418"/>
        </w:trPr>
        <w:tc>
          <w:tcPr>
            <w:tcW w:w="2405" w:type="dxa"/>
          </w:tcPr>
          <w:p w14:paraId="3BE26C31"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785D6133"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tcPr>
          <w:p w14:paraId="3166D3B8"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2CC7639F" w14:textId="77777777" w:rsidTr="00AA3AB5">
        <w:trPr>
          <w:trHeight w:val="396"/>
        </w:trPr>
        <w:tc>
          <w:tcPr>
            <w:tcW w:w="2405" w:type="dxa"/>
          </w:tcPr>
          <w:p w14:paraId="18587E26"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15EC2657"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tcPr>
          <w:p w14:paraId="1F87835E"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541F17F4" w14:textId="77777777" w:rsidTr="00AA3AB5">
        <w:trPr>
          <w:trHeight w:val="416"/>
        </w:trPr>
        <w:tc>
          <w:tcPr>
            <w:tcW w:w="2405" w:type="dxa"/>
          </w:tcPr>
          <w:p w14:paraId="7845A69F"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23161621"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tcPr>
          <w:p w14:paraId="215BA6EA" w14:textId="77777777" w:rsidR="00F27B53" w:rsidRPr="00C967E1" w:rsidRDefault="00F27B53" w:rsidP="00AA3AB5">
            <w:pPr>
              <w:autoSpaceDE w:val="0"/>
              <w:autoSpaceDN w:val="0"/>
              <w:adjustRightInd w:val="0"/>
              <w:jc w:val="center"/>
              <w:rPr>
                <w:rFonts w:asciiTheme="majorHAnsi" w:hAnsiTheme="majorHAnsi" w:cstheme="majorHAnsi"/>
                <w:b/>
                <w:bCs/>
              </w:rPr>
            </w:pPr>
          </w:p>
        </w:tc>
      </w:tr>
    </w:tbl>
    <w:p w14:paraId="47E6C747"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p w14:paraId="7B77CE40" w14:textId="77777777" w:rsidR="00F27B53" w:rsidRPr="00C967E1" w:rsidRDefault="005740C6" w:rsidP="005B37CA">
      <w:pPr>
        <w:autoSpaceDE w:val="0"/>
        <w:autoSpaceDN w:val="0"/>
        <w:adjustRightInd w:val="0"/>
        <w:spacing w:line="240" w:lineRule="auto"/>
        <w:rPr>
          <w:rFonts w:asciiTheme="majorHAnsi" w:hAnsiTheme="majorHAnsi" w:cstheme="majorHAnsi"/>
        </w:rPr>
      </w:pPr>
      <w:r>
        <w:rPr>
          <w:rFonts w:asciiTheme="majorHAnsi" w:hAnsiTheme="majorHAnsi" w:cstheme="majorHAnsi"/>
          <w:b/>
          <w:bCs/>
        </w:rPr>
        <w:t>2</w:t>
      </w:r>
      <w:r w:rsidR="00F27B53" w:rsidRPr="00C967E1">
        <w:rPr>
          <w:rFonts w:asciiTheme="majorHAnsi" w:hAnsiTheme="majorHAnsi" w:cstheme="majorHAnsi"/>
          <w:b/>
          <w:bCs/>
        </w:rPr>
        <w:t>.</w:t>
      </w:r>
      <w:r w:rsidR="00F27B53" w:rsidRPr="00C967E1">
        <w:rPr>
          <w:rFonts w:asciiTheme="majorHAnsi" w:hAnsiTheme="majorHAnsi" w:cstheme="majorHAnsi"/>
        </w:rPr>
        <w:t xml:space="preserve">  Warunek dotyczący doświadczenia opisany w pkt. ….. SWZ spełnia/</w:t>
      </w:r>
      <w:proofErr w:type="spellStart"/>
      <w:r w:rsidR="00F27B53" w:rsidRPr="00C967E1">
        <w:rPr>
          <w:rFonts w:asciiTheme="majorHAnsi" w:hAnsiTheme="majorHAnsi" w:cstheme="majorHAnsi"/>
        </w:rPr>
        <w:t>ają</w:t>
      </w:r>
      <w:proofErr w:type="spellEnd"/>
      <w:r w:rsidR="00F27B53" w:rsidRPr="00C967E1">
        <w:rPr>
          <w:rFonts w:asciiTheme="majorHAnsi" w:hAnsiTheme="majorHAnsi" w:cstheme="majorHAnsi"/>
        </w:rPr>
        <w:t xml:space="preserve"> w naszym imieniu</w:t>
      </w:r>
      <w:r w:rsidR="005B37CA" w:rsidRPr="00C967E1">
        <w:rPr>
          <w:rFonts w:asciiTheme="majorHAnsi" w:hAnsiTheme="majorHAnsi" w:cstheme="majorHAnsi"/>
        </w:rPr>
        <w:t xml:space="preserve"> </w:t>
      </w:r>
      <w:r w:rsidR="00F27B53" w:rsidRPr="00C967E1">
        <w:rPr>
          <w:rFonts w:asciiTheme="majorHAnsi" w:hAnsiTheme="majorHAnsi" w:cstheme="majorHAnsi"/>
        </w:rPr>
        <w:t>Wykonawca/y:</w:t>
      </w:r>
    </w:p>
    <w:p w14:paraId="3E3056D3"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tbl>
      <w:tblPr>
        <w:tblStyle w:val="Tabela-Siatka"/>
        <w:tblW w:w="9067" w:type="dxa"/>
        <w:tblLook w:val="04A0" w:firstRow="1" w:lastRow="0" w:firstColumn="1" w:lastColumn="0" w:noHBand="0" w:noVBand="1"/>
      </w:tblPr>
      <w:tblGrid>
        <w:gridCol w:w="2405"/>
        <w:gridCol w:w="2410"/>
        <w:gridCol w:w="4252"/>
      </w:tblGrid>
      <w:tr w:rsidR="00F27B53" w:rsidRPr="00C967E1" w14:paraId="12D481EE" w14:textId="77777777" w:rsidTr="00AA3AB5">
        <w:tc>
          <w:tcPr>
            <w:tcW w:w="2405" w:type="dxa"/>
            <w:shd w:val="clear" w:color="auto" w:fill="D9D9D9" w:themeFill="background1" w:themeFillShade="D9"/>
          </w:tcPr>
          <w:p w14:paraId="5F7FB3F1"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Pełna nazwa</w:t>
            </w:r>
          </w:p>
          <w:p w14:paraId="412715D8"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Wykonawcy</w:t>
            </w:r>
          </w:p>
          <w:p w14:paraId="137DCB86"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5BF5952A"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Siedziba</w:t>
            </w:r>
          </w:p>
          <w:p w14:paraId="77686304"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(ulica, miejscowość)</w:t>
            </w:r>
          </w:p>
          <w:p w14:paraId="7AAB8CD5"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shd w:val="clear" w:color="auto" w:fill="D9D9D9" w:themeFill="background1" w:themeFillShade="D9"/>
          </w:tcPr>
          <w:p w14:paraId="2246B54D"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Roboty budowlane, dostawy, usługi, które będą wykonywane</w:t>
            </w:r>
          </w:p>
          <w:p w14:paraId="0DA6106F"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przez Wykonawcę</w:t>
            </w:r>
          </w:p>
          <w:p w14:paraId="36D13469"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FE4449" w14:paraId="18FC566B" w14:textId="77777777" w:rsidTr="00AA3AB5">
        <w:trPr>
          <w:trHeight w:val="418"/>
        </w:trPr>
        <w:tc>
          <w:tcPr>
            <w:tcW w:w="2405" w:type="dxa"/>
          </w:tcPr>
          <w:p w14:paraId="7D893C82"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2410" w:type="dxa"/>
          </w:tcPr>
          <w:p w14:paraId="14E33825"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4252" w:type="dxa"/>
          </w:tcPr>
          <w:p w14:paraId="6BEDB316" w14:textId="77777777" w:rsidR="00F27B53" w:rsidRPr="00FE4449" w:rsidRDefault="00F27B53" w:rsidP="00AA3AB5">
            <w:pPr>
              <w:autoSpaceDE w:val="0"/>
              <w:autoSpaceDN w:val="0"/>
              <w:adjustRightInd w:val="0"/>
              <w:jc w:val="center"/>
              <w:rPr>
                <w:rFonts w:asciiTheme="majorHAnsi" w:hAnsiTheme="majorHAnsi" w:cstheme="majorHAnsi"/>
                <w:b/>
                <w:bCs/>
              </w:rPr>
            </w:pPr>
          </w:p>
        </w:tc>
      </w:tr>
      <w:tr w:rsidR="00F27B53" w:rsidRPr="00FE4449" w14:paraId="5EAA25CA" w14:textId="77777777" w:rsidTr="00AA3AB5">
        <w:trPr>
          <w:trHeight w:val="396"/>
        </w:trPr>
        <w:tc>
          <w:tcPr>
            <w:tcW w:w="2405" w:type="dxa"/>
          </w:tcPr>
          <w:p w14:paraId="238C116D"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2410" w:type="dxa"/>
          </w:tcPr>
          <w:p w14:paraId="4F85522C"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4252" w:type="dxa"/>
          </w:tcPr>
          <w:p w14:paraId="48AE3814" w14:textId="77777777" w:rsidR="00F27B53" w:rsidRPr="00FE4449" w:rsidRDefault="00F27B53" w:rsidP="00AA3AB5">
            <w:pPr>
              <w:autoSpaceDE w:val="0"/>
              <w:autoSpaceDN w:val="0"/>
              <w:adjustRightInd w:val="0"/>
              <w:jc w:val="center"/>
              <w:rPr>
                <w:rFonts w:asciiTheme="majorHAnsi" w:hAnsiTheme="majorHAnsi" w:cstheme="majorHAnsi"/>
                <w:b/>
                <w:bCs/>
              </w:rPr>
            </w:pPr>
          </w:p>
        </w:tc>
      </w:tr>
      <w:tr w:rsidR="00F27B53" w:rsidRPr="00FE4449" w14:paraId="33093A19" w14:textId="77777777" w:rsidTr="00AA3AB5">
        <w:trPr>
          <w:trHeight w:val="416"/>
        </w:trPr>
        <w:tc>
          <w:tcPr>
            <w:tcW w:w="2405" w:type="dxa"/>
          </w:tcPr>
          <w:p w14:paraId="40789E02"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2410" w:type="dxa"/>
          </w:tcPr>
          <w:p w14:paraId="6E529495"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4252" w:type="dxa"/>
          </w:tcPr>
          <w:p w14:paraId="711AFA82" w14:textId="77777777" w:rsidR="00F27B53" w:rsidRPr="00FE4449" w:rsidRDefault="00F27B53" w:rsidP="00AA3AB5">
            <w:pPr>
              <w:autoSpaceDE w:val="0"/>
              <w:autoSpaceDN w:val="0"/>
              <w:adjustRightInd w:val="0"/>
              <w:jc w:val="center"/>
              <w:rPr>
                <w:rFonts w:asciiTheme="majorHAnsi" w:hAnsiTheme="majorHAnsi" w:cstheme="majorHAnsi"/>
                <w:b/>
                <w:bCs/>
              </w:rPr>
            </w:pPr>
          </w:p>
        </w:tc>
      </w:tr>
    </w:tbl>
    <w:p w14:paraId="0406A814" w14:textId="77777777" w:rsidR="00F27B53" w:rsidRPr="00FE4449" w:rsidRDefault="00F27B53" w:rsidP="00F27B53">
      <w:pPr>
        <w:autoSpaceDE w:val="0"/>
        <w:autoSpaceDN w:val="0"/>
        <w:adjustRightInd w:val="0"/>
        <w:spacing w:line="240" w:lineRule="auto"/>
        <w:rPr>
          <w:rFonts w:asciiTheme="majorHAnsi" w:hAnsiTheme="majorHAnsi" w:cstheme="majorHAnsi"/>
          <w:b/>
          <w:bCs/>
        </w:rPr>
      </w:pPr>
    </w:p>
    <w:p w14:paraId="0E6AB653" w14:textId="77777777" w:rsidR="00F27B53" w:rsidRPr="00FE4449" w:rsidRDefault="00F27B53" w:rsidP="00F27B53">
      <w:pPr>
        <w:autoSpaceDE w:val="0"/>
        <w:autoSpaceDN w:val="0"/>
        <w:adjustRightInd w:val="0"/>
        <w:spacing w:line="240" w:lineRule="auto"/>
        <w:rPr>
          <w:rFonts w:asciiTheme="majorHAnsi" w:hAnsiTheme="majorHAnsi" w:cstheme="majorHAnsi"/>
          <w:b/>
          <w:bCs/>
        </w:rPr>
      </w:pPr>
    </w:p>
    <w:p w14:paraId="2EE14454" w14:textId="77777777" w:rsidR="00F27B53" w:rsidRPr="00FE4449" w:rsidRDefault="00F27B53" w:rsidP="00F27B53">
      <w:pPr>
        <w:autoSpaceDE w:val="0"/>
        <w:autoSpaceDN w:val="0"/>
        <w:adjustRightInd w:val="0"/>
        <w:spacing w:line="240" w:lineRule="auto"/>
        <w:rPr>
          <w:rFonts w:asciiTheme="majorHAnsi" w:hAnsiTheme="majorHAnsi" w:cstheme="majorHAnsi"/>
          <w:b/>
          <w:bCs/>
        </w:rPr>
      </w:pPr>
    </w:p>
    <w:p w14:paraId="13070A82" w14:textId="77777777" w:rsidR="00F40EB6" w:rsidRPr="00C967E1" w:rsidRDefault="00F40EB6" w:rsidP="00F40EB6">
      <w:pPr>
        <w:autoSpaceDE w:val="0"/>
        <w:rPr>
          <w:rFonts w:asciiTheme="majorHAnsi" w:hAnsiTheme="majorHAnsi" w:cstheme="majorHAnsi"/>
        </w:rPr>
      </w:pPr>
    </w:p>
    <w:p w14:paraId="102AD55A" w14:textId="77777777" w:rsidR="00F40EB6" w:rsidRPr="004D7F95" w:rsidRDefault="00F40EB6" w:rsidP="00F40EB6">
      <w:pPr>
        <w:ind w:left="360"/>
        <w:jc w:val="right"/>
        <w:rPr>
          <w:sz w:val="18"/>
          <w:szCs w:val="18"/>
        </w:rPr>
      </w:pPr>
      <w:r w:rsidRPr="004D7F95">
        <w:rPr>
          <w:sz w:val="18"/>
          <w:szCs w:val="18"/>
        </w:rPr>
        <w:t>....................................... dnia .........................</w:t>
      </w:r>
    </w:p>
    <w:p w14:paraId="5647930B" w14:textId="77777777" w:rsidR="00F40EB6" w:rsidRPr="004D7F95" w:rsidRDefault="00F40EB6" w:rsidP="00F40EB6">
      <w:pPr>
        <w:ind w:left="360"/>
        <w:jc w:val="center"/>
        <w:rPr>
          <w:i/>
          <w:iCs/>
          <w:sz w:val="16"/>
          <w:szCs w:val="16"/>
        </w:rPr>
      </w:pPr>
      <w:r w:rsidRPr="004D7F95">
        <w:rPr>
          <w:i/>
          <w:iCs/>
          <w:sz w:val="16"/>
          <w:szCs w:val="16"/>
        </w:rPr>
        <w:t xml:space="preserve">                                                                                                                   (miejscowość)                           (data)</w:t>
      </w:r>
    </w:p>
    <w:p w14:paraId="12E0F36D" w14:textId="77777777" w:rsidR="00F27B53" w:rsidRPr="00FE4449" w:rsidRDefault="00F27B53" w:rsidP="00F27B53">
      <w:pPr>
        <w:autoSpaceDE w:val="0"/>
        <w:autoSpaceDN w:val="0"/>
        <w:adjustRightInd w:val="0"/>
        <w:spacing w:line="240" w:lineRule="auto"/>
        <w:ind w:left="7080"/>
        <w:rPr>
          <w:rFonts w:asciiTheme="majorHAnsi" w:hAnsiTheme="majorHAnsi" w:cstheme="majorHAnsi"/>
          <w:i/>
          <w:iCs/>
        </w:rPr>
      </w:pPr>
    </w:p>
    <w:p w14:paraId="5AE75BB0" w14:textId="77777777" w:rsidR="00F27B53" w:rsidRPr="00FE4449" w:rsidRDefault="00F27B53" w:rsidP="00F27B53">
      <w:pPr>
        <w:autoSpaceDE w:val="0"/>
        <w:autoSpaceDN w:val="0"/>
        <w:adjustRightInd w:val="0"/>
        <w:spacing w:line="240" w:lineRule="auto"/>
        <w:ind w:left="7080"/>
        <w:rPr>
          <w:rFonts w:asciiTheme="majorHAnsi" w:hAnsiTheme="majorHAnsi" w:cstheme="majorHAnsi"/>
          <w:i/>
          <w:iCs/>
        </w:rPr>
      </w:pPr>
    </w:p>
    <w:p w14:paraId="78B54687" w14:textId="77777777" w:rsidR="00F27B53" w:rsidRDefault="00F27B53" w:rsidP="00F27B53">
      <w:pPr>
        <w:autoSpaceDE w:val="0"/>
        <w:autoSpaceDN w:val="0"/>
        <w:adjustRightInd w:val="0"/>
        <w:spacing w:line="240" w:lineRule="auto"/>
        <w:ind w:left="7080"/>
        <w:rPr>
          <w:i/>
          <w:iCs/>
        </w:rPr>
      </w:pPr>
    </w:p>
    <w:p w14:paraId="5D5F8FD8" w14:textId="77777777" w:rsidR="00F40EB6" w:rsidRP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361E3367" w14:textId="77777777" w:rsidR="00F40EB6" w:rsidRPr="00F40EB6" w:rsidRDefault="00F40EB6" w:rsidP="00F40EB6">
      <w:pPr>
        <w:tabs>
          <w:tab w:val="left" w:pos="1978"/>
          <w:tab w:val="left" w:pos="3828"/>
          <w:tab w:val="center" w:pos="4677"/>
        </w:tabs>
        <w:spacing w:line="268" w:lineRule="auto"/>
        <w:rPr>
          <w:rFonts w:asciiTheme="majorHAnsi" w:eastAsia="Times New Roman"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3FA6B967" w14:textId="77777777" w:rsidR="00F27B53" w:rsidRDefault="00F27B53" w:rsidP="00F27B53">
      <w:pPr>
        <w:autoSpaceDE w:val="0"/>
        <w:autoSpaceDN w:val="0"/>
        <w:adjustRightInd w:val="0"/>
        <w:spacing w:line="240" w:lineRule="auto"/>
        <w:ind w:left="7080"/>
        <w:rPr>
          <w:i/>
          <w:iCs/>
        </w:rPr>
      </w:pPr>
    </w:p>
    <w:p w14:paraId="7A238D17" w14:textId="77777777" w:rsidR="00F27B53" w:rsidRDefault="00F27B53" w:rsidP="00F27B53">
      <w:pPr>
        <w:autoSpaceDE w:val="0"/>
        <w:autoSpaceDN w:val="0"/>
        <w:adjustRightInd w:val="0"/>
        <w:spacing w:line="240" w:lineRule="auto"/>
        <w:ind w:left="7080"/>
        <w:rPr>
          <w:i/>
          <w:iCs/>
        </w:rPr>
      </w:pPr>
    </w:p>
    <w:p w14:paraId="40E8A20B" w14:textId="77777777" w:rsidR="00F27B53" w:rsidRPr="0022340A" w:rsidRDefault="00F27B53" w:rsidP="00F27B53">
      <w:pPr>
        <w:autoSpaceDE w:val="0"/>
        <w:autoSpaceDN w:val="0"/>
        <w:adjustRightInd w:val="0"/>
        <w:spacing w:line="240" w:lineRule="auto"/>
        <w:ind w:left="7080"/>
        <w:rPr>
          <w:i/>
          <w:iCs/>
          <w:sz w:val="18"/>
          <w:szCs w:val="18"/>
        </w:rPr>
      </w:pPr>
    </w:p>
    <w:p w14:paraId="379D4F0C" w14:textId="77777777" w:rsidR="00F27B53" w:rsidRPr="0022340A" w:rsidRDefault="00F27B53" w:rsidP="00F27B53">
      <w:pPr>
        <w:rPr>
          <w:sz w:val="18"/>
          <w:szCs w:val="18"/>
        </w:rPr>
      </w:pPr>
      <w:r w:rsidRPr="0022340A">
        <w:rPr>
          <w:sz w:val="18"/>
          <w:szCs w:val="18"/>
          <w:vertAlign w:val="superscript"/>
        </w:rPr>
        <w:t>1</w:t>
      </w:r>
      <w:r w:rsidRPr="0022340A">
        <w:rPr>
          <w:sz w:val="18"/>
          <w:szCs w:val="18"/>
        </w:rPr>
        <w:t xml:space="preserve"> Wskazać dokładny zakres zgodny z opisem wynikającym z SWZ.</w:t>
      </w:r>
    </w:p>
    <w:p w14:paraId="28EE4B0A" w14:textId="77777777" w:rsid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p>
    <w:p w14:paraId="58C183A4" w14:textId="77777777" w:rsidR="0018076E" w:rsidRP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p>
    <w:p w14:paraId="12E40F96" w14:textId="77777777" w:rsidR="00D74DA6" w:rsidRDefault="00D74DA6" w:rsidP="00C11339">
      <w:pPr>
        <w:pStyle w:val="Nagwek5"/>
        <w:rPr>
          <w:i/>
          <w:color w:val="auto"/>
          <w:szCs w:val="24"/>
        </w:rPr>
      </w:pPr>
    </w:p>
    <w:p w14:paraId="52369B46" w14:textId="77777777" w:rsidR="00BA38B0" w:rsidRDefault="00BA38B0" w:rsidP="00BA38B0"/>
    <w:p w14:paraId="13EFA599" w14:textId="77777777" w:rsidR="00016E21" w:rsidRDefault="00016E21" w:rsidP="00BA38B0"/>
    <w:p w14:paraId="6BB097E6" w14:textId="77777777" w:rsidR="00016E21" w:rsidRDefault="00016E21" w:rsidP="00BA38B0"/>
    <w:p w14:paraId="70C05108" w14:textId="77777777" w:rsidR="00BA38B0" w:rsidRDefault="00BA38B0" w:rsidP="00BA38B0"/>
    <w:p w14:paraId="1CF19120" w14:textId="77777777" w:rsidR="006D57C4" w:rsidRDefault="006D57C4" w:rsidP="00BA38B0"/>
    <w:p w14:paraId="7A593DC8" w14:textId="77777777" w:rsidR="006D57C4" w:rsidRDefault="006D57C4" w:rsidP="00BA38B0"/>
    <w:p w14:paraId="4CA41499" w14:textId="77777777" w:rsidR="006D57C4" w:rsidRDefault="006D57C4" w:rsidP="00BA38B0"/>
    <w:p w14:paraId="4DB6FDA2" w14:textId="77777777" w:rsidR="006D57C4" w:rsidRDefault="006D57C4" w:rsidP="00BA38B0"/>
    <w:p w14:paraId="002D17B5" w14:textId="77777777" w:rsidR="006D57C4" w:rsidRDefault="006D57C4" w:rsidP="00BA38B0"/>
    <w:p w14:paraId="5CF324CA" w14:textId="77777777" w:rsidR="006D57C4" w:rsidRDefault="006D57C4" w:rsidP="00BA38B0"/>
    <w:p w14:paraId="76D72F66" w14:textId="77777777" w:rsidR="006D57C4" w:rsidRDefault="006D57C4" w:rsidP="00BA38B0"/>
    <w:p w14:paraId="3842585D" w14:textId="77777777" w:rsidR="006D57C4" w:rsidRDefault="006D57C4" w:rsidP="00BA38B0"/>
    <w:p w14:paraId="6444A872" w14:textId="77777777" w:rsidR="006D57C4" w:rsidRDefault="006D57C4" w:rsidP="00BA38B0"/>
    <w:p w14:paraId="38FF1440" w14:textId="77777777" w:rsidR="006D57C4" w:rsidRDefault="006D57C4" w:rsidP="00BA38B0"/>
    <w:p w14:paraId="2CB8B83D" w14:textId="77777777" w:rsidR="00CE440B" w:rsidRDefault="00CE440B" w:rsidP="00BA38B0"/>
    <w:p w14:paraId="4580BF98" w14:textId="77777777" w:rsidR="006D57C4" w:rsidRDefault="006D57C4" w:rsidP="00BA38B0"/>
    <w:p w14:paraId="77431656" w14:textId="77777777" w:rsidR="006D57C4" w:rsidRDefault="006D57C4" w:rsidP="00BA38B0"/>
    <w:p w14:paraId="63BCE590" w14:textId="77777777" w:rsidR="00AC56B5" w:rsidRDefault="00AC56B5" w:rsidP="00BA38B0"/>
    <w:p w14:paraId="60BFBD1F" w14:textId="77777777" w:rsidR="00AC56B5" w:rsidRDefault="00AC56B5" w:rsidP="00BA38B0"/>
    <w:p w14:paraId="36C7391C" w14:textId="77777777" w:rsidR="00AC56B5" w:rsidRDefault="00AC56B5" w:rsidP="00BA38B0"/>
    <w:p w14:paraId="13E6C1C3" w14:textId="77777777" w:rsidR="00AC56B5" w:rsidRDefault="00AC56B5" w:rsidP="00BA38B0"/>
    <w:p w14:paraId="16A42079" w14:textId="77777777" w:rsidR="00AC56B5" w:rsidRDefault="00AC56B5" w:rsidP="00BA38B0"/>
    <w:p w14:paraId="317E7223" w14:textId="77777777" w:rsidR="00AC56B5" w:rsidRDefault="00AC56B5" w:rsidP="00BA38B0"/>
    <w:p w14:paraId="5AED7AAF" w14:textId="77777777" w:rsidR="00AC56B5" w:rsidRDefault="00AC56B5" w:rsidP="00BA38B0"/>
    <w:p w14:paraId="638880D6" w14:textId="77777777" w:rsidR="00AC56B5" w:rsidRDefault="00AC56B5" w:rsidP="00BA38B0"/>
    <w:p w14:paraId="06C375DA" w14:textId="77777777" w:rsidR="00AC56B5" w:rsidRDefault="00AC56B5" w:rsidP="00BA38B0"/>
    <w:p w14:paraId="138CD316" w14:textId="77777777" w:rsidR="00AC56B5" w:rsidRDefault="00AC56B5" w:rsidP="00BA38B0"/>
    <w:p w14:paraId="1C8AB0E3" w14:textId="77777777" w:rsidR="00AC56B5" w:rsidRDefault="00AC56B5" w:rsidP="00BA38B0"/>
    <w:p w14:paraId="0FB0A94B" w14:textId="77777777" w:rsidR="00AC56B5" w:rsidRPr="00BA38B0" w:rsidRDefault="00AC56B5" w:rsidP="00BA38B0"/>
    <w:p w14:paraId="075B57E6" w14:textId="77777777" w:rsidR="00BA38B0" w:rsidRPr="00F40EB6" w:rsidRDefault="00BA38B0" w:rsidP="00BA38B0">
      <w:pPr>
        <w:jc w:val="right"/>
        <w:rPr>
          <w:rFonts w:asciiTheme="majorHAnsi" w:hAnsiTheme="majorHAnsi" w:cstheme="majorHAnsi"/>
          <w:b/>
        </w:rPr>
      </w:pPr>
      <w:r w:rsidRPr="00F40EB6">
        <w:rPr>
          <w:rFonts w:asciiTheme="majorHAnsi" w:hAnsiTheme="majorHAnsi" w:cstheme="majorHAnsi"/>
          <w:b/>
        </w:rPr>
        <w:lastRenderedPageBreak/>
        <w:t>Załącznik Nr 5 do SWZ</w:t>
      </w:r>
    </w:p>
    <w:p w14:paraId="5647C821" w14:textId="77777777" w:rsidR="00BA38B0" w:rsidRPr="00F40EB6" w:rsidRDefault="00BA38B0" w:rsidP="00F40EB6">
      <w:pPr>
        <w:pStyle w:val="Tytu"/>
        <w:rPr>
          <w:rFonts w:asciiTheme="majorHAnsi" w:hAnsiTheme="majorHAnsi" w:cstheme="majorHAnsi"/>
          <w:sz w:val="22"/>
          <w:szCs w:val="22"/>
        </w:rPr>
      </w:pPr>
      <w:bookmarkStart w:id="43" w:name="_Hlk67253982"/>
    </w:p>
    <w:bookmarkEnd w:id="43"/>
    <w:p w14:paraId="1AD56EF6" w14:textId="77777777" w:rsidR="00BA38B0" w:rsidRPr="00C967E1" w:rsidRDefault="00BA38B0" w:rsidP="00C967E1">
      <w:pPr>
        <w:shd w:val="clear" w:color="auto" w:fill="B6DDE8" w:themeFill="accent5" w:themeFillTint="66"/>
        <w:jc w:val="center"/>
        <w:rPr>
          <w:rFonts w:asciiTheme="majorHAnsi" w:hAnsiTheme="majorHAnsi" w:cstheme="majorHAnsi"/>
          <w:b/>
          <w:bCs/>
          <w:sz w:val="26"/>
          <w:szCs w:val="26"/>
        </w:rPr>
      </w:pPr>
      <w:r w:rsidRPr="00C967E1">
        <w:rPr>
          <w:rFonts w:asciiTheme="majorHAnsi" w:hAnsiTheme="majorHAnsi" w:cstheme="majorHAnsi"/>
          <w:b/>
          <w:bCs/>
          <w:sz w:val="26"/>
          <w:szCs w:val="26"/>
        </w:rPr>
        <w:t>Wykaz wykonanych robót budowlanych</w:t>
      </w:r>
    </w:p>
    <w:p w14:paraId="090E8619" w14:textId="77777777" w:rsidR="00BA38B0" w:rsidRPr="00C967E1" w:rsidRDefault="00BA38B0" w:rsidP="00BA38B0">
      <w:pPr>
        <w:jc w:val="center"/>
        <w:rPr>
          <w:rFonts w:asciiTheme="majorHAnsi" w:hAnsiTheme="majorHAnsi" w:cstheme="majorHAnsi"/>
          <w:b/>
          <w:u w:val="single"/>
        </w:rPr>
      </w:pPr>
    </w:p>
    <w:p w14:paraId="0D3B1F70" w14:textId="77777777" w:rsidR="00BA38B0" w:rsidRPr="00C967E1" w:rsidRDefault="00BA38B0" w:rsidP="00BA38B0">
      <w:pPr>
        <w:tabs>
          <w:tab w:val="left" w:pos="360"/>
        </w:tabs>
        <w:ind w:left="-284"/>
        <w:jc w:val="both"/>
        <w:rPr>
          <w:rFonts w:asciiTheme="majorHAnsi" w:hAnsiTheme="majorHAnsi" w:cstheme="majorHAnsi"/>
          <w:b/>
          <w:bCs/>
        </w:rPr>
      </w:pPr>
      <w:r w:rsidRPr="00C967E1">
        <w:rPr>
          <w:rFonts w:asciiTheme="majorHAnsi" w:hAnsiTheme="majorHAnsi" w:cstheme="majorHAnsi"/>
        </w:rPr>
        <w:t xml:space="preserve">Przystępując do postępowania o udzielenie zamówienia publicznego na realizację zadania pn.: </w:t>
      </w:r>
      <w:r w:rsidRPr="00C967E1">
        <w:rPr>
          <w:rFonts w:asciiTheme="majorHAnsi" w:hAnsiTheme="majorHAnsi" w:cstheme="majorHAnsi"/>
          <w:b/>
          <w:bCs/>
        </w:rPr>
        <w:t>„</w:t>
      </w:r>
      <w:r w:rsidR="0041106D" w:rsidRPr="007167BC">
        <w:rPr>
          <w:rFonts w:ascii="Calibri" w:hAnsi="Calibri" w:cs="Calibri"/>
          <w:b/>
          <w:bCs/>
        </w:rPr>
        <w:t xml:space="preserve">Modernizacja pomieszczeń Poradni Zdrowia Psychicznego dla Dorosłych wraz </w:t>
      </w:r>
      <w:r w:rsidR="0041106D">
        <w:rPr>
          <w:rFonts w:ascii="Calibri" w:hAnsi="Calibri" w:cs="Calibri"/>
          <w:b/>
          <w:bCs/>
        </w:rPr>
        <w:br/>
      </w:r>
      <w:r w:rsidR="0041106D" w:rsidRPr="007167BC">
        <w:rPr>
          <w:rFonts w:ascii="Calibri" w:hAnsi="Calibri" w:cs="Calibri"/>
          <w:b/>
          <w:bCs/>
        </w:rPr>
        <w:t xml:space="preserve">z pomieszczeniami administracyjnymi przy ul. Nowowiejskiej 27 w Szpitalu Nowowiejskim </w:t>
      </w:r>
      <w:r w:rsidR="0041106D">
        <w:rPr>
          <w:rFonts w:ascii="Calibri" w:hAnsi="Calibri" w:cs="Calibri"/>
          <w:b/>
          <w:bCs/>
        </w:rPr>
        <w:br/>
      </w:r>
      <w:r w:rsidR="0041106D" w:rsidRPr="007167BC">
        <w:rPr>
          <w:rFonts w:ascii="Calibri" w:hAnsi="Calibri" w:cs="Calibri"/>
          <w:b/>
          <w:bCs/>
        </w:rPr>
        <w:t>w Warszawie</w:t>
      </w:r>
      <w:r w:rsidR="0041106D" w:rsidRPr="00240AC6">
        <w:rPr>
          <w:rFonts w:asciiTheme="majorHAnsi" w:hAnsiTheme="majorHAnsi" w:cstheme="majorHAnsi"/>
          <w:b/>
          <w:bCs/>
        </w:rPr>
        <w:t xml:space="preserve">”, nr postępowania </w:t>
      </w:r>
      <w:r w:rsidR="0041106D">
        <w:rPr>
          <w:rFonts w:asciiTheme="majorHAnsi" w:hAnsiTheme="majorHAnsi" w:cstheme="majorHAnsi"/>
          <w:b/>
          <w:bCs/>
        </w:rPr>
        <w:t>5</w:t>
      </w:r>
      <w:r w:rsidR="0041106D" w:rsidRPr="00565441">
        <w:rPr>
          <w:rFonts w:asciiTheme="majorHAnsi" w:hAnsiTheme="majorHAnsi" w:cstheme="majorHAnsi"/>
          <w:b/>
          <w:bCs/>
        </w:rPr>
        <w:t>/DZP/2021</w:t>
      </w:r>
      <w:r w:rsidRPr="00C967E1">
        <w:rPr>
          <w:rFonts w:asciiTheme="majorHAnsi" w:hAnsiTheme="majorHAnsi" w:cstheme="majorHAnsi"/>
          <w:b/>
          <w:bCs/>
        </w:rPr>
        <w:t xml:space="preserve"> </w:t>
      </w:r>
      <w:r w:rsidRPr="00C967E1">
        <w:rPr>
          <w:rFonts w:asciiTheme="majorHAnsi" w:hAnsiTheme="majorHAnsi" w:cstheme="majorHAnsi"/>
          <w:bCs/>
        </w:rPr>
        <w:t>poniżej przedstawiamy wykaz wykonanych robót budowlanych.</w:t>
      </w:r>
    </w:p>
    <w:tbl>
      <w:tblPr>
        <w:tblpPr w:leftFromText="141" w:rightFromText="141" w:vertAnchor="text" w:horzAnchor="margin" w:tblpXSpec="center" w:tblpY="178"/>
        <w:tblW w:w="9639" w:type="dxa"/>
        <w:tblLayout w:type="fixed"/>
        <w:tblLook w:val="0000" w:firstRow="0" w:lastRow="0" w:firstColumn="0" w:lastColumn="0" w:noHBand="0" w:noVBand="0"/>
      </w:tblPr>
      <w:tblGrid>
        <w:gridCol w:w="567"/>
        <w:gridCol w:w="2154"/>
        <w:gridCol w:w="2585"/>
        <w:gridCol w:w="1440"/>
        <w:gridCol w:w="1260"/>
        <w:gridCol w:w="1633"/>
      </w:tblGrid>
      <w:tr w:rsidR="00BA38B0" w:rsidRPr="00C967E1" w14:paraId="6A785292" w14:textId="77777777" w:rsidTr="00F40EB6">
        <w:trPr>
          <w:trHeight w:val="1075"/>
        </w:trPr>
        <w:tc>
          <w:tcPr>
            <w:tcW w:w="567" w:type="dxa"/>
            <w:tcBorders>
              <w:top w:val="single" w:sz="4" w:space="0" w:color="000000"/>
              <w:left w:val="single" w:sz="4" w:space="0" w:color="000000"/>
              <w:bottom w:val="single" w:sz="4" w:space="0" w:color="000000"/>
            </w:tcBorders>
            <w:shd w:val="clear" w:color="auto" w:fill="EEECE1" w:themeFill="background2"/>
            <w:vAlign w:val="center"/>
          </w:tcPr>
          <w:p w14:paraId="3031C190"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L.p.</w:t>
            </w:r>
          </w:p>
        </w:tc>
        <w:tc>
          <w:tcPr>
            <w:tcW w:w="2154" w:type="dxa"/>
            <w:tcBorders>
              <w:top w:val="single" w:sz="4" w:space="0" w:color="000000"/>
              <w:left w:val="single" w:sz="4" w:space="0" w:color="000000"/>
              <w:bottom w:val="single" w:sz="4" w:space="0" w:color="000000"/>
            </w:tcBorders>
            <w:shd w:val="clear" w:color="auto" w:fill="EEECE1" w:themeFill="background2"/>
            <w:vAlign w:val="center"/>
          </w:tcPr>
          <w:p w14:paraId="7FDB7BCA"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Nazwa i adres podmiotu na rzecz, którego wykonano roboty</w:t>
            </w:r>
          </w:p>
        </w:tc>
        <w:tc>
          <w:tcPr>
            <w:tcW w:w="2585" w:type="dxa"/>
            <w:tcBorders>
              <w:top w:val="single" w:sz="4" w:space="0" w:color="000000"/>
              <w:left w:val="single" w:sz="4" w:space="0" w:color="000000"/>
              <w:bottom w:val="single" w:sz="4" w:space="0" w:color="000000"/>
            </w:tcBorders>
            <w:shd w:val="clear" w:color="auto" w:fill="EEECE1" w:themeFill="background2"/>
            <w:vAlign w:val="center"/>
          </w:tcPr>
          <w:p w14:paraId="2228E35B"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 xml:space="preserve">Przedmiot zamówienia </w:t>
            </w:r>
          </w:p>
          <w:p w14:paraId="15A6CDFD"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(podanie nazwy roboty budowlanej i miejsca jej realizacji z opisem pozwalającym na ocenę spełniania warunków udziału w postępowaniu)</w:t>
            </w:r>
          </w:p>
        </w:tc>
        <w:tc>
          <w:tcPr>
            <w:tcW w:w="1440" w:type="dxa"/>
            <w:tcBorders>
              <w:top w:val="single" w:sz="4" w:space="0" w:color="000000"/>
              <w:left w:val="single" w:sz="4" w:space="0" w:color="000000"/>
              <w:bottom w:val="single" w:sz="4" w:space="0" w:color="000000"/>
              <w:right w:val="single" w:sz="4" w:space="0" w:color="auto"/>
            </w:tcBorders>
            <w:shd w:val="clear" w:color="auto" w:fill="EEECE1" w:themeFill="background2"/>
            <w:vAlign w:val="center"/>
          </w:tcPr>
          <w:p w14:paraId="3B3911AB"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Data wykonania</w:t>
            </w:r>
          </w:p>
          <w:p w14:paraId="17678DC9"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 xml:space="preserve">zamówienia – zakończenia </w:t>
            </w:r>
          </w:p>
          <w:p w14:paraId="7AB7287D"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(dzień – miesiąc – rok)</w:t>
            </w:r>
          </w:p>
        </w:tc>
        <w:tc>
          <w:tcPr>
            <w:tcW w:w="1260" w:type="dxa"/>
            <w:tcBorders>
              <w:top w:val="single" w:sz="4" w:space="0" w:color="000000"/>
              <w:left w:val="single" w:sz="4" w:space="0" w:color="auto"/>
              <w:bottom w:val="single" w:sz="4" w:space="0" w:color="000000"/>
            </w:tcBorders>
            <w:shd w:val="clear" w:color="auto" w:fill="EEECE1" w:themeFill="background2"/>
            <w:vAlign w:val="center"/>
          </w:tcPr>
          <w:p w14:paraId="5F9946C2" w14:textId="77777777" w:rsidR="00BA38B0" w:rsidRPr="00C967E1" w:rsidRDefault="00BA38B0" w:rsidP="00AA3AB5">
            <w:pPr>
              <w:ind w:left="-74" w:right="-9"/>
              <w:jc w:val="center"/>
              <w:rPr>
                <w:rFonts w:asciiTheme="majorHAnsi" w:hAnsiTheme="majorHAnsi" w:cstheme="majorHAnsi"/>
                <w:b/>
              </w:rPr>
            </w:pPr>
            <w:r w:rsidRPr="00C967E1">
              <w:rPr>
                <w:rFonts w:asciiTheme="majorHAnsi" w:hAnsiTheme="majorHAnsi" w:cstheme="majorHAnsi"/>
                <w:b/>
              </w:rPr>
              <w:t>Wartość wykonanej roboty budowlanej</w:t>
            </w:r>
          </w:p>
        </w:tc>
        <w:tc>
          <w:tcPr>
            <w:tcW w:w="163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63C6A5A" w14:textId="77777777" w:rsidR="00BA38B0" w:rsidRPr="00C967E1" w:rsidRDefault="00BA38B0" w:rsidP="00AA3AB5">
            <w:pPr>
              <w:snapToGrid w:val="0"/>
              <w:jc w:val="center"/>
              <w:rPr>
                <w:rFonts w:asciiTheme="majorHAnsi" w:hAnsiTheme="majorHAnsi" w:cstheme="majorHAnsi"/>
                <w:b/>
              </w:rPr>
            </w:pPr>
          </w:p>
          <w:p w14:paraId="26C8CB6C"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Oddane do dysponowania przez inne podmioty</w:t>
            </w:r>
          </w:p>
          <w:p w14:paraId="0030C814"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(tak/nie)</w:t>
            </w:r>
          </w:p>
        </w:tc>
      </w:tr>
      <w:tr w:rsidR="00BA38B0" w:rsidRPr="00C967E1" w14:paraId="5DD5CE69" w14:textId="77777777" w:rsidTr="00F40EB6">
        <w:trPr>
          <w:trHeight w:val="152"/>
        </w:trPr>
        <w:tc>
          <w:tcPr>
            <w:tcW w:w="567" w:type="dxa"/>
            <w:tcBorders>
              <w:top w:val="single" w:sz="4" w:space="0" w:color="000000"/>
              <w:left w:val="single" w:sz="4" w:space="0" w:color="000000"/>
              <w:bottom w:val="single" w:sz="4" w:space="0" w:color="000000"/>
            </w:tcBorders>
            <w:shd w:val="clear" w:color="auto" w:fill="EEECE1" w:themeFill="background2"/>
          </w:tcPr>
          <w:p w14:paraId="2504AACC"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1</w:t>
            </w:r>
          </w:p>
        </w:tc>
        <w:tc>
          <w:tcPr>
            <w:tcW w:w="2154" w:type="dxa"/>
            <w:tcBorders>
              <w:top w:val="single" w:sz="4" w:space="0" w:color="000000"/>
              <w:left w:val="single" w:sz="4" w:space="0" w:color="000000"/>
              <w:bottom w:val="single" w:sz="4" w:space="0" w:color="000000"/>
            </w:tcBorders>
            <w:shd w:val="clear" w:color="auto" w:fill="EEECE1" w:themeFill="background2"/>
          </w:tcPr>
          <w:p w14:paraId="3F190A5C"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2</w:t>
            </w:r>
          </w:p>
        </w:tc>
        <w:tc>
          <w:tcPr>
            <w:tcW w:w="2585" w:type="dxa"/>
            <w:tcBorders>
              <w:top w:val="single" w:sz="4" w:space="0" w:color="000000"/>
              <w:left w:val="single" w:sz="4" w:space="0" w:color="000000"/>
              <w:bottom w:val="single" w:sz="4" w:space="0" w:color="000000"/>
            </w:tcBorders>
            <w:shd w:val="clear" w:color="auto" w:fill="EEECE1" w:themeFill="background2"/>
          </w:tcPr>
          <w:p w14:paraId="3EAF3261"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3</w:t>
            </w:r>
          </w:p>
        </w:tc>
        <w:tc>
          <w:tcPr>
            <w:tcW w:w="1440" w:type="dxa"/>
            <w:tcBorders>
              <w:top w:val="single" w:sz="4" w:space="0" w:color="000000"/>
              <w:left w:val="single" w:sz="4" w:space="0" w:color="000000"/>
              <w:bottom w:val="single" w:sz="4" w:space="0" w:color="000000"/>
              <w:right w:val="single" w:sz="4" w:space="0" w:color="auto"/>
            </w:tcBorders>
            <w:shd w:val="clear" w:color="auto" w:fill="EEECE1" w:themeFill="background2"/>
          </w:tcPr>
          <w:p w14:paraId="622C8D9A"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4</w:t>
            </w:r>
          </w:p>
        </w:tc>
        <w:tc>
          <w:tcPr>
            <w:tcW w:w="1260" w:type="dxa"/>
            <w:tcBorders>
              <w:top w:val="single" w:sz="4" w:space="0" w:color="000000"/>
              <w:left w:val="single" w:sz="4" w:space="0" w:color="auto"/>
              <w:bottom w:val="single" w:sz="4" w:space="0" w:color="000000"/>
            </w:tcBorders>
            <w:shd w:val="clear" w:color="auto" w:fill="EEECE1" w:themeFill="background2"/>
          </w:tcPr>
          <w:p w14:paraId="62412908"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5</w:t>
            </w:r>
          </w:p>
        </w:tc>
        <w:tc>
          <w:tcPr>
            <w:tcW w:w="163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8CFFACF"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6</w:t>
            </w:r>
          </w:p>
        </w:tc>
      </w:tr>
      <w:tr w:rsidR="00BA38B0" w:rsidRPr="00C967E1" w14:paraId="6E1420A8" w14:textId="77777777" w:rsidTr="00F40EB6">
        <w:trPr>
          <w:trHeight w:val="1157"/>
        </w:trPr>
        <w:tc>
          <w:tcPr>
            <w:tcW w:w="567" w:type="dxa"/>
            <w:tcBorders>
              <w:top w:val="single" w:sz="4" w:space="0" w:color="000000"/>
              <w:left w:val="single" w:sz="4" w:space="0" w:color="000000"/>
              <w:bottom w:val="single" w:sz="4" w:space="0" w:color="000000"/>
            </w:tcBorders>
          </w:tcPr>
          <w:p w14:paraId="6E5C6BAE" w14:textId="77777777" w:rsidR="00BA38B0" w:rsidRPr="00C967E1" w:rsidRDefault="00BA38B0" w:rsidP="00AA3AB5">
            <w:pPr>
              <w:snapToGrid w:val="0"/>
              <w:jc w:val="both"/>
              <w:rPr>
                <w:rFonts w:asciiTheme="majorHAnsi" w:hAnsiTheme="majorHAnsi" w:cstheme="majorHAnsi"/>
              </w:rPr>
            </w:pPr>
          </w:p>
        </w:tc>
        <w:tc>
          <w:tcPr>
            <w:tcW w:w="2154" w:type="dxa"/>
            <w:tcBorders>
              <w:top w:val="single" w:sz="4" w:space="0" w:color="000000"/>
              <w:left w:val="single" w:sz="4" w:space="0" w:color="000000"/>
              <w:bottom w:val="single" w:sz="4" w:space="0" w:color="000000"/>
            </w:tcBorders>
          </w:tcPr>
          <w:p w14:paraId="6A9BF4BC" w14:textId="77777777" w:rsidR="00BA38B0" w:rsidRPr="00C967E1" w:rsidRDefault="00BA38B0" w:rsidP="00AA3AB5">
            <w:pPr>
              <w:snapToGrid w:val="0"/>
              <w:jc w:val="both"/>
              <w:rPr>
                <w:rFonts w:asciiTheme="majorHAnsi" w:hAnsiTheme="majorHAnsi" w:cstheme="majorHAnsi"/>
              </w:rPr>
            </w:pPr>
          </w:p>
          <w:p w14:paraId="7C08BA51" w14:textId="77777777" w:rsidR="00BA38B0" w:rsidRPr="00C967E1" w:rsidRDefault="00BA38B0" w:rsidP="00AA3AB5">
            <w:pPr>
              <w:snapToGrid w:val="0"/>
              <w:jc w:val="both"/>
              <w:rPr>
                <w:rFonts w:asciiTheme="majorHAnsi" w:hAnsiTheme="majorHAnsi" w:cstheme="majorHAnsi"/>
              </w:rPr>
            </w:pPr>
          </w:p>
          <w:p w14:paraId="75E0B673" w14:textId="77777777" w:rsidR="00BA38B0" w:rsidRPr="00C967E1" w:rsidRDefault="00BA38B0" w:rsidP="00AA3AB5">
            <w:pPr>
              <w:snapToGrid w:val="0"/>
              <w:jc w:val="both"/>
              <w:rPr>
                <w:rFonts w:asciiTheme="majorHAnsi" w:hAnsiTheme="majorHAnsi" w:cstheme="majorHAnsi"/>
              </w:rPr>
            </w:pPr>
          </w:p>
          <w:p w14:paraId="48C451E3" w14:textId="77777777" w:rsidR="00BA38B0" w:rsidRDefault="00BA38B0" w:rsidP="00AA3AB5">
            <w:pPr>
              <w:snapToGrid w:val="0"/>
              <w:jc w:val="both"/>
              <w:rPr>
                <w:rFonts w:asciiTheme="majorHAnsi" w:hAnsiTheme="majorHAnsi" w:cstheme="majorHAnsi"/>
              </w:rPr>
            </w:pPr>
          </w:p>
          <w:p w14:paraId="2E8651E6" w14:textId="77777777" w:rsidR="00F40EB6" w:rsidRDefault="00F40EB6" w:rsidP="00AA3AB5">
            <w:pPr>
              <w:snapToGrid w:val="0"/>
              <w:jc w:val="both"/>
              <w:rPr>
                <w:rFonts w:asciiTheme="majorHAnsi" w:hAnsiTheme="majorHAnsi" w:cstheme="majorHAnsi"/>
              </w:rPr>
            </w:pPr>
          </w:p>
          <w:p w14:paraId="7200B5A0" w14:textId="77777777" w:rsidR="00F40EB6" w:rsidRPr="00C967E1" w:rsidRDefault="00F40EB6" w:rsidP="00AA3AB5">
            <w:pPr>
              <w:snapToGrid w:val="0"/>
              <w:jc w:val="both"/>
              <w:rPr>
                <w:rFonts w:asciiTheme="majorHAnsi" w:hAnsiTheme="majorHAnsi" w:cstheme="majorHAnsi"/>
              </w:rPr>
            </w:pPr>
          </w:p>
        </w:tc>
        <w:tc>
          <w:tcPr>
            <w:tcW w:w="2585" w:type="dxa"/>
            <w:tcBorders>
              <w:top w:val="single" w:sz="4" w:space="0" w:color="000000"/>
              <w:left w:val="single" w:sz="4" w:space="0" w:color="000000"/>
              <w:bottom w:val="single" w:sz="4" w:space="0" w:color="000000"/>
            </w:tcBorders>
          </w:tcPr>
          <w:p w14:paraId="2044A97F" w14:textId="77777777" w:rsidR="00BA38B0" w:rsidRPr="00C967E1" w:rsidRDefault="00BA38B0" w:rsidP="00AA3AB5">
            <w:pPr>
              <w:snapToGrid w:val="0"/>
              <w:jc w:val="both"/>
              <w:rPr>
                <w:rFonts w:asciiTheme="majorHAnsi" w:hAnsiTheme="majorHAnsi" w:cstheme="majorHAnsi"/>
              </w:rPr>
            </w:pPr>
          </w:p>
        </w:tc>
        <w:tc>
          <w:tcPr>
            <w:tcW w:w="1440" w:type="dxa"/>
            <w:tcBorders>
              <w:top w:val="single" w:sz="4" w:space="0" w:color="000000"/>
              <w:left w:val="single" w:sz="4" w:space="0" w:color="000000"/>
              <w:bottom w:val="single" w:sz="4" w:space="0" w:color="000000"/>
              <w:right w:val="single" w:sz="4" w:space="0" w:color="auto"/>
            </w:tcBorders>
          </w:tcPr>
          <w:p w14:paraId="0527360C" w14:textId="77777777" w:rsidR="00BA38B0" w:rsidRPr="00C967E1" w:rsidRDefault="00BA38B0" w:rsidP="00AA3AB5">
            <w:pPr>
              <w:snapToGrid w:val="0"/>
              <w:jc w:val="both"/>
              <w:rPr>
                <w:rFonts w:asciiTheme="majorHAnsi" w:hAnsiTheme="majorHAnsi" w:cstheme="majorHAnsi"/>
              </w:rPr>
            </w:pPr>
          </w:p>
        </w:tc>
        <w:tc>
          <w:tcPr>
            <w:tcW w:w="1260" w:type="dxa"/>
            <w:tcBorders>
              <w:top w:val="single" w:sz="4" w:space="0" w:color="000000"/>
              <w:left w:val="single" w:sz="4" w:space="0" w:color="auto"/>
              <w:bottom w:val="single" w:sz="4" w:space="0" w:color="000000"/>
            </w:tcBorders>
          </w:tcPr>
          <w:p w14:paraId="4C5113B8" w14:textId="77777777" w:rsidR="00BA38B0" w:rsidRPr="00C967E1" w:rsidRDefault="00BA38B0" w:rsidP="00AA3AB5">
            <w:pPr>
              <w:snapToGrid w:val="0"/>
              <w:jc w:val="both"/>
              <w:rPr>
                <w:rFonts w:asciiTheme="majorHAnsi" w:hAnsiTheme="majorHAnsi" w:cstheme="majorHAnsi"/>
              </w:rPr>
            </w:pPr>
          </w:p>
        </w:tc>
        <w:tc>
          <w:tcPr>
            <w:tcW w:w="1633" w:type="dxa"/>
            <w:tcBorders>
              <w:top w:val="single" w:sz="4" w:space="0" w:color="000000"/>
              <w:left w:val="single" w:sz="4" w:space="0" w:color="000000"/>
              <w:bottom w:val="single" w:sz="4" w:space="0" w:color="000000"/>
              <w:right w:val="single" w:sz="4" w:space="0" w:color="000000"/>
            </w:tcBorders>
          </w:tcPr>
          <w:p w14:paraId="5D6E5DDF" w14:textId="77777777" w:rsidR="00BA38B0" w:rsidRPr="00C967E1" w:rsidRDefault="00BA38B0" w:rsidP="00AA3AB5">
            <w:pPr>
              <w:snapToGrid w:val="0"/>
              <w:jc w:val="both"/>
              <w:rPr>
                <w:rFonts w:asciiTheme="majorHAnsi" w:hAnsiTheme="majorHAnsi" w:cstheme="majorHAnsi"/>
              </w:rPr>
            </w:pPr>
          </w:p>
        </w:tc>
      </w:tr>
      <w:tr w:rsidR="00BA38B0" w:rsidRPr="00C967E1" w14:paraId="195A0724" w14:textId="77777777" w:rsidTr="00F40EB6">
        <w:trPr>
          <w:trHeight w:val="1140"/>
        </w:trPr>
        <w:tc>
          <w:tcPr>
            <w:tcW w:w="567" w:type="dxa"/>
            <w:tcBorders>
              <w:top w:val="single" w:sz="4" w:space="0" w:color="000000"/>
              <w:left w:val="single" w:sz="4" w:space="0" w:color="000000"/>
              <w:bottom w:val="single" w:sz="4" w:space="0" w:color="000000"/>
            </w:tcBorders>
          </w:tcPr>
          <w:p w14:paraId="1535B569" w14:textId="77777777" w:rsidR="00BA38B0" w:rsidRPr="00C967E1" w:rsidRDefault="00BA38B0" w:rsidP="00AA3AB5">
            <w:pPr>
              <w:snapToGrid w:val="0"/>
              <w:jc w:val="both"/>
              <w:rPr>
                <w:rFonts w:asciiTheme="majorHAnsi" w:hAnsiTheme="majorHAnsi" w:cstheme="majorHAnsi"/>
              </w:rPr>
            </w:pPr>
          </w:p>
        </w:tc>
        <w:tc>
          <w:tcPr>
            <w:tcW w:w="2154" w:type="dxa"/>
            <w:tcBorders>
              <w:top w:val="single" w:sz="4" w:space="0" w:color="000000"/>
              <w:left w:val="single" w:sz="4" w:space="0" w:color="000000"/>
              <w:bottom w:val="single" w:sz="4" w:space="0" w:color="000000"/>
            </w:tcBorders>
          </w:tcPr>
          <w:p w14:paraId="487D31AB" w14:textId="77777777" w:rsidR="00BA38B0" w:rsidRPr="00C967E1" w:rsidRDefault="00BA38B0" w:rsidP="00AA3AB5">
            <w:pPr>
              <w:snapToGrid w:val="0"/>
              <w:jc w:val="both"/>
              <w:rPr>
                <w:rFonts w:asciiTheme="majorHAnsi" w:hAnsiTheme="majorHAnsi" w:cstheme="majorHAnsi"/>
              </w:rPr>
            </w:pPr>
          </w:p>
          <w:p w14:paraId="05E753A0" w14:textId="77777777" w:rsidR="00BA38B0" w:rsidRPr="00C967E1" w:rsidRDefault="00BA38B0" w:rsidP="00AA3AB5">
            <w:pPr>
              <w:snapToGrid w:val="0"/>
              <w:jc w:val="both"/>
              <w:rPr>
                <w:rFonts w:asciiTheme="majorHAnsi" w:hAnsiTheme="majorHAnsi" w:cstheme="majorHAnsi"/>
              </w:rPr>
            </w:pPr>
          </w:p>
          <w:p w14:paraId="167FE730" w14:textId="77777777" w:rsidR="00BA38B0" w:rsidRDefault="00BA38B0" w:rsidP="00AA3AB5">
            <w:pPr>
              <w:snapToGrid w:val="0"/>
              <w:jc w:val="both"/>
              <w:rPr>
                <w:rFonts w:asciiTheme="majorHAnsi" w:hAnsiTheme="majorHAnsi" w:cstheme="majorHAnsi"/>
              </w:rPr>
            </w:pPr>
          </w:p>
          <w:p w14:paraId="43D4C98B" w14:textId="77777777" w:rsidR="00F40EB6" w:rsidRDefault="00F40EB6" w:rsidP="00AA3AB5">
            <w:pPr>
              <w:snapToGrid w:val="0"/>
              <w:jc w:val="both"/>
              <w:rPr>
                <w:rFonts w:asciiTheme="majorHAnsi" w:hAnsiTheme="majorHAnsi" w:cstheme="majorHAnsi"/>
              </w:rPr>
            </w:pPr>
          </w:p>
          <w:p w14:paraId="5544C0AC" w14:textId="77777777" w:rsidR="00F40EB6" w:rsidRPr="00C967E1" w:rsidRDefault="00F40EB6" w:rsidP="00AA3AB5">
            <w:pPr>
              <w:snapToGrid w:val="0"/>
              <w:jc w:val="both"/>
              <w:rPr>
                <w:rFonts w:asciiTheme="majorHAnsi" w:hAnsiTheme="majorHAnsi" w:cstheme="majorHAnsi"/>
              </w:rPr>
            </w:pPr>
          </w:p>
          <w:p w14:paraId="49A064E5" w14:textId="77777777" w:rsidR="00BA38B0" w:rsidRPr="00C967E1" w:rsidRDefault="00BA38B0" w:rsidP="00AA3AB5">
            <w:pPr>
              <w:snapToGrid w:val="0"/>
              <w:jc w:val="both"/>
              <w:rPr>
                <w:rFonts w:asciiTheme="majorHAnsi" w:hAnsiTheme="majorHAnsi" w:cstheme="majorHAnsi"/>
              </w:rPr>
            </w:pPr>
          </w:p>
        </w:tc>
        <w:tc>
          <w:tcPr>
            <w:tcW w:w="2585" w:type="dxa"/>
            <w:tcBorders>
              <w:top w:val="single" w:sz="4" w:space="0" w:color="000000"/>
              <w:left w:val="single" w:sz="4" w:space="0" w:color="000000"/>
              <w:bottom w:val="single" w:sz="4" w:space="0" w:color="000000"/>
            </w:tcBorders>
          </w:tcPr>
          <w:p w14:paraId="294B79F0" w14:textId="77777777" w:rsidR="00BA38B0" w:rsidRPr="00C967E1" w:rsidRDefault="00BA38B0" w:rsidP="00AA3AB5">
            <w:pPr>
              <w:snapToGrid w:val="0"/>
              <w:jc w:val="both"/>
              <w:rPr>
                <w:rFonts w:asciiTheme="majorHAnsi" w:hAnsiTheme="majorHAnsi" w:cstheme="majorHAnsi"/>
              </w:rPr>
            </w:pPr>
          </w:p>
        </w:tc>
        <w:tc>
          <w:tcPr>
            <w:tcW w:w="1440" w:type="dxa"/>
            <w:tcBorders>
              <w:top w:val="single" w:sz="4" w:space="0" w:color="000000"/>
              <w:left w:val="single" w:sz="4" w:space="0" w:color="000000"/>
              <w:bottom w:val="single" w:sz="4" w:space="0" w:color="000000"/>
              <w:right w:val="single" w:sz="4" w:space="0" w:color="auto"/>
            </w:tcBorders>
          </w:tcPr>
          <w:p w14:paraId="4F91B05F" w14:textId="77777777" w:rsidR="00BA38B0" w:rsidRPr="00C967E1" w:rsidRDefault="00BA38B0" w:rsidP="00AA3AB5">
            <w:pPr>
              <w:snapToGrid w:val="0"/>
              <w:jc w:val="both"/>
              <w:rPr>
                <w:rFonts w:asciiTheme="majorHAnsi" w:hAnsiTheme="majorHAnsi" w:cstheme="majorHAnsi"/>
              </w:rPr>
            </w:pPr>
          </w:p>
        </w:tc>
        <w:tc>
          <w:tcPr>
            <w:tcW w:w="1260" w:type="dxa"/>
            <w:tcBorders>
              <w:top w:val="single" w:sz="4" w:space="0" w:color="000000"/>
              <w:left w:val="single" w:sz="4" w:space="0" w:color="auto"/>
              <w:bottom w:val="single" w:sz="4" w:space="0" w:color="000000"/>
            </w:tcBorders>
          </w:tcPr>
          <w:p w14:paraId="23281198" w14:textId="77777777" w:rsidR="00BA38B0" w:rsidRPr="00C967E1" w:rsidRDefault="00BA38B0" w:rsidP="00AA3AB5">
            <w:pPr>
              <w:snapToGrid w:val="0"/>
              <w:jc w:val="both"/>
              <w:rPr>
                <w:rFonts w:asciiTheme="majorHAnsi" w:hAnsiTheme="majorHAnsi" w:cstheme="majorHAnsi"/>
              </w:rPr>
            </w:pPr>
          </w:p>
        </w:tc>
        <w:tc>
          <w:tcPr>
            <w:tcW w:w="1633" w:type="dxa"/>
            <w:tcBorders>
              <w:top w:val="single" w:sz="4" w:space="0" w:color="000000"/>
              <w:left w:val="single" w:sz="4" w:space="0" w:color="000000"/>
              <w:bottom w:val="single" w:sz="4" w:space="0" w:color="000000"/>
              <w:right w:val="single" w:sz="4" w:space="0" w:color="000000"/>
            </w:tcBorders>
          </w:tcPr>
          <w:p w14:paraId="5337A8F8" w14:textId="77777777" w:rsidR="00BA38B0" w:rsidRPr="00C967E1" w:rsidRDefault="00BA38B0" w:rsidP="00AA3AB5">
            <w:pPr>
              <w:snapToGrid w:val="0"/>
              <w:jc w:val="both"/>
              <w:rPr>
                <w:rFonts w:asciiTheme="majorHAnsi" w:hAnsiTheme="majorHAnsi" w:cstheme="majorHAnsi"/>
              </w:rPr>
            </w:pPr>
          </w:p>
        </w:tc>
      </w:tr>
    </w:tbl>
    <w:p w14:paraId="2DD0A9C6" w14:textId="77777777" w:rsidR="00BA38B0" w:rsidRPr="00C967E1" w:rsidRDefault="00BA38B0" w:rsidP="00F40EB6">
      <w:pPr>
        <w:pStyle w:val="Zwykytekst"/>
        <w:jc w:val="both"/>
        <w:rPr>
          <w:rFonts w:asciiTheme="majorHAnsi" w:hAnsiTheme="majorHAnsi" w:cstheme="majorHAnsi"/>
          <w:bCs/>
          <w:sz w:val="22"/>
          <w:szCs w:val="22"/>
        </w:rPr>
      </w:pPr>
    </w:p>
    <w:p w14:paraId="390DE586" w14:textId="77777777" w:rsidR="00BA38B0" w:rsidRPr="00514D80" w:rsidRDefault="00BA38B0" w:rsidP="00F40EB6">
      <w:pPr>
        <w:pStyle w:val="Zwykytekst"/>
        <w:spacing w:line="271" w:lineRule="auto"/>
        <w:jc w:val="both"/>
        <w:rPr>
          <w:rFonts w:ascii="Calibri" w:hAnsi="Calibri" w:cs="Calibri"/>
          <w:bCs/>
        </w:rPr>
      </w:pPr>
      <w:r w:rsidRPr="00514D80">
        <w:rPr>
          <w:rFonts w:ascii="Calibri" w:hAnsi="Calibri" w:cs="Calibri"/>
          <w:bCs/>
        </w:rPr>
        <w:t xml:space="preserve">Do wykazu załączam/y dowody </w:t>
      </w:r>
      <w:r w:rsidR="00B459E7" w:rsidRPr="00514D80">
        <w:rPr>
          <w:rFonts w:ascii="Calibri" w:hAnsi="Calibri" w:cs="Calibri"/>
        </w:rPr>
        <w:t xml:space="preserve">określające, czy wykazane roboty budowlane zostały wykonane należycie, przy czym dowodami, o których mowa, są referencje bądź inne dokumenty sporządzone przez podmiot, na rzecz którego roboty budowlane zostały wykonane, a jeżeli wykonawca z przyczyn niezależnych od niego nie jest </w:t>
      </w:r>
      <w:r w:rsidR="00123DA8">
        <w:rPr>
          <w:rFonts w:ascii="Calibri" w:hAnsi="Calibri" w:cs="Calibri"/>
        </w:rPr>
        <w:br/>
      </w:r>
      <w:r w:rsidR="00B459E7" w:rsidRPr="00514D80">
        <w:rPr>
          <w:rFonts w:ascii="Calibri" w:hAnsi="Calibri" w:cs="Calibri"/>
        </w:rPr>
        <w:t>w stanie uzyskać tych dokumentów –inne odpowiednie dokumenty;</w:t>
      </w:r>
    </w:p>
    <w:p w14:paraId="652B224A" w14:textId="77777777" w:rsidR="00BA38B0" w:rsidRPr="00F40EB6" w:rsidRDefault="00BA38B0" w:rsidP="00F40EB6">
      <w:pPr>
        <w:pStyle w:val="Zwykytekst"/>
        <w:spacing w:line="271" w:lineRule="auto"/>
        <w:jc w:val="both"/>
        <w:rPr>
          <w:rFonts w:asciiTheme="majorHAnsi" w:hAnsiTheme="majorHAnsi" w:cstheme="majorHAnsi"/>
          <w:bCs/>
        </w:rPr>
      </w:pPr>
    </w:p>
    <w:p w14:paraId="42CF5E34" w14:textId="77777777" w:rsidR="00B459E7" w:rsidRPr="00B459E7" w:rsidRDefault="00B459E7" w:rsidP="00B459E7">
      <w:pPr>
        <w:pStyle w:val="Zwykytekst"/>
        <w:spacing w:line="271" w:lineRule="auto"/>
        <w:jc w:val="both"/>
        <w:rPr>
          <w:rFonts w:asciiTheme="majorHAnsi" w:hAnsiTheme="majorHAnsi" w:cstheme="majorHAnsi"/>
          <w:bCs/>
        </w:rPr>
      </w:pPr>
      <w:r w:rsidRPr="00514D80">
        <w:rPr>
          <w:rFonts w:asciiTheme="majorHAnsi" w:hAnsiTheme="majorHAnsi" w:cstheme="majorHAnsi"/>
        </w:rPr>
        <w:t>Wykonawca może zamiast podmiotowych środków dowodowych złożyć równoważne podmiotowe środki dowodowe wystawione przez podmioty mające siedzibę winnym państwie członkowskim Europejskiego Obszaru Gospodarczego.</w:t>
      </w:r>
    </w:p>
    <w:p w14:paraId="285DCB42" w14:textId="77777777" w:rsidR="00B459E7" w:rsidRPr="00514D80" w:rsidRDefault="00B459E7" w:rsidP="00514D80">
      <w:pPr>
        <w:pStyle w:val="Tekstpodstawowy2"/>
        <w:spacing w:after="0" w:line="271" w:lineRule="auto"/>
        <w:ind w:right="-567"/>
        <w:jc w:val="both"/>
        <w:rPr>
          <w:rFonts w:asciiTheme="majorHAnsi" w:hAnsiTheme="majorHAnsi" w:cstheme="majorHAnsi"/>
          <w:sz w:val="20"/>
          <w:szCs w:val="20"/>
        </w:rPr>
      </w:pPr>
    </w:p>
    <w:p w14:paraId="314B58B4" w14:textId="77777777" w:rsidR="00BA38B0" w:rsidRPr="00B459E7" w:rsidRDefault="00B459E7" w:rsidP="00AF7B8E">
      <w:pPr>
        <w:pStyle w:val="Tekstpodstawowy2"/>
        <w:spacing w:after="0" w:line="271" w:lineRule="auto"/>
        <w:jc w:val="both"/>
        <w:rPr>
          <w:rFonts w:asciiTheme="majorHAnsi" w:hAnsiTheme="majorHAnsi" w:cstheme="majorHAnsi"/>
          <w:sz w:val="20"/>
          <w:szCs w:val="20"/>
        </w:rPr>
      </w:pPr>
      <w:r w:rsidRPr="00514D80">
        <w:rPr>
          <w:rFonts w:asciiTheme="majorHAnsi" w:hAnsiTheme="majorHAnsi" w:cstheme="majorHAnsi"/>
          <w:sz w:val="20"/>
          <w:szCs w:val="20"/>
        </w:rPr>
        <w:t xml:space="preserve">Wykonawca, który z przyczyn niezależnych od niego nie ma dostępu do podmiotowych środków dowodowych, </w:t>
      </w:r>
      <w:r w:rsidR="00123DA8">
        <w:rPr>
          <w:rFonts w:asciiTheme="majorHAnsi" w:hAnsiTheme="majorHAnsi" w:cstheme="majorHAnsi"/>
          <w:sz w:val="20"/>
          <w:szCs w:val="20"/>
        </w:rPr>
        <w:br/>
      </w:r>
      <w:r w:rsidRPr="00514D80">
        <w:rPr>
          <w:rFonts w:asciiTheme="majorHAnsi" w:hAnsiTheme="majorHAnsi" w:cstheme="majorHAnsi"/>
          <w:sz w:val="20"/>
          <w:szCs w:val="20"/>
        </w:rPr>
        <w:t>o których mowa w</w:t>
      </w:r>
      <w:r w:rsidR="00123DA8">
        <w:rPr>
          <w:rFonts w:asciiTheme="majorHAnsi" w:hAnsiTheme="majorHAnsi" w:cstheme="majorHAnsi"/>
          <w:sz w:val="20"/>
          <w:szCs w:val="20"/>
        </w:rPr>
        <w:t xml:space="preserve"> </w:t>
      </w:r>
      <w:r w:rsidRPr="00514D80">
        <w:rPr>
          <w:rFonts w:asciiTheme="majorHAnsi" w:hAnsiTheme="majorHAnsi" w:cstheme="majorHAnsi"/>
          <w:sz w:val="20"/>
          <w:szCs w:val="20"/>
        </w:rPr>
        <w:t>ust.</w:t>
      </w:r>
      <w:r w:rsidR="00123DA8">
        <w:rPr>
          <w:rFonts w:asciiTheme="majorHAnsi" w:hAnsiTheme="majorHAnsi" w:cstheme="majorHAnsi"/>
          <w:sz w:val="20"/>
          <w:szCs w:val="20"/>
        </w:rPr>
        <w:t xml:space="preserve"> </w:t>
      </w:r>
      <w:r w:rsidRPr="00514D80">
        <w:rPr>
          <w:rFonts w:asciiTheme="majorHAnsi" w:hAnsiTheme="majorHAnsi" w:cstheme="majorHAnsi"/>
          <w:sz w:val="20"/>
          <w:szCs w:val="20"/>
        </w:rPr>
        <w:t>1</w:t>
      </w:r>
      <w:r w:rsidR="00123DA8">
        <w:rPr>
          <w:rFonts w:asciiTheme="majorHAnsi" w:hAnsiTheme="majorHAnsi" w:cstheme="majorHAnsi"/>
          <w:sz w:val="20"/>
          <w:szCs w:val="20"/>
        </w:rPr>
        <w:t xml:space="preserve"> </w:t>
      </w:r>
      <w:r w:rsidRPr="00514D80">
        <w:rPr>
          <w:rFonts w:asciiTheme="majorHAnsi" w:hAnsiTheme="majorHAnsi" w:cstheme="majorHAnsi"/>
          <w:sz w:val="20"/>
          <w:szCs w:val="20"/>
        </w:rPr>
        <w:t>pkt</w:t>
      </w:r>
      <w:r w:rsidR="00123DA8">
        <w:rPr>
          <w:rFonts w:asciiTheme="majorHAnsi" w:hAnsiTheme="majorHAnsi" w:cstheme="majorHAnsi"/>
          <w:sz w:val="20"/>
          <w:szCs w:val="20"/>
        </w:rPr>
        <w:t xml:space="preserve"> </w:t>
      </w:r>
      <w:r w:rsidRPr="00514D80">
        <w:rPr>
          <w:rFonts w:asciiTheme="majorHAnsi" w:hAnsiTheme="majorHAnsi" w:cstheme="majorHAnsi"/>
          <w:sz w:val="20"/>
          <w:szCs w:val="20"/>
        </w:rPr>
        <w:t>12 i</w:t>
      </w:r>
      <w:r w:rsidR="00123DA8">
        <w:rPr>
          <w:rFonts w:asciiTheme="majorHAnsi" w:hAnsiTheme="majorHAnsi" w:cstheme="majorHAnsi"/>
          <w:sz w:val="20"/>
          <w:szCs w:val="20"/>
        </w:rPr>
        <w:t xml:space="preserve"> </w:t>
      </w:r>
      <w:r w:rsidRPr="00514D80">
        <w:rPr>
          <w:rFonts w:asciiTheme="majorHAnsi" w:hAnsiTheme="majorHAnsi" w:cstheme="majorHAnsi"/>
          <w:sz w:val="20"/>
          <w:szCs w:val="20"/>
        </w:rPr>
        <w:t xml:space="preserve">13, lub nie ma możliwości ich uzyskania w odpowiednim terminie, może złożyć inne podmiotowe środki dowodowe dotyczące odpowiednio zapewnienia jakości lub środków zarządzania środowiskowego, o ile udowodni, że stosowane przez niego:1)środki zapewnienia jakości są zgodne </w:t>
      </w:r>
      <w:r w:rsidR="00123DA8">
        <w:rPr>
          <w:rFonts w:asciiTheme="majorHAnsi" w:hAnsiTheme="majorHAnsi" w:cstheme="majorHAnsi"/>
          <w:sz w:val="20"/>
          <w:szCs w:val="20"/>
        </w:rPr>
        <w:br/>
      </w:r>
      <w:r w:rsidRPr="00514D80">
        <w:rPr>
          <w:rFonts w:asciiTheme="majorHAnsi" w:hAnsiTheme="majorHAnsi" w:cstheme="majorHAnsi"/>
          <w:sz w:val="20"/>
          <w:szCs w:val="20"/>
        </w:rPr>
        <w:t>z wymaganymi normami zarządzania jakością lub2)środki zarządzania środowiskowego</w:t>
      </w:r>
      <w:r>
        <w:rPr>
          <w:sz w:val="25"/>
          <w:szCs w:val="25"/>
        </w:rPr>
        <w:t xml:space="preserve"> </w:t>
      </w:r>
      <w:r w:rsidRPr="00514D80">
        <w:rPr>
          <w:rFonts w:asciiTheme="majorHAnsi" w:hAnsiTheme="majorHAnsi" w:cstheme="majorHAnsi"/>
          <w:sz w:val="20"/>
          <w:szCs w:val="20"/>
        </w:rPr>
        <w:t>są równoważne środkom wymaganym na mocy mającego zastosowanie systemu lub normy zarządzania środowiskowego.</w:t>
      </w:r>
    </w:p>
    <w:p w14:paraId="3296ADEF" w14:textId="77777777" w:rsidR="00B459E7" w:rsidRDefault="00B459E7" w:rsidP="0018076E">
      <w:pPr>
        <w:pStyle w:val="Tekstpodstawowy2"/>
        <w:spacing w:after="0" w:line="271" w:lineRule="auto"/>
        <w:ind w:right="-305"/>
        <w:rPr>
          <w:rFonts w:asciiTheme="majorHAnsi" w:hAnsiTheme="majorHAnsi" w:cstheme="majorHAnsi"/>
          <w:sz w:val="20"/>
          <w:szCs w:val="20"/>
        </w:rPr>
      </w:pPr>
    </w:p>
    <w:p w14:paraId="599B7AAC" w14:textId="77777777" w:rsidR="00BA38B0" w:rsidRPr="00F40EB6" w:rsidRDefault="00BA38B0" w:rsidP="00AF7B8E">
      <w:pPr>
        <w:pStyle w:val="Tekstpodstawowy2"/>
        <w:spacing w:after="0" w:line="271" w:lineRule="auto"/>
        <w:jc w:val="both"/>
        <w:rPr>
          <w:rFonts w:asciiTheme="majorHAnsi" w:hAnsiTheme="majorHAnsi" w:cstheme="majorHAnsi"/>
          <w:sz w:val="20"/>
          <w:szCs w:val="20"/>
        </w:rPr>
      </w:pPr>
      <w:r w:rsidRPr="00F40EB6">
        <w:rPr>
          <w:rFonts w:asciiTheme="majorHAnsi" w:hAnsiTheme="majorHAnsi" w:cstheme="majorHAnsi"/>
          <w:sz w:val="20"/>
          <w:szCs w:val="20"/>
        </w:rPr>
        <w:t xml:space="preserve">Wykonawca może polegać na wiedzy i doświadczeniu innych podmiotów, niezależnie od charakteru prawnego łączących go z nimi stosunków. Wykonawca w takiej sytuacji zobowiązany jest udowodnić zamawiającemu, </w:t>
      </w:r>
      <w:r w:rsidR="00123DA8">
        <w:rPr>
          <w:rFonts w:asciiTheme="majorHAnsi" w:hAnsiTheme="majorHAnsi" w:cstheme="majorHAnsi"/>
          <w:sz w:val="20"/>
          <w:szCs w:val="20"/>
        </w:rPr>
        <w:br/>
      </w:r>
      <w:r w:rsidRPr="00F40EB6">
        <w:rPr>
          <w:rFonts w:asciiTheme="majorHAnsi" w:hAnsiTheme="majorHAnsi" w:cstheme="majorHAnsi"/>
          <w:sz w:val="20"/>
          <w:szCs w:val="20"/>
        </w:rPr>
        <w:t>iż będzie dysponował tymi zasobami w trakcie realizacji zamówienia, w szczególności przedstawiając w tym celu pisemne zobowiązanie tych podmiotów do oddania mu do dyspozycji niezbędnych zasobów na potrzeby wykonania zamówienia.</w:t>
      </w:r>
    </w:p>
    <w:p w14:paraId="3CBDF1F3" w14:textId="77777777" w:rsidR="00BA38B0" w:rsidRPr="00F40EB6" w:rsidRDefault="00BA38B0" w:rsidP="00AF7B8E">
      <w:pPr>
        <w:pStyle w:val="Tekstpodstawowy2"/>
        <w:spacing w:after="0" w:line="271" w:lineRule="auto"/>
        <w:jc w:val="both"/>
        <w:rPr>
          <w:rFonts w:asciiTheme="majorHAnsi" w:hAnsiTheme="majorHAnsi" w:cstheme="majorHAnsi"/>
          <w:sz w:val="20"/>
          <w:szCs w:val="20"/>
        </w:rPr>
      </w:pPr>
      <w:r w:rsidRPr="00F40EB6">
        <w:rPr>
          <w:rFonts w:asciiTheme="majorHAnsi" w:hAnsiTheme="majorHAnsi" w:cstheme="majorHAnsi"/>
          <w:sz w:val="20"/>
          <w:szCs w:val="20"/>
        </w:rPr>
        <w:t>Podmiot, który zobowiązał się do udostępnienia zasobów, odpowiada solidarnie z wykonawcą za szkodę zamawiającego powstałą wskutek nieudostępnienia tych zasobów, chyba, że za nieudostępnienie zasobów nie ponosi winy.</w:t>
      </w:r>
    </w:p>
    <w:p w14:paraId="5DF7CC78" w14:textId="77777777" w:rsidR="00BA38B0" w:rsidRPr="00C967E1" w:rsidRDefault="00BA38B0" w:rsidP="00BA38B0">
      <w:pPr>
        <w:autoSpaceDE w:val="0"/>
        <w:rPr>
          <w:rFonts w:asciiTheme="majorHAnsi" w:hAnsiTheme="majorHAnsi" w:cstheme="majorHAnsi"/>
        </w:rPr>
      </w:pPr>
      <w:bookmarkStart w:id="44" w:name="_Hlk67253612"/>
    </w:p>
    <w:p w14:paraId="066C0598" w14:textId="77777777" w:rsidR="00BA38B0" w:rsidRPr="004D7F95" w:rsidRDefault="00BA38B0" w:rsidP="00BA38B0">
      <w:pPr>
        <w:ind w:left="360"/>
        <w:jc w:val="right"/>
        <w:rPr>
          <w:sz w:val="18"/>
          <w:szCs w:val="18"/>
        </w:rPr>
      </w:pPr>
      <w:r w:rsidRPr="004D7F95">
        <w:rPr>
          <w:sz w:val="18"/>
          <w:szCs w:val="18"/>
        </w:rPr>
        <w:t>....................................... dnia .........................</w:t>
      </w:r>
    </w:p>
    <w:p w14:paraId="791F3E34" w14:textId="77777777" w:rsidR="00BA38B0" w:rsidRPr="004D7F95" w:rsidRDefault="00BA38B0" w:rsidP="00BA38B0">
      <w:pPr>
        <w:ind w:left="360"/>
        <w:jc w:val="center"/>
        <w:rPr>
          <w:i/>
          <w:iCs/>
          <w:sz w:val="16"/>
          <w:szCs w:val="16"/>
        </w:rPr>
      </w:pPr>
      <w:r w:rsidRPr="004D7F95">
        <w:rPr>
          <w:i/>
          <w:iCs/>
          <w:sz w:val="16"/>
          <w:szCs w:val="16"/>
        </w:rPr>
        <w:t xml:space="preserve">                                                                                                                   (miejscowość)                           (data)</w:t>
      </w:r>
    </w:p>
    <w:bookmarkEnd w:id="44"/>
    <w:p w14:paraId="3EA2549D" w14:textId="77777777" w:rsidR="00BA38B0" w:rsidRPr="004D7F95" w:rsidRDefault="00BA38B0" w:rsidP="00BA38B0">
      <w:pPr>
        <w:ind w:left="360"/>
        <w:jc w:val="right"/>
        <w:rPr>
          <w:i/>
          <w:iCs/>
          <w:sz w:val="20"/>
          <w:szCs w:val="20"/>
        </w:rPr>
      </w:pPr>
    </w:p>
    <w:p w14:paraId="7494F176" w14:textId="77777777" w:rsidR="00BA38B0" w:rsidRDefault="00BA38B0" w:rsidP="00BA38B0">
      <w:pPr>
        <w:pStyle w:val="Tekstpodstawowy2"/>
        <w:tabs>
          <w:tab w:val="left" w:pos="4140"/>
          <w:tab w:val="left" w:leader="dot" w:pos="8640"/>
        </w:tabs>
        <w:ind w:left="360"/>
        <w:jc w:val="right"/>
        <w:rPr>
          <w:color w:val="000000"/>
        </w:rPr>
      </w:pPr>
      <w:r w:rsidRPr="004D7F95">
        <w:rPr>
          <w:color w:val="000000"/>
        </w:rPr>
        <w:t xml:space="preserve">            </w:t>
      </w:r>
    </w:p>
    <w:p w14:paraId="11002153" w14:textId="77777777" w:rsidR="00BA38B0" w:rsidRPr="004D7F95" w:rsidRDefault="00BA38B0" w:rsidP="00F40EB6">
      <w:pPr>
        <w:pStyle w:val="Tekstpodstawowy2"/>
        <w:tabs>
          <w:tab w:val="left" w:pos="4140"/>
          <w:tab w:val="left" w:leader="dot" w:pos="8640"/>
        </w:tabs>
        <w:ind w:left="360"/>
        <w:jc w:val="right"/>
        <w:rPr>
          <w:i/>
          <w:iCs/>
          <w:sz w:val="16"/>
          <w:szCs w:val="16"/>
        </w:rPr>
      </w:pPr>
      <w:r w:rsidRPr="004D7F95">
        <w:rPr>
          <w:color w:val="000000"/>
        </w:rPr>
        <w:t xml:space="preserve">                                           </w:t>
      </w:r>
      <w:r w:rsidRPr="004D7F95">
        <w:rPr>
          <w:color w:val="000000"/>
        </w:rPr>
        <w:tab/>
        <w:t xml:space="preserve">           </w:t>
      </w:r>
    </w:p>
    <w:p w14:paraId="4D0B1E88" w14:textId="77777777" w:rsidR="00BA38B0" w:rsidRDefault="00BA38B0" w:rsidP="00BA38B0">
      <w:pPr>
        <w:jc w:val="right"/>
        <w:rPr>
          <w:bCs/>
        </w:rPr>
      </w:pPr>
    </w:p>
    <w:p w14:paraId="3E9F15C8" w14:textId="77777777" w:rsidR="00BA38B0" w:rsidRDefault="00BA38B0" w:rsidP="00BA38B0">
      <w:pPr>
        <w:jc w:val="right"/>
        <w:rPr>
          <w:bCs/>
        </w:rPr>
      </w:pPr>
    </w:p>
    <w:p w14:paraId="78137358" w14:textId="77777777" w:rsidR="00F40EB6" w:rsidRP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1D3CE112" w14:textId="77777777"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43932ACF" w14:textId="77777777"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7FDE14AC" w14:textId="77777777"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05CC03A6" w14:textId="77777777"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7EB49FD6" w14:textId="77777777"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7264DF35" w14:textId="77777777"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22D3E7DF" w14:textId="77777777"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367313FA" w14:textId="77777777" w:rsidR="00BA38B0" w:rsidRDefault="00BA38B0" w:rsidP="00BA38B0">
      <w:pPr>
        <w:jc w:val="right"/>
        <w:rPr>
          <w:bCs/>
        </w:rPr>
      </w:pPr>
    </w:p>
    <w:p w14:paraId="77D23FF9" w14:textId="77777777" w:rsidR="00BA38B0" w:rsidRDefault="00BA38B0" w:rsidP="00BA38B0">
      <w:pPr>
        <w:jc w:val="right"/>
        <w:rPr>
          <w:bCs/>
        </w:rPr>
      </w:pPr>
    </w:p>
    <w:p w14:paraId="57ED31B6" w14:textId="77777777" w:rsidR="00BA38B0" w:rsidRDefault="00BA38B0" w:rsidP="00BA38B0">
      <w:pPr>
        <w:jc w:val="right"/>
        <w:rPr>
          <w:bCs/>
        </w:rPr>
      </w:pPr>
    </w:p>
    <w:p w14:paraId="4198EF81" w14:textId="77777777" w:rsidR="00BA38B0" w:rsidRDefault="00BA38B0" w:rsidP="00BA38B0">
      <w:pPr>
        <w:jc w:val="right"/>
        <w:rPr>
          <w:bCs/>
        </w:rPr>
      </w:pPr>
    </w:p>
    <w:p w14:paraId="23290048" w14:textId="77777777" w:rsidR="00BA38B0" w:rsidRDefault="00BA38B0" w:rsidP="00BA38B0">
      <w:pPr>
        <w:jc w:val="right"/>
        <w:rPr>
          <w:bCs/>
        </w:rPr>
      </w:pPr>
    </w:p>
    <w:p w14:paraId="76FC8A84" w14:textId="77777777" w:rsidR="00BA38B0" w:rsidRDefault="00BA38B0" w:rsidP="00BA38B0">
      <w:pPr>
        <w:jc w:val="right"/>
        <w:rPr>
          <w:bCs/>
        </w:rPr>
      </w:pPr>
    </w:p>
    <w:p w14:paraId="515AEB47" w14:textId="77777777" w:rsidR="00BA38B0" w:rsidRDefault="00BA38B0" w:rsidP="00BA38B0">
      <w:pPr>
        <w:jc w:val="right"/>
        <w:rPr>
          <w:bCs/>
        </w:rPr>
      </w:pPr>
    </w:p>
    <w:p w14:paraId="2800F06A" w14:textId="77777777" w:rsidR="00BA38B0" w:rsidRDefault="00BA38B0" w:rsidP="00BA38B0">
      <w:pPr>
        <w:jc w:val="right"/>
        <w:rPr>
          <w:bCs/>
        </w:rPr>
      </w:pPr>
    </w:p>
    <w:p w14:paraId="4713E262" w14:textId="77777777" w:rsidR="00BA38B0" w:rsidRDefault="00BA38B0" w:rsidP="00BA38B0">
      <w:pPr>
        <w:jc w:val="right"/>
        <w:rPr>
          <w:bCs/>
        </w:rPr>
      </w:pPr>
    </w:p>
    <w:p w14:paraId="60E09534" w14:textId="77777777" w:rsidR="00BA38B0" w:rsidRDefault="00BA38B0" w:rsidP="00BA38B0">
      <w:pPr>
        <w:jc w:val="right"/>
        <w:rPr>
          <w:bCs/>
        </w:rPr>
      </w:pPr>
    </w:p>
    <w:p w14:paraId="22C8D04C" w14:textId="77777777" w:rsidR="00BA38B0" w:rsidRDefault="00BA38B0" w:rsidP="00BA38B0">
      <w:pPr>
        <w:jc w:val="right"/>
        <w:rPr>
          <w:bCs/>
        </w:rPr>
      </w:pPr>
    </w:p>
    <w:p w14:paraId="0CEBB660" w14:textId="77777777" w:rsidR="00BA38B0" w:rsidRDefault="00BA38B0" w:rsidP="00BA38B0">
      <w:pPr>
        <w:jc w:val="right"/>
        <w:rPr>
          <w:bCs/>
        </w:rPr>
      </w:pPr>
    </w:p>
    <w:p w14:paraId="49C02E48" w14:textId="77777777" w:rsidR="00BA38B0" w:rsidRDefault="00BA38B0" w:rsidP="00BA38B0">
      <w:pPr>
        <w:jc w:val="right"/>
        <w:rPr>
          <w:bCs/>
        </w:rPr>
      </w:pPr>
    </w:p>
    <w:p w14:paraId="6CBC5CD7" w14:textId="77777777" w:rsidR="00BA38B0" w:rsidRDefault="00BA38B0" w:rsidP="00BA38B0">
      <w:pPr>
        <w:jc w:val="right"/>
        <w:rPr>
          <w:bCs/>
        </w:rPr>
      </w:pPr>
    </w:p>
    <w:p w14:paraId="11429866" w14:textId="77777777" w:rsidR="00BA38B0" w:rsidRDefault="00BA38B0" w:rsidP="00BA38B0">
      <w:pPr>
        <w:jc w:val="right"/>
        <w:rPr>
          <w:bCs/>
        </w:rPr>
      </w:pPr>
    </w:p>
    <w:p w14:paraId="42DD30EF" w14:textId="77777777" w:rsidR="00BA38B0" w:rsidRDefault="00BA38B0" w:rsidP="00BA38B0">
      <w:pPr>
        <w:jc w:val="right"/>
        <w:rPr>
          <w:bCs/>
        </w:rPr>
      </w:pPr>
    </w:p>
    <w:p w14:paraId="3AAB1D49" w14:textId="77777777" w:rsidR="00016E21" w:rsidRDefault="00016E21" w:rsidP="00BA38B0">
      <w:pPr>
        <w:jc w:val="right"/>
        <w:rPr>
          <w:bCs/>
        </w:rPr>
      </w:pPr>
    </w:p>
    <w:p w14:paraId="518F58E7" w14:textId="77777777" w:rsidR="00BA38B0" w:rsidRDefault="00BA38B0" w:rsidP="00BA38B0">
      <w:pPr>
        <w:jc w:val="right"/>
        <w:rPr>
          <w:bCs/>
        </w:rPr>
      </w:pPr>
    </w:p>
    <w:p w14:paraId="03527887" w14:textId="77777777" w:rsidR="00BA38B0" w:rsidRDefault="00BA38B0" w:rsidP="00644158">
      <w:pPr>
        <w:rPr>
          <w:bCs/>
        </w:rPr>
      </w:pPr>
    </w:p>
    <w:p w14:paraId="0DE68805" w14:textId="77777777" w:rsidR="00BA38B0" w:rsidRDefault="00BA38B0" w:rsidP="00BA38B0">
      <w:pPr>
        <w:jc w:val="right"/>
        <w:rPr>
          <w:bCs/>
        </w:rPr>
      </w:pPr>
    </w:p>
    <w:p w14:paraId="5FFCEB67" w14:textId="77777777" w:rsidR="00BA38B0" w:rsidRDefault="00BA38B0" w:rsidP="0018076E">
      <w:pPr>
        <w:rPr>
          <w:bCs/>
        </w:rPr>
      </w:pPr>
    </w:p>
    <w:p w14:paraId="04DFB91F" w14:textId="77777777" w:rsidR="00BA38B0" w:rsidRPr="00016E21" w:rsidRDefault="00BA38B0" w:rsidP="0018076E">
      <w:pPr>
        <w:spacing w:line="271" w:lineRule="auto"/>
        <w:jc w:val="right"/>
        <w:rPr>
          <w:rFonts w:asciiTheme="majorHAnsi" w:hAnsiTheme="majorHAnsi" w:cstheme="majorHAnsi"/>
          <w:b/>
        </w:rPr>
      </w:pPr>
      <w:r w:rsidRPr="00016E21">
        <w:rPr>
          <w:rFonts w:asciiTheme="majorHAnsi" w:hAnsiTheme="majorHAnsi" w:cstheme="majorHAnsi"/>
          <w:b/>
        </w:rPr>
        <w:t>Załącznik Nr 6 do SWZ</w:t>
      </w:r>
    </w:p>
    <w:p w14:paraId="15CD808E" w14:textId="77777777" w:rsidR="00BA38B0" w:rsidRPr="0018076E" w:rsidRDefault="00BA38B0" w:rsidP="0018076E">
      <w:pPr>
        <w:pStyle w:val="Tytu"/>
        <w:rPr>
          <w:rFonts w:asciiTheme="majorHAnsi" w:hAnsiTheme="majorHAnsi" w:cstheme="majorHAnsi"/>
          <w:sz w:val="22"/>
          <w:szCs w:val="22"/>
        </w:rPr>
      </w:pPr>
    </w:p>
    <w:p w14:paraId="07C97419" w14:textId="77777777" w:rsidR="00BA38B0" w:rsidRPr="0018076E" w:rsidRDefault="00BA38B0" w:rsidP="0018076E">
      <w:pPr>
        <w:shd w:val="clear" w:color="auto" w:fill="B6DDE8" w:themeFill="accent5" w:themeFillTint="66"/>
        <w:spacing w:line="271" w:lineRule="auto"/>
        <w:jc w:val="center"/>
        <w:rPr>
          <w:rFonts w:asciiTheme="majorHAnsi" w:hAnsiTheme="majorHAnsi" w:cstheme="majorHAnsi"/>
          <w:b/>
          <w:sz w:val="24"/>
          <w:szCs w:val="24"/>
        </w:rPr>
      </w:pPr>
      <w:r w:rsidRPr="0018076E">
        <w:rPr>
          <w:rFonts w:asciiTheme="majorHAnsi" w:hAnsiTheme="majorHAnsi" w:cstheme="majorHAnsi"/>
          <w:b/>
          <w:sz w:val="24"/>
          <w:szCs w:val="24"/>
        </w:rPr>
        <w:t xml:space="preserve">Wykaz osób skierowanych przez wykonawcę </w:t>
      </w:r>
    </w:p>
    <w:p w14:paraId="56779283" w14:textId="77777777" w:rsidR="00BA38B0" w:rsidRPr="0018076E" w:rsidRDefault="00BA38B0" w:rsidP="0018076E">
      <w:pPr>
        <w:shd w:val="clear" w:color="auto" w:fill="B6DDE8" w:themeFill="accent5" w:themeFillTint="66"/>
        <w:spacing w:line="271" w:lineRule="auto"/>
        <w:jc w:val="center"/>
        <w:rPr>
          <w:rFonts w:asciiTheme="majorHAnsi" w:hAnsiTheme="majorHAnsi" w:cstheme="majorHAnsi"/>
          <w:b/>
          <w:sz w:val="24"/>
          <w:szCs w:val="24"/>
        </w:rPr>
      </w:pPr>
      <w:r w:rsidRPr="0018076E">
        <w:rPr>
          <w:rFonts w:asciiTheme="majorHAnsi" w:hAnsiTheme="majorHAnsi" w:cstheme="majorHAnsi"/>
          <w:b/>
          <w:sz w:val="24"/>
          <w:szCs w:val="24"/>
        </w:rPr>
        <w:t>do realizacji zamówienia publicznego</w:t>
      </w:r>
    </w:p>
    <w:p w14:paraId="443C849B" w14:textId="77777777" w:rsidR="00BA38B0" w:rsidRPr="0018076E" w:rsidRDefault="00BA38B0" w:rsidP="0018076E">
      <w:pPr>
        <w:spacing w:line="271" w:lineRule="auto"/>
        <w:jc w:val="center"/>
        <w:rPr>
          <w:rFonts w:asciiTheme="majorHAnsi" w:hAnsiTheme="majorHAnsi" w:cstheme="majorHAnsi"/>
          <w:b/>
        </w:rPr>
      </w:pPr>
    </w:p>
    <w:p w14:paraId="60B8000E" w14:textId="77777777" w:rsidR="00BA38B0" w:rsidRPr="0018076E" w:rsidRDefault="00BA38B0" w:rsidP="0018076E">
      <w:pPr>
        <w:tabs>
          <w:tab w:val="left" w:pos="360"/>
        </w:tabs>
        <w:spacing w:line="271" w:lineRule="auto"/>
        <w:jc w:val="both"/>
        <w:rPr>
          <w:rFonts w:asciiTheme="majorHAnsi" w:hAnsiTheme="majorHAnsi" w:cstheme="majorHAnsi"/>
          <w:b/>
          <w:bCs/>
        </w:rPr>
      </w:pPr>
      <w:r w:rsidRPr="0018076E">
        <w:rPr>
          <w:rFonts w:asciiTheme="majorHAnsi" w:hAnsiTheme="majorHAnsi" w:cstheme="majorHAnsi"/>
        </w:rPr>
        <w:t xml:space="preserve">Składając ofertę w </w:t>
      </w:r>
      <w:r w:rsidR="00123DA8" w:rsidRPr="00AF7B8E">
        <w:rPr>
          <w:rFonts w:asciiTheme="majorHAnsi" w:eastAsia="Times New Roman" w:hAnsiTheme="majorHAnsi" w:cstheme="majorHAnsi"/>
          <w:b/>
          <w:szCs w:val="18"/>
        </w:rPr>
        <w:t xml:space="preserve">trybie </w:t>
      </w:r>
      <w:r w:rsidR="00123DA8" w:rsidRPr="00AF7B8E">
        <w:rPr>
          <w:rFonts w:asciiTheme="majorHAnsi" w:eastAsia="Times New Roman" w:hAnsiTheme="majorHAnsi" w:cstheme="majorHAnsi"/>
          <w:b/>
          <w:szCs w:val="18"/>
          <w:lang w:eastAsia="en-US"/>
        </w:rPr>
        <w:t>podstawowym bez przeprowadzenia negocjacji</w:t>
      </w:r>
      <w:r w:rsidR="00123DA8" w:rsidRPr="00AF7B8E">
        <w:rPr>
          <w:rFonts w:asciiTheme="majorHAnsi" w:eastAsia="Times New Roman" w:hAnsiTheme="majorHAnsi" w:cstheme="majorHAnsi"/>
          <w:bCs/>
          <w:szCs w:val="18"/>
          <w:lang w:eastAsia="en-US"/>
        </w:rPr>
        <w:t xml:space="preserve"> na podstawie art. 275 pkt 1 ustawy </w:t>
      </w:r>
      <w:r w:rsidRPr="0018076E">
        <w:rPr>
          <w:rFonts w:asciiTheme="majorHAnsi" w:hAnsiTheme="majorHAnsi" w:cstheme="majorHAnsi"/>
        </w:rPr>
        <w:t>na:</w:t>
      </w:r>
      <w:r w:rsidRPr="0018076E">
        <w:rPr>
          <w:rFonts w:asciiTheme="majorHAnsi" w:hAnsiTheme="majorHAnsi" w:cstheme="majorHAnsi"/>
          <w:b/>
        </w:rPr>
        <w:t xml:space="preserve"> </w:t>
      </w:r>
      <w:r w:rsidRPr="0018076E">
        <w:rPr>
          <w:rFonts w:asciiTheme="majorHAnsi" w:hAnsiTheme="majorHAnsi" w:cstheme="majorHAnsi"/>
        </w:rPr>
        <w:t>zadanie pn.:</w:t>
      </w:r>
      <w:r w:rsidRPr="0018076E">
        <w:rPr>
          <w:rFonts w:asciiTheme="majorHAnsi" w:hAnsiTheme="majorHAnsi" w:cstheme="majorHAnsi"/>
          <w:b/>
        </w:rPr>
        <w:t xml:space="preserve"> </w:t>
      </w:r>
      <w:bookmarkStart w:id="45" w:name="_Hlk30061934"/>
      <w:r w:rsidRPr="0018076E">
        <w:rPr>
          <w:rFonts w:asciiTheme="majorHAnsi" w:hAnsiTheme="majorHAnsi" w:cstheme="majorHAnsi"/>
          <w:b/>
          <w:bCs/>
        </w:rPr>
        <w:t>„</w:t>
      </w:r>
      <w:bookmarkEnd w:id="45"/>
      <w:r w:rsidR="0041106D" w:rsidRPr="007167BC">
        <w:rPr>
          <w:rFonts w:ascii="Calibri" w:hAnsi="Calibri" w:cs="Calibri"/>
          <w:b/>
          <w:bCs/>
        </w:rPr>
        <w:t xml:space="preserve">Modernizacja pomieszczeń Poradni Zdrowia Psychicznego dla Dorosłych wraz z pomieszczeniami administracyjnymi przy ul. Nowowiejskiej 27 w Szpitalu Nowowiejskim </w:t>
      </w:r>
      <w:r w:rsidR="00123DA8">
        <w:rPr>
          <w:rFonts w:ascii="Calibri" w:hAnsi="Calibri" w:cs="Calibri"/>
          <w:b/>
          <w:bCs/>
        </w:rPr>
        <w:br/>
      </w:r>
      <w:r w:rsidR="0041106D" w:rsidRPr="007167BC">
        <w:rPr>
          <w:rFonts w:ascii="Calibri" w:hAnsi="Calibri" w:cs="Calibri"/>
          <w:b/>
          <w:bCs/>
        </w:rPr>
        <w:t>w Warszawie</w:t>
      </w:r>
      <w:r w:rsidR="0041106D" w:rsidRPr="00240AC6">
        <w:rPr>
          <w:rFonts w:asciiTheme="majorHAnsi" w:hAnsiTheme="majorHAnsi" w:cstheme="majorHAnsi"/>
          <w:b/>
          <w:bCs/>
        </w:rPr>
        <w:t xml:space="preserve">”, nr postępowania </w:t>
      </w:r>
      <w:r w:rsidR="0041106D">
        <w:rPr>
          <w:rFonts w:asciiTheme="majorHAnsi" w:hAnsiTheme="majorHAnsi" w:cstheme="majorHAnsi"/>
          <w:b/>
          <w:bCs/>
        </w:rPr>
        <w:t>5</w:t>
      </w:r>
      <w:r w:rsidR="0041106D" w:rsidRPr="00565441">
        <w:rPr>
          <w:rFonts w:asciiTheme="majorHAnsi" w:hAnsiTheme="majorHAnsi" w:cstheme="majorHAnsi"/>
          <w:b/>
          <w:bCs/>
        </w:rPr>
        <w:t>/DZP/2021</w:t>
      </w:r>
      <w:r w:rsidRPr="0018076E">
        <w:rPr>
          <w:rFonts w:asciiTheme="majorHAnsi" w:hAnsiTheme="majorHAnsi" w:cstheme="majorHAnsi"/>
          <w:b/>
          <w:bCs/>
        </w:rPr>
        <w:t xml:space="preserve"> </w:t>
      </w:r>
      <w:r w:rsidRPr="0018076E">
        <w:rPr>
          <w:rFonts w:asciiTheme="majorHAnsi" w:hAnsiTheme="majorHAnsi" w:cstheme="majorHAnsi"/>
        </w:rPr>
        <w:t>poniżej przedstawiam/y wykaz osób, którymi dysponujemy lub będziemy dysponować, które będą uczestniczyć w wykonywaniu przedmiotowego zamówienia:</w:t>
      </w:r>
    </w:p>
    <w:p w14:paraId="0DE6F972" w14:textId="77777777" w:rsidR="00BA38B0" w:rsidRPr="0002368C" w:rsidRDefault="00BA38B0" w:rsidP="00BA38B0">
      <w:pPr>
        <w:rPr>
          <w:sz w:val="20"/>
          <w:szCs w:val="20"/>
        </w:rPr>
      </w:pPr>
    </w:p>
    <w:tbl>
      <w:tblPr>
        <w:tblW w:w="9653" w:type="dxa"/>
        <w:jc w:val="center"/>
        <w:tblLayout w:type="fixed"/>
        <w:tblCellMar>
          <w:left w:w="0" w:type="dxa"/>
          <w:right w:w="0" w:type="dxa"/>
        </w:tblCellMar>
        <w:tblLook w:val="0000" w:firstRow="0" w:lastRow="0" w:firstColumn="0" w:lastColumn="0" w:noHBand="0" w:noVBand="0"/>
      </w:tblPr>
      <w:tblGrid>
        <w:gridCol w:w="567"/>
        <w:gridCol w:w="1428"/>
        <w:gridCol w:w="2271"/>
        <w:gridCol w:w="1418"/>
        <w:gridCol w:w="1842"/>
        <w:gridCol w:w="2127"/>
      </w:tblGrid>
      <w:tr w:rsidR="00BA38B0" w:rsidRPr="0002368C" w14:paraId="7D454775" w14:textId="77777777" w:rsidTr="00465908">
        <w:trPr>
          <w:trHeight w:val="2357"/>
          <w:jc w:val="center"/>
        </w:trPr>
        <w:tc>
          <w:tcPr>
            <w:tcW w:w="567" w:type="dxa"/>
            <w:tcBorders>
              <w:top w:val="single" w:sz="12" w:space="0" w:color="000000"/>
              <w:left w:val="single" w:sz="12" w:space="0" w:color="000000"/>
              <w:bottom w:val="double" w:sz="2" w:space="0" w:color="000000"/>
              <w:right w:val="nil"/>
            </w:tcBorders>
            <w:shd w:val="clear" w:color="auto" w:fill="EEECE1" w:themeFill="background2"/>
            <w:vAlign w:val="center"/>
          </w:tcPr>
          <w:p w14:paraId="70FC5484" w14:textId="77777777" w:rsidR="00BA38B0" w:rsidRPr="001166BE" w:rsidRDefault="00BA38B0" w:rsidP="00AA3AB5">
            <w:pPr>
              <w:pStyle w:val="Tekstpodstawowy"/>
              <w:snapToGrid w:val="0"/>
              <w:jc w:val="center"/>
              <w:rPr>
                <w:sz w:val="18"/>
                <w:szCs w:val="18"/>
              </w:rPr>
            </w:pPr>
            <w:r w:rsidRPr="001166BE">
              <w:rPr>
                <w:sz w:val="18"/>
                <w:szCs w:val="18"/>
              </w:rPr>
              <w:t>Lp.</w:t>
            </w:r>
          </w:p>
        </w:tc>
        <w:tc>
          <w:tcPr>
            <w:tcW w:w="1428" w:type="dxa"/>
            <w:tcBorders>
              <w:top w:val="single" w:sz="12" w:space="0" w:color="000000"/>
              <w:left w:val="single" w:sz="4" w:space="0" w:color="000000"/>
              <w:bottom w:val="double" w:sz="2" w:space="0" w:color="000000"/>
              <w:right w:val="nil"/>
            </w:tcBorders>
            <w:shd w:val="clear" w:color="auto" w:fill="EEECE1" w:themeFill="background2"/>
            <w:vAlign w:val="center"/>
          </w:tcPr>
          <w:p w14:paraId="1B433E72" w14:textId="77777777" w:rsidR="00BA38B0" w:rsidRPr="001166BE" w:rsidRDefault="00BA38B0" w:rsidP="00AA3AB5">
            <w:pPr>
              <w:pStyle w:val="Tekstpodstawowy"/>
              <w:snapToGrid w:val="0"/>
              <w:jc w:val="center"/>
              <w:rPr>
                <w:sz w:val="18"/>
                <w:szCs w:val="18"/>
              </w:rPr>
            </w:pPr>
            <w:r w:rsidRPr="001166BE">
              <w:rPr>
                <w:sz w:val="18"/>
                <w:szCs w:val="18"/>
              </w:rPr>
              <w:t>Imię i nazwisko</w:t>
            </w:r>
          </w:p>
        </w:tc>
        <w:tc>
          <w:tcPr>
            <w:tcW w:w="2271" w:type="dxa"/>
            <w:tcBorders>
              <w:top w:val="single" w:sz="12" w:space="0" w:color="000000"/>
              <w:left w:val="single" w:sz="4" w:space="0" w:color="000000"/>
              <w:bottom w:val="double" w:sz="2" w:space="0" w:color="000000"/>
              <w:right w:val="nil"/>
            </w:tcBorders>
            <w:shd w:val="clear" w:color="auto" w:fill="EEECE1" w:themeFill="background2"/>
            <w:vAlign w:val="center"/>
          </w:tcPr>
          <w:p w14:paraId="7DBF63DE" w14:textId="77777777" w:rsidR="00BA38B0" w:rsidRPr="001166BE" w:rsidRDefault="00BA38B0" w:rsidP="00AA3AB5">
            <w:pPr>
              <w:jc w:val="center"/>
              <w:rPr>
                <w:sz w:val="18"/>
                <w:szCs w:val="18"/>
              </w:rPr>
            </w:pPr>
            <w:r w:rsidRPr="001166BE">
              <w:rPr>
                <w:b/>
                <w:sz w:val="18"/>
                <w:szCs w:val="18"/>
              </w:rPr>
              <w:t>Kwalifikacje zawodowe,</w:t>
            </w:r>
            <w:r w:rsidRPr="001166BE">
              <w:rPr>
                <w:sz w:val="18"/>
                <w:szCs w:val="18"/>
              </w:rPr>
              <w:t xml:space="preserve"> </w:t>
            </w:r>
          </w:p>
          <w:p w14:paraId="32672E4A" w14:textId="77777777" w:rsidR="00BA38B0" w:rsidRPr="001166BE" w:rsidRDefault="00BA38B0" w:rsidP="00AA3AB5">
            <w:pPr>
              <w:jc w:val="center"/>
              <w:rPr>
                <w:b/>
                <w:sz w:val="18"/>
                <w:szCs w:val="18"/>
              </w:rPr>
            </w:pPr>
            <w:r w:rsidRPr="001166BE">
              <w:rPr>
                <w:b/>
                <w:sz w:val="18"/>
                <w:szCs w:val="18"/>
              </w:rPr>
              <w:t>uprawnienia</w:t>
            </w:r>
          </w:p>
          <w:p w14:paraId="3B67A36D" w14:textId="77777777" w:rsidR="00BA38B0" w:rsidRPr="001166BE" w:rsidRDefault="00BA38B0" w:rsidP="00AA3AB5">
            <w:pPr>
              <w:pStyle w:val="Tekstpodstawowy"/>
              <w:jc w:val="center"/>
              <w:rPr>
                <w:sz w:val="18"/>
                <w:szCs w:val="18"/>
              </w:rPr>
            </w:pPr>
            <w:r w:rsidRPr="001166BE">
              <w:rPr>
                <w:i/>
                <w:sz w:val="18"/>
                <w:szCs w:val="18"/>
              </w:rPr>
              <w:t>(specjalność  zgodnie z treścią dokumentu potwierdzającego posiadane  uprawnienia )</w:t>
            </w:r>
          </w:p>
        </w:tc>
        <w:tc>
          <w:tcPr>
            <w:tcW w:w="1418" w:type="dxa"/>
            <w:tcBorders>
              <w:top w:val="single" w:sz="12" w:space="0" w:color="000000"/>
              <w:left w:val="single" w:sz="4" w:space="0" w:color="000000"/>
              <w:bottom w:val="double" w:sz="2" w:space="0" w:color="000000"/>
              <w:right w:val="single" w:sz="4" w:space="0" w:color="000000"/>
            </w:tcBorders>
            <w:shd w:val="clear" w:color="auto" w:fill="EEECE1" w:themeFill="background2"/>
          </w:tcPr>
          <w:p w14:paraId="11F55E93" w14:textId="77777777" w:rsidR="00BA38B0" w:rsidRPr="001166BE" w:rsidRDefault="00BA38B0" w:rsidP="00AA3AB5">
            <w:pPr>
              <w:pStyle w:val="Tekstpodstawowy"/>
              <w:snapToGrid w:val="0"/>
              <w:jc w:val="center"/>
              <w:rPr>
                <w:sz w:val="18"/>
                <w:szCs w:val="18"/>
              </w:rPr>
            </w:pPr>
          </w:p>
          <w:p w14:paraId="0D39D5F1" w14:textId="77777777" w:rsidR="00BA38B0" w:rsidRPr="001166BE" w:rsidRDefault="00BA38B0" w:rsidP="00AA3AB5">
            <w:pPr>
              <w:pStyle w:val="Tekstpodstawowy"/>
              <w:snapToGrid w:val="0"/>
              <w:jc w:val="both"/>
              <w:rPr>
                <w:color w:val="FF0000"/>
                <w:sz w:val="18"/>
                <w:szCs w:val="18"/>
              </w:rPr>
            </w:pPr>
          </w:p>
          <w:p w14:paraId="7ED13C4A" w14:textId="77777777" w:rsidR="00BA38B0" w:rsidRPr="001166BE" w:rsidRDefault="00BA38B0" w:rsidP="00AA3AB5">
            <w:pPr>
              <w:jc w:val="center"/>
              <w:rPr>
                <w:b/>
                <w:sz w:val="18"/>
                <w:szCs w:val="18"/>
              </w:rPr>
            </w:pPr>
            <w:r w:rsidRPr="001166BE">
              <w:rPr>
                <w:b/>
                <w:sz w:val="18"/>
                <w:szCs w:val="18"/>
              </w:rPr>
              <w:t>Doświadczenie</w:t>
            </w:r>
          </w:p>
          <w:p w14:paraId="3C02D67F" w14:textId="77777777" w:rsidR="00BA38B0" w:rsidRPr="001166BE" w:rsidRDefault="00BA38B0" w:rsidP="00AA3AB5">
            <w:pPr>
              <w:jc w:val="center"/>
              <w:rPr>
                <w:b/>
                <w:sz w:val="18"/>
                <w:szCs w:val="18"/>
              </w:rPr>
            </w:pPr>
          </w:p>
          <w:p w14:paraId="53EBAA77" w14:textId="77777777" w:rsidR="00BA38B0" w:rsidRPr="00465908" w:rsidRDefault="00BA38B0" w:rsidP="00465908">
            <w:pPr>
              <w:jc w:val="center"/>
              <w:rPr>
                <w:b/>
                <w:sz w:val="18"/>
                <w:szCs w:val="18"/>
              </w:rPr>
            </w:pPr>
            <w:r w:rsidRPr="001166BE">
              <w:rPr>
                <w:b/>
                <w:sz w:val="18"/>
                <w:szCs w:val="18"/>
              </w:rPr>
              <w:t>Wykształcenie</w:t>
            </w:r>
          </w:p>
        </w:tc>
        <w:tc>
          <w:tcPr>
            <w:tcW w:w="1842" w:type="dxa"/>
            <w:tcBorders>
              <w:top w:val="single" w:sz="12" w:space="0" w:color="000000"/>
              <w:left w:val="single" w:sz="4" w:space="0" w:color="000000"/>
              <w:bottom w:val="double" w:sz="2" w:space="0" w:color="000000"/>
              <w:right w:val="nil"/>
            </w:tcBorders>
            <w:shd w:val="clear" w:color="auto" w:fill="EEECE1" w:themeFill="background2"/>
            <w:vAlign w:val="center"/>
          </w:tcPr>
          <w:p w14:paraId="12F77964" w14:textId="77777777" w:rsidR="00BA38B0" w:rsidRPr="001166BE" w:rsidRDefault="00BA38B0" w:rsidP="00AA3AB5">
            <w:pPr>
              <w:pStyle w:val="Tekstpodstawowy"/>
              <w:snapToGrid w:val="0"/>
              <w:jc w:val="center"/>
              <w:rPr>
                <w:bCs/>
                <w:sz w:val="18"/>
                <w:szCs w:val="18"/>
              </w:rPr>
            </w:pPr>
            <w:r w:rsidRPr="001166BE">
              <w:rPr>
                <w:bCs/>
                <w:sz w:val="18"/>
                <w:szCs w:val="18"/>
              </w:rPr>
              <w:t>Zakres wykonywanych  czynności przy realizacji zamówienia</w:t>
            </w:r>
          </w:p>
        </w:tc>
        <w:tc>
          <w:tcPr>
            <w:tcW w:w="2127" w:type="dxa"/>
            <w:tcBorders>
              <w:top w:val="single" w:sz="12" w:space="0" w:color="000000"/>
              <w:left w:val="single" w:sz="4" w:space="0" w:color="000000"/>
              <w:bottom w:val="double" w:sz="2" w:space="0" w:color="000000"/>
              <w:right w:val="single" w:sz="12" w:space="0" w:color="000000"/>
            </w:tcBorders>
            <w:shd w:val="clear" w:color="auto" w:fill="EEECE1" w:themeFill="background2"/>
            <w:vAlign w:val="center"/>
          </w:tcPr>
          <w:p w14:paraId="3AF8A2DB" w14:textId="77777777" w:rsidR="00BA38B0" w:rsidRPr="001166BE" w:rsidRDefault="00BA38B0" w:rsidP="00AA3AB5">
            <w:pPr>
              <w:spacing w:after="120"/>
              <w:jc w:val="center"/>
              <w:rPr>
                <w:b/>
                <w:sz w:val="18"/>
                <w:szCs w:val="18"/>
              </w:rPr>
            </w:pPr>
            <w:r w:rsidRPr="001166BE">
              <w:rPr>
                <w:b/>
                <w:sz w:val="18"/>
                <w:szCs w:val="18"/>
              </w:rPr>
              <w:t>Podstawa do dysponowania daną osobą</w:t>
            </w:r>
          </w:p>
          <w:p w14:paraId="6F8C87DE" w14:textId="77777777" w:rsidR="00BA38B0" w:rsidRPr="001166BE" w:rsidRDefault="00BA38B0" w:rsidP="00AA3AB5">
            <w:pPr>
              <w:pStyle w:val="Tekstpodstawowy"/>
              <w:snapToGrid w:val="0"/>
              <w:jc w:val="center"/>
              <w:rPr>
                <w:sz w:val="18"/>
                <w:szCs w:val="18"/>
              </w:rPr>
            </w:pPr>
            <w:r w:rsidRPr="001166BE">
              <w:rPr>
                <w:i/>
                <w:sz w:val="18"/>
                <w:szCs w:val="18"/>
              </w:rPr>
              <w:t>(pracownik własny* /pracownik oddany do dyspozycji przez inny podmiot )</w:t>
            </w:r>
          </w:p>
        </w:tc>
      </w:tr>
      <w:tr w:rsidR="00BA38B0" w:rsidRPr="0002368C" w14:paraId="3CC26642" w14:textId="77777777" w:rsidTr="00465908">
        <w:trPr>
          <w:jc w:val="center"/>
        </w:trPr>
        <w:tc>
          <w:tcPr>
            <w:tcW w:w="567" w:type="dxa"/>
            <w:tcBorders>
              <w:top w:val="double" w:sz="2" w:space="0" w:color="000000"/>
              <w:left w:val="single" w:sz="12" w:space="0" w:color="000000"/>
              <w:bottom w:val="double" w:sz="4" w:space="0" w:color="auto"/>
              <w:right w:val="nil"/>
            </w:tcBorders>
            <w:shd w:val="clear" w:color="auto" w:fill="EEECE1" w:themeFill="background2"/>
            <w:vAlign w:val="center"/>
          </w:tcPr>
          <w:p w14:paraId="65D33E6D" w14:textId="77777777" w:rsidR="00BA38B0" w:rsidRPr="0002368C" w:rsidRDefault="00BA38B0" w:rsidP="00AA3AB5">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1</w:t>
            </w:r>
          </w:p>
        </w:tc>
        <w:tc>
          <w:tcPr>
            <w:tcW w:w="1428" w:type="dxa"/>
            <w:tcBorders>
              <w:top w:val="double" w:sz="2" w:space="0" w:color="000000"/>
              <w:left w:val="single" w:sz="4" w:space="0" w:color="000000"/>
              <w:bottom w:val="double" w:sz="4" w:space="0" w:color="auto"/>
              <w:right w:val="nil"/>
            </w:tcBorders>
            <w:shd w:val="clear" w:color="auto" w:fill="EEECE1" w:themeFill="background2"/>
            <w:vAlign w:val="center"/>
          </w:tcPr>
          <w:p w14:paraId="740EBD3A" w14:textId="77777777" w:rsidR="00BA38B0" w:rsidRPr="0002368C" w:rsidRDefault="00BA38B0" w:rsidP="00AA3AB5">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2</w:t>
            </w:r>
          </w:p>
        </w:tc>
        <w:tc>
          <w:tcPr>
            <w:tcW w:w="2271" w:type="dxa"/>
            <w:tcBorders>
              <w:top w:val="double" w:sz="2" w:space="0" w:color="000000"/>
              <w:left w:val="single" w:sz="4" w:space="0" w:color="000000"/>
              <w:bottom w:val="double" w:sz="4" w:space="0" w:color="auto"/>
              <w:right w:val="nil"/>
            </w:tcBorders>
            <w:shd w:val="clear" w:color="auto" w:fill="EEECE1" w:themeFill="background2"/>
            <w:vAlign w:val="center"/>
          </w:tcPr>
          <w:p w14:paraId="747E4DE8" w14:textId="77777777" w:rsidR="00BA38B0" w:rsidRPr="0002368C" w:rsidRDefault="00BA38B0" w:rsidP="00AA3AB5">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3</w:t>
            </w:r>
          </w:p>
        </w:tc>
        <w:tc>
          <w:tcPr>
            <w:tcW w:w="1418" w:type="dxa"/>
            <w:tcBorders>
              <w:top w:val="double" w:sz="2" w:space="0" w:color="000000"/>
              <w:left w:val="single" w:sz="4" w:space="0" w:color="000000"/>
              <w:bottom w:val="double" w:sz="4" w:space="0" w:color="auto"/>
              <w:right w:val="single" w:sz="4" w:space="0" w:color="000000"/>
            </w:tcBorders>
            <w:shd w:val="clear" w:color="auto" w:fill="EEECE1" w:themeFill="background2"/>
          </w:tcPr>
          <w:p w14:paraId="2C7FB697" w14:textId="77777777" w:rsidR="00BA38B0" w:rsidRDefault="00BA38B0" w:rsidP="00AA3AB5">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842" w:type="dxa"/>
            <w:tcBorders>
              <w:top w:val="double" w:sz="2" w:space="0" w:color="000000"/>
              <w:left w:val="single" w:sz="4" w:space="0" w:color="000000"/>
              <w:bottom w:val="double" w:sz="4" w:space="0" w:color="auto"/>
              <w:right w:val="nil"/>
            </w:tcBorders>
            <w:shd w:val="clear" w:color="auto" w:fill="EEECE1" w:themeFill="background2"/>
            <w:vAlign w:val="center"/>
          </w:tcPr>
          <w:p w14:paraId="3A8C9BB1" w14:textId="77777777" w:rsidR="00BA38B0" w:rsidRPr="0002368C" w:rsidRDefault="00BA38B0" w:rsidP="00AA3AB5">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2127" w:type="dxa"/>
            <w:tcBorders>
              <w:top w:val="double" w:sz="2" w:space="0" w:color="000000"/>
              <w:left w:val="single" w:sz="4" w:space="0" w:color="000000"/>
              <w:bottom w:val="double" w:sz="4" w:space="0" w:color="auto"/>
              <w:right w:val="single" w:sz="12" w:space="0" w:color="000000"/>
            </w:tcBorders>
            <w:shd w:val="clear" w:color="auto" w:fill="EEECE1" w:themeFill="background2"/>
            <w:vAlign w:val="center"/>
          </w:tcPr>
          <w:p w14:paraId="3F3DB12A" w14:textId="77777777" w:rsidR="00BA38B0" w:rsidRPr="00AF0AF6" w:rsidRDefault="00BA38B0" w:rsidP="00AA3AB5">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6</w:t>
            </w:r>
          </w:p>
        </w:tc>
      </w:tr>
      <w:tr w:rsidR="00BA38B0" w:rsidRPr="0002368C" w14:paraId="098DEBD7" w14:textId="77777777" w:rsidTr="00465908">
        <w:trPr>
          <w:trHeight w:val="1844"/>
          <w:jc w:val="center"/>
        </w:trPr>
        <w:tc>
          <w:tcPr>
            <w:tcW w:w="567" w:type="dxa"/>
            <w:tcBorders>
              <w:top w:val="single" w:sz="4" w:space="0" w:color="auto"/>
              <w:left w:val="single" w:sz="12" w:space="0" w:color="000000"/>
              <w:bottom w:val="single" w:sz="18" w:space="0" w:color="auto"/>
              <w:right w:val="nil"/>
            </w:tcBorders>
            <w:vAlign w:val="center"/>
          </w:tcPr>
          <w:p w14:paraId="08D9CF31" w14:textId="77777777" w:rsidR="00BA38B0" w:rsidRPr="00056F50" w:rsidRDefault="00BA38B0" w:rsidP="00AA3AB5">
            <w:pPr>
              <w:pStyle w:val="Tekstpodstawowy"/>
              <w:snapToGrid w:val="0"/>
              <w:jc w:val="center"/>
              <w:rPr>
                <w:rFonts w:ascii="Times New Roman" w:hAnsi="Times New Roman" w:cs="Times New Roman"/>
                <w:iCs/>
                <w:sz w:val="20"/>
                <w:szCs w:val="20"/>
              </w:rPr>
            </w:pPr>
            <w:bookmarkStart w:id="46" w:name="_Hlk66867809"/>
            <w:bookmarkStart w:id="47" w:name="_Hlk66867772"/>
            <w:r w:rsidRPr="00056F50">
              <w:rPr>
                <w:rFonts w:ascii="Times New Roman" w:hAnsi="Times New Roman" w:cs="Times New Roman"/>
                <w:iCs/>
                <w:sz w:val="20"/>
                <w:szCs w:val="20"/>
              </w:rPr>
              <w:t>1</w:t>
            </w:r>
          </w:p>
        </w:tc>
        <w:tc>
          <w:tcPr>
            <w:tcW w:w="1428" w:type="dxa"/>
            <w:tcBorders>
              <w:top w:val="single" w:sz="4" w:space="0" w:color="auto"/>
              <w:left w:val="single" w:sz="4" w:space="0" w:color="000000"/>
              <w:bottom w:val="single" w:sz="18" w:space="0" w:color="auto"/>
              <w:right w:val="nil"/>
            </w:tcBorders>
            <w:vAlign w:val="center"/>
          </w:tcPr>
          <w:p w14:paraId="26EE3CC8" w14:textId="77777777" w:rsidR="00BA38B0" w:rsidRPr="0002368C" w:rsidRDefault="00BA38B0" w:rsidP="00AA3AB5">
            <w:pPr>
              <w:pStyle w:val="Tekstpodstawowy"/>
              <w:jc w:val="center"/>
              <w:rPr>
                <w:rFonts w:ascii="Times New Roman" w:hAnsi="Times New Roman" w:cs="Times New Roman"/>
                <w:sz w:val="20"/>
                <w:szCs w:val="20"/>
              </w:rPr>
            </w:pPr>
          </w:p>
          <w:p w14:paraId="1C9E7E0E" w14:textId="77777777" w:rsidR="00BA38B0" w:rsidRPr="0002368C" w:rsidRDefault="00BA38B0" w:rsidP="00AA3AB5">
            <w:pPr>
              <w:pStyle w:val="Tekstpodstawowy"/>
              <w:jc w:val="center"/>
              <w:rPr>
                <w:rFonts w:ascii="Times New Roman" w:hAnsi="Times New Roman" w:cs="Times New Roman"/>
                <w:sz w:val="20"/>
                <w:szCs w:val="20"/>
              </w:rPr>
            </w:pPr>
          </w:p>
          <w:p w14:paraId="075697CF" w14:textId="77777777" w:rsidR="00BA38B0" w:rsidRPr="0002368C" w:rsidRDefault="00BA38B0" w:rsidP="00AA3AB5">
            <w:pPr>
              <w:pStyle w:val="Tekstpodstawowy"/>
              <w:jc w:val="center"/>
              <w:rPr>
                <w:rFonts w:ascii="Times New Roman" w:hAnsi="Times New Roman" w:cs="Times New Roman"/>
                <w:sz w:val="20"/>
                <w:szCs w:val="20"/>
              </w:rPr>
            </w:pPr>
          </w:p>
          <w:p w14:paraId="200AA6EF" w14:textId="77777777" w:rsidR="00BA38B0" w:rsidRPr="0002368C" w:rsidRDefault="00BA38B0" w:rsidP="00AA3AB5">
            <w:pPr>
              <w:pStyle w:val="Tekstpodstawowy"/>
              <w:jc w:val="center"/>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53B2E448" w14:textId="77777777" w:rsidR="00BA38B0" w:rsidRPr="003E25E3" w:rsidRDefault="00BA38B0" w:rsidP="00AA3AB5">
            <w:pPr>
              <w:pStyle w:val="Tekstpodstawowy"/>
              <w:snapToGrid w:val="0"/>
              <w:jc w:val="center"/>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10EC869C" w14:textId="77777777" w:rsidR="00BA38B0" w:rsidRDefault="00BA38B0" w:rsidP="00465908">
            <w:pPr>
              <w:pStyle w:val="Tekstpodstawowy"/>
              <w:snapToGrid w:val="0"/>
              <w:rPr>
                <w:b/>
              </w:rPr>
            </w:pPr>
          </w:p>
          <w:p w14:paraId="5CF4CA17" w14:textId="77777777" w:rsidR="00BA38B0" w:rsidRPr="003E25E3" w:rsidRDefault="00BA38B0" w:rsidP="00AA3AB5">
            <w:pPr>
              <w:pStyle w:val="Tekstpodstawowy"/>
              <w:snapToGrid w:val="0"/>
              <w:jc w:val="center"/>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35F9AFC5" w14:textId="77777777" w:rsidR="00BA38B0" w:rsidRPr="003E25E3" w:rsidRDefault="00BA38B0" w:rsidP="00AA3AB5">
            <w:pPr>
              <w:pStyle w:val="Tekstpodstawowy"/>
              <w:snapToGrid w:val="0"/>
              <w:jc w:val="center"/>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46D8E31F" w14:textId="77777777" w:rsidR="00BA38B0" w:rsidRPr="003E25E3" w:rsidRDefault="00BA38B0" w:rsidP="00AA3AB5">
            <w:pPr>
              <w:pStyle w:val="Tekstpodstawowy"/>
              <w:snapToGrid w:val="0"/>
              <w:jc w:val="center"/>
              <w:rPr>
                <w:b/>
                <w:sz w:val="18"/>
                <w:szCs w:val="18"/>
              </w:rPr>
            </w:pPr>
          </w:p>
        </w:tc>
      </w:tr>
      <w:bookmarkEnd w:id="46"/>
      <w:bookmarkEnd w:id="47"/>
      <w:tr w:rsidR="00BA38B0" w:rsidRPr="003E25E3" w14:paraId="619E7CB7" w14:textId="77777777" w:rsidTr="00465908">
        <w:trPr>
          <w:trHeight w:val="1672"/>
          <w:jc w:val="center"/>
        </w:trPr>
        <w:tc>
          <w:tcPr>
            <w:tcW w:w="567" w:type="dxa"/>
            <w:tcBorders>
              <w:top w:val="single" w:sz="4" w:space="0" w:color="auto"/>
              <w:left w:val="single" w:sz="12" w:space="0" w:color="000000"/>
              <w:bottom w:val="single" w:sz="18" w:space="0" w:color="auto"/>
              <w:right w:val="nil"/>
            </w:tcBorders>
            <w:vAlign w:val="center"/>
          </w:tcPr>
          <w:p w14:paraId="249D46D6" w14:textId="77777777" w:rsidR="00BA38B0" w:rsidRPr="00056F50" w:rsidRDefault="00BA38B0" w:rsidP="00AA3AB5">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2</w:t>
            </w:r>
          </w:p>
        </w:tc>
        <w:tc>
          <w:tcPr>
            <w:tcW w:w="1428" w:type="dxa"/>
            <w:tcBorders>
              <w:top w:val="single" w:sz="4" w:space="0" w:color="auto"/>
              <w:left w:val="single" w:sz="4" w:space="0" w:color="000000"/>
              <w:bottom w:val="single" w:sz="18" w:space="0" w:color="auto"/>
              <w:right w:val="nil"/>
            </w:tcBorders>
            <w:vAlign w:val="center"/>
          </w:tcPr>
          <w:p w14:paraId="40B34E44" w14:textId="77777777" w:rsidR="00BA38B0" w:rsidRPr="0002368C" w:rsidRDefault="00BA38B0" w:rsidP="00AA3AB5">
            <w:pPr>
              <w:pStyle w:val="Tekstpodstawowy"/>
              <w:jc w:val="center"/>
              <w:rPr>
                <w:rFonts w:ascii="Times New Roman" w:hAnsi="Times New Roman" w:cs="Times New Roman"/>
                <w:sz w:val="20"/>
                <w:szCs w:val="20"/>
              </w:rPr>
            </w:pPr>
          </w:p>
          <w:p w14:paraId="39CE6E54" w14:textId="77777777" w:rsidR="00BA38B0" w:rsidRPr="0002368C" w:rsidRDefault="00BA38B0" w:rsidP="00AA3AB5">
            <w:pPr>
              <w:pStyle w:val="Tekstpodstawowy"/>
              <w:jc w:val="center"/>
              <w:rPr>
                <w:rFonts w:ascii="Times New Roman" w:hAnsi="Times New Roman" w:cs="Times New Roman"/>
                <w:sz w:val="20"/>
                <w:szCs w:val="20"/>
              </w:rPr>
            </w:pPr>
          </w:p>
          <w:p w14:paraId="3F6B6E5F" w14:textId="77777777" w:rsidR="00BA38B0" w:rsidRPr="0002368C" w:rsidRDefault="00BA38B0" w:rsidP="00AA3AB5">
            <w:pPr>
              <w:pStyle w:val="Tekstpodstawowy"/>
              <w:jc w:val="center"/>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177614E5" w14:textId="77777777" w:rsidR="00BA38B0" w:rsidRPr="003E25E3" w:rsidRDefault="00BA38B0" w:rsidP="00AA3AB5">
            <w:pPr>
              <w:pStyle w:val="Tekstpodstawowy"/>
              <w:snapToGrid w:val="0"/>
              <w:jc w:val="center"/>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280C5BA0" w14:textId="77777777" w:rsidR="00BA38B0" w:rsidRDefault="00BA38B0" w:rsidP="00465908">
            <w:pPr>
              <w:pStyle w:val="Tekstpodstawowy"/>
              <w:snapToGrid w:val="0"/>
              <w:rPr>
                <w:b/>
              </w:rPr>
            </w:pPr>
          </w:p>
          <w:p w14:paraId="7D23D912" w14:textId="77777777" w:rsidR="00BA38B0" w:rsidRDefault="00BA38B0" w:rsidP="00AA3AB5">
            <w:pPr>
              <w:pStyle w:val="Tekstpodstawowy"/>
              <w:snapToGrid w:val="0"/>
              <w:jc w:val="center"/>
              <w:rPr>
                <w:b/>
              </w:rPr>
            </w:pPr>
          </w:p>
          <w:p w14:paraId="634B8079" w14:textId="77777777" w:rsidR="00BA38B0" w:rsidRPr="003E25E3" w:rsidRDefault="00BA38B0" w:rsidP="00AA3AB5">
            <w:pPr>
              <w:pStyle w:val="Tekstpodstawowy"/>
              <w:snapToGrid w:val="0"/>
              <w:jc w:val="center"/>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628C8263" w14:textId="77777777" w:rsidR="00BA38B0" w:rsidRPr="003E25E3" w:rsidRDefault="00BA38B0" w:rsidP="00AA3AB5">
            <w:pPr>
              <w:pStyle w:val="Tekstpodstawowy"/>
              <w:snapToGrid w:val="0"/>
              <w:jc w:val="center"/>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43730767" w14:textId="77777777" w:rsidR="00BA38B0" w:rsidRPr="003E25E3" w:rsidRDefault="00BA38B0" w:rsidP="00AA3AB5">
            <w:pPr>
              <w:pStyle w:val="Tekstpodstawowy"/>
              <w:snapToGrid w:val="0"/>
              <w:jc w:val="center"/>
              <w:rPr>
                <w:b/>
                <w:sz w:val="18"/>
                <w:szCs w:val="18"/>
              </w:rPr>
            </w:pPr>
          </w:p>
          <w:p w14:paraId="2EEFC26D" w14:textId="77777777" w:rsidR="00BA38B0" w:rsidRPr="003E25E3" w:rsidRDefault="00BA38B0" w:rsidP="00AA3AB5">
            <w:pPr>
              <w:pStyle w:val="Tekstpodstawowy"/>
              <w:snapToGrid w:val="0"/>
              <w:jc w:val="center"/>
              <w:rPr>
                <w:b/>
                <w:sz w:val="18"/>
                <w:szCs w:val="18"/>
              </w:rPr>
            </w:pPr>
          </w:p>
          <w:p w14:paraId="3F02986E" w14:textId="77777777" w:rsidR="00BA38B0" w:rsidRPr="003E25E3" w:rsidRDefault="00BA38B0" w:rsidP="00AA3AB5">
            <w:pPr>
              <w:pStyle w:val="Tekstpodstawowy"/>
              <w:snapToGrid w:val="0"/>
              <w:jc w:val="center"/>
              <w:rPr>
                <w:b/>
                <w:sz w:val="18"/>
                <w:szCs w:val="18"/>
              </w:rPr>
            </w:pPr>
          </w:p>
        </w:tc>
      </w:tr>
      <w:tr w:rsidR="00BA38B0" w:rsidRPr="003E25E3" w14:paraId="1E42B1BC" w14:textId="77777777" w:rsidTr="00465908">
        <w:trPr>
          <w:trHeight w:val="1782"/>
          <w:jc w:val="center"/>
        </w:trPr>
        <w:tc>
          <w:tcPr>
            <w:tcW w:w="567" w:type="dxa"/>
            <w:tcBorders>
              <w:top w:val="single" w:sz="4" w:space="0" w:color="auto"/>
              <w:left w:val="single" w:sz="12" w:space="0" w:color="000000"/>
              <w:bottom w:val="single" w:sz="18" w:space="0" w:color="auto"/>
              <w:right w:val="nil"/>
            </w:tcBorders>
            <w:vAlign w:val="center"/>
          </w:tcPr>
          <w:p w14:paraId="182360A2" w14:textId="77777777" w:rsidR="00BA38B0" w:rsidRPr="00056F50" w:rsidRDefault="00BA38B0" w:rsidP="00AA3AB5">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3</w:t>
            </w:r>
          </w:p>
        </w:tc>
        <w:tc>
          <w:tcPr>
            <w:tcW w:w="1428" w:type="dxa"/>
            <w:tcBorders>
              <w:top w:val="single" w:sz="4" w:space="0" w:color="auto"/>
              <w:left w:val="single" w:sz="4" w:space="0" w:color="000000"/>
              <w:bottom w:val="single" w:sz="18" w:space="0" w:color="auto"/>
              <w:right w:val="nil"/>
            </w:tcBorders>
            <w:vAlign w:val="center"/>
          </w:tcPr>
          <w:p w14:paraId="203EECC3" w14:textId="77777777" w:rsidR="00BA38B0" w:rsidRPr="0002368C" w:rsidRDefault="00BA38B0" w:rsidP="00AA3AB5">
            <w:pPr>
              <w:pStyle w:val="Tekstpodstawowy"/>
              <w:jc w:val="center"/>
              <w:rPr>
                <w:rFonts w:ascii="Times New Roman" w:hAnsi="Times New Roman" w:cs="Times New Roman"/>
                <w:sz w:val="20"/>
                <w:szCs w:val="20"/>
              </w:rPr>
            </w:pPr>
          </w:p>
          <w:p w14:paraId="290DBA60" w14:textId="77777777" w:rsidR="00BA38B0" w:rsidRPr="0002368C" w:rsidRDefault="00BA38B0" w:rsidP="00AA3AB5">
            <w:pPr>
              <w:pStyle w:val="Tekstpodstawowy"/>
              <w:jc w:val="center"/>
              <w:rPr>
                <w:rFonts w:ascii="Times New Roman" w:hAnsi="Times New Roman" w:cs="Times New Roman"/>
                <w:sz w:val="20"/>
                <w:szCs w:val="20"/>
              </w:rPr>
            </w:pPr>
          </w:p>
          <w:p w14:paraId="0EB3BDEF" w14:textId="77777777" w:rsidR="00BA38B0" w:rsidRPr="0002368C" w:rsidRDefault="00BA38B0" w:rsidP="00AA3AB5">
            <w:pPr>
              <w:pStyle w:val="Tekstpodstawowy"/>
              <w:jc w:val="center"/>
              <w:rPr>
                <w:rFonts w:ascii="Times New Roman" w:hAnsi="Times New Roman" w:cs="Times New Roman"/>
                <w:sz w:val="20"/>
                <w:szCs w:val="20"/>
              </w:rPr>
            </w:pPr>
          </w:p>
          <w:p w14:paraId="208A3120" w14:textId="77777777" w:rsidR="00BA38B0" w:rsidRPr="0002368C" w:rsidRDefault="00BA38B0" w:rsidP="00AA3AB5">
            <w:pPr>
              <w:pStyle w:val="Tekstpodstawowy"/>
              <w:jc w:val="center"/>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708B4E0C" w14:textId="77777777" w:rsidR="00BA38B0" w:rsidRPr="003E25E3" w:rsidRDefault="00BA38B0" w:rsidP="00AA3AB5">
            <w:pPr>
              <w:pStyle w:val="Tekstpodstawowy"/>
              <w:snapToGrid w:val="0"/>
              <w:jc w:val="center"/>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2B3E0FC2" w14:textId="77777777" w:rsidR="00BA38B0" w:rsidRDefault="00BA38B0" w:rsidP="00AA3AB5">
            <w:pPr>
              <w:pStyle w:val="Tekstpodstawowy"/>
              <w:snapToGrid w:val="0"/>
              <w:jc w:val="center"/>
              <w:rPr>
                <w:b/>
              </w:rPr>
            </w:pPr>
          </w:p>
          <w:p w14:paraId="06EF4073" w14:textId="77777777" w:rsidR="00BA38B0" w:rsidRDefault="00BA38B0" w:rsidP="00AA3AB5">
            <w:pPr>
              <w:pStyle w:val="Tekstpodstawowy"/>
              <w:snapToGrid w:val="0"/>
              <w:jc w:val="center"/>
              <w:rPr>
                <w:b/>
              </w:rPr>
            </w:pPr>
          </w:p>
          <w:p w14:paraId="23882D62" w14:textId="77777777" w:rsidR="00BA38B0" w:rsidRDefault="00BA38B0" w:rsidP="00465908">
            <w:pPr>
              <w:pStyle w:val="Tekstpodstawowy"/>
              <w:snapToGrid w:val="0"/>
              <w:rPr>
                <w:b/>
              </w:rPr>
            </w:pPr>
          </w:p>
          <w:p w14:paraId="3A41C585" w14:textId="77777777" w:rsidR="00BA38B0" w:rsidRPr="003E25E3" w:rsidRDefault="00BA38B0" w:rsidP="00AA3AB5">
            <w:pPr>
              <w:pStyle w:val="Tekstpodstawowy"/>
              <w:snapToGrid w:val="0"/>
              <w:jc w:val="center"/>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08434CA5" w14:textId="77777777" w:rsidR="00BA38B0" w:rsidRPr="003E25E3" w:rsidRDefault="00BA38B0" w:rsidP="00AA3AB5">
            <w:pPr>
              <w:pStyle w:val="Tekstpodstawowy"/>
              <w:snapToGrid w:val="0"/>
              <w:jc w:val="center"/>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18E01ACE" w14:textId="77777777" w:rsidR="00BA38B0" w:rsidRPr="003E25E3" w:rsidRDefault="00BA38B0" w:rsidP="00AA3AB5">
            <w:pPr>
              <w:pStyle w:val="Tekstpodstawowy"/>
              <w:snapToGrid w:val="0"/>
              <w:jc w:val="center"/>
              <w:rPr>
                <w:b/>
                <w:sz w:val="18"/>
                <w:szCs w:val="18"/>
              </w:rPr>
            </w:pPr>
          </w:p>
          <w:p w14:paraId="6871018A" w14:textId="77777777" w:rsidR="00BA38B0" w:rsidRPr="003E25E3" w:rsidRDefault="00BA38B0" w:rsidP="00AA3AB5">
            <w:pPr>
              <w:pStyle w:val="Tekstpodstawowy"/>
              <w:snapToGrid w:val="0"/>
              <w:jc w:val="center"/>
              <w:rPr>
                <w:b/>
                <w:sz w:val="18"/>
                <w:szCs w:val="18"/>
              </w:rPr>
            </w:pPr>
          </w:p>
          <w:p w14:paraId="5254E785" w14:textId="77777777" w:rsidR="00BA38B0" w:rsidRPr="003E25E3" w:rsidRDefault="00BA38B0" w:rsidP="00AA3AB5">
            <w:pPr>
              <w:pStyle w:val="Tekstpodstawowy"/>
              <w:snapToGrid w:val="0"/>
              <w:jc w:val="center"/>
              <w:rPr>
                <w:b/>
                <w:sz w:val="18"/>
                <w:szCs w:val="18"/>
              </w:rPr>
            </w:pPr>
          </w:p>
        </w:tc>
      </w:tr>
      <w:tr w:rsidR="00BA38B0" w:rsidRPr="003E25E3" w14:paraId="61CA10E2" w14:textId="77777777" w:rsidTr="00465908">
        <w:trPr>
          <w:trHeight w:val="425"/>
          <w:jc w:val="center"/>
        </w:trPr>
        <w:tc>
          <w:tcPr>
            <w:tcW w:w="567" w:type="dxa"/>
            <w:tcBorders>
              <w:top w:val="single" w:sz="18" w:space="0" w:color="auto"/>
              <w:left w:val="single" w:sz="12" w:space="0" w:color="000000"/>
              <w:bottom w:val="single" w:sz="18" w:space="0" w:color="auto"/>
              <w:right w:val="nil"/>
            </w:tcBorders>
            <w:vAlign w:val="center"/>
          </w:tcPr>
          <w:p w14:paraId="7FA939A8" w14:textId="77777777" w:rsidR="00BA38B0" w:rsidRDefault="00BA38B0" w:rsidP="00AA3AB5">
            <w:pPr>
              <w:pStyle w:val="Tekstpodstawowy"/>
              <w:snapToGrid w:val="0"/>
              <w:jc w:val="center"/>
              <w:rPr>
                <w:rFonts w:ascii="Times New Roman" w:hAnsi="Times New Roman" w:cs="Times New Roman"/>
                <w:iCs/>
                <w:sz w:val="20"/>
                <w:szCs w:val="20"/>
              </w:rPr>
            </w:pPr>
          </w:p>
        </w:tc>
        <w:tc>
          <w:tcPr>
            <w:tcW w:w="1428" w:type="dxa"/>
            <w:tcBorders>
              <w:top w:val="single" w:sz="18" w:space="0" w:color="auto"/>
              <w:left w:val="single" w:sz="4" w:space="0" w:color="000000"/>
              <w:bottom w:val="single" w:sz="18" w:space="0" w:color="auto"/>
              <w:right w:val="nil"/>
            </w:tcBorders>
            <w:vAlign w:val="center"/>
          </w:tcPr>
          <w:p w14:paraId="1A15E35C" w14:textId="77777777" w:rsidR="00BA38B0" w:rsidRPr="0002368C" w:rsidRDefault="00BA38B0" w:rsidP="00AA3AB5">
            <w:pPr>
              <w:pStyle w:val="Tekstpodstawowy"/>
              <w:jc w:val="center"/>
              <w:rPr>
                <w:rFonts w:ascii="Times New Roman" w:hAnsi="Times New Roman" w:cs="Times New Roman"/>
                <w:sz w:val="20"/>
                <w:szCs w:val="20"/>
              </w:rPr>
            </w:pPr>
          </w:p>
        </w:tc>
        <w:tc>
          <w:tcPr>
            <w:tcW w:w="2271" w:type="dxa"/>
            <w:tcBorders>
              <w:top w:val="single" w:sz="18" w:space="0" w:color="auto"/>
              <w:left w:val="single" w:sz="4" w:space="0" w:color="000000"/>
              <w:bottom w:val="single" w:sz="18" w:space="0" w:color="auto"/>
              <w:right w:val="nil"/>
            </w:tcBorders>
            <w:vAlign w:val="center"/>
          </w:tcPr>
          <w:p w14:paraId="54C007AE" w14:textId="77777777" w:rsidR="00BA38B0" w:rsidRPr="003E25E3" w:rsidRDefault="00BA38B0" w:rsidP="00AA3AB5">
            <w:pPr>
              <w:pStyle w:val="Tekstpodstawowy"/>
              <w:snapToGrid w:val="0"/>
              <w:jc w:val="center"/>
              <w:rPr>
                <w:bCs/>
              </w:rPr>
            </w:pPr>
          </w:p>
        </w:tc>
        <w:tc>
          <w:tcPr>
            <w:tcW w:w="1418" w:type="dxa"/>
            <w:tcBorders>
              <w:top w:val="single" w:sz="18" w:space="0" w:color="auto"/>
              <w:left w:val="single" w:sz="4" w:space="0" w:color="000000"/>
              <w:bottom w:val="single" w:sz="18" w:space="0" w:color="auto"/>
              <w:right w:val="single" w:sz="4" w:space="0" w:color="000000"/>
            </w:tcBorders>
            <w:vAlign w:val="center"/>
          </w:tcPr>
          <w:p w14:paraId="65F36E15" w14:textId="77777777" w:rsidR="00BA38B0" w:rsidRDefault="00BA38B0" w:rsidP="00AA3AB5">
            <w:pPr>
              <w:pStyle w:val="Tekstpodstawowy"/>
              <w:snapToGrid w:val="0"/>
              <w:jc w:val="center"/>
              <w:rPr>
                <w:b/>
              </w:rPr>
            </w:pPr>
          </w:p>
        </w:tc>
        <w:tc>
          <w:tcPr>
            <w:tcW w:w="1842" w:type="dxa"/>
            <w:tcBorders>
              <w:top w:val="single" w:sz="18" w:space="0" w:color="auto"/>
              <w:left w:val="single" w:sz="4" w:space="0" w:color="000000"/>
              <w:bottom w:val="single" w:sz="18" w:space="0" w:color="auto"/>
              <w:right w:val="nil"/>
            </w:tcBorders>
            <w:vAlign w:val="center"/>
          </w:tcPr>
          <w:p w14:paraId="46D30D98" w14:textId="77777777" w:rsidR="00BA38B0" w:rsidRPr="003E25E3" w:rsidRDefault="00BA38B0" w:rsidP="00AA3AB5">
            <w:pPr>
              <w:pStyle w:val="Tekstpodstawowy"/>
              <w:snapToGrid w:val="0"/>
              <w:jc w:val="center"/>
              <w:rPr>
                <w:b/>
              </w:rPr>
            </w:pPr>
          </w:p>
        </w:tc>
        <w:tc>
          <w:tcPr>
            <w:tcW w:w="2127" w:type="dxa"/>
            <w:tcBorders>
              <w:top w:val="single" w:sz="18" w:space="0" w:color="auto"/>
              <w:left w:val="single" w:sz="4" w:space="0" w:color="000000"/>
              <w:bottom w:val="single" w:sz="18" w:space="0" w:color="auto"/>
              <w:right w:val="single" w:sz="12" w:space="0" w:color="auto"/>
            </w:tcBorders>
            <w:vAlign w:val="center"/>
          </w:tcPr>
          <w:p w14:paraId="29BD64A0" w14:textId="77777777" w:rsidR="00BA38B0" w:rsidRPr="003E25E3" w:rsidRDefault="00BA38B0" w:rsidP="00AA3AB5">
            <w:pPr>
              <w:pStyle w:val="Tekstpodstawowy"/>
              <w:snapToGrid w:val="0"/>
              <w:jc w:val="center"/>
              <w:rPr>
                <w:b/>
              </w:rPr>
            </w:pPr>
          </w:p>
        </w:tc>
      </w:tr>
    </w:tbl>
    <w:p w14:paraId="1FF6A83D" w14:textId="77777777" w:rsidR="00BA38B0" w:rsidRPr="0002368C" w:rsidRDefault="00BA38B0" w:rsidP="00BA38B0">
      <w:pPr>
        <w:jc w:val="both"/>
        <w:rPr>
          <w:sz w:val="20"/>
          <w:szCs w:val="20"/>
        </w:rPr>
      </w:pPr>
    </w:p>
    <w:p w14:paraId="54A0E27B"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b/>
          <w:bCs/>
          <w:sz w:val="20"/>
          <w:szCs w:val="20"/>
        </w:rPr>
        <w:t xml:space="preserve">Uwagi: </w:t>
      </w:r>
    </w:p>
    <w:p w14:paraId="3B1D7CF9"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sz w:val="20"/>
          <w:szCs w:val="20"/>
        </w:rPr>
        <w:t>- Uprawniania, o których mowa powyżej, powinny być zgodne z ustawą z dnia 7 lipca 1994 r. Prawo budowlane (</w:t>
      </w:r>
      <w:proofErr w:type="spellStart"/>
      <w:r w:rsidR="00B459E7">
        <w:rPr>
          <w:rFonts w:asciiTheme="majorHAnsi" w:hAnsiTheme="majorHAnsi"/>
          <w:sz w:val="20"/>
          <w:szCs w:val="20"/>
        </w:rPr>
        <w:t>t.j</w:t>
      </w:r>
      <w:proofErr w:type="spellEnd"/>
      <w:r w:rsidR="00B459E7">
        <w:rPr>
          <w:rFonts w:asciiTheme="majorHAnsi" w:hAnsiTheme="majorHAnsi"/>
          <w:sz w:val="20"/>
          <w:szCs w:val="20"/>
        </w:rPr>
        <w:t xml:space="preserve">. </w:t>
      </w:r>
      <w:r w:rsidRPr="00465908">
        <w:rPr>
          <w:rFonts w:asciiTheme="majorHAnsi" w:hAnsiTheme="majorHAnsi"/>
          <w:sz w:val="20"/>
          <w:szCs w:val="20"/>
        </w:rPr>
        <w:t>Dz. U. z 2020 r</w:t>
      </w:r>
      <w:r w:rsidR="00123DA8">
        <w:rPr>
          <w:rFonts w:asciiTheme="majorHAnsi" w:hAnsiTheme="majorHAnsi"/>
          <w:sz w:val="20"/>
          <w:szCs w:val="20"/>
        </w:rPr>
        <w:t>.</w:t>
      </w:r>
      <w:r w:rsidRPr="00465908">
        <w:rPr>
          <w:rFonts w:asciiTheme="majorHAnsi" w:hAnsiTheme="majorHAnsi"/>
          <w:sz w:val="20"/>
          <w:szCs w:val="20"/>
        </w:rPr>
        <w:t xml:space="preserve"> poz. 1333 z </w:t>
      </w:r>
      <w:proofErr w:type="spellStart"/>
      <w:r w:rsidRPr="00465908">
        <w:rPr>
          <w:rFonts w:asciiTheme="majorHAnsi" w:hAnsiTheme="majorHAnsi"/>
          <w:sz w:val="20"/>
          <w:szCs w:val="20"/>
        </w:rPr>
        <w:t>późn</w:t>
      </w:r>
      <w:proofErr w:type="spellEnd"/>
      <w:r w:rsidRPr="00465908">
        <w:rPr>
          <w:rFonts w:asciiTheme="majorHAnsi" w:hAnsiTheme="majorHAnsi"/>
          <w:sz w:val="20"/>
          <w:szCs w:val="20"/>
        </w:rPr>
        <w:t xml:space="preserve">. zm.) lub ważne odpowiadające im kwalifikacje, nadane na podstawie </w:t>
      </w:r>
      <w:r w:rsidRPr="00465908">
        <w:rPr>
          <w:rFonts w:asciiTheme="majorHAnsi" w:hAnsiTheme="majorHAnsi"/>
          <w:sz w:val="20"/>
          <w:szCs w:val="20"/>
        </w:rPr>
        <w:lastRenderedPageBreak/>
        <w:t xml:space="preserve">wcześniej obowiązujących przepisów upoważniające do kierowania robotami budowlanymi w zakresie objętym niniejszym zamówieniem. </w:t>
      </w:r>
    </w:p>
    <w:p w14:paraId="755032B2"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sz w:val="20"/>
          <w:szCs w:val="20"/>
        </w:rPr>
        <w:t xml:space="preserve">- Zgodnie z art. 12a ustawy Prawo budowlane samodzielne funkcje techniczne w budownictwie, określone </w:t>
      </w:r>
      <w:r w:rsidR="00123DA8">
        <w:rPr>
          <w:rFonts w:asciiTheme="majorHAnsi" w:hAnsiTheme="majorHAnsi"/>
          <w:sz w:val="20"/>
          <w:szCs w:val="20"/>
        </w:rPr>
        <w:br/>
      </w:r>
      <w:r w:rsidRPr="00465908">
        <w:rPr>
          <w:rFonts w:asciiTheme="majorHAnsi" w:hAnsiTheme="majorHAnsi"/>
          <w:sz w:val="20"/>
          <w:szCs w:val="20"/>
        </w:rPr>
        <w:t xml:space="preserve">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 </w:t>
      </w:r>
    </w:p>
    <w:p w14:paraId="20B5D97E"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sz w:val="20"/>
          <w:szCs w:val="20"/>
        </w:rPr>
        <w:t>-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B656FF1"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sz w:val="20"/>
          <w:szCs w:val="20"/>
        </w:rPr>
        <w:t xml:space="preserve">- Dopuszcza się uprawnienia równoważne (w zakresie koniecznym do wykonania przedmiotu zamówienia) – dla osób, które posiadają uprawnienia uzyskane przed dniem wejścia w życie ustawy z dnia 7 lipca 1994r. Prawo budowane lub stwierdzenie posiadania przygotowania zawodowego do pełnienia samodzielnych funkcji technicznych w budownictwie i zachowały uprawnienia do pełnienia samodzielnych funkcji technicznych </w:t>
      </w:r>
      <w:r w:rsidRPr="00465908">
        <w:rPr>
          <w:rFonts w:asciiTheme="majorHAnsi" w:hAnsiTheme="majorHAnsi"/>
          <w:sz w:val="20"/>
          <w:szCs w:val="20"/>
        </w:rPr>
        <w:br/>
        <w:t>w budownictwie i zachowały uprawnienia do pełnienia tych funkcji w dotychczasowym zakresie.</w:t>
      </w:r>
    </w:p>
    <w:p w14:paraId="7D846117"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sz w:val="20"/>
          <w:szCs w:val="20"/>
        </w:rPr>
        <w:t xml:space="preserve">Wykonawca może polegać na osobach zdolnych do wykonania zamówienia innych podmiotów, niezależnie </w:t>
      </w:r>
      <w:r w:rsidR="00123DA8">
        <w:rPr>
          <w:rFonts w:asciiTheme="majorHAnsi" w:hAnsiTheme="majorHAnsi"/>
          <w:sz w:val="20"/>
          <w:szCs w:val="20"/>
        </w:rPr>
        <w:br/>
      </w:r>
      <w:r w:rsidRPr="00465908">
        <w:rPr>
          <w:rFonts w:asciiTheme="majorHAnsi" w:hAnsiTheme="majorHAnsi"/>
          <w:sz w:val="20"/>
          <w:szCs w:val="20"/>
        </w:rPr>
        <w:t xml:space="preserve">od charakteru prawnego łączących go z nimi stosunków. Wykonawca w takiej sytuacji zobowiązany jest udowodnić zamawiającemu, iż będzie dysponował tymi zasobami  w trakcie realizacji zamówienia, </w:t>
      </w:r>
      <w:r w:rsidR="00123DA8">
        <w:rPr>
          <w:rFonts w:asciiTheme="majorHAnsi" w:hAnsiTheme="majorHAnsi"/>
          <w:sz w:val="20"/>
          <w:szCs w:val="20"/>
        </w:rPr>
        <w:br/>
      </w:r>
      <w:r w:rsidRPr="00465908">
        <w:rPr>
          <w:rFonts w:asciiTheme="majorHAnsi" w:hAnsiTheme="majorHAnsi"/>
          <w:sz w:val="20"/>
          <w:szCs w:val="20"/>
        </w:rPr>
        <w:t>w szczególności przedstawiając w tym celu pisemne zobowiązanie tych podmiotów do oddania mu do dyspozycji niezbędnych zasobów na potrzeby wykonywania zamówienia.</w:t>
      </w:r>
    </w:p>
    <w:p w14:paraId="5A8DA8F6" w14:textId="77777777" w:rsidR="00465908" w:rsidRPr="00465908" w:rsidRDefault="00465908" w:rsidP="00465908">
      <w:pPr>
        <w:pStyle w:val="Tekstpodstawowy2"/>
        <w:spacing w:after="0" w:line="271" w:lineRule="auto"/>
        <w:ind w:right="-305"/>
        <w:rPr>
          <w:rFonts w:asciiTheme="majorHAnsi" w:hAnsiTheme="majorHAnsi" w:cstheme="majorHAnsi"/>
          <w:sz w:val="20"/>
          <w:szCs w:val="20"/>
        </w:rPr>
      </w:pPr>
    </w:p>
    <w:p w14:paraId="0797DE15" w14:textId="77777777" w:rsidR="00465908" w:rsidRPr="00465908" w:rsidRDefault="00465908" w:rsidP="00AF7B8E">
      <w:pPr>
        <w:pStyle w:val="Tekstpodstawowy2"/>
        <w:spacing w:after="0" w:line="271" w:lineRule="auto"/>
        <w:jc w:val="both"/>
        <w:rPr>
          <w:rFonts w:asciiTheme="majorHAnsi" w:hAnsiTheme="majorHAnsi" w:cstheme="majorHAnsi"/>
          <w:sz w:val="20"/>
          <w:szCs w:val="20"/>
        </w:rPr>
      </w:pPr>
      <w:r w:rsidRPr="00465908">
        <w:rPr>
          <w:rFonts w:asciiTheme="majorHAnsi" w:hAnsiTheme="majorHAnsi" w:cstheme="majorHAnsi"/>
          <w:sz w:val="20"/>
          <w:szCs w:val="20"/>
        </w:rPr>
        <w:t xml:space="preserve">Wykonawca może polegać na wiedzy i doświadczeniu innych podmiotów, niezależnie od charakteru prawnego łączących go z nimi stosunków. Wykonawca w takiej sytuacji zobowiązany jest udowodnić zamawiającemu, </w:t>
      </w:r>
      <w:r w:rsidR="00123DA8">
        <w:rPr>
          <w:rFonts w:asciiTheme="majorHAnsi" w:hAnsiTheme="majorHAnsi" w:cstheme="majorHAnsi"/>
          <w:sz w:val="20"/>
          <w:szCs w:val="20"/>
        </w:rPr>
        <w:br/>
      </w:r>
      <w:r w:rsidRPr="00465908">
        <w:rPr>
          <w:rFonts w:asciiTheme="majorHAnsi" w:hAnsiTheme="majorHAnsi" w:cstheme="majorHAnsi"/>
          <w:sz w:val="20"/>
          <w:szCs w:val="20"/>
        </w:rPr>
        <w:t>iż będzie dysponował tymi zasobami w trakcie realizacji zamówienia, w szczególności przedstawiając w tym celu pisemne zobowiązanie tych podmiotów do oddania mu do dyspozycji niezbędnych zasobów na potrzeby wykonania zamówienia.</w:t>
      </w:r>
    </w:p>
    <w:p w14:paraId="682F70A4" w14:textId="77777777" w:rsidR="00465908" w:rsidRPr="00465908" w:rsidRDefault="00465908" w:rsidP="00AF7B8E">
      <w:pPr>
        <w:pStyle w:val="Tekstpodstawowy2"/>
        <w:spacing w:after="0" w:line="271" w:lineRule="auto"/>
        <w:jc w:val="both"/>
        <w:rPr>
          <w:rFonts w:asciiTheme="majorHAnsi" w:hAnsiTheme="majorHAnsi" w:cstheme="majorHAnsi"/>
          <w:sz w:val="20"/>
          <w:szCs w:val="20"/>
        </w:rPr>
      </w:pPr>
      <w:r w:rsidRPr="00465908">
        <w:rPr>
          <w:rFonts w:asciiTheme="majorHAnsi" w:hAnsiTheme="majorHAnsi" w:cstheme="majorHAnsi"/>
          <w:sz w:val="20"/>
          <w:szCs w:val="20"/>
        </w:rPr>
        <w:t>Podmiot, który zobowiązał się do udostępnienia zasobów, odpowiada solidarnie z wykonawcą za szkodę zamawiającego powstałą wskutek nieudostępnienia tych zasobów, chyba, że za nieudostępnienie zasobów nie ponosi winy.</w:t>
      </w:r>
    </w:p>
    <w:p w14:paraId="7F013970" w14:textId="77777777" w:rsidR="00BA38B0" w:rsidRPr="00BA38B0" w:rsidRDefault="00BA38B0" w:rsidP="00BA38B0">
      <w:pPr>
        <w:autoSpaceDE w:val="0"/>
        <w:autoSpaceDN w:val="0"/>
        <w:adjustRightInd w:val="0"/>
        <w:jc w:val="both"/>
        <w:rPr>
          <w:sz w:val="18"/>
          <w:szCs w:val="18"/>
        </w:rPr>
      </w:pPr>
    </w:p>
    <w:p w14:paraId="6D05732C" w14:textId="77777777" w:rsidR="00BA38B0" w:rsidRPr="0057496A" w:rsidRDefault="00BA38B0" w:rsidP="00BA38B0">
      <w:pPr>
        <w:pStyle w:val="Tekstpodstawowy"/>
        <w:ind w:left="360"/>
        <w:rPr>
          <w:sz w:val="16"/>
          <w:szCs w:val="16"/>
        </w:rPr>
      </w:pPr>
    </w:p>
    <w:p w14:paraId="052057FF" w14:textId="77777777" w:rsidR="00BA38B0" w:rsidRPr="0057496A" w:rsidRDefault="00BA38B0" w:rsidP="00BA38B0">
      <w:pPr>
        <w:ind w:left="360"/>
        <w:jc w:val="center"/>
        <w:rPr>
          <w:sz w:val="16"/>
          <w:szCs w:val="16"/>
        </w:rPr>
      </w:pPr>
      <w:r>
        <w:rPr>
          <w:sz w:val="16"/>
          <w:szCs w:val="16"/>
        </w:rPr>
        <w:t xml:space="preserve">                                                                                     </w:t>
      </w:r>
      <w:r w:rsidRPr="0057496A">
        <w:rPr>
          <w:sz w:val="16"/>
          <w:szCs w:val="16"/>
        </w:rPr>
        <w:t>....................................... dnia .........................</w:t>
      </w:r>
    </w:p>
    <w:p w14:paraId="44DC9299" w14:textId="77777777" w:rsidR="00BA38B0" w:rsidRPr="0057496A" w:rsidRDefault="00BA38B0" w:rsidP="00BA38B0">
      <w:pPr>
        <w:ind w:left="360"/>
        <w:rPr>
          <w:i/>
          <w:iCs/>
          <w:sz w:val="16"/>
          <w:szCs w:val="16"/>
        </w:rPr>
      </w:pPr>
      <w:r w:rsidRPr="0057496A">
        <w:rPr>
          <w:i/>
          <w:iCs/>
          <w:sz w:val="16"/>
          <w:szCs w:val="16"/>
        </w:rPr>
        <w:t xml:space="preserve">                                                                                                                (miejscowość)                        (data)</w:t>
      </w:r>
    </w:p>
    <w:p w14:paraId="5CF0E3ED" w14:textId="77777777" w:rsidR="00BA38B0" w:rsidRDefault="00BA38B0" w:rsidP="00BA38B0">
      <w:pPr>
        <w:ind w:left="360"/>
        <w:jc w:val="right"/>
        <w:rPr>
          <w:i/>
          <w:iCs/>
          <w:sz w:val="16"/>
          <w:szCs w:val="16"/>
        </w:rPr>
      </w:pPr>
    </w:p>
    <w:p w14:paraId="2064EDF7" w14:textId="77777777" w:rsidR="00BA38B0" w:rsidRDefault="00BA38B0" w:rsidP="00BA38B0"/>
    <w:p w14:paraId="5B09E1AA" w14:textId="77777777" w:rsidR="00BA38B0" w:rsidRDefault="00BA38B0" w:rsidP="00BA38B0"/>
    <w:p w14:paraId="252314CB" w14:textId="77777777" w:rsidR="0018076E" w:rsidRPr="00F40EB6" w:rsidRDefault="0018076E" w:rsidP="0018076E">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4DE18803"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602BB3E1"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07A0A1F2"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38718746"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765F5168"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41C2FFD6"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70DD94B9" w14:textId="77777777" w:rsidR="00465908" w:rsidRDefault="00465908" w:rsidP="00465908">
      <w:pPr>
        <w:tabs>
          <w:tab w:val="left" w:pos="1978"/>
          <w:tab w:val="left" w:pos="3828"/>
          <w:tab w:val="center" w:pos="4677"/>
        </w:tabs>
        <w:spacing w:line="268" w:lineRule="auto"/>
        <w:rPr>
          <w:rFonts w:asciiTheme="majorHAnsi" w:eastAsia="Times New Roman" w:hAnsiTheme="majorHAnsi" w:cstheme="majorHAnsi"/>
          <w:bCs/>
          <w:iCs/>
          <w:sz w:val="24"/>
          <w:szCs w:val="24"/>
        </w:rPr>
      </w:pPr>
    </w:p>
    <w:p w14:paraId="7F9F7131" w14:textId="77777777" w:rsidR="00465908" w:rsidRPr="00465908" w:rsidRDefault="00465908" w:rsidP="00465908">
      <w:pPr>
        <w:tabs>
          <w:tab w:val="left" w:pos="1978"/>
          <w:tab w:val="left" w:pos="3828"/>
          <w:tab w:val="center" w:pos="4677"/>
        </w:tabs>
        <w:spacing w:line="268" w:lineRule="auto"/>
        <w:rPr>
          <w:rFonts w:asciiTheme="majorHAnsi" w:eastAsia="Times New Roman" w:hAnsiTheme="majorHAnsi" w:cstheme="majorHAnsi"/>
          <w:bCs/>
          <w:iCs/>
          <w:sz w:val="24"/>
          <w:szCs w:val="24"/>
        </w:rPr>
      </w:pPr>
    </w:p>
    <w:p w14:paraId="22C66BE6" w14:textId="77777777" w:rsidR="00C11339" w:rsidRPr="000D3B1A" w:rsidRDefault="00C11339" w:rsidP="000D3B1A">
      <w:pPr>
        <w:pStyle w:val="Nagwek5"/>
        <w:ind w:left="5760" w:firstLine="720"/>
        <w:rPr>
          <w:rFonts w:asciiTheme="majorHAnsi" w:hAnsiTheme="majorHAnsi"/>
          <w:b/>
          <w:bCs/>
          <w:szCs w:val="24"/>
        </w:rPr>
      </w:pPr>
      <w:r w:rsidRPr="00016E21">
        <w:rPr>
          <w:rFonts w:asciiTheme="majorHAnsi" w:hAnsiTheme="majorHAnsi"/>
          <w:b/>
          <w:bCs/>
          <w:color w:val="auto"/>
          <w:szCs w:val="24"/>
        </w:rPr>
        <w:lastRenderedPageBreak/>
        <w:t xml:space="preserve">Załącznik nr </w:t>
      </w:r>
      <w:r w:rsidR="00BA38B0" w:rsidRPr="00016E21">
        <w:rPr>
          <w:rFonts w:asciiTheme="majorHAnsi" w:hAnsiTheme="majorHAnsi"/>
          <w:b/>
          <w:bCs/>
          <w:color w:val="auto"/>
          <w:szCs w:val="24"/>
        </w:rPr>
        <w:t>7</w:t>
      </w:r>
      <w:r w:rsidRPr="00016E21">
        <w:rPr>
          <w:rFonts w:asciiTheme="majorHAnsi" w:hAnsiTheme="majorHAnsi"/>
          <w:b/>
          <w:bCs/>
          <w:color w:val="auto"/>
          <w:szCs w:val="24"/>
        </w:rPr>
        <w:t xml:space="preserve"> do SWZ </w:t>
      </w:r>
    </w:p>
    <w:p w14:paraId="31261D37" w14:textId="77777777" w:rsidR="00C11339" w:rsidRPr="00016E21" w:rsidRDefault="00B96C7A" w:rsidP="00016E21">
      <w:pPr>
        <w:shd w:val="clear" w:color="auto" w:fill="B6DDE8" w:themeFill="accent5" w:themeFillTint="66"/>
        <w:spacing w:line="271" w:lineRule="auto"/>
        <w:jc w:val="center"/>
        <w:rPr>
          <w:rFonts w:asciiTheme="majorHAnsi" w:hAnsiTheme="majorHAnsi"/>
          <w:b/>
          <w:sz w:val="24"/>
          <w:szCs w:val="24"/>
        </w:rPr>
      </w:pPr>
      <w:r w:rsidRPr="00016E21">
        <w:rPr>
          <w:rFonts w:asciiTheme="majorHAnsi" w:hAnsiTheme="majorHAnsi"/>
          <w:b/>
          <w:bCs/>
          <w:iCs/>
          <w:sz w:val="24"/>
          <w:szCs w:val="24"/>
        </w:rPr>
        <w:t>PROJEKTOWANE POSTANOWIENIA</w:t>
      </w:r>
      <w:r w:rsidRPr="00016E21">
        <w:rPr>
          <w:rFonts w:asciiTheme="majorHAnsi" w:hAnsiTheme="majorHAnsi"/>
          <w:i/>
          <w:sz w:val="24"/>
          <w:szCs w:val="24"/>
        </w:rPr>
        <w:t xml:space="preserve"> </w:t>
      </w:r>
      <w:r w:rsidR="00C11339" w:rsidRPr="00016E21">
        <w:rPr>
          <w:rFonts w:asciiTheme="majorHAnsi" w:hAnsiTheme="majorHAnsi"/>
          <w:i/>
          <w:sz w:val="24"/>
          <w:szCs w:val="24"/>
        </w:rPr>
        <w:t xml:space="preserve"> </w:t>
      </w:r>
      <w:r w:rsidR="00C11339" w:rsidRPr="00016E21">
        <w:rPr>
          <w:rFonts w:asciiTheme="majorHAnsi" w:hAnsiTheme="majorHAnsi"/>
          <w:b/>
          <w:sz w:val="24"/>
          <w:szCs w:val="24"/>
        </w:rPr>
        <w:t>UMOW</w:t>
      </w:r>
      <w:r w:rsidRPr="00016E21">
        <w:rPr>
          <w:rFonts w:asciiTheme="majorHAnsi" w:hAnsiTheme="majorHAnsi"/>
          <w:b/>
          <w:sz w:val="24"/>
          <w:szCs w:val="24"/>
        </w:rPr>
        <w:t>Y</w:t>
      </w:r>
      <w:r w:rsidR="00C11339" w:rsidRPr="00016E21">
        <w:rPr>
          <w:rFonts w:asciiTheme="majorHAnsi" w:hAnsiTheme="majorHAnsi"/>
          <w:b/>
          <w:sz w:val="24"/>
          <w:szCs w:val="24"/>
        </w:rPr>
        <w:t xml:space="preserve"> Nr ……... </w:t>
      </w:r>
    </w:p>
    <w:p w14:paraId="1E3B8579" w14:textId="77777777" w:rsidR="00C11339" w:rsidRPr="00465908" w:rsidRDefault="00C11339" w:rsidP="00465908">
      <w:pPr>
        <w:keepNext/>
        <w:spacing w:line="271" w:lineRule="auto"/>
        <w:ind w:left="100"/>
        <w:jc w:val="center"/>
        <w:outlineLvl w:val="4"/>
        <w:rPr>
          <w:rFonts w:asciiTheme="majorHAnsi" w:hAnsiTheme="majorHAnsi"/>
          <w:b/>
        </w:rPr>
      </w:pPr>
      <w:r w:rsidRPr="00465908">
        <w:rPr>
          <w:rFonts w:asciiTheme="majorHAnsi" w:hAnsiTheme="majorHAnsi"/>
          <w:b/>
          <w:i/>
          <w:vertAlign w:val="subscript"/>
        </w:rPr>
        <w:t xml:space="preserve">       </w:t>
      </w:r>
    </w:p>
    <w:p w14:paraId="6C7C392A" w14:textId="77777777" w:rsidR="00EB7739" w:rsidRDefault="00C11339" w:rsidP="0034453D">
      <w:pPr>
        <w:spacing w:after="120" w:line="271" w:lineRule="auto"/>
        <w:jc w:val="both"/>
        <w:rPr>
          <w:rFonts w:asciiTheme="majorHAnsi" w:hAnsiTheme="majorHAnsi" w:cstheme="majorHAnsi"/>
        </w:rPr>
      </w:pPr>
      <w:r w:rsidRPr="0034453D">
        <w:rPr>
          <w:rFonts w:asciiTheme="majorHAnsi" w:hAnsiTheme="majorHAnsi" w:cstheme="majorHAnsi"/>
        </w:rPr>
        <w:t xml:space="preserve">W dniu .....................r. </w:t>
      </w:r>
      <w:r w:rsidR="00123DA8">
        <w:rPr>
          <w:rFonts w:asciiTheme="majorHAnsi" w:hAnsiTheme="majorHAnsi" w:cstheme="majorHAnsi"/>
        </w:rPr>
        <w:t xml:space="preserve">w Warszawie </w:t>
      </w:r>
      <w:r w:rsidRPr="0034453D">
        <w:rPr>
          <w:rFonts w:asciiTheme="majorHAnsi" w:hAnsiTheme="majorHAnsi" w:cstheme="majorHAnsi"/>
        </w:rPr>
        <w:t>pomiędzy</w:t>
      </w:r>
      <w:r w:rsidR="00EB7739">
        <w:rPr>
          <w:rFonts w:asciiTheme="majorHAnsi" w:hAnsiTheme="majorHAnsi" w:cstheme="majorHAnsi"/>
        </w:rPr>
        <w:t>:</w:t>
      </w:r>
      <w:r w:rsidRPr="0034453D">
        <w:rPr>
          <w:rFonts w:asciiTheme="majorHAnsi" w:hAnsiTheme="majorHAnsi" w:cstheme="majorHAnsi"/>
        </w:rPr>
        <w:t xml:space="preserve"> </w:t>
      </w:r>
    </w:p>
    <w:p w14:paraId="74A9E1A9" w14:textId="77777777" w:rsidR="00C11339" w:rsidRPr="0034453D" w:rsidRDefault="00C11339" w:rsidP="0034453D">
      <w:pPr>
        <w:spacing w:after="120" w:line="271" w:lineRule="auto"/>
        <w:jc w:val="both"/>
        <w:rPr>
          <w:rFonts w:asciiTheme="majorHAnsi" w:hAnsiTheme="majorHAnsi" w:cstheme="majorHAnsi"/>
        </w:rPr>
      </w:pPr>
      <w:r w:rsidRPr="0034453D">
        <w:rPr>
          <w:rFonts w:asciiTheme="majorHAnsi" w:hAnsiTheme="majorHAnsi" w:cstheme="majorHAnsi"/>
          <w:b/>
        </w:rPr>
        <w:t>Samodzielnym Wojewódzkim Zespołem Publicznych Zakładów  Psychiatrycznej  Opieki  Zdrowotnej</w:t>
      </w:r>
      <w:r w:rsidRPr="0034453D">
        <w:rPr>
          <w:rFonts w:asciiTheme="majorHAnsi" w:hAnsiTheme="majorHAnsi" w:cstheme="majorHAnsi"/>
        </w:rPr>
        <w:t xml:space="preserve">  w  Warszawie  przy ul. Nowowiejskiej 27, 00-665 Warszawa,  NIP 526-17-44-274,  REGON: 000298070, zwanym w dalszej treści umowy</w:t>
      </w:r>
      <w:r w:rsidRPr="0034453D">
        <w:rPr>
          <w:rFonts w:asciiTheme="majorHAnsi" w:hAnsiTheme="majorHAnsi" w:cstheme="majorHAnsi"/>
          <w:b/>
        </w:rPr>
        <w:t xml:space="preserve"> „Zamawiającym”</w:t>
      </w:r>
      <w:r w:rsidRPr="0034453D">
        <w:rPr>
          <w:rFonts w:asciiTheme="majorHAnsi" w:hAnsiTheme="majorHAnsi" w:cstheme="majorHAnsi"/>
        </w:rPr>
        <w:t>, reprezentowanym przez:</w:t>
      </w:r>
    </w:p>
    <w:p w14:paraId="344315B1" w14:textId="77777777" w:rsidR="00C11339" w:rsidRPr="0034453D" w:rsidRDefault="00C11339" w:rsidP="0034453D">
      <w:pPr>
        <w:spacing w:after="120" w:line="271" w:lineRule="auto"/>
        <w:rPr>
          <w:rFonts w:asciiTheme="majorHAnsi" w:hAnsiTheme="majorHAnsi" w:cstheme="majorHAnsi"/>
          <w:b/>
        </w:rPr>
      </w:pPr>
      <w:r w:rsidRPr="0034453D">
        <w:rPr>
          <w:rFonts w:asciiTheme="majorHAnsi" w:hAnsiTheme="majorHAnsi" w:cstheme="majorHAnsi"/>
          <w:b/>
        </w:rPr>
        <w:t>Andrzeja Mazura – Dyrektora,</w:t>
      </w:r>
    </w:p>
    <w:p w14:paraId="0CA4068A" w14:textId="77777777" w:rsidR="00C11339" w:rsidRPr="0034453D" w:rsidRDefault="00C11339" w:rsidP="0034453D">
      <w:pPr>
        <w:spacing w:line="271" w:lineRule="auto"/>
        <w:jc w:val="both"/>
        <w:rPr>
          <w:rFonts w:asciiTheme="majorHAnsi" w:hAnsiTheme="majorHAnsi" w:cstheme="majorHAnsi"/>
        </w:rPr>
      </w:pPr>
      <w:r w:rsidRPr="0034453D">
        <w:rPr>
          <w:rFonts w:asciiTheme="majorHAnsi" w:hAnsiTheme="majorHAnsi" w:cstheme="majorHAnsi"/>
        </w:rPr>
        <w:t>a</w:t>
      </w:r>
    </w:p>
    <w:p w14:paraId="0B9B8A71" w14:textId="77777777" w:rsidR="008046B5" w:rsidRPr="0034453D" w:rsidRDefault="008046B5" w:rsidP="0034453D">
      <w:pPr>
        <w:tabs>
          <w:tab w:val="left" w:leader="dot" w:pos="6113"/>
          <w:tab w:val="left" w:leader="dot" w:pos="7798"/>
        </w:tabs>
        <w:spacing w:line="271" w:lineRule="auto"/>
        <w:jc w:val="both"/>
        <w:rPr>
          <w:rFonts w:asciiTheme="majorHAnsi" w:hAnsiTheme="majorHAnsi" w:cstheme="majorHAnsi"/>
        </w:rPr>
      </w:pPr>
      <w:r w:rsidRPr="0034453D">
        <w:rPr>
          <w:rFonts w:asciiTheme="majorHAnsi" w:hAnsiTheme="majorHAnsi" w:cstheme="majorHAnsi"/>
        </w:rPr>
        <w:t>Panią / Panem ...............</w:t>
      </w:r>
      <w:r w:rsidRPr="0034453D">
        <w:rPr>
          <w:rFonts w:asciiTheme="majorHAnsi" w:hAnsiTheme="majorHAnsi" w:cstheme="majorHAnsi"/>
          <w:i/>
          <w:iCs/>
        </w:rPr>
        <w:t xml:space="preserve">imię i nazwisko </w:t>
      </w:r>
      <w:r w:rsidRPr="0034453D">
        <w:rPr>
          <w:rFonts w:asciiTheme="majorHAnsi" w:hAnsiTheme="majorHAnsi" w:cstheme="majorHAnsi"/>
        </w:rPr>
        <w:t>............................, prowadzącą / prowadzącym działalność gospodarczą pod firmą ................................................... z</w:t>
      </w:r>
      <w:r w:rsidR="00123DA8">
        <w:rPr>
          <w:rFonts w:asciiTheme="majorHAnsi" w:hAnsiTheme="majorHAnsi" w:cstheme="majorHAnsi"/>
        </w:rPr>
        <w:t>e</w:t>
      </w:r>
      <w:r w:rsidRPr="0034453D">
        <w:rPr>
          <w:rFonts w:asciiTheme="majorHAnsi" w:hAnsiTheme="majorHAnsi" w:cstheme="majorHAnsi"/>
        </w:rPr>
        <w:t xml:space="preserve"> </w:t>
      </w:r>
      <w:r w:rsidR="00123DA8">
        <w:rPr>
          <w:rFonts w:asciiTheme="majorHAnsi" w:hAnsiTheme="majorHAnsi" w:cstheme="majorHAnsi"/>
        </w:rPr>
        <w:t>stał</w:t>
      </w:r>
      <w:r w:rsidRPr="0034453D">
        <w:rPr>
          <w:rFonts w:asciiTheme="majorHAnsi" w:hAnsiTheme="majorHAnsi" w:cstheme="majorHAnsi"/>
        </w:rPr>
        <w:t xml:space="preserve">ym miejscem wykonywania działalności w ................... (...-..................), przy ul. .........................................., posiadającym REGON ............................. oraz NIP ............................., wpisanym do Centralnej Ewidencji i Informacji </w:t>
      </w:r>
      <w:r w:rsidR="00953C65">
        <w:rPr>
          <w:rFonts w:asciiTheme="majorHAnsi" w:hAnsiTheme="majorHAnsi" w:cstheme="majorHAnsi"/>
        </w:rPr>
        <w:br/>
      </w:r>
      <w:r w:rsidRPr="0034453D">
        <w:rPr>
          <w:rFonts w:asciiTheme="majorHAnsi" w:hAnsiTheme="majorHAnsi" w:cstheme="majorHAnsi"/>
        </w:rPr>
        <w:t>o Działalności Gospodarczej (</w:t>
      </w:r>
      <w:hyperlink r:id="rId40" w:history="1">
        <w:r w:rsidRPr="0034453D">
          <w:rPr>
            <w:rStyle w:val="Hipercze"/>
            <w:rFonts w:asciiTheme="majorHAnsi" w:hAnsiTheme="majorHAnsi" w:cstheme="majorHAnsi"/>
          </w:rPr>
          <w:t>www.firma.gov.pl</w:t>
        </w:r>
      </w:hyperlink>
      <w:r w:rsidRPr="0034453D">
        <w:rPr>
          <w:rFonts w:asciiTheme="majorHAnsi" w:hAnsiTheme="majorHAnsi" w:cstheme="majorHAnsi"/>
        </w:rPr>
        <w:t>) według stanu na dzień .................</w:t>
      </w:r>
      <w:r w:rsidRPr="0034453D">
        <w:rPr>
          <w:rFonts w:asciiTheme="majorHAnsi" w:hAnsiTheme="majorHAnsi" w:cstheme="majorHAnsi"/>
          <w:i/>
          <w:iCs/>
        </w:rPr>
        <w:t xml:space="preserve"> </w:t>
      </w:r>
      <w:r w:rsidRPr="0034453D">
        <w:rPr>
          <w:rFonts w:asciiTheme="majorHAnsi" w:hAnsiTheme="majorHAnsi" w:cstheme="majorHAnsi"/>
        </w:rPr>
        <w:t>r., zwaną/</w:t>
      </w:r>
      <w:proofErr w:type="spellStart"/>
      <w:r w:rsidRPr="0034453D">
        <w:rPr>
          <w:rFonts w:asciiTheme="majorHAnsi" w:hAnsiTheme="majorHAnsi" w:cstheme="majorHAnsi"/>
        </w:rPr>
        <w:t>ym</w:t>
      </w:r>
      <w:proofErr w:type="spellEnd"/>
      <w:r w:rsidRPr="0034453D">
        <w:rPr>
          <w:rFonts w:asciiTheme="majorHAnsi" w:hAnsiTheme="majorHAnsi" w:cstheme="majorHAnsi"/>
        </w:rPr>
        <w:t xml:space="preserve"> dalej  </w:t>
      </w:r>
      <w:r w:rsidRPr="0034453D">
        <w:rPr>
          <w:rFonts w:asciiTheme="majorHAnsi" w:hAnsiTheme="majorHAnsi" w:cstheme="majorHAnsi"/>
          <w:b/>
        </w:rPr>
        <w:t>Wykonawcą</w:t>
      </w:r>
      <w:r w:rsidRPr="0034453D">
        <w:rPr>
          <w:rFonts w:asciiTheme="majorHAnsi" w:hAnsiTheme="majorHAnsi" w:cstheme="majorHAnsi"/>
        </w:rPr>
        <w:t xml:space="preserve"> </w:t>
      </w:r>
    </w:p>
    <w:p w14:paraId="691ACE44" w14:textId="77777777" w:rsidR="008046B5" w:rsidRPr="0034453D" w:rsidRDefault="008046B5" w:rsidP="0034453D">
      <w:pPr>
        <w:spacing w:line="271" w:lineRule="auto"/>
        <w:jc w:val="both"/>
        <w:rPr>
          <w:rFonts w:asciiTheme="majorHAnsi" w:hAnsiTheme="majorHAnsi" w:cstheme="majorHAnsi"/>
        </w:rPr>
      </w:pPr>
      <w:r w:rsidRPr="0034453D">
        <w:rPr>
          <w:rFonts w:asciiTheme="majorHAnsi" w:hAnsiTheme="majorHAnsi" w:cstheme="majorHAnsi"/>
        </w:rPr>
        <w:t>lub</w:t>
      </w:r>
    </w:p>
    <w:p w14:paraId="4467EFE7" w14:textId="77777777" w:rsidR="008046B5" w:rsidRPr="0034453D" w:rsidRDefault="008046B5" w:rsidP="0034453D">
      <w:pPr>
        <w:spacing w:line="271" w:lineRule="auto"/>
        <w:jc w:val="both"/>
        <w:rPr>
          <w:rFonts w:asciiTheme="majorHAnsi" w:hAnsiTheme="majorHAnsi" w:cstheme="majorHAnsi"/>
        </w:rPr>
      </w:pPr>
      <w:r w:rsidRPr="0034453D">
        <w:rPr>
          <w:rFonts w:asciiTheme="majorHAnsi" w:hAnsiTheme="majorHAnsi" w:cstheme="majorHAnsi"/>
        </w:rPr>
        <w:t>....................</w:t>
      </w:r>
      <w:r w:rsidRPr="0034453D">
        <w:rPr>
          <w:rFonts w:asciiTheme="majorHAnsi" w:hAnsiTheme="majorHAnsi" w:cstheme="majorHAnsi"/>
          <w:i/>
          <w:iCs/>
        </w:rPr>
        <w:t>....................</w:t>
      </w:r>
      <w:r w:rsidRPr="0034453D">
        <w:rPr>
          <w:rFonts w:asciiTheme="majorHAnsi" w:hAnsiTheme="majorHAnsi" w:cstheme="majorHAnsi"/>
        </w:rPr>
        <w:t xml:space="preserve">, z siedzibą w ...........................(...-.... </w:t>
      </w:r>
      <w:r w:rsidRPr="0034453D">
        <w:rPr>
          <w:rFonts w:asciiTheme="majorHAnsi" w:hAnsiTheme="majorHAnsi" w:cstheme="majorHAnsi"/>
          <w:i/>
          <w:iCs/>
        </w:rPr>
        <w:t>…………………………</w:t>
      </w:r>
      <w:r w:rsidRPr="0034453D">
        <w:rPr>
          <w:rFonts w:asciiTheme="majorHAnsi" w:hAnsiTheme="majorHAnsi" w:cstheme="majorHAnsi"/>
        </w:rPr>
        <w:t xml:space="preserve">) przy </w:t>
      </w:r>
      <w:r w:rsidRPr="0034453D">
        <w:rPr>
          <w:rFonts w:asciiTheme="majorHAnsi" w:hAnsiTheme="majorHAnsi" w:cstheme="majorHAnsi"/>
        </w:rPr>
        <w:br/>
        <w:t xml:space="preserve">ul. ............................, wpisaną do rejestru przedsiębiorców prowadzonego przez .........................pod nr KRS ............................., posiadającą REGON ............................ oraz NIP ............................................, zwaną dalej Wykonawcą, reprezentowaną przez: </w:t>
      </w:r>
    </w:p>
    <w:p w14:paraId="626B4BA8" w14:textId="77777777" w:rsidR="00C11339" w:rsidRPr="00B90EE5" w:rsidRDefault="008046B5" w:rsidP="00465908">
      <w:pPr>
        <w:spacing w:line="271" w:lineRule="auto"/>
        <w:jc w:val="both"/>
        <w:rPr>
          <w:rFonts w:asciiTheme="majorHAnsi" w:hAnsiTheme="majorHAnsi" w:cstheme="majorHAnsi"/>
        </w:rPr>
      </w:pPr>
      <w:r w:rsidRPr="0034453D">
        <w:rPr>
          <w:rFonts w:asciiTheme="majorHAnsi" w:hAnsiTheme="majorHAnsi" w:cstheme="majorHAnsi"/>
        </w:rPr>
        <w:t>…………………………………………………………………………………………………….</w:t>
      </w:r>
    </w:p>
    <w:p w14:paraId="49424499" w14:textId="77777777" w:rsidR="00C11339" w:rsidRPr="00465908" w:rsidRDefault="00C11339" w:rsidP="00465908">
      <w:pPr>
        <w:shd w:val="clear" w:color="auto" w:fill="FFFFFF"/>
        <w:tabs>
          <w:tab w:val="left" w:pos="1455"/>
        </w:tabs>
        <w:autoSpaceDE w:val="0"/>
        <w:autoSpaceDN w:val="0"/>
        <w:adjustRightInd w:val="0"/>
        <w:spacing w:line="271" w:lineRule="auto"/>
        <w:jc w:val="both"/>
        <w:rPr>
          <w:rFonts w:asciiTheme="majorHAnsi" w:eastAsia="Times New Roman" w:hAnsiTheme="majorHAnsi"/>
          <w:bCs/>
          <w:color w:val="FF0000"/>
          <w:lang w:bidi="pl-PL"/>
        </w:rPr>
      </w:pPr>
      <w:r w:rsidRPr="00465908">
        <w:rPr>
          <w:rFonts w:asciiTheme="majorHAnsi" w:hAnsiTheme="majorHAnsi"/>
        </w:rPr>
        <w:t xml:space="preserve">w wyniku wyboru oferty Wykonawcy, w postępowaniu o udzielenie zamówienia publicznego </w:t>
      </w:r>
      <w:r w:rsidR="00B96C7A" w:rsidRPr="00465908">
        <w:rPr>
          <w:rFonts w:asciiTheme="majorHAnsi" w:hAnsiTheme="majorHAnsi"/>
        </w:rPr>
        <w:t xml:space="preserve">poniżej progów unijnych </w:t>
      </w:r>
      <w:r w:rsidRPr="00465908">
        <w:rPr>
          <w:rFonts w:asciiTheme="majorHAnsi" w:hAnsiTheme="majorHAnsi"/>
        </w:rPr>
        <w:t>prowadzonego w trybie</w:t>
      </w:r>
      <w:r w:rsidR="00ED6B63" w:rsidRPr="00465908">
        <w:rPr>
          <w:rFonts w:asciiTheme="majorHAnsi" w:hAnsiTheme="majorHAnsi"/>
        </w:rPr>
        <w:t xml:space="preserve"> podstawowym </w:t>
      </w:r>
      <w:r w:rsidR="00B96C7A" w:rsidRPr="00465908">
        <w:rPr>
          <w:rFonts w:asciiTheme="majorHAnsi" w:hAnsiTheme="majorHAnsi"/>
        </w:rPr>
        <w:t xml:space="preserve">na podstawie art. 275 pkt </w:t>
      </w:r>
      <w:r w:rsidR="00EC53E9">
        <w:rPr>
          <w:rFonts w:asciiTheme="majorHAnsi" w:hAnsiTheme="majorHAnsi"/>
        </w:rPr>
        <w:t>1</w:t>
      </w:r>
      <w:r w:rsidR="00B96C7A" w:rsidRPr="00465908">
        <w:rPr>
          <w:rFonts w:asciiTheme="majorHAnsi" w:hAnsiTheme="majorHAnsi"/>
        </w:rPr>
        <w:t xml:space="preserve"> </w:t>
      </w:r>
      <w:r w:rsidR="00ED6B63" w:rsidRPr="00465908">
        <w:rPr>
          <w:rFonts w:asciiTheme="majorHAnsi" w:eastAsia="Times New Roman" w:hAnsiTheme="majorHAnsi"/>
          <w:bCs/>
          <w:lang w:eastAsia="en-US"/>
        </w:rPr>
        <w:t>ustawy z</w:t>
      </w:r>
      <w:r w:rsidR="00123DA8">
        <w:rPr>
          <w:rFonts w:asciiTheme="majorHAnsi" w:eastAsia="Times New Roman" w:hAnsiTheme="majorHAnsi"/>
          <w:bCs/>
          <w:lang w:eastAsia="en-US"/>
        </w:rPr>
        <w:t xml:space="preserve"> dnia</w:t>
      </w:r>
      <w:r w:rsidR="00ED6B63" w:rsidRPr="00465908">
        <w:rPr>
          <w:rFonts w:asciiTheme="majorHAnsi" w:eastAsia="Times New Roman" w:hAnsiTheme="majorHAnsi"/>
          <w:bCs/>
          <w:lang w:eastAsia="en-US"/>
        </w:rPr>
        <w:t xml:space="preserve"> </w:t>
      </w:r>
      <w:r w:rsidR="00123DA8">
        <w:rPr>
          <w:rFonts w:asciiTheme="majorHAnsi" w:eastAsia="Times New Roman" w:hAnsiTheme="majorHAnsi"/>
          <w:bCs/>
          <w:lang w:eastAsia="en-US"/>
        </w:rPr>
        <w:br/>
      </w:r>
      <w:r w:rsidR="00ED6B63" w:rsidRPr="00465908">
        <w:rPr>
          <w:rFonts w:asciiTheme="majorHAnsi" w:eastAsia="Times New Roman" w:hAnsiTheme="majorHAnsi"/>
          <w:bCs/>
          <w:lang w:eastAsia="en-US"/>
        </w:rPr>
        <w:t>11 września 2019 r. Prawo zamówień publicznych  (Dz.U. z 2019 r. poz. 2019 ze zm.</w:t>
      </w:r>
      <w:r w:rsidR="00B96C7A" w:rsidRPr="00465908">
        <w:rPr>
          <w:rFonts w:asciiTheme="majorHAnsi" w:eastAsia="Times New Roman" w:hAnsiTheme="majorHAnsi"/>
          <w:bCs/>
          <w:lang w:eastAsia="en-US"/>
        </w:rPr>
        <w:t>, zwanej dalej ustawą lub PZP</w:t>
      </w:r>
      <w:r w:rsidR="00ED6B63" w:rsidRPr="00465908">
        <w:rPr>
          <w:rFonts w:asciiTheme="majorHAnsi" w:eastAsia="Times New Roman" w:hAnsiTheme="majorHAnsi"/>
          <w:bCs/>
          <w:lang w:eastAsia="en-US"/>
        </w:rPr>
        <w:t>)</w:t>
      </w:r>
      <w:r w:rsidRPr="00465908">
        <w:rPr>
          <w:rFonts w:asciiTheme="majorHAnsi" w:hAnsiTheme="majorHAnsi"/>
          <w:b/>
          <w:bCs/>
        </w:rPr>
        <w:t xml:space="preserve">, </w:t>
      </w:r>
      <w:r w:rsidRPr="00465908">
        <w:rPr>
          <w:rFonts w:asciiTheme="majorHAnsi" w:hAnsiTheme="majorHAnsi"/>
          <w:bCs/>
        </w:rPr>
        <w:t>Strony zawierają umowę o następującej treści:</w:t>
      </w:r>
      <w:r w:rsidRPr="00465908">
        <w:rPr>
          <w:rFonts w:asciiTheme="majorHAnsi" w:hAnsiTheme="majorHAnsi"/>
        </w:rPr>
        <w:t xml:space="preserve"> </w:t>
      </w:r>
    </w:p>
    <w:p w14:paraId="0E4E6FE3" w14:textId="77777777" w:rsidR="00016E21" w:rsidRPr="00514D80" w:rsidRDefault="00016E21" w:rsidP="00016E21">
      <w:pPr>
        <w:rPr>
          <w:b/>
        </w:rPr>
      </w:pPr>
    </w:p>
    <w:p w14:paraId="722703D2" w14:textId="77777777" w:rsidR="00016E21" w:rsidRPr="008046B5" w:rsidRDefault="00016E21" w:rsidP="00016E21">
      <w:pPr>
        <w:jc w:val="center"/>
        <w:rPr>
          <w:rFonts w:asciiTheme="majorHAnsi" w:hAnsiTheme="majorHAnsi"/>
          <w:b/>
        </w:rPr>
      </w:pPr>
      <w:r w:rsidRPr="008046B5">
        <w:rPr>
          <w:rFonts w:asciiTheme="majorHAnsi" w:hAnsiTheme="majorHAnsi"/>
          <w:b/>
        </w:rPr>
        <w:t xml:space="preserve">§ 1 </w:t>
      </w:r>
    </w:p>
    <w:p w14:paraId="5DCA7D82" w14:textId="77777777" w:rsidR="00016E21" w:rsidRPr="008046B5" w:rsidRDefault="00016E21" w:rsidP="00016E21">
      <w:pPr>
        <w:jc w:val="center"/>
        <w:rPr>
          <w:rFonts w:asciiTheme="majorHAnsi" w:hAnsiTheme="majorHAnsi"/>
          <w:b/>
        </w:rPr>
      </w:pPr>
      <w:r w:rsidRPr="008046B5">
        <w:rPr>
          <w:rFonts w:asciiTheme="majorHAnsi" w:hAnsiTheme="majorHAnsi"/>
          <w:b/>
        </w:rPr>
        <w:t>DEFINICJE</w:t>
      </w:r>
    </w:p>
    <w:p w14:paraId="3C3DC58F" w14:textId="77777777" w:rsidR="00016E21" w:rsidRPr="008046B5" w:rsidRDefault="00016E21" w:rsidP="00016E21">
      <w:pPr>
        <w:jc w:val="both"/>
        <w:rPr>
          <w:rFonts w:asciiTheme="majorHAnsi" w:hAnsiTheme="majorHAnsi"/>
        </w:rPr>
      </w:pPr>
      <w:r w:rsidRPr="008046B5">
        <w:rPr>
          <w:rFonts w:asciiTheme="majorHAnsi" w:hAnsiTheme="majorHAnsi"/>
        </w:rPr>
        <w:t xml:space="preserve">W niniejszej Umowie następujące wyrażenia i określenia będą miały znaczenie zgodnie </w:t>
      </w:r>
      <w:r w:rsidRPr="008046B5">
        <w:rPr>
          <w:rFonts w:asciiTheme="majorHAnsi" w:hAnsiTheme="majorHAnsi"/>
        </w:rPr>
        <w:br/>
        <w:t>z podanymi poniżej definicjami, zapisanymi dużą literą w celu podkreślenia, że są to pojęcia zdefiniowane:</w:t>
      </w:r>
    </w:p>
    <w:p w14:paraId="28D0D6EB" w14:textId="77777777" w:rsidR="00016E21" w:rsidRPr="008046B5" w:rsidRDefault="00016E21" w:rsidP="00A23E54">
      <w:pPr>
        <w:numPr>
          <w:ilvl w:val="0"/>
          <w:numId w:val="27"/>
        </w:numPr>
        <w:tabs>
          <w:tab w:val="clear" w:pos="360"/>
        </w:tabs>
        <w:suppressAutoHyphens/>
        <w:spacing w:line="240" w:lineRule="auto"/>
        <w:ind w:left="426" w:hanging="426"/>
        <w:jc w:val="both"/>
        <w:rPr>
          <w:rFonts w:asciiTheme="majorHAnsi" w:hAnsiTheme="majorHAnsi"/>
        </w:rPr>
      </w:pPr>
      <w:r w:rsidRPr="008046B5">
        <w:rPr>
          <w:rFonts w:asciiTheme="majorHAnsi" w:hAnsiTheme="majorHAnsi"/>
          <w:b/>
        </w:rPr>
        <w:t xml:space="preserve">Strony </w:t>
      </w:r>
      <w:r w:rsidRPr="008046B5">
        <w:rPr>
          <w:rFonts w:asciiTheme="majorHAnsi" w:hAnsiTheme="majorHAnsi"/>
        </w:rPr>
        <w:t>– Zamawiający i Wykonawca, wymienieni w komparycji Umowy;</w:t>
      </w:r>
    </w:p>
    <w:p w14:paraId="6ED1B249" w14:textId="77777777" w:rsidR="00016E21" w:rsidRPr="008046B5" w:rsidRDefault="00016E21" w:rsidP="00A23E54">
      <w:pPr>
        <w:numPr>
          <w:ilvl w:val="0"/>
          <w:numId w:val="27"/>
        </w:numPr>
        <w:tabs>
          <w:tab w:val="clear" w:pos="360"/>
        </w:tabs>
        <w:suppressAutoHyphens/>
        <w:spacing w:line="240" w:lineRule="auto"/>
        <w:ind w:left="426" w:hanging="426"/>
        <w:jc w:val="both"/>
        <w:rPr>
          <w:rFonts w:asciiTheme="majorHAnsi" w:hAnsiTheme="majorHAnsi"/>
        </w:rPr>
      </w:pPr>
      <w:r w:rsidRPr="008046B5">
        <w:rPr>
          <w:rFonts w:asciiTheme="majorHAnsi" w:hAnsiTheme="majorHAnsi"/>
          <w:b/>
        </w:rPr>
        <w:t>Umowa</w:t>
      </w:r>
      <w:r w:rsidRPr="008046B5">
        <w:rPr>
          <w:rFonts w:asciiTheme="majorHAnsi" w:hAnsiTheme="majorHAnsi"/>
        </w:rPr>
        <w:t xml:space="preserve"> – niniejsza Umowa wraz z załącznikami regulująca prawa i obowiązki Stron wynikające </w:t>
      </w:r>
      <w:r w:rsidR="00EC53E9">
        <w:rPr>
          <w:rFonts w:asciiTheme="majorHAnsi" w:hAnsiTheme="majorHAnsi"/>
        </w:rPr>
        <w:br/>
      </w:r>
      <w:r w:rsidRPr="008046B5">
        <w:rPr>
          <w:rFonts w:asciiTheme="majorHAnsi" w:hAnsiTheme="majorHAnsi"/>
        </w:rPr>
        <w:t>z niej i związane z jej wykonaniem;</w:t>
      </w:r>
    </w:p>
    <w:p w14:paraId="7DB18E35" w14:textId="77777777" w:rsidR="00016E21" w:rsidRPr="008046B5" w:rsidRDefault="00016E21" w:rsidP="00A23E54">
      <w:pPr>
        <w:numPr>
          <w:ilvl w:val="0"/>
          <w:numId w:val="27"/>
        </w:numPr>
        <w:tabs>
          <w:tab w:val="clear" w:pos="360"/>
        </w:tabs>
        <w:suppressAutoHyphens/>
        <w:spacing w:line="240" w:lineRule="auto"/>
        <w:ind w:left="426" w:hanging="426"/>
        <w:jc w:val="both"/>
        <w:rPr>
          <w:rFonts w:asciiTheme="majorHAnsi" w:hAnsiTheme="majorHAnsi"/>
        </w:rPr>
      </w:pPr>
      <w:r w:rsidRPr="008046B5">
        <w:rPr>
          <w:rFonts w:asciiTheme="majorHAnsi" w:hAnsiTheme="majorHAnsi"/>
          <w:b/>
        </w:rPr>
        <w:t>Obiekt</w:t>
      </w:r>
      <w:r w:rsidR="00EC53E9">
        <w:rPr>
          <w:rFonts w:asciiTheme="majorHAnsi" w:hAnsiTheme="majorHAnsi"/>
          <w:b/>
        </w:rPr>
        <w:t xml:space="preserve"> - </w:t>
      </w:r>
      <w:r w:rsidR="00EC53E9" w:rsidRPr="00EC53E9">
        <w:rPr>
          <w:rFonts w:ascii="Calibri" w:hAnsi="Calibri" w:cs="Calibri"/>
        </w:rPr>
        <w:t>pomieszcze</w:t>
      </w:r>
      <w:r w:rsidR="00EC53E9">
        <w:rPr>
          <w:rFonts w:ascii="Calibri" w:hAnsi="Calibri" w:cs="Calibri"/>
        </w:rPr>
        <w:t>nia</w:t>
      </w:r>
      <w:r w:rsidR="00EC53E9" w:rsidRPr="00EC53E9">
        <w:rPr>
          <w:rFonts w:ascii="Calibri" w:hAnsi="Calibri" w:cs="Calibri"/>
        </w:rPr>
        <w:t xml:space="preserve"> Poradni Zdrowia Psychicznego dla Dorosłych wraz z pomieszczeniami administracyjnymi przy ul. Nowowiejskiej 27 w Szpitalu Nowowiejskim w Warszawie.</w:t>
      </w:r>
    </w:p>
    <w:p w14:paraId="1FA9727B" w14:textId="77777777" w:rsidR="00016E21" w:rsidRPr="00514D80" w:rsidRDefault="00016E21" w:rsidP="00514D80">
      <w:pPr>
        <w:keepNext/>
        <w:tabs>
          <w:tab w:val="left" w:pos="5245"/>
        </w:tabs>
        <w:spacing w:line="312" w:lineRule="auto"/>
        <w:rPr>
          <w:rFonts w:asciiTheme="majorHAnsi" w:hAnsiTheme="majorHAnsi"/>
          <w:bCs/>
          <w:i/>
          <w:iCs/>
          <w:sz w:val="18"/>
          <w:szCs w:val="18"/>
        </w:rPr>
      </w:pPr>
    </w:p>
    <w:p w14:paraId="42998976" w14:textId="77777777" w:rsidR="00016E21" w:rsidRPr="008046B5" w:rsidRDefault="00016E21" w:rsidP="00016E21">
      <w:pPr>
        <w:keepNext/>
        <w:tabs>
          <w:tab w:val="left" w:pos="5245"/>
        </w:tabs>
        <w:spacing w:line="312" w:lineRule="auto"/>
        <w:jc w:val="center"/>
        <w:rPr>
          <w:rFonts w:asciiTheme="majorHAnsi" w:hAnsiTheme="majorHAnsi"/>
          <w:b/>
        </w:rPr>
      </w:pPr>
      <w:r w:rsidRPr="008046B5">
        <w:rPr>
          <w:rFonts w:asciiTheme="majorHAnsi" w:hAnsiTheme="majorHAnsi"/>
          <w:b/>
        </w:rPr>
        <w:t>§ 2</w:t>
      </w:r>
    </w:p>
    <w:p w14:paraId="173B573A" w14:textId="77777777" w:rsidR="00016E21" w:rsidRPr="008046B5" w:rsidRDefault="00016E21" w:rsidP="00016E21">
      <w:pPr>
        <w:keepNext/>
        <w:tabs>
          <w:tab w:val="left" w:pos="5245"/>
        </w:tabs>
        <w:spacing w:line="312" w:lineRule="auto"/>
        <w:jc w:val="center"/>
        <w:rPr>
          <w:rFonts w:asciiTheme="majorHAnsi" w:hAnsiTheme="majorHAnsi"/>
          <w:b/>
        </w:rPr>
      </w:pPr>
      <w:r w:rsidRPr="008046B5">
        <w:rPr>
          <w:rFonts w:asciiTheme="majorHAnsi" w:hAnsiTheme="majorHAnsi"/>
          <w:b/>
        </w:rPr>
        <w:t>PRZEDMIOT  UMOWY</w:t>
      </w:r>
    </w:p>
    <w:p w14:paraId="5A8DFA00" w14:textId="77777777" w:rsidR="00016E21" w:rsidRDefault="00016E21" w:rsidP="00016E2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425" w:hanging="425"/>
        <w:jc w:val="both"/>
        <w:rPr>
          <w:rFonts w:asciiTheme="majorHAnsi" w:hAnsiTheme="majorHAnsi"/>
          <w:color w:val="000000"/>
        </w:rPr>
      </w:pPr>
      <w:r w:rsidRPr="008046B5">
        <w:rPr>
          <w:rFonts w:asciiTheme="majorHAnsi" w:hAnsiTheme="majorHAnsi"/>
        </w:rPr>
        <w:t>1.</w:t>
      </w:r>
      <w:r w:rsidRPr="008046B5">
        <w:rPr>
          <w:rFonts w:asciiTheme="majorHAnsi" w:hAnsiTheme="majorHAnsi"/>
        </w:rPr>
        <w:tab/>
        <w:t>Przedmiotem umowy jest</w:t>
      </w:r>
      <w:r w:rsidRPr="008046B5">
        <w:rPr>
          <w:rFonts w:asciiTheme="majorHAnsi" w:hAnsiTheme="majorHAnsi"/>
          <w:color w:val="FF0000"/>
        </w:rPr>
        <w:t xml:space="preserve"> </w:t>
      </w:r>
      <w:r w:rsidR="00EB7739" w:rsidRPr="00514D80">
        <w:rPr>
          <w:rFonts w:asciiTheme="majorHAnsi" w:hAnsiTheme="majorHAnsi"/>
        </w:rPr>
        <w:t>wykonanie robót budowlanych związanych z</w:t>
      </w:r>
      <w:r w:rsidR="00EC53E9">
        <w:rPr>
          <w:rFonts w:asciiTheme="majorHAnsi" w:hAnsiTheme="majorHAnsi"/>
        </w:rPr>
        <w:t xml:space="preserve"> realizacją zadania p.n.</w:t>
      </w:r>
      <w:r w:rsidR="00EB7739" w:rsidRPr="00514D80">
        <w:rPr>
          <w:rFonts w:asciiTheme="majorHAnsi" w:hAnsiTheme="majorHAnsi"/>
        </w:rPr>
        <w:t xml:space="preserve"> </w:t>
      </w:r>
      <w:r w:rsidRPr="00EC53E9">
        <w:rPr>
          <w:rFonts w:ascii="Calibri" w:hAnsi="Calibri" w:cs="Calibri"/>
          <w:b/>
          <w:iCs/>
          <w:lang w:eastAsia="ar-SA"/>
        </w:rPr>
        <w:t>„</w:t>
      </w:r>
      <w:r w:rsidR="00EC53E9" w:rsidRPr="00EC53E9">
        <w:rPr>
          <w:rFonts w:ascii="Calibri" w:hAnsi="Calibri" w:cs="Calibri"/>
          <w:b/>
        </w:rPr>
        <w:t xml:space="preserve">Modernizacja pomieszczeń Poradni Zdrowia Psychicznego dla Dorosłych wraz </w:t>
      </w:r>
      <w:r w:rsidR="00EC53E9">
        <w:rPr>
          <w:rFonts w:ascii="Calibri" w:hAnsi="Calibri" w:cs="Calibri"/>
          <w:b/>
        </w:rPr>
        <w:br/>
      </w:r>
      <w:r w:rsidR="00EC53E9" w:rsidRPr="00EC53E9">
        <w:rPr>
          <w:rFonts w:ascii="Calibri" w:hAnsi="Calibri" w:cs="Calibri"/>
          <w:b/>
        </w:rPr>
        <w:t xml:space="preserve">z pomieszczeniami administracyjnymi przy ul. Nowowiejskiej 27 w Szpitalu Nowowiejskim </w:t>
      </w:r>
      <w:r w:rsidR="00EC53E9">
        <w:rPr>
          <w:rFonts w:ascii="Calibri" w:hAnsi="Calibri" w:cs="Calibri"/>
          <w:b/>
        </w:rPr>
        <w:br/>
      </w:r>
      <w:r w:rsidR="00EC53E9" w:rsidRPr="00EC53E9">
        <w:rPr>
          <w:rFonts w:ascii="Calibri" w:hAnsi="Calibri" w:cs="Calibri"/>
          <w:b/>
        </w:rPr>
        <w:t>w Warszawie</w:t>
      </w:r>
      <w:r w:rsidRPr="00EC53E9">
        <w:rPr>
          <w:rFonts w:ascii="Calibri" w:hAnsi="Calibri" w:cs="Calibri"/>
          <w:b/>
          <w:iCs/>
          <w:color w:val="000000"/>
          <w:lang w:eastAsia="ar-SA"/>
        </w:rPr>
        <w:t>”</w:t>
      </w:r>
      <w:r w:rsidRPr="00EC53E9">
        <w:rPr>
          <w:rFonts w:ascii="Calibri" w:hAnsi="Calibri" w:cs="Calibri"/>
          <w:b/>
          <w:color w:val="000000"/>
        </w:rPr>
        <w:t>.</w:t>
      </w:r>
      <w:r w:rsidRPr="008046B5">
        <w:rPr>
          <w:rFonts w:asciiTheme="majorHAnsi" w:hAnsiTheme="majorHAnsi"/>
          <w:color w:val="000000"/>
        </w:rPr>
        <w:t xml:space="preserve"> </w:t>
      </w:r>
    </w:p>
    <w:p w14:paraId="13BCB91B" w14:textId="77777777" w:rsidR="00016E21" w:rsidRPr="008046B5" w:rsidRDefault="00016E21" w:rsidP="00016E2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426" w:hanging="426"/>
        <w:jc w:val="both"/>
        <w:rPr>
          <w:rFonts w:asciiTheme="majorHAnsi" w:hAnsiTheme="majorHAnsi"/>
          <w:color w:val="000000"/>
        </w:rPr>
      </w:pPr>
      <w:r w:rsidRPr="008046B5">
        <w:rPr>
          <w:rFonts w:asciiTheme="majorHAnsi" w:hAnsiTheme="majorHAnsi"/>
          <w:color w:val="000000"/>
        </w:rPr>
        <w:lastRenderedPageBreak/>
        <w:t>2.</w:t>
      </w:r>
      <w:r w:rsidRPr="008046B5">
        <w:rPr>
          <w:rFonts w:asciiTheme="majorHAnsi" w:hAnsiTheme="majorHAnsi"/>
          <w:color w:val="000000"/>
        </w:rPr>
        <w:tab/>
        <w:t xml:space="preserve">Zamawiający powierza a Wykonawca przyjmuje do wykonania przedmiot Umowy </w:t>
      </w:r>
      <w:r w:rsidRPr="008046B5">
        <w:rPr>
          <w:rFonts w:asciiTheme="majorHAnsi" w:hAnsiTheme="majorHAnsi"/>
          <w:color w:val="000000"/>
        </w:rPr>
        <w:br/>
        <w:t xml:space="preserve">o którym mowa w ust. 1, zgodnie ze złożoną ofertą </w:t>
      </w:r>
      <w:r w:rsidR="00EB7739">
        <w:rPr>
          <w:rFonts w:asciiTheme="majorHAnsi" w:hAnsiTheme="majorHAnsi"/>
          <w:color w:val="000000"/>
        </w:rPr>
        <w:t xml:space="preserve">Wykonawcy </w:t>
      </w:r>
      <w:r w:rsidRPr="008046B5">
        <w:rPr>
          <w:rFonts w:asciiTheme="majorHAnsi" w:hAnsiTheme="majorHAnsi"/>
          <w:color w:val="000000"/>
        </w:rPr>
        <w:t>z dnia …………… stanowiącą załącznik nr 1 do Umowy.</w:t>
      </w:r>
    </w:p>
    <w:p w14:paraId="4A15F1E3" w14:textId="77777777" w:rsidR="000838A7" w:rsidRPr="002A1913" w:rsidRDefault="00016E21" w:rsidP="00EC53E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426" w:hanging="426"/>
        <w:jc w:val="both"/>
      </w:pPr>
      <w:r w:rsidRPr="008046B5">
        <w:rPr>
          <w:rFonts w:asciiTheme="majorHAnsi" w:hAnsiTheme="majorHAnsi"/>
        </w:rPr>
        <w:t xml:space="preserve">3. </w:t>
      </w:r>
      <w:r w:rsidRPr="008046B5">
        <w:rPr>
          <w:rFonts w:asciiTheme="majorHAnsi" w:hAnsiTheme="majorHAnsi"/>
          <w:color w:val="FF0000"/>
        </w:rPr>
        <w:tab/>
      </w:r>
      <w:r w:rsidRPr="008046B5">
        <w:rPr>
          <w:rFonts w:asciiTheme="majorHAnsi" w:hAnsiTheme="majorHAnsi"/>
        </w:rPr>
        <w:t xml:space="preserve">Zamówienie </w:t>
      </w:r>
      <w:r w:rsidR="00EB7739">
        <w:rPr>
          <w:rFonts w:asciiTheme="majorHAnsi" w:hAnsiTheme="majorHAnsi"/>
        </w:rPr>
        <w:t xml:space="preserve">jest współfinansowane na podstawie zawartej przez </w:t>
      </w:r>
      <w:r w:rsidR="00EB7739" w:rsidRPr="002A1913">
        <w:rPr>
          <w:rFonts w:asciiTheme="majorHAnsi" w:hAnsiTheme="majorHAnsi"/>
        </w:rPr>
        <w:t>Zamawiającego</w:t>
      </w:r>
      <w:r w:rsidR="000838A7" w:rsidRPr="002A1913">
        <w:rPr>
          <w:rFonts w:asciiTheme="majorHAnsi" w:hAnsiTheme="majorHAnsi" w:cstheme="majorHAnsi"/>
        </w:rPr>
        <w:t xml:space="preserve"> Umowy </w:t>
      </w:r>
      <w:r w:rsidR="00D026FD" w:rsidRPr="002A1913">
        <w:rPr>
          <w:rFonts w:asciiTheme="majorHAnsi" w:hAnsiTheme="majorHAnsi" w:cstheme="majorHAnsi"/>
        </w:rPr>
        <w:br/>
      </w:r>
      <w:r w:rsidR="000838A7" w:rsidRPr="002A1913">
        <w:rPr>
          <w:rFonts w:asciiTheme="majorHAnsi" w:hAnsiTheme="majorHAnsi" w:cstheme="majorHAnsi"/>
        </w:rPr>
        <w:t xml:space="preserve">o dofinansowanie Nr </w:t>
      </w:r>
      <w:r w:rsidR="0095567E" w:rsidRPr="002A1913">
        <w:rPr>
          <w:rFonts w:asciiTheme="majorHAnsi" w:hAnsiTheme="majorHAnsi" w:cstheme="majorHAnsi"/>
        </w:rPr>
        <w:t>.......................................</w:t>
      </w:r>
      <w:r w:rsidR="000838A7" w:rsidRPr="002A1913">
        <w:rPr>
          <w:rFonts w:asciiTheme="majorHAnsi" w:hAnsiTheme="majorHAnsi" w:cstheme="majorHAnsi"/>
        </w:rPr>
        <w:t xml:space="preserve"> zawartej w dniu </w:t>
      </w:r>
      <w:r w:rsidR="0095567E" w:rsidRPr="002A1913">
        <w:rPr>
          <w:rFonts w:asciiTheme="majorHAnsi" w:hAnsiTheme="majorHAnsi" w:cstheme="majorHAnsi"/>
        </w:rPr>
        <w:t>................................................</w:t>
      </w:r>
      <w:r w:rsidR="000838A7" w:rsidRPr="002A1913">
        <w:rPr>
          <w:rFonts w:asciiTheme="majorHAnsi" w:hAnsiTheme="majorHAnsi" w:cstheme="majorHAnsi"/>
        </w:rPr>
        <w:t xml:space="preserve"> r.</w:t>
      </w:r>
      <w:r w:rsidR="0095567E" w:rsidRPr="002A1913">
        <w:rPr>
          <w:rFonts w:asciiTheme="majorHAnsi" w:hAnsiTheme="majorHAnsi" w:cstheme="majorHAnsi"/>
        </w:rPr>
        <w:t xml:space="preserve"> </w:t>
      </w:r>
      <w:r w:rsidR="0095567E" w:rsidRPr="002A1913">
        <w:rPr>
          <w:rFonts w:asciiTheme="majorHAnsi" w:hAnsiTheme="majorHAnsi" w:cstheme="majorHAnsi"/>
        </w:rPr>
        <w:br/>
      </w:r>
      <w:r w:rsidR="000838A7" w:rsidRPr="002A1913">
        <w:rPr>
          <w:rFonts w:asciiTheme="majorHAnsi" w:hAnsiTheme="majorHAnsi" w:cstheme="majorHAnsi"/>
        </w:rPr>
        <w:t>z Województwem Mazowieckim.</w:t>
      </w:r>
    </w:p>
    <w:p w14:paraId="46ED6A54" w14:textId="77777777" w:rsidR="0095567E" w:rsidRPr="0095567E" w:rsidRDefault="00016E21" w:rsidP="0095567E">
      <w:pPr>
        <w:tabs>
          <w:tab w:val="left" w:pos="426"/>
        </w:tabs>
        <w:autoSpaceDE w:val="0"/>
        <w:autoSpaceDN w:val="0"/>
        <w:adjustRightInd w:val="0"/>
        <w:ind w:left="426" w:hanging="426"/>
        <w:jc w:val="both"/>
        <w:rPr>
          <w:rFonts w:asciiTheme="majorHAnsi" w:hAnsiTheme="majorHAnsi"/>
          <w:b/>
          <w:bCs/>
          <w:i/>
          <w:iCs/>
        </w:rPr>
      </w:pPr>
      <w:r w:rsidRPr="008046B5">
        <w:rPr>
          <w:rFonts w:asciiTheme="majorHAnsi" w:eastAsia="ArialNarrow" w:hAnsiTheme="majorHAnsi"/>
        </w:rPr>
        <w:t xml:space="preserve">4. </w:t>
      </w:r>
      <w:r w:rsidRPr="008046B5">
        <w:rPr>
          <w:rFonts w:asciiTheme="majorHAnsi" w:eastAsia="ArialNarrow" w:hAnsiTheme="majorHAnsi"/>
        </w:rPr>
        <w:tab/>
      </w:r>
      <w:r w:rsidRPr="008046B5">
        <w:rPr>
          <w:rFonts w:asciiTheme="majorHAnsi" w:hAnsiTheme="majorHAnsi"/>
          <w:b/>
          <w:bCs/>
          <w:i/>
          <w:iCs/>
        </w:rPr>
        <w:t>Zakres rzeczowy zadania obejmuje wykonanie następujących prac:</w:t>
      </w:r>
    </w:p>
    <w:p w14:paraId="1D1502B1" w14:textId="77777777" w:rsidR="0041106D" w:rsidRPr="0041106D" w:rsidRDefault="0041106D" w:rsidP="0041106D">
      <w:pPr>
        <w:spacing w:line="271" w:lineRule="auto"/>
        <w:ind w:left="426"/>
        <w:rPr>
          <w:rFonts w:ascii="Calibri" w:eastAsia="Times New Roman" w:hAnsi="Calibri" w:cs="Calibri"/>
        </w:rPr>
      </w:pPr>
      <w:r w:rsidRPr="0041106D">
        <w:rPr>
          <w:rFonts w:ascii="Calibri" w:eastAsia="Times New Roman" w:hAnsi="Calibri" w:cs="Calibri"/>
        </w:rPr>
        <w:t>1</w:t>
      </w:r>
      <w:r>
        <w:rPr>
          <w:rFonts w:ascii="Calibri" w:eastAsia="Times New Roman" w:hAnsi="Calibri" w:cs="Calibri"/>
        </w:rPr>
        <w:t>)</w:t>
      </w:r>
      <w:r w:rsidRPr="0041106D">
        <w:rPr>
          <w:rFonts w:ascii="Calibri" w:eastAsia="Times New Roman" w:hAnsi="Calibri" w:cs="Calibri"/>
        </w:rPr>
        <w:t xml:space="preserve"> Roboty budowlane.</w:t>
      </w:r>
    </w:p>
    <w:p w14:paraId="4A150289" w14:textId="77777777" w:rsidR="0041106D" w:rsidRPr="0041106D" w:rsidRDefault="0041106D" w:rsidP="0041106D">
      <w:pPr>
        <w:spacing w:line="271" w:lineRule="auto"/>
        <w:ind w:left="426" w:firstLine="294"/>
        <w:rPr>
          <w:rFonts w:ascii="Calibri" w:eastAsia="Times New Roman" w:hAnsi="Calibri" w:cs="Calibri"/>
        </w:rPr>
      </w:pPr>
      <w:r w:rsidRPr="0041106D">
        <w:rPr>
          <w:rFonts w:ascii="Calibri" w:eastAsia="Times New Roman" w:hAnsi="Calibri" w:cs="Calibri"/>
        </w:rPr>
        <w:t>1.1</w:t>
      </w:r>
      <w:r>
        <w:rPr>
          <w:rFonts w:ascii="Calibri" w:eastAsia="Times New Roman" w:hAnsi="Calibri" w:cs="Calibri"/>
        </w:rPr>
        <w:t>)</w:t>
      </w:r>
      <w:r w:rsidRPr="0041106D">
        <w:rPr>
          <w:rFonts w:ascii="Calibri" w:eastAsia="Times New Roman" w:hAnsi="Calibri" w:cs="Calibri"/>
        </w:rPr>
        <w:t xml:space="preserve"> Roboty rozbiórkowe</w:t>
      </w:r>
      <w:r>
        <w:rPr>
          <w:rFonts w:ascii="Calibri" w:eastAsia="Times New Roman" w:hAnsi="Calibri" w:cs="Calibri"/>
        </w:rPr>
        <w:t>,</w:t>
      </w:r>
    </w:p>
    <w:p w14:paraId="230F317D" w14:textId="77777777" w:rsidR="0041106D" w:rsidRPr="0041106D" w:rsidRDefault="0041106D" w:rsidP="0041106D">
      <w:pPr>
        <w:spacing w:line="271" w:lineRule="auto"/>
        <w:ind w:left="426"/>
        <w:rPr>
          <w:rFonts w:ascii="Calibri" w:eastAsia="Times New Roman" w:hAnsi="Calibri" w:cs="Calibri"/>
        </w:rPr>
      </w:pPr>
      <w:r w:rsidRPr="0041106D">
        <w:rPr>
          <w:rFonts w:ascii="Calibri" w:eastAsia="Times New Roman" w:hAnsi="Calibri" w:cs="Calibri"/>
          <w:color w:val="1F497D"/>
        </w:rPr>
        <w:t xml:space="preserve">   </w:t>
      </w:r>
      <w:r>
        <w:rPr>
          <w:rFonts w:ascii="Calibri" w:eastAsia="Times New Roman" w:hAnsi="Calibri" w:cs="Calibri"/>
          <w:color w:val="1F497D"/>
        </w:rPr>
        <w:tab/>
      </w:r>
      <w:r w:rsidRPr="0041106D">
        <w:rPr>
          <w:rFonts w:ascii="Calibri" w:eastAsia="Times New Roman" w:hAnsi="Calibri" w:cs="Calibri"/>
        </w:rPr>
        <w:t>1.2</w:t>
      </w:r>
      <w:r>
        <w:rPr>
          <w:rFonts w:ascii="Calibri" w:eastAsia="Times New Roman" w:hAnsi="Calibri" w:cs="Calibri"/>
        </w:rPr>
        <w:t>)</w:t>
      </w:r>
      <w:r w:rsidRPr="0041106D">
        <w:rPr>
          <w:rFonts w:ascii="Calibri" w:eastAsia="Times New Roman" w:hAnsi="Calibri" w:cs="Calibri"/>
        </w:rPr>
        <w:t xml:space="preserve"> Roboty ogólnobudowlane</w:t>
      </w:r>
      <w:r>
        <w:rPr>
          <w:rFonts w:ascii="Calibri" w:eastAsia="Times New Roman" w:hAnsi="Calibri" w:cs="Calibri"/>
        </w:rPr>
        <w:t>.</w:t>
      </w:r>
    </w:p>
    <w:p w14:paraId="18EA5B95" w14:textId="77777777" w:rsidR="0041106D" w:rsidRPr="0041106D" w:rsidRDefault="0041106D" w:rsidP="0041106D">
      <w:pPr>
        <w:spacing w:line="271" w:lineRule="auto"/>
        <w:ind w:left="426"/>
        <w:rPr>
          <w:rFonts w:ascii="Calibri" w:eastAsia="Times New Roman" w:hAnsi="Calibri" w:cs="Calibri"/>
        </w:rPr>
      </w:pPr>
      <w:r w:rsidRPr="0041106D">
        <w:rPr>
          <w:rFonts w:ascii="Calibri" w:eastAsia="Times New Roman" w:hAnsi="Calibri" w:cs="Calibri"/>
        </w:rPr>
        <w:t>2</w:t>
      </w:r>
      <w:r>
        <w:rPr>
          <w:rFonts w:ascii="Calibri" w:eastAsia="Times New Roman" w:hAnsi="Calibri" w:cs="Calibri"/>
        </w:rPr>
        <w:t>)</w:t>
      </w:r>
      <w:r w:rsidRPr="0041106D">
        <w:rPr>
          <w:rFonts w:ascii="Calibri" w:eastAsia="Times New Roman" w:hAnsi="Calibri" w:cs="Calibri"/>
        </w:rPr>
        <w:t xml:space="preserve"> Roboty sanitarne.</w:t>
      </w:r>
    </w:p>
    <w:p w14:paraId="71C82E6E" w14:textId="77777777" w:rsidR="0041106D" w:rsidRPr="0041106D" w:rsidRDefault="0041106D" w:rsidP="0041106D">
      <w:pPr>
        <w:spacing w:line="271" w:lineRule="auto"/>
        <w:ind w:left="426" w:firstLine="294"/>
        <w:rPr>
          <w:rFonts w:ascii="Calibri" w:eastAsia="Times New Roman" w:hAnsi="Calibri" w:cs="Calibri"/>
        </w:rPr>
      </w:pPr>
      <w:r w:rsidRPr="0041106D">
        <w:rPr>
          <w:rFonts w:ascii="Calibri" w:eastAsia="Times New Roman" w:hAnsi="Calibri" w:cs="Calibri"/>
        </w:rPr>
        <w:t>2.1</w:t>
      </w:r>
      <w:r>
        <w:rPr>
          <w:rFonts w:ascii="Calibri" w:eastAsia="Times New Roman" w:hAnsi="Calibri" w:cs="Calibri"/>
        </w:rPr>
        <w:t>)</w:t>
      </w:r>
      <w:r w:rsidRPr="0041106D">
        <w:rPr>
          <w:rFonts w:ascii="Calibri" w:eastAsia="Times New Roman" w:hAnsi="Calibri" w:cs="Calibri"/>
        </w:rPr>
        <w:t xml:space="preserve"> Instalacja </w:t>
      </w:r>
      <w:proofErr w:type="spellStart"/>
      <w:r w:rsidRPr="0041106D">
        <w:rPr>
          <w:rFonts w:ascii="Calibri" w:eastAsia="Times New Roman" w:hAnsi="Calibri" w:cs="Calibri"/>
        </w:rPr>
        <w:t>wod.kan</w:t>
      </w:r>
      <w:proofErr w:type="spellEnd"/>
      <w:r w:rsidRPr="0041106D">
        <w:rPr>
          <w:rFonts w:ascii="Calibri" w:eastAsia="Times New Roman" w:hAnsi="Calibri" w:cs="Calibri"/>
        </w:rPr>
        <w:t>. roboty demontażowe,</w:t>
      </w:r>
    </w:p>
    <w:p w14:paraId="27AA20DB" w14:textId="77777777" w:rsidR="0041106D" w:rsidRPr="0041106D" w:rsidRDefault="0041106D" w:rsidP="0041106D">
      <w:pPr>
        <w:spacing w:line="271" w:lineRule="auto"/>
        <w:ind w:left="709"/>
        <w:rPr>
          <w:rFonts w:ascii="Calibri" w:eastAsia="Times New Roman" w:hAnsi="Calibri" w:cs="Calibri"/>
        </w:rPr>
      </w:pPr>
      <w:r w:rsidRPr="0041106D">
        <w:rPr>
          <w:rFonts w:ascii="Calibri" w:eastAsia="Times New Roman" w:hAnsi="Calibri" w:cs="Calibri"/>
        </w:rPr>
        <w:t>2.2</w:t>
      </w:r>
      <w:r>
        <w:rPr>
          <w:rFonts w:ascii="Calibri" w:eastAsia="Times New Roman" w:hAnsi="Calibri" w:cs="Calibri"/>
        </w:rPr>
        <w:t>)</w:t>
      </w:r>
      <w:r w:rsidRPr="0041106D">
        <w:rPr>
          <w:rFonts w:ascii="Calibri" w:eastAsia="Times New Roman" w:hAnsi="Calibri" w:cs="Calibri"/>
        </w:rPr>
        <w:t xml:space="preserve"> Instalacja </w:t>
      </w:r>
      <w:proofErr w:type="spellStart"/>
      <w:r w:rsidRPr="0041106D">
        <w:rPr>
          <w:rFonts w:ascii="Calibri" w:eastAsia="Times New Roman" w:hAnsi="Calibri" w:cs="Calibri"/>
        </w:rPr>
        <w:t>wod.kan</w:t>
      </w:r>
      <w:proofErr w:type="spellEnd"/>
      <w:r w:rsidRPr="0041106D">
        <w:rPr>
          <w:rFonts w:ascii="Calibri" w:eastAsia="Times New Roman" w:hAnsi="Calibri" w:cs="Calibri"/>
        </w:rPr>
        <w:t>. roboty montażowe,</w:t>
      </w:r>
    </w:p>
    <w:p w14:paraId="44BB44CE" w14:textId="77777777" w:rsidR="0041106D" w:rsidRPr="0041106D" w:rsidRDefault="0041106D" w:rsidP="0041106D">
      <w:pPr>
        <w:spacing w:line="271" w:lineRule="auto"/>
        <w:ind w:left="426" w:firstLine="283"/>
        <w:rPr>
          <w:rFonts w:ascii="Calibri" w:eastAsia="Times New Roman" w:hAnsi="Calibri" w:cs="Calibri"/>
        </w:rPr>
      </w:pPr>
      <w:r w:rsidRPr="0041106D">
        <w:rPr>
          <w:rFonts w:ascii="Calibri" w:eastAsia="Times New Roman" w:hAnsi="Calibri" w:cs="Calibri"/>
        </w:rPr>
        <w:t>2.3</w:t>
      </w:r>
      <w:r>
        <w:rPr>
          <w:rFonts w:ascii="Calibri" w:eastAsia="Times New Roman" w:hAnsi="Calibri" w:cs="Calibri"/>
        </w:rPr>
        <w:t>)</w:t>
      </w:r>
      <w:r w:rsidRPr="0041106D">
        <w:rPr>
          <w:rFonts w:ascii="Calibri" w:eastAsia="Times New Roman" w:hAnsi="Calibri" w:cs="Calibri"/>
        </w:rPr>
        <w:t xml:space="preserve"> Instalacja c.o.</w:t>
      </w:r>
    </w:p>
    <w:p w14:paraId="5F4B651B" w14:textId="77777777" w:rsidR="0041106D" w:rsidRPr="0041106D" w:rsidRDefault="0041106D" w:rsidP="0041106D">
      <w:pPr>
        <w:spacing w:line="271" w:lineRule="auto"/>
        <w:ind w:left="426"/>
        <w:rPr>
          <w:rFonts w:ascii="Calibri" w:eastAsia="Times New Roman" w:hAnsi="Calibri" w:cs="Calibri"/>
        </w:rPr>
      </w:pPr>
      <w:r w:rsidRPr="0041106D">
        <w:rPr>
          <w:rFonts w:ascii="Calibri" w:eastAsia="Times New Roman" w:hAnsi="Calibri" w:cs="Calibri"/>
        </w:rPr>
        <w:t>3</w:t>
      </w:r>
      <w:r>
        <w:rPr>
          <w:rFonts w:ascii="Calibri" w:eastAsia="Times New Roman" w:hAnsi="Calibri" w:cs="Calibri"/>
        </w:rPr>
        <w:t>)</w:t>
      </w:r>
      <w:r w:rsidRPr="0041106D">
        <w:rPr>
          <w:rFonts w:ascii="Calibri" w:eastAsia="Times New Roman" w:hAnsi="Calibri" w:cs="Calibri"/>
        </w:rPr>
        <w:t xml:space="preserve"> Roboty elektryczne.</w:t>
      </w:r>
    </w:p>
    <w:p w14:paraId="6A72A794" w14:textId="77777777" w:rsidR="0041106D" w:rsidRPr="0041106D" w:rsidRDefault="0041106D" w:rsidP="0041106D">
      <w:pPr>
        <w:spacing w:line="271" w:lineRule="auto"/>
        <w:ind w:left="426" w:firstLine="294"/>
        <w:rPr>
          <w:rFonts w:ascii="Calibri" w:eastAsia="Times New Roman" w:hAnsi="Calibri" w:cs="Calibri"/>
        </w:rPr>
      </w:pPr>
      <w:r w:rsidRPr="0041106D">
        <w:rPr>
          <w:rFonts w:ascii="Calibri" w:eastAsia="Times New Roman" w:hAnsi="Calibri" w:cs="Calibri"/>
        </w:rPr>
        <w:t>3.1</w:t>
      </w:r>
      <w:r>
        <w:rPr>
          <w:rFonts w:ascii="Calibri" w:eastAsia="Times New Roman" w:hAnsi="Calibri" w:cs="Calibri"/>
        </w:rPr>
        <w:t>)</w:t>
      </w:r>
      <w:r w:rsidRPr="0041106D">
        <w:rPr>
          <w:rFonts w:ascii="Calibri" w:eastAsia="Times New Roman" w:hAnsi="Calibri" w:cs="Calibri"/>
        </w:rPr>
        <w:t xml:space="preserve"> Demontaż osprzętu i przewodów,</w:t>
      </w:r>
    </w:p>
    <w:p w14:paraId="4B93D2C0" w14:textId="77777777" w:rsidR="0041106D" w:rsidRPr="0041106D" w:rsidRDefault="0041106D" w:rsidP="0041106D">
      <w:pPr>
        <w:spacing w:line="271" w:lineRule="auto"/>
        <w:ind w:left="426" w:firstLine="294"/>
        <w:rPr>
          <w:rFonts w:ascii="Calibri" w:eastAsia="Times New Roman" w:hAnsi="Calibri" w:cs="Calibri"/>
        </w:rPr>
      </w:pPr>
      <w:r w:rsidRPr="0041106D">
        <w:rPr>
          <w:rFonts w:ascii="Calibri" w:eastAsia="Times New Roman" w:hAnsi="Calibri" w:cs="Calibri"/>
        </w:rPr>
        <w:t>3.2</w:t>
      </w:r>
      <w:r>
        <w:rPr>
          <w:rFonts w:ascii="Calibri" w:eastAsia="Times New Roman" w:hAnsi="Calibri" w:cs="Calibri"/>
        </w:rPr>
        <w:t>)</w:t>
      </w:r>
      <w:r w:rsidRPr="0041106D">
        <w:rPr>
          <w:rFonts w:ascii="Calibri" w:eastAsia="Times New Roman" w:hAnsi="Calibri" w:cs="Calibri"/>
        </w:rPr>
        <w:t xml:space="preserve"> Montaż osprzętu i przewodów,</w:t>
      </w:r>
    </w:p>
    <w:p w14:paraId="0108DE81" w14:textId="77777777" w:rsidR="0041106D" w:rsidRPr="0041106D" w:rsidRDefault="0041106D" w:rsidP="0041106D">
      <w:pPr>
        <w:spacing w:line="271" w:lineRule="auto"/>
        <w:ind w:left="426" w:firstLine="294"/>
        <w:rPr>
          <w:rFonts w:ascii="Calibri" w:eastAsia="Times New Roman" w:hAnsi="Calibri" w:cs="Calibri"/>
        </w:rPr>
      </w:pPr>
      <w:r w:rsidRPr="0041106D">
        <w:rPr>
          <w:rFonts w:ascii="Calibri" w:eastAsia="Times New Roman" w:hAnsi="Calibri" w:cs="Calibri"/>
        </w:rPr>
        <w:t>3.3</w:t>
      </w:r>
      <w:r>
        <w:rPr>
          <w:rFonts w:ascii="Calibri" w:eastAsia="Times New Roman" w:hAnsi="Calibri" w:cs="Calibri"/>
        </w:rPr>
        <w:t>)</w:t>
      </w:r>
      <w:r w:rsidRPr="0041106D">
        <w:rPr>
          <w:rFonts w:ascii="Calibri" w:eastAsia="Times New Roman" w:hAnsi="Calibri" w:cs="Calibri"/>
        </w:rPr>
        <w:t xml:space="preserve"> Pomiary.</w:t>
      </w:r>
    </w:p>
    <w:p w14:paraId="4C4CAAAB" w14:textId="77777777" w:rsidR="00016E21" w:rsidRPr="008046B5" w:rsidRDefault="00016E21" w:rsidP="00016E21">
      <w:pPr>
        <w:tabs>
          <w:tab w:val="left" w:pos="708"/>
          <w:tab w:val="left" w:pos="1416"/>
          <w:tab w:val="left" w:pos="2124"/>
          <w:tab w:val="left" w:pos="2832"/>
          <w:tab w:val="center" w:pos="4536"/>
        </w:tabs>
        <w:autoSpaceDE w:val="0"/>
        <w:autoSpaceDN w:val="0"/>
        <w:adjustRightInd w:val="0"/>
        <w:ind w:left="426" w:hanging="426"/>
        <w:jc w:val="both"/>
        <w:rPr>
          <w:rFonts w:asciiTheme="majorHAnsi" w:eastAsia="ArialNarrow" w:hAnsiTheme="majorHAnsi"/>
        </w:rPr>
      </w:pPr>
      <w:r w:rsidRPr="008046B5">
        <w:rPr>
          <w:rFonts w:asciiTheme="majorHAnsi" w:eastAsia="ArialNarrow" w:hAnsiTheme="majorHAnsi"/>
        </w:rPr>
        <w:t xml:space="preserve">5. </w:t>
      </w:r>
      <w:r w:rsidRPr="008046B5">
        <w:rPr>
          <w:rFonts w:asciiTheme="majorHAnsi" w:eastAsia="ArialNarrow" w:hAnsiTheme="majorHAnsi"/>
        </w:rPr>
        <w:tab/>
        <w:t>Zakres robót obejmuje również</w:t>
      </w:r>
      <w:r w:rsidR="00D026FD">
        <w:rPr>
          <w:rFonts w:asciiTheme="majorHAnsi" w:eastAsia="ArialNarrow" w:hAnsiTheme="majorHAnsi"/>
        </w:rPr>
        <w:t>:</w:t>
      </w:r>
    </w:p>
    <w:p w14:paraId="343C379E" w14:textId="77777777" w:rsidR="00016E21" w:rsidRPr="008046B5" w:rsidRDefault="00016E21" w:rsidP="0095567E">
      <w:pPr>
        <w:autoSpaceDE w:val="0"/>
        <w:autoSpaceDN w:val="0"/>
        <w:adjustRightInd w:val="0"/>
        <w:ind w:left="709" w:hanging="284"/>
        <w:jc w:val="both"/>
        <w:rPr>
          <w:rFonts w:asciiTheme="majorHAnsi" w:eastAsia="ArialNarrow" w:hAnsiTheme="majorHAnsi"/>
        </w:rPr>
      </w:pPr>
      <w:r w:rsidRPr="008046B5">
        <w:rPr>
          <w:rFonts w:asciiTheme="majorHAnsi" w:eastAsia="ArialNarrow" w:hAnsiTheme="majorHAnsi"/>
        </w:rPr>
        <w:t xml:space="preserve">1) wykonanie robot budowlanych, które nie zostały wyszczególnione w </w:t>
      </w:r>
      <w:r w:rsidRPr="008046B5">
        <w:rPr>
          <w:rFonts w:asciiTheme="majorHAnsi" w:eastAsia="ArialNarrow" w:hAnsiTheme="majorHAnsi"/>
          <w:b/>
          <w:bCs/>
        </w:rPr>
        <w:t>dokumentacji</w:t>
      </w:r>
      <w:r w:rsidRPr="008046B5">
        <w:rPr>
          <w:rFonts w:asciiTheme="majorHAnsi" w:eastAsia="ArialNarrow" w:hAnsiTheme="majorHAnsi"/>
        </w:rPr>
        <w:t xml:space="preserve">, </w:t>
      </w:r>
      <w:r w:rsidRPr="008046B5">
        <w:rPr>
          <w:rFonts w:asciiTheme="majorHAnsi" w:eastAsia="ArialNarrow" w:hAnsiTheme="majorHAnsi"/>
        </w:rPr>
        <w:br/>
        <w:t>a są konieczne do realizacji przedmiotu zamówienia (m.in. usunięcie kolizji instalacji, naprawy uszkodzeń instalacji, nadzór autorski),</w:t>
      </w:r>
    </w:p>
    <w:p w14:paraId="052E7102" w14:textId="77777777" w:rsidR="00016E21" w:rsidRPr="008046B5" w:rsidRDefault="00016E21" w:rsidP="0095567E">
      <w:pPr>
        <w:autoSpaceDE w:val="0"/>
        <w:autoSpaceDN w:val="0"/>
        <w:adjustRightInd w:val="0"/>
        <w:ind w:left="709" w:hanging="284"/>
        <w:jc w:val="both"/>
        <w:rPr>
          <w:rFonts w:asciiTheme="majorHAnsi" w:eastAsia="ArialNarrow" w:hAnsiTheme="majorHAnsi"/>
        </w:rPr>
      </w:pPr>
      <w:r w:rsidRPr="008046B5">
        <w:rPr>
          <w:rFonts w:asciiTheme="majorHAnsi" w:eastAsia="ArialNarrow" w:hAnsiTheme="majorHAnsi"/>
        </w:rPr>
        <w:t>2)</w:t>
      </w:r>
      <w:r w:rsidRPr="008046B5">
        <w:rPr>
          <w:rFonts w:asciiTheme="majorHAnsi" w:eastAsia="ArialNarrow" w:hAnsiTheme="majorHAnsi"/>
        </w:rPr>
        <w:tab/>
        <w:t xml:space="preserve">oddzielenie miejsc wykonywanych prac osłonami zabezpieczającymi, wygrodzenie, oznakowanie i zabezpieczenie przed osobami postronnymi obszaru wykonywanych robót, </w:t>
      </w:r>
    </w:p>
    <w:p w14:paraId="61B20D93"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3)</w:t>
      </w:r>
      <w:r w:rsidRPr="008046B5">
        <w:rPr>
          <w:rFonts w:asciiTheme="majorHAnsi" w:eastAsia="ArialNarrow" w:hAnsiTheme="majorHAnsi"/>
        </w:rPr>
        <w:tab/>
        <w:t xml:space="preserve">prace towarzyszące i roboty tymczasowe takie jak m.in.: organizację, zabezpieczenie </w:t>
      </w:r>
      <w:r w:rsidRPr="008046B5">
        <w:rPr>
          <w:rFonts w:asciiTheme="majorHAnsi" w:eastAsia="ArialNarrow" w:hAnsiTheme="majorHAnsi"/>
        </w:rPr>
        <w:br/>
        <w:t>i dozór robót oraz placu budowy przez cały okres wykonywania robót (od przekazania placu budowy do dnia odbioru końcowego robót włącznie),</w:t>
      </w:r>
    </w:p>
    <w:p w14:paraId="06BFB4EB"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4)</w:t>
      </w:r>
      <w:r w:rsidRPr="008046B5">
        <w:rPr>
          <w:rFonts w:asciiTheme="majorHAnsi" w:eastAsia="ArialNarrow" w:hAnsiTheme="majorHAnsi"/>
        </w:rPr>
        <w:tab/>
        <w:t>codzienne sprzątanie miejsc wykonywania robót, w tym usuwanie na zewnątrz budynku wszelkich materiałów,</w:t>
      </w:r>
    </w:p>
    <w:p w14:paraId="038C6029"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5)</w:t>
      </w:r>
      <w:r w:rsidRPr="008046B5">
        <w:rPr>
          <w:rFonts w:asciiTheme="majorHAnsi" w:eastAsia="ArialNarrow" w:hAnsiTheme="majorHAnsi"/>
        </w:rPr>
        <w:tab/>
        <w:t>wywóz i utylizację gruzu i innych odpadów,</w:t>
      </w:r>
      <w:bookmarkStart w:id="48" w:name="_Hlk524612737"/>
    </w:p>
    <w:bookmarkEnd w:id="48"/>
    <w:p w14:paraId="3B51AEA1"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 xml:space="preserve">6) uczestniczenie wykonawcy w przeglądach gwarancyjnych i serwisowych; naprawy sprzętu </w:t>
      </w:r>
      <w:r w:rsidR="004212D2">
        <w:rPr>
          <w:rFonts w:asciiTheme="majorHAnsi" w:eastAsia="ArialNarrow" w:hAnsiTheme="majorHAnsi"/>
        </w:rPr>
        <w:br/>
      </w:r>
      <w:r w:rsidRPr="008046B5">
        <w:rPr>
          <w:rFonts w:asciiTheme="majorHAnsi" w:eastAsia="ArialNarrow" w:hAnsiTheme="majorHAnsi"/>
        </w:rPr>
        <w:t>i urządzeń; usuwanie wad i usterek wraz z materiałami eksploatacyjnymi.</w:t>
      </w:r>
    </w:p>
    <w:p w14:paraId="47A536FF"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7)</w:t>
      </w:r>
      <w:r w:rsidRPr="008046B5">
        <w:rPr>
          <w:rFonts w:asciiTheme="majorHAnsi" w:eastAsia="ArialNarrow" w:hAnsiTheme="majorHAnsi"/>
        </w:rPr>
        <w:tab/>
        <w:t xml:space="preserve">koszty, o których mowa w pkt 1-6 </w:t>
      </w:r>
      <w:r w:rsidR="006D57C4">
        <w:rPr>
          <w:rFonts w:asciiTheme="majorHAnsi" w:eastAsia="ArialNarrow" w:hAnsiTheme="majorHAnsi"/>
        </w:rPr>
        <w:t>są</w:t>
      </w:r>
      <w:r w:rsidRPr="008046B5">
        <w:rPr>
          <w:rFonts w:asciiTheme="majorHAnsi" w:eastAsia="ArialNarrow" w:hAnsiTheme="majorHAnsi"/>
        </w:rPr>
        <w:t xml:space="preserve"> uwzględnion</w:t>
      </w:r>
      <w:r w:rsidR="006D57C4">
        <w:rPr>
          <w:rFonts w:asciiTheme="majorHAnsi" w:eastAsia="ArialNarrow" w:hAnsiTheme="majorHAnsi"/>
        </w:rPr>
        <w:t>e</w:t>
      </w:r>
      <w:r w:rsidRPr="008046B5">
        <w:rPr>
          <w:rFonts w:asciiTheme="majorHAnsi" w:eastAsia="ArialNarrow" w:hAnsiTheme="majorHAnsi"/>
        </w:rPr>
        <w:t xml:space="preserve"> w cenie oferty.</w:t>
      </w:r>
    </w:p>
    <w:p w14:paraId="283BACAE" w14:textId="77777777" w:rsidR="004875EB" w:rsidRPr="004875EB" w:rsidRDefault="00016E21" w:rsidP="004875EB">
      <w:pPr>
        <w:tabs>
          <w:tab w:val="left" w:pos="426"/>
        </w:tabs>
        <w:spacing w:line="271" w:lineRule="auto"/>
        <w:jc w:val="both"/>
        <w:rPr>
          <w:rFonts w:ascii="Calibri" w:eastAsia="Times New Roman" w:hAnsi="Calibri" w:cs="Calibri"/>
        </w:rPr>
      </w:pPr>
      <w:r w:rsidRPr="008046B5">
        <w:rPr>
          <w:rFonts w:asciiTheme="majorHAnsi" w:eastAsia="ArialNarrow" w:hAnsiTheme="majorHAnsi"/>
        </w:rPr>
        <w:t xml:space="preserve">6. </w:t>
      </w:r>
      <w:r w:rsidRPr="008046B5">
        <w:rPr>
          <w:rFonts w:asciiTheme="majorHAnsi" w:eastAsia="ArialNarrow" w:hAnsiTheme="majorHAnsi"/>
        </w:rPr>
        <w:tab/>
      </w:r>
      <w:bookmarkStart w:id="49" w:name="_Hlk74742902"/>
      <w:r w:rsidR="004875EB" w:rsidRPr="004875EB">
        <w:rPr>
          <w:rFonts w:ascii="Calibri" w:eastAsia="Times New Roman" w:hAnsi="Calibri" w:cs="Calibri"/>
        </w:rPr>
        <w:t>Podstawowe wytyczne dla Wykonawcy:</w:t>
      </w:r>
    </w:p>
    <w:p w14:paraId="145C5319" w14:textId="77777777" w:rsidR="004875EB" w:rsidRDefault="004875EB" w:rsidP="00EC3563">
      <w:pPr>
        <w:spacing w:line="271" w:lineRule="auto"/>
        <w:ind w:left="709" w:hanging="283"/>
        <w:jc w:val="both"/>
        <w:rPr>
          <w:rFonts w:ascii="Calibri" w:eastAsia="Times New Roman" w:hAnsi="Calibri" w:cs="Calibri"/>
        </w:rPr>
      </w:pPr>
      <w:r w:rsidRPr="004875EB">
        <w:rPr>
          <w:rFonts w:ascii="Calibri" w:eastAsia="Times New Roman" w:hAnsi="Calibri" w:cs="Calibri"/>
        </w:rPr>
        <w:t>1</w:t>
      </w:r>
      <w:r w:rsidR="006C6743">
        <w:rPr>
          <w:rFonts w:ascii="Calibri" w:eastAsia="Times New Roman" w:hAnsi="Calibri" w:cs="Calibri"/>
        </w:rPr>
        <w:t>)</w:t>
      </w:r>
      <w:r>
        <w:rPr>
          <w:rFonts w:ascii="Calibri" w:eastAsia="Times New Roman" w:hAnsi="Calibri" w:cs="Calibri"/>
        </w:rPr>
        <w:t xml:space="preserve"> </w:t>
      </w:r>
      <w:r w:rsidR="00875FC8">
        <w:rPr>
          <w:rFonts w:ascii="Calibri" w:eastAsia="Times New Roman" w:hAnsi="Calibri" w:cs="Calibri"/>
        </w:rPr>
        <w:t xml:space="preserve"> </w:t>
      </w:r>
      <w:r w:rsidR="006C6743">
        <w:rPr>
          <w:rFonts w:ascii="Calibri" w:eastAsia="Times New Roman" w:hAnsi="Calibri" w:cs="Calibri"/>
        </w:rPr>
        <w:t xml:space="preserve">Roboty budowlane będą wykonywane </w:t>
      </w:r>
      <w:r w:rsidR="00EC3563">
        <w:rPr>
          <w:rFonts w:ascii="Calibri" w:eastAsia="Times New Roman" w:hAnsi="Calibri" w:cs="Calibri"/>
        </w:rPr>
        <w:t xml:space="preserve">w czynnym obiekcie i będą Wykonawcy przekazywane </w:t>
      </w:r>
      <w:r w:rsidR="0041106D">
        <w:rPr>
          <w:rFonts w:ascii="Calibri" w:eastAsia="Times New Roman" w:hAnsi="Calibri" w:cs="Calibri"/>
        </w:rPr>
        <w:t xml:space="preserve">w 2 </w:t>
      </w:r>
      <w:r w:rsidR="00EC3563">
        <w:rPr>
          <w:rFonts w:ascii="Calibri" w:eastAsia="Times New Roman" w:hAnsi="Calibri" w:cs="Calibri"/>
        </w:rPr>
        <w:t>etapa</w:t>
      </w:r>
      <w:r w:rsidR="0041106D">
        <w:rPr>
          <w:rFonts w:ascii="Calibri" w:eastAsia="Times New Roman" w:hAnsi="Calibri" w:cs="Calibri"/>
        </w:rPr>
        <w:t>ch (po ok. 50% robót)</w:t>
      </w:r>
      <w:r w:rsidR="00EC3563">
        <w:rPr>
          <w:rFonts w:ascii="Calibri" w:eastAsia="Times New Roman" w:hAnsi="Calibri" w:cs="Calibri"/>
        </w:rPr>
        <w:t>. Zamawiający nie może</w:t>
      </w:r>
      <w:r w:rsidRPr="004875EB">
        <w:rPr>
          <w:rFonts w:ascii="Calibri" w:eastAsia="Times New Roman" w:hAnsi="Calibri" w:cs="Calibri"/>
        </w:rPr>
        <w:t xml:space="preserve"> przekazać </w:t>
      </w:r>
      <w:r w:rsidR="00EC3563">
        <w:rPr>
          <w:rFonts w:ascii="Calibri" w:eastAsia="Times New Roman" w:hAnsi="Calibri" w:cs="Calibri"/>
        </w:rPr>
        <w:t>W</w:t>
      </w:r>
      <w:r w:rsidRPr="004875EB">
        <w:rPr>
          <w:rFonts w:ascii="Calibri" w:eastAsia="Times New Roman" w:hAnsi="Calibri" w:cs="Calibri"/>
        </w:rPr>
        <w:t>ykonawcy całej powierzchni planowanej modernizacji</w:t>
      </w:r>
      <w:r w:rsidR="00EC3563">
        <w:rPr>
          <w:rFonts w:ascii="Calibri" w:eastAsia="Times New Roman" w:hAnsi="Calibri" w:cs="Calibri"/>
        </w:rPr>
        <w:t>.</w:t>
      </w:r>
    </w:p>
    <w:p w14:paraId="34ECAF4A" w14:textId="77777777" w:rsidR="004875EB" w:rsidRDefault="00EC3563" w:rsidP="00EC3563">
      <w:pPr>
        <w:spacing w:line="271" w:lineRule="auto"/>
        <w:ind w:left="709" w:hanging="283"/>
        <w:jc w:val="both"/>
        <w:rPr>
          <w:rFonts w:ascii="Calibri" w:eastAsia="Times New Roman" w:hAnsi="Calibri" w:cs="Calibri"/>
        </w:rPr>
      </w:pPr>
      <w:r>
        <w:rPr>
          <w:rFonts w:ascii="Calibri" w:eastAsia="Times New Roman" w:hAnsi="Calibri" w:cs="Calibri"/>
        </w:rPr>
        <w:t>2)</w:t>
      </w:r>
      <w:r>
        <w:rPr>
          <w:rFonts w:ascii="Calibri" w:eastAsia="Times New Roman" w:hAnsi="Calibri" w:cs="Calibri"/>
        </w:rPr>
        <w:tab/>
        <w:t>Zamawiający</w:t>
      </w:r>
      <w:r w:rsidR="004875EB">
        <w:rPr>
          <w:rFonts w:ascii="Calibri" w:eastAsia="Times New Roman" w:hAnsi="Calibri" w:cs="Calibri"/>
        </w:rPr>
        <w:t xml:space="preserve"> </w:t>
      </w:r>
      <w:r>
        <w:rPr>
          <w:rFonts w:ascii="Calibri" w:eastAsia="Times New Roman" w:hAnsi="Calibri" w:cs="Calibri"/>
        </w:rPr>
        <w:t>d</w:t>
      </w:r>
      <w:r w:rsidR="004875EB" w:rsidRPr="004875EB">
        <w:rPr>
          <w:rFonts w:ascii="Calibri" w:eastAsia="Times New Roman" w:hAnsi="Calibri" w:cs="Calibri"/>
        </w:rPr>
        <w:t>opuszcz</w:t>
      </w:r>
      <w:r>
        <w:rPr>
          <w:rFonts w:ascii="Calibri" w:eastAsia="Times New Roman" w:hAnsi="Calibri" w:cs="Calibri"/>
        </w:rPr>
        <w:t>a</w:t>
      </w:r>
      <w:r w:rsidR="004875EB" w:rsidRPr="004875EB">
        <w:rPr>
          <w:rFonts w:ascii="Calibri" w:eastAsia="Times New Roman" w:hAnsi="Calibri" w:cs="Calibri"/>
        </w:rPr>
        <w:t xml:space="preserve"> odbiory częściowe, aby do </w:t>
      </w:r>
      <w:r>
        <w:rPr>
          <w:rFonts w:ascii="Calibri" w:eastAsia="Times New Roman" w:hAnsi="Calibri" w:cs="Calibri"/>
        </w:rPr>
        <w:t xml:space="preserve">zmodernizowanych </w:t>
      </w:r>
      <w:r w:rsidR="004875EB" w:rsidRPr="004875EB">
        <w:rPr>
          <w:rFonts w:ascii="Calibri" w:eastAsia="Times New Roman" w:hAnsi="Calibri" w:cs="Calibri"/>
        </w:rPr>
        <w:t>pomieszczeń mogli wrócić pracownicy</w:t>
      </w:r>
      <w:r>
        <w:rPr>
          <w:rFonts w:ascii="Calibri" w:eastAsia="Times New Roman" w:hAnsi="Calibri" w:cs="Calibri"/>
        </w:rPr>
        <w:t xml:space="preserve"> Zamawiającego.</w:t>
      </w:r>
    </w:p>
    <w:p w14:paraId="770D6F1D" w14:textId="77777777" w:rsidR="004875EB" w:rsidRDefault="00EC3563" w:rsidP="00875FC8">
      <w:pPr>
        <w:spacing w:line="271" w:lineRule="auto"/>
        <w:ind w:left="709" w:hanging="283"/>
        <w:jc w:val="both"/>
        <w:rPr>
          <w:rFonts w:ascii="Calibri" w:eastAsia="Times New Roman" w:hAnsi="Calibri" w:cs="Calibri"/>
        </w:rPr>
      </w:pPr>
      <w:r>
        <w:rPr>
          <w:rFonts w:ascii="Calibri" w:eastAsia="Times New Roman" w:hAnsi="Calibri" w:cs="Calibri"/>
        </w:rPr>
        <w:t xml:space="preserve">3) </w:t>
      </w:r>
      <w:r w:rsidR="00875FC8">
        <w:rPr>
          <w:rFonts w:ascii="Calibri" w:eastAsia="Times New Roman" w:hAnsi="Calibri" w:cs="Calibri"/>
        </w:rPr>
        <w:t xml:space="preserve"> </w:t>
      </w:r>
      <w:r w:rsidR="004875EB" w:rsidRPr="004875EB">
        <w:rPr>
          <w:rFonts w:ascii="Calibri" w:eastAsia="Times New Roman" w:hAnsi="Calibri" w:cs="Calibri"/>
        </w:rPr>
        <w:t>Opróżnienie pomieszczeń</w:t>
      </w:r>
      <w:r w:rsidR="00875FC8">
        <w:rPr>
          <w:rFonts w:ascii="Calibri" w:eastAsia="Times New Roman" w:hAnsi="Calibri" w:cs="Calibri"/>
        </w:rPr>
        <w:t xml:space="preserve"> (meble, sprzęt itp.)</w:t>
      </w:r>
      <w:r w:rsidR="004875EB" w:rsidRPr="004875EB">
        <w:rPr>
          <w:rFonts w:ascii="Calibri" w:eastAsia="Times New Roman" w:hAnsi="Calibri" w:cs="Calibri"/>
        </w:rPr>
        <w:t xml:space="preserve"> przeznaczonych do modernizacji</w:t>
      </w:r>
      <w:r w:rsidR="00875FC8">
        <w:rPr>
          <w:rFonts w:ascii="Calibri" w:eastAsia="Times New Roman" w:hAnsi="Calibri" w:cs="Calibri"/>
        </w:rPr>
        <w:t xml:space="preserve"> oraz wniesienie mebli, sprzętu itp. do zmodernizowanych pomieszczeń</w:t>
      </w:r>
      <w:r w:rsidR="004875EB" w:rsidRPr="004875EB">
        <w:rPr>
          <w:rFonts w:ascii="Calibri" w:eastAsia="Times New Roman" w:hAnsi="Calibri" w:cs="Calibri"/>
        </w:rPr>
        <w:t xml:space="preserve"> należy do Wykonawcy robót</w:t>
      </w:r>
      <w:r w:rsidR="00875FC8">
        <w:rPr>
          <w:rFonts w:ascii="Calibri" w:eastAsia="Times New Roman" w:hAnsi="Calibri" w:cs="Calibri"/>
        </w:rPr>
        <w:t>.</w:t>
      </w:r>
    </w:p>
    <w:p w14:paraId="596CA571" w14:textId="77777777" w:rsidR="004875EB" w:rsidRDefault="00126270" w:rsidP="00126270">
      <w:pPr>
        <w:spacing w:line="271" w:lineRule="auto"/>
        <w:ind w:left="709" w:hanging="283"/>
        <w:jc w:val="both"/>
        <w:rPr>
          <w:rFonts w:ascii="Calibri" w:eastAsia="Times New Roman" w:hAnsi="Calibri" w:cs="Calibri"/>
        </w:rPr>
      </w:pPr>
      <w:r>
        <w:rPr>
          <w:rFonts w:ascii="Calibri" w:eastAsia="Times New Roman" w:hAnsi="Calibri" w:cs="Calibri"/>
        </w:rPr>
        <w:t>4)</w:t>
      </w:r>
      <w:r>
        <w:rPr>
          <w:rFonts w:ascii="Calibri" w:eastAsia="Times New Roman" w:hAnsi="Calibri" w:cs="Calibri"/>
        </w:rPr>
        <w:tab/>
        <w:t xml:space="preserve">Wykonawca podczas realizacji robót powinien </w:t>
      </w:r>
      <w:r w:rsidR="00602599">
        <w:rPr>
          <w:rFonts w:ascii="Calibri" w:eastAsia="Times New Roman" w:hAnsi="Calibri" w:cs="Calibri"/>
        </w:rPr>
        <w:t xml:space="preserve">zorganizować prace tak aby zapewnić ciągłość </w:t>
      </w:r>
      <w:r w:rsidR="00602599">
        <w:rPr>
          <w:rFonts w:ascii="Calibri" w:eastAsia="Times New Roman" w:hAnsi="Calibri" w:cs="Calibri"/>
        </w:rPr>
        <w:br/>
        <w:t xml:space="preserve">i jak najdłuższe funkcjonowanie </w:t>
      </w:r>
      <w:r w:rsidR="004875EB" w:rsidRPr="004875EB">
        <w:rPr>
          <w:rFonts w:ascii="Calibri" w:eastAsia="Times New Roman" w:hAnsi="Calibri" w:cs="Calibri"/>
        </w:rPr>
        <w:t>Rejestracj</w:t>
      </w:r>
      <w:r w:rsidR="00602599">
        <w:rPr>
          <w:rFonts w:ascii="Calibri" w:eastAsia="Times New Roman" w:hAnsi="Calibri" w:cs="Calibri"/>
        </w:rPr>
        <w:t>i</w:t>
      </w:r>
      <w:r w:rsidR="004875EB" w:rsidRPr="004875EB">
        <w:rPr>
          <w:rFonts w:ascii="Calibri" w:eastAsia="Times New Roman" w:hAnsi="Calibri" w:cs="Calibri"/>
        </w:rPr>
        <w:t xml:space="preserve"> Poradni Zdrowia Psychicznego</w:t>
      </w:r>
      <w:r w:rsidR="00602599">
        <w:rPr>
          <w:rFonts w:ascii="Calibri" w:eastAsia="Times New Roman" w:hAnsi="Calibri" w:cs="Calibri"/>
        </w:rPr>
        <w:t>.</w:t>
      </w:r>
    </w:p>
    <w:p w14:paraId="3813CE45" w14:textId="77777777" w:rsidR="004875EB" w:rsidRPr="004875EB" w:rsidRDefault="002E6471" w:rsidP="002E6471">
      <w:pPr>
        <w:spacing w:line="271" w:lineRule="auto"/>
        <w:ind w:left="709" w:hanging="283"/>
        <w:jc w:val="both"/>
        <w:rPr>
          <w:rFonts w:ascii="Calibri" w:eastAsia="Times New Roman" w:hAnsi="Calibri" w:cs="Calibri"/>
        </w:rPr>
      </w:pPr>
      <w:r>
        <w:rPr>
          <w:rFonts w:ascii="Calibri" w:eastAsia="Times New Roman" w:hAnsi="Calibri" w:cs="Calibri"/>
        </w:rPr>
        <w:t>5)</w:t>
      </w:r>
      <w:r>
        <w:rPr>
          <w:rFonts w:ascii="Calibri" w:eastAsia="Times New Roman" w:hAnsi="Calibri" w:cs="Calibri"/>
        </w:rPr>
        <w:tab/>
        <w:t>Podczas realizacji robót Wykonawca</w:t>
      </w:r>
      <w:r w:rsidR="004875EB" w:rsidRPr="004875EB">
        <w:rPr>
          <w:rFonts w:ascii="Calibri" w:eastAsia="Times New Roman" w:hAnsi="Calibri" w:cs="Calibri"/>
        </w:rPr>
        <w:t xml:space="preserve"> zabezpiecz</w:t>
      </w:r>
      <w:r>
        <w:rPr>
          <w:rFonts w:ascii="Calibri" w:eastAsia="Times New Roman" w:hAnsi="Calibri" w:cs="Calibri"/>
        </w:rPr>
        <w:t>y</w:t>
      </w:r>
      <w:r w:rsidR="004875EB" w:rsidRPr="004875EB">
        <w:rPr>
          <w:rFonts w:ascii="Calibri" w:eastAsia="Times New Roman" w:hAnsi="Calibri" w:cs="Calibri"/>
        </w:rPr>
        <w:t xml:space="preserve"> ścian</w:t>
      </w:r>
      <w:r>
        <w:rPr>
          <w:rFonts w:ascii="Calibri" w:eastAsia="Times New Roman" w:hAnsi="Calibri" w:cs="Calibri"/>
        </w:rPr>
        <w:t>y</w:t>
      </w:r>
      <w:r w:rsidR="004875EB" w:rsidRPr="004875EB">
        <w:rPr>
          <w:rFonts w:ascii="Calibri" w:eastAsia="Times New Roman" w:hAnsi="Calibri" w:cs="Calibri"/>
        </w:rPr>
        <w:t xml:space="preserve"> i podłog</w:t>
      </w:r>
      <w:r>
        <w:rPr>
          <w:rFonts w:ascii="Calibri" w:eastAsia="Times New Roman" w:hAnsi="Calibri" w:cs="Calibri"/>
        </w:rPr>
        <w:t>ę</w:t>
      </w:r>
      <w:r w:rsidR="004875EB" w:rsidRPr="004875EB">
        <w:rPr>
          <w:rFonts w:ascii="Calibri" w:eastAsia="Times New Roman" w:hAnsi="Calibri" w:cs="Calibri"/>
        </w:rPr>
        <w:t xml:space="preserve"> w auli wykładowej</w:t>
      </w:r>
      <w:r>
        <w:rPr>
          <w:rFonts w:ascii="Calibri" w:eastAsia="Times New Roman" w:hAnsi="Calibri" w:cs="Calibri"/>
        </w:rPr>
        <w:t xml:space="preserve"> - sala</w:t>
      </w:r>
      <w:r w:rsidR="004875EB" w:rsidRPr="004875EB">
        <w:rPr>
          <w:rFonts w:ascii="Calibri" w:eastAsia="Times New Roman" w:hAnsi="Calibri" w:cs="Calibri"/>
        </w:rPr>
        <w:t xml:space="preserve"> </w:t>
      </w:r>
      <w:r>
        <w:rPr>
          <w:rFonts w:ascii="Calibri" w:eastAsia="Times New Roman" w:hAnsi="Calibri" w:cs="Calibri"/>
        </w:rPr>
        <w:br/>
      </w:r>
      <w:r w:rsidR="004875EB" w:rsidRPr="004875EB">
        <w:rPr>
          <w:rFonts w:ascii="Calibri" w:eastAsia="Times New Roman" w:hAnsi="Calibri" w:cs="Calibri"/>
        </w:rPr>
        <w:t xml:space="preserve">nr 81. </w:t>
      </w:r>
      <w:r>
        <w:rPr>
          <w:rFonts w:ascii="Calibri" w:eastAsia="Times New Roman" w:hAnsi="Calibri" w:cs="Calibri"/>
        </w:rPr>
        <w:t>W przypadku</w:t>
      </w:r>
      <w:r w:rsidR="004875EB" w:rsidRPr="004875EB">
        <w:rPr>
          <w:rFonts w:ascii="Calibri" w:eastAsia="Times New Roman" w:hAnsi="Calibri" w:cs="Calibri"/>
        </w:rPr>
        <w:t xml:space="preserve"> uszkodze</w:t>
      </w:r>
      <w:r>
        <w:rPr>
          <w:rFonts w:ascii="Calibri" w:eastAsia="Times New Roman" w:hAnsi="Calibri" w:cs="Calibri"/>
        </w:rPr>
        <w:t>ń,</w:t>
      </w:r>
      <w:r w:rsidR="004875EB" w:rsidRPr="004875EB">
        <w:rPr>
          <w:rFonts w:ascii="Calibri" w:eastAsia="Times New Roman" w:hAnsi="Calibri" w:cs="Calibri"/>
        </w:rPr>
        <w:t xml:space="preserve"> naprawy </w:t>
      </w:r>
      <w:r>
        <w:rPr>
          <w:rFonts w:ascii="Calibri" w:eastAsia="Times New Roman" w:hAnsi="Calibri" w:cs="Calibri"/>
        </w:rPr>
        <w:t xml:space="preserve">leżą </w:t>
      </w:r>
      <w:r w:rsidR="004875EB" w:rsidRPr="004875EB">
        <w:rPr>
          <w:rFonts w:ascii="Calibri" w:eastAsia="Times New Roman" w:hAnsi="Calibri" w:cs="Calibri"/>
        </w:rPr>
        <w:t>po stronie Wykonawcy robót.</w:t>
      </w:r>
    </w:p>
    <w:p w14:paraId="6ADD0E52" w14:textId="77777777" w:rsidR="004875EB" w:rsidRDefault="004875EB" w:rsidP="00B90EE5">
      <w:pPr>
        <w:autoSpaceDE w:val="0"/>
        <w:autoSpaceDN w:val="0"/>
        <w:adjustRightInd w:val="0"/>
        <w:ind w:left="426" w:hanging="426"/>
        <w:jc w:val="both"/>
        <w:rPr>
          <w:rFonts w:asciiTheme="majorHAnsi" w:eastAsia="ArialNarrow" w:hAnsiTheme="majorHAnsi"/>
        </w:rPr>
      </w:pPr>
    </w:p>
    <w:p w14:paraId="3D7B5726" w14:textId="77777777" w:rsidR="00B90EE5" w:rsidRPr="00224A7A" w:rsidRDefault="000852A0" w:rsidP="00224A7A">
      <w:pPr>
        <w:autoSpaceDE w:val="0"/>
        <w:autoSpaceDN w:val="0"/>
        <w:adjustRightInd w:val="0"/>
        <w:ind w:left="426" w:hanging="426"/>
        <w:jc w:val="both"/>
        <w:rPr>
          <w:rFonts w:asciiTheme="majorHAnsi" w:eastAsia="ArialNarrow" w:hAnsiTheme="majorHAnsi"/>
          <w:bCs/>
          <w:color w:val="000000"/>
        </w:rPr>
      </w:pPr>
      <w:r>
        <w:rPr>
          <w:rFonts w:asciiTheme="majorHAnsi" w:eastAsia="ArialNarrow" w:hAnsiTheme="majorHAnsi"/>
        </w:rPr>
        <w:t>7.</w:t>
      </w:r>
      <w:r>
        <w:rPr>
          <w:rFonts w:asciiTheme="majorHAnsi" w:eastAsia="ArialNarrow" w:hAnsiTheme="majorHAnsi"/>
        </w:rPr>
        <w:tab/>
      </w:r>
      <w:r w:rsidR="00016E21" w:rsidRPr="008046B5">
        <w:rPr>
          <w:rFonts w:asciiTheme="majorHAnsi" w:eastAsia="ArialNarrow" w:hAnsiTheme="majorHAnsi"/>
        </w:rPr>
        <w:t xml:space="preserve">Przedmiot umowy będzie realizowany zgodnie z niniejszą umową </w:t>
      </w:r>
      <w:r w:rsidR="00016E21" w:rsidRPr="008046B5">
        <w:rPr>
          <w:rFonts w:asciiTheme="majorHAnsi" w:eastAsia="ArialNarrow" w:hAnsiTheme="majorHAnsi"/>
          <w:bCs/>
        </w:rPr>
        <w:t>oraz pozostałą dokumentacją, w tym Specyfikacją</w:t>
      </w:r>
      <w:r w:rsidR="008046B5">
        <w:rPr>
          <w:rFonts w:asciiTheme="majorHAnsi" w:eastAsia="ArialNarrow" w:hAnsiTheme="majorHAnsi"/>
          <w:bCs/>
        </w:rPr>
        <w:t xml:space="preserve"> </w:t>
      </w:r>
      <w:r w:rsidR="00016E21" w:rsidRPr="008046B5">
        <w:rPr>
          <w:rFonts w:asciiTheme="majorHAnsi" w:eastAsia="ArialNarrow" w:hAnsiTheme="majorHAnsi"/>
          <w:bCs/>
        </w:rPr>
        <w:t xml:space="preserve">Warunków Zamówienia wraz z załącznikami </w:t>
      </w:r>
      <w:r w:rsidR="00016E21" w:rsidRPr="008046B5">
        <w:rPr>
          <w:rFonts w:asciiTheme="majorHAnsi" w:eastAsia="ArialNarrow" w:hAnsiTheme="majorHAnsi"/>
          <w:bCs/>
          <w:color w:val="000000"/>
        </w:rPr>
        <w:t xml:space="preserve">oraz przedmiarem robót </w:t>
      </w:r>
      <w:r w:rsidR="004212D2">
        <w:rPr>
          <w:rFonts w:asciiTheme="majorHAnsi" w:eastAsia="ArialNarrow" w:hAnsiTheme="majorHAnsi"/>
          <w:bCs/>
          <w:color w:val="000000"/>
        </w:rPr>
        <w:br/>
      </w:r>
      <w:r w:rsidR="00016E21" w:rsidRPr="008046B5">
        <w:rPr>
          <w:rFonts w:asciiTheme="majorHAnsi" w:eastAsia="ArialNarrow" w:hAnsiTheme="majorHAnsi"/>
          <w:bCs/>
          <w:color w:val="000000"/>
        </w:rPr>
        <w:t>i dokumentacją projektową</w:t>
      </w:r>
      <w:r w:rsidR="00B90EE5">
        <w:rPr>
          <w:rFonts w:asciiTheme="majorHAnsi" w:eastAsia="ArialNarrow" w:hAnsiTheme="majorHAnsi"/>
          <w:bCs/>
          <w:color w:val="000000"/>
        </w:rPr>
        <w:t xml:space="preserve">, </w:t>
      </w:r>
      <w:proofErr w:type="spellStart"/>
      <w:r w:rsidR="00B90EE5">
        <w:rPr>
          <w:rFonts w:asciiTheme="majorHAnsi" w:eastAsia="ArialNarrow" w:hAnsiTheme="majorHAnsi"/>
          <w:bCs/>
          <w:color w:val="000000"/>
        </w:rPr>
        <w:t>STWiORB</w:t>
      </w:r>
      <w:proofErr w:type="spellEnd"/>
      <w:r w:rsidR="00B90EE5">
        <w:rPr>
          <w:rFonts w:asciiTheme="majorHAnsi" w:eastAsia="ArialNarrow" w:hAnsiTheme="majorHAnsi"/>
          <w:bCs/>
          <w:color w:val="000000"/>
        </w:rPr>
        <w:t xml:space="preserve"> oraz</w:t>
      </w:r>
      <w:r w:rsidR="00224A7A">
        <w:rPr>
          <w:rFonts w:asciiTheme="majorHAnsi" w:eastAsia="ArialNarrow" w:hAnsiTheme="majorHAnsi"/>
          <w:bCs/>
          <w:color w:val="000000"/>
        </w:rPr>
        <w:t xml:space="preserve"> informacją z Urzędu Miasta Stołecznego Warszawy, </w:t>
      </w:r>
      <w:r w:rsidR="00E33E42">
        <w:rPr>
          <w:rFonts w:asciiTheme="majorHAnsi" w:eastAsia="ArialNarrow" w:hAnsiTheme="majorHAnsi"/>
          <w:bCs/>
          <w:color w:val="000000"/>
        </w:rPr>
        <w:br/>
      </w:r>
      <w:r w:rsidR="00224A7A">
        <w:rPr>
          <w:rFonts w:asciiTheme="majorHAnsi" w:eastAsia="ArialNarrow" w:hAnsiTheme="majorHAnsi"/>
          <w:bCs/>
          <w:color w:val="000000"/>
        </w:rPr>
        <w:t>iż przedmiotowa inwestycja nie wymaga decyzji o pozwoleniu na budowę</w:t>
      </w:r>
      <w:r w:rsidR="009E28FA">
        <w:rPr>
          <w:rFonts w:asciiTheme="majorHAnsi" w:eastAsia="ArialNarrow" w:hAnsiTheme="majorHAnsi"/>
          <w:bCs/>
          <w:color w:val="000000"/>
        </w:rPr>
        <w:t>.</w:t>
      </w:r>
    </w:p>
    <w:bookmarkEnd w:id="49"/>
    <w:p w14:paraId="3FCB3448" w14:textId="77777777" w:rsidR="00016E21" w:rsidRPr="008046B5" w:rsidRDefault="000852A0" w:rsidP="00016E21">
      <w:pPr>
        <w:autoSpaceDE w:val="0"/>
        <w:autoSpaceDN w:val="0"/>
        <w:adjustRightInd w:val="0"/>
        <w:ind w:left="426" w:hanging="426"/>
        <w:jc w:val="both"/>
        <w:rPr>
          <w:rFonts w:asciiTheme="majorHAnsi" w:eastAsia="ArialNarrow" w:hAnsiTheme="majorHAnsi"/>
        </w:rPr>
      </w:pPr>
      <w:r>
        <w:rPr>
          <w:rFonts w:asciiTheme="majorHAnsi" w:eastAsia="ArialNarrow" w:hAnsiTheme="majorHAnsi"/>
        </w:rPr>
        <w:t>8</w:t>
      </w:r>
      <w:r w:rsidR="00016E21" w:rsidRPr="008046B5">
        <w:rPr>
          <w:rFonts w:asciiTheme="majorHAnsi" w:eastAsia="ArialNarrow" w:hAnsiTheme="majorHAnsi"/>
        </w:rPr>
        <w:t>.</w:t>
      </w:r>
      <w:r w:rsidR="00016E21" w:rsidRPr="008046B5">
        <w:rPr>
          <w:rFonts w:asciiTheme="majorHAnsi" w:eastAsia="ArialNarrow" w:hAnsiTheme="majorHAnsi"/>
        </w:rPr>
        <w:tab/>
        <w:t xml:space="preserve">Dokumenty powyższe </w:t>
      </w:r>
      <w:r w:rsidR="00E33E42">
        <w:rPr>
          <w:rFonts w:asciiTheme="majorHAnsi" w:eastAsia="ArialNarrow" w:hAnsiTheme="majorHAnsi"/>
        </w:rPr>
        <w:t>po</w:t>
      </w:r>
      <w:r w:rsidR="00016E21" w:rsidRPr="008046B5">
        <w:rPr>
          <w:rFonts w:asciiTheme="majorHAnsi" w:eastAsia="ArialNarrow" w:hAnsiTheme="majorHAnsi"/>
        </w:rPr>
        <w:t>winny być uważane, odczytywane i interpretowane łącznie według następującego pierwszeństwa:</w:t>
      </w:r>
    </w:p>
    <w:p w14:paraId="71A18213"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1) niniejsza umowa,</w:t>
      </w:r>
    </w:p>
    <w:p w14:paraId="5C07FD86"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2) harmonogram rzeczowy,</w:t>
      </w:r>
    </w:p>
    <w:p w14:paraId="3995E9CD"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3) oferta Wykonawcy,</w:t>
      </w:r>
    </w:p>
    <w:p w14:paraId="47373B6F"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4) dokumentacja projektowa,</w:t>
      </w:r>
    </w:p>
    <w:p w14:paraId="2CEFE29F"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5) szczegółowe warunki gwarancji i rękojmi.</w:t>
      </w:r>
    </w:p>
    <w:p w14:paraId="09D5CAAD" w14:textId="77777777" w:rsidR="00EB7739" w:rsidRDefault="00EB7739" w:rsidP="000F0F63">
      <w:pPr>
        <w:spacing w:line="271" w:lineRule="auto"/>
        <w:rPr>
          <w:rFonts w:asciiTheme="majorHAnsi" w:eastAsia="ArialNarrow" w:hAnsiTheme="majorHAnsi"/>
          <w:b/>
          <w:bCs/>
        </w:rPr>
      </w:pPr>
    </w:p>
    <w:p w14:paraId="69CD0B50" w14:textId="77777777" w:rsidR="00465908" w:rsidRPr="00465908" w:rsidRDefault="00465908" w:rsidP="00465908">
      <w:pPr>
        <w:spacing w:line="271" w:lineRule="auto"/>
        <w:jc w:val="center"/>
        <w:rPr>
          <w:rFonts w:asciiTheme="majorHAnsi" w:eastAsia="ArialNarrow" w:hAnsiTheme="majorHAnsi"/>
          <w:b/>
          <w:bCs/>
        </w:rPr>
      </w:pPr>
      <w:r w:rsidRPr="00465908">
        <w:rPr>
          <w:rFonts w:asciiTheme="majorHAnsi" w:eastAsia="ArialNarrow" w:hAnsiTheme="majorHAnsi"/>
          <w:b/>
          <w:bCs/>
        </w:rPr>
        <w:t>§ 3.</w:t>
      </w:r>
    </w:p>
    <w:p w14:paraId="7A37EC4D" w14:textId="77777777" w:rsidR="00465908" w:rsidRPr="00465908" w:rsidRDefault="00465908" w:rsidP="00465908">
      <w:pPr>
        <w:spacing w:line="271" w:lineRule="auto"/>
        <w:jc w:val="center"/>
        <w:rPr>
          <w:rFonts w:asciiTheme="majorHAnsi" w:eastAsia="ArialNarrow" w:hAnsiTheme="majorHAnsi"/>
          <w:b/>
          <w:bCs/>
        </w:rPr>
      </w:pPr>
      <w:r w:rsidRPr="00465908">
        <w:rPr>
          <w:rFonts w:asciiTheme="majorHAnsi" w:eastAsia="ArialNarrow" w:hAnsiTheme="majorHAnsi"/>
          <w:b/>
          <w:bCs/>
        </w:rPr>
        <w:t>TERMIN REALIZACJI</w:t>
      </w:r>
    </w:p>
    <w:p w14:paraId="4E7149EC"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bCs/>
        </w:rPr>
      </w:pPr>
      <w:r w:rsidRPr="00465908">
        <w:rPr>
          <w:rFonts w:asciiTheme="majorHAnsi" w:eastAsia="ArialNarrow" w:hAnsiTheme="majorHAnsi"/>
        </w:rPr>
        <w:t xml:space="preserve">1. </w:t>
      </w:r>
      <w:r w:rsidRPr="00465908">
        <w:rPr>
          <w:rFonts w:asciiTheme="majorHAnsi" w:eastAsia="ArialNarrow" w:hAnsiTheme="majorHAnsi"/>
        </w:rPr>
        <w:tab/>
        <w:t xml:space="preserve">Strony ustalają następujący termin realizacji przedmiotu Umowy: </w:t>
      </w:r>
      <w:r w:rsidR="00AC56B5" w:rsidRPr="00AC56B5">
        <w:rPr>
          <w:rFonts w:asciiTheme="majorHAnsi" w:hAnsiTheme="majorHAnsi"/>
          <w:b/>
        </w:rPr>
        <w:t>od dnia podpisania umowy, jednak nie później niż do dnia 30 listopada 2021 r.</w:t>
      </w:r>
    </w:p>
    <w:p w14:paraId="6B2DB7A0"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 xml:space="preserve">2. </w:t>
      </w:r>
      <w:r w:rsidRPr="00465908">
        <w:rPr>
          <w:rFonts w:asciiTheme="majorHAnsi" w:eastAsia="ArialNarrow" w:hAnsiTheme="majorHAnsi"/>
        </w:rPr>
        <w:tab/>
        <w:t>Za datę zakończenia wykonania zamówienia strony uznają:</w:t>
      </w:r>
    </w:p>
    <w:p w14:paraId="53EA6D9C" w14:textId="77777777"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 xml:space="preserve">1) z zastrzeżeniem pkt 2 dzień podpisania przez Strony protokołu odbioru końcowego robót </w:t>
      </w:r>
      <w:r w:rsidR="004212D2">
        <w:rPr>
          <w:rFonts w:asciiTheme="majorHAnsi" w:eastAsia="ArialNarrow" w:hAnsiTheme="majorHAnsi"/>
        </w:rPr>
        <w:br/>
      </w:r>
      <w:r w:rsidRPr="00465908">
        <w:rPr>
          <w:rFonts w:asciiTheme="majorHAnsi" w:eastAsia="ArialNarrow" w:hAnsiTheme="majorHAnsi"/>
        </w:rPr>
        <w:t>i przekazanie Zamawiającemu bezusterkowo wykonanych robót,</w:t>
      </w:r>
    </w:p>
    <w:p w14:paraId="637BD682" w14:textId="77777777"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 xml:space="preserve">2) termin zgłoszenia przez Wykonawcę zakończenia robót w przypadku, gdy czynności związane </w:t>
      </w:r>
      <w:r w:rsidR="004212D2">
        <w:rPr>
          <w:rFonts w:asciiTheme="majorHAnsi" w:eastAsia="ArialNarrow" w:hAnsiTheme="majorHAnsi"/>
        </w:rPr>
        <w:br/>
      </w:r>
      <w:r w:rsidRPr="00465908">
        <w:rPr>
          <w:rFonts w:asciiTheme="majorHAnsi" w:eastAsia="ArialNarrow" w:hAnsiTheme="majorHAnsi"/>
        </w:rPr>
        <w:t>z odbiorem robót zostały zakończone podpisaniem przez Strony bez zastrzeżeń protokołu odbioru robót.</w:t>
      </w:r>
    </w:p>
    <w:p w14:paraId="20E11517" w14:textId="77777777" w:rsidR="00465908" w:rsidRPr="00465908" w:rsidRDefault="00465908" w:rsidP="00465908">
      <w:pPr>
        <w:tabs>
          <w:tab w:val="left" w:pos="426"/>
        </w:tabs>
        <w:autoSpaceDE w:val="0"/>
        <w:autoSpaceDN w:val="0"/>
        <w:adjustRightInd w:val="0"/>
        <w:spacing w:line="271" w:lineRule="auto"/>
        <w:ind w:left="426" w:hanging="426"/>
        <w:jc w:val="both"/>
        <w:rPr>
          <w:rFonts w:asciiTheme="majorHAnsi" w:eastAsia="ArialNarrow" w:hAnsiTheme="majorHAnsi"/>
          <w:color w:val="000000"/>
        </w:rPr>
      </w:pPr>
      <w:r w:rsidRPr="00465908">
        <w:rPr>
          <w:rFonts w:asciiTheme="majorHAnsi" w:eastAsia="ArialNarrow" w:hAnsiTheme="majorHAnsi"/>
        </w:rPr>
        <w:t xml:space="preserve">3. </w:t>
      </w:r>
      <w:r w:rsidRPr="00465908">
        <w:rPr>
          <w:rFonts w:asciiTheme="majorHAnsi" w:eastAsia="ArialNarrow" w:hAnsiTheme="majorHAnsi"/>
        </w:rPr>
        <w:tab/>
        <w:t xml:space="preserve">Termin zakończenia jest ostateczny i nie podlega zmianie w czasie realizacji zadania, za wyjątkiem przypadków </w:t>
      </w:r>
      <w:r w:rsidRPr="00A06234">
        <w:rPr>
          <w:rFonts w:asciiTheme="majorHAnsi" w:eastAsia="ArialNarrow" w:hAnsiTheme="majorHAnsi"/>
        </w:rPr>
        <w:t>przewidzianych w §</w:t>
      </w:r>
      <w:r w:rsidRPr="00A06234">
        <w:rPr>
          <w:rFonts w:asciiTheme="majorHAnsi" w:eastAsia="ArialNarrow" w:hAnsiTheme="majorHAnsi"/>
          <w:b/>
          <w:bCs/>
        </w:rPr>
        <w:t xml:space="preserve">5 pkt 2 i 3 </w:t>
      </w:r>
      <w:r w:rsidRPr="00A06234">
        <w:rPr>
          <w:rFonts w:asciiTheme="majorHAnsi" w:eastAsia="ArialNarrow" w:hAnsiTheme="majorHAnsi"/>
        </w:rPr>
        <w:t>Umowy.</w:t>
      </w:r>
    </w:p>
    <w:p w14:paraId="75F2E15A"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color w:val="000000"/>
        </w:rPr>
      </w:pPr>
      <w:r w:rsidRPr="00465908">
        <w:rPr>
          <w:rFonts w:asciiTheme="majorHAnsi" w:eastAsia="ArialNarrow" w:hAnsiTheme="majorHAnsi"/>
          <w:color w:val="000000"/>
        </w:rPr>
        <w:t xml:space="preserve">4. </w:t>
      </w:r>
      <w:r w:rsidRPr="00465908">
        <w:rPr>
          <w:rFonts w:asciiTheme="majorHAnsi" w:eastAsia="ArialNarrow" w:hAnsiTheme="majorHAnsi"/>
          <w:color w:val="000000"/>
        </w:rPr>
        <w:tab/>
        <w:t>Z tytułu przedłużenia terminu realizacji przedmiotu zamówienia Wykonawca nie może żądać od Zamawiającego podniesienia wynagrodzenia.</w:t>
      </w:r>
    </w:p>
    <w:p w14:paraId="01BC3D46" w14:textId="77777777" w:rsidR="00465908" w:rsidRPr="00A06234" w:rsidRDefault="00465908" w:rsidP="00465908">
      <w:pPr>
        <w:tabs>
          <w:tab w:val="left" w:pos="426"/>
        </w:tabs>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color w:val="000000"/>
        </w:rPr>
        <w:t xml:space="preserve">5. </w:t>
      </w:r>
      <w:r w:rsidRPr="00465908">
        <w:rPr>
          <w:rFonts w:asciiTheme="majorHAnsi" w:eastAsia="ArialNarrow" w:hAnsiTheme="majorHAnsi"/>
          <w:color w:val="000000"/>
        </w:rPr>
        <w:tab/>
        <w:t xml:space="preserve">Wykonawca przedłoży Zamawiającemu w terminie do 5 dni od daty zawarcia Umowy – harmonogram rzeczowy, zawierający co najmniej: Obiekt w którym roboty będą realizowane; czas realizacji i elementy robót w podziale na roboty wykonywane siłami </w:t>
      </w:r>
      <w:r w:rsidRPr="00A06234">
        <w:rPr>
          <w:rFonts w:asciiTheme="majorHAnsi" w:eastAsia="ArialNarrow" w:hAnsiTheme="majorHAnsi"/>
        </w:rPr>
        <w:t xml:space="preserve">własnymi oraz roboty wykonywane przez podwykonawców w zakresie umów o podwykonawstwo, o których mowa </w:t>
      </w:r>
      <w:r w:rsidR="00E33E42">
        <w:rPr>
          <w:rFonts w:asciiTheme="majorHAnsi" w:eastAsia="ArialNarrow" w:hAnsiTheme="majorHAnsi"/>
        </w:rPr>
        <w:br/>
      </w:r>
      <w:r w:rsidRPr="00A06234">
        <w:rPr>
          <w:rFonts w:asciiTheme="majorHAnsi" w:eastAsia="ArialNarrow" w:hAnsiTheme="majorHAnsi"/>
        </w:rPr>
        <w:t>w §</w:t>
      </w:r>
      <w:r w:rsidR="009C018A" w:rsidRPr="00A06234">
        <w:rPr>
          <w:rFonts w:asciiTheme="majorHAnsi" w:eastAsia="ArialNarrow" w:hAnsiTheme="majorHAnsi"/>
        </w:rPr>
        <w:t>6</w:t>
      </w:r>
      <w:r w:rsidRPr="00A06234">
        <w:rPr>
          <w:rFonts w:asciiTheme="majorHAnsi" w:eastAsia="ArialNarrow" w:hAnsiTheme="majorHAnsi"/>
        </w:rPr>
        <w:t xml:space="preserve">. Harmonogram ten po jego pisemnym uzgodnieniu z Zamawiającym stanowić będzie </w:t>
      </w:r>
      <w:r w:rsidRPr="00A06234">
        <w:rPr>
          <w:rFonts w:asciiTheme="majorHAnsi" w:eastAsia="ArialNarrow" w:hAnsiTheme="majorHAnsi"/>
          <w:b/>
          <w:bCs/>
        </w:rPr>
        <w:t xml:space="preserve">załącznik nr 2 </w:t>
      </w:r>
      <w:r w:rsidRPr="00A06234">
        <w:rPr>
          <w:rFonts w:asciiTheme="majorHAnsi" w:eastAsia="ArialNarrow" w:hAnsiTheme="majorHAnsi"/>
        </w:rPr>
        <w:t>do niniejszej umowy.</w:t>
      </w:r>
    </w:p>
    <w:p w14:paraId="2D875869" w14:textId="77777777" w:rsidR="00465908" w:rsidRPr="00B90EE5" w:rsidRDefault="00465908" w:rsidP="00B90EE5">
      <w:pPr>
        <w:tabs>
          <w:tab w:val="left" w:pos="426"/>
        </w:tabs>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6.</w:t>
      </w:r>
      <w:r w:rsidRPr="00465908">
        <w:rPr>
          <w:rFonts w:asciiTheme="majorHAnsi" w:eastAsia="ArialNarrow" w:hAnsiTheme="majorHAnsi"/>
        </w:rPr>
        <w:tab/>
      </w:r>
      <w:r w:rsidRPr="00465908">
        <w:rPr>
          <w:rFonts w:asciiTheme="majorHAnsi" w:hAnsiTheme="majorHAnsi"/>
        </w:rPr>
        <w:t>Wykonawca oświadcza, że zapoznał się z terenem budowy (miejscem przeprowadzenia robót budowlanych) oraz pozostałymi warunkami realizacji umowy i nie wnosi do nich żadnych zastrzeżeń.</w:t>
      </w:r>
    </w:p>
    <w:p w14:paraId="3C576D8B"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4.</w:t>
      </w:r>
    </w:p>
    <w:p w14:paraId="01123D39" w14:textId="77777777" w:rsidR="00465908" w:rsidRPr="007536A1" w:rsidRDefault="00465908" w:rsidP="00A65293">
      <w:pPr>
        <w:autoSpaceDE w:val="0"/>
        <w:autoSpaceDN w:val="0"/>
        <w:adjustRightInd w:val="0"/>
        <w:spacing w:line="271" w:lineRule="auto"/>
        <w:jc w:val="center"/>
        <w:rPr>
          <w:rFonts w:asciiTheme="majorHAnsi" w:eastAsia="ArialNarrow" w:hAnsiTheme="majorHAnsi" w:cstheme="majorHAnsi"/>
          <w:b/>
          <w:bCs/>
        </w:rPr>
      </w:pPr>
      <w:r w:rsidRPr="007536A1">
        <w:rPr>
          <w:rFonts w:asciiTheme="majorHAnsi" w:eastAsia="ArialNarrow" w:hAnsiTheme="majorHAnsi" w:cstheme="majorHAnsi"/>
          <w:b/>
          <w:bCs/>
        </w:rPr>
        <w:t>Wynagrodzenie</w:t>
      </w:r>
    </w:p>
    <w:p w14:paraId="33C37160" w14:textId="77777777" w:rsidR="00EB7739" w:rsidRPr="007536A1" w:rsidRDefault="00465908" w:rsidP="00A65293">
      <w:pPr>
        <w:autoSpaceDE w:val="0"/>
        <w:autoSpaceDN w:val="0"/>
        <w:adjustRightInd w:val="0"/>
        <w:spacing w:line="271" w:lineRule="auto"/>
        <w:ind w:left="426" w:hanging="426"/>
        <w:jc w:val="both"/>
        <w:rPr>
          <w:rFonts w:asciiTheme="majorHAnsi" w:eastAsia="ArialNarrow" w:hAnsiTheme="majorHAnsi" w:cstheme="majorHAnsi"/>
          <w:b/>
          <w:bCs/>
        </w:rPr>
      </w:pPr>
      <w:r w:rsidRPr="007536A1">
        <w:rPr>
          <w:rFonts w:asciiTheme="majorHAnsi" w:eastAsia="ArialNarrow" w:hAnsiTheme="majorHAnsi" w:cstheme="majorHAnsi"/>
        </w:rPr>
        <w:t xml:space="preserve">1. </w:t>
      </w:r>
      <w:r w:rsidRPr="007536A1">
        <w:rPr>
          <w:rFonts w:asciiTheme="majorHAnsi" w:eastAsia="ArialNarrow" w:hAnsiTheme="majorHAnsi" w:cstheme="majorHAnsi"/>
        </w:rPr>
        <w:tab/>
      </w:r>
      <w:r w:rsidRPr="007536A1">
        <w:rPr>
          <w:rFonts w:asciiTheme="majorHAnsi" w:eastAsia="ArialNarrow" w:hAnsiTheme="majorHAnsi" w:cstheme="majorHAnsi"/>
          <w:bCs/>
        </w:rPr>
        <w:t xml:space="preserve">Za wykonanie przedmiotu umowy strony ustalają </w:t>
      </w:r>
      <w:bookmarkStart w:id="50" w:name="_Hlk27465910"/>
      <w:r w:rsidRPr="007536A1">
        <w:rPr>
          <w:rFonts w:asciiTheme="majorHAnsi" w:eastAsia="ArialNarrow" w:hAnsiTheme="majorHAnsi" w:cstheme="majorHAnsi"/>
          <w:bCs/>
        </w:rPr>
        <w:t>łączne</w:t>
      </w:r>
      <w:r w:rsidRPr="007536A1">
        <w:rPr>
          <w:rFonts w:asciiTheme="majorHAnsi" w:eastAsia="ArialNarrow" w:hAnsiTheme="majorHAnsi" w:cstheme="majorHAnsi"/>
          <w:b/>
          <w:bCs/>
        </w:rPr>
        <w:t xml:space="preserve"> wynagrodzenie </w:t>
      </w:r>
      <w:r w:rsidR="00700910" w:rsidRPr="007536A1">
        <w:rPr>
          <w:rFonts w:asciiTheme="majorHAnsi" w:eastAsia="ArialNarrow" w:hAnsiTheme="majorHAnsi" w:cstheme="majorHAnsi"/>
          <w:b/>
          <w:bCs/>
        </w:rPr>
        <w:t>ryczałtowe</w:t>
      </w:r>
      <w:r w:rsidRPr="007536A1">
        <w:rPr>
          <w:rFonts w:asciiTheme="majorHAnsi" w:eastAsia="ArialNarrow" w:hAnsiTheme="majorHAnsi" w:cstheme="majorHAnsi"/>
          <w:b/>
          <w:bCs/>
        </w:rPr>
        <w:t xml:space="preserve"> łącznie </w:t>
      </w:r>
      <w:r w:rsidR="003564D8" w:rsidRPr="007536A1">
        <w:rPr>
          <w:rFonts w:asciiTheme="majorHAnsi" w:eastAsia="ArialNarrow" w:hAnsiTheme="majorHAnsi" w:cstheme="majorHAnsi"/>
          <w:b/>
          <w:bCs/>
        </w:rPr>
        <w:br/>
      </w:r>
      <w:r w:rsidRPr="007536A1">
        <w:rPr>
          <w:rFonts w:asciiTheme="majorHAnsi" w:eastAsia="ArialNarrow" w:hAnsiTheme="majorHAnsi" w:cstheme="majorHAnsi"/>
          <w:b/>
          <w:bCs/>
        </w:rPr>
        <w:t xml:space="preserve">z podatkiem VAT </w:t>
      </w:r>
      <w:bookmarkEnd w:id="50"/>
      <w:r w:rsidRPr="007536A1">
        <w:rPr>
          <w:rFonts w:asciiTheme="majorHAnsi" w:eastAsia="ArialNarrow" w:hAnsiTheme="majorHAnsi" w:cstheme="majorHAnsi"/>
          <w:b/>
          <w:bCs/>
        </w:rPr>
        <w:t>w kwocie ………………..</w:t>
      </w:r>
      <w:r w:rsidR="00FD2E34">
        <w:rPr>
          <w:rFonts w:asciiTheme="majorHAnsi" w:eastAsia="ArialNarrow" w:hAnsiTheme="majorHAnsi" w:cstheme="majorHAnsi"/>
          <w:b/>
          <w:bCs/>
        </w:rPr>
        <w:t xml:space="preserve"> </w:t>
      </w:r>
      <w:r w:rsidRPr="007536A1">
        <w:rPr>
          <w:rFonts w:asciiTheme="majorHAnsi" w:eastAsia="ArialNarrow" w:hAnsiTheme="majorHAnsi" w:cstheme="majorHAnsi"/>
          <w:b/>
          <w:bCs/>
        </w:rPr>
        <w:t>zł słownie: ……………….. …………………………………………….. złotych</w:t>
      </w:r>
      <w:r w:rsidR="003564D8" w:rsidRPr="007536A1">
        <w:rPr>
          <w:rFonts w:asciiTheme="majorHAnsi" w:eastAsia="ArialNarrow" w:hAnsiTheme="majorHAnsi" w:cstheme="majorHAnsi"/>
          <w:b/>
          <w:bCs/>
        </w:rPr>
        <w:t>.</w:t>
      </w:r>
    </w:p>
    <w:p w14:paraId="6BE13628" w14:textId="77777777" w:rsidR="003564D8" w:rsidRPr="007536A1" w:rsidRDefault="003564D8" w:rsidP="00A65293">
      <w:pPr>
        <w:numPr>
          <w:ilvl w:val="0"/>
          <w:numId w:val="26"/>
        </w:numPr>
        <w:spacing w:line="271" w:lineRule="auto"/>
        <w:jc w:val="both"/>
        <w:rPr>
          <w:rFonts w:asciiTheme="majorHAnsi" w:hAnsiTheme="majorHAnsi" w:cstheme="majorHAnsi"/>
        </w:rPr>
      </w:pPr>
      <w:r w:rsidRPr="007536A1">
        <w:rPr>
          <w:rFonts w:asciiTheme="majorHAnsi" w:hAnsiTheme="majorHAnsi" w:cstheme="majorHAnsi"/>
          <w:lang w:val="hr-HR"/>
        </w:rPr>
        <w:t xml:space="preserve">Wynagrodzenie obejmuje całość kosztów robót oraz wszystkich innych wydatków niezbędnych do zrealizowania Przedmiotu Umowy na warunkach określonych umową. </w:t>
      </w:r>
      <w:r w:rsidRPr="007536A1">
        <w:rPr>
          <w:rFonts w:asciiTheme="majorHAnsi" w:hAnsiTheme="majorHAnsi" w:cstheme="majorHAnsi"/>
        </w:rPr>
        <w:t xml:space="preserve">W przypadku nie uwzględnienia w kosztorysach opracowanych przez Wykonawcę wszystkich robót i innych wydatków niezbędnych do zrealizowania Przedmiotu Umowy na warunkach określonych niniejszą umową i wynikających z opisu przedmiotu zamówienia, powstałe różnice stanowią </w:t>
      </w:r>
      <w:r w:rsidRPr="007536A1">
        <w:rPr>
          <w:rFonts w:asciiTheme="majorHAnsi" w:hAnsiTheme="majorHAnsi" w:cstheme="majorHAnsi"/>
        </w:rPr>
        <w:lastRenderedPageBreak/>
        <w:t xml:space="preserve">element ryzyka Wykonawcy i nie skutkują zwiększeniem Wynagrodzenia. Wynagrodzenie, o którym mowa </w:t>
      </w:r>
      <w:r w:rsidR="00E33E42">
        <w:rPr>
          <w:rFonts w:asciiTheme="majorHAnsi" w:hAnsiTheme="majorHAnsi" w:cstheme="majorHAnsi"/>
        </w:rPr>
        <w:br/>
      </w:r>
      <w:r w:rsidRPr="007536A1">
        <w:rPr>
          <w:rFonts w:asciiTheme="majorHAnsi" w:hAnsiTheme="majorHAnsi" w:cstheme="majorHAnsi"/>
        </w:rPr>
        <w:t>w ust. 1 jest wynagrodzeniem niezmiennym przez cały okres obowiązywania umowy, za wyjątkiem sytuacji określonych w ust. 3 i 5.</w:t>
      </w:r>
    </w:p>
    <w:p w14:paraId="39E79069" w14:textId="77777777" w:rsidR="003564D8" w:rsidRPr="007536A1" w:rsidRDefault="003564D8" w:rsidP="00A65293">
      <w:pPr>
        <w:numPr>
          <w:ilvl w:val="0"/>
          <w:numId w:val="26"/>
        </w:numPr>
        <w:tabs>
          <w:tab w:val="num" w:pos="1800"/>
        </w:tabs>
        <w:spacing w:line="271" w:lineRule="auto"/>
        <w:ind w:left="284" w:hanging="284"/>
        <w:jc w:val="both"/>
        <w:rPr>
          <w:rFonts w:asciiTheme="majorHAnsi" w:hAnsiTheme="majorHAnsi" w:cstheme="majorHAnsi"/>
        </w:rPr>
      </w:pPr>
      <w:r w:rsidRPr="007536A1">
        <w:rPr>
          <w:rFonts w:asciiTheme="majorHAnsi" w:hAnsiTheme="majorHAnsi" w:cstheme="majorHAnsi"/>
          <w:lang w:val="hr-HR"/>
        </w:rPr>
        <w:t xml:space="preserve">W przypadku konieczności zaniechania części zakresu Przedmiotu Umowy, Wynagrodzenie Wykonawcy ulegnie odpowiednio zmniejszeniu. </w:t>
      </w:r>
    </w:p>
    <w:p w14:paraId="039BCF5C" w14:textId="77777777" w:rsidR="003564D8" w:rsidRPr="007536A1" w:rsidRDefault="003564D8" w:rsidP="00A65293">
      <w:pPr>
        <w:numPr>
          <w:ilvl w:val="0"/>
          <w:numId w:val="26"/>
        </w:numPr>
        <w:tabs>
          <w:tab w:val="num" w:pos="1800"/>
        </w:tabs>
        <w:spacing w:line="271" w:lineRule="auto"/>
        <w:ind w:left="284" w:hanging="284"/>
        <w:jc w:val="both"/>
        <w:rPr>
          <w:rFonts w:asciiTheme="majorHAnsi" w:hAnsiTheme="majorHAnsi" w:cstheme="majorHAnsi"/>
        </w:rPr>
      </w:pPr>
      <w:r w:rsidRPr="007536A1">
        <w:rPr>
          <w:rFonts w:asciiTheme="majorHAnsi" w:hAnsiTheme="majorHAnsi" w:cstheme="majorHAnsi"/>
          <w:lang w:val="hr-HR"/>
        </w:rPr>
        <w:t>Podstawą określenia Wynagrodzenia za zaniechany zakres robót będzie protokół konieczności podpisany przez Kierownika Budowy Wykonawcy i Inspektora Nadzoru Zamawiajacego oraz kosztorys sporządzony przez Wykonawcę metodą kalkulacji szczegółowej, zawierający pozycje dla robót zaniechanych z kosztorysu ofertowego Wykonawcy. W przypadku gdy zaniechany zakres robót wynikających z dokumentacji nie został uwzględniony przez Wykonawcę w pozycjach kosztorysu ofertowego, ilość jednostek przedmiarowych zakresu robót podlegającego zaniechaniu zostanie określona na podstawie przedmiaru sporządzonego w oparciu o dokumentację. Wynagrodzenie za zaniechany zakres robót zostanie określone na podstawie kosztorysu szczegółowego sporządzonego w oparciu o ww. przedmiar z uwzględnieniem danych wyjściowych do kosztorysowania określonych poniżej:</w:t>
      </w:r>
    </w:p>
    <w:p w14:paraId="0B6EAD47" w14:textId="77777777" w:rsidR="003564D8" w:rsidRPr="007536A1" w:rsidRDefault="003564D8" w:rsidP="00A65293">
      <w:pPr>
        <w:numPr>
          <w:ilvl w:val="1"/>
          <w:numId w:val="69"/>
        </w:numPr>
        <w:tabs>
          <w:tab w:val="num" w:pos="851"/>
        </w:tabs>
        <w:spacing w:line="271" w:lineRule="auto"/>
        <w:ind w:left="851" w:hanging="425"/>
        <w:jc w:val="both"/>
        <w:rPr>
          <w:rFonts w:asciiTheme="majorHAnsi" w:hAnsiTheme="majorHAnsi" w:cstheme="majorHAnsi"/>
          <w:lang w:val="hr-HR"/>
        </w:rPr>
      </w:pPr>
      <w:r w:rsidRPr="007536A1">
        <w:rPr>
          <w:rFonts w:asciiTheme="majorHAnsi" w:hAnsiTheme="majorHAnsi" w:cstheme="majorHAnsi"/>
          <w:lang w:val="hr-HR"/>
        </w:rPr>
        <w:t>stawka r-g, wskaźnik kosztów pośrednich i zysku - będą tożsame z wielkością tych składników cenowych zawartych w formularzu oferty,</w:t>
      </w:r>
    </w:p>
    <w:p w14:paraId="2FFA40C1" w14:textId="77777777" w:rsidR="003564D8" w:rsidRPr="007536A1" w:rsidRDefault="003564D8" w:rsidP="00A65293">
      <w:pPr>
        <w:numPr>
          <w:ilvl w:val="1"/>
          <w:numId w:val="69"/>
        </w:numPr>
        <w:tabs>
          <w:tab w:val="num" w:pos="851"/>
        </w:tabs>
        <w:spacing w:line="271" w:lineRule="auto"/>
        <w:ind w:left="851" w:hanging="425"/>
        <w:jc w:val="both"/>
        <w:rPr>
          <w:rFonts w:asciiTheme="majorHAnsi" w:hAnsiTheme="majorHAnsi" w:cstheme="majorHAnsi"/>
          <w:lang w:val="hr-HR"/>
        </w:rPr>
      </w:pPr>
      <w:r w:rsidRPr="007536A1">
        <w:rPr>
          <w:rFonts w:asciiTheme="majorHAnsi" w:hAnsiTheme="majorHAnsi" w:cstheme="majorHAnsi"/>
          <w:lang w:val="hr-HR"/>
        </w:rPr>
        <w:t xml:space="preserve">ceny materiałów - według średnich cen opublikowanych w kwartalnej Informacji cenowej </w:t>
      </w:r>
      <w:r w:rsidRPr="007536A1">
        <w:rPr>
          <w:rFonts w:asciiTheme="majorHAnsi" w:hAnsiTheme="majorHAnsi" w:cstheme="majorHAnsi"/>
          <w:lang w:val="hr-HR"/>
        </w:rPr>
        <w:br/>
        <w:t xml:space="preserve">o cenach materiałów budowlanych, elektrycznych i instalacyjnych (IMB; IME i IMI) SEKOCENBUD, obowiązujących w okresie sporządzania oferty i zawierających ceny zakupu, </w:t>
      </w:r>
      <w:r w:rsidR="007536A1" w:rsidRPr="007536A1">
        <w:rPr>
          <w:rFonts w:asciiTheme="majorHAnsi" w:hAnsiTheme="majorHAnsi" w:cstheme="majorHAnsi"/>
          <w:lang w:val="hr-HR"/>
        </w:rPr>
        <w:br/>
      </w:r>
      <w:r w:rsidRPr="007536A1">
        <w:rPr>
          <w:rFonts w:asciiTheme="majorHAnsi" w:hAnsiTheme="majorHAnsi" w:cstheme="majorHAnsi"/>
          <w:lang w:val="hr-HR"/>
        </w:rPr>
        <w:t>a w przypadku ich braku według cen udokumentowanych i uzgodnionych z Zamawiającym,</w:t>
      </w:r>
    </w:p>
    <w:p w14:paraId="2E92FC4A" w14:textId="77777777" w:rsidR="003564D8" w:rsidRPr="007536A1" w:rsidRDefault="003564D8" w:rsidP="00A65293">
      <w:pPr>
        <w:numPr>
          <w:ilvl w:val="1"/>
          <w:numId w:val="69"/>
        </w:numPr>
        <w:tabs>
          <w:tab w:val="num" w:pos="851"/>
        </w:tabs>
        <w:spacing w:line="271" w:lineRule="auto"/>
        <w:ind w:left="851" w:hanging="425"/>
        <w:jc w:val="both"/>
        <w:rPr>
          <w:rFonts w:asciiTheme="majorHAnsi" w:hAnsiTheme="majorHAnsi" w:cstheme="majorHAnsi"/>
          <w:lang w:val="hr-HR"/>
        </w:rPr>
      </w:pPr>
      <w:r w:rsidRPr="007536A1">
        <w:rPr>
          <w:rFonts w:asciiTheme="majorHAnsi" w:hAnsiTheme="majorHAnsi" w:cstheme="majorHAnsi"/>
          <w:lang w:val="hr-HR"/>
        </w:rPr>
        <w:t xml:space="preserve">ceny sprzętu - według średnich cen opublikowanych w kwartalnej Informacji cenowej </w:t>
      </w:r>
      <w:r w:rsidRPr="007536A1">
        <w:rPr>
          <w:rFonts w:asciiTheme="majorHAnsi" w:hAnsiTheme="majorHAnsi" w:cstheme="majorHAnsi"/>
          <w:lang w:val="hr-HR"/>
        </w:rPr>
        <w:br/>
        <w:t xml:space="preserve">o cenach pracy sprzętu (IRS) SEKOCENBUD, obowiązujących w okresie sporządzania oferty, </w:t>
      </w:r>
      <w:r w:rsidR="007536A1" w:rsidRPr="007536A1">
        <w:rPr>
          <w:rFonts w:asciiTheme="majorHAnsi" w:hAnsiTheme="majorHAnsi" w:cstheme="majorHAnsi"/>
          <w:lang w:val="hr-HR"/>
        </w:rPr>
        <w:br/>
      </w:r>
      <w:r w:rsidRPr="007536A1">
        <w:rPr>
          <w:rFonts w:asciiTheme="majorHAnsi" w:hAnsiTheme="majorHAnsi" w:cstheme="majorHAnsi"/>
          <w:lang w:val="hr-HR"/>
        </w:rPr>
        <w:t>a w przypadku ich braku według cen udokumentowanych i uzgodnionych z Zamawiającym.</w:t>
      </w:r>
    </w:p>
    <w:p w14:paraId="57E563FF" w14:textId="77777777" w:rsidR="003564D8" w:rsidRPr="007536A1" w:rsidRDefault="003564D8" w:rsidP="00A65293">
      <w:pPr>
        <w:tabs>
          <w:tab w:val="num" w:pos="426"/>
        </w:tabs>
        <w:spacing w:line="271" w:lineRule="auto"/>
        <w:ind w:left="426"/>
        <w:jc w:val="both"/>
        <w:rPr>
          <w:rFonts w:asciiTheme="majorHAnsi" w:hAnsiTheme="majorHAnsi" w:cstheme="majorHAnsi"/>
          <w:lang w:val="hr-HR"/>
        </w:rPr>
      </w:pPr>
      <w:r w:rsidRPr="007536A1">
        <w:rPr>
          <w:rFonts w:asciiTheme="majorHAnsi" w:hAnsiTheme="majorHAnsi" w:cstheme="majorHAnsi"/>
          <w:lang w:val="hr-HR"/>
        </w:rPr>
        <w:t>Tak sporządzony kosztorys po uprzednim jego sprawdzeniu i zatwierdzeniu przez Zamawiającego, będzie stanowił podstawę zmiany Wynagrodzenia w formie aneksu do umowy.</w:t>
      </w:r>
    </w:p>
    <w:p w14:paraId="163A018F" w14:textId="77777777" w:rsidR="003564D8" w:rsidRPr="007536A1" w:rsidRDefault="003564D8" w:rsidP="00A65293">
      <w:pPr>
        <w:numPr>
          <w:ilvl w:val="3"/>
          <w:numId w:val="71"/>
        </w:numPr>
        <w:tabs>
          <w:tab w:val="clear" w:pos="3087"/>
        </w:tabs>
        <w:spacing w:line="271" w:lineRule="auto"/>
        <w:ind w:left="357" w:hanging="357"/>
        <w:jc w:val="both"/>
        <w:rPr>
          <w:rFonts w:asciiTheme="majorHAnsi" w:hAnsiTheme="majorHAnsi" w:cstheme="majorHAnsi"/>
          <w:lang w:val="hr-HR"/>
        </w:rPr>
      </w:pPr>
      <w:r w:rsidRPr="007536A1">
        <w:rPr>
          <w:rFonts w:asciiTheme="majorHAnsi" w:hAnsiTheme="majorHAnsi" w:cstheme="majorHAnsi"/>
          <w:lang w:val="hr-HR"/>
        </w:rPr>
        <w:t>W przypadku wystąpienia robót zamiennych, Wynagrodzenie będzie podlegało zmianie.</w:t>
      </w:r>
    </w:p>
    <w:p w14:paraId="4A5A8F35" w14:textId="77777777" w:rsidR="003564D8" w:rsidRPr="007536A1" w:rsidRDefault="003564D8" w:rsidP="00A65293">
      <w:pPr>
        <w:numPr>
          <w:ilvl w:val="3"/>
          <w:numId w:val="71"/>
        </w:numPr>
        <w:tabs>
          <w:tab w:val="clear" w:pos="3087"/>
        </w:tabs>
        <w:spacing w:line="271" w:lineRule="auto"/>
        <w:ind w:left="357" w:hanging="357"/>
        <w:jc w:val="both"/>
        <w:rPr>
          <w:rFonts w:asciiTheme="majorHAnsi" w:hAnsiTheme="majorHAnsi" w:cstheme="majorHAnsi"/>
          <w:lang w:val="hr-HR"/>
        </w:rPr>
      </w:pPr>
      <w:r w:rsidRPr="007536A1">
        <w:rPr>
          <w:rFonts w:asciiTheme="majorHAnsi" w:hAnsiTheme="majorHAnsi" w:cstheme="majorHAnsi"/>
          <w:lang w:val="hr-HR"/>
        </w:rPr>
        <w:t>Podstawą określenia wynagrodzenia za roboty zamienne będzie protokół konieczności podpisany przez Kierownika Budowy Wykonawcy i Inspektora Nadzoru Zamawiajacego oraz kosztorysy sporządzone przez Wykonawcę metodą kalkulacji szczegółowej, zawierające zakres robót przyjęty w kosztorysie ofertowym, stanowiącym podstawę obliczenia ceny w ofercie oraz zakres robót podlegających wykonaniu, z uwzględnieniem danych wyjściowych do kosztorysowania określonych poniżej:</w:t>
      </w:r>
    </w:p>
    <w:p w14:paraId="0F34D04E" w14:textId="77777777" w:rsidR="003564D8" w:rsidRPr="007536A1" w:rsidRDefault="003564D8" w:rsidP="00A65293">
      <w:pPr>
        <w:numPr>
          <w:ilvl w:val="0"/>
          <w:numId w:val="72"/>
        </w:numPr>
        <w:tabs>
          <w:tab w:val="clear" w:pos="1440"/>
        </w:tabs>
        <w:spacing w:line="271" w:lineRule="auto"/>
        <w:ind w:left="720" w:hanging="294"/>
        <w:jc w:val="both"/>
        <w:rPr>
          <w:rFonts w:asciiTheme="majorHAnsi" w:hAnsiTheme="majorHAnsi" w:cstheme="majorHAnsi"/>
          <w:lang w:val="hr-HR"/>
        </w:rPr>
      </w:pPr>
      <w:r w:rsidRPr="007536A1">
        <w:rPr>
          <w:rFonts w:asciiTheme="majorHAnsi" w:hAnsiTheme="majorHAnsi" w:cstheme="majorHAnsi"/>
          <w:lang w:val="hr-HR"/>
        </w:rPr>
        <w:t>stawka r-g, wskaźnik kosztów pośrednich i zysku - będą tożsame z wielkością tych składników cenowych zawartych w formularzu ofertowym,</w:t>
      </w:r>
    </w:p>
    <w:p w14:paraId="7827F0F6" w14:textId="77777777" w:rsidR="003564D8" w:rsidRPr="007536A1" w:rsidRDefault="003564D8" w:rsidP="00A65293">
      <w:pPr>
        <w:numPr>
          <w:ilvl w:val="0"/>
          <w:numId w:val="72"/>
        </w:numPr>
        <w:tabs>
          <w:tab w:val="clear" w:pos="1440"/>
        </w:tabs>
        <w:spacing w:line="271" w:lineRule="auto"/>
        <w:ind w:left="720" w:hanging="294"/>
        <w:jc w:val="both"/>
        <w:rPr>
          <w:rFonts w:asciiTheme="majorHAnsi" w:hAnsiTheme="majorHAnsi" w:cstheme="majorHAnsi"/>
          <w:lang w:val="hr-HR"/>
        </w:rPr>
      </w:pPr>
      <w:r w:rsidRPr="007536A1">
        <w:rPr>
          <w:rFonts w:asciiTheme="majorHAnsi" w:hAnsiTheme="majorHAnsi" w:cstheme="majorHAnsi"/>
          <w:lang w:val="hr-HR"/>
        </w:rPr>
        <w:t xml:space="preserve">ceny materiałów - według średnich cen opublikowanych w kwartalnej Informacji cenowej </w:t>
      </w:r>
      <w:r w:rsidRPr="007536A1">
        <w:rPr>
          <w:rFonts w:asciiTheme="majorHAnsi" w:hAnsiTheme="majorHAnsi" w:cstheme="majorHAnsi"/>
          <w:lang w:val="hr-HR"/>
        </w:rPr>
        <w:br/>
        <w:t xml:space="preserve">o cenach materiałów budowlanych, elektrycznych i instalacyjnych (IMB; IME i IMI) SEKOCENBUD, obowiązujących w danym okresie i zawierających ceny zakupu, </w:t>
      </w:r>
      <w:r w:rsidRPr="007536A1">
        <w:rPr>
          <w:rFonts w:asciiTheme="majorHAnsi" w:hAnsiTheme="majorHAnsi" w:cstheme="majorHAnsi"/>
          <w:lang w:val="hr-HR"/>
        </w:rPr>
        <w:br/>
        <w:t>a w przypadku ich braku według cen udokumentowanych i uzgodnionych z Zamawiającym,</w:t>
      </w:r>
    </w:p>
    <w:p w14:paraId="2F540926" w14:textId="77777777" w:rsidR="003564D8" w:rsidRPr="007536A1" w:rsidRDefault="003564D8" w:rsidP="00A65293">
      <w:pPr>
        <w:numPr>
          <w:ilvl w:val="0"/>
          <w:numId w:val="72"/>
        </w:numPr>
        <w:tabs>
          <w:tab w:val="clear" w:pos="1440"/>
        </w:tabs>
        <w:spacing w:line="271" w:lineRule="auto"/>
        <w:ind w:left="720" w:hanging="294"/>
        <w:jc w:val="both"/>
        <w:rPr>
          <w:rFonts w:asciiTheme="majorHAnsi" w:hAnsiTheme="majorHAnsi" w:cstheme="majorHAnsi"/>
          <w:lang w:val="hr-HR"/>
        </w:rPr>
      </w:pPr>
      <w:r w:rsidRPr="007536A1">
        <w:rPr>
          <w:rFonts w:asciiTheme="majorHAnsi" w:hAnsiTheme="majorHAnsi" w:cstheme="majorHAnsi"/>
          <w:lang w:val="hr-HR"/>
        </w:rPr>
        <w:t xml:space="preserve">ceny sprzętu - według średnich cen opublikowanych w kwartalnej Informacji cenowej </w:t>
      </w:r>
      <w:r w:rsidRPr="007536A1">
        <w:rPr>
          <w:rFonts w:asciiTheme="majorHAnsi" w:hAnsiTheme="majorHAnsi" w:cstheme="majorHAnsi"/>
          <w:lang w:val="hr-HR"/>
        </w:rPr>
        <w:br/>
        <w:t xml:space="preserve">o cenach pracy sprzętu (IRS) SEKOCENBUD, obowiązujących w danym okresie, </w:t>
      </w:r>
      <w:r w:rsidRPr="007536A1">
        <w:rPr>
          <w:rFonts w:asciiTheme="majorHAnsi" w:hAnsiTheme="majorHAnsi" w:cstheme="majorHAnsi"/>
          <w:lang w:val="hr-HR"/>
        </w:rPr>
        <w:br/>
        <w:t>a w przypadku ich braku według cen udokumentowanych i uzgodnionych z Zamawiającym (po przedstawieniu do akceptacji Inspektora nadzoru inwestorskiego kalkulacji ceny).</w:t>
      </w:r>
    </w:p>
    <w:p w14:paraId="45EFD357" w14:textId="77777777" w:rsidR="003564D8" w:rsidRPr="007536A1" w:rsidRDefault="003564D8" w:rsidP="00A65293">
      <w:pPr>
        <w:spacing w:line="271" w:lineRule="auto"/>
        <w:ind w:left="426"/>
        <w:jc w:val="both"/>
        <w:rPr>
          <w:rFonts w:asciiTheme="majorHAnsi" w:hAnsiTheme="majorHAnsi" w:cstheme="majorHAnsi"/>
          <w:lang w:val="hr-HR"/>
        </w:rPr>
      </w:pPr>
      <w:r w:rsidRPr="007536A1">
        <w:rPr>
          <w:rFonts w:asciiTheme="majorHAnsi" w:hAnsiTheme="majorHAnsi" w:cstheme="majorHAnsi"/>
          <w:lang w:val="hr-HR"/>
        </w:rPr>
        <w:t xml:space="preserve">W przypadku jeśli wynikający z dokumentacji zakres robót podlegających zamianie nie został uwzględniony przez Wykonawcę w pozycjach kosztorysu ofertowego, ilość jednostek </w:t>
      </w:r>
      <w:r w:rsidRPr="007536A1">
        <w:rPr>
          <w:rFonts w:asciiTheme="majorHAnsi" w:hAnsiTheme="majorHAnsi" w:cstheme="majorHAnsi"/>
          <w:lang w:val="hr-HR"/>
        </w:rPr>
        <w:lastRenderedPageBreak/>
        <w:t xml:space="preserve">przedmiarowych zakresu robót podlegającego zamianie zostanie określona na podstawie przedmiaru sporządzonego w oparciu o dokumentację. Wynagrodzenie za ten zakres robót zostanie obliczone odpowiednio w sposób określony w ust. 4. Tak sporządzone kosztorysy po uprzednim ich sprawdzeniu i zatwierdzeniu przez Zamawiającego, będą stanowiły podstawę zmiany Wynagrodzenia Wykonawcy w formie aneksu do umowy. </w:t>
      </w:r>
    </w:p>
    <w:p w14:paraId="1C8B96F6" w14:textId="77777777" w:rsidR="003564D8" w:rsidRPr="007536A1" w:rsidRDefault="00E6213C" w:rsidP="00A65293">
      <w:pPr>
        <w:numPr>
          <w:ilvl w:val="3"/>
          <w:numId w:val="71"/>
        </w:numPr>
        <w:tabs>
          <w:tab w:val="clear" w:pos="3087"/>
          <w:tab w:val="left" w:pos="426"/>
        </w:tabs>
        <w:spacing w:line="271" w:lineRule="auto"/>
        <w:ind w:left="357" w:hanging="357"/>
        <w:jc w:val="both"/>
        <w:rPr>
          <w:rFonts w:asciiTheme="majorHAnsi" w:hAnsiTheme="majorHAnsi" w:cstheme="majorHAnsi"/>
          <w:lang w:val="hr-HR"/>
        </w:rPr>
      </w:pPr>
      <w:r>
        <w:rPr>
          <w:rFonts w:asciiTheme="majorHAnsi" w:hAnsiTheme="majorHAnsi" w:cstheme="majorHAnsi"/>
          <w:bCs/>
          <w:lang w:val="hr-HR"/>
        </w:rPr>
        <w:t xml:space="preserve"> </w:t>
      </w:r>
      <w:r w:rsidR="003564D8" w:rsidRPr="007536A1">
        <w:rPr>
          <w:rFonts w:asciiTheme="majorHAnsi" w:hAnsiTheme="majorHAnsi" w:cstheme="majorHAnsi"/>
          <w:bCs/>
          <w:lang w:val="hr-HR"/>
        </w:rPr>
        <w:t>Wynagrodzenie Wykonawcy nie podlega waloryzacji.</w:t>
      </w:r>
    </w:p>
    <w:p w14:paraId="322B137D" w14:textId="77777777" w:rsidR="00A54B34" w:rsidRPr="00B223C8" w:rsidRDefault="003564D8" w:rsidP="00B223C8">
      <w:pPr>
        <w:autoSpaceDE w:val="0"/>
        <w:autoSpaceDN w:val="0"/>
        <w:adjustRightInd w:val="0"/>
        <w:spacing w:line="271" w:lineRule="auto"/>
        <w:ind w:left="426" w:hanging="426"/>
        <w:jc w:val="both"/>
        <w:rPr>
          <w:rFonts w:asciiTheme="majorHAnsi" w:eastAsia="ArialNarrow" w:hAnsiTheme="majorHAnsi" w:cstheme="majorHAnsi"/>
          <w:color w:val="FF0000"/>
          <w:szCs w:val="24"/>
        </w:rPr>
      </w:pPr>
      <w:r w:rsidRPr="007536A1">
        <w:rPr>
          <w:rFonts w:asciiTheme="majorHAnsi" w:eastAsia="ArialNarrow" w:hAnsiTheme="majorHAnsi" w:cstheme="majorHAnsi"/>
          <w:szCs w:val="24"/>
        </w:rPr>
        <w:t xml:space="preserve">8. </w:t>
      </w:r>
      <w:r w:rsidR="00E6213C">
        <w:rPr>
          <w:rFonts w:asciiTheme="majorHAnsi" w:eastAsia="ArialNarrow" w:hAnsiTheme="majorHAnsi" w:cstheme="majorHAnsi"/>
          <w:szCs w:val="24"/>
        </w:rPr>
        <w:tab/>
      </w:r>
      <w:r w:rsidRPr="007536A1">
        <w:rPr>
          <w:rFonts w:asciiTheme="majorHAnsi" w:eastAsia="ArialNarrow" w:hAnsiTheme="majorHAnsi" w:cstheme="majorHAnsi"/>
          <w:szCs w:val="24"/>
        </w:rPr>
        <w:t xml:space="preserve">Rozliczenie zadania nastąpi w oparciu o protokoły odbioru </w:t>
      </w:r>
      <w:r w:rsidRPr="00A06234">
        <w:rPr>
          <w:rFonts w:asciiTheme="majorHAnsi" w:eastAsia="ArialNarrow" w:hAnsiTheme="majorHAnsi" w:cstheme="majorHAnsi"/>
          <w:szCs w:val="24"/>
        </w:rPr>
        <w:t>robót (</w:t>
      </w:r>
      <w:r w:rsidRPr="00A06234">
        <w:rPr>
          <w:rFonts w:asciiTheme="majorHAnsi" w:eastAsia="ArialNarrow" w:hAnsiTheme="majorHAnsi" w:cstheme="majorHAnsi"/>
          <w:b/>
          <w:bCs/>
          <w:szCs w:val="24"/>
        </w:rPr>
        <w:t>załącznik nr 4 i 5 do Umowy)</w:t>
      </w:r>
      <w:r w:rsidRPr="00A06234">
        <w:rPr>
          <w:rFonts w:asciiTheme="majorHAnsi" w:eastAsia="ArialNarrow" w:hAnsiTheme="majorHAnsi" w:cstheme="majorHAnsi"/>
          <w:szCs w:val="24"/>
        </w:rPr>
        <w:t>,</w:t>
      </w:r>
      <w:r w:rsidRPr="007536A1">
        <w:rPr>
          <w:rFonts w:asciiTheme="majorHAnsi" w:eastAsia="ArialNarrow" w:hAnsiTheme="majorHAnsi" w:cstheme="majorHAnsi"/>
          <w:szCs w:val="24"/>
        </w:rPr>
        <w:t xml:space="preserve"> </w:t>
      </w:r>
      <w:r w:rsidRPr="0082221C">
        <w:rPr>
          <w:rFonts w:asciiTheme="majorHAnsi" w:eastAsia="ArialNarrow" w:hAnsiTheme="majorHAnsi" w:cstheme="majorHAnsi"/>
          <w:szCs w:val="24"/>
        </w:rPr>
        <w:t xml:space="preserve">potwierdzone przez inwestora, inspektora nadzoru i kierownika budowy. </w:t>
      </w:r>
      <w:r w:rsidR="0082221C" w:rsidRPr="0082221C">
        <w:rPr>
          <w:rFonts w:asciiTheme="majorHAnsi" w:hAnsiTheme="majorHAnsi" w:cstheme="majorHAnsi"/>
          <w:lang w:eastAsia="en-US"/>
        </w:rPr>
        <w:t>Wynagrodzenie będzie wypłacane w częściach za faktycznie zrealizowane roboty budowlane. Faktury za zrealizowane prace będą wystawiane nie częściej niż 1 raz w miesiącu, przy czym ostatnia faktura będzie wystawiona na kwotę nie mniejszą niż 20% wartości za realizację części zamówienia, której dotyczy</w:t>
      </w:r>
      <w:r w:rsidRPr="0082221C">
        <w:rPr>
          <w:rFonts w:asciiTheme="majorHAnsi" w:eastAsia="ArialNarrow" w:hAnsiTheme="majorHAnsi" w:cstheme="majorHAnsi"/>
          <w:szCs w:val="24"/>
        </w:rPr>
        <w:t>.</w:t>
      </w:r>
      <w:r w:rsidR="00A54B34" w:rsidRPr="00A54B34">
        <w:rPr>
          <w:rFonts w:asciiTheme="majorHAnsi" w:hAnsiTheme="majorHAnsi"/>
        </w:rPr>
        <w:t xml:space="preserve"> </w:t>
      </w:r>
    </w:p>
    <w:p w14:paraId="39977E20" w14:textId="77777777" w:rsidR="00A54B34" w:rsidRDefault="00B223C8" w:rsidP="00992C45">
      <w:pPr>
        <w:autoSpaceDN w:val="0"/>
        <w:spacing w:line="240" w:lineRule="auto"/>
        <w:ind w:left="426" w:hanging="426"/>
        <w:jc w:val="both"/>
        <w:rPr>
          <w:rFonts w:asciiTheme="majorHAnsi" w:hAnsiTheme="majorHAnsi"/>
        </w:rPr>
      </w:pPr>
      <w:r>
        <w:rPr>
          <w:rFonts w:asciiTheme="majorHAnsi" w:hAnsiTheme="majorHAnsi"/>
        </w:rPr>
        <w:t>9</w:t>
      </w:r>
      <w:r w:rsidR="00992C45">
        <w:rPr>
          <w:rFonts w:asciiTheme="majorHAnsi" w:hAnsiTheme="majorHAnsi"/>
        </w:rPr>
        <w:t>.</w:t>
      </w:r>
      <w:r w:rsidR="00992C45">
        <w:rPr>
          <w:rFonts w:asciiTheme="majorHAnsi" w:hAnsiTheme="majorHAnsi"/>
        </w:rPr>
        <w:tab/>
      </w:r>
      <w:r w:rsidR="00A54B34" w:rsidRPr="00A54B34">
        <w:rPr>
          <w:rFonts w:asciiTheme="majorHAnsi" w:hAnsiTheme="majorHAnsi"/>
        </w:rPr>
        <w:t>Wartość wykonanych robót budowlanych zostanie obliczona z uwzględnieniem ilości faktycznie odebranych robót, ustalonych na podstawie książki obmiarów oraz cen jednostkowych poszczególnych robót, z uwzględnieniem wartości poszczególnych jednostkowych nakładów rzeczowych (robocizny, materiałów, pracy sprzętu) oraz doliczeniu narzutów kosztów pośrednich, zakupu i zysku, wskazanych w kosztorysach ofertowych stanowiących załącznik do oferty Wykonawcy.</w:t>
      </w:r>
    </w:p>
    <w:p w14:paraId="03CE51B1" w14:textId="77777777" w:rsidR="00A54B34" w:rsidRDefault="00992C45" w:rsidP="0056353E">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10</w:t>
      </w:r>
      <w:r w:rsidR="0056353E">
        <w:rPr>
          <w:rFonts w:asciiTheme="majorHAnsi" w:hAnsiTheme="majorHAnsi"/>
        </w:rPr>
        <w:t>.</w:t>
      </w:r>
      <w:r w:rsidR="0056353E">
        <w:rPr>
          <w:rFonts w:asciiTheme="majorHAnsi" w:hAnsiTheme="majorHAnsi"/>
        </w:rPr>
        <w:tab/>
      </w:r>
      <w:r w:rsidR="00A54B34" w:rsidRPr="00A54B34">
        <w:rPr>
          <w:rFonts w:asciiTheme="majorHAnsi" w:hAnsiTheme="majorHAnsi"/>
        </w:rPr>
        <w:t>Ceny jednostkowe określone w kosztorysach ofertowych Wykonawcy i składniki cenotwórcze określone w formularzu ofertowym Wykonawcy są stałe do końca trwania umowy i nie podlegają waloryzacji.</w:t>
      </w:r>
    </w:p>
    <w:p w14:paraId="1D20B265" w14:textId="77777777" w:rsidR="00A54B34" w:rsidRDefault="0056353E" w:rsidP="0056353E">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w:t>
      </w:r>
      <w:r w:rsidR="00992C45">
        <w:rPr>
          <w:rFonts w:asciiTheme="majorHAnsi" w:hAnsiTheme="majorHAnsi"/>
        </w:rPr>
        <w:t>1</w:t>
      </w:r>
      <w:r>
        <w:rPr>
          <w:rFonts w:asciiTheme="majorHAnsi" w:hAnsiTheme="majorHAnsi"/>
        </w:rPr>
        <w:t>.</w:t>
      </w:r>
      <w:r>
        <w:rPr>
          <w:rFonts w:asciiTheme="majorHAnsi" w:hAnsiTheme="majorHAnsi"/>
        </w:rPr>
        <w:tab/>
      </w:r>
      <w:r w:rsidR="00A54B34" w:rsidRPr="00A54B34">
        <w:rPr>
          <w:rFonts w:asciiTheme="majorHAnsi" w:hAnsiTheme="majorHAnsi"/>
        </w:rPr>
        <w:t>Wartości robót, których natychmiastowe wykonanie przez Wykonawcę było niezbędne ze względu na potrzebę zapewnienia bezpieczeństwa osób lub mienia, konieczność zapobieżenia awarii lub usunięcia jej skutków</w:t>
      </w:r>
      <w:r w:rsidR="00BC3DB2">
        <w:rPr>
          <w:rFonts w:asciiTheme="majorHAnsi" w:hAnsiTheme="majorHAnsi"/>
        </w:rPr>
        <w:t xml:space="preserve"> zawiera się w ust. 1.</w:t>
      </w:r>
      <w:r w:rsidR="00A54B34" w:rsidRPr="00A54B34">
        <w:rPr>
          <w:rFonts w:asciiTheme="majorHAnsi" w:hAnsiTheme="majorHAnsi"/>
        </w:rPr>
        <w:t xml:space="preserve"> </w:t>
      </w:r>
    </w:p>
    <w:p w14:paraId="0A687DEC" w14:textId="77777777" w:rsidR="00A54B34" w:rsidRDefault="00992C45" w:rsidP="00852070">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w:t>
      </w:r>
      <w:r w:rsidR="00BC3DB2">
        <w:rPr>
          <w:rFonts w:asciiTheme="majorHAnsi" w:hAnsiTheme="majorHAnsi"/>
        </w:rPr>
        <w:t>2</w:t>
      </w:r>
      <w:r w:rsidR="00852070">
        <w:rPr>
          <w:rFonts w:asciiTheme="majorHAnsi" w:hAnsiTheme="majorHAnsi"/>
        </w:rPr>
        <w:t>.</w:t>
      </w:r>
      <w:r w:rsidR="00852070">
        <w:rPr>
          <w:rFonts w:asciiTheme="majorHAnsi" w:hAnsiTheme="majorHAnsi"/>
        </w:rPr>
        <w:tab/>
      </w:r>
      <w:r w:rsidR="00A54B34" w:rsidRPr="00A54B34">
        <w:rPr>
          <w:rFonts w:asciiTheme="majorHAnsi" w:hAnsiTheme="majorHAnsi"/>
        </w:rPr>
        <w:t xml:space="preserve">W przypadku przerwania robót, Wykonawca sporządzi przy udziale Zamawiającego </w:t>
      </w:r>
      <w:r w:rsidR="00A54B34" w:rsidRPr="00A54B34">
        <w:rPr>
          <w:rFonts w:asciiTheme="majorHAnsi" w:hAnsiTheme="majorHAnsi"/>
        </w:rPr>
        <w:br/>
        <w:t>i Inspektorów nadzoru inwestorskiego protokół odbioru robót przerwanych i robót zabezpieczających, na dzień przerwania robót oraz zabezpieczy przerwane roboty w zakresie uzgodnionym przez strony. W przypadku braku współpracy ze strony Wykonawcy, Wykonawca wyraża zgodę na dokonanie tych czynności wyłącznie przez Zamawiającego.</w:t>
      </w:r>
    </w:p>
    <w:p w14:paraId="65B3872C" w14:textId="77777777" w:rsidR="00A54B34" w:rsidRDefault="00992C45" w:rsidP="00852070">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w:t>
      </w:r>
      <w:r w:rsidR="00BC3DB2">
        <w:rPr>
          <w:rFonts w:asciiTheme="majorHAnsi" w:hAnsiTheme="majorHAnsi"/>
        </w:rPr>
        <w:t>3</w:t>
      </w:r>
      <w:r w:rsidR="00852070">
        <w:rPr>
          <w:rFonts w:asciiTheme="majorHAnsi" w:hAnsiTheme="majorHAnsi"/>
        </w:rPr>
        <w:t>.</w:t>
      </w:r>
      <w:r w:rsidR="00852070">
        <w:rPr>
          <w:rFonts w:asciiTheme="majorHAnsi" w:hAnsiTheme="majorHAnsi"/>
        </w:rPr>
        <w:tab/>
      </w:r>
      <w:r w:rsidR="00A54B34" w:rsidRPr="00A54B34">
        <w:rPr>
          <w:rFonts w:asciiTheme="majorHAnsi" w:hAnsiTheme="majorHAnsi"/>
        </w:rPr>
        <w:t>Wykonawca zobowiązany jest do dokonania i dostarczenia Zamawiającemu inwentaryzacji robót według stanu na dzień przerwania robót.</w:t>
      </w:r>
    </w:p>
    <w:p w14:paraId="335584EB" w14:textId="77777777" w:rsidR="00852070" w:rsidRPr="000E6688" w:rsidRDefault="00992C45" w:rsidP="00852070">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w:t>
      </w:r>
      <w:r w:rsidR="00BC3DB2">
        <w:rPr>
          <w:rFonts w:asciiTheme="majorHAnsi" w:hAnsiTheme="majorHAnsi"/>
        </w:rPr>
        <w:t>4</w:t>
      </w:r>
      <w:r w:rsidR="00852070">
        <w:rPr>
          <w:rFonts w:asciiTheme="majorHAnsi" w:hAnsiTheme="majorHAnsi"/>
        </w:rPr>
        <w:t>.</w:t>
      </w:r>
      <w:r w:rsidR="00852070">
        <w:rPr>
          <w:rFonts w:asciiTheme="majorHAnsi" w:hAnsiTheme="majorHAnsi"/>
        </w:rPr>
        <w:tab/>
      </w:r>
      <w:r w:rsidR="00A54B34" w:rsidRPr="00A54B34">
        <w:rPr>
          <w:rFonts w:asciiTheme="majorHAnsi" w:hAnsiTheme="majorHAnsi"/>
        </w:rPr>
        <w:t xml:space="preserve">Szczegółowy protokół robót odbioru robót przerwanych i robót zabezpieczających w toku, inwentaryzacja robót i wykaz tych materiałów, konstrukcji lub urządzeń, stanowią podstawę </w:t>
      </w:r>
      <w:r w:rsidR="00FD2E34">
        <w:rPr>
          <w:rFonts w:asciiTheme="majorHAnsi" w:hAnsiTheme="majorHAnsi"/>
        </w:rPr>
        <w:br/>
      </w:r>
      <w:r w:rsidR="00A54B34" w:rsidRPr="00A54B34">
        <w:rPr>
          <w:rFonts w:asciiTheme="majorHAnsi" w:hAnsiTheme="majorHAnsi"/>
        </w:rPr>
        <w:t xml:space="preserve">do </w:t>
      </w:r>
      <w:r w:rsidR="00A54B34" w:rsidRPr="000E6688">
        <w:rPr>
          <w:rFonts w:asciiTheme="majorHAnsi" w:hAnsiTheme="majorHAnsi"/>
        </w:rPr>
        <w:t>wystawienia przez Wykonawcę odpowiedniej faktury</w:t>
      </w:r>
      <w:r w:rsidR="00852070" w:rsidRPr="000E6688">
        <w:rPr>
          <w:rFonts w:asciiTheme="majorHAnsi" w:hAnsiTheme="majorHAnsi"/>
        </w:rPr>
        <w:t>.</w:t>
      </w:r>
    </w:p>
    <w:p w14:paraId="72D8EE5B" w14:textId="77777777" w:rsidR="00A54B34" w:rsidRDefault="00992C45" w:rsidP="00852070">
      <w:pPr>
        <w:pStyle w:val="Tekstpodstawowy2"/>
        <w:autoSpaceDN w:val="0"/>
        <w:adjustRightInd w:val="0"/>
        <w:spacing w:after="0" w:line="271" w:lineRule="auto"/>
        <w:ind w:left="426" w:right="-17" w:hanging="426"/>
        <w:jc w:val="both"/>
        <w:rPr>
          <w:rFonts w:asciiTheme="majorHAnsi" w:hAnsiTheme="majorHAnsi"/>
        </w:rPr>
      </w:pPr>
      <w:r w:rsidRPr="000E6688">
        <w:rPr>
          <w:rFonts w:asciiTheme="majorHAnsi" w:hAnsiTheme="majorHAnsi"/>
        </w:rPr>
        <w:t>1</w:t>
      </w:r>
      <w:r w:rsidR="000E6688">
        <w:rPr>
          <w:rFonts w:asciiTheme="majorHAnsi" w:hAnsiTheme="majorHAnsi"/>
        </w:rPr>
        <w:t>5</w:t>
      </w:r>
      <w:r w:rsidR="00852070" w:rsidRPr="000E6688">
        <w:rPr>
          <w:rFonts w:asciiTheme="majorHAnsi" w:hAnsiTheme="majorHAnsi"/>
        </w:rPr>
        <w:t>.</w:t>
      </w:r>
      <w:r w:rsidR="00852070" w:rsidRPr="000E6688">
        <w:rPr>
          <w:rFonts w:asciiTheme="majorHAnsi" w:hAnsiTheme="majorHAnsi"/>
        </w:rPr>
        <w:tab/>
      </w:r>
      <w:r w:rsidR="00A54B34" w:rsidRPr="000E6688">
        <w:rPr>
          <w:rFonts w:asciiTheme="majorHAnsi" w:hAnsiTheme="majorHAnsi"/>
        </w:rPr>
        <w:t>Wykonawca do każdego rozliczenia wynagrodzenia częściowego</w:t>
      </w:r>
      <w:r w:rsidR="00A54B34" w:rsidRPr="00A54B34">
        <w:rPr>
          <w:rFonts w:asciiTheme="majorHAnsi" w:hAnsiTheme="majorHAnsi"/>
        </w:rPr>
        <w:t xml:space="preserve"> i końcowego obowiązany jest </w:t>
      </w:r>
      <w:r w:rsidR="00FD2E34">
        <w:rPr>
          <w:rFonts w:asciiTheme="majorHAnsi" w:hAnsiTheme="majorHAnsi"/>
        </w:rPr>
        <w:br/>
      </w:r>
      <w:r w:rsidR="00A54B34" w:rsidRPr="00A54B34">
        <w:rPr>
          <w:rFonts w:asciiTheme="majorHAnsi" w:hAnsiTheme="majorHAnsi"/>
        </w:rPr>
        <w:t>do sporządzenia kalkulacji robót, zgodnie z zasadami określonymi w ust</w:t>
      </w:r>
      <w:r w:rsidR="000E6688">
        <w:rPr>
          <w:rFonts w:asciiTheme="majorHAnsi" w:hAnsiTheme="majorHAnsi"/>
        </w:rPr>
        <w:t>.</w:t>
      </w:r>
      <w:r w:rsidR="00A54B34" w:rsidRPr="00A54B34">
        <w:rPr>
          <w:rFonts w:asciiTheme="majorHAnsi" w:hAnsiTheme="majorHAnsi"/>
        </w:rPr>
        <w:t xml:space="preserve"> </w:t>
      </w:r>
      <w:r w:rsidR="00852070">
        <w:rPr>
          <w:rFonts w:asciiTheme="majorHAnsi" w:hAnsiTheme="majorHAnsi"/>
        </w:rPr>
        <w:t>4</w:t>
      </w:r>
      <w:r w:rsidR="000E6688">
        <w:rPr>
          <w:rFonts w:asciiTheme="majorHAnsi" w:hAnsiTheme="majorHAnsi"/>
        </w:rPr>
        <w:t>, ust. 6</w:t>
      </w:r>
      <w:r w:rsidR="00A54B34" w:rsidRPr="00A54B34">
        <w:rPr>
          <w:rFonts w:asciiTheme="majorHAnsi" w:hAnsiTheme="majorHAnsi"/>
        </w:rPr>
        <w:t xml:space="preserve"> lub </w:t>
      </w:r>
      <w:r w:rsidR="000E6688">
        <w:rPr>
          <w:rFonts w:asciiTheme="majorHAnsi" w:hAnsiTheme="majorHAnsi"/>
        </w:rPr>
        <w:t>ust. 9</w:t>
      </w:r>
      <w:r w:rsidR="00A54B34" w:rsidRPr="00A54B34">
        <w:rPr>
          <w:rFonts w:asciiTheme="majorHAnsi" w:hAnsiTheme="majorHAnsi"/>
        </w:rPr>
        <w:t>, które przedstawia na co najmniej 5 dni przed planowanym terminem odbioru robót inspektorowi nadzoru inwestorskiego celem ustalenia wysokości wynagrodzenia za wykonane roboty. Jeżeli kalkulacja sporządzona przez Wykonawcę będzie wykonana niezgodnie z zasadami określonymi powyżej, inspektor nadzoru inwestorskiego wzywa Wykonawcę do wyjaśnień lub uzupełnień lub korekty kalkulacji w wyznaczonym terminie. Jeżeli kalkulacja przestawiona przez Wykonawcę po korektach będzie nadal nieprawidłowe, Zamawiający samodzielnie ustali wysokość wynagrodzenia Wykonawcy, na co Wykonawca wyraża zgodę.</w:t>
      </w:r>
    </w:p>
    <w:p w14:paraId="073D01BD" w14:textId="77777777" w:rsidR="00A54B34" w:rsidRDefault="00992C45" w:rsidP="00852070">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w:t>
      </w:r>
      <w:r w:rsidR="000E6688">
        <w:rPr>
          <w:rFonts w:asciiTheme="majorHAnsi" w:hAnsiTheme="majorHAnsi"/>
        </w:rPr>
        <w:t>6</w:t>
      </w:r>
      <w:r w:rsidR="00852070">
        <w:rPr>
          <w:rFonts w:asciiTheme="majorHAnsi" w:hAnsiTheme="majorHAnsi"/>
        </w:rPr>
        <w:t>.</w:t>
      </w:r>
      <w:r w:rsidR="00852070">
        <w:rPr>
          <w:rFonts w:asciiTheme="majorHAnsi" w:hAnsiTheme="majorHAnsi"/>
        </w:rPr>
        <w:tab/>
      </w:r>
      <w:r w:rsidR="00A54B34" w:rsidRPr="00A54B34">
        <w:rPr>
          <w:rFonts w:asciiTheme="majorHAnsi" w:hAnsiTheme="majorHAnsi"/>
        </w:rPr>
        <w:t>Wykonawca oświadcza, iż odbył wizję lokalną w obiekcie, w którym będzie wykonywany przedmiot umowy i zdobył wszystkie informacje pozwalające na właściwe wykonanie robót.</w:t>
      </w:r>
    </w:p>
    <w:p w14:paraId="4A7859B2" w14:textId="77777777" w:rsidR="00465908" w:rsidRDefault="000E6688" w:rsidP="00825B45">
      <w:pPr>
        <w:pStyle w:val="Tekstpodstawowy2"/>
        <w:autoSpaceDN w:val="0"/>
        <w:adjustRightInd w:val="0"/>
        <w:spacing w:after="0" w:line="271" w:lineRule="auto"/>
        <w:ind w:left="426" w:right="-17" w:hanging="426"/>
        <w:jc w:val="both"/>
        <w:rPr>
          <w:rFonts w:asciiTheme="majorHAnsi" w:hAnsiTheme="majorHAnsi"/>
        </w:rPr>
      </w:pPr>
      <w:r>
        <w:rPr>
          <w:rFonts w:asciiTheme="majorHAnsi" w:eastAsia="ArialNarrow" w:hAnsiTheme="majorHAnsi"/>
        </w:rPr>
        <w:lastRenderedPageBreak/>
        <w:t>17</w:t>
      </w:r>
      <w:r w:rsidR="00825B45">
        <w:rPr>
          <w:rFonts w:asciiTheme="majorHAnsi" w:eastAsia="ArialNarrow" w:hAnsiTheme="majorHAnsi"/>
        </w:rPr>
        <w:t>.</w:t>
      </w:r>
      <w:r w:rsidR="00825B45">
        <w:rPr>
          <w:rFonts w:asciiTheme="majorHAnsi" w:eastAsia="ArialNarrow" w:hAnsiTheme="majorHAnsi"/>
        </w:rPr>
        <w:tab/>
      </w:r>
      <w:r w:rsidR="00465908" w:rsidRPr="00465908">
        <w:rPr>
          <w:rFonts w:asciiTheme="majorHAnsi" w:hAnsiTheme="majorHAnsi"/>
        </w:rPr>
        <w:t>Wykonawca nie może żądać dodatkowego wynagrodzenia z tytułu wykorzystania do realizacji przedmiotu umowy sprzętu i materiałów, których nie przewidział do użycia przy sporządzeniu oferty.</w:t>
      </w:r>
    </w:p>
    <w:p w14:paraId="0615D7B0" w14:textId="77777777" w:rsidR="00465908" w:rsidRPr="00B90EE5" w:rsidRDefault="00A70DD4" w:rsidP="00B90EE5">
      <w:pPr>
        <w:pStyle w:val="Tekstpodstawowy2"/>
        <w:autoSpaceDN w:val="0"/>
        <w:adjustRightInd w:val="0"/>
        <w:spacing w:after="0" w:line="271" w:lineRule="auto"/>
        <w:ind w:left="426" w:right="-17" w:hanging="426"/>
        <w:jc w:val="both"/>
        <w:rPr>
          <w:rFonts w:asciiTheme="majorHAnsi" w:hAnsiTheme="majorHAnsi"/>
        </w:rPr>
      </w:pPr>
      <w:r>
        <w:rPr>
          <w:rFonts w:asciiTheme="majorHAnsi" w:hAnsiTheme="majorHAnsi"/>
        </w:rPr>
        <w:t>18</w:t>
      </w:r>
      <w:r w:rsidR="00825B45">
        <w:rPr>
          <w:rFonts w:asciiTheme="majorHAnsi" w:hAnsiTheme="majorHAnsi"/>
        </w:rPr>
        <w:t>.</w:t>
      </w:r>
      <w:r w:rsidR="00825B45">
        <w:rPr>
          <w:rFonts w:asciiTheme="majorHAnsi" w:hAnsiTheme="majorHAnsi"/>
        </w:rPr>
        <w:tab/>
      </w:r>
      <w:r w:rsidR="00465908" w:rsidRPr="00033B78">
        <w:rPr>
          <w:rFonts w:asciiTheme="majorHAnsi" w:hAnsiTheme="majorHAnsi"/>
        </w:rPr>
        <w:t xml:space="preserve">Wynagrodzenie wskazane w ust. 1 obejmuje przeniesienie praw własności do egzemplarzy utworów, o których mowa w </w:t>
      </w:r>
      <w:bookmarkStart w:id="51" w:name="_Hlk70409662"/>
      <w:r w:rsidR="00465908" w:rsidRPr="00033B78">
        <w:rPr>
          <w:rFonts w:asciiTheme="majorHAnsi" w:hAnsiTheme="majorHAnsi"/>
          <w:b/>
          <w:bCs/>
        </w:rPr>
        <w:t>§</w:t>
      </w:r>
      <w:r w:rsidR="00465908" w:rsidRPr="00033B78">
        <w:rPr>
          <w:rFonts w:asciiTheme="majorHAnsi" w:hAnsiTheme="majorHAnsi"/>
        </w:rPr>
        <w:t xml:space="preserve"> 7 ust. 2 pkt 11</w:t>
      </w:r>
      <w:bookmarkEnd w:id="51"/>
      <w:r w:rsidR="00465908" w:rsidRPr="00033B78">
        <w:rPr>
          <w:rFonts w:asciiTheme="majorHAnsi" w:hAnsiTheme="majorHAnsi"/>
        </w:rPr>
        <w:t>.</w:t>
      </w:r>
    </w:p>
    <w:p w14:paraId="0F001C22" w14:textId="77777777" w:rsidR="00FD2E34" w:rsidRDefault="00FD2E34" w:rsidP="00465908">
      <w:pPr>
        <w:autoSpaceDE w:val="0"/>
        <w:autoSpaceDN w:val="0"/>
        <w:adjustRightInd w:val="0"/>
        <w:spacing w:line="271" w:lineRule="auto"/>
        <w:jc w:val="center"/>
        <w:rPr>
          <w:rFonts w:asciiTheme="majorHAnsi" w:eastAsia="ArialNarrow" w:hAnsiTheme="majorHAnsi"/>
          <w:b/>
          <w:bCs/>
        </w:rPr>
      </w:pPr>
    </w:p>
    <w:p w14:paraId="124409BD"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5.</w:t>
      </w:r>
    </w:p>
    <w:p w14:paraId="573652C7"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Zmiana treści umowy</w:t>
      </w:r>
    </w:p>
    <w:p w14:paraId="5A128232" w14:textId="77777777" w:rsidR="00465908" w:rsidRPr="00465908" w:rsidRDefault="00465908" w:rsidP="00465908">
      <w:pPr>
        <w:spacing w:line="271" w:lineRule="auto"/>
        <w:jc w:val="both"/>
        <w:rPr>
          <w:rFonts w:asciiTheme="majorHAnsi" w:eastAsia="ArialNarrow" w:hAnsiTheme="majorHAnsi"/>
        </w:rPr>
      </w:pPr>
      <w:r w:rsidRPr="00465908">
        <w:rPr>
          <w:rFonts w:asciiTheme="majorHAnsi" w:eastAsia="ArialNarrow" w:hAnsiTheme="majorHAnsi"/>
        </w:rPr>
        <w:t xml:space="preserve">Zmiany treści Umowy nie mogą naruszać postanowień zawartych w art. </w:t>
      </w:r>
      <w:r w:rsidR="00825B45" w:rsidRPr="00FD3572">
        <w:rPr>
          <w:rFonts w:asciiTheme="majorHAnsi" w:hAnsiTheme="majorHAnsi" w:cstheme="majorHAnsi"/>
        </w:rPr>
        <w:t xml:space="preserve">454-455 </w:t>
      </w:r>
      <w:r w:rsidRPr="00465908">
        <w:rPr>
          <w:rFonts w:asciiTheme="majorHAnsi" w:eastAsia="ArialNarrow" w:hAnsiTheme="majorHAnsi"/>
        </w:rPr>
        <w:t xml:space="preserve">Prawa zamówień publicznych. </w:t>
      </w:r>
      <w:r w:rsidRPr="00465908">
        <w:rPr>
          <w:rFonts w:asciiTheme="majorHAnsi" w:hAnsiTheme="majorHAnsi"/>
        </w:rPr>
        <w:t>Zamawiający przewiduje możliwość zmiany umowy oraz określa następujące warunki zmiany:</w:t>
      </w:r>
    </w:p>
    <w:p w14:paraId="13199334" w14:textId="77777777" w:rsidR="00465908" w:rsidRPr="00465908" w:rsidRDefault="00465908" w:rsidP="00AF7B8E">
      <w:pPr>
        <w:spacing w:line="271" w:lineRule="auto"/>
        <w:ind w:left="284" w:hanging="284"/>
        <w:jc w:val="both"/>
        <w:rPr>
          <w:rFonts w:asciiTheme="majorHAnsi" w:hAnsiTheme="majorHAnsi"/>
        </w:rPr>
      </w:pPr>
      <w:r w:rsidRPr="00465908">
        <w:rPr>
          <w:rFonts w:asciiTheme="majorHAnsi" w:hAnsiTheme="majorHAnsi"/>
        </w:rPr>
        <w:t xml:space="preserve">1) zmiany w zakresie formy wniesienia zabezpieczenia należytego wykonania przedmiotu umowy, </w:t>
      </w:r>
    </w:p>
    <w:p w14:paraId="5730FFF7" w14:textId="77777777" w:rsidR="00465908" w:rsidRPr="00465908" w:rsidRDefault="00465908" w:rsidP="00AF7B8E">
      <w:pPr>
        <w:spacing w:line="271" w:lineRule="auto"/>
        <w:ind w:left="284" w:hanging="284"/>
        <w:jc w:val="both"/>
        <w:rPr>
          <w:rFonts w:asciiTheme="majorHAnsi" w:hAnsiTheme="majorHAnsi"/>
        </w:rPr>
      </w:pPr>
      <w:r w:rsidRPr="00465908">
        <w:rPr>
          <w:rFonts w:asciiTheme="majorHAnsi" w:hAnsiTheme="majorHAnsi"/>
        </w:rPr>
        <w:t xml:space="preserve">2) zmiany umowy w zakresie terminu realizacji (przedłużenie terminu) - dopuszcza się możliwość przedłużenia terminu zakończenia robót o okres trwania przyczyn, z powodu których będzie zagrożone dotrzymanie terminu zakończenia robót, przy czym będą to przyczyny niezależne </w:t>
      </w:r>
      <w:r w:rsidR="00E33E42">
        <w:rPr>
          <w:rFonts w:asciiTheme="majorHAnsi" w:hAnsiTheme="majorHAnsi"/>
        </w:rPr>
        <w:br/>
      </w:r>
      <w:r w:rsidRPr="00465908">
        <w:rPr>
          <w:rFonts w:asciiTheme="majorHAnsi" w:hAnsiTheme="majorHAnsi"/>
        </w:rPr>
        <w:t xml:space="preserve">od Wykonawcy, wynikające z: </w:t>
      </w:r>
    </w:p>
    <w:p w14:paraId="0DD88AEA" w14:textId="77777777" w:rsidR="00465908" w:rsidRPr="00465908" w:rsidRDefault="00465908" w:rsidP="00AF7B8E">
      <w:pPr>
        <w:spacing w:line="271" w:lineRule="auto"/>
        <w:ind w:left="567" w:hanging="284"/>
        <w:jc w:val="both"/>
        <w:rPr>
          <w:rFonts w:asciiTheme="majorHAnsi" w:hAnsiTheme="majorHAnsi"/>
        </w:rPr>
      </w:pPr>
      <w:r w:rsidRPr="00465908">
        <w:rPr>
          <w:rFonts w:asciiTheme="majorHAnsi" w:hAnsiTheme="majorHAnsi"/>
        </w:rPr>
        <w:t xml:space="preserve">a) przestojów i opóźnień zawinionych przez Zamawiającego, w szczególności będące następstwem nieterminowego przekazania terenu budowy oraz konieczności zmian dokumentacji w zakresie, w jakim w/w okoliczności miały lub będą mogły mieć wpływ na dotrzymanie terminu zakończenia robót, </w:t>
      </w:r>
    </w:p>
    <w:p w14:paraId="4755E0DD" w14:textId="77777777" w:rsidR="00465908" w:rsidRPr="00465908" w:rsidRDefault="00465908" w:rsidP="00AF7B8E">
      <w:pPr>
        <w:spacing w:line="271" w:lineRule="auto"/>
        <w:ind w:left="567" w:hanging="284"/>
        <w:jc w:val="both"/>
        <w:rPr>
          <w:rFonts w:asciiTheme="majorHAnsi" w:hAnsiTheme="majorHAnsi"/>
        </w:rPr>
      </w:pPr>
      <w:r w:rsidRPr="00465908">
        <w:rPr>
          <w:rFonts w:asciiTheme="majorHAnsi" w:hAnsiTheme="majorHAnsi"/>
        </w:rPr>
        <w:t>b) działania siły wyższej (</w:t>
      </w:r>
      <w:r w:rsidR="0092366F">
        <w:rPr>
          <w:rFonts w:asciiTheme="majorHAnsi" w:hAnsiTheme="majorHAnsi"/>
        </w:rPr>
        <w:t xml:space="preserve">epidemia, </w:t>
      </w:r>
      <w:r w:rsidRPr="00465908">
        <w:rPr>
          <w:rFonts w:asciiTheme="majorHAnsi" w:hAnsiTheme="majorHAnsi"/>
        </w:rPr>
        <w:t xml:space="preserve">klęski żywiołowe, strajki generalne lub lokalne – okoliczności niezależne od stron umowy), mającej bezpośredni wpływ na terminowość wykonywania robót; </w:t>
      </w:r>
    </w:p>
    <w:p w14:paraId="44A05E6B" w14:textId="77777777" w:rsidR="00465908" w:rsidRPr="00465908" w:rsidRDefault="00465908" w:rsidP="00AF7B8E">
      <w:pPr>
        <w:spacing w:line="271" w:lineRule="auto"/>
        <w:ind w:left="567" w:hanging="284"/>
        <w:jc w:val="both"/>
        <w:rPr>
          <w:rFonts w:asciiTheme="majorHAnsi" w:hAnsiTheme="majorHAnsi"/>
        </w:rPr>
      </w:pPr>
      <w:r w:rsidRPr="00465908">
        <w:rPr>
          <w:rFonts w:asciiTheme="majorHAnsi" w:hAnsiTheme="majorHAnsi"/>
        </w:rPr>
        <w:t xml:space="preserve">c) wystąpienia sytuacji w zakresie konieczności korekty harmonogramu robót wynikającej ze zmiany wysokości środków finansowych przeznaczonych na realizację przedmiotu zamówienia przez Zamawiającego, powodujących bezwzględną niemożliwość dotrzymania terminu zakończenia </w:t>
      </w:r>
      <w:r w:rsidR="00E33E42">
        <w:rPr>
          <w:rFonts w:asciiTheme="majorHAnsi" w:hAnsiTheme="majorHAnsi"/>
        </w:rPr>
        <w:br/>
      </w:r>
      <w:r w:rsidRPr="00465908">
        <w:rPr>
          <w:rFonts w:asciiTheme="majorHAnsi" w:hAnsiTheme="majorHAnsi"/>
        </w:rPr>
        <w:t xml:space="preserve">i odbioru przedmiotu umowy; </w:t>
      </w:r>
    </w:p>
    <w:p w14:paraId="57530A6F" w14:textId="77777777" w:rsidR="00465908" w:rsidRPr="00465908" w:rsidRDefault="00525A72" w:rsidP="00AF7B8E">
      <w:pPr>
        <w:spacing w:line="271" w:lineRule="auto"/>
        <w:ind w:left="567" w:hanging="284"/>
        <w:jc w:val="both"/>
        <w:rPr>
          <w:rFonts w:asciiTheme="majorHAnsi" w:hAnsiTheme="majorHAnsi"/>
        </w:rPr>
      </w:pPr>
      <w:r>
        <w:rPr>
          <w:rFonts w:asciiTheme="majorHAnsi" w:hAnsiTheme="majorHAnsi"/>
        </w:rPr>
        <w:t>d</w:t>
      </w:r>
      <w:r w:rsidR="00465908" w:rsidRPr="00465908">
        <w:rPr>
          <w:rFonts w:asciiTheme="majorHAnsi" w:hAnsiTheme="majorHAnsi"/>
        </w:rPr>
        <w:t>) wystąpienia opóźnienia w dokonaniu określonych czynności lub ich zaniechanie przez właściwe organ</w:t>
      </w:r>
      <w:r>
        <w:rPr>
          <w:rFonts w:asciiTheme="majorHAnsi" w:hAnsiTheme="majorHAnsi"/>
        </w:rPr>
        <w:t>y</w:t>
      </w:r>
      <w:r w:rsidR="00465908" w:rsidRPr="00465908">
        <w:rPr>
          <w:rFonts w:asciiTheme="majorHAnsi" w:hAnsiTheme="majorHAnsi"/>
        </w:rPr>
        <w:t xml:space="preserve"> administracji państwowej, które nie są następstwem okoliczności, za które Wykonawca ponosi odpowiedzialność (np. opóźnień w wydaniu decyzji, zezwoleń, uzgodnień itp. do wydania których właściwe organy są zobowiązane na mocy przepisów prawa, jeżeli opóźnienie przekroczy okres, przewidziany w przepisach prawa w którym decyzje powinny zostać wydane), </w:t>
      </w:r>
    </w:p>
    <w:p w14:paraId="27C41CD1" w14:textId="77777777" w:rsidR="00465908" w:rsidRPr="00465908" w:rsidRDefault="00525A72" w:rsidP="00AF7B8E">
      <w:pPr>
        <w:spacing w:line="271" w:lineRule="auto"/>
        <w:ind w:left="567" w:hanging="284"/>
        <w:jc w:val="both"/>
        <w:rPr>
          <w:rFonts w:asciiTheme="majorHAnsi" w:hAnsiTheme="majorHAnsi"/>
        </w:rPr>
      </w:pPr>
      <w:r>
        <w:rPr>
          <w:rFonts w:asciiTheme="majorHAnsi" w:hAnsiTheme="majorHAnsi"/>
        </w:rPr>
        <w:t>e</w:t>
      </w:r>
      <w:r w:rsidR="00465908" w:rsidRPr="00465908">
        <w:rPr>
          <w:rFonts w:asciiTheme="majorHAnsi" w:hAnsiTheme="majorHAnsi"/>
        </w:rPr>
        <w:t xml:space="preserve">) konieczności wykonania robót dodatkowych, o których mowa w art. </w:t>
      </w:r>
      <w:r w:rsidR="00825B45">
        <w:rPr>
          <w:rFonts w:asciiTheme="majorHAnsi" w:hAnsiTheme="majorHAnsi"/>
        </w:rPr>
        <w:t>455</w:t>
      </w:r>
      <w:r w:rsidR="00465908" w:rsidRPr="00465908">
        <w:rPr>
          <w:rFonts w:asciiTheme="majorHAnsi" w:hAnsiTheme="majorHAnsi"/>
        </w:rPr>
        <w:t xml:space="preserve"> ustawy Prawo zamówień publicznych o ile wykonywanie tych robót wpływa na termin wykonania umowy, </w:t>
      </w:r>
    </w:p>
    <w:p w14:paraId="29924542" w14:textId="77777777" w:rsidR="00465908" w:rsidRPr="00465908" w:rsidRDefault="00525A72" w:rsidP="00AF7B8E">
      <w:pPr>
        <w:spacing w:line="271" w:lineRule="auto"/>
        <w:ind w:left="567" w:hanging="284"/>
        <w:jc w:val="both"/>
        <w:rPr>
          <w:rFonts w:asciiTheme="majorHAnsi" w:hAnsiTheme="majorHAnsi"/>
        </w:rPr>
      </w:pPr>
      <w:r>
        <w:rPr>
          <w:rFonts w:asciiTheme="majorHAnsi" w:hAnsiTheme="majorHAnsi"/>
        </w:rPr>
        <w:t>f</w:t>
      </w:r>
      <w:r w:rsidR="00465908" w:rsidRPr="00465908">
        <w:rPr>
          <w:rFonts w:asciiTheme="majorHAnsi" w:hAnsiTheme="majorHAnsi"/>
        </w:rPr>
        <w:t xml:space="preserve">) konieczności wykonania robót zamiennych lub innych, dodatkowych, niezbędnych do wykonania przedmiotu umowy ze względu na zasady wiedzy technicznej, które wstrzymują lub opóźniają realizację przedmiotu umowy (o których mowa w </w:t>
      </w:r>
      <w:r w:rsidR="00465908" w:rsidRPr="002A1913">
        <w:rPr>
          <w:rFonts w:asciiTheme="majorHAnsi" w:hAnsiTheme="majorHAnsi"/>
        </w:rPr>
        <w:t>pkt 6 i 7</w:t>
      </w:r>
      <w:r w:rsidR="00465908" w:rsidRPr="00525A72">
        <w:rPr>
          <w:rFonts w:asciiTheme="majorHAnsi" w:hAnsiTheme="majorHAnsi"/>
          <w:color w:val="FF0000"/>
        </w:rPr>
        <w:t xml:space="preserve"> </w:t>
      </w:r>
      <w:r w:rsidR="00465908" w:rsidRPr="00465908">
        <w:rPr>
          <w:rFonts w:asciiTheme="majorHAnsi" w:hAnsiTheme="majorHAnsi"/>
        </w:rPr>
        <w:t xml:space="preserve">poniżej), </w:t>
      </w:r>
    </w:p>
    <w:p w14:paraId="6B77CBD1" w14:textId="77777777" w:rsidR="00465908" w:rsidRPr="00465908" w:rsidRDefault="00525A72" w:rsidP="00AF7B8E">
      <w:pPr>
        <w:spacing w:line="271" w:lineRule="auto"/>
        <w:ind w:left="567" w:hanging="284"/>
        <w:jc w:val="both"/>
        <w:rPr>
          <w:rFonts w:asciiTheme="majorHAnsi" w:hAnsiTheme="majorHAnsi"/>
        </w:rPr>
      </w:pPr>
      <w:r>
        <w:rPr>
          <w:rFonts w:asciiTheme="majorHAnsi" w:hAnsiTheme="majorHAnsi"/>
        </w:rPr>
        <w:t>g</w:t>
      </w:r>
      <w:r w:rsidR="00465908" w:rsidRPr="00465908">
        <w:rPr>
          <w:rFonts w:asciiTheme="majorHAnsi" w:hAnsiTheme="majorHAnsi"/>
        </w:rPr>
        <w:t xml:space="preserve">) wystąpienia braku możliwości wykonywania robót z powodu nie dopuszczenia do ich wykonywania przez uprawniony organ lub nakazania ich wstrzymania przez uprawniony organ, z przyczyn niezależnych od Wykonawcy, </w:t>
      </w:r>
    </w:p>
    <w:p w14:paraId="6DD2FEC5" w14:textId="77777777" w:rsidR="00465908" w:rsidRPr="00465908" w:rsidRDefault="00465908" w:rsidP="00AF7B8E">
      <w:pPr>
        <w:spacing w:line="271" w:lineRule="auto"/>
        <w:ind w:left="284"/>
        <w:jc w:val="both"/>
        <w:rPr>
          <w:rFonts w:asciiTheme="majorHAnsi" w:hAnsiTheme="majorHAnsi"/>
        </w:rPr>
      </w:pPr>
      <w:r w:rsidRPr="00465908">
        <w:rPr>
          <w:rFonts w:asciiTheme="majorHAnsi" w:hAnsiTheme="majorHAnsi"/>
        </w:rPr>
        <w:t xml:space="preserve">wszelkie opóźnienia, o których mowa powyżej muszą być odnotowane w dzienniku budowy oraz muszą być udokumentowane stosownymi protokołami konieczności podpisanymi przez kierownika budowy i inspektora nadzoru i zaakceptowane przez przedstawiciela Zamawiającego. </w:t>
      </w:r>
      <w:r w:rsidR="00E33E42">
        <w:rPr>
          <w:rFonts w:asciiTheme="majorHAnsi" w:hAnsiTheme="majorHAnsi"/>
        </w:rPr>
        <w:br/>
      </w:r>
      <w:r w:rsidRPr="00465908">
        <w:rPr>
          <w:rFonts w:asciiTheme="majorHAnsi" w:hAnsiTheme="majorHAnsi"/>
        </w:rPr>
        <w:t xml:space="preserve">W przedstawionych powyżej przypadkach wystąpienia opóźnień, strony w aneksie do umowy ustalą nowe terminy, z tym że maksymalny okres przesunięcia terminu zakończenia realizacji </w:t>
      </w:r>
      <w:r w:rsidRPr="00465908">
        <w:rPr>
          <w:rFonts w:asciiTheme="majorHAnsi" w:hAnsiTheme="majorHAnsi"/>
        </w:rPr>
        <w:lastRenderedPageBreak/>
        <w:t>robót budowlanych w odniesieniu do przesłanek, o których mowa powyżej, równy będzie okresowi przerwy lub przestoju lub będzie wynikać z technologii wykonania robót,</w:t>
      </w:r>
    </w:p>
    <w:p w14:paraId="5284B07E" w14:textId="77777777" w:rsidR="00465908" w:rsidRPr="00465908" w:rsidRDefault="00465908" w:rsidP="00AF7B8E">
      <w:pPr>
        <w:spacing w:line="271" w:lineRule="auto"/>
        <w:ind w:left="284" w:hanging="284"/>
        <w:jc w:val="both"/>
        <w:rPr>
          <w:rFonts w:asciiTheme="majorHAnsi" w:hAnsiTheme="majorHAnsi"/>
        </w:rPr>
      </w:pPr>
      <w:r w:rsidRPr="00465908">
        <w:rPr>
          <w:rFonts w:asciiTheme="majorHAnsi" w:hAnsiTheme="majorHAnsi"/>
        </w:rPr>
        <w:t xml:space="preserve">3) zmiany w zakresie terminu realizacji (skrócenie terminu) w przypadku znacznego zaawansowania robót budowlanych, pod warunkiem wcześniejszej dostępności środków finansowych zabezpieczonych na realizację umowy, </w:t>
      </w:r>
    </w:p>
    <w:p w14:paraId="4773C563" w14:textId="77777777" w:rsidR="00465908" w:rsidRPr="00465908" w:rsidRDefault="00465908" w:rsidP="00AF7B8E">
      <w:pPr>
        <w:spacing w:line="271" w:lineRule="auto"/>
        <w:ind w:left="284" w:hanging="284"/>
        <w:jc w:val="both"/>
        <w:rPr>
          <w:rFonts w:asciiTheme="majorHAnsi" w:hAnsiTheme="majorHAnsi"/>
        </w:rPr>
      </w:pPr>
      <w:r w:rsidRPr="00465908">
        <w:rPr>
          <w:rFonts w:asciiTheme="majorHAnsi" w:hAnsiTheme="majorHAnsi"/>
        </w:rPr>
        <w:t xml:space="preserve">4) zmiany w zakresie realizacji umowy przy udziale podwykonawców - Zmiany w tym zakresie nastąpić mogą z uwagi na okoliczności uzasadniające zmianę dotyczącą zapewnienia prawidłowej realizacji umowy; Wykonawca, w trakcie realizacji umowy w sprawie zamówienia publicznego, z wyjątkiem przypadków, w których Zamawiający nałożył obowiązek osobistego wykonania przez wykonawcę kluczowych części zamówienia na roboty budowlane lub usługi; czy też prac związanych </w:t>
      </w:r>
      <w:r w:rsidR="00E33E42">
        <w:rPr>
          <w:rFonts w:asciiTheme="majorHAnsi" w:hAnsiTheme="majorHAnsi"/>
        </w:rPr>
        <w:br/>
      </w:r>
      <w:r w:rsidRPr="00465908">
        <w:rPr>
          <w:rFonts w:asciiTheme="majorHAnsi" w:hAnsiTheme="majorHAnsi"/>
        </w:rPr>
        <w:t xml:space="preserve">z rozmieszczeniem i instalacją, w ramach zamówienia na dostawy, może: </w:t>
      </w:r>
    </w:p>
    <w:p w14:paraId="3F684B38" w14:textId="77777777" w:rsidR="00465908" w:rsidRPr="00465908" w:rsidRDefault="00465908" w:rsidP="00AF7B8E">
      <w:pPr>
        <w:spacing w:line="271" w:lineRule="auto"/>
        <w:ind w:left="567" w:hanging="284"/>
        <w:jc w:val="both"/>
        <w:rPr>
          <w:rFonts w:asciiTheme="majorHAnsi" w:hAnsiTheme="majorHAnsi"/>
        </w:rPr>
      </w:pPr>
      <w:r w:rsidRPr="00465908">
        <w:rPr>
          <w:rFonts w:asciiTheme="majorHAnsi" w:hAnsiTheme="majorHAnsi"/>
        </w:rPr>
        <w:t xml:space="preserve">a) powierzyć realizację części zamówienia podwykonawcom, mimo niewskazania </w:t>
      </w:r>
      <w:r w:rsidR="000D3B1A">
        <w:rPr>
          <w:rFonts w:asciiTheme="majorHAnsi" w:hAnsiTheme="majorHAnsi"/>
        </w:rPr>
        <w:br/>
      </w:r>
      <w:r w:rsidRPr="00465908">
        <w:rPr>
          <w:rFonts w:asciiTheme="majorHAnsi" w:hAnsiTheme="majorHAnsi"/>
        </w:rPr>
        <w:t xml:space="preserve">w postępowaniu o udzielnie zamówienia takiej części do powierzenia podwykonawcom; </w:t>
      </w:r>
    </w:p>
    <w:p w14:paraId="1F1A7E89" w14:textId="77777777" w:rsidR="00465908" w:rsidRPr="00465908" w:rsidRDefault="00465908" w:rsidP="00AF7B8E">
      <w:pPr>
        <w:spacing w:line="271" w:lineRule="auto"/>
        <w:ind w:left="567" w:hanging="284"/>
        <w:jc w:val="both"/>
        <w:rPr>
          <w:rFonts w:asciiTheme="majorHAnsi" w:hAnsiTheme="majorHAnsi"/>
        </w:rPr>
      </w:pPr>
      <w:r w:rsidRPr="00465908">
        <w:rPr>
          <w:rFonts w:asciiTheme="majorHAnsi" w:hAnsiTheme="majorHAnsi"/>
        </w:rPr>
        <w:t xml:space="preserve">b) wskazać inny zakres podwykonawstwa niż przedstawiony w postępowaniu o udzielnie zamówienia lub w umowie w sprawie zamówienia publicznego; </w:t>
      </w:r>
    </w:p>
    <w:p w14:paraId="5675036B" w14:textId="77777777" w:rsidR="00465908" w:rsidRPr="00465908" w:rsidRDefault="00465908" w:rsidP="00AF7B8E">
      <w:pPr>
        <w:spacing w:line="271" w:lineRule="auto"/>
        <w:ind w:left="567" w:hanging="284"/>
        <w:jc w:val="both"/>
        <w:rPr>
          <w:rFonts w:asciiTheme="majorHAnsi" w:hAnsiTheme="majorHAnsi"/>
        </w:rPr>
      </w:pPr>
      <w:r w:rsidRPr="00465908">
        <w:rPr>
          <w:rFonts w:asciiTheme="majorHAnsi" w:hAnsiTheme="majorHAnsi"/>
        </w:rPr>
        <w:t xml:space="preserve">c) wskazać innych podwykonawców niż przedstawieni w postępowaniu o udzielnie zamówienia lub w umowie w sprawie zamówienia publicznego; </w:t>
      </w:r>
    </w:p>
    <w:p w14:paraId="6210FBCE" w14:textId="77777777" w:rsidR="00465908" w:rsidRPr="00465908" w:rsidRDefault="00465908" w:rsidP="00AF7B8E">
      <w:pPr>
        <w:spacing w:line="271" w:lineRule="auto"/>
        <w:ind w:left="567" w:hanging="284"/>
        <w:jc w:val="both"/>
        <w:rPr>
          <w:rFonts w:asciiTheme="majorHAnsi" w:hAnsiTheme="majorHAnsi"/>
        </w:rPr>
      </w:pPr>
      <w:r w:rsidRPr="00465908">
        <w:rPr>
          <w:rFonts w:asciiTheme="majorHAnsi" w:hAnsiTheme="majorHAnsi"/>
        </w:rPr>
        <w:t xml:space="preserve">d) zrezygnować z podwykonawstwa, </w:t>
      </w:r>
    </w:p>
    <w:p w14:paraId="4099092B" w14:textId="77777777" w:rsidR="00465908" w:rsidRPr="00465908" w:rsidRDefault="00465908" w:rsidP="00AF7B8E">
      <w:pPr>
        <w:spacing w:line="271" w:lineRule="auto"/>
        <w:ind w:left="284" w:hanging="284"/>
        <w:jc w:val="both"/>
        <w:rPr>
          <w:rFonts w:asciiTheme="majorHAnsi" w:hAnsiTheme="majorHAnsi"/>
        </w:rPr>
      </w:pPr>
      <w:r w:rsidRPr="00465908">
        <w:rPr>
          <w:rFonts w:asciiTheme="majorHAnsi" w:hAnsiTheme="majorHAnsi"/>
        </w:rPr>
        <w:t xml:space="preserve">5) zmiany umowy w zakresie osób, które będą uczestniczyć w wykonywaniu zamówienia, </w:t>
      </w:r>
      <w:r w:rsidR="000D3B1A">
        <w:rPr>
          <w:rFonts w:asciiTheme="majorHAnsi" w:hAnsiTheme="majorHAnsi"/>
        </w:rPr>
        <w:br/>
      </w:r>
      <w:r w:rsidRPr="00465908">
        <w:rPr>
          <w:rFonts w:asciiTheme="majorHAnsi" w:hAnsiTheme="majorHAnsi"/>
        </w:rPr>
        <w:t xml:space="preserve">w szczególności odpowiedzialnych za kierowanie robotami budowlanym. Zmiana osoby może nastąpić za zgodą Zamawiającego wyrażoną na piśmie. W przypadku akceptacji zmiany przez Zamawiającego, Wykonawca jest zobowiązany wskazać nową osobę posiadającą odpowiednie kwalifikacje zawodowe i doświadczenie co najmniej takie same jak określone w opisie warunków udziału w postępowaniu, </w:t>
      </w:r>
    </w:p>
    <w:p w14:paraId="4A018FB6" w14:textId="77777777" w:rsidR="00465908" w:rsidRPr="00465908" w:rsidRDefault="00465908" w:rsidP="00AF7B8E">
      <w:pPr>
        <w:spacing w:line="271" w:lineRule="auto"/>
        <w:ind w:left="284" w:hanging="284"/>
        <w:jc w:val="both"/>
        <w:rPr>
          <w:rFonts w:asciiTheme="majorHAnsi" w:hAnsiTheme="majorHAnsi"/>
        </w:rPr>
      </w:pPr>
      <w:r w:rsidRPr="00465908">
        <w:rPr>
          <w:rFonts w:asciiTheme="majorHAnsi" w:hAnsiTheme="majorHAnsi"/>
        </w:rPr>
        <w:t xml:space="preserve">6) zmiany umowy w przypadku konieczności wykonania robót zamiennych lub innych, dodatkowych, niezbędnych do wykonania przedmiotu umowy ze względu na zasady wiedzy technicznej, które wstrzymują lub opóźniają realizację przedmiotu umowy. Powyższa zamiana musi uzyskać akceptację Zamawiającego i insp. nadzoru i jest możliwa tylko wówczas, gdy konieczność wykonania robót wynika z nieprzewidzenia ich w dokumentacji lub niemożności wykonania prac przewidzianych w dokumentacji, </w:t>
      </w:r>
    </w:p>
    <w:p w14:paraId="38F311D5" w14:textId="77777777" w:rsidR="00465908" w:rsidRPr="00465908" w:rsidRDefault="00465908" w:rsidP="00AF7B8E">
      <w:pPr>
        <w:spacing w:line="271" w:lineRule="auto"/>
        <w:ind w:left="284" w:hanging="284"/>
        <w:jc w:val="both"/>
        <w:rPr>
          <w:rFonts w:asciiTheme="majorHAnsi" w:hAnsiTheme="majorHAnsi"/>
        </w:rPr>
      </w:pPr>
      <w:r w:rsidRPr="00465908">
        <w:rPr>
          <w:rFonts w:asciiTheme="majorHAnsi" w:hAnsiTheme="majorHAnsi"/>
        </w:rPr>
        <w:t xml:space="preserve">7) zmiany umowy (na pisemny wniosek Wykonawcy, którego uzasadnienie zostanie udokumentowane) w zakresie materiałów, parametrów technicznych, technologii wykonania robót budowlanych, sposobu i zakresu wykonania przedmiotu umowy w następujących przypadkach: </w:t>
      </w:r>
    </w:p>
    <w:p w14:paraId="5FFFF49D" w14:textId="77777777" w:rsidR="00465908" w:rsidRPr="00465908" w:rsidRDefault="00465908" w:rsidP="00AF7B8E">
      <w:pPr>
        <w:spacing w:line="271" w:lineRule="auto"/>
        <w:ind w:left="567" w:hanging="284"/>
        <w:jc w:val="both"/>
        <w:rPr>
          <w:rFonts w:asciiTheme="majorHAnsi" w:hAnsiTheme="majorHAnsi"/>
        </w:rPr>
      </w:pPr>
      <w:r w:rsidRPr="00465908">
        <w:rPr>
          <w:rFonts w:asciiTheme="majorHAnsi" w:hAnsiTheme="majorHAnsi"/>
        </w:rPr>
        <w:t xml:space="preserve">a) konieczności zrealizowania jakiejkolwiek części robót, objętej przedmiotem umowy, przy zastosowaniu odmiennych rozwiązań technicznych lub technologicznych, niż wskazane </w:t>
      </w:r>
      <w:r w:rsidR="00207731">
        <w:rPr>
          <w:rFonts w:asciiTheme="majorHAnsi" w:hAnsiTheme="majorHAnsi"/>
        </w:rPr>
        <w:br/>
      </w:r>
      <w:r w:rsidRPr="00465908">
        <w:rPr>
          <w:rFonts w:asciiTheme="majorHAnsi" w:hAnsiTheme="majorHAnsi"/>
        </w:rPr>
        <w:t xml:space="preserve">w dokumentacji, a wynikających ze stwierdzonych wad tej dokumentacji lub zmiany stanu prawnego w oparciu, o który je przygotowano, gdyby zastosowanie przewidzianych rozwiązań groziło niewykonaniem lub nienależytym wykonaniem przedmiotu umowy, </w:t>
      </w:r>
    </w:p>
    <w:p w14:paraId="79581BE0" w14:textId="77777777" w:rsidR="00465908" w:rsidRPr="00465908" w:rsidRDefault="00465908" w:rsidP="00AF7B8E">
      <w:pPr>
        <w:spacing w:line="271" w:lineRule="auto"/>
        <w:ind w:left="567" w:hanging="284"/>
        <w:jc w:val="both"/>
        <w:rPr>
          <w:rFonts w:asciiTheme="majorHAnsi" w:hAnsiTheme="majorHAnsi"/>
        </w:rPr>
      </w:pPr>
      <w:r w:rsidRPr="00465908">
        <w:rPr>
          <w:rFonts w:asciiTheme="majorHAnsi" w:hAnsiTheme="majorHAnsi"/>
        </w:rPr>
        <w:t xml:space="preserve">b) konieczności realizacji robót wynikających z wprowadzenia w dokumentacji zmian uznanych </w:t>
      </w:r>
      <w:r w:rsidR="00207731">
        <w:rPr>
          <w:rFonts w:asciiTheme="majorHAnsi" w:hAnsiTheme="majorHAnsi"/>
        </w:rPr>
        <w:br/>
      </w:r>
      <w:r w:rsidRPr="00465908">
        <w:rPr>
          <w:rFonts w:asciiTheme="majorHAnsi" w:hAnsiTheme="majorHAnsi"/>
        </w:rPr>
        <w:t xml:space="preserve">za nieistotne odstępstwo od projektu budowlanego, wynikających z art. 36a ust. 1 Prawa budowlanego, </w:t>
      </w:r>
    </w:p>
    <w:p w14:paraId="44324F58" w14:textId="77777777" w:rsidR="00465908" w:rsidRPr="00465908" w:rsidRDefault="00525A72" w:rsidP="00AF7B8E">
      <w:pPr>
        <w:spacing w:line="271" w:lineRule="auto"/>
        <w:ind w:left="567" w:hanging="284"/>
        <w:jc w:val="both"/>
        <w:rPr>
          <w:rFonts w:asciiTheme="majorHAnsi" w:hAnsiTheme="majorHAnsi"/>
        </w:rPr>
      </w:pPr>
      <w:r>
        <w:rPr>
          <w:rFonts w:asciiTheme="majorHAnsi" w:hAnsiTheme="majorHAnsi"/>
        </w:rPr>
        <w:t>c</w:t>
      </w:r>
      <w:r w:rsidR="00465908" w:rsidRPr="00465908">
        <w:rPr>
          <w:rFonts w:asciiTheme="majorHAnsi" w:hAnsiTheme="majorHAnsi"/>
        </w:rPr>
        <w:t xml:space="preserve">) wystąpienia warunków terenu budowy odbiegających w sposób istotny od przyjętych </w:t>
      </w:r>
      <w:r w:rsidR="00207731">
        <w:rPr>
          <w:rFonts w:asciiTheme="majorHAnsi" w:hAnsiTheme="majorHAnsi"/>
        </w:rPr>
        <w:br/>
      </w:r>
      <w:r w:rsidR="00465908" w:rsidRPr="00465908">
        <w:rPr>
          <w:rFonts w:asciiTheme="majorHAnsi" w:hAnsiTheme="majorHAnsi"/>
        </w:rPr>
        <w:t xml:space="preserve">w dokumentacji, w szczególności napotkania niezinwentaryzowanych lub błędnie zinwentaryzowanych sieci, instalacji lub innych obiektów budowlanych, </w:t>
      </w:r>
    </w:p>
    <w:p w14:paraId="591ABD42" w14:textId="77777777" w:rsidR="00465908" w:rsidRPr="00465908" w:rsidRDefault="00525A72" w:rsidP="00AF7B8E">
      <w:pPr>
        <w:spacing w:line="271" w:lineRule="auto"/>
        <w:ind w:left="567" w:hanging="284"/>
        <w:jc w:val="both"/>
        <w:rPr>
          <w:rFonts w:asciiTheme="majorHAnsi" w:hAnsiTheme="majorHAnsi"/>
        </w:rPr>
      </w:pPr>
      <w:r>
        <w:rPr>
          <w:rFonts w:asciiTheme="majorHAnsi" w:hAnsiTheme="majorHAnsi"/>
        </w:rPr>
        <w:lastRenderedPageBreak/>
        <w:t>d</w:t>
      </w:r>
      <w:r w:rsidR="00465908" w:rsidRPr="00465908">
        <w:rPr>
          <w:rFonts w:asciiTheme="majorHAnsi" w:hAnsiTheme="majorHAnsi"/>
        </w:rPr>
        <w:t>) konieczności zrealizowania przedmiotu umowy przy zastosowaniu innych rozwiązań technicznych lub materiałowych w przypadku:</w:t>
      </w:r>
    </w:p>
    <w:p w14:paraId="71DB6218" w14:textId="77777777" w:rsidR="00465908" w:rsidRPr="00465908" w:rsidRDefault="00465908" w:rsidP="00AF7B8E">
      <w:pPr>
        <w:pStyle w:val="Akapitzlist"/>
        <w:tabs>
          <w:tab w:val="left" w:pos="993"/>
        </w:tabs>
        <w:spacing w:line="271" w:lineRule="auto"/>
        <w:ind w:left="851" w:hanging="284"/>
        <w:jc w:val="both"/>
        <w:rPr>
          <w:rFonts w:asciiTheme="majorHAnsi" w:hAnsiTheme="majorHAnsi"/>
        </w:rPr>
      </w:pPr>
      <w:r w:rsidRPr="00465908">
        <w:rPr>
          <w:rFonts w:asciiTheme="majorHAnsi" w:hAnsiTheme="majorHAnsi"/>
        </w:rPr>
        <w:t>i.</w:t>
      </w:r>
      <w:r w:rsidRPr="00465908">
        <w:rPr>
          <w:rFonts w:asciiTheme="majorHAnsi" w:hAnsiTheme="majorHAnsi"/>
        </w:rPr>
        <w:tab/>
      </w:r>
      <w:r w:rsidRPr="00465908">
        <w:rPr>
          <w:rFonts w:asciiTheme="majorHAnsi" w:hAnsiTheme="majorHAnsi"/>
        </w:rPr>
        <w:tab/>
        <w:t>zmiany obowiązującego prawa,</w:t>
      </w:r>
    </w:p>
    <w:p w14:paraId="084F19C0" w14:textId="77777777" w:rsidR="00465908" w:rsidRPr="00465908" w:rsidRDefault="00465908" w:rsidP="00AF7B8E">
      <w:pPr>
        <w:pStyle w:val="Akapitzlist"/>
        <w:spacing w:line="271" w:lineRule="auto"/>
        <w:ind w:left="851" w:hanging="284"/>
        <w:jc w:val="both"/>
        <w:rPr>
          <w:rFonts w:asciiTheme="majorHAnsi" w:hAnsiTheme="majorHAnsi"/>
        </w:rPr>
      </w:pPr>
      <w:r w:rsidRPr="00465908">
        <w:rPr>
          <w:rFonts w:asciiTheme="majorHAnsi" w:hAnsiTheme="majorHAnsi"/>
        </w:rPr>
        <w:t>ii.</w:t>
      </w:r>
      <w:r w:rsidRPr="00465908">
        <w:rPr>
          <w:rFonts w:asciiTheme="majorHAnsi" w:hAnsiTheme="majorHAnsi"/>
        </w:rPr>
        <w:tab/>
        <w:t>niedostępność na rynku materiałów lub urządzeń wskazanych w dokumentacji (niedostępność spowodowana zaprzestaniem produkcji lub wycofaniem z rynku tych materiałów),</w:t>
      </w:r>
    </w:p>
    <w:p w14:paraId="5D9B84EF" w14:textId="77777777" w:rsidR="00465908" w:rsidRPr="00465908" w:rsidRDefault="00465908" w:rsidP="00AF7B8E">
      <w:pPr>
        <w:pStyle w:val="Akapitzlist"/>
        <w:spacing w:line="271" w:lineRule="auto"/>
        <w:ind w:left="851" w:hanging="284"/>
        <w:jc w:val="both"/>
        <w:rPr>
          <w:rFonts w:asciiTheme="majorHAnsi" w:hAnsiTheme="majorHAnsi"/>
        </w:rPr>
      </w:pPr>
      <w:r w:rsidRPr="00465908">
        <w:rPr>
          <w:rFonts w:asciiTheme="majorHAnsi" w:hAnsiTheme="majorHAnsi"/>
        </w:rPr>
        <w:t>iii.</w:t>
      </w:r>
      <w:r w:rsidRPr="00465908">
        <w:rPr>
          <w:rFonts w:asciiTheme="majorHAnsi" w:hAnsiTheme="majorHAnsi"/>
        </w:rPr>
        <w:tab/>
        <w:t>pojawienie się na runku technologii, materiałów lub urządzeń nowszej generacji pozwalających na zaoszczędzenie kosztów eksploatacji wykonanego przedmiotu umowy,</w:t>
      </w:r>
    </w:p>
    <w:p w14:paraId="3247A8C8" w14:textId="77777777" w:rsidR="00465908" w:rsidRPr="00465908" w:rsidRDefault="00465908" w:rsidP="00AF7B8E">
      <w:pPr>
        <w:pStyle w:val="Akapitzlist"/>
        <w:spacing w:line="271" w:lineRule="auto"/>
        <w:ind w:left="851" w:hanging="284"/>
        <w:jc w:val="both"/>
        <w:rPr>
          <w:rFonts w:asciiTheme="majorHAnsi" w:hAnsiTheme="majorHAnsi"/>
        </w:rPr>
      </w:pPr>
      <w:r w:rsidRPr="00465908">
        <w:rPr>
          <w:rFonts w:asciiTheme="majorHAnsi" w:hAnsiTheme="majorHAnsi"/>
        </w:rPr>
        <w:t>iv.</w:t>
      </w:r>
      <w:r w:rsidRPr="00465908">
        <w:rPr>
          <w:rFonts w:asciiTheme="majorHAnsi" w:hAnsiTheme="majorHAnsi"/>
        </w:rPr>
        <w:tab/>
        <w:t xml:space="preserve">gdy zastosowanie przewidzianych w dokumentacji rozwiązań groziło niewykonaniem lub wadliwym wykonaniem przedmiotu umowy, </w:t>
      </w:r>
    </w:p>
    <w:p w14:paraId="0222BFFA" w14:textId="77777777" w:rsidR="00465908" w:rsidRPr="00465908" w:rsidRDefault="00AD1046" w:rsidP="00AF7B8E">
      <w:pPr>
        <w:spacing w:line="271" w:lineRule="auto"/>
        <w:ind w:left="567" w:hanging="284"/>
        <w:jc w:val="both"/>
        <w:rPr>
          <w:rFonts w:asciiTheme="majorHAnsi" w:hAnsiTheme="majorHAnsi"/>
        </w:rPr>
      </w:pPr>
      <w:r>
        <w:rPr>
          <w:rFonts w:asciiTheme="majorHAnsi" w:hAnsiTheme="majorHAnsi"/>
        </w:rPr>
        <w:t>e</w:t>
      </w:r>
      <w:r w:rsidR="00465908" w:rsidRPr="00465908">
        <w:rPr>
          <w:rFonts w:asciiTheme="majorHAnsi" w:hAnsiTheme="majorHAnsi"/>
        </w:rPr>
        <w:t xml:space="preserve">) wystąpienia niebezpieczeństwa kolizji z planowanymi lub równolegle prowadzonymi przez inne podmioty inwestycjami w zakresie niezbędnym do uniknięcia lub usunięcia tych kolizji, </w:t>
      </w:r>
    </w:p>
    <w:p w14:paraId="0A2B7998" w14:textId="77777777" w:rsidR="00465908" w:rsidRPr="00465908" w:rsidRDefault="00AD1046" w:rsidP="00AF7B8E">
      <w:pPr>
        <w:spacing w:line="271" w:lineRule="auto"/>
        <w:ind w:left="567" w:hanging="284"/>
        <w:jc w:val="both"/>
        <w:rPr>
          <w:rFonts w:asciiTheme="majorHAnsi" w:hAnsiTheme="majorHAnsi"/>
        </w:rPr>
      </w:pPr>
      <w:r>
        <w:rPr>
          <w:rFonts w:asciiTheme="majorHAnsi" w:hAnsiTheme="majorHAnsi"/>
        </w:rPr>
        <w:t>f</w:t>
      </w:r>
      <w:r w:rsidR="00465908" w:rsidRPr="00465908">
        <w:rPr>
          <w:rFonts w:asciiTheme="majorHAnsi" w:hAnsiTheme="majorHAnsi"/>
        </w:rPr>
        <w:t xml:space="preserve">) wystąpienia siły wyższej uniemożliwiającej wykonanie przedmiotu umowy zgodnie z jej postanowieniami. </w:t>
      </w:r>
    </w:p>
    <w:p w14:paraId="40E4704C" w14:textId="77777777" w:rsidR="00465908" w:rsidRPr="00465908" w:rsidRDefault="00465908" w:rsidP="00AF7B8E">
      <w:pPr>
        <w:spacing w:line="271" w:lineRule="auto"/>
        <w:ind w:left="284" w:hanging="284"/>
        <w:jc w:val="both"/>
        <w:rPr>
          <w:rFonts w:asciiTheme="majorHAnsi" w:hAnsiTheme="majorHAnsi"/>
        </w:rPr>
      </w:pPr>
      <w:r w:rsidRPr="00465908">
        <w:rPr>
          <w:rFonts w:asciiTheme="majorHAnsi" w:hAnsiTheme="majorHAnsi"/>
        </w:rPr>
        <w:t xml:space="preserve">8) </w:t>
      </w:r>
      <w:r w:rsidR="00363C58">
        <w:rPr>
          <w:rFonts w:asciiTheme="majorHAnsi" w:hAnsiTheme="majorHAnsi"/>
        </w:rPr>
        <w:tab/>
      </w:r>
      <w:r w:rsidRPr="00465908">
        <w:rPr>
          <w:rFonts w:asciiTheme="majorHAnsi" w:hAnsiTheme="majorHAnsi"/>
        </w:rPr>
        <w:t xml:space="preserve">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w:t>
      </w:r>
      <w:r w:rsidR="00207731">
        <w:rPr>
          <w:rFonts w:asciiTheme="majorHAnsi" w:hAnsiTheme="majorHAnsi"/>
        </w:rPr>
        <w:br/>
      </w:r>
      <w:r w:rsidRPr="00465908">
        <w:rPr>
          <w:rFonts w:asciiTheme="majorHAnsi" w:hAnsiTheme="majorHAnsi"/>
        </w:rPr>
        <w:t>i zamawiającego.</w:t>
      </w:r>
    </w:p>
    <w:p w14:paraId="16B4E74C" w14:textId="77777777" w:rsidR="00465908" w:rsidRPr="00465908" w:rsidRDefault="00465908" w:rsidP="00AF7B8E">
      <w:pPr>
        <w:spacing w:line="271" w:lineRule="auto"/>
        <w:ind w:left="284" w:hanging="284"/>
        <w:jc w:val="both"/>
        <w:rPr>
          <w:rFonts w:asciiTheme="majorHAnsi" w:eastAsia="ArialNarrow" w:hAnsiTheme="majorHAnsi"/>
        </w:rPr>
      </w:pPr>
      <w:r w:rsidRPr="00465908">
        <w:rPr>
          <w:rFonts w:asciiTheme="majorHAnsi" w:hAnsiTheme="majorHAnsi"/>
        </w:rPr>
        <w:t>9)</w:t>
      </w:r>
      <w:r w:rsidRPr="00465908">
        <w:rPr>
          <w:rFonts w:asciiTheme="majorHAnsi" w:hAnsiTheme="majorHAnsi"/>
        </w:rPr>
        <w:tab/>
      </w:r>
      <w:r w:rsidRPr="00465908">
        <w:rPr>
          <w:rFonts w:asciiTheme="majorHAnsi" w:eastAsia="ArialNarrow" w:hAnsiTheme="majorHAnsi"/>
        </w:rPr>
        <w:t xml:space="preserve">Konieczności dostosowania postanowień niniejszej Umowy do warunków określonych w umowie zawartej pomiędzy </w:t>
      </w:r>
      <w:r w:rsidRPr="00A35976">
        <w:rPr>
          <w:rFonts w:asciiTheme="majorHAnsi" w:eastAsia="ArialNarrow" w:hAnsiTheme="majorHAnsi"/>
        </w:rPr>
        <w:t>Zamawiającym a Zarządem Województwa Mazowieckiego</w:t>
      </w:r>
      <w:r w:rsidR="00A35976" w:rsidRPr="00A35976">
        <w:rPr>
          <w:rFonts w:asciiTheme="majorHAnsi" w:hAnsiTheme="majorHAnsi"/>
        </w:rPr>
        <w:t>.</w:t>
      </w:r>
    </w:p>
    <w:p w14:paraId="351A150B" w14:textId="77777777" w:rsidR="00465908" w:rsidRPr="00465908" w:rsidRDefault="00465908" w:rsidP="00AF7B8E">
      <w:pPr>
        <w:tabs>
          <w:tab w:val="left" w:pos="993"/>
        </w:tabs>
        <w:spacing w:line="271" w:lineRule="auto"/>
        <w:ind w:left="284" w:hanging="426"/>
        <w:jc w:val="both"/>
        <w:rPr>
          <w:rFonts w:asciiTheme="majorHAnsi" w:eastAsia="ArialNarrow" w:hAnsiTheme="majorHAnsi"/>
        </w:rPr>
      </w:pPr>
      <w:r w:rsidRPr="00465908">
        <w:rPr>
          <w:rFonts w:asciiTheme="majorHAnsi" w:hAnsiTheme="majorHAnsi"/>
        </w:rPr>
        <w:t>10)</w:t>
      </w:r>
      <w:r w:rsidRPr="00465908">
        <w:rPr>
          <w:rFonts w:asciiTheme="majorHAnsi" w:hAnsiTheme="majorHAnsi"/>
        </w:rPr>
        <w:tab/>
      </w:r>
      <w:r w:rsidRPr="00465908">
        <w:rPr>
          <w:rFonts w:asciiTheme="majorHAnsi" w:eastAsia="ArialNarrow" w:hAnsiTheme="majorHAnsi"/>
        </w:rPr>
        <w:t xml:space="preserve">Podpisania aneksu do Umowy o dofinansowanie przedmiotu umowy, zmieniającego zasady </w:t>
      </w:r>
      <w:r w:rsidR="00207731">
        <w:rPr>
          <w:rFonts w:asciiTheme="majorHAnsi" w:eastAsia="ArialNarrow" w:hAnsiTheme="majorHAnsi"/>
        </w:rPr>
        <w:br/>
      </w:r>
      <w:r w:rsidRPr="00465908">
        <w:rPr>
          <w:rFonts w:asciiTheme="majorHAnsi" w:eastAsia="ArialNarrow" w:hAnsiTheme="majorHAnsi"/>
        </w:rPr>
        <w:t>i terminy realizacji.</w:t>
      </w:r>
    </w:p>
    <w:p w14:paraId="44A616F2" w14:textId="77777777" w:rsidR="00465908" w:rsidRPr="00465908" w:rsidRDefault="00465908" w:rsidP="00AF7B8E">
      <w:pPr>
        <w:tabs>
          <w:tab w:val="left" w:pos="993"/>
        </w:tabs>
        <w:spacing w:line="271" w:lineRule="auto"/>
        <w:ind w:left="284" w:hanging="426"/>
        <w:jc w:val="both"/>
        <w:rPr>
          <w:rFonts w:asciiTheme="majorHAnsi" w:hAnsiTheme="majorHAnsi"/>
        </w:rPr>
      </w:pPr>
      <w:r w:rsidRPr="00465908">
        <w:rPr>
          <w:rFonts w:asciiTheme="majorHAnsi" w:hAnsiTheme="majorHAnsi"/>
        </w:rPr>
        <w:t>11)</w:t>
      </w:r>
      <w:r w:rsidRPr="00465908">
        <w:rPr>
          <w:rFonts w:asciiTheme="majorHAnsi" w:hAnsiTheme="majorHAnsi"/>
        </w:rPr>
        <w:tab/>
        <w:t xml:space="preserve">Niezależnie od postanowień pkt 1 - 10, Umowa może zostać zmieniona w pozostałym zakresie dopuszczalnym przez art. </w:t>
      </w:r>
      <w:r w:rsidR="00363C58" w:rsidRPr="00FD3572">
        <w:rPr>
          <w:rFonts w:asciiTheme="majorHAnsi" w:hAnsiTheme="majorHAnsi" w:cstheme="majorHAnsi"/>
        </w:rPr>
        <w:t>454-455</w:t>
      </w:r>
      <w:r w:rsidRPr="00465908">
        <w:rPr>
          <w:rFonts w:asciiTheme="majorHAnsi" w:hAnsiTheme="majorHAnsi"/>
        </w:rPr>
        <w:t xml:space="preserve"> ustawy Prawo zamówień publicznych.</w:t>
      </w:r>
    </w:p>
    <w:p w14:paraId="32CB147C" w14:textId="77777777" w:rsidR="00465908" w:rsidRPr="00465908" w:rsidRDefault="00465908" w:rsidP="00AF7B8E">
      <w:pPr>
        <w:spacing w:line="271" w:lineRule="auto"/>
        <w:ind w:left="284" w:hanging="426"/>
        <w:jc w:val="both"/>
        <w:rPr>
          <w:rFonts w:asciiTheme="majorHAnsi" w:eastAsia="ArialNarrow" w:hAnsiTheme="majorHAnsi"/>
        </w:rPr>
      </w:pPr>
      <w:r w:rsidRPr="00465908">
        <w:rPr>
          <w:rFonts w:asciiTheme="majorHAnsi" w:hAnsiTheme="majorHAnsi"/>
        </w:rPr>
        <w:t>12)</w:t>
      </w:r>
      <w:r w:rsidRPr="00465908">
        <w:rPr>
          <w:rFonts w:asciiTheme="majorHAnsi" w:hAnsiTheme="majorHAnsi"/>
        </w:rPr>
        <w:tab/>
      </w:r>
      <w:r w:rsidRPr="00465908">
        <w:rPr>
          <w:rFonts w:asciiTheme="majorHAnsi" w:eastAsia="ArialNarrow" w:hAnsiTheme="majorHAnsi"/>
        </w:rPr>
        <w:t>Wszystkie powyższe postanowienia stanowią katalog zmian, na które Zamawiający może wyrazić zgodę. Nie stanowią jednocześnie zobowiązania do wyrażenia takiej zgody.</w:t>
      </w:r>
    </w:p>
    <w:p w14:paraId="33DDB955" w14:textId="77777777" w:rsidR="00A35976" w:rsidRPr="00A35976" w:rsidRDefault="00465908" w:rsidP="00AF7B8E">
      <w:pPr>
        <w:tabs>
          <w:tab w:val="left" w:pos="993"/>
        </w:tabs>
        <w:spacing w:line="271" w:lineRule="auto"/>
        <w:ind w:left="284" w:hanging="426"/>
        <w:jc w:val="both"/>
        <w:rPr>
          <w:rFonts w:asciiTheme="majorHAnsi" w:hAnsiTheme="majorHAnsi"/>
        </w:rPr>
      </w:pPr>
      <w:r w:rsidRPr="00465908">
        <w:rPr>
          <w:rFonts w:asciiTheme="majorHAnsi" w:hAnsiTheme="majorHAnsi"/>
        </w:rPr>
        <w:t>13)</w:t>
      </w:r>
      <w:r w:rsidRPr="00465908">
        <w:rPr>
          <w:rFonts w:asciiTheme="majorHAnsi" w:hAnsiTheme="majorHAnsi"/>
        </w:rPr>
        <w:tab/>
        <w:t>Wszelkie zmiany umowy wymagają zachowania formy pisemnej w postaci aneksu pod rygorem nieważności.</w:t>
      </w:r>
    </w:p>
    <w:p w14:paraId="5C1BB503" w14:textId="77777777" w:rsidR="00FD2E34" w:rsidRDefault="00FD2E34" w:rsidP="00465908">
      <w:pPr>
        <w:autoSpaceDE w:val="0"/>
        <w:autoSpaceDN w:val="0"/>
        <w:adjustRightInd w:val="0"/>
        <w:spacing w:line="271" w:lineRule="auto"/>
        <w:jc w:val="center"/>
        <w:rPr>
          <w:rFonts w:asciiTheme="majorHAnsi" w:eastAsia="ArialNarrow" w:hAnsiTheme="majorHAnsi"/>
          <w:b/>
          <w:bCs/>
        </w:rPr>
      </w:pPr>
    </w:p>
    <w:p w14:paraId="2DFC2AB4" w14:textId="77777777" w:rsidR="00465908" w:rsidRPr="00A35976" w:rsidRDefault="00465908" w:rsidP="00465908">
      <w:pPr>
        <w:autoSpaceDE w:val="0"/>
        <w:autoSpaceDN w:val="0"/>
        <w:adjustRightInd w:val="0"/>
        <w:spacing w:line="271" w:lineRule="auto"/>
        <w:jc w:val="center"/>
        <w:rPr>
          <w:rFonts w:asciiTheme="majorHAnsi" w:eastAsia="ArialNarrow" w:hAnsiTheme="majorHAnsi"/>
          <w:b/>
          <w:bCs/>
        </w:rPr>
      </w:pPr>
      <w:r w:rsidRPr="00A35976">
        <w:rPr>
          <w:rFonts w:asciiTheme="majorHAnsi" w:eastAsia="ArialNarrow" w:hAnsiTheme="majorHAnsi"/>
          <w:b/>
          <w:bCs/>
        </w:rPr>
        <w:t>§ 6.</w:t>
      </w:r>
    </w:p>
    <w:p w14:paraId="3DFF0379" w14:textId="77777777" w:rsidR="00465908" w:rsidRPr="00A35976" w:rsidRDefault="00465908" w:rsidP="00465908">
      <w:pPr>
        <w:autoSpaceDE w:val="0"/>
        <w:autoSpaceDN w:val="0"/>
        <w:adjustRightInd w:val="0"/>
        <w:spacing w:line="271" w:lineRule="auto"/>
        <w:jc w:val="center"/>
        <w:rPr>
          <w:rFonts w:asciiTheme="majorHAnsi" w:eastAsia="ArialNarrow" w:hAnsiTheme="majorHAnsi"/>
          <w:b/>
          <w:bCs/>
          <w:i/>
          <w:iCs/>
        </w:rPr>
      </w:pPr>
      <w:r w:rsidRPr="00A35976">
        <w:rPr>
          <w:rFonts w:asciiTheme="majorHAnsi" w:eastAsia="ArialNarrow" w:hAnsiTheme="majorHAnsi"/>
          <w:b/>
          <w:bCs/>
        </w:rPr>
        <w:t xml:space="preserve">Podwykonawcy </w:t>
      </w:r>
      <w:r w:rsidRPr="00A35976">
        <w:rPr>
          <w:rFonts w:asciiTheme="majorHAnsi" w:eastAsia="ArialNarrow" w:hAnsiTheme="majorHAnsi"/>
          <w:b/>
          <w:bCs/>
          <w:i/>
          <w:iCs/>
        </w:rPr>
        <w:t>(jeżeli dotyczy)</w:t>
      </w:r>
    </w:p>
    <w:p w14:paraId="7B3508C1" w14:textId="77777777" w:rsidR="00465908" w:rsidRPr="00A35976" w:rsidRDefault="00465908" w:rsidP="00465908">
      <w:pPr>
        <w:autoSpaceDE w:val="0"/>
        <w:autoSpaceDN w:val="0"/>
        <w:adjustRightInd w:val="0"/>
        <w:spacing w:line="271" w:lineRule="auto"/>
        <w:ind w:left="284" w:hanging="284"/>
        <w:jc w:val="both"/>
        <w:rPr>
          <w:rFonts w:asciiTheme="majorHAnsi" w:eastAsia="ArialNarrow" w:hAnsiTheme="majorHAnsi"/>
        </w:rPr>
      </w:pPr>
      <w:r w:rsidRPr="00A35976">
        <w:rPr>
          <w:rFonts w:asciiTheme="majorHAnsi" w:eastAsia="ArialNarrow" w:hAnsiTheme="majorHAnsi"/>
        </w:rPr>
        <w:t>1.</w:t>
      </w:r>
      <w:r w:rsidRPr="00A35976">
        <w:rPr>
          <w:rFonts w:asciiTheme="majorHAnsi" w:eastAsia="ArialNarrow" w:hAnsiTheme="majorHAnsi"/>
        </w:rPr>
        <w:tab/>
        <w:t xml:space="preserve">Wykonawca powierzy podwykonawcom zakres robót wskazany </w:t>
      </w:r>
      <w:r w:rsidRPr="00A35976">
        <w:rPr>
          <w:rFonts w:asciiTheme="majorHAnsi" w:eastAsia="ArialNarrow" w:hAnsiTheme="majorHAnsi"/>
          <w:b/>
          <w:bCs/>
        </w:rPr>
        <w:t>w ……………</w:t>
      </w:r>
      <w:r w:rsidR="00FD2E34">
        <w:rPr>
          <w:rFonts w:asciiTheme="majorHAnsi" w:eastAsia="ArialNarrow" w:hAnsiTheme="majorHAnsi"/>
          <w:b/>
          <w:bCs/>
        </w:rPr>
        <w:t xml:space="preserve"> </w:t>
      </w:r>
      <w:r w:rsidRPr="00A35976">
        <w:rPr>
          <w:rFonts w:asciiTheme="majorHAnsi" w:eastAsia="ArialNarrow" w:hAnsiTheme="majorHAnsi"/>
          <w:bCs/>
        </w:rPr>
        <w:t>z tym, że:</w:t>
      </w:r>
    </w:p>
    <w:p w14:paraId="3C9DBF1D" w14:textId="77777777" w:rsidR="00465908" w:rsidRPr="00A35976" w:rsidRDefault="00465908" w:rsidP="00465908">
      <w:pPr>
        <w:autoSpaceDE w:val="0"/>
        <w:autoSpaceDN w:val="0"/>
        <w:adjustRightInd w:val="0"/>
        <w:spacing w:line="271" w:lineRule="auto"/>
        <w:ind w:left="709" w:hanging="425"/>
        <w:jc w:val="both"/>
        <w:rPr>
          <w:rFonts w:asciiTheme="majorHAnsi" w:eastAsia="ArialNarrow" w:hAnsiTheme="majorHAnsi"/>
        </w:rPr>
      </w:pPr>
      <w:r w:rsidRPr="00A35976">
        <w:rPr>
          <w:rFonts w:asciiTheme="majorHAnsi" w:eastAsia="ArialNarrow" w:hAnsiTheme="majorHAnsi"/>
        </w:rPr>
        <w:t xml:space="preserve">1) </w:t>
      </w:r>
      <w:r w:rsidR="0068244D">
        <w:rPr>
          <w:rFonts w:asciiTheme="majorHAnsi" w:eastAsia="ArialNarrow" w:hAnsiTheme="majorHAnsi"/>
        </w:rPr>
        <w:tab/>
      </w:r>
      <w:r w:rsidRPr="00A35976">
        <w:rPr>
          <w:rFonts w:asciiTheme="majorHAnsi" w:eastAsia="ArialNarrow" w:hAnsiTheme="majorHAnsi"/>
        </w:rPr>
        <w:t>Zlecenie wykonania części robót podwykonawcom nie zmienia zobowiązań Wykonawcy wobec Zamawiającego za wykonanie tej części robót.</w:t>
      </w:r>
    </w:p>
    <w:p w14:paraId="0AB97DB3" w14:textId="77777777" w:rsidR="00465908" w:rsidRPr="00A35976" w:rsidRDefault="00465908" w:rsidP="00465908">
      <w:pPr>
        <w:autoSpaceDE w:val="0"/>
        <w:autoSpaceDN w:val="0"/>
        <w:adjustRightInd w:val="0"/>
        <w:spacing w:line="271" w:lineRule="auto"/>
        <w:ind w:left="709" w:hanging="425"/>
        <w:jc w:val="both"/>
        <w:rPr>
          <w:rFonts w:asciiTheme="majorHAnsi" w:eastAsia="ArialNarrow" w:hAnsiTheme="majorHAnsi"/>
        </w:rPr>
      </w:pPr>
      <w:r w:rsidRPr="00A35976">
        <w:rPr>
          <w:rFonts w:asciiTheme="majorHAnsi" w:eastAsia="ArialNarrow" w:hAnsiTheme="majorHAnsi"/>
        </w:rPr>
        <w:t>2)</w:t>
      </w:r>
      <w:r w:rsidRPr="00A35976">
        <w:rPr>
          <w:rFonts w:asciiTheme="majorHAnsi" w:eastAsia="ArialNarrow" w:hAnsiTheme="majorHAnsi"/>
        </w:rPr>
        <w:tab/>
        <w:t>W toku realizacji umowy możliwa jest zmiana podwykonawców lub dalszych podwykonawców, wyłącznie za zgodą Zamawiającego wyrażoną w formie pisemnej.</w:t>
      </w:r>
    </w:p>
    <w:p w14:paraId="0917FE6B"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A35976">
        <w:rPr>
          <w:rFonts w:asciiTheme="majorHAnsi" w:eastAsia="ArialNarrow" w:hAnsiTheme="majorHAnsi"/>
        </w:rPr>
        <w:t>3)</w:t>
      </w:r>
      <w:r w:rsidRPr="00A35976">
        <w:rPr>
          <w:rFonts w:asciiTheme="majorHAnsi" w:eastAsia="ArialNarrow" w:hAnsiTheme="majorHAnsi"/>
        </w:rPr>
        <w:tab/>
        <w:t xml:space="preserve">Zamawiające będzie żądał, aby przed przystąpieniem do wykonania zamówienia </w:t>
      </w:r>
      <w:r w:rsidRPr="00465908">
        <w:rPr>
          <w:rFonts w:asciiTheme="majorHAnsi" w:eastAsia="ArialNarrow" w:hAnsiTheme="majorHAnsi"/>
        </w:rPr>
        <w:t>Wykonawca, o ile są już znane, podał nazwy albo imiona i nazwiska oraz dane kontaktowe podwykonawców i osób do kontaktu z nimi, zaangażowanych w realizację zamówienia.</w:t>
      </w:r>
    </w:p>
    <w:p w14:paraId="7887FFCC"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 xml:space="preserve">Wykonawca zawiadamia Zamawiającego o wszelkich zmianach danych, o których mowa </w:t>
      </w:r>
      <w:r w:rsidR="00207731">
        <w:rPr>
          <w:rFonts w:asciiTheme="majorHAnsi" w:eastAsia="ArialNarrow" w:hAnsiTheme="majorHAnsi"/>
        </w:rPr>
        <w:br/>
      </w:r>
      <w:r w:rsidRPr="00465908">
        <w:rPr>
          <w:rFonts w:asciiTheme="majorHAnsi" w:eastAsia="ArialNarrow" w:hAnsiTheme="majorHAnsi"/>
        </w:rPr>
        <w:t>w ust. 3, w trakcie realizacji  zamówienia, a także przekazuje informacje na temat nowych podwykonawców, którym w późniejszym okresie zamierza powierzyć realizację robót budowlanych lub usług.</w:t>
      </w:r>
    </w:p>
    <w:p w14:paraId="146D2667"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Wykonawca, podwykonawca lub dalszy podwykonawca przedmiotu umowy zamierzający zawrzeć umowę o podwykonawstwo, której przedmiotem są roboty budowlane, jest obowiązany, w trakcie realizacji przedmiotu umowy, do przedłożenia Zamawiającemu projektu tej umowy</w:t>
      </w:r>
      <w:r w:rsidR="00207731">
        <w:rPr>
          <w:rFonts w:asciiTheme="majorHAnsi" w:eastAsia="ArialNarrow" w:hAnsiTheme="majorHAnsi"/>
        </w:rPr>
        <w:t>,</w:t>
      </w:r>
      <w:r w:rsidRPr="00465908">
        <w:rPr>
          <w:rFonts w:asciiTheme="majorHAnsi" w:eastAsia="ArialNarrow" w:hAnsiTheme="majorHAnsi"/>
        </w:rPr>
        <w:t xml:space="preserve"> a </w:t>
      </w:r>
      <w:r w:rsidRPr="00465908">
        <w:rPr>
          <w:rFonts w:asciiTheme="majorHAnsi" w:eastAsia="ArialNarrow" w:hAnsiTheme="majorHAnsi"/>
        </w:rPr>
        <w:lastRenderedPageBreak/>
        <w:t xml:space="preserve">także projektu jej zmiany poświadczonej za zgodność z oryginałem kopii zawartej umowy </w:t>
      </w:r>
      <w:r w:rsidR="00207731">
        <w:rPr>
          <w:rFonts w:asciiTheme="majorHAnsi" w:eastAsia="ArialNarrow" w:hAnsiTheme="majorHAnsi"/>
        </w:rPr>
        <w:br/>
      </w:r>
      <w:r w:rsidRPr="00465908">
        <w:rPr>
          <w:rFonts w:asciiTheme="majorHAnsi" w:eastAsia="ArialNarrow" w:hAnsiTheme="majorHAnsi"/>
        </w:rPr>
        <w:t xml:space="preserve">o podwykonawstwo i jej zmian, przy czym podwykonawca lub dalszy podwykonawca jest obowiązany dołączyć zgodę Wykonawcy na zawarcie umowy o podwykonawstwo o treści zgodnej z projektem umowy. W szczególności projekt umowy o podwykonawstwo oraz umowa </w:t>
      </w:r>
      <w:r w:rsidR="00207731">
        <w:rPr>
          <w:rFonts w:asciiTheme="majorHAnsi" w:eastAsia="ArialNarrow" w:hAnsiTheme="majorHAnsi"/>
        </w:rPr>
        <w:t>po</w:t>
      </w:r>
      <w:r w:rsidRPr="00465908">
        <w:rPr>
          <w:rFonts w:asciiTheme="majorHAnsi" w:eastAsia="ArialNarrow" w:hAnsiTheme="majorHAnsi"/>
        </w:rPr>
        <w:t>winna określać:</w:t>
      </w:r>
    </w:p>
    <w:p w14:paraId="3A670979"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1) podmioty,</w:t>
      </w:r>
    </w:p>
    <w:p w14:paraId="1DE32872"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2) przedmiot umowy,</w:t>
      </w:r>
    </w:p>
    <w:p w14:paraId="2E936DD0"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3) zakres rzeczowy umowy,</w:t>
      </w:r>
    </w:p>
    <w:p w14:paraId="68E89A94"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4) wynagrodzenie, które przysługuje podwykonawcy w kwocie brutto,</w:t>
      </w:r>
    </w:p>
    <w:p w14:paraId="3E7F0DB0"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5) termin płatności,</w:t>
      </w:r>
    </w:p>
    <w:p w14:paraId="2B3CDE53"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6) okres gwarancji jakości i rękojmi,</w:t>
      </w:r>
    </w:p>
    <w:p w14:paraId="5929D145"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7) terminy realizacji robót,</w:t>
      </w:r>
    </w:p>
    <w:p w14:paraId="344E29F8"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8) rozwiązanie umowy z podwykonawcą w przypadku rozwiązania niniejszej Umowy,</w:t>
      </w:r>
    </w:p>
    <w:p w14:paraId="35ACEA22"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rPr>
      </w:pPr>
      <w:r w:rsidRPr="00465908">
        <w:rPr>
          <w:rFonts w:asciiTheme="majorHAnsi" w:eastAsia="ArialNarrow" w:hAnsiTheme="majorHAnsi"/>
        </w:rPr>
        <w:t>9) kary umowne należne Wykonawcy od podwykonawcy.</w:t>
      </w:r>
    </w:p>
    <w:p w14:paraId="459EE86D"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bCs/>
        </w:rPr>
      </w:pPr>
      <w:r w:rsidRPr="00465908">
        <w:rPr>
          <w:rFonts w:asciiTheme="majorHAnsi" w:eastAsia="ArialNarrow" w:hAnsiTheme="majorHAnsi"/>
          <w:bCs/>
        </w:rPr>
        <w:t>3.</w:t>
      </w:r>
      <w:r w:rsidRPr="00465908">
        <w:rPr>
          <w:rFonts w:asciiTheme="majorHAnsi" w:eastAsia="ArialNarrow" w:hAnsiTheme="majorHAnsi"/>
          <w:bCs/>
        </w:rPr>
        <w:tab/>
        <w:t>Umowa o podwykonawstwo nie może zawierać następujących postanowień:</w:t>
      </w:r>
    </w:p>
    <w:p w14:paraId="7C4781C6"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uzależniających uzyskanie przez podwykonawcę płatności od Wykonawcy od otrzymania przez Wykonawcę od Zamawiającego wynagrodzenia obejmującego zakres robót wykonany przez podwykonawcę,</w:t>
      </w:r>
    </w:p>
    <w:p w14:paraId="5E4A8383"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uzależniających zwrot przez Wykonawcę podwykonawcy kwot zabezpieczenia, od zwrotu zabezpieczenia należytego wykonania umowy przez Zamawiającego Wykonawcy,</w:t>
      </w:r>
    </w:p>
    <w:p w14:paraId="6BA418B8"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 xml:space="preserve">zakres robót w tym dostaw i usług powierzonych podwykonawcy lub dalszemu podwykonawcy nie może różnić się od zakresu przedmiotu zamówienia wskazanym przez Zamawiającego </w:t>
      </w:r>
      <w:r w:rsidR="0068244D">
        <w:rPr>
          <w:rFonts w:asciiTheme="majorHAnsi" w:eastAsia="ArialNarrow" w:hAnsiTheme="majorHAnsi"/>
        </w:rPr>
        <w:br/>
      </w:r>
      <w:r w:rsidRPr="00465908">
        <w:rPr>
          <w:rFonts w:asciiTheme="majorHAnsi" w:eastAsia="ArialNarrow" w:hAnsiTheme="majorHAnsi"/>
        </w:rPr>
        <w:t>w zaproszeniu do negocjacji,</w:t>
      </w:r>
    </w:p>
    <w:p w14:paraId="11554CC6"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color w:val="00FF00"/>
        </w:rPr>
      </w:pPr>
      <w:r w:rsidRPr="00465908">
        <w:rPr>
          <w:rFonts w:asciiTheme="majorHAnsi" w:eastAsia="ArialNarrow" w:hAnsiTheme="majorHAnsi"/>
        </w:rPr>
        <w:t>4)</w:t>
      </w:r>
      <w:r w:rsidRPr="00465908">
        <w:rPr>
          <w:rFonts w:asciiTheme="majorHAnsi" w:eastAsia="ArialNarrow" w:hAnsiTheme="majorHAnsi"/>
        </w:rPr>
        <w:tab/>
        <w:t xml:space="preserve">wielkość wynagrodzenia za wykonanie przez podwykonawcę lub dalszego podwykonawcę czynności nie może być większa niż wielkość wynagrodzenia wskazana przez Wykonawcę </w:t>
      </w:r>
      <w:r w:rsidR="0068244D">
        <w:rPr>
          <w:rFonts w:asciiTheme="majorHAnsi" w:eastAsia="ArialNarrow" w:hAnsiTheme="majorHAnsi"/>
        </w:rPr>
        <w:br/>
      </w:r>
      <w:r w:rsidRPr="00465908">
        <w:rPr>
          <w:rFonts w:asciiTheme="majorHAnsi" w:eastAsia="ArialNarrow" w:hAnsiTheme="majorHAnsi"/>
        </w:rPr>
        <w:t>w</w:t>
      </w:r>
      <w:r w:rsidRPr="00465908">
        <w:rPr>
          <w:rFonts w:asciiTheme="majorHAnsi" w:eastAsia="ArialNarrow" w:hAnsiTheme="majorHAnsi"/>
          <w:color w:val="FF0000"/>
        </w:rPr>
        <w:t xml:space="preserve"> </w:t>
      </w:r>
      <w:r w:rsidRPr="00465908">
        <w:rPr>
          <w:rFonts w:asciiTheme="majorHAnsi" w:eastAsia="ArialNarrow" w:hAnsiTheme="majorHAnsi"/>
        </w:rPr>
        <w:t>ofercie,</w:t>
      </w:r>
    </w:p>
    <w:p w14:paraId="106EFA36"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z wynagrodzenia podwykonawcy nie dopuszcza się potrącenia z tytułu:</w:t>
      </w:r>
    </w:p>
    <w:p w14:paraId="0C819887" w14:textId="77777777" w:rsidR="00465908" w:rsidRPr="00465908" w:rsidRDefault="00465908" w:rsidP="00465908">
      <w:pPr>
        <w:autoSpaceDE w:val="0"/>
        <w:autoSpaceDN w:val="0"/>
        <w:adjustRightInd w:val="0"/>
        <w:spacing w:line="271" w:lineRule="auto"/>
        <w:ind w:left="567"/>
        <w:jc w:val="both"/>
        <w:rPr>
          <w:rFonts w:asciiTheme="majorHAnsi" w:eastAsia="ArialNarrow" w:hAnsiTheme="majorHAnsi"/>
        </w:rPr>
      </w:pPr>
      <w:r w:rsidRPr="00465908">
        <w:rPr>
          <w:rFonts w:asciiTheme="majorHAnsi" w:eastAsia="ArialNarrow" w:hAnsiTheme="majorHAnsi"/>
        </w:rPr>
        <w:t>a) wcześniejszego uregulowania faktury;</w:t>
      </w:r>
    </w:p>
    <w:p w14:paraId="62C51B47" w14:textId="77777777" w:rsidR="00465908" w:rsidRPr="00465908" w:rsidRDefault="00465908" w:rsidP="00465908">
      <w:pPr>
        <w:autoSpaceDE w:val="0"/>
        <w:autoSpaceDN w:val="0"/>
        <w:adjustRightInd w:val="0"/>
        <w:spacing w:line="271" w:lineRule="auto"/>
        <w:ind w:left="567"/>
        <w:jc w:val="both"/>
        <w:rPr>
          <w:rFonts w:asciiTheme="majorHAnsi" w:eastAsia="ArialNarrow" w:hAnsiTheme="majorHAnsi"/>
        </w:rPr>
      </w:pPr>
      <w:r w:rsidRPr="00465908">
        <w:rPr>
          <w:rFonts w:asciiTheme="majorHAnsi" w:eastAsia="ArialNarrow" w:hAnsiTheme="majorHAnsi"/>
        </w:rPr>
        <w:t>b) kar umownych naliczonych podwykonawcy z tytułu innych zobowiązań umownych.</w:t>
      </w:r>
    </w:p>
    <w:p w14:paraId="3EB46163"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color w:val="FF0000"/>
        </w:rPr>
      </w:pPr>
      <w:r w:rsidRPr="00465908">
        <w:rPr>
          <w:rFonts w:asciiTheme="majorHAnsi" w:eastAsia="ArialNarrow" w:hAnsiTheme="majorHAnsi"/>
        </w:rPr>
        <w:t>4.</w:t>
      </w:r>
      <w:r w:rsidRPr="00465908">
        <w:rPr>
          <w:rFonts w:asciiTheme="majorHAnsi" w:eastAsia="ArialNarrow" w:hAnsiTheme="majorHAnsi"/>
        </w:rPr>
        <w:tab/>
        <w:t xml:space="preserve">Termin zapłaty wynagrodzenia podwykonawcy lub dalszemu podwykonawcy przewidziany </w:t>
      </w:r>
      <w:r w:rsidR="0068244D">
        <w:rPr>
          <w:rFonts w:asciiTheme="majorHAnsi" w:eastAsia="ArialNarrow" w:hAnsiTheme="majorHAnsi"/>
        </w:rPr>
        <w:br/>
      </w:r>
      <w:r w:rsidRPr="00465908">
        <w:rPr>
          <w:rFonts w:asciiTheme="majorHAnsi" w:eastAsia="ArialNarrow" w:hAnsiTheme="majorHAnsi"/>
        </w:rPr>
        <w:t>w umowie o podwykonawstwo nie może być dłuższy</w:t>
      </w:r>
      <w:r w:rsidRPr="00465908">
        <w:rPr>
          <w:rFonts w:asciiTheme="majorHAnsi" w:eastAsia="ArialNarrow" w:hAnsiTheme="majorHAnsi"/>
          <w:color w:val="FF0000"/>
        </w:rPr>
        <w:t xml:space="preserve"> </w:t>
      </w:r>
      <w:r w:rsidRPr="00465908">
        <w:rPr>
          <w:rFonts w:asciiTheme="majorHAnsi" w:eastAsia="ArialNarrow" w:hAnsiTheme="majorHAnsi"/>
        </w:rPr>
        <w:t>niż 30 dni od dnia doręczenia wykonawcy, podwykonawcy lub dalszemu podwykonawcy faktury lub rachunku, potwierdzających wykonanie zleconej podwykonawcy lub dalszemu podwykonawcy dostawy, usługi lub roboty budowlanej.</w:t>
      </w:r>
    </w:p>
    <w:p w14:paraId="2908F0B4"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Zamawiający, w terminie 7 dni, zgłasza w formie pisemnej odpowiednio zastrzeżenia lub sprzeciw do projektu umowy o podwykonawstwo lub dalsze podwykonawstwo, której przedmiotem są roboty budowlane:</w:t>
      </w:r>
    </w:p>
    <w:p w14:paraId="5706E5C8" w14:textId="77777777" w:rsidR="00465908" w:rsidRPr="00465908" w:rsidRDefault="00465908" w:rsidP="00465908">
      <w:pPr>
        <w:autoSpaceDE w:val="0"/>
        <w:autoSpaceDN w:val="0"/>
        <w:adjustRightInd w:val="0"/>
        <w:spacing w:line="271" w:lineRule="auto"/>
        <w:ind w:firstLine="284"/>
        <w:jc w:val="both"/>
        <w:rPr>
          <w:rFonts w:asciiTheme="majorHAnsi" w:eastAsia="ArialNarrow" w:hAnsiTheme="majorHAnsi"/>
        </w:rPr>
      </w:pPr>
      <w:r w:rsidRPr="00465908">
        <w:rPr>
          <w:rFonts w:asciiTheme="majorHAnsi" w:eastAsia="ArialNarrow" w:hAnsiTheme="majorHAnsi"/>
        </w:rPr>
        <w:t>1) niespełniającej wymagań określonych w zaproszeniu do negocjacji,</w:t>
      </w:r>
    </w:p>
    <w:p w14:paraId="3EAA12EE" w14:textId="77777777" w:rsidR="00465908" w:rsidRPr="00465908" w:rsidRDefault="00465908" w:rsidP="00465908">
      <w:pPr>
        <w:autoSpaceDE w:val="0"/>
        <w:autoSpaceDN w:val="0"/>
        <w:adjustRightInd w:val="0"/>
        <w:spacing w:line="271" w:lineRule="auto"/>
        <w:ind w:firstLine="284"/>
        <w:jc w:val="both"/>
        <w:rPr>
          <w:rFonts w:asciiTheme="majorHAnsi" w:eastAsia="ArialNarrow" w:hAnsiTheme="majorHAnsi"/>
        </w:rPr>
      </w:pPr>
      <w:r w:rsidRPr="00465908">
        <w:rPr>
          <w:rFonts w:asciiTheme="majorHAnsi" w:eastAsia="ArialNarrow" w:hAnsiTheme="majorHAnsi"/>
        </w:rPr>
        <w:t>2) gdy przewiduje termin zapłaty wynagrodzenia dłuższy niż określony w ust. 4.</w:t>
      </w:r>
    </w:p>
    <w:p w14:paraId="1DA5162B" w14:textId="77777777" w:rsidR="00465908" w:rsidRPr="00465908" w:rsidRDefault="00465908" w:rsidP="00465908">
      <w:pPr>
        <w:tabs>
          <w:tab w:val="left" w:pos="284"/>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6.</w:t>
      </w:r>
      <w:r w:rsidRPr="00465908">
        <w:rPr>
          <w:rFonts w:asciiTheme="majorHAnsi" w:eastAsia="ArialNarrow" w:hAnsiTheme="majorHAnsi"/>
        </w:rPr>
        <w:tab/>
        <w:t xml:space="preserve">Niezgłoszenie w formie pisemnej zastrzeżeń do przedłożonego projektu umowy </w:t>
      </w:r>
      <w:r w:rsidRPr="00465908">
        <w:rPr>
          <w:rFonts w:asciiTheme="majorHAnsi" w:eastAsia="ArialNarrow" w:hAnsiTheme="majorHAnsi"/>
        </w:rPr>
        <w:br/>
        <w:t xml:space="preserve">o podwykonawstwo, której przedmiotem są roboty budowlane, w terminie określonym </w:t>
      </w:r>
      <w:r w:rsidRPr="00465908">
        <w:rPr>
          <w:rFonts w:asciiTheme="majorHAnsi" w:eastAsia="ArialNarrow" w:hAnsiTheme="majorHAnsi"/>
        </w:rPr>
        <w:br/>
        <w:t>w ust. 5 uważa się za akceptację projektu umowy przez Zamawiającego.</w:t>
      </w:r>
    </w:p>
    <w:p w14:paraId="61504410"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7. Wykonawca, podwykonawca lub dalszy podwykonawca zamówienia na roboty budowlane przedkłada Zamawiającemu poświadczoną za zgodność z oryginałem kopię zawartej umowy </w:t>
      </w:r>
      <w:r w:rsidR="00437D41">
        <w:rPr>
          <w:rFonts w:asciiTheme="majorHAnsi" w:eastAsia="ArialNarrow" w:hAnsiTheme="majorHAnsi"/>
        </w:rPr>
        <w:br/>
      </w:r>
      <w:r w:rsidRPr="00465908">
        <w:rPr>
          <w:rFonts w:asciiTheme="majorHAnsi" w:eastAsia="ArialNarrow" w:hAnsiTheme="majorHAnsi"/>
        </w:rPr>
        <w:t>o podwykonawstwo, której przedmiotem są roboty budowlane oraz jej zmiany w terminie 7 dni od dnia jej zawarcia.</w:t>
      </w:r>
    </w:p>
    <w:p w14:paraId="5F500ED9"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lastRenderedPageBreak/>
        <w:t>8.</w:t>
      </w:r>
      <w:r w:rsidRPr="00465908">
        <w:rPr>
          <w:rFonts w:asciiTheme="majorHAnsi" w:eastAsia="ArialNarrow" w:hAnsiTheme="majorHAnsi"/>
        </w:rPr>
        <w:tab/>
        <w:t xml:space="preserve">Zamawiający, w terminie 7 dni, zgłasza w formie pisemnej sprzeciw do umowy </w:t>
      </w:r>
      <w:r w:rsidRPr="00465908">
        <w:rPr>
          <w:rFonts w:asciiTheme="majorHAnsi" w:eastAsia="ArialNarrow" w:hAnsiTheme="majorHAnsi"/>
        </w:rPr>
        <w:br/>
        <w:t xml:space="preserve">o podwykonawstwo, której przedmiotem są roboty budowlane, w przypadkach, o których mowa </w:t>
      </w:r>
      <w:r w:rsidR="00437D41">
        <w:rPr>
          <w:rFonts w:asciiTheme="majorHAnsi" w:eastAsia="ArialNarrow" w:hAnsiTheme="majorHAnsi"/>
        </w:rPr>
        <w:br/>
      </w:r>
      <w:r w:rsidRPr="00465908">
        <w:rPr>
          <w:rFonts w:asciiTheme="majorHAnsi" w:eastAsia="ArialNarrow" w:hAnsiTheme="majorHAnsi"/>
        </w:rPr>
        <w:t>w ust. 5.</w:t>
      </w:r>
    </w:p>
    <w:p w14:paraId="1D569066"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9. Niezgłoszenie pisemnego sprzeciwu do przedłożonej umowy o podwykonawstwo, której przedmiotem są roboty budowlane, w terminie określonym w ust. 8, uważa się za akceptację umowy przez Zamawiającego.</w:t>
      </w:r>
    </w:p>
    <w:p w14:paraId="1CEE4C4F"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color w:val="FF0000"/>
        </w:rPr>
      </w:pPr>
      <w:r w:rsidRPr="00465908">
        <w:rPr>
          <w:rFonts w:asciiTheme="majorHAnsi" w:eastAsia="ArialNarrow" w:hAnsiTheme="majorHAnsi"/>
        </w:rPr>
        <w:t xml:space="preserve">10. Wykonawca, podwykonawca lub dalszy podwykonawca przedmiotu umowy przedkłada Zamawiającemu poświadczoną za zgodność z oryginałem kopię zawartej umowy </w:t>
      </w:r>
      <w:r w:rsidR="00437D41">
        <w:rPr>
          <w:rFonts w:asciiTheme="majorHAnsi" w:eastAsia="ArialNarrow" w:hAnsiTheme="majorHAnsi"/>
        </w:rPr>
        <w:br/>
      </w:r>
      <w:r w:rsidRPr="00465908">
        <w:rPr>
          <w:rFonts w:asciiTheme="majorHAnsi" w:eastAsia="ArialNarrow" w:hAnsiTheme="majorHAnsi"/>
        </w:rPr>
        <w:t>o podwykonawstwo, której przedmiotem są dostawy materiałów budowlanych i urządzeń lub usługi związanych z realizacją przedmiotu zamówienia o wartości przekraczającej kwotę 40.000,00 zł i powyżej 0,5% wartości umowy w sprawie zamówienia publicznego oraz jej zmiany, w terminie 7 dni od dnia jej zawarcia.</w:t>
      </w:r>
    </w:p>
    <w:p w14:paraId="7CF22F76"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 xml:space="preserve">11. W przypadku, o którym mowa w ust. 10, jeżeli termin zapłaty wynagrodzenia jest dłuższy niż określony w ust. 4, Zamawiający informuje o tym Wykonawcę i wzywa go do doprowadzenia </w:t>
      </w:r>
      <w:r w:rsidR="00437D41">
        <w:rPr>
          <w:rFonts w:asciiTheme="majorHAnsi" w:eastAsia="ArialNarrow" w:hAnsiTheme="majorHAnsi"/>
        </w:rPr>
        <w:br/>
      </w:r>
      <w:r w:rsidRPr="00465908">
        <w:rPr>
          <w:rFonts w:asciiTheme="majorHAnsi" w:eastAsia="ArialNarrow" w:hAnsiTheme="majorHAnsi"/>
        </w:rPr>
        <w:t>do zmiany tej umowy pod rygorem wystąpienia o zapłatę kary umownej.</w:t>
      </w:r>
    </w:p>
    <w:p w14:paraId="7213CDFB" w14:textId="77777777" w:rsidR="00465908" w:rsidRPr="00465908" w:rsidRDefault="00465908" w:rsidP="00465908">
      <w:pPr>
        <w:tabs>
          <w:tab w:val="left" w:pos="426"/>
        </w:tabs>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12.</w:t>
      </w:r>
      <w:r w:rsidRPr="00465908">
        <w:rPr>
          <w:rFonts w:asciiTheme="majorHAnsi" w:eastAsia="ArialNarrow" w:hAnsiTheme="majorHAnsi"/>
        </w:rPr>
        <w:tab/>
        <w:t>Do zmian umowy o podwykonawstwo stosuje się odpowiednio zapisy ust. 1-11.</w:t>
      </w:r>
    </w:p>
    <w:p w14:paraId="7CD209CB" w14:textId="77777777" w:rsidR="00465908" w:rsidRPr="00465908" w:rsidRDefault="00465908" w:rsidP="00465908">
      <w:pPr>
        <w:tabs>
          <w:tab w:val="left" w:pos="426"/>
        </w:tabs>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13.</w:t>
      </w:r>
      <w:r w:rsidRPr="00465908">
        <w:rPr>
          <w:rFonts w:asciiTheme="majorHAnsi" w:eastAsia="ArialNarrow" w:hAnsiTheme="majorHAnsi"/>
        </w:rPr>
        <w:tab/>
        <w:t xml:space="preserve">Wykonawca jest odpowiedzialny za działania, zaniechanie działań, uchybienia i zaniedbania dostawców oraz podwykonawców i ich pracowników (działania zawinione i niezawinione), </w:t>
      </w:r>
      <w:r w:rsidR="00437D41">
        <w:rPr>
          <w:rFonts w:asciiTheme="majorHAnsi" w:eastAsia="ArialNarrow" w:hAnsiTheme="majorHAnsi"/>
        </w:rPr>
        <w:br/>
      </w:r>
      <w:r w:rsidRPr="00465908">
        <w:rPr>
          <w:rFonts w:asciiTheme="majorHAnsi" w:eastAsia="ArialNarrow" w:hAnsiTheme="majorHAnsi"/>
        </w:rPr>
        <w:t>w takim stopniu, jakby to były działania względnie uchybienia jego własne.</w:t>
      </w:r>
    </w:p>
    <w:p w14:paraId="20CEBB71" w14:textId="77777777" w:rsidR="00465908" w:rsidRPr="00465908" w:rsidRDefault="00465908" w:rsidP="00465908">
      <w:pPr>
        <w:tabs>
          <w:tab w:val="left" w:pos="426"/>
        </w:tabs>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14.</w:t>
      </w:r>
      <w:r w:rsidRPr="00465908">
        <w:rPr>
          <w:rFonts w:asciiTheme="majorHAnsi" w:eastAsia="ArialNarrow" w:hAnsiTheme="majorHAnsi"/>
        </w:rPr>
        <w:tab/>
        <w:t>Wykonawca poinformuje Zamawiającego o zamiarze rozpoczęcia robót przez podwykonawcę, podając jego nazwę, nazwisko oraz datę rozpoczęcia i rodzaj wykonywanych przez niego robót.</w:t>
      </w:r>
    </w:p>
    <w:p w14:paraId="35F999EB"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15.</w:t>
      </w:r>
      <w:r w:rsidRPr="00465908">
        <w:rPr>
          <w:rFonts w:asciiTheme="majorHAnsi" w:eastAsia="ArialNarrow" w:hAnsiTheme="majorHAnsi"/>
        </w:rPr>
        <w:tab/>
        <w:t>Na roboty wykonane przez podwykonawców gwarancji udziela Wykonawca.</w:t>
      </w:r>
    </w:p>
    <w:p w14:paraId="4392AB3B"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 xml:space="preserve">16. </w:t>
      </w:r>
      <w:r w:rsidR="000D3B1A">
        <w:rPr>
          <w:rFonts w:asciiTheme="majorHAnsi" w:eastAsia="ArialNarrow" w:hAnsiTheme="majorHAnsi"/>
        </w:rPr>
        <w:tab/>
      </w:r>
      <w:r w:rsidRPr="00465908">
        <w:rPr>
          <w:rFonts w:asciiTheme="majorHAnsi" w:eastAsia="ArialNarrow" w:hAnsiTheme="majorHAnsi"/>
        </w:rPr>
        <w:t>W przypadku, gdy zmiana albo rezygnacja z podwykonawcy dotyczy podmiotu, na którego zasoby Wykonawca powoływał się, na zasadach</w:t>
      </w:r>
      <w:r w:rsidRPr="000D3B1A">
        <w:rPr>
          <w:rFonts w:asciiTheme="majorHAnsi" w:eastAsia="ArialNarrow" w:hAnsiTheme="majorHAnsi"/>
        </w:rPr>
        <w:t xml:space="preserve"> określonych w art.</w:t>
      </w:r>
      <w:r w:rsidR="000D3B1A" w:rsidRPr="000D3B1A">
        <w:rPr>
          <w:rFonts w:asciiTheme="majorHAnsi" w:eastAsia="ArialNarrow" w:hAnsiTheme="majorHAnsi"/>
        </w:rPr>
        <w:t xml:space="preserve"> 118</w:t>
      </w:r>
      <w:r w:rsidRPr="000D3B1A">
        <w:rPr>
          <w:rFonts w:asciiTheme="majorHAnsi" w:eastAsia="ArialNarrow" w:hAnsiTheme="majorHAnsi"/>
        </w:rPr>
        <w:t xml:space="preserve"> </w:t>
      </w:r>
      <w:proofErr w:type="spellStart"/>
      <w:r w:rsidRPr="000D3B1A">
        <w:rPr>
          <w:rFonts w:asciiTheme="majorHAnsi" w:eastAsia="ArialNarrow" w:hAnsiTheme="majorHAnsi"/>
        </w:rPr>
        <w:t>Pzp</w:t>
      </w:r>
      <w:proofErr w:type="spellEnd"/>
      <w:r w:rsidRPr="000D3B1A">
        <w:rPr>
          <w:rFonts w:asciiTheme="majorHAnsi" w:eastAsia="ArialNarrow" w:hAnsiTheme="majorHAnsi"/>
        </w:rPr>
        <w:t xml:space="preserve">, w celu wykazania spełniania warunków udziału w postępowaniu lub kryteriów </w:t>
      </w:r>
      <w:r w:rsidRPr="00465908">
        <w:rPr>
          <w:rFonts w:asciiTheme="majorHAnsi" w:eastAsia="ArialNarrow" w:hAnsiTheme="majorHAnsi"/>
        </w:rPr>
        <w:t xml:space="preserve">selekcji, Wykonawca jest obowiązany wykazać Zamawiającemu, że proponowany inny podwykonawca lub Wykonawca samodzielnie spełnia je w stopniu nie mniejszym niż podwykonawca, na którego zasoby Wykonawca powoływał się </w:t>
      </w:r>
      <w:r w:rsidR="000D3B1A">
        <w:rPr>
          <w:rFonts w:asciiTheme="majorHAnsi" w:eastAsia="ArialNarrow" w:hAnsiTheme="majorHAnsi"/>
        </w:rPr>
        <w:br/>
      </w:r>
      <w:r w:rsidRPr="00465908">
        <w:rPr>
          <w:rFonts w:asciiTheme="majorHAnsi" w:eastAsia="ArialNarrow" w:hAnsiTheme="majorHAnsi"/>
        </w:rPr>
        <w:t>w trakcie postępowania o udzielenie zamówienia.</w:t>
      </w:r>
    </w:p>
    <w:p w14:paraId="6CBFCE9F"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color w:val="FF0000"/>
        </w:rPr>
      </w:pPr>
      <w:r w:rsidRPr="00465908">
        <w:rPr>
          <w:rFonts w:asciiTheme="majorHAnsi" w:eastAsia="ArialNarrow" w:hAnsiTheme="majorHAnsi"/>
        </w:rPr>
        <w:t>17. Jeżeli powierzenie podwykonawcy wykonania części zamówienia na roboty budowlane lub usługi następuje w trakcie jego realizacji, Wykonawca na żądanie Zamawiającego przedstawia oświadczenia lub dokumenty potwierdzające brak</w:t>
      </w:r>
      <w:r w:rsidRPr="00465908">
        <w:rPr>
          <w:rFonts w:asciiTheme="majorHAnsi" w:eastAsia="ArialNarrow" w:hAnsiTheme="majorHAnsi"/>
          <w:color w:val="FF0000"/>
        </w:rPr>
        <w:t xml:space="preserve"> </w:t>
      </w:r>
      <w:r w:rsidRPr="00465908">
        <w:rPr>
          <w:rFonts w:asciiTheme="majorHAnsi" w:eastAsia="ArialNarrow" w:hAnsiTheme="majorHAnsi"/>
        </w:rPr>
        <w:t>podstaw wykluczenia wobec tego podwykonawcy.</w:t>
      </w:r>
    </w:p>
    <w:p w14:paraId="1566A1F3"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18. Jeżeli Zamawiający stwierdzi, że wobec danego podwykonawcy zachodzą podstawy wykluczenia, Wykonawca obowiązany jest zastąpić tego podwykonawcę lub zrezygnować z powierzenia wykonania części zamówienia podwykonawcy.</w:t>
      </w:r>
    </w:p>
    <w:p w14:paraId="1D5FA83E"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19.</w:t>
      </w:r>
      <w:r w:rsidRPr="00465908">
        <w:rPr>
          <w:rFonts w:asciiTheme="majorHAnsi" w:eastAsia="ArialNarrow" w:hAnsiTheme="majorHAnsi"/>
        </w:rPr>
        <w:tab/>
        <w:t>Zamawiający określa następujące wymagania dotyczące umowy o podwykonawstwo lub dalsze podwykonawstwo, której przedmiotem są roboty budowlane, których niespełnienie spowoduje pisemne zgłoszenie przez Zamawiającego w terminie 7 dni odpowiednio zastrzeżeń lub sprzeciwu:</w:t>
      </w:r>
    </w:p>
    <w:p w14:paraId="79C61881" w14:textId="77777777" w:rsidR="00465908" w:rsidRPr="00465908" w:rsidRDefault="00465908" w:rsidP="00465908">
      <w:pPr>
        <w:autoSpaceDE w:val="0"/>
        <w:autoSpaceDN w:val="0"/>
        <w:adjustRightInd w:val="0"/>
        <w:spacing w:line="271" w:lineRule="auto"/>
        <w:ind w:firstLine="426"/>
        <w:jc w:val="both"/>
        <w:rPr>
          <w:rFonts w:asciiTheme="majorHAnsi" w:eastAsia="ArialNarrow" w:hAnsiTheme="majorHAnsi"/>
        </w:rPr>
      </w:pPr>
      <w:r w:rsidRPr="00465908">
        <w:rPr>
          <w:rFonts w:asciiTheme="majorHAnsi" w:eastAsia="ArialNarrow" w:hAnsiTheme="majorHAnsi"/>
        </w:rPr>
        <w:t>1) umowa o podwykonawstwo musi być sporządzona w formie pisemnej,</w:t>
      </w:r>
    </w:p>
    <w:p w14:paraId="3FA6FFBB" w14:textId="77777777"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termin realizacji przedmiotu umowy o podwykonawstwo nie może przekraczać terminów określonych w umowie między Zamawiającym a Wykonawcą,</w:t>
      </w:r>
    </w:p>
    <w:p w14:paraId="04AD6DF2" w14:textId="77777777"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 xml:space="preserve">umowa o podwykonawstwo nie może przewidywać wynagrodzenia podwykonawcy, które samodzielnie lub wraz z wynagrodzeniem innych podwykonawców – prowadziłoby do </w:t>
      </w:r>
      <w:r w:rsidRPr="00465908">
        <w:rPr>
          <w:rFonts w:asciiTheme="majorHAnsi" w:eastAsia="ArialNarrow" w:hAnsiTheme="majorHAnsi"/>
        </w:rPr>
        <w:lastRenderedPageBreak/>
        <w:t>przekroczenia wartości wynagrodzenia Wykonawcy, określonego w umowie pomiędzy Zamawiającym, a Wykonawcą,</w:t>
      </w:r>
    </w:p>
    <w:p w14:paraId="0C5F9B8F" w14:textId="77777777"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 xml:space="preserve">umowa o podwykonawstwo nie może przewidywać z zastrzeżeniem ust. 4 zasad rozliczeń, które byłyby odmienne od zasad przyjętych w umowie pomiędzy Zamawiającym i Wykonawcą, w szczególności nie może przewidywać wcześniejszego momentu wymagalności roszczenia </w:t>
      </w:r>
      <w:r w:rsidR="00437D41">
        <w:rPr>
          <w:rFonts w:asciiTheme="majorHAnsi" w:eastAsia="ArialNarrow" w:hAnsiTheme="majorHAnsi"/>
        </w:rPr>
        <w:br/>
      </w:r>
      <w:r w:rsidRPr="00465908">
        <w:rPr>
          <w:rFonts w:asciiTheme="majorHAnsi" w:eastAsia="ArialNarrow" w:hAnsiTheme="majorHAnsi"/>
        </w:rPr>
        <w:t>o zapłatę,</w:t>
      </w:r>
    </w:p>
    <w:p w14:paraId="4ADF6ABB" w14:textId="77777777"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umowa o podwykonawstwo nie może przewidywać wykonania robót w sposób odmienny, od przyjętego w umowie pomiędzy Zamawiającym i Wykonawcą oraz Specyfikacji Warunków Zamówienia,</w:t>
      </w:r>
    </w:p>
    <w:p w14:paraId="780E6118" w14:textId="77777777"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6)</w:t>
      </w:r>
      <w:r w:rsidRPr="00465908">
        <w:rPr>
          <w:rFonts w:asciiTheme="majorHAnsi" w:eastAsia="ArialNarrow" w:hAnsiTheme="majorHAnsi"/>
        </w:rPr>
        <w:tab/>
        <w:t>umowa o podwykonawstwo musi zawierać zapisy dot. zobowiązania podwykonawcy (lub dalszego podwykonawcy) do wykonania przedmiotu umowy zgodnie z prawem budowlanym, wiedza techniczną, obowiązującymi warunkami technicznymi, polskimi normami oraz dokumentami określającymi przedmiot umowy,</w:t>
      </w:r>
    </w:p>
    <w:p w14:paraId="5AAFDBC4" w14:textId="77777777"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7)</w:t>
      </w:r>
      <w:r w:rsidRPr="00465908">
        <w:rPr>
          <w:rFonts w:asciiTheme="majorHAnsi" w:eastAsia="ArialNarrow" w:hAnsiTheme="majorHAnsi"/>
        </w:rPr>
        <w:tab/>
        <w:t>wynagrodzenie brutto określone w umowie o podwykonawstwo musi uwzględniać wszystkie koszty i czynności niezbędne do kompleksowego wykonania przedmiotu umowy, bez względu na faktyczny zakres robót niezbędny do prawidłowego wykonania przedmiotu umowy,</w:t>
      </w:r>
    </w:p>
    <w:p w14:paraId="278EC665" w14:textId="77777777"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8)</w:t>
      </w:r>
      <w:r w:rsidRPr="00465908">
        <w:rPr>
          <w:rFonts w:asciiTheme="majorHAnsi" w:eastAsia="ArialNarrow" w:hAnsiTheme="majorHAnsi"/>
        </w:rPr>
        <w:tab/>
        <w:t xml:space="preserve">umowa o podwykonawstwo winna zawierać zapisy dot. kar umownych z tytułu opóźnienia </w:t>
      </w:r>
      <w:r w:rsidR="00437D41">
        <w:rPr>
          <w:rFonts w:asciiTheme="majorHAnsi" w:eastAsia="ArialNarrow" w:hAnsiTheme="majorHAnsi"/>
        </w:rPr>
        <w:br/>
      </w:r>
      <w:r w:rsidRPr="00465908">
        <w:rPr>
          <w:rFonts w:asciiTheme="majorHAnsi" w:eastAsia="ArialNarrow" w:hAnsiTheme="majorHAnsi"/>
        </w:rPr>
        <w:t>w realizacji zamówienia z winy podwykonawcy lub dalszego podwykonawcy.</w:t>
      </w:r>
    </w:p>
    <w:p w14:paraId="2B5DE284" w14:textId="77777777" w:rsidR="00465908" w:rsidRPr="00465908" w:rsidRDefault="00465908" w:rsidP="00465908">
      <w:pPr>
        <w:autoSpaceDE w:val="0"/>
        <w:autoSpaceDN w:val="0"/>
        <w:adjustRightInd w:val="0"/>
        <w:spacing w:line="271" w:lineRule="auto"/>
        <w:jc w:val="both"/>
        <w:rPr>
          <w:rFonts w:asciiTheme="majorHAnsi" w:eastAsia="ArialNarrow" w:hAnsiTheme="majorHAnsi"/>
          <w:b/>
          <w:bCs/>
        </w:rPr>
      </w:pPr>
    </w:p>
    <w:p w14:paraId="4BC7A2EA"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7.</w:t>
      </w:r>
    </w:p>
    <w:p w14:paraId="44C1D75B"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Prawa i obowiązki Stron.</w:t>
      </w:r>
    </w:p>
    <w:p w14:paraId="5B6F8A8F"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1. Do obowiązków Zamawiającego należy:</w:t>
      </w:r>
    </w:p>
    <w:p w14:paraId="61237B3F"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Protokolarne przekazanie w terminie 5 dni licząc od daty podpisania umowy terenu budowy.</w:t>
      </w:r>
    </w:p>
    <w:p w14:paraId="293BFDEC"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color w:val="FF0000"/>
        </w:rPr>
      </w:pPr>
      <w:r w:rsidRPr="00465908">
        <w:rPr>
          <w:rFonts w:asciiTheme="majorHAnsi" w:eastAsia="ArialNarrow" w:hAnsiTheme="majorHAnsi"/>
        </w:rPr>
        <w:t>2)</w:t>
      </w:r>
      <w:r w:rsidRPr="00465908">
        <w:rPr>
          <w:rFonts w:asciiTheme="majorHAnsi" w:eastAsia="ArialNarrow" w:hAnsiTheme="majorHAnsi"/>
        </w:rPr>
        <w:tab/>
        <w:t>Powołanie inspektorów nadzoru.</w:t>
      </w:r>
    </w:p>
    <w:p w14:paraId="7D891EFF"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Kontrolowanie realizacji przedsięwzięcia pod względem technicznym oraz finansowym, sprawdzanie i rozliczenia realizacji warunków umownych oraz bieżące sprawowanie nadzoru technicznego.</w:t>
      </w:r>
    </w:p>
    <w:p w14:paraId="10771BCB"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Odbiór przez nadzór inwestorski robót zanikających lub podlegających zakryciu w terminie 2 dni roboczych od daty pisemnego zgłoszenia.</w:t>
      </w:r>
    </w:p>
    <w:p w14:paraId="4471F7AA"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 Przystąpienie do odbioru przedmiotu umowy w terminie do 5 dni roboczych licząc od daty pisemnego zawiadomienia Wykonawcy o osiągnięciu gotowości do odbioru końcowego robót.</w:t>
      </w:r>
    </w:p>
    <w:p w14:paraId="63370215"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6)</w:t>
      </w:r>
      <w:r w:rsidRPr="00465908">
        <w:rPr>
          <w:rFonts w:asciiTheme="majorHAnsi" w:eastAsia="ArialNarrow" w:hAnsiTheme="majorHAnsi"/>
        </w:rPr>
        <w:tab/>
        <w:t>Wypłata Wykonawcy należnego wynagrodzenia.</w:t>
      </w:r>
    </w:p>
    <w:p w14:paraId="5057CADA" w14:textId="77777777" w:rsidR="00465908" w:rsidRPr="00465908" w:rsidRDefault="00465908" w:rsidP="00465908">
      <w:pPr>
        <w:autoSpaceDE w:val="0"/>
        <w:autoSpaceDN w:val="0"/>
        <w:adjustRightInd w:val="0"/>
        <w:spacing w:line="271" w:lineRule="auto"/>
        <w:jc w:val="both"/>
        <w:rPr>
          <w:rFonts w:asciiTheme="majorHAnsi" w:eastAsia="ArialNarrow" w:hAnsiTheme="majorHAnsi"/>
          <w:b/>
          <w:bCs/>
        </w:rPr>
      </w:pPr>
      <w:r w:rsidRPr="00465908">
        <w:rPr>
          <w:rFonts w:asciiTheme="majorHAnsi" w:eastAsia="ArialNarrow" w:hAnsiTheme="majorHAnsi"/>
          <w:b/>
          <w:bCs/>
        </w:rPr>
        <w:t>2. Wykonawca zobowiązany jest w szczególności do:</w:t>
      </w:r>
    </w:p>
    <w:p w14:paraId="530DE443"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 xml:space="preserve">1) Wykonania zadania zgodnie z §2 i §3 niniejszej umowy, warunkami technicznymi, normami </w:t>
      </w:r>
      <w:r w:rsidR="00D66B2E">
        <w:rPr>
          <w:rFonts w:asciiTheme="majorHAnsi" w:eastAsia="ArialNarrow" w:hAnsiTheme="majorHAnsi"/>
        </w:rPr>
        <w:br/>
      </w:r>
      <w:r w:rsidRPr="00465908">
        <w:rPr>
          <w:rFonts w:asciiTheme="majorHAnsi" w:eastAsia="ArialNarrow" w:hAnsiTheme="majorHAnsi"/>
        </w:rPr>
        <w:t>i obowiązującymi przepisami oraz zasadami wiedzy technicznej, przepisami BHP i Ppoż.</w:t>
      </w:r>
    </w:p>
    <w:p w14:paraId="56FABABA"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 xml:space="preserve">Dostarczenia w dniu podpisania umowy uprawnienia budowlane wymagane przepisami ustawy Prawo budowlane oraz aktualne zaświadczenia potwierdzające członkostwo we właściwej izbie samorządu zawodowego kierownika </w:t>
      </w:r>
      <w:r w:rsidR="009C018A">
        <w:rPr>
          <w:rFonts w:asciiTheme="majorHAnsi" w:eastAsia="ArialNarrow" w:hAnsiTheme="majorHAnsi"/>
        </w:rPr>
        <w:t>budowy i kierowników robót</w:t>
      </w:r>
      <w:r w:rsidRPr="00465908">
        <w:rPr>
          <w:rFonts w:asciiTheme="majorHAnsi" w:eastAsia="ArialNarrow" w:hAnsiTheme="majorHAnsi"/>
        </w:rPr>
        <w:t>.</w:t>
      </w:r>
    </w:p>
    <w:p w14:paraId="6BDA49FC"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Dokonania właściwych prób, badań, i odbiorów technicznych zgodnie z niniejszą umową oraz przepisami branżowymi wraz z ponoszeniem pełnych kosztów tych czynności.</w:t>
      </w:r>
    </w:p>
    <w:p w14:paraId="30552F46"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 xml:space="preserve">Nieodpłatnego wywozu wskazanych przez Zamawiającego materiałów pochodzących </w:t>
      </w:r>
      <w:r w:rsidRPr="00465908">
        <w:rPr>
          <w:rFonts w:asciiTheme="majorHAnsi" w:eastAsia="ArialNarrow" w:hAnsiTheme="majorHAnsi"/>
        </w:rPr>
        <w:br/>
        <w:t>z rozbiórki lub demontażu. Zagospodarowania wytworzonych odpadów i przestrzeganie przepisów formalno-prawnych wynikających z Ustawy o odpadach.</w:t>
      </w:r>
    </w:p>
    <w:p w14:paraId="4F036B78"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Poniesienia opłat niezbędnych dla prowadzenia procesu budowy.</w:t>
      </w:r>
    </w:p>
    <w:p w14:paraId="513EA8AB"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lastRenderedPageBreak/>
        <w:t>6)</w:t>
      </w:r>
      <w:r w:rsidRPr="00465908">
        <w:rPr>
          <w:rFonts w:asciiTheme="majorHAnsi" w:eastAsia="ArialNarrow" w:hAnsiTheme="majorHAnsi"/>
        </w:rPr>
        <w:tab/>
        <w:t>Pełnienia funkcji koordynacyjnych w stosunku do robót wykonywanych przez podwykonawców.</w:t>
      </w:r>
    </w:p>
    <w:p w14:paraId="6BD98C4C"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color w:val="000000"/>
        </w:rPr>
      </w:pPr>
      <w:r w:rsidRPr="00465908">
        <w:rPr>
          <w:rFonts w:asciiTheme="majorHAnsi" w:eastAsia="ArialNarrow" w:hAnsiTheme="majorHAnsi"/>
        </w:rPr>
        <w:t>7)</w:t>
      </w:r>
      <w:r w:rsidRPr="00465908">
        <w:rPr>
          <w:rFonts w:asciiTheme="majorHAnsi" w:eastAsia="ArialNarrow" w:hAnsiTheme="majorHAnsi"/>
        </w:rPr>
        <w:tab/>
      </w:r>
      <w:r w:rsidRPr="00465908">
        <w:rPr>
          <w:rFonts w:asciiTheme="majorHAnsi" w:eastAsia="ArialNarrow" w:hAnsiTheme="majorHAnsi"/>
          <w:color w:val="000000"/>
        </w:rPr>
        <w:t xml:space="preserve">Zgłoszenia pisemnej gotowości do </w:t>
      </w:r>
      <w:r w:rsidR="00CB2AF3">
        <w:rPr>
          <w:rFonts w:asciiTheme="majorHAnsi" w:eastAsia="ArialNarrow" w:hAnsiTheme="majorHAnsi"/>
          <w:color w:val="000000"/>
        </w:rPr>
        <w:t xml:space="preserve">odbiorów częściowych </w:t>
      </w:r>
      <w:r w:rsidRPr="00465908">
        <w:rPr>
          <w:rFonts w:asciiTheme="majorHAnsi" w:eastAsia="ArialNarrow" w:hAnsiTheme="majorHAnsi"/>
          <w:color w:val="000000"/>
        </w:rPr>
        <w:t xml:space="preserve">odbioru końcowego przedmiotu zamówienia z potwierdzeniem </w:t>
      </w:r>
      <w:r w:rsidRPr="00465908">
        <w:rPr>
          <w:rFonts w:asciiTheme="majorHAnsi" w:eastAsia="ArialNarrow" w:hAnsiTheme="majorHAnsi"/>
        </w:rPr>
        <w:t>przez nadzór inwestorski</w:t>
      </w:r>
      <w:r w:rsidRPr="00465908">
        <w:rPr>
          <w:rFonts w:asciiTheme="majorHAnsi" w:eastAsia="ArialNarrow" w:hAnsiTheme="majorHAnsi"/>
          <w:color w:val="000000"/>
        </w:rPr>
        <w:t xml:space="preserve"> i</w:t>
      </w:r>
      <w:r w:rsidRPr="00465908">
        <w:rPr>
          <w:rFonts w:asciiTheme="majorHAnsi" w:eastAsia="ArialNarrow" w:hAnsiTheme="majorHAnsi"/>
        </w:rPr>
        <w:t xml:space="preserve"> </w:t>
      </w:r>
      <w:r w:rsidRPr="00465908">
        <w:rPr>
          <w:rFonts w:asciiTheme="majorHAnsi" w:eastAsia="ArialNarrow" w:hAnsiTheme="majorHAnsi"/>
          <w:color w:val="000000"/>
        </w:rPr>
        <w:t>zawiadomienia o tym fakcie Zamawiającego.</w:t>
      </w:r>
    </w:p>
    <w:p w14:paraId="13E83A32"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color w:val="000000"/>
        </w:rPr>
      </w:pPr>
      <w:r w:rsidRPr="00465908">
        <w:rPr>
          <w:rFonts w:asciiTheme="majorHAnsi" w:eastAsia="ArialNarrow" w:hAnsiTheme="majorHAnsi"/>
          <w:color w:val="000000"/>
        </w:rPr>
        <w:t>8)</w:t>
      </w:r>
      <w:r w:rsidRPr="00465908">
        <w:rPr>
          <w:rFonts w:asciiTheme="majorHAnsi" w:eastAsia="ArialNarrow" w:hAnsiTheme="majorHAnsi"/>
          <w:color w:val="000000"/>
        </w:rPr>
        <w:tab/>
        <w:t xml:space="preserve">Uzgodnienia ze służbami technicznymi Zamawiającego szczegółowych terminów odcięć instalacji </w:t>
      </w:r>
      <w:r w:rsidR="00CB2AF3">
        <w:rPr>
          <w:rFonts w:asciiTheme="majorHAnsi" w:eastAsia="ArialNarrow" w:hAnsiTheme="majorHAnsi"/>
          <w:color w:val="000000"/>
        </w:rPr>
        <w:t>budynkowych</w:t>
      </w:r>
      <w:r w:rsidRPr="00465908">
        <w:rPr>
          <w:rFonts w:asciiTheme="majorHAnsi" w:eastAsia="ArialNarrow" w:hAnsiTheme="majorHAnsi"/>
          <w:color w:val="000000"/>
        </w:rPr>
        <w:t>.</w:t>
      </w:r>
    </w:p>
    <w:p w14:paraId="4F0D49EF"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color w:val="000000"/>
        </w:rPr>
      </w:pPr>
      <w:r w:rsidRPr="00465908">
        <w:rPr>
          <w:rFonts w:asciiTheme="majorHAnsi" w:eastAsia="ArialNarrow" w:hAnsiTheme="majorHAnsi"/>
          <w:color w:val="000000"/>
        </w:rPr>
        <w:t>9)</w:t>
      </w:r>
      <w:r w:rsidRPr="00465908">
        <w:rPr>
          <w:rFonts w:asciiTheme="majorHAnsi" w:eastAsia="ArialNarrow" w:hAnsiTheme="majorHAnsi"/>
          <w:color w:val="000000"/>
        </w:rPr>
        <w:tab/>
        <w:t>Oznakowania przebywających na terenie Zamawiającego pracowników firmy.</w:t>
      </w:r>
    </w:p>
    <w:p w14:paraId="4BDA3163"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color w:val="000000"/>
        </w:rPr>
        <w:t>10)</w:t>
      </w:r>
      <w:r w:rsidRPr="00465908">
        <w:rPr>
          <w:rFonts w:asciiTheme="majorHAnsi" w:eastAsia="ArialNarrow" w:hAnsiTheme="majorHAnsi"/>
          <w:color w:val="000000"/>
        </w:rPr>
        <w:tab/>
        <w:t>Skompletowania dokumentów</w:t>
      </w:r>
      <w:r w:rsidRPr="00465908">
        <w:rPr>
          <w:rFonts w:asciiTheme="majorHAnsi" w:eastAsia="ArialNarrow" w:hAnsiTheme="majorHAnsi"/>
        </w:rPr>
        <w:t>, pozwalających na ocenę prawidłowego wykonania</w:t>
      </w:r>
      <w:r w:rsidRPr="00465908">
        <w:rPr>
          <w:rFonts w:asciiTheme="majorHAnsi" w:eastAsia="ArialNarrow" w:hAnsiTheme="majorHAnsi"/>
          <w:color w:val="000000"/>
        </w:rPr>
        <w:t xml:space="preserve"> przedmiotu niniejszej umowy, a w szczególności:</w:t>
      </w:r>
    </w:p>
    <w:p w14:paraId="0CA57B75" w14:textId="77777777" w:rsidR="00465908" w:rsidRPr="00465908" w:rsidRDefault="00465908" w:rsidP="00465908">
      <w:pPr>
        <w:autoSpaceDE w:val="0"/>
        <w:autoSpaceDN w:val="0"/>
        <w:adjustRightInd w:val="0"/>
        <w:spacing w:line="271" w:lineRule="auto"/>
        <w:ind w:left="993" w:hanging="284"/>
        <w:jc w:val="both"/>
        <w:rPr>
          <w:rFonts w:asciiTheme="majorHAnsi" w:eastAsia="ArialNarrow" w:hAnsiTheme="majorHAnsi"/>
        </w:rPr>
      </w:pPr>
      <w:bookmarkStart w:id="52" w:name="_Hlk524530696"/>
      <w:r w:rsidRPr="00465908">
        <w:rPr>
          <w:rFonts w:asciiTheme="majorHAnsi" w:eastAsia="ArialNarrow" w:hAnsiTheme="majorHAnsi"/>
        </w:rPr>
        <w:t xml:space="preserve">a) </w:t>
      </w:r>
      <w:r w:rsidRPr="00465908">
        <w:rPr>
          <w:rFonts w:asciiTheme="majorHAnsi" w:eastAsia="Calibri" w:hAnsiTheme="majorHAnsi"/>
          <w:lang w:eastAsia="ar-SA"/>
        </w:rPr>
        <w:t>dokumentację projektową podstawową z naniesionymi zmianami oraz dodatkową, jeśli została sporządzona w trakcie realizacji umowy,</w:t>
      </w:r>
    </w:p>
    <w:p w14:paraId="437DFED6" w14:textId="77777777" w:rsidR="00465908" w:rsidRPr="00465908" w:rsidRDefault="00465908" w:rsidP="00465908">
      <w:pPr>
        <w:suppressAutoHyphens/>
        <w:spacing w:after="10" w:line="271" w:lineRule="auto"/>
        <w:ind w:left="993" w:right="5" w:hanging="284"/>
        <w:jc w:val="both"/>
        <w:rPr>
          <w:rFonts w:asciiTheme="majorHAnsi" w:eastAsia="Calibri" w:hAnsiTheme="majorHAnsi"/>
          <w:lang w:eastAsia="ar-SA"/>
        </w:rPr>
      </w:pPr>
      <w:r w:rsidRPr="00465908">
        <w:rPr>
          <w:rFonts w:asciiTheme="majorHAnsi" w:eastAsia="ArialNarrow" w:hAnsiTheme="majorHAnsi"/>
        </w:rPr>
        <w:t>b)</w:t>
      </w:r>
      <w:r w:rsidRPr="00465908">
        <w:rPr>
          <w:rFonts w:asciiTheme="majorHAnsi" w:eastAsia="Calibri" w:hAnsiTheme="majorHAnsi"/>
          <w:lang w:eastAsia="ar-SA"/>
        </w:rPr>
        <w:t xml:space="preserve"> szczegółowe specyfikacje techniczne (podstawowe z dokumentów umowy i ew. uzupełniające lub zamienne),</w:t>
      </w:r>
    </w:p>
    <w:p w14:paraId="53A62E95" w14:textId="77777777" w:rsidR="00465908" w:rsidRPr="00465908" w:rsidRDefault="00465908" w:rsidP="00465908">
      <w:pPr>
        <w:suppressAutoHyphens/>
        <w:spacing w:after="10" w:line="271" w:lineRule="auto"/>
        <w:ind w:left="993" w:right="5" w:hanging="284"/>
        <w:jc w:val="both"/>
        <w:rPr>
          <w:rFonts w:asciiTheme="majorHAnsi" w:eastAsia="ArialNarrow" w:hAnsiTheme="majorHAnsi"/>
        </w:rPr>
      </w:pPr>
      <w:r w:rsidRPr="00465908">
        <w:rPr>
          <w:rFonts w:asciiTheme="majorHAnsi" w:eastAsia="Calibri" w:hAnsiTheme="majorHAnsi"/>
          <w:lang w:eastAsia="ar-SA"/>
        </w:rPr>
        <w:t xml:space="preserve">c) </w:t>
      </w:r>
      <w:r w:rsidRPr="00465908">
        <w:rPr>
          <w:rFonts w:asciiTheme="majorHAnsi" w:eastAsia="ArialNarrow" w:hAnsiTheme="majorHAnsi"/>
        </w:rPr>
        <w:t>niezbędnych świadectw kontroli jakości, certyfikatów, atestów lub aprobat technicznych na wmontowane materiały i urządzenia,</w:t>
      </w:r>
    </w:p>
    <w:p w14:paraId="2955F7FA" w14:textId="77777777" w:rsidR="00465908" w:rsidRPr="00465908" w:rsidRDefault="00465908" w:rsidP="00465908">
      <w:pPr>
        <w:suppressAutoHyphens/>
        <w:spacing w:after="10" w:line="271" w:lineRule="auto"/>
        <w:ind w:left="993" w:right="5" w:hanging="284"/>
        <w:jc w:val="both"/>
        <w:rPr>
          <w:rFonts w:asciiTheme="majorHAnsi" w:eastAsia="Calibri" w:hAnsiTheme="majorHAnsi"/>
          <w:lang w:eastAsia="ar-SA"/>
        </w:rPr>
      </w:pPr>
      <w:r w:rsidRPr="00465908">
        <w:rPr>
          <w:rFonts w:asciiTheme="majorHAnsi" w:eastAsia="Calibri" w:hAnsiTheme="majorHAnsi"/>
          <w:lang w:eastAsia="ar-SA"/>
        </w:rPr>
        <w:t xml:space="preserve">d) </w:t>
      </w:r>
      <w:r w:rsidRPr="00465908">
        <w:rPr>
          <w:rFonts w:asciiTheme="majorHAnsi" w:eastAsia="ArialNarrow" w:hAnsiTheme="majorHAnsi"/>
        </w:rPr>
        <w:t>instrukcji użytkowania i konserwacji urządzeń,</w:t>
      </w:r>
    </w:p>
    <w:p w14:paraId="6216F03C" w14:textId="77777777" w:rsidR="00465908" w:rsidRPr="00465908" w:rsidRDefault="00465908" w:rsidP="00465908">
      <w:pPr>
        <w:autoSpaceDE w:val="0"/>
        <w:autoSpaceDN w:val="0"/>
        <w:adjustRightInd w:val="0"/>
        <w:spacing w:line="271" w:lineRule="auto"/>
        <w:ind w:left="993" w:hanging="284"/>
        <w:jc w:val="both"/>
        <w:rPr>
          <w:rFonts w:asciiTheme="majorHAnsi" w:eastAsia="ArialNarrow" w:hAnsiTheme="majorHAnsi"/>
        </w:rPr>
      </w:pPr>
      <w:r w:rsidRPr="00465908">
        <w:rPr>
          <w:rFonts w:asciiTheme="majorHAnsi" w:eastAsia="ArialNarrow" w:hAnsiTheme="majorHAnsi"/>
        </w:rPr>
        <w:t>e) protokołów szkolenia wskazanych pracowników Zamawiającego (</w:t>
      </w:r>
      <w:r w:rsidRPr="00465908">
        <w:rPr>
          <w:rFonts w:asciiTheme="majorHAnsi" w:eastAsia="ArialNarrow" w:hAnsiTheme="majorHAnsi"/>
          <w:i/>
          <w:iCs/>
        </w:rPr>
        <w:t>jeżeli dotyczy</w:t>
      </w:r>
      <w:r w:rsidRPr="00465908">
        <w:rPr>
          <w:rFonts w:asciiTheme="majorHAnsi" w:eastAsia="ArialNarrow" w:hAnsiTheme="majorHAnsi"/>
        </w:rPr>
        <w:t>),</w:t>
      </w:r>
    </w:p>
    <w:p w14:paraId="250B1367" w14:textId="77777777" w:rsidR="00465908" w:rsidRPr="00465908" w:rsidRDefault="00465908" w:rsidP="00465908">
      <w:pPr>
        <w:autoSpaceDE w:val="0"/>
        <w:autoSpaceDN w:val="0"/>
        <w:adjustRightInd w:val="0"/>
        <w:spacing w:line="271" w:lineRule="auto"/>
        <w:ind w:left="993" w:hanging="284"/>
        <w:jc w:val="both"/>
        <w:rPr>
          <w:rFonts w:asciiTheme="majorHAnsi" w:eastAsia="ArialNarrow" w:hAnsiTheme="majorHAnsi"/>
        </w:rPr>
      </w:pPr>
      <w:r w:rsidRPr="00465908">
        <w:rPr>
          <w:rFonts w:asciiTheme="majorHAnsi" w:eastAsia="ArialNarrow" w:hAnsiTheme="majorHAnsi"/>
        </w:rPr>
        <w:t xml:space="preserve">f) </w:t>
      </w:r>
      <w:r w:rsidRPr="00465908">
        <w:rPr>
          <w:rFonts w:asciiTheme="majorHAnsi" w:eastAsia="Calibri" w:hAnsiTheme="majorHAnsi"/>
          <w:lang w:eastAsia="ar-SA"/>
        </w:rPr>
        <w:t xml:space="preserve">gwarancja. </w:t>
      </w:r>
    </w:p>
    <w:bookmarkEnd w:id="52"/>
    <w:p w14:paraId="34F41595"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 xml:space="preserve">11) Przygotowanie kompletnej dokumentacji powykonawczej, o której mowa w ust. 2 pkt 10 w 2 egzemplarzach, w formie papierowej oraz w wersji elektronicznej zeskanowanej (płyta CD </w:t>
      </w:r>
      <w:r w:rsidR="00D66B2E">
        <w:rPr>
          <w:rFonts w:asciiTheme="majorHAnsi" w:eastAsia="ArialNarrow" w:hAnsiTheme="majorHAnsi"/>
        </w:rPr>
        <w:br/>
      </w:r>
      <w:r w:rsidRPr="00465908">
        <w:rPr>
          <w:rFonts w:asciiTheme="majorHAnsi" w:eastAsia="ArialNarrow" w:hAnsiTheme="majorHAnsi"/>
        </w:rPr>
        <w:t>w twardym opakowaniu).</w:t>
      </w:r>
    </w:p>
    <w:p w14:paraId="12ECD3B1"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bCs/>
        </w:rPr>
      </w:pPr>
      <w:r w:rsidRPr="00465908">
        <w:rPr>
          <w:rFonts w:asciiTheme="majorHAnsi" w:eastAsia="ArialNarrow" w:hAnsiTheme="majorHAnsi"/>
        </w:rPr>
        <w:t>12)</w:t>
      </w:r>
      <w:r w:rsidRPr="00465908">
        <w:rPr>
          <w:rFonts w:asciiTheme="majorHAnsi" w:eastAsia="ArialNarrow" w:hAnsiTheme="majorHAnsi"/>
        </w:rPr>
        <w:tab/>
      </w:r>
      <w:r w:rsidRPr="00465908">
        <w:rPr>
          <w:rFonts w:asciiTheme="majorHAnsi" w:eastAsia="ArialNarrow" w:hAnsiTheme="majorHAnsi"/>
          <w:bCs/>
        </w:rPr>
        <w:t>Przekazania nadzorowi inwestorskiemu nie później niż w dniu rozpoczęcia odbioru końcowego dokumentacji</w:t>
      </w:r>
      <w:r w:rsidRPr="00465908">
        <w:rPr>
          <w:rFonts w:asciiTheme="majorHAnsi" w:eastAsia="ArialNarrow" w:hAnsiTheme="majorHAnsi"/>
        </w:rPr>
        <w:t xml:space="preserve"> </w:t>
      </w:r>
      <w:r w:rsidRPr="00465908">
        <w:rPr>
          <w:rFonts w:asciiTheme="majorHAnsi" w:eastAsia="ArialNarrow" w:hAnsiTheme="majorHAnsi"/>
          <w:bCs/>
        </w:rPr>
        <w:t>odbiorczej wymienionej w ust. 2 pkt 10 i 11 w celu sprawdzenia jej kompletności.</w:t>
      </w:r>
    </w:p>
    <w:p w14:paraId="2281E99F"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13) W przypadku stwierdzenia przez nadzór inwestorski braków w dokumentacji odbiorczej, zostanie ona zwrócona Wykonawcy do uzupełnienia w wyznaczonym przez Zamawiającego terminie.</w:t>
      </w:r>
    </w:p>
    <w:p w14:paraId="6CEC34B4"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14)</w:t>
      </w:r>
      <w:r w:rsidRPr="00465908">
        <w:rPr>
          <w:rFonts w:asciiTheme="majorHAnsi" w:eastAsia="ArialNarrow" w:hAnsiTheme="majorHAnsi"/>
        </w:rPr>
        <w:tab/>
        <w:t>Zabezpieczenia własnego pojemnika na gruz i inne materiały pochodzące z rozbiórki oraz do jego systematycznego opróżniania na koszt własny.</w:t>
      </w:r>
    </w:p>
    <w:p w14:paraId="3CAEC338"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15)</w:t>
      </w:r>
      <w:r w:rsidRPr="00465908">
        <w:rPr>
          <w:rFonts w:asciiTheme="majorHAnsi" w:eastAsia="ArialNarrow" w:hAnsiTheme="majorHAnsi"/>
        </w:rPr>
        <w:tab/>
        <w:t>Powiadomienia Zamawiającego, w formie pisemnej, pod rygorem rozwiązania Umowy bez wypowiedzenia, o każdym zdarzeniu mającym wpływ na termin lub zakres realizacji jej zobowiązań wynikających z Umowy, w terminie 3 dni roboczych od daty zaistnienia zdarzenia.</w:t>
      </w:r>
    </w:p>
    <w:p w14:paraId="17840F7E"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16)</w:t>
      </w:r>
      <w:r w:rsidRPr="00465908">
        <w:rPr>
          <w:rFonts w:asciiTheme="majorHAnsi" w:eastAsia="ArialNarrow" w:hAnsiTheme="majorHAnsi"/>
        </w:rPr>
        <w:tab/>
        <w:t>Umożliwienie organom kontrolującym, w tym przedstawicielom Urzędu Marszałkowskiego Województwa Mazowieckiego</w:t>
      </w:r>
      <w:r w:rsidR="00CB2AF3" w:rsidRPr="00CB2AF3">
        <w:rPr>
          <w:rFonts w:asciiTheme="majorHAnsi" w:eastAsia="ArialNarrow" w:hAnsiTheme="majorHAnsi"/>
        </w:rPr>
        <w:t xml:space="preserve"> </w:t>
      </w:r>
      <w:r w:rsidRPr="00465908">
        <w:rPr>
          <w:rFonts w:asciiTheme="majorHAnsi" w:eastAsia="ArialNarrow" w:hAnsiTheme="majorHAnsi"/>
        </w:rPr>
        <w:t>kontroli lub wizytacji przedmiotu niniejszej umowy w każdym stadium jej realizacji.</w:t>
      </w:r>
    </w:p>
    <w:p w14:paraId="40530793"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b/>
          <w:bCs/>
        </w:rPr>
      </w:pPr>
      <w:r w:rsidRPr="00465908">
        <w:rPr>
          <w:rFonts w:asciiTheme="majorHAnsi" w:eastAsia="ArialNarrow" w:hAnsiTheme="majorHAnsi"/>
        </w:rPr>
        <w:t>17)</w:t>
      </w:r>
      <w:r w:rsidRPr="00465908">
        <w:rPr>
          <w:rFonts w:asciiTheme="majorHAnsi" w:eastAsia="ArialNarrow" w:hAnsiTheme="majorHAnsi"/>
        </w:rPr>
        <w:tab/>
      </w:r>
      <w:r w:rsidRPr="00465908">
        <w:rPr>
          <w:rFonts w:asciiTheme="majorHAnsi" w:eastAsia="ArialNarrow" w:hAnsiTheme="majorHAnsi"/>
          <w:b/>
          <w:bCs/>
        </w:rPr>
        <w:t xml:space="preserve">Do zawarcia z Zamawiającym, przed przystąpieniem do wykonywania robót, porozumienia o współpracy w sprawie zapewnienia pracownikom bezpieczeństwa i higienicznych warunków pracy oraz o ustanowienia koordynatora do spraw BHP i p.poż.- </w:t>
      </w:r>
      <w:r w:rsidRPr="00033B78">
        <w:rPr>
          <w:rFonts w:asciiTheme="majorHAnsi" w:eastAsia="ArialNarrow" w:hAnsiTheme="majorHAnsi"/>
          <w:b/>
          <w:bCs/>
        </w:rPr>
        <w:t>załącznik nr 7 do umowy.</w:t>
      </w:r>
    </w:p>
    <w:p w14:paraId="4C567216"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18)</w:t>
      </w:r>
      <w:r w:rsidRPr="00465908">
        <w:rPr>
          <w:rFonts w:asciiTheme="majorHAnsi" w:eastAsia="ArialNarrow" w:hAnsiTheme="majorHAnsi"/>
          <w:b/>
          <w:bCs/>
        </w:rPr>
        <w:tab/>
      </w:r>
      <w:r w:rsidRPr="00465908">
        <w:rPr>
          <w:rFonts w:asciiTheme="majorHAnsi" w:eastAsia="ArialNarrow" w:hAnsiTheme="majorHAnsi"/>
        </w:rPr>
        <w:t xml:space="preserve">Dostarczenia nadzorowi inwestorskiemu atestów, świadectw, deklaracji materiałów </w:t>
      </w:r>
      <w:r w:rsidRPr="00465908">
        <w:rPr>
          <w:rFonts w:asciiTheme="majorHAnsi" w:eastAsia="ArialNarrow" w:hAnsiTheme="majorHAnsi"/>
        </w:rPr>
        <w:br/>
        <w:t>i urządzeń przed ich wbudowaniem.</w:t>
      </w:r>
    </w:p>
    <w:p w14:paraId="2B638E1C"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19)</w:t>
      </w:r>
      <w:r w:rsidRPr="00465908">
        <w:rPr>
          <w:rFonts w:asciiTheme="majorHAnsi" w:eastAsia="ArialNarrow" w:hAnsiTheme="majorHAnsi"/>
        </w:rPr>
        <w:tab/>
        <w:t>Dostarczenia w dniu podpisania Umowy wykazu pojazdów, które będą wjeżdżać na teren Obiektów Zamawiającego. Zamawiający zastrzega prawo do ograniczenia ilości wjeżdżających na teren szpitala pojazdów Wykonawcy.</w:t>
      </w:r>
    </w:p>
    <w:p w14:paraId="254F9307"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b/>
          <w:bCs/>
          <w:color w:val="C00000"/>
        </w:rPr>
      </w:pPr>
      <w:r w:rsidRPr="00465908">
        <w:rPr>
          <w:rFonts w:asciiTheme="majorHAnsi" w:eastAsia="ArialNarrow" w:hAnsiTheme="majorHAnsi"/>
        </w:rPr>
        <w:lastRenderedPageBreak/>
        <w:t>20)</w:t>
      </w:r>
      <w:r w:rsidRPr="00465908">
        <w:rPr>
          <w:rFonts w:asciiTheme="majorHAnsi" w:eastAsia="ArialNarrow" w:hAnsiTheme="majorHAnsi"/>
        </w:rPr>
        <w:tab/>
      </w:r>
      <w:r w:rsidRPr="00465908">
        <w:rPr>
          <w:rFonts w:asciiTheme="majorHAnsi" w:eastAsia="ArialNarrow" w:hAnsiTheme="majorHAnsi"/>
          <w:b/>
          <w:bCs/>
        </w:rPr>
        <w:t xml:space="preserve">Do przedłożenia Zamawiającemu w terminie do 5 dni od daty podpisania niniejszej umowy harmonogramu rzeczowego zawierający m.in. elementy robót w podziale na roboty wykonywane siłami własnymi oraz roboty wykonywane przez podwykonawców w zakresie umów o podwykonawstwo, o których mowa w </w:t>
      </w:r>
      <w:r w:rsidRPr="00465908">
        <w:rPr>
          <w:rFonts w:asciiTheme="majorHAnsi" w:eastAsia="ArialNarrow" w:hAnsiTheme="majorHAnsi"/>
        </w:rPr>
        <w:t>§</w:t>
      </w:r>
      <w:r w:rsidR="009C018A">
        <w:rPr>
          <w:rFonts w:asciiTheme="majorHAnsi" w:eastAsia="ArialNarrow" w:hAnsiTheme="majorHAnsi"/>
          <w:b/>
          <w:bCs/>
        </w:rPr>
        <w:t>6</w:t>
      </w:r>
      <w:r w:rsidR="009C018A" w:rsidRPr="00465908">
        <w:rPr>
          <w:rFonts w:asciiTheme="majorHAnsi" w:eastAsia="ArialNarrow" w:hAnsiTheme="majorHAnsi"/>
          <w:b/>
          <w:bCs/>
        </w:rPr>
        <w:t xml:space="preserve"> </w:t>
      </w:r>
      <w:r w:rsidRPr="00465908">
        <w:rPr>
          <w:rFonts w:asciiTheme="majorHAnsi" w:eastAsia="ArialNarrow" w:hAnsiTheme="majorHAnsi"/>
          <w:b/>
          <w:bCs/>
        </w:rPr>
        <w:t>Umowy</w:t>
      </w:r>
      <w:r w:rsidRPr="00465908">
        <w:rPr>
          <w:rFonts w:asciiTheme="majorHAnsi" w:eastAsia="ArialNarrow" w:hAnsiTheme="majorHAnsi"/>
        </w:rPr>
        <w:t>.</w:t>
      </w:r>
      <w:r w:rsidRPr="00465908">
        <w:rPr>
          <w:rFonts w:asciiTheme="majorHAnsi" w:eastAsia="ArialNarrow" w:hAnsiTheme="majorHAnsi"/>
          <w:color w:val="C00000"/>
        </w:rPr>
        <w:t xml:space="preserve"> </w:t>
      </w:r>
      <w:r w:rsidRPr="00465908">
        <w:rPr>
          <w:rFonts w:asciiTheme="majorHAnsi" w:eastAsia="ArialNarrow" w:hAnsiTheme="majorHAnsi"/>
          <w:b/>
          <w:bCs/>
        </w:rPr>
        <w:t>Harmonogram po jego pisemnym uzgodnieniu z Zamawiającym stanowić będzie Załącznik do niniejszej Umowy.</w:t>
      </w:r>
    </w:p>
    <w:p w14:paraId="78C838A0"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b/>
          <w:bCs/>
        </w:rPr>
      </w:pPr>
      <w:r w:rsidRPr="00465908">
        <w:rPr>
          <w:rFonts w:asciiTheme="majorHAnsi" w:eastAsia="ArialNarrow" w:hAnsiTheme="majorHAnsi"/>
        </w:rPr>
        <w:t>22)</w:t>
      </w:r>
      <w:r w:rsidRPr="00465908">
        <w:rPr>
          <w:rFonts w:asciiTheme="majorHAnsi" w:eastAsia="ArialNarrow" w:hAnsiTheme="majorHAnsi"/>
        </w:rPr>
        <w:tab/>
      </w:r>
      <w:r w:rsidRPr="00465908">
        <w:rPr>
          <w:rFonts w:asciiTheme="majorHAnsi" w:hAnsiTheme="majorHAnsi"/>
        </w:rPr>
        <w:t xml:space="preserve">Posiadania przez cały okres obowiązywania umowy ważnej umowy ubezpieczenia </w:t>
      </w:r>
      <w:r w:rsidRPr="00465908">
        <w:rPr>
          <w:rFonts w:asciiTheme="majorHAnsi" w:hAnsiTheme="majorHAnsi"/>
        </w:rPr>
        <w:br/>
        <w:t>od odpowiedzialności cywilnej w zakresie prowadzonej działalności gospodarczej w wysokości co najmniej kwoty łącznego wynagrodzenia, o której mowa w § 4 ust. 1, za szkody mogące powstać w trakcie realizacji Umowy.</w:t>
      </w:r>
      <w:r w:rsidRPr="00465908">
        <w:rPr>
          <w:rFonts w:asciiTheme="majorHAnsi" w:eastAsia="ArialNarrow" w:hAnsiTheme="majorHAnsi"/>
          <w:b/>
          <w:bCs/>
        </w:rPr>
        <w:t xml:space="preserve"> </w:t>
      </w:r>
      <w:r w:rsidRPr="00465908">
        <w:rPr>
          <w:rFonts w:asciiTheme="majorHAnsi" w:hAnsiTheme="majorHAnsi"/>
        </w:rPr>
        <w:t>Poświadczoną za zgodność z oryginałem kopię polisy Wykonawca przedstawi Zamawiającemu najpóźniej w dniu podpisania umowy. Na każde żądanie Zamawiającego, w trakcie realizacji umowy, Wykonawca zobowiązany jest przedłożyć oryginał polisy w terminie nie dłuższym niż 3 dni od daty pisemnego wezwania.</w:t>
      </w:r>
    </w:p>
    <w:p w14:paraId="34313E19"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3. Zamawiający do realizacji zamówienia odpłatnie zapewnia Wykonawcy:</w:t>
      </w:r>
    </w:p>
    <w:p w14:paraId="6028152E" w14:textId="77777777" w:rsidR="00465908" w:rsidRPr="00963303"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 xml:space="preserve">a) </w:t>
      </w:r>
      <w:r w:rsidRPr="00963303">
        <w:rPr>
          <w:rFonts w:asciiTheme="majorHAnsi" w:eastAsia="ArialNarrow" w:hAnsiTheme="majorHAnsi"/>
        </w:rPr>
        <w:t>źródło poboru wody</w:t>
      </w:r>
      <w:r w:rsidR="00CB2AF3" w:rsidRPr="00963303">
        <w:rPr>
          <w:rFonts w:asciiTheme="majorHAnsi" w:eastAsia="ArialNarrow" w:hAnsiTheme="majorHAnsi"/>
        </w:rPr>
        <w:t xml:space="preserve"> za każdy </w:t>
      </w:r>
      <w:r w:rsidR="00963303" w:rsidRPr="00963303">
        <w:rPr>
          <w:rFonts w:asciiTheme="majorHAnsi" w:eastAsia="ArialNarrow" w:hAnsiTheme="majorHAnsi"/>
        </w:rPr>
        <w:t>miesiąc prowadzenia</w:t>
      </w:r>
      <w:r w:rsidR="00CB2AF3" w:rsidRPr="00963303">
        <w:rPr>
          <w:rFonts w:asciiTheme="majorHAnsi" w:eastAsia="ArialNarrow" w:hAnsiTheme="majorHAnsi"/>
        </w:rPr>
        <w:t xml:space="preserve"> robót przy następujących stawkach </w:t>
      </w:r>
      <w:r w:rsidR="00CB2AF3" w:rsidRPr="00B05364">
        <w:rPr>
          <w:rFonts w:asciiTheme="majorHAnsi" w:eastAsia="ArialNarrow" w:hAnsiTheme="majorHAnsi"/>
        </w:rPr>
        <w:t>ryczałtowych</w:t>
      </w:r>
      <w:r w:rsidR="00F7627D" w:rsidRPr="00B05364">
        <w:rPr>
          <w:rFonts w:asciiTheme="majorHAnsi" w:eastAsia="ArialNarrow" w:hAnsiTheme="majorHAnsi"/>
        </w:rPr>
        <w:t xml:space="preserve"> .............</w:t>
      </w:r>
      <w:r w:rsidRPr="00B05364">
        <w:rPr>
          <w:rFonts w:asciiTheme="majorHAnsi" w:eastAsia="ArialNarrow" w:hAnsiTheme="majorHAnsi"/>
        </w:rPr>
        <w:t>,</w:t>
      </w:r>
    </w:p>
    <w:p w14:paraId="7CC16637" w14:textId="77777777" w:rsidR="00F7627D" w:rsidRPr="00963303" w:rsidRDefault="00465908" w:rsidP="00F7627D">
      <w:pPr>
        <w:autoSpaceDE w:val="0"/>
        <w:autoSpaceDN w:val="0"/>
        <w:adjustRightInd w:val="0"/>
        <w:spacing w:line="271" w:lineRule="auto"/>
        <w:ind w:left="567" w:hanging="283"/>
        <w:jc w:val="both"/>
        <w:rPr>
          <w:rFonts w:asciiTheme="majorHAnsi" w:eastAsia="ArialNarrow" w:hAnsiTheme="majorHAnsi"/>
        </w:rPr>
      </w:pPr>
      <w:r w:rsidRPr="00963303">
        <w:rPr>
          <w:rFonts w:asciiTheme="majorHAnsi" w:eastAsia="ArialNarrow" w:hAnsiTheme="majorHAnsi"/>
        </w:rPr>
        <w:t xml:space="preserve">b) energii elektrycznej </w:t>
      </w:r>
      <w:r w:rsidR="00F7627D" w:rsidRPr="00963303">
        <w:rPr>
          <w:rFonts w:asciiTheme="majorHAnsi" w:eastAsia="ArialNarrow" w:hAnsiTheme="majorHAnsi"/>
        </w:rPr>
        <w:t xml:space="preserve">za każdy </w:t>
      </w:r>
      <w:r w:rsidR="00963303" w:rsidRPr="00963303">
        <w:rPr>
          <w:rFonts w:asciiTheme="majorHAnsi" w:eastAsia="ArialNarrow" w:hAnsiTheme="majorHAnsi"/>
        </w:rPr>
        <w:t>miesiąc prowadzenia robót</w:t>
      </w:r>
      <w:r w:rsidR="00963303" w:rsidRPr="00963303" w:rsidDel="00963303">
        <w:rPr>
          <w:rFonts w:asciiTheme="majorHAnsi" w:eastAsia="ArialNarrow" w:hAnsiTheme="majorHAnsi"/>
        </w:rPr>
        <w:t xml:space="preserve"> </w:t>
      </w:r>
      <w:r w:rsidR="00F7627D" w:rsidRPr="00963303">
        <w:rPr>
          <w:rFonts w:asciiTheme="majorHAnsi" w:eastAsia="ArialNarrow" w:hAnsiTheme="majorHAnsi"/>
        </w:rPr>
        <w:t xml:space="preserve">przy następujących stawkach </w:t>
      </w:r>
      <w:r w:rsidR="00F7627D" w:rsidRPr="00B05364">
        <w:rPr>
          <w:rFonts w:asciiTheme="majorHAnsi" w:eastAsia="ArialNarrow" w:hAnsiTheme="majorHAnsi"/>
        </w:rPr>
        <w:t>ryczałtowych .............,</w:t>
      </w:r>
    </w:p>
    <w:p w14:paraId="227B4A63" w14:textId="77777777" w:rsidR="007C0272" w:rsidRDefault="00465908" w:rsidP="00C12ED8">
      <w:pPr>
        <w:autoSpaceDE w:val="0"/>
        <w:autoSpaceDN w:val="0"/>
        <w:adjustRightInd w:val="0"/>
        <w:spacing w:line="271" w:lineRule="auto"/>
        <w:ind w:left="567" w:hanging="283"/>
        <w:jc w:val="both"/>
        <w:rPr>
          <w:rFonts w:asciiTheme="majorHAnsi" w:eastAsia="ArialNarrow" w:hAnsiTheme="majorHAnsi"/>
        </w:rPr>
      </w:pPr>
      <w:r w:rsidRPr="00963303">
        <w:rPr>
          <w:rFonts w:asciiTheme="majorHAnsi" w:eastAsia="ArialNarrow" w:hAnsiTheme="majorHAnsi"/>
        </w:rPr>
        <w:t>(w przypadku gdy Wykonawca będzie korzystał ze źródła energii elektrycznej Zamawiającego),</w:t>
      </w:r>
    </w:p>
    <w:p w14:paraId="6EE17BEC" w14:textId="77777777" w:rsidR="007C0272" w:rsidRPr="006377A1" w:rsidRDefault="007C0272" w:rsidP="007C0272">
      <w:pPr>
        <w:autoSpaceDE w:val="0"/>
        <w:autoSpaceDN w:val="0"/>
        <w:adjustRightInd w:val="0"/>
        <w:spacing w:line="271" w:lineRule="auto"/>
        <w:ind w:left="426" w:hanging="426"/>
        <w:jc w:val="both"/>
        <w:rPr>
          <w:rFonts w:asciiTheme="majorHAnsi" w:eastAsia="ArialNarrow" w:hAnsiTheme="majorHAnsi"/>
        </w:rPr>
      </w:pPr>
      <w:r w:rsidRPr="006377A1">
        <w:rPr>
          <w:rFonts w:asciiTheme="majorHAnsi" w:hAnsiTheme="majorHAnsi"/>
          <w:bCs/>
          <w:i/>
          <w:iCs/>
          <w:sz w:val="18"/>
          <w:szCs w:val="18"/>
        </w:rPr>
        <w:t>* w zależności od części na jaką zostanie zawarta umowa</w:t>
      </w:r>
    </w:p>
    <w:p w14:paraId="5B5C0345" w14:textId="77777777" w:rsidR="007C0272" w:rsidRPr="00465908" w:rsidRDefault="007C0272" w:rsidP="00465908">
      <w:pPr>
        <w:autoSpaceDE w:val="0"/>
        <w:autoSpaceDN w:val="0"/>
        <w:adjustRightInd w:val="0"/>
        <w:spacing w:line="271" w:lineRule="auto"/>
        <w:ind w:left="567" w:hanging="283"/>
        <w:jc w:val="both"/>
        <w:rPr>
          <w:rFonts w:asciiTheme="majorHAnsi" w:eastAsia="ArialNarrow" w:hAnsiTheme="majorHAnsi"/>
        </w:rPr>
      </w:pPr>
    </w:p>
    <w:p w14:paraId="73F655B0" w14:textId="57507CEB"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color w:val="000000"/>
        </w:rPr>
      </w:pPr>
      <w:r w:rsidRPr="00465908">
        <w:rPr>
          <w:rFonts w:asciiTheme="majorHAnsi" w:eastAsia="ArialNarrow" w:hAnsiTheme="majorHAnsi"/>
          <w:color w:val="000000"/>
        </w:rPr>
        <w:t xml:space="preserve">4. Koszt wjazdu pojazdów Wykonawcy na teren Obiektu bez względu na ilość ich wjazdów wynosi </w:t>
      </w:r>
      <w:r w:rsidR="002A1913">
        <w:rPr>
          <w:rFonts w:asciiTheme="majorHAnsi" w:eastAsia="ArialNarrow" w:hAnsiTheme="majorHAnsi"/>
          <w:color w:val="000000"/>
        </w:rPr>
        <w:t>6</w:t>
      </w:r>
      <w:r w:rsidRPr="00465908">
        <w:rPr>
          <w:rFonts w:asciiTheme="majorHAnsi" w:eastAsia="ArialNarrow" w:hAnsiTheme="majorHAnsi"/>
          <w:color w:val="000000"/>
        </w:rPr>
        <w:t>0 zł/miesiąc (brutto) za każdy pojazd wykazanych zgodnie z ust. 2 pkt 19</w:t>
      </w:r>
      <w:r w:rsidR="00963303">
        <w:rPr>
          <w:rFonts w:asciiTheme="majorHAnsi" w:eastAsia="ArialNarrow" w:hAnsiTheme="majorHAnsi"/>
          <w:color w:val="000000"/>
        </w:rPr>
        <w:t>.</w:t>
      </w:r>
    </w:p>
    <w:p w14:paraId="4C424928" w14:textId="77777777" w:rsidR="00465908" w:rsidRPr="00465908" w:rsidRDefault="00465908" w:rsidP="00465908">
      <w:pPr>
        <w:autoSpaceDE w:val="0"/>
        <w:autoSpaceDN w:val="0"/>
        <w:adjustRightInd w:val="0"/>
        <w:spacing w:line="271" w:lineRule="auto"/>
        <w:jc w:val="both"/>
        <w:rPr>
          <w:rFonts w:asciiTheme="majorHAnsi" w:eastAsia="ArialNarrow" w:hAnsiTheme="majorHAnsi"/>
          <w:color w:val="000000"/>
        </w:rPr>
      </w:pPr>
      <w:r w:rsidRPr="00465908">
        <w:rPr>
          <w:rFonts w:asciiTheme="majorHAnsi" w:eastAsia="ArialNarrow" w:hAnsiTheme="majorHAnsi"/>
          <w:color w:val="000000"/>
        </w:rPr>
        <w:t>5. Osobami odpowiedzialnymi za nadzór nad realizacją przedmiotu umowy są:</w:t>
      </w:r>
    </w:p>
    <w:p w14:paraId="25FD6610" w14:textId="77777777" w:rsidR="00465908" w:rsidRPr="00465908" w:rsidRDefault="00465908" w:rsidP="00465908">
      <w:pPr>
        <w:tabs>
          <w:tab w:val="left" w:pos="284"/>
        </w:tabs>
        <w:autoSpaceDE w:val="0"/>
        <w:autoSpaceDN w:val="0"/>
        <w:adjustRightInd w:val="0"/>
        <w:spacing w:line="271" w:lineRule="auto"/>
        <w:jc w:val="both"/>
        <w:rPr>
          <w:rFonts w:asciiTheme="majorHAnsi" w:eastAsia="ArialNarrow" w:hAnsiTheme="majorHAnsi"/>
          <w:color w:val="000000"/>
        </w:rPr>
      </w:pPr>
      <w:r w:rsidRPr="00465908">
        <w:rPr>
          <w:rFonts w:asciiTheme="majorHAnsi" w:eastAsia="ArialNarrow" w:hAnsiTheme="majorHAnsi"/>
          <w:color w:val="000000"/>
        </w:rPr>
        <w:tab/>
        <w:t>1) ze strony Zamawiającego :</w:t>
      </w:r>
    </w:p>
    <w:p w14:paraId="05414830" w14:textId="77777777" w:rsidR="00465908" w:rsidRPr="00465908" w:rsidRDefault="00465908" w:rsidP="00465908">
      <w:pPr>
        <w:autoSpaceDE w:val="0"/>
        <w:autoSpaceDN w:val="0"/>
        <w:adjustRightInd w:val="0"/>
        <w:spacing w:line="271" w:lineRule="auto"/>
        <w:ind w:left="567"/>
        <w:jc w:val="both"/>
        <w:rPr>
          <w:rFonts w:asciiTheme="majorHAnsi" w:eastAsia="ArialNarrow" w:hAnsiTheme="majorHAnsi"/>
          <w:color w:val="000000"/>
        </w:rPr>
      </w:pPr>
      <w:r w:rsidRPr="00465908">
        <w:rPr>
          <w:rFonts w:asciiTheme="majorHAnsi" w:eastAsia="ArialNarrow" w:hAnsiTheme="majorHAnsi"/>
          <w:color w:val="000000"/>
        </w:rPr>
        <w:t>a) .....................................................</w:t>
      </w:r>
    </w:p>
    <w:p w14:paraId="347AFAC8" w14:textId="77777777" w:rsidR="00465908" w:rsidRPr="00465908" w:rsidRDefault="00465908" w:rsidP="00465908">
      <w:pPr>
        <w:autoSpaceDE w:val="0"/>
        <w:autoSpaceDN w:val="0"/>
        <w:adjustRightInd w:val="0"/>
        <w:spacing w:line="271" w:lineRule="auto"/>
        <w:ind w:left="567"/>
        <w:jc w:val="both"/>
        <w:rPr>
          <w:rFonts w:asciiTheme="majorHAnsi" w:eastAsia="ArialNarrow" w:hAnsiTheme="majorHAnsi"/>
        </w:rPr>
      </w:pPr>
      <w:r w:rsidRPr="00465908">
        <w:rPr>
          <w:rFonts w:asciiTheme="majorHAnsi" w:eastAsia="ArialNarrow" w:hAnsiTheme="majorHAnsi"/>
        </w:rPr>
        <w:t>b) ustanowieni Inspektorzy nadzoru: ..................................................,</w:t>
      </w:r>
    </w:p>
    <w:p w14:paraId="6CF39DF9" w14:textId="77777777" w:rsidR="00465908" w:rsidRPr="00465908" w:rsidRDefault="00465908" w:rsidP="00465908">
      <w:pPr>
        <w:autoSpaceDE w:val="0"/>
        <w:autoSpaceDN w:val="0"/>
        <w:adjustRightInd w:val="0"/>
        <w:spacing w:line="271" w:lineRule="auto"/>
        <w:ind w:left="284"/>
        <w:jc w:val="both"/>
        <w:rPr>
          <w:rFonts w:asciiTheme="majorHAnsi" w:eastAsia="ArialNarrow" w:hAnsiTheme="majorHAnsi"/>
          <w:b/>
          <w:bCs/>
          <w:color w:val="000000"/>
        </w:rPr>
      </w:pPr>
      <w:r w:rsidRPr="00465908">
        <w:rPr>
          <w:rFonts w:asciiTheme="majorHAnsi" w:eastAsia="ArialNarrow" w:hAnsiTheme="majorHAnsi"/>
          <w:color w:val="000000"/>
        </w:rPr>
        <w:t xml:space="preserve">2) ze strony Wykonawcy: </w:t>
      </w:r>
    </w:p>
    <w:p w14:paraId="5900590F" w14:textId="77777777" w:rsidR="00465908" w:rsidRPr="00465908" w:rsidRDefault="00465908" w:rsidP="00465908">
      <w:pPr>
        <w:autoSpaceDE w:val="0"/>
        <w:autoSpaceDN w:val="0"/>
        <w:adjustRightInd w:val="0"/>
        <w:spacing w:line="271" w:lineRule="auto"/>
        <w:ind w:left="567"/>
        <w:jc w:val="both"/>
        <w:rPr>
          <w:rFonts w:asciiTheme="majorHAnsi" w:eastAsia="ArialNarrow" w:hAnsiTheme="majorHAnsi"/>
          <w:color w:val="000000"/>
        </w:rPr>
      </w:pPr>
      <w:r w:rsidRPr="00465908">
        <w:rPr>
          <w:rFonts w:asciiTheme="majorHAnsi" w:eastAsia="ArialNarrow" w:hAnsiTheme="majorHAnsi"/>
          <w:color w:val="000000"/>
        </w:rPr>
        <w:t>a) .....................................................</w:t>
      </w:r>
    </w:p>
    <w:p w14:paraId="7D657B2C" w14:textId="77777777" w:rsidR="007C0272" w:rsidRDefault="007C0272" w:rsidP="00F7627D">
      <w:pPr>
        <w:autoSpaceDE w:val="0"/>
        <w:autoSpaceDN w:val="0"/>
        <w:adjustRightInd w:val="0"/>
        <w:spacing w:line="271" w:lineRule="auto"/>
        <w:ind w:left="284" w:hanging="284"/>
        <w:jc w:val="both"/>
        <w:rPr>
          <w:rFonts w:asciiTheme="majorHAnsi" w:eastAsia="ArialNarrow" w:hAnsiTheme="majorHAnsi"/>
        </w:rPr>
      </w:pPr>
    </w:p>
    <w:p w14:paraId="39334850" w14:textId="77777777" w:rsidR="007C0272" w:rsidRPr="00465908" w:rsidRDefault="007C0272" w:rsidP="007C0272">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xml:space="preserve">§ </w:t>
      </w:r>
      <w:r>
        <w:rPr>
          <w:rFonts w:asciiTheme="majorHAnsi" w:eastAsia="ArialNarrow" w:hAnsiTheme="majorHAnsi"/>
          <w:b/>
          <w:bCs/>
        </w:rPr>
        <w:t>8</w:t>
      </w:r>
      <w:r w:rsidRPr="00465908">
        <w:rPr>
          <w:rFonts w:asciiTheme="majorHAnsi" w:eastAsia="ArialNarrow" w:hAnsiTheme="majorHAnsi"/>
          <w:b/>
          <w:bCs/>
        </w:rPr>
        <w:t>.</w:t>
      </w:r>
    </w:p>
    <w:p w14:paraId="7F69EC51" w14:textId="77777777" w:rsidR="007C0272" w:rsidRPr="00465908" w:rsidRDefault="007C0272" w:rsidP="007C0272">
      <w:pPr>
        <w:autoSpaceDE w:val="0"/>
        <w:autoSpaceDN w:val="0"/>
        <w:adjustRightInd w:val="0"/>
        <w:spacing w:line="271" w:lineRule="auto"/>
        <w:jc w:val="center"/>
        <w:rPr>
          <w:rFonts w:asciiTheme="majorHAnsi" w:eastAsia="ArialNarrow" w:hAnsiTheme="majorHAnsi"/>
          <w:b/>
          <w:bCs/>
        </w:rPr>
      </w:pPr>
      <w:r>
        <w:rPr>
          <w:rFonts w:asciiTheme="majorHAnsi" w:eastAsia="ArialNarrow" w:hAnsiTheme="majorHAnsi"/>
          <w:b/>
          <w:bCs/>
        </w:rPr>
        <w:t>Klauzula społeczna</w:t>
      </w:r>
      <w:r w:rsidRPr="00465908">
        <w:rPr>
          <w:rFonts w:asciiTheme="majorHAnsi" w:eastAsia="ArialNarrow" w:hAnsiTheme="majorHAnsi"/>
          <w:b/>
          <w:bCs/>
        </w:rPr>
        <w:t>.</w:t>
      </w:r>
    </w:p>
    <w:p w14:paraId="1D9BD5AA" w14:textId="77777777" w:rsidR="007C0272" w:rsidRDefault="007C0272" w:rsidP="00F7627D">
      <w:pPr>
        <w:autoSpaceDE w:val="0"/>
        <w:autoSpaceDN w:val="0"/>
        <w:adjustRightInd w:val="0"/>
        <w:spacing w:line="271" w:lineRule="auto"/>
        <w:ind w:left="284" w:hanging="284"/>
        <w:jc w:val="both"/>
        <w:rPr>
          <w:rFonts w:asciiTheme="majorHAnsi" w:eastAsia="ArialNarrow" w:hAnsiTheme="majorHAnsi"/>
        </w:rPr>
      </w:pPr>
    </w:p>
    <w:p w14:paraId="7E60A682" w14:textId="77777777" w:rsidR="00F7627D" w:rsidRPr="00CD6333" w:rsidRDefault="007C0272" w:rsidP="00AF7B8E">
      <w:pPr>
        <w:autoSpaceDE w:val="0"/>
        <w:autoSpaceDN w:val="0"/>
        <w:adjustRightInd w:val="0"/>
        <w:spacing w:line="271" w:lineRule="auto"/>
        <w:ind w:left="284" w:hanging="284"/>
        <w:jc w:val="both"/>
        <w:rPr>
          <w:rFonts w:asciiTheme="majorHAnsi" w:hAnsiTheme="majorHAnsi" w:cstheme="majorHAnsi"/>
          <w:color w:val="000000"/>
        </w:rPr>
      </w:pPr>
      <w:r>
        <w:rPr>
          <w:rFonts w:asciiTheme="majorHAnsi" w:hAnsiTheme="majorHAnsi" w:cstheme="majorHAnsi"/>
          <w:color w:val="000000"/>
        </w:rPr>
        <w:t xml:space="preserve">1. </w:t>
      </w:r>
      <w:r w:rsidR="00F7627D" w:rsidRPr="00F7627D">
        <w:rPr>
          <w:rFonts w:asciiTheme="majorHAnsi" w:hAnsiTheme="majorHAnsi" w:cstheme="majorHAnsi"/>
          <w:color w:val="000000"/>
        </w:rPr>
        <w:t xml:space="preserve">Zamawiający na podstawie art. 95 ust. 1 ustawy </w:t>
      </w:r>
      <w:proofErr w:type="spellStart"/>
      <w:r w:rsidR="00F7627D" w:rsidRPr="00F7627D">
        <w:rPr>
          <w:rFonts w:asciiTheme="majorHAnsi" w:hAnsiTheme="majorHAnsi" w:cstheme="majorHAnsi"/>
          <w:color w:val="000000"/>
        </w:rPr>
        <w:t>Pzp</w:t>
      </w:r>
      <w:proofErr w:type="spellEnd"/>
      <w:r w:rsidR="00F7627D" w:rsidRPr="00F7627D">
        <w:rPr>
          <w:rFonts w:asciiTheme="majorHAnsi" w:hAnsiTheme="majorHAnsi" w:cstheme="majorHAnsi"/>
          <w:color w:val="000000"/>
        </w:rPr>
        <w:t xml:space="preserve"> wymaga zatrudnienia przez Wykonawcę </w:t>
      </w:r>
      <w:r w:rsidR="00D66B2E">
        <w:rPr>
          <w:rFonts w:asciiTheme="majorHAnsi" w:hAnsiTheme="majorHAnsi" w:cstheme="majorHAnsi"/>
          <w:color w:val="000000"/>
        </w:rPr>
        <w:br/>
      </w:r>
      <w:r w:rsidR="00F7627D" w:rsidRPr="00F7627D">
        <w:rPr>
          <w:rFonts w:asciiTheme="majorHAnsi" w:hAnsiTheme="majorHAnsi" w:cstheme="majorHAnsi"/>
          <w:color w:val="000000"/>
        </w:rPr>
        <w:t>na podstawie umowy o pracę co najmniej</w:t>
      </w:r>
      <w:r w:rsidR="00F7627D" w:rsidRPr="00CD6333">
        <w:rPr>
          <w:rFonts w:asciiTheme="majorHAnsi" w:hAnsiTheme="majorHAnsi" w:cstheme="majorHAnsi"/>
          <w:color w:val="000000"/>
        </w:rPr>
        <w:t xml:space="preserve"> 3 osób wykonujących czynności w zakresie realizacji zamówieni</w:t>
      </w:r>
      <w:r w:rsidR="00C12ED8">
        <w:rPr>
          <w:rFonts w:asciiTheme="majorHAnsi" w:hAnsiTheme="majorHAnsi" w:cstheme="majorHAnsi"/>
          <w:color w:val="000000"/>
        </w:rPr>
        <w:t xml:space="preserve">a </w:t>
      </w:r>
      <w:r w:rsidR="00F7627D" w:rsidRPr="00CD6333">
        <w:rPr>
          <w:rFonts w:asciiTheme="majorHAnsi" w:hAnsiTheme="majorHAnsi" w:cstheme="majorHAnsi"/>
          <w:color w:val="000000"/>
        </w:rPr>
        <w:t>w rozumieniu przepisów ustawy z dnia 26 czerwca 1974r. - Kodeks pracy (</w:t>
      </w:r>
      <w:proofErr w:type="spellStart"/>
      <w:r>
        <w:rPr>
          <w:rFonts w:asciiTheme="majorHAnsi" w:hAnsiTheme="majorHAnsi" w:cstheme="majorHAnsi"/>
          <w:color w:val="000000"/>
        </w:rPr>
        <w:t>t.j</w:t>
      </w:r>
      <w:proofErr w:type="spellEnd"/>
      <w:r>
        <w:rPr>
          <w:rFonts w:asciiTheme="majorHAnsi" w:hAnsiTheme="majorHAnsi" w:cstheme="majorHAnsi"/>
          <w:color w:val="000000"/>
        </w:rPr>
        <w:t xml:space="preserve">. </w:t>
      </w:r>
      <w:r w:rsidR="00F7627D" w:rsidRPr="00CD6333">
        <w:rPr>
          <w:rFonts w:asciiTheme="majorHAnsi" w:hAnsiTheme="majorHAnsi" w:cstheme="majorHAnsi"/>
          <w:color w:val="000000"/>
        </w:rPr>
        <w:t xml:space="preserve">Dz. U. </w:t>
      </w:r>
      <w:r w:rsidR="00F7627D" w:rsidRPr="00CD6333">
        <w:rPr>
          <w:rFonts w:asciiTheme="majorHAnsi" w:hAnsiTheme="majorHAnsi" w:cstheme="majorHAnsi"/>
          <w:color w:val="000000"/>
        </w:rPr>
        <w:br/>
        <w:t xml:space="preserve">z 2020 r. poz. 1320 z </w:t>
      </w:r>
      <w:proofErr w:type="spellStart"/>
      <w:r w:rsidR="00F7627D" w:rsidRPr="00CD6333">
        <w:rPr>
          <w:rFonts w:asciiTheme="majorHAnsi" w:hAnsiTheme="majorHAnsi" w:cstheme="majorHAnsi"/>
          <w:color w:val="000000"/>
        </w:rPr>
        <w:t>późn</w:t>
      </w:r>
      <w:proofErr w:type="spellEnd"/>
      <w:r w:rsidR="00F7627D" w:rsidRPr="00CD6333">
        <w:rPr>
          <w:rFonts w:asciiTheme="majorHAnsi" w:hAnsiTheme="majorHAnsi" w:cstheme="majorHAnsi"/>
          <w:color w:val="000000"/>
        </w:rPr>
        <w:t xml:space="preserve">. zm.), </w:t>
      </w:r>
      <w:r w:rsidR="000D4857" w:rsidRPr="00CD6333">
        <w:rPr>
          <w:rFonts w:asciiTheme="majorHAnsi" w:hAnsiTheme="majorHAnsi" w:cstheme="majorHAnsi"/>
          <w:color w:val="000000"/>
        </w:rPr>
        <w:t>dot</w:t>
      </w:r>
      <w:r w:rsidR="000D4857" w:rsidRPr="00AD1A4E">
        <w:rPr>
          <w:rFonts w:asciiTheme="majorHAnsi" w:hAnsiTheme="majorHAnsi" w:cstheme="majorHAnsi"/>
        </w:rPr>
        <w:t xml:space="preserve">yczących osób wykonujących roboty budowane (np. roboty rozbiórkowe i ogólnobudowlane, roboty demontażowe i montażowe instalacji </w:t>
      </w:r>
      <w:proofErr w:type="spellStart"/>
      <w:r w:rsidR="000D4857" w:rsidRPr="00AD1A4E">
        <w:rPr>
          <w:rFonts w:asciiTheme="majorHAnsi" w:hAnsiTheme="majorHAnsi" w:cstheme="majorHAnsi"/>
        </w:rPr>
        <w:t>wod-kan</w:t>
      </w:r>
      <w:proofErr w:type="spellEnd"/>
      <w:r w:rsidR="000D4857" w:rsidRPr="00AD1A4E">
        <w:rPr>
          <w:rFonts w:asciiTheme="majorHAnsi" w:hAnsiTheme="majorHAnsi" w:cstheme="majorHAnsi"/>
        </w:rPr>
        <w:t xml:space="preserve"> i c.o. oraz osprzętu i przewodów, pomiary) przez cały okres realizacji danej roboty wynikającej </w:t>
      </w:r>
      <w:r w:rsidR="000D4857" w:rsidRPr="00AD1A4E">
        <w:rPr>
          <w:rFonts w:asciiTheme="majorHAnsi" w:hAnsiTheme="majorHAnsi" w:cstheme="majorHAnsi"/>
        </w:rPr>
        <w:br/>
        <w:t>z przedmiotowego zamówienia</w:t>
      </w:r>
      <w:r w:rsidR="00F7627D" w:rsidRPr="00CD6333">
        <w:rPr>
          <w:rFonts w:asciiTheme="majorHAnsi" w:hAnsiTheme="majorHAnsi" w:cstheme="majorHAnsi"/>
          <w:color w:val="000000"/>
        </w:rPr>
        <w:t xml:space="preserve">. Zobowiązanie to dotyczy również podwykonawców i dalszych podwykonawców, którym Wykonawca lub jego podwykonawca zleci opisane czynności związane </w:t>
      </w:r>
      <w:r w:rsidR="000D4857">
        <w:rPr>
          <w:rFonts w:asciiTheme="majorHAnsi" w:hAnsiTheme="majorHAnsi" w:cstheme="majorHAnsi"/>
          <w:color w:val="000000"/>
        </w:rPr>
        <w:br/>
      </w:r>
      <w:r w:rsidR="00F7627D" w:rsidRPr="00CD6333">
        <w:rPr>
          <w:rFonts w:asciiTheme="majorHAnsi" w:hAnsiTheme="majorHAnsi" w:cstheme="majorHAnsi"/>
          <w:color w:val="000000"/>
        </w:rPr>
        <w:t xml:space="preserve">z realizacją roboty budowlanej objętej zakresem niniejszego zamówienia. Funkcje wskazane powyżej mają jedynie charakter przykładowy i zostały wskazane celem doprecyzowania typu czynności, które </w:t>
      </w:r>
      <w:r w:rsidR="00D66B2E">
        <w:rPr>
          <w:rFonts w:asciiTheme="majorHAnsi" w:hAnsiTheme="majorHAnsi" w:cstheme="majorHAnsi"/>
          <w:color w:val="000000"/>
        </w:rPr>
        <w:t>po</w:t>
      </w:r>
      <w:r w:rsidR="00F7627D" w:rsidRPr="00CD6333">
        <w:rPr>
          <w:rFonts w:asciiTheme="majorHAnsi" w:hAnsiTheme="majorHAnsi" w:cstheme="majorHAnsi"/>
          <w:color w:val="000000"/>
        </w:rPr>
        <w:t xml:space="preserve">winny być wykonywane na podstawie umowy o pracę. Zobowiązanie nie dotyczy kierowników budowy i robót. </w:t>
      </w:r>
    </w:p>
    <w:p w14:paraId="5CE0BB91" w14:textId="77777777" w:rsidR="00F7627D" w:rsidRPr="00CD6333" w:rsidRDefault="007C0272" w:rsidP="00AF7B8E">
      <w:pPr>
        <w:autoSpaceDE w:val="0"/>
        <w:autoSpaceDN w:val="0"/>
        <w:adjustRightInd w:val="0"/>
        <w:spacing w:line="271" w:lineRule="auto"/>
        <w:ind w:left="284" w:hanging="284"/>
        <w:jc w:val="both"/>
        <w:rPr>
          <w:rFonts w:asciiTheme="majorHAnsi" w:hAnsiTheme="majorHAnsi" w:cstheme="majorHAnsi"/>
          <w:color w:val="000000"/>
        </w:rPr>
      </w:pPr>
      <w:r>
        <w:rPr>
          <w:rFonts w:asciiTheme="majorHAnsi" w:hAnsiTheme="majorHAnsi" w:cstheme="majorHAnsi"/>
          <w:color w:val="000000"/>
        </w:rPr>
        <w:t xml:space="preserve">2. </w:t>
      </w:r>
      <w:r w:rsidR="00F7627D" w:rsidRPr="00CD6333">
        <w:rPr>
          <w:rFonts w:asciiTheme="majorHAnsi" w:hAnsiTheme="majorHAnsi" w:cstheme="majorHAnsi"/>
          <w:color w:val="000000"/>
        </w:rPr>
        <w:t xml:space="preserve">Dla udokumentowania tego faktu, Wykonawca przed podpisaniem Umowy złoży Zamawiającemu </w:t>
      </w:r>
      <w:r w:rsidR="00D66B2E">
        <w:rPr>
          <w:rFonts w:asciiTheme="majorHAnsi" w:hAnsiTheme="majorHAnsi" w:cstheme="majorHAnsi"/>
          <w:color w:val="000000"/>
        </w:rPr>
        <w:br/>
      </w:r>
      <w:r w:rsidR="00F7627D" w:rsidRPr="00CD6333">
        <w:rPr>
          <w:rFonts w:asciiTheme="majorHAnsi" w:hAnsiTheme="majorHAnsi" w:cstheme="majorHAnsi"/>
          <w:color w:val="000000"/>
        </w:rPr>
        <w:t xml:space="preserve">w formie pisemnej oświadczenie, że osoby wykonujące bezpośrednio czynności przy realizacji </w:t>
      </w:r>
      <w:r w:rsidR="00F7627D" w:rsidRPr="00CD6333">
        <w:rPr>
          <w:rFonts w:asciiTheme="majorHAnsi" w:hAnsiTheme="majorHAnsi" w:cstheme="majorHAnsi"/>
          <w:color w:val="000000"/>
        </w:rPr>
        <w:lastRenderedPageBreak/>
        <w:t xml:space="preserve">zamówienia są zatrudnione u Wykonawcy, na podstawie umowy o pracę. Wykonawca, najpóźniej w dniu rozpoczęcia pracy przez dane osoby przedstawi Zamawiającemu Wykaz pracowników (zawierający dane: imię i nazwisko, stanowisko, datę zawarcia umowy o pracę, rodzaj umowy </w:t>
      </w:r>
      <w:r w:rsidR="00D66B2E">
        <w:rPr>
          <w:rFonts w:asciiTheme="majorHAnsi" w:hAnsiTheme="majorHAnsi" w:cstheme="majorHAnsi"/>
          <w:color w:val="000000"/>
        </w:rPr>
        <w:br/>
      </w:r>
      <w:r w:rsidR="00F7627D" w:rsidRPr="00CD6333">
        <w:rPr>
          <w:rFonts w:asciiTheme="majorHAnsi" w:hAnsiTheme="majorHAnsi" w:cstheme="majorHAnsi"/>
          <w:color w:val="000000"/>
        </w:rPr>
        <w:t xml:space="preserve">o pracę, wymiar etatu), celem wypełnienia powyższego zobowiązania. </w:t>
      </w:r>
    </w:p>
    <w:p w14:paraId="34888AB5" w14:textId="77777777" w:rsidR="00F7627D" w:rsidRPr="00CD6333" w:rsidRDefault="007C0272" w:rsidP="00AF7B8E">
      <w:pPr>
        <w:autoSpaceDE w:val="0"/>
        <w:autoSpaceDN w:val="0"/>
        <w:adjustRightInd w:val="0"/>
        <w:spacing w:line="271" w:lineRule="auto"/>
        <w:ind w:left="284" w:hanging="284"/>
        <w:jc w:val="both"/>
        <w:rPr>
          <w:rFonts w:asciiTheme="majorHAnsi" w:hAnsiTheme="majorHAnsi" w:cstheme="majorHAnsi"/>
          <w:color w:val="000000"/>
        </w:rPr>
      </w:pPr>
      <w:r>
        <w:rPr>
          <w:rFonts w:asciiTheme="majorHAnsi" w:hAnsiTheme="majorHAnsi" w:cstheme="majorHAnsi"/>
          <w:color w:val="000000"/>
        </w:rPr>
        <w:t xml:space="preserve">3. </w:t>
      </w:r>
      <w:r w:rsidR="00F7627D" w:rsidRPr="00CD6333">
        <w:rPr>
          <w:rFonts w:asciiTheme="majorHAnsi" w:hAnsiTheme="majorHAnsi" w:cstheme="majorHAnsi"/>
          <w:color w:val="000000"/>
        </w:rPr>
        <w:t>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w:t>
      </w:r>
      <w:r w:rsidR="00F7627D">
        <w:rPr>
          <w:rFonts w:asciiTheme="majorHAnsi" w:hAnsiTheme="majorHAnsi" w:cstheme="majorHAnsi"/>
          <w:color w:val="000000"/>
        </w:rPr>
        <w:t xml:space="preserve"> </w:t>
      </w:r>
      <w:r w:rsidR="00F7627D" w:rsidRPr="00CD6333">
        <w:rPr>
          <w:rFonts w:asciiTheme="majorHAnsi" w:hAnsiTheme="majorHAnsi" w:cstheme="majorHAnsi"/>
          <w:color w:val="000000"/>
        </w:rPr>
        <w:t xml:space="preserve">/dalszego podwykonawcy, że są one zatrudnione na umowę o pracę. </w:t>
      </w:r>
      <w:r>
        <w:rPr>
          <w:rFonts w:asciiTheme="majorHAnsi" w:hAnsiTheme="majorHAnsi" w:cstheme="majorHAnsi"/>
          <w:color w:val="000000"/>
        </w:rPr>
        <w:t>Ust.</w:t>
      </w:r>
      <w:r w:rsidR="00F7627D" w:rsidRPr="00CD6333">
        <w:rPr>
          <w:rFonts w:asciiTheme="majorHAnsi" w:hAnsiTheme="majorHAnsi" w:cstheme="majorHAnsi"/>
          <w:color w:val="000000"/>
        </w:rPr>
        <w:t xml:space="preserve"> 2 stosuje się odpowiednio. </w:t>
      </w:r>
    </w:p>
    <w:p w14:paraId="753E2435" w14:textId="77777777" w:rsidR="00F7627D" w:rsidRPr="00CD6333" w:rsidRDefault="007C0272" w:rsidP="00AF7B8E">
      <w:pPr>
        <w:autoSpaceDE w:val="0"/>
        <w:autoSpaceDN w:val="0"/>
        <w:adjustRightInd w:val="0"/>
        <w:spacing w:line="271" w:lineRule="auto"/>
        <w:ind w:left="284" w:hanging="284"/>
        <w:jc w:val="both"/>
        <w:rPr>
          <w:rFonts w:asciiTheme="majorHAnsi" w:hAnsiTheme="majorHAnsi" w:cstheme="majorHAnsi"/>
        </w:rPr>
      </w:pPr>
      <w:r>
        <w:rPr>
          <w:rFonts w:asciiTheme="majorHAnsi" w:hAnsiTheme="majorHAnsi" w:cstheme="majorHAnsi"/>
        </w:rPr>
        <w:t xml:space="preserve">4. </w:t>
      </w:r>
      <w:r w:rsidR="00F7627D" w:rsidRPr="00CD6333">
        <w:rPr>
          <w:rFonts w:asciiTheme="majorHAnsi" w:hAnsiTheme="majorHAnsi" w:cstheme="majorHAnsi"/>
        </w:rPr>
        <w:t xml:space="preserve">Oświadczenie o którym mowa w </w:t>
      </w:r>
      <w:r>
        <w:rPr>
          <w:rFonts w:asciiTheme="majorHAnsi" w:hAnsiTheme="majorHAnsi" w:cstheme="majorHAnsi"/>
        </w:rPr>
        <w:t xml:space="preserve">ust. </w:t>
      </w:r>
      <w:r w:rsidRPr="00CD6333">
        <w:rPr>
          <w:rFonts w:asciiTheme="majorHAnsi" w:hAnsiTheme="majorHAnsi" w:cstheme="majorHAnsi"/>
        </w:rPr>
        <w:t xml:space="preserve"> </w:t>
      </w:r>
      <w:r w:rsidR="00F7627D" w:rsidRPr="00CD6333">
        <w:rPr>
          <w:rFonts w:asciiTheme="majorHAnsi" w:hAnsiTheme="majorHAnsi" w:cstheme="majorHAnsi"/>
        </w:rPr>
        <w:t xml:space="preserve">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 </w:t>
      </w:r>
    </w:p>
    <w:p w14:paraId="6BFFF904" w14:textId="77777777" w:rsidR="00F7627D" w:rsidRPr="00CD6333" w:rsidRDefault="007C0272" w:rsidP="00AF7B8E">
      <w:pPr>
        <w:autoSpaceDE w:val="0"/>
        <w:autoSpaceDN w:val="0"/>
        <w:adjustRightInd w:val="0"/>
        <w:spacing w:line="271" w:lineRule="auto"/>
        <w:ind w:left="284" w:hanging="284"/>
        <w:jc w:val="both"/>
        <w:rPr>
          <w:rFonts w:asciiTheme="majorHAnsi" w:hAnsiTheme="majorHAnsi" w:cstheme="majorHAnsi"/>
        </w:rPr>
      </w:pPr>
      <w:r>
        <w:rPr>
          <w:rFonts w:asciiTheme="majorHAnsi" w:hAnsiTheme="majorHAnsi" w:cstheme="majorHAnsi"/>
        </w:rPr>
        <w:t xml:space="preserve">5. </w:t>
      </w:r>
      <w:r w:rsidR="00F7627D" w:rsidRPr="00CD6333">
        <w:rPr>
          <w:rFonts w:asciiTheme="majorHAnsi" w:hAnsiTheme="majorHAnsi" w:cstheme="majorHAnsi"/>
        </w:rPr>
        <w:t>Wykonawca obowiązany jest udokumentować zatrudnienie osób, o których mowa w</w:t>
      </w:r>
      <w:r>
        <w:rPr>
          <w:rFonts w:asciiTheme="majorHAnsi" w:hAnsiTheme="majorHAnsi" w:cstheme="majorHAnsi"/>
        </w:rPr>
        <w:t xml:space="preserve"> ust.</w:t>
      </w:r>
      <w:r w:rsidR="00F7627D" w:rsidRPr="00CD6333">
        <w:rPr>
          <w:rFonts w:asciiTheme="majorHAnsi" w:hAnsiTheme="majorHAnsi" w:cstheme="majorHAnsi"/>
        </w:rPr>
        <w:t xml:space="preserve"> 1 </w:t>
      </w:r>
      <w:r w:rsidR="00F7627D">
        <w:rPr>
          <w:rFonts w:asciiTheme="majorHAnsi" w:hAnsiTheme="majorHAnsi" w:cstheme="majorHAnsi"/>
        </w:rPr>
        <w:br/>
      </w:r>
      <w:r w:rsidR="00F7627D" w:rsidRPr="00CD6333">
        <w:rPr>
          <w:rFonts w:asciiTheme="majorHAnsi" w:hAnsiTheme="majorHAnsi" w:cstheme="majorHAnsi"/>
        </w:rPr>
        <w:t xml:space="preserve">w trakcie realizacji zamówienia na każde wezwanie Zamawiającego w terminie 7 dni od otrzymania wezwania. Wykonawca przedłoży Zamawiającemu: </w:t>
      </w:r>
    </w:p>
    <w:p w14:paraId="560100B8" w14:textId="77777777" w:rsidR="00F7627D" w:rsidRPr="00CD6333" w:rsidRDefault="007C0272" w:rsidP="00963303">
      <w:pPr>
        <w:autoSpaceDE w:val="0"/>
        <w:autoSpaceDN w:val="0"/>
        <w:adjustRightInd w:val="0"/>
        <w:spacing w:line="271" w:lineRule="auto"/>
        <w:ind w:left="567" w:hanging="283"/>
        <w:jc w:val="both"/>
        <w:rPr>
          <w:rFonts w:asciiTheme="majorHAnsi" w:hAnsiTheme="majorHAnsi" w:cstheme="majorHAnsi"/>
        </w:rPr>
      </w:pPr>
      <w:r>
        <w:rPr>
          <w:rFonts w:asciiTheme="majorHAnsi" w:hAnsiTheme="majorHAnsi" w:cstheme="majorHAnsi"/>
        </w:rPr>
        <w:t>1</w:t>
      </w:r>
      <w:r w:rsidR="00F7627D" w:rsidRPr="00CD6333">
        <w:rPr>
          <w:rFonts w:asciiTheme="majorHAnsi" w:hAnsiTheme="majorHAnsi" w:cstheme="majorHAnsi"/>
        </w:rPr>
        <w:t>)</w:t>
      </w:r>
      <w:r w:rsidR="00F7627D" w:rsidRPr="00CD6333">
        <w:rPr>
          <w:rFonts w:asciiTheme="majorHAnsi" w:hAnsiTheme="majorHAnsi" w:cstheme="majorHAnsi"/>
        </w:rPr>
        <w:tab/>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 </w:t>
      </w:r>
    </w:p>
    <w:p w14:paraId="7F856CD4" w14:textId="77777777" w:rsidR="00F7627D" w:rsidRPr="00CD6333" w:rsidRDefault="007C0272" w:rsidP="00963303">
      <w:pPr>
        <w:autoSpaceDE w:val="0"/>
        <w:autoSpaceDN w:val="0"/>
        <w:adjustRightInd w:val="0"/>
        <w:spacing w:line="271" w:lineRule="auto"/>
        <w:ind w:left="567" w:hanging="283"/>
        <w:jc w:val="both"/>
        <w:rPr>
          <w:rFonts w:asciiTheme="majorHAnsi" w:hAnsiTheme="majorHAnsi" w:cstheme="majorHAnsi"/>
        </w:rPr>
      </w:pPr>
      <w:r>
        <w:rPr>
          <w:rFonts w:asciiTheme="majorHAnsi" w:hAnsiTheme="majorHAnsi" w:cstheme="majorHAnsi"/>
        </w:rPr>
        <w:t>2</w:t>
      </w:r>
      <w:r w:rsidR="00F7627D" w:rsidRPr="00CD6333">
        <w:rPr>
          <w:rFonts w:asciiTheme="majorHAnsi" w:hAnsiTheme="majorHAnsi" w:cstheme="majorHAnsi"/>
        </w:rPr>
        <w:t>)</w:t>
      </w:r>
      <w:r w:rsidR="00F7627D" w:rsidRPr="00CD6333">
        <w:rPr>
          <w:rFonts w:asciiTheme="majorHAnsi" w:hAnsiTheme="majorHAnsi" w:cstheme="majorHAnsi"/>
        </w:rPr>
        <w:tab/>
        <w:t xml:space="preserve">do okazania zanonimizowane dokumenty potwierdzające bieżące opłacanie składek </w:t>
      </w:r>
      <w:r w:rsidR="00963303">
        <w:rPr>
          <w:rFonts w:asciiTheme="majorHAnsi" w:hAnsiTheme="majorHAnsi" w:cstheme="majorHAnsi"/>
        </w:rPr>
        <w:br/>
      </w:r>
      <w:r w:rsidR="00F7627D" w:rsidRPr="00CD6333">
        <w:rPr>
          <w:rFonts w:asciiTheme="majorHAnsi" w:hAnsiTheme="majorHAnsi" w:cstheme="majorHAnsi"/>
        </w:rPr>
        <w:t xml:space="preserve">i należnych podatków z tytułu zatrudnienia w/w osób; </w:t>
      </w:r>
    </w:p>
    <w:p w14:paraId="3CAD06FD" w14:textId="77777777" w:rsidR="00F7627D" w:rsidRPr="00CD6333" w:rsidRDefault="007C0272" w:rsidP="00963303">
      <w:pPr>
        <w:autoSpaceDE w:val="0"/>
        <w:autoSpaceDN w:val="0"/>
        <w:adjustRightInd w:val="0"/>
        <w:spacing w:line="271" w:lineRule="auto"/>
        <w:ind w:left="567" w:hanging="283"/>
        <w:jc w:val="both"/>
        <w:rPr>
          <w:rFonts w:asciiTheme="majorHAnsi" w:hAnsiTheme="majorHAnsi" w:cstheme="majorHAnsi"/>
        </w:rPr>
      </w:pPr>
      <w:r>
        <w:rPr>
          <w:rFonts w:asciiTheme="majorHAnsi" w:hAnsiTheme="majorHAnsi" w:cstheme="majorHAnsi"/>
        </w:rPr>
        <w:t>3</w:t>
      </w:r>
      <w:r w:rsidR="00F7627D" w:rsidRPr="00CD6333">
        <w:rPr>
          <w:rFonts w:asciiTheme="majorHAnsi" w:hAnsiTheme="majorHAnsi" w:cstheme="majorHAnsi"/>
        </w:rPr>
        <w:t>)</w:t>
      </w:r>
      <w:r w:rsidR="00F7627D" w:rsidRPr="00CD6333">
        <w:rPr>
          <w:rFonts w:asciiTheme="majorHAnsi" w:hAnsiTheme="majorHAnsi" w:cstheme="majorHAnsi"/>
        </w:rPr>
        <w:tab/>
        <w:t>poświadczoną za zgodność z oryginałem odpowiednio przez Wykonawcę/ podwykonawcę</w:t>
      </w:r>
      <w:r w:rsidR="00F7627D">
        <w:rPr>
          <w:rFonts w:asciiTheme="majorHAnsi" w:hAnsiTheme="majorHAnsi" w:cstheme="majorHAnsi"/>
        </w:rPr>
        <w:t xml:space="preserve"> </w:t>
      </w:r>
      <w:r w:rsidR="00F7627D" w:rsidRPr="00CD6333">
        <w:rPr>
          <w:rFonts w:asciiTheme="majorHAnsi" w:hAnsiTheme="majorHAnsi" w:cstheme="majorHAnsi"/>
        </w:rPr>
        <w:t xml:space="preserve">/dalszego podwykonawcę kopię dowodu potwierdzającego zgłoszenie pracownika przez pracodawcę do ubezpieczeń, zanonimizowaną w sposób zapewniający ochronę danych osobowych pracowników; </w:t>
      </w:r>
    </w:p>
    <w:p w14:paraId="54F1E90E" w14:textId="77777777" w:rsidR="00F7627D" w:rsidRPr="00CD6333" w:rsidRDefault="007C0272" w:rsidP="00AF7B8E">
      <w:pPr>
        <w:autoSpaceDE w:val="0"/>
        <w:autoSpaceDN w:val="0"/>
        <w:adjustRightInd w:val="0"/>
        <w:spacing w:line="271" w:lineRule="auto"/>
        <w:ind w:left="284" w:hanging="284"/>
        <w:jc w:val="both"/>
        <w:rPr>
          <w:rFonts w:asciiTheme="majorHAnsi" w:hAnsiTheme="majorHAnsi" w:cstheme="majorHAnsi"/>
        </w:rPr>
      </w:pPr>
      <w:r>
        <w:rPr>
          <w:rFonts w:asciiTheme="majorHAnsi" w:hAnsiTheme="majorHAnsi" w:cstheme="majorHAnsi"/>
        </w:rPr>
        <w:t xml:space="preserve">6. </w:t>
      </w:r>
      <w:r w:rsidR="00F7627D" w:rsidRPr="00CD6333">
        <w:rPr>
          <w:rFonts w:asciiTheme="majorHAnsi" w:hAnsiTheme="majorHAnsi" w:cstheme="majorHAnsi"/>
        </w:rPr>
        <w:t xml:space="preserve">Z tytułu niespełnienia przez Wykonawcę/ podwykonawcę/ dalszego podwykonawcę wymogu zatrudnienia na podstawie umowy o pracę osób wykonujących wskazane w </w:t>
      </w:r>
      <w:r>
        <w:rPr>
          <w:rFonts w:asciiTheme="majorHAnsi" w:hAnsiTheme="majorHAnsi" w:cstheme="majorHAnsi"/>
        </w:rPr>
        <w:t>ust.</w:t>
      </w:r>
      <w:r w:rsidR="00F7627D" w:rsidRPr="00CD6333">
        <w:rPr>
          <w:rFonts w:asciiTheme="majorHAnsi" w:hAnsiTheme="majorHAnsi" w:cstheme="majorHAnsi"/>
        </w:rPr>
        <w:t xml:space="preserve"> 1 czynności, przerwy ciągłości zatrudnienia lub nieprzedłożenia dokumentów</w:t>
      </w:r>
      <w:r w:rsidR="00F7627D">
        <w:rPr>
          <w:rFonts w:asciiTheme="majorHAnsi" w:hAnsiTheme="majorHAnsi" w:cstheme="majorHAnsi"/>
        </w:rPr>
        <w:t xml:space="preserve"> </w:t>
      </w:r>
      <w:r w:rsidR="00F7627D" w:rsidRPr="00CD6333">
        <w:rPr>
          <w:rFonts w:asciiTheme="majorHAnsi" w:hAnsiTheme="majorHAnsi" w:cstheme="majorHAnsi"/>
        </w:rPr>
        <w:t xml:space="preserve">potwierdzających zatrudnienie </w:t>
      </w:r>
      <w:r w:rsidR="00D66B2E">
        <w:rPr>
          <w:rFonts w:asciiTheme="majorHAnsi" w:hAnsiTheme="majorHAnsi" w:cstheme="majorHAnsi"/>
        </w:rPr>
        <w:br/>
      </w:r>
      <w:r w:rsidR="00F7627D" w:rsidRPr="00CD6333">
        <w:rPr>
          <w:rFonts w:asciiTheme="majorHAnsi" w:hAnsiTheme="majorHAnsi" w:cstheme="majorHAnsi"/>
        </w:rPr>
        <w:t xml:space="preserve">na umowę o pracę z pracownikami wykonującymi czynności w terminie wskazanym przez Zamawiającego będzie traktowane jako niewypełnienie obowiązku zatrudnienia pracowników </w:t>
      </w:r>
      <w:r w:rsidR="00FD2E34">
        <w:rPr>
          <w:rFonts w:asciiTheme="majorHAnsi" w:hAnsiTheme="majorHAnsi" w:cstheme="majorHAnsi"/>
        </w:rPr>
        <w:br/>
      </w:r>
      <w:r w:rsidR="00F7627D" w:rsidRPr="00CD6333">
        <w:rPr>
          <w:rFonts w:asciiTheme="majorHAnsi" w:hAnsiTheme="majorHAnsi" w:cstheme="majorHAnsi"/>
        </w:rPr>
        <w:t>na podstawie umowy o pracę i będzie skutkować nałożeniem sankcji określonych w</w:t>
      </w:r>
      <w:r w:rsidR="00F7627D">
        <w:rPr>
          <w:rFonts w:asciiTheme="majorHAnsi" w:hAnsiTheme="majorHAnsi" w:cstheme="majorHAnsi"/>
        </w:rPr>
        <w:t xml:space="preserve"> </w:t>
      </w:r>
      <w:r w:rsidR="00F7627D" w:rsidRPr="00F7627D">
        <w:rPr>
          <w:rFonts w:asciiTheme="majorHAnsi" w:hAnsiTheme="majorHAnsi" w:cstheme="majorHAnsi"/>
        </w:rPr>
        <w:t xml:space="preserve">pkt 8. </w:t>
      </w:r>
    </w:p>
    <w:p w14:paraId="5F86B36C" w14:textId="77777777" w:rsidR="00F7627D" w:rsidRDefault="007C0272" w:rsidP="00AF7B8E">
      <w:pPr>
        <w:autoSpaceDE w:val="0"/>
        <w:autoSpaceDN w:val="0"/>
        <w:adjustRightInd w:val="0"/>
        <w:spacing w:line="271" w:lineRule="auto"/>
        <w:ind w:left="284" w:hanging="284"/>
        <w:jc w:val="both"/>
        <w:rPr>
          <w:rFonts w:asciiTheme="majorHAnsi" w:hAnsiTheme="majorHAnsi" w:cstheme="majorHAnsi"/>
        </w:rPr>
      </w:pPr>
      <w:r>
        <w:rPr>
          <w:rFonts w:asciiTheme="majorHAnsi" w:hAnsiTheme="majorHAnsi" w:cstheme="majorHAnsi"/>
        </w:rPr>
        <w:t xml:space="preserve">7. </w:t>
      </w:r>
      <w:r w:rsidR="00F7627D" w:rsidRPr="00CD6333">
        <w:rPr>
          <w:rFonts w:asciiTheme="majorHAnsi" w:hAnsiTheme="majorHAnsi" w:cstheme="majorHAnsi"/>
        </w:rPr>
        <w:t xml:space="preserve">Zamawiający zastrzega sobie prawo przeprowadzenia kontroli na miejscu wykonywania zamówienia w celu weryfikacji wykonywania przez Wykonawcę/ podwykonawcę/ dalszego podwykonawcę obowiązku wskazanego w </w:t>
      </w:r>
      <w:r>
        <w:rPr>
          <w:rFonts w:asciiTheme="majorHAnsi" w:hAnsiTheme="majorHAnsi" w:cstheme="majorHAnsi"/>
        </w:rPr>
        <w:t>ust.</w:t>
      </w:r>
      <w:r w:rsidR="00F7627D" w:rsidRPr="00CD6333">
        <w:rPr>
          <w:rFonts w:asciiTheme="majorHAnsi" w:hAnsiTheme="majorHAnsi" w:cstheme="majorHAnsi"/>
        </w:rPr>
        <w:t xml:space="preserve"> 1.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4D9E214E" w14:textId="77777777" w:rsidR="00F7627D" w:rsidRDefault="007C0272" w:rsidP="00AF7B8E">
      <w:pPr>
        <w:autoSpaceDE w:val="0"/>
        <w:autoSpaceDN w:val="0"/>
        <w:adjustRightInd w:val="0"/>
        <w:spacing w:line="271" w:lineRule="auto"/>
        <w:ind w:left="284" w:hanging="284"/>
        <w:jc w:val="both"/>
        <w:rPr>
          <w:rFonts w:asciiTheme="majorHAnsi" w:hAnsiTheme="majorHAnsi"/>
        </w:rPr>
      </w:pPr>
      <w:r>
        <w:rPr>
          <w:rFonts w:asciiTheme="majorHAnsi" w:hAnsiTheme="majorHAnsi" w:cstheme="majorHAnsi"/>
        </w:rPr>
        <w:lastRenderedPageBreak/>
        <w:t xml:space="preserve">8. </w:t>
      </w:r>
      <w:r w:rsidR="00465908" w:rsidRPr="00465908">
        <w:rPr>
          <w:rFonts w:asciiTheme="majorHAnsi" w:hAnsiTheme="majorHAnsi"/>
        </w:rPr>
        <w:t xml:space="preserve">Z tytułu niespełnienia przez Wykonawcę lub podwykonawcę wymogu zatrudnienia na podstawie umowy o pracę osób wykonujących wskazane w </w:t>
      </w:r>
      <w:r>
        <w:rPr>
          <w:rFonts w:asciiTheme="majorHAnsi" w:hAnsiTheme="majorHAnsi"/>
        </w:rPr>
        <w:t>ust.</w:t>
      </w:r>
      <w:r w:rsidR="00465908" w:rsidRPr="00465908">
        <w:rPr>
          <w:rFonts w:asciiTheme="majorHAnsi" w:hAnsiTheme="majorHAnsi"/>
        </w:rPr>
        <w:t xml:space="preserve"> 1 czynności Zamawiający przewiduje sankcję </w:t>
      </w:r>
      <w:r w:rsidR="00465908" w:rsidRPr="00465908">
        <w:rPr>
          <w:rFonts w:asciiTheme="majorHAnsi" w:eastAsia="ArialNarrow" w:hAnsiTheme="majorHAnsi"/>
        </w:rPr>
        <w:t xml:space="preserve">w postaci obowiązku zapłaty przez Wykonawcę kary umownej w wysokości 10.000 zł za każdą osobę wykonującą czynności wskazane w </w:t>
      </w:r>
      <w:r>
        <w:rPr>
          <w:rFonts w:asciiTheme="majorHAnsi" w:eastAsia="ArialNarrow" w:hAnsiTheme="majorHAnsi"/>
        </w:rPr>
        <w:t>ust.</w:t>
      </w:r>
      <w:r w:rsidR="00465908" w:rsidRPr="00465908">
        <w:rPr>
          <w:rFonts w:asciiTheme="majorHAnsi" w:eastAsia="ArialNarrow" w:hAnsiTheme="majorHAnsi"/>
        </w:rPr>
        <w:t xml:space="preserve"> 1</w:t>
      </w:r>
      <w:r w:rsidR="00465908" w:rsidRPr="00465908">
        <w:rPr>
          <w:rFonts w:asciiTheme="majorHAnsi" w:hAnsiTheme="majorHAnsi"/>
        </w:rPr>
        <w:t>.</w:t>
      </w:r>
    </w:p>
    <w:p w14:paraId="46709CD4" w14:textId="77777777" w:rsidR="00465908" w:rsidRDefault="007C0272" w:rsidP="00AF7B8E">
      <w:pPr>
        <w:autoSpaceDE w:val="0"/>
        <w:autoSpaceDN w:val="0"/>
        <w:adjustRightInd w:val="0"/>
        <w:spacing w:line="271" w:lineRule="auto"/>
        <w:ind w:left="284" w:hanging="284"/>
        <w:jc w:val="both"/>
        <w:rPr>
          <w:rFonts w:asciiTheme="majorHAnsi" w:eastAsia="ArialNarrow" w:hAnsiTheme="majorHAnsi"/>
        </w:rPr>
      </w:pPr>
      <w:r>
        <w:rPr>
          <w:rFonts w:asciiTheme="majorHAnsi" w:hAnsiTheme="majorHAnsi" w:cstheme="majorHAnsi"/>
        </w:rPr>
        <w:t xml:space="preserve">9. </w:t>
      </w:r>
      <w:r w:rsidR="00465908" w:rsidRPr="00465908">
        <w:rPr>
          <w:rFonts w:asciiTheme="majorHAnsi" w:eastAsia="ArialNarrow" w:hAnsiTheme="majorHAnsi"/>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i podlega sankcji, o której mowa w </w:t>
      </w:r>
      <w:r>
        <w:rPr>
          <w:rFonts w:asciiTheme="majorHAnsi" w:eastAsia="ArialNarrow" w:hAnsiTheme="majorHAnsi"/>
        </w:rPr>
        <w:t>ust.</w:t>
      </w:r>
      <w:r w:rsidR="00465908" w:rsidRPr="00465908">
        <w:rPr>
          <w:rFonts w:asciiTheme="majorHAnsi" w:eastAsia="ArialNarrow" w:hAnsiTheme="majorHAnsi"/>
        </w:rPr>
        <w:t xml:space="preserve"> </w:t>
      </w:r>
      <w:r w:rsidR="00F7627D">
        <w:rPr>
          <w:rFonts w:asciiTheme="majorHAnsi" w:eastAsia="ArialNarrow" w:hAnsiTheme="majorHAnsi"/>
        </w:rPr>
        <w:t>8</w:t>
      </w:r>
      <w:r w:rsidR="00465908" w:rsidRPr="00465908">
        <w:rPr>
          <w:rFonts w:asciiTheme="majorHAnsi" w:eastAsia="ArialNarrow" w:hAnsiTheme="majorHAnsi"/>
        </w:rPr>
        <w:t>.</w:t>
      </w:r>
    </w:p>
    <w:p w14:paraId="693D55A4" w14:textId="77777777" w:rsidR="00465908" w:rsidRDefault="007C0272" w:rsidP="00AF7B8E">
      <w:pPr>
        <w:autoSpaceDE w:val="0"/>
        <w:autoSpaceDN w:val="0"/>
        <w:adjustRightInd w:val="0"/>
        <w:spacing w:line="271" w:lineRule="auto"/>
        <w:ind w:left="284" w:hanging="284"/>
        <w:jc w:val="both"/>
        <w:rPr>
          <w:rFonts w:asciiTheme="majorHAnsi" w:hAnsiTheme="majorHAnsi"/>
        </w:rPr>
      </w:pPr>
      <w:r>
        <w:rPr>
          <w:rFonts w:asciiTheme="majorHAnsi" w:eastAsia="ArialNarrow" w:hAnsiTheme="majorHAnsi"/>
        </w:rPr>
        <w:t xml:space="preserve">10. </w:t>
      </w:r>
      <w:r w:rsidR="00465908" w:rsidRPr="00465908">
        <w:rPr>
          <w:rFonts w:asciiTheme="majorHAnsi" w:hAnsiTheme="majorHAnsi"/>
        </w:rPr>
        <w:t>W przypadku uzasadnionych wątpliwości co do przestrzegania prawa pracy przez Wykonawcę lub podwykonawcę, Zamawiający może zwrócić się o przeprowadzenie kontroli przez Państwową Inspekcję Pracy.</w:t>
      </w:r>
    </w:p>
    <w:p w14:paraId="710B729B" w14:textId="69C9C294" w:rsidR="00465908" w:rsidRPr="00406F62" w:rsidRDefault="007C0272" w:rsidP="00AF7B8E">
      <w:pPr>
        <w:autoSpaceDE w:val="0"/>
        <w:autoSpaceDN w:val="0"/>
        <w:adjustRightInd w:val="0"/>
        <w:spacing w:line="271" w:lineRule="auto"/>
        <w:ind w:left="284" w:hanging="284"/>
        <w:jc w:val="both"/>
        <w:rPr>
          <w:rFonts w:asciiTheme="majorHAnsi" w:hAnsiTheme="majorHAnsi" w:cstheme="majorHAnsi"/>
        </w:rPr>
      </w:pPr>
      <w:r>
        <w:rPr>
          <w:rFonts w:asciiTheme="majorHAnsi" w:eastAsia="ArialNarrow" w:hAnsiTheme="majorHAnsi"/>
        </w:rPr>
        <w:t xml:space="preserve">11. </w:t>
      </w:r>
      <w:r w:rsidR="00465908" w:rsidRPr="00465908">
        <w:rPr>
          <w:rFonts w:asciiTheme="majorHAnsi" w:eastAsia="ArialNarrow" w:hAnsiTheme="majorHAnsi"/>
          <w:color w:val="000000"/>
        </w:rPr>
        <w:t>Wykonawca musi wykonać zamówienie przy udziale osób wykazanych w załączniku nr 8 do umowy. Wykaz osób zostanie sporządzony i dostarczony przez Wykonawcę niezwłocznie po podpisaniu umowy. W przypadku zmiany osób określonych w wykazie Wykonawca zobowiązany jest wykazać Zamawiającemu, że nowe osoby te spełniają warunki udziału w postępowaniu (jeżeli w stosunku do zmienianych osób spełnienie warunków było wymagane) i spełniają je w pozostałym zakresie jakie były wymagane w SWZ.</w:t>
      </w:r>
    </w:p>
    <w:p w14:paraId="5F389214" w14:textId="77777777" w:rsidR="00465908" w:rsidRPr="00465908" w:rsidRDefault="00465908" w:rsidP="00465908">
      <w:pPr>
        <w:spacing w:line="271" w:lineRule="auto"/>
        <w:rPr>
          <w:rFonts w:asciiTheme="majorHAnsi" w:hAnsiTheme="majorHAnsi"/>
          <w:b/>
        </w:rPr>
      </w:pPr>
    </w:p>
    <w:p w14:paraId="1848E727" w14:textId="77777777" w:rsidR="00465908" w:rsidRPr="00465908" w:rsidRDefault="00465908" w:rsidP="00465908">
      <w:pPr>
        <w:spacing w:line="271" w:lineRule="auto"/>
        <w:jc w:val="center"/>
        <w:rPr>
          <w:rFonts w:asciiTheme="majorHAnsi" w:hAnsiTheme="majorHAnsi"/>
          <w:b/>
        </w:rPr>
      </w:pPr>
      <w:r w:rsidRPr="00465908">
        <w:rPr>
          <w:rFonts w:asciiTheme="majorHAnsi" w:hAnsiTheme="majorHAnsi"/>
          <w:b/>
        </w:rPr>
        <w:t xml:space="preserve">§ </w:t>
      </w:r>
      <w:r w:rsidR="007C0272">
        <w:rPr>
          <w:rFonts w:asciiTheme="majorHAnsi" w:hAnsiTheme="majorHAnsi"/>
          <w:b/>
        </w:rPr>
        <w:t>9</w:t>
      </w:r>
    </w:p>
    <w:p w14:paraId="3FD88D7F" w14:textId="77777777" w:rsidR="00465908" w:rsidRPr="00465908" w:rsidRDefault="00465908" w:rsidP="00465908">
      <w:pPr>
        <w:spacing w:line="271" w:lineRule="auto"/>
        <w:jc w:val="center"/>
        <w:rPr>
          <w:rFonts w:asciiTheme="majorHAnsi" w:hAnsiTheme="majorHAnsi"/>
          <w:b/>
        </w:rPr>
      </w:pPr>
      <w:r w:rsidRPr="00465908">
        <w:rPr>
          <w:rFonts w:asciiTheme="majorHAnsi" w:hAnsiTheme="majorHAnsi"/>
          <w:b/>
        </w:rPr>
        <w:t>ZABEZPIECZENIE NALEŻYTEGO WYKONANIA UMOWY</w:t>
      </w:r>
    </w:p>
    <w:p w14:paraId="71B9222B" w14:textId="77777777" w:rsidR="00465908" w:rsidRPr="00465908" w:rsidRDefault="00465908" w:rsidP="00A23E54">
      <w:pPr>
        <w:widowControl w:val="0"/>
        <w:numPr>
          <w:ilvl w:val="3"/>
          <w:numId w:val="47"/>
        </w:numPr>
        <w:tabs>
          <w:tab w:val="clear" w:pos="2880"/>
          <w:tab w:val="num" w:pos="284"/>
        </w:tabs>
        <w:suppressAutoHyphens/>
        <w:spacing w:line="271" w:lineRule="auto"/>
        <w:ind w:left="284" w:hanging="284"/>
        <w:jc w:val="both"/>
        <w:rPr>
          <w:rFonts w:asciiTheme="majorHAnsi" w:hAnsiTheme="majorHAnsi"/>
          <w:b/>
          <w:color w:val="FF0000"/>
        </w:rPr>
      </w:pPr>
      <w:r w:rsidRPr="00465908">
        <w:rPr>
          <w:rFonts w:asciiTheme="majorHAnsi" w:hAnsiTheme="majorHAnsi"/>
        </w:rPr>
        <w:t xml:space="preserve">Zabezpieczeniem należytego wykonania umowy, gwarantującym wykonanie robót przez Wykonawcę zgodnie z niniejszą umową, służącym pokryciu roszczeń Zamawiającego </w:t>
      </w:r>
      <w:r w:rsidRPr="00465908">
        <w:rPr>
          <w:rFonts w:asciiTheme="majorHAnsi" w:hAnsiTheme="majorHAnsi"/>
        </w:rPr>
        <w:br/>
        <w:t xml:space="preserve">z tytułu niewykonania lub nienależytego wykonania umowy przez Wykonawcę oraz służącym pokryciu roszczeń Zamawiającego z tytułu rękojmi za wady, w szczególności roszczeń Zamawiającego wobec Wykonawcy o zapłatę kar umownych, jest równowartość </w:t>
      </w:r>
      <w:r w:rsidR="00406F62">
        <w:rPr>
          <w:rFonts w:asciiTheme="majorHAnsi" w:hAnsiTheme="majorHAnsi"/>
        </w:rPr>
        <w:t>5</w:t>
      </w:r>
      <w:r w:rsidRPr="00465908">
        <w:rPr>
          <w:rFonts w:asciiTheme="majorHAnsi" w:hAnsiTheme="majorHAnsi"/>
        </w:rPr>
        <w:t xml:space="preserve">% </w:t>
      </w:r>
      <w:r w:rsidRPr="00465908">
        <w:rPr>
          <w:rFonts w:asciiTheme="majorHAnsi" w:eastAsia="ArialNarrow" w:hAnsiTheme="majorHAnsi"/>
          <w:bCs/>
        </w:rPr>
        <w:t>łącznego</w:t>
      </w:r>
      <w:r w:rsidRPr="00465908">
        <w:rPr>
          <w:rFonts w:asciiTheme="majorHAnsi" w:eastAsia="ArialNarrow" w:hAnsiTheme="majorHAnsi"/>
          <w:b/>
          <w:bCs/>
        </w:rPr>
        <w:t xml:space="preserve"> </w:t>
      </w:r>
      <w:r w:rsidRPr="00465908">
        <w:rPr>
          <w:rFonts w:asciiTheme="majorHAnsi" w:eastAsia="ArialNarrow" w:hAnsiTheme="majorHAnsi"/>
        </w:rPr>
        <w:t xml:space="preserve">wynagrodzenia </w:t>
      </w:r>
      <w:r w:rsidR="00406F62">
        <w:rPr>
          <w:rFonts w:asciiTheme="majorHAnsi" w:eastAsia="ArialNarrow" w:hAnsiTheme="majorHAnsi"/>
        </w:rPr>
        <w:t>kosztorysowego</w:t>
      </w:r>
      <w:r w:rsidRPr="00465908">
        <w:rPr>
          <w:rFonts w:asciiTheme="majorHAnsi" w:eastAsia="ArialNarrow" w:hAnsiTheme="majorHAnsi"/>
        </w:rPr>
        <w:t xml:space="preserve"> łącznie z podatkiem VAT</w:t>
      </w:r>
      <w:r w:rsidRPr="00465908">
        <w:rPr>
          <w:rFonts w:asciiTheme="majorHAnsi" w:eastAsia="ArialNarrow" w:hAnsiTheme="majorHAnsi"/>
          <w:b/>
          <w:bCs/>
        </w:rPr>
        <w:t xml:space="preserve"> </w:t>
      </w:r>
      <w:r w:rsidRPr="00465908">
        <w:rPr>
          <w:rFonts w:asciiTheme="majorHAnsi" w:hAnsiTheme="majorHAnsi"/>
        </w:rPr>
        <w:t xml:space="preserve">jako zobowiązania Zamawiającego przeznaczonego na realizację przedmiotu umowy przez Wykonawcę, o którym mowa w § 4 ust. 1, tj. ........................................zł (słownie: .............................. złotych). </w:t>
      </w:r>
    </w:p>
    <w:p w14:paraId="6660AE13" w14:textId="77777777" w:rsidR="00465908" w:rsidRPr="00465908" w:rsidRDefault="00465908" w:rsidP="00A23E54">
      <w:pPr>
        <w:widowControl w:val="0"/>
        <w:numPr>
          <w:ilvl w:val="3"/>
          <w:numId w:val="47"/>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Zabezpieczenie należytego wykonania Umowy, o którym mowa w ust. 1, zostanie zwrócone Wykonawcy w następujących częściach i terminach:</w:t>
      </w:r>
    </w:p>
    <w:p w14:paraId="260302D1" w14:textId="77777777" w:rsidR="00465908" w:rsidRPr="00465908" w:rsidRDefault="00465908" w:rsidP="00A23E54">
      <w:pPr>
        <w:widowControl w:val="0"/>
        <w:numPr>
          <w:ilvl w:val="0"/>
          <w:numId w:val="48"/>
        </w:numPr>
        <w:tabs>
          <w:tab w:val="left" w:pos="709"/>
          <w:tab w:val="left" w:pos="2837"/>
        </w:tabs>
        <w:suppressAutoHyphens/>
        <w:spacing w:line="271" w:lineRule="auto"/>
        <w:ind w:left="709" w:hanging="425"/>
        <w:jc w:val="both"/>
        <w:rPr>
          <w:rFonts w:asciiTheme="majorHAnsi" w:hAnsiTheme="majorHAnsi"/>
        </w:rPr>
      </w:pPr>
      <w:r w:rsidRPr="00465908">
        <w:rPr>
          <w:rFonts w:asciiTheme="majorHAnsi" w:hAnsiTheme="majorHAnsi"/>
        </w:rPr>
        <w:t>70% zabezpieczenia w terminie 30 dni od daty podpisania bezusterkowego protokołu odbioru końcowego robót,</w:t>
      </w:r>
    </w:p>
    <w:p w14:paraId="5C8FE5B0" w14:textId="77777777" w:rsidR="00465908" w:rsidRPr="00465908" w:rsidRDefault="00465908" w:rsidP="00A23E54">
      <w:pPr>
        <w:widowControl w:val="0"/>
        <w:numPr>
          <w:ilvl w:val="0"/>
          <w:numId w:val="48"/>
        </w:numPr>
        <w:tabs>
          <w:tab w:val="left" w:pos="709"/>
          <w:tab w:val="left" w:pos="2837"/>
        </w:tabs>
        <w:suppressAutoHyphens/>
        <w:spacing w:line="271" w:lineRule="auto"/>
        <w:ind w:left="709" w:hanging="425"/>
        <w:jc w:val="both"/>
        <w:rPr>
          <w:rFonts w:asciiTheme="majorHAnsi" w:hAnsiTheme="majorHAnsi"/>
        </w:rPr>
      </w:pPr>
      <w:r w:rsidRPr="00465908">
        <w:rPr>
          <w:rFonts w:asciiTheme="majorHAnsi" w:hAnsiTheme="majorHAnsi"/>
        </w:rPr>
        <w:t xml:space="preserve">30% zabezpieczenia najpóźniej w 15. dniu po upływie okresu rękojmi za wady </w:t>
      </w:r>
      <w:r w:rsidRPr="00465908">
        <w:rPr>
          <w:rFonts w:asciiTheme="majorHAnsi" w:hAnsiTheme="majorHAnsi"/>
        </w:rPr>
        <w:br/>
        <w:t>i podpisaniu protokołu odbioru gwarancyjnego.</w:t>
      </w:r>
    </w:p>
    <w:p w14:paraId="176B8202" w14:textId="77777777" w:rsidR="00465908" w:rsidRPr="00465908" w:rsidRDefault="00465908" w:rsidP="00A23E54">
      <w:pPr>
        <w:widowControl w:val="0"/>
        <w:numPr>
          <w:ilvl w:val="3"/>
          <w:numId w:val="47"/>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Okres udzielonej Zamawiającemu rękojmi za wady równy jest okresowi udzielonej gwarancji jakości i zgodnie ze złożoną ofertą Wykonawcy wynosi …………….. miesięcy</w:t>
      </w:r>
      <w:r w:rsidRPr="00465908">
        <w:rPr>
          <w:rStyle w:val="Odwoanieprzypisudolnego"/>
          <w:rFonts w:asciiTheme="majorHAnsi" w:hAnsiTheme="majorHAnsi"/>
        </w:rPr>
        <w:footnoteReference w:id="1"/>
      </w:r>
      <w:r w:rsidRPr="00465908">
        <w:rPr>
          <w:rFonts w:asciiTheme="majorHAnsi" w:hAnsiTheme="majorHAnsi"/>
        </w:rPr>
        <w:t>.</w:t>
      </w:r>
    </w:p>
    <w:p w14:paraId="12673DE0" w14:textId="77777777" w:rsidR="00465908" w:rsidRPr="00465908" w:rsidRDefault="00465908" w:rsidP="00A23E54">
      <w:pPr>
        <w:widowControl w:val="0"/>
        <w:numPr>
          <w:ilvl w:val="3"/>
          <w:numId w:val="47"/>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Wykonawca jest zobowiązany przedłużyć okres ważności zabezpieczenia w przypadku wydłużenia realizacji Umowy jeżeli zabezpieczenie zostało złożone w formie innej niż pieniądz.</w:t>
      </w:r>
    </w:p>
    <w:p w14:paraId="1DBD883A" w14:textId="77777777" w:rsidR="00465908" w:rsidRPr="00465908" w:rsidRDefault="00465908" w:rsidP="00A23E54">
      <w:pPr>
        <w:widowControl w:val="0"/>
        <w:numPr>
          <w:ilvl w:val="3"/>
          <w:numId w:val="47"/>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W przypadku gdy Wykonawca nie przedłuży okresu ważności zabezpieczenia, Zamawiający upoważniony jest do zatrzymania części wynagrodzenia odpowiadającej wysokości zabezpieczenia.</w:t>
      </w:r>
    </w:p>
    <w:p w14:paraId="0B1FE859" w14:textId="77777777" w:rsidR="00465908" w:rsidRPr="00465908" w:rsidRDefault="00465908" w:rsidP="00A23E54">
      <w:pPr>
        <w:widowControl w:val="0"/>
        <w:numPr>
          <w:ilvl w:val="3"/>
          <w:numId w:val="47"/>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 xml:space="preserve">Zabezpieczenie należytego wykonania Umowy zabezpiecza roszczenia wynikające z niniejszej Umowy, z tytułu nie zapłacenia przez Wykonawcę należności Zamawiającemu, w związku </w:t>
      </w:r>
      <w:r w:rsidR="00D81126">
        <w:rPr>
          <w:rFonts w:asciiTheme="majorHAnsi" w:hAnsiTheme="majorHAnsi"/>
        </w:rPr>
        <w:br/>
      </w:r>
      <w:r w:rsidRPr="00465908">
        <w:rPr>
          <w:rFonts w:asciiTheme="majorHAnsi" w:hAnsiTheme="majorHAnsi"/>
        </w:rPr>
        <w:lastRenderedPageBreak/>
        <w:t>z niewykonaniem lub nienależytym wykonaniem Umowy lub odstąpieniem od Umowy przez Zamawiającego z przyczyn leżących po stronie  Wykonawcy lub nie dokonaniem płatności na rzecz Podwykonawców.</w:t>
      </w:r>
    </w:p>
    <w:p w14:paraId="6221588D" w14:textId="77777777" w:rsidR="00465908" w:rsidRPr="00465908" w:rsidRDefault="00465908" w:rsidP="00A23E54">
      <w:pPr>
        <w:widowControl w:val="0"/>
        <w:numPr>
          <w:ilvl w:val="3"/>
          <w:numId w:val="47"/>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 xml:space="preserve">Zamawiający zatrzymuje z zabezpieczenia należytego wykonania umowy jakakolwiek kwoty należne Zamawiającemu od Wykonawcy w związku z niewykonaniem lub nienależytym wykonaniem przedmiotu umowy, w szczególności w przypadku przedłużenia terminu zakończenia robót określonego w niniejszej umowie lub niezakończenia robót w terminie umownym oraz nieprzedstawienie dokumentów potwierdzających wniesienie zabezpieczenia należytego wykonania umowy na realizację przedmiotu umowy w okresie przekraczającym termin umowny . </w:t>
      </w:r>
    </w:p>
    <w:p w14:paraId="344EF83C" w14:textId="77777777" w:rsidR="00465908" w:rsidRPr="00465908" w:rsidRDefault="00465908" w:rsidP="00465908">
      <w:pPr>
        <w:widowControl w:val="0"/>
        <w:suppressAutoHyphens/>
        <w:spacing w:line="271" w:lineRule="auto"/>
        <w:ind w:left="284"/>
        <w:jc w:val="both"/>
        <w:rPr>
          <w:rFonts w:asciiTheme="majorHAnsi" w:hAnsiTheme="majorHAnsi"/>
        </w:rPr>
      </w:pPr>
    </w:p>
    <w:p w14:paraId="5495D58F" w14:textId="77777777" w:rsidR="00465908" w:rsidRPr="00465908" w:rsidRDefault="00465908" w:rsidP="00465908">
      <w:pPr>
        <w:spacing w:line="271" w:lineRule="auto"/>
        <w:jc w:val="center"/>
        <w:rPr>
          <w:rFonts w:asciiTheme="majorHAnsi" w:hAnsiTheme="majorHAnsi"/>
          <w:b/>
        </w:rPr>
      </w:pPr>
      <w:r w:rsidRPr="00465908">
        <w:rPr>
          <w:rFonts w:asciiTheme="majorHAnsi" w:hAnsiTheme="majorHAnsi"/>
          <w:b/>
        </w:rPr>
        <w:t xml:space="preserve">§ </w:t>
      </w:r>
      <w:r w:rsidR="007C0272">
        <w:rPr>
          <w:rFonts w:asciiTheme="majorHAnsi" w:hAnsiTheme="majorHAnsi"/>
          <w:b/>
        </w:rPr>
        <w:t>10</w:t>
      </w:r>
    </w:p>
    <w:p w14:paraId="132EBEE5" w14:textId="77777777" w:rsidR="00465908" w:rsidRPr="00406F62" w:rsidRDefault="00465908" w:rsidP="00A23E54">
      <w:pPr>
        <w:pStyle w:val="Nagwek6"/>
        <w:keepLines w:val="0"/>
        <w:widowControl w:val="0"/>
        <w:numPr>
          <w:ilvl w:val="5"/>
          <w:numId w:val="46"/>
        </w:numPr>
        <w:tabs>
          <w:tab w:val="left" w:pos="0"/>
        </w:tabs>
        <w:suppressAutoHyphens/>
        <w:spacing w:before="0" w:after="0" w:line="271" w:lineRule="auto"/>
        <w:jc w:val="center"/>
        <w:rPr>
          <w:rFonts w:asciiTheme="majorHAnsi" w:hAnsiTheme="majorHAnsi"/>
          <w:b/>
          <w:i w:val="0"/>
          <w:iCs/>
          <w:color w:val="auto"/>
        </w:rPr>
      </w:pPr>
      <w:r w:rsidRPr="00406F62">
        <w:rPr>
          <w:rFonts w:asciiTheme="majorHAnsi" w:hAnsiTheme="majorHAnsi"/>
          <w:b/>
          <w:i w:val="0"/>
          <w:iCs/>
          <w:color w:val="auto"/>
        </w:rPr>
        <w:t>UBEZPIECZENIA I ODPOWIEDZIALNOŚĆ ODSZKODOWAWCZA</w:t>
      </w:r>
    </w:p>
    <w:p w14:paraId="035E18E8" w14:textId="77777777" w:rsidR="00465908" w:rsidRPr="00465908" w:rsidRDefault="00465908" w:rsidP="00A23E54">
      <w:pPr>
        <w:widowControl w:val="0"/>
        <w:numPr>
          <w:ilvl w:val="0"/>
          <w:numId w:val="49"/>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Wykonawca jest zobowiązany do posiadania ważnej polisy ubezpieczeniowej obejmującej ubezpieczenie odpowiedzialności cywilnej Wykonawcy z tytułu prowadzenia robót objętych Umową oraz z tytułu zdarzeń jakie mogą zaistnieć w związku z prowadzeniem robót, w następstwie których Wykonawca jest zobowiązany do naprawienia szkody osobowej lub rzeczowej wyrządzonej osobie trzeciej w miejscu i sąsiedztwie prowadzenia robót. Polisa powinna zawierać: ubezpieczenie z klauzulą dotyczącą szkód wyrządzonych przez Podwykonawców, o ile tacy będą. Umowa ubezpieczeniowa ma być zawarta na kwotę nie mniejszą niż łączna wartość przedmiotu Umowy określona  w  §4 ust. 1</w:t>
      </w:r>
      <w:r w:rsidRPr="00465908">
        <w:rPr>
          <w:rFonts w:asciiTheme="majorHAnsi" w:hAnsiTheme="majorHAnsi"/>
          <w:color w:val="FF00FF"/>
        </w:rPr>
        <w:t xml:space="preserve"> </w:t>
      </w:r>
      <w:r w:rsidRPr="00465908">
        <w:rPr>
          <w:rFonts w:asciiTheme="majorHAnsi" w:hAnsiTheme="majorHAnsi"/>
        </w:rPr>
        <w:t xml:space="preserve">i ma obejmować cały okres realizacji przedmiotu Umowy. </w:t>
      </w:r>
    </w:p>
    <w:p w14:paraId="4BEE3B38" w14:textId="77777777" w:rsidR="00465908" w:rsidRPr="00465908" w:rsidRDefault="00465908" w:rsidP="00A23E54">
      <w:pPr>
        <w:widowControl w:val="0"/>
        <w:numPr>
          <w:ilvl w:val="0"/>
          <w:numId w:val="49"/>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Wykonawca jest zobowiązany przed rozpoczęciem robót okazać polisę ubezpieczeniową oraz dowody opłacenia składki. Wykonawca ponosi pełną odpowiedzialność za ewentualne skutki wynikłe z zaniechania opłacania składek w okresie realizacji przedmiotu Umowy.</w:t>
      </w:r>
    </w:p>
    <w:p w14:paraId="0D62C35D" w14:textId="77777777" w:rsidR="00465908" w:rsidRPr="00465908" w:rsidRDefault="00465908" w:rsidP="00A23E54">
      <w:pPr>
        <w:widowControl w:val="0"/>
        <w:numPr>
          <w:ilvl w:val="0"/>
          <w:numId w:val="49"/>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 xml:space="preserve">Wykonawca jest zobowiązany na każde wezwanie Zamawiającego przedłożyć aktualną polisę ubezpieczeniową, o której mowa w ust. 1 oraz dowody uiszczenia składki. </w:t>
      </w:r>
    </w:p>
    <w:p w14:paraId="20ED8F78" w14:textId="77777777" w:rsidR="00465908" w:rsidRPr="00465908" w:rsidRDefault="00465908" w:rsidP="00A23E54">
      <w:pPr>
        <w:widowControl w:val="0"/>
        <w:numPr>
          <w:ilvl w:val="0"/>
          <w:numId w:val="49"/>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W przypadku nie przedstawienia przez Wykonawcę dokumentów, o których mowa w ust. 1, 2 lub 3, w terminie do 3 dni od wezwania, Zamawiający ma prawo odstąpić od Umowy.</w:t>
      </w:r>
    </w:p>
    <w:p w14:paraId="54A5A969" w14:textId="77777777" w:rsidR="00465908" w:rsidRPr="00465908" w:rsidRDefault="00465908" w:rsidP="00A23E54">
      <w:pPr>
        <w:widowControl w:val="0"/>
        <w:numPr>
          <w:ilvl w:val="0"/>
          <w:numId w:val="49"/>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Niezależnie od powyższego 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powstałych w szczególności w wyniku:</w:t>
      </w:r>
    </w:p>
    <w:p w14:paraId="72611189" w14:textId="77777777" w:rsidR="00465908" w:rsidRPr="00465908" w:rsidRDefault="00465908" w:rsidP="00406F62">
      <w:pPr>
        <w:widowControl w:val="0"/>
        <w:numPr>
          <w:ilvl w:val="2"/>
          <w:numId w:val="50"/>
        </w:numPr>
        <w:tabs>
          <w:tab w:val="clear" w:pos="0"/>
          <w:tab w:val="num" w:pos="709"/>
          <w:tab w:val="left" w:pos="2040"/>
          <w:tab w:val="right" w:pos="10176"/>
        </w:tabs>
        <w:suppressAutoHyphens/>
        <w:spacing w:line="271" w:lineRule="auto"/>
        <w:ind w:left="567" w:hanging="283"/>
        <w:jc w:val="both"/>
        <w:rPr>
          <w:rFonts w:asciiTheme="majorHAnsi" w:hAnsiTheme="majorHAnsi"/>
        </w:rPr>
      </w:pPr>
      <w:r w:rsidRPr="00465908">
        <w:rPr>
          <w:rFonts w:asciiTheme="majorHAnsi" w:hAnsiTheme="majorHAnsi"/>
        </w:rPr>
        <w:t xml:space="preserve">uszkodzenia ciała, włącznie ze skutkiem śmiertelnym, i długotrwałą chorobą którejkolwiek </w:t>
      </w:r>
      <w:r w:rsidR="00D81126">
        <w:rPr>
          <w:rFonts w:asciiTheme="majorHAnsi" w:hAnsiTheme="majorHAnsi"/>
        </w:rPr>
        <w:br/>
      </w:r>
      <w:r w:rsidRPr="00465908">
        <w:rPr>
          <w:rFonts w:asciiTheme="majorHAnsi" w:hAnsiTheme="majorHAnsi"/>
        </w:rPr>
        <w:t>z osób zatrudnionych przez Wykonawcę lub podwykonawców,</w:t>
      </w:r>
    </w:p>
    <w:p w14:paraId="10EAA04B" w14:textId="77777777" w:rsidR="00465908" w:rsidRPr="00465908" w:rsidRDefault="00465908" w:rsidP="00406F62">
      <w:pPr>
        <w:widowControl w:val="0"/>
        <w:numPr>
          <w:ilvl w:val="2"/>
          <w:numId w:val="50"/>
        </w:numPr>
        <w:tabs>
          <w:tab w:val="clear" w:pos="0"/>
          <w:tab w:val="num" w:pos="709"/>
          <w:tab w:val="left" w:pos="2040"/>
          <w:tab w:val="right" w:pos="10176"/>
        </w:tabs>
        <w:suppressAutoHyphens/>
        <w:spacing w:line="271" w:lineRule="auto"/>
        <w:ind w:left="567" w:hanging="283"/>
        <w:jc w:val="both"/>
        <w:rPr>
          <w:rFonts w:asciiTheme="majorHAnsi" w:hAnsiTheme="majorHAnsi"/>
        </w:rPr>
      </w:pPr>
      <w:r w:rsidRPr="00465908">
        <w:rPr>
          <w:rFonts w:asciiTheme="majorHAnsi" w:hAnsiTheme="majorHAnsi"/>
        </w:rPr>
        <w:t xml:space="preserve"> utraty lub uszkodzenia majątku Wykonawcy, podwykonawców oraz osób przez nich zatrudnionych,</w:t>
      </w:r>
    </w:p>
    <w:p w14:paraId="141429E7" w14:textId="77777777" w:rsidR="00465908" w:rsidRPr="00465908" w:rsidRDefault="00465908" w:rsidP="00406F62">
      <w:pPr>
        <w:widowControl w:val="0"/>
        <w:numPr>
          <w:ilvl w:val="2"/>
          <w:numId w:val="50"/>
        </w:numPr>
        <w:tabs>
          <w:tab w:val="clear" w:pos="0"/>
          <w:tab w:val="num" w:pos="709"/>
          <w:tab w:val="left" w:pos="2040"/>
          <w:tab w:val="right" w:pos="10176"/>
        </w:tabs>
        <w:suppressAutoHyphens/>
        <w:spacing w:line="271" w:lineRule="auto"/>
        <w:ind w:left="567" w:hanging="283"/>
        <w:jc w:val="both"/>
        <w:rPr>
          <w:rFonts w:asciiTheme="majorHAnsi" w:hAnsiTheme="majorHAnsi"/>
        </w:rPr>
      </w:pPr>
      <w:r w:rsidRPr="00465908">
        <w:rPr>
          <w:rFonts w:asciiTheme="majorHAnsi" w:hAnsiTheme="majorHAnsi"/>
        </w:rPr>
        <w:t xml:space="preserve"> utraty lub uszkodzenia majątku, uszkodzenia ciała, włącznie ze skutkiem śmiertelnym, długotrwałą chorobą osób trzecich,</w:t>
      </w:r>
    </w:p>
    <w:p w14:paraId="64982F6C" w14:textId="77777777" w:rsidR="00465908" w:rsidRPr="00465908" w:rsidRDefault="00465908" w:rsidP="00406F62">
      <w:pPr>
        <w:widowControl w:val="0"/>
        <w:numPr>
          <w:ilvl w:val="2"/>
          <w:numId w:val="50"/>
        </w:numPr>
        <w:tabs>
          <w:tab w:val="clear" w:pos="0"/>
          <w:tab w:val="num" w:pos="709"/>
          <w:tab w:val="left" w:pos="2040"/>
          <w:tab w:val="right" w:pos="10176"/>
        </w:tabs>
        <w:suppressAutoHyphens/>
        <w:spacing w:line="271" w:lineRule="auto"/>
        <w:ind w:left="567" w:hanging="283"/>
        <w:jc w:val="both"/>
        <w:rPr>
          <w:rFonts w:asciiTheme="majorHAnsi" w:hAnsiTheme="majorHAnsi"/>
        </w:rPr>
      </w:pPr>
      <w:r w:rsidRPr="00465908">
        <w:rPr>
          <w:rFonts w:asciiTheme="majorHAnsi" w:hAnsiTheme="majorHAnsi"/>
        </w:rPr>
        <w:t xml:space="preserve"> utraty lub uszkodzenia robót budowlanych, jakiegokolwiek rodzaju i powstałych </w:t>
      </w:r>
      <w:r w:rsidRPr="00465908">
        <w:rPr>
          <w:rFonts w:asciiTheme="majorHAnsi" w:hAnsiTheme="majorHAnsi"/>
        </w:rPr>
        <w:br/>
        <w:t>w dowolny sposób.</w:t>
      </w:r>
    </w:p>
    <w:p w14:paraId="3D603E64" w14:textId="77777777" w:rsidR="00465908" w:rsidRPr="00465908" w:rsidRDefault="00465908" w:rsidP="00A23E54">
      <w:pPr>
        <w:widowControl w:val="0"/>
        <w:numPr>
          <w:ilvl w:val="0"/>
          <w:numId w:val="49"/>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 xml:space="preserve">Jeżeli Zamawiający poniesie jakiekolwiek koszty w związku z roszczeniami osób trzecich </w:t>
      </w:r>
      <w:r w:rsidR="00D66B2E">
        <w:rPr>
          <w:rFonts w:asciiTheme="majorHAnsi" w:hAnsiTheme="majorHAnsi"/>
        </w:rPr>
        <w:br/>
      </w:r>
      <w:r w:rsidRPr="00465908">
        <w:rPr>
          <w:rFonts w:asciiTheme="majorHAnsi" w:hAnsiTheme="majorHAnsi"/>
        </w:rPr>
        <w:t>w przypadkach określonych w ust. 5 Wykonawca niezwłocznie zwróci je Zamawiającemu.</w:t>
      </w:r>
    </w:p>
    <w:p w14:paraId="30465B58" w14:textId="77777777" w:rsidR="00D54B75" w:rsidRPr="00465908" w:rsidRDefault="00D54B75" w:rsidP="00465908">
      <w:pPr>
        <w:autoSpaceDE w:val="0"/>
        <w:autoSpaceDN w:val="0"/>
        <w:adjustRightInd w:val="0"/>
        <w:spacing w:line="271" w:lineRule="auto"/>
        <w:jc w:val="both"/>
        <w:rPr>
          <w:rFonts w:asciiTheme="majorHAnsi" w:eastAsia="ArialNarrow" w:hAnsiTheme="majorHAnsi"/>
        </w:rPr>
      </w:pPr>
    </w:p>
    <w:p w14:paraId="6EDDC2B3" w14:textId="77777777" w:rsidR="00B05364" w:rsidRDefault="00B05364" w:rsidP="00465908">
      <w:pPr>
        <w:autoSpaceDE w:val="0"/>
        <w:autoSpaceDN w:val="0"/>
        <w:adjustRightInd w:val="0"/>
        <w:spacing w:line="271" w:lineRule="auto"/>
        <w:jc w:val="center"/>
        <w:rPr>
          <w:rFonts w:asciiTheme="majorHAnsi" w:eastAsia="ArialNarrow" w:hAnsiTheme="majorHAnsi"/>
          <w:b/>
          <w:bCs/>
        </w:rPr>
      </w:pPr>
    </w:p>
    <w:p w14:paraId="5F965776" w14:textId="77777777" w:rsidR="00B05364" w:rsidRDefault="00B05364" w:rsidP="00465908">
      <w:pPr>
        <w:autoSpaceDE w:val="0"/>
        <w:autoSpaceDN w:val="0"/>
        <w:adjustRightInd w:val="0"/>
        <w:spacing w:line="271" w:lineRule="auto"/>
        <w:jc w:val="center"/>
        <w:rPr>
          <w:rFonts w:asciiTheme="majorHAnsi" w:eastAsia="ArialNarrow" w:hAnsiTheme="majorHAnsi"/>
          <w:b/>
          <w:bCs/>
        </w:rPr>
      </w:pPr>
    </w:p>
    <w:p w14:paraId="162B10B8" w14:textId="4C832E5C"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lastRenderedPageBreak/>
        <w:t>§ 1</w:t>
      </w:r>
      <w:r w:rsidR="007C0272">
        <w:rPr>
          <w:rFonts w:asciiTheme="majorHAnsi" w:eastAsia="ArialNarrow" w:hAnsiTheme="majorHAnsi"/>
          <w:b/>
          <w:bCs/>
        </w:rPr>
        <w:t>1</w:t>
      </w:r>
      <w:r w:rsidRPr="00465908">
        <w:rPr>
          <w:rFonts w:asciiTheme="majorHAnsi" w:eastAsia="ArialNarrow" w:hAnsiTheme="majorHAnsi"/>
          <w:b/>
          <w:bCs/>
        </w:rPr>
        <w:t>.</w:t>
      </w:r>
    </w:p>
    <w:p w14:paraId="0D2D1CD7" w14:textId="77777777" w:rsidR="00406F62" w:rsidRPr="00406F62" w:rsidRDefault="00465908" w:rsidP="00406F62">
      <w:pPr>
        <w:autoSpaceDE w:val="0"/>
        <w:autoSpaceDN w:val="0"/>
        <w:adjustRightInd w:val="0"/>
        <w:spacing w:line="271" w:lineRule="auto"/>
        <w:jc w:val="center"/>
        <w:rPr>
          <w:rFonts w:asciiTheme="majorHAnsi" w:eastAsia="ArialNarrow" w:hAnsiTheme="majorHAnsi"/>
          <w:b/>
          <w:bCs/>
        </w:rPr>
      </w:pPr>
      <w:r w:rsidRPr="00406F62">
        <w:rPr>
          <w:rFonts w:asciiTheme="majorHAnsi" w:eastAsia="ArialNarrow" w:hAnsiTheme="majorHAnsi"/>
          <w:b/>
          <w:bCs/>
        </w:rPr>
        <w:t>Odbiór</w:t>
      </w:r>
      <w:r w:rsidR="002C26DC">
        <w:rPr>
          <w:rFonts w:asciiTheme="majorHAnsi" w:eastAsia="ArialNarrow" w:hAnsiTheme="majorHAnsi"/>
          <w:b/>
          <w:bCs/>
        </w:rPr>
        <w:t xml:space="preserve"> </w:t>
      </w:r>
      <w:r w:rsidRPr="00406F62">
        <w:rPr>
          <w:rFonts w:asciiTheme="majorHAnsi" w:eastAsia="ArialNarrow" w:hAnsiTheme="majorHAnsi"/>
          <w:b/>
          <w:bCs/>
        </w:rPr>
        <w:t>wykonanych robót.</w:t>
      </w:r>
    </w:p>
    <w:p w14:paraId="16B82E36" w14:textId="77777777" w:rsidR="00406F62" w:rsidRPr="00406F62" w:rsidRDefault="00406F62" w:rsidP="00582521">
      <w:pPr>
        <w:widowControl w:val="0"/>
        <w:numPr>
          <w:ilvl w:val="0"/>
          <w:numId w:val="66"/>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b/>
          <w:szCs w:val="24"/>
        </w:rPr>
        <w:t>Odbiór robót ulegających zakryciu i robót zanikających:</w:t>
      </w:r>
    </w:p>
    <w:p w14:paraId="32D199BF" w14:textId="77777777" w:rsidR="00406F62" w:rsidRPr="00406F62" w:rsidRDefault="00406F62" w:rsidP="00582521">
      <w:pPr>
        <w:widowControl w:val="0"/>
        <w:numPr>
          <w:ilvl w:val="0"/>
          <w:numId w:val="67"/>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Wykonawca zobowiązany jest do poinformowania Zamawiającego (inspektora nadzoru inwestorskiego) o zakończeniu robót ulegających zakryciu oraz o gotowości odbioru robót zanikających (Wykonawca powiadamia dokonując wpis w dzienniku budowy). </w:t>
      </w:r>
    </w:p>
    <w:p w14:paraId="2E03FCD8" w14:textId="77777777" w:rsidR="00406F62" w:rsidRPr="00406F62" w:rsidRDefault="00406F62" w:rsidP="00582521">
      <w:pPr>
        <w:widowControl w:val="0"/>
        <w:numPr>
          <w:ilvl w:val="0"/>
          <w:numId w:val="67"/>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Jeżeli Wykonawca nie poinformował o powyższym Zamawiającego, zobowiązany jest własnym kosztem i staraniem odkryć roboty lub wykonać otwory niezbędne do zbadania robót, a następnie przywrócić roboty do stanu poprzedniego. </w:t>
      </w:r>
    </w:p>
    <w:p w14:paraId="6A07B6BE" w14:textId="77777777" w:rsidR="00406F62" w:rsidRPr="00406F62" w:rsidRDefault="00406F62" w:rsidP="00582521">
      <w:pPr>
        <w:widowControl w:val="0"/>
        <w:numPr>
          <w:ilvl w:val="0"/>
          <w:numId w:val="67"/>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Inspektor nadzoru inwestorskiego dokonuje odbioru robót niezwłocznie, nie później niż </w:t>
      </w:r>
      <w:r w:rsidR="002C26DC">
        <w:rPr>
          <w:rFonts w:asciiTheme="majorHAnsi" w:hAnsiTheme="majorHAnsi" w:cstheme="majorHAnsi"/>
          <w:szCs w:val="24"/>
        </w:rPr>
        <w:br/>
      </w:r>
      <w:r w:rsidRPr="00406F62">
        <w:rPr>
          <w:rFonts w:asciiTheme="majorHAnsi" w:hAnsiTheme="majorHAnsi" w:cstheme="majorHAnsi"/>
          <w:szCs w:val="24"/>
        </w:rPr>
        <w:t>w terminie 5 dni od dnia zgłoszenia i potwierdza odbiór robót wpisem do dziennika budowy.</w:t>
      </w:r>
    </w:p>
    <w:p w14:paraId="44FA93C7" w14:textId="77777777" w:rsidR="00406F62" w:rsidRPr="00406F62" w:rsidRDefault="00406F62" w:rsidP="00582521">
      <w:pPr>
        <w:widowControl w:val="0"/>
        <w:numPr>
          <w:ilvl w:val="0"/>
          <w:numId w:val="67"/>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Jeżeli inspektor nadzoru inwestorskiego uzna odbiór robót za zbędny – powiadamia </w:t>
      </w:r>
      <w:r w:rsidRPr="00406F62">
        <w:rPr>
          <w:rFonts w:asciiTheme="majorHAnsi" w:hAnsiTheme="majorHAnsi" w:cstheme="majorHAnsi"/>
          <w:szCs w:val="24"/>
        </w:rPr>
        <w:br/>
        <w:t>o tym Wykonawcę wpisem do dziennika budowy,</w:t>
      </w:r>
    </w:p>
    <w:p w14:paraId="5C0423B1" w14:textId="77777777" w:rsidR="00406F62" w:rsidRPr="00406F62" w:rsidRDefault="00406F62" w:rsidP="00582521">
      <w:pPr>
        <w:widowControl w:val="0"/>
        <w:numPr>
          <w:ilvl w:val="0"/>
          <w:numId w:val="66"/>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b/>
          <w:szCs w:val="24"/>
        </w:rPr>
        <w:t>Odbiór częściowy robót:</w:t>
      </w:r>
    </w:p>
    <w:p w14:paraId="25DA1472" w14:textId="77777777" w:rsidR="00406F62" w:rsidRPr="00406F62" w:rsidRDefault="00406F62" w:rsidP="00582521">
      <w:pPr>
        <w:widowControl w:val="0"/>
        <w:numPr>
          <w:ilvl w:val="0"/>
          <w:numId w:val="68"/>
        </w:numPr>
        <w:suppressAutoHyphens/>
        <w:spacing w:line="240" w:lineRule="auto"/>
        <w:ind w:left="851"/>
        <w:jc w:val="both"/>
        <w:rPr>
          <w:rFonts w:asciiTheme="majorHAnsi" w:hAnsiTheme="majorHAnsi" w:cstheme="majorHAnsi"/>
          <w:b/>
          <w:szCs w:val="24"/>
        </w:rPr>
      </w:pPr>
      <w:r w:rsidRPr="00406F62">
        <w:rPr>
          <w:rFonts w:asciiTheme="majorHAnsi" w:hAnsiTheme="majorHAnsi" w:cstheme="majorHAnsi"/>
          <w:szCs w:val="24"/>
        </w:rPr>
        <w:t xml:space="preserve"> Wykonawca zobowiązany jest do zgłoszenia gotowości do odbioru części robót (zgodnie </w:t>
      </w:r>
      <w:r w:rsidR="00D66B2E">
        <w:rPr>
          <w:rFonts w:asciiTheme="majorHAnsi" w:hAnsiTheme="majorHAnsi" w:cstheme="majorHAnsi"/>
          <w:szCs w:val="24"/>
        </w:rPr>
        <w:br/>
      </w:r>
      <w:r w:rsidRPr="00406F62">
        <w:rPr>
          <w:rFonts w:asciiTheme="majorHAnsi" w:hAnsiTheme="majorHAnsi" w:cstheme="majorHAnsi"/>
          <w:szCs w:val="24"/>
        </w:rPr>
        <w:t>z harmonogramem) (Wykonawca powiadamia dokonując wpis w dzienniku budowy),</w:t>
      </w:r>
    </w:p>
    <w:p w14:paraId="3A4F1668" w14:textId="77777777" w:rsidR="00406F62" w:rsidRPr="00033B78" w:rsidRDefault="00406F62" w:rsidP="00582521">
      <w:pPr>
        <w:widowControl w:val="0"/>
        <w:numPr>
          <w:ilvl w:val="0"/>
          <w:numId w:val="68"/>
        </w:numPr>
        <w:suppressAutoHyphens/>
        <w:spacing w:line="240" w:lineRule="auto"/>
        <w:ind w:left="851"/>
        <w:jc w:val="both"/>
        <w:rPr>
          <w:rFonts w:asciiTheme="majorHAnsi" w:hAnsiTheme="majorHAnsi" w:cstheme="majorHAnsi"/>
          <w:b/>
          <w:szCs w:val="24"/>
        </w:rPr>
      </w:pPr>
      <w:r w:rsidRPr="00406F62">
        <w:rPr>
          <w:rFonts w:asciiTheme="majorHAnsi" w:hAnsiTheme="majorHAnsi" w:cstheme="majorHAnsi"/>
          <w:szCs w:val="24"/>
        </w:rPr>
        <w:t xml:space="preserve">Wykonawca niezwłocznie od zgłoszenia </w:t>
      </w:r>
      <w:r w:rsidRPr="00033B78">
        <w:rPr>
          <w:rFonts w:asciiTheme="majorHAnsi" w:hAnsiTheme="majorHAnsi" w:cstheme="majorHAnsi"/>
          <w:szCs w:val="24"/>
        </w:rPr>
        <w:t xml:space="preserve">gotowości do odbioru sporządza kosztorys powykonawczy wykonanej części robót w oparciu o obmiar wykonanych robót (zgodnie </w:t>
      </w:r>
      <w:r w:rsidR="00C125D6">
        <w:rPr>
          <w:rFonts w:asciiTheme="majorHAnsi" w:hAnsiTheme="majorHAnsi" w:cstheme="majorHAnsi"/>
          <w:szCs w:val="24"/>
        </w:rPr>
        <w:br/>
      </w:r>
      <w:r w:rsidRPr="00033B78">
        <w:rPr>
          <w:rFonts w:asciiTheme="majorHAnsi" w:hAnsiTheme="majorHAnsi" w:cstheme="majorHAnsi"/>
          <w:szCs w:val="24"/>
        </w:rPr>
        <w:t xml:space="preserve">z książką obmiarów) zgodnie z zasadami obliczenia ceny, o których mowa w § </w:t>
      </w:r>
      <w:r w:rsidR="00537B20" w:rsidRPr="00033B78">
        <w:rPr>
          <w:rFonts w:asciiTheme="majorHAnsi" w:hAnsiTheme="majorHAnsi" w:cstheme="majorHAnsi"/>
          <w:szCs w:val="24"/>
        </w:rPr>
        <w:t>4</w:t>
      </w:r>
      <w:r w:rsidRPr="00033B78">
        <w:rPr>
          <w:rFonts w:asciiTheme="majorHAnsi" w:hAnsiTheme="majorHAnsi" w:cstheme="majorHAnsi"/>
          <w:szCs w:val="24"/>
        </w:rPr>
        <w:t xml:space="preserve"> ust. </w:t>
      </w:r>
      <w:r w:rsidR="00537B20" w:rsidRPr="00033B78">
        <w:rPr>
          <w:rFonts w:asciiTheme="majorHAnsi" w:hAnsiTheme="majorHAnsi" w:cstheme="majorHAnsi"/>
          <w:szCs w:val="24"/>
        </w:rPr>
        <w:t>4</w:t>
      </w:r>
      <w:r w:rsidRPr="00033B78">
        <w:rPr>
          <w:rFonts w:asciiTheme="majorHAnsi" w:hAnsiTheme="majorHAnsi" w:cstheme="majorHAnsi"/>
          <w:szCs w:val="24"/>
        </w:rPr>
        <w:t xml:space="preserve"> i </w:t>
      </w:r>
      <w:r w:rsidR="00537B20" w:rsidRPr="00033B78">
        <w:rPr>
          <w:rFonts w:asciiTheme="majorHAnsi" w:hAnsiTheme="majorHAnsi" w:cstheme="majorHAnsi"/>
          <w:szCs w:val="24"/>
        </w:rPr>
        <w:t>5</w:t>
      </w:r>
      <w:r w:rsidRPr="00033B78">
        <w:rPr>
          <w:rFonts w:asciiTheme="majorHAnsi" w:hAnsiTheme="majorHAnsi" w:cstheme="majorHAnsi"/>
          <w:szCs w:val="24"/>
        </w:rPr>
        <w:t xml:space="preserve">, </w:t>
      </w:r>
      <w:r w:rsidR="00C125D6">
        <w:rPr>
          <w:rFonts w:asciiTheme="majorHAnsi" w:hAnsiTheme="majorHAnsi" w:cstheme="majorHAnsi"/>
          <w:szCs w:val="24"/>
        </w:rPr>
        <w:br/>
      </w:r>
      <w:r w:rsidRPr="00033B78">
        <w:rPr>
          <w:rFonts w:asciiTheme="majorHAnsi" w:hAnsiTheme="majorHAnsi" w:cstheme="majorHAnsi"/>
          <w:szCs w:val="24"/>
        </w:rPr>
        <w:t>i przekazuje go inspektorowi nadzoru inwestorskiego celem sprawdzenia.</w:t>
      </w:r>
    </w:p>
    <w:p w14:paraId="071B6814" w14:textId="77777777" w:rsidR="00406F62" w:rsidRPr="00406F62" w:rsidRDefault="00406F62" w:rsidP="00582521">
      <w:pPr>
        <w:widowControl w:val="0"/>
        <w:numPr>
          <w:ilvl w:val="0"/>
          <w:numId w:val="68"/>
        </w:numPr>
        <w:suppressAutoHyphens/>
        <w:spacing w:line="240" w:lineRule="auto"/>
        <w:ind w:left="851"/>
        <w:jc w:val="both"/>
        <w:rPr>
          <w:rFonts w:asciiTheme="majorHAnsi" w:hAnsiTheme="majorHAnsi" w:cstheme="majorHAnsi"/>
          <w:b/>
          <w:szCs w:val="24"/>
        </w:rPr>
      </w:pPr>
      <w:r w:rsidRPr="00406F62">
        <w:rPr>
          <w:rFonts w:asciiTheme="majorHAnsi" w:hAnsiTheme="majorHAnsi" w:cstheme="majorHAnsi"/>
          <w:szCs w:val="24"/>
        </w:rPr>
        <w:t xml:space="preserve">Inspektor nadzoru inwestorskiego potwierdza gotowość robót do odbioru dokonując wpis </w:t>
      </w:r>
      <w:r w:rsidR="00C125D6">
        <w:rPr>
          <w:rFonts w:asciiTheme="majorHAnsi" w:hAnsiTheme="majorHAnsi" w:cstheme="majorHAnsi"/>
          <w:szCs w:val="24"/>
        </w:rPr>
        <w:br/>
      </w:r>
      <w:r w:rsidRPr="00406F62">
        <w:rPr>
          <w:rFonts w:asciiTheme="majorHAnsi" w:hAnsiTheme="majorHAnsi" w:cstheme="majorHAnsi"/>
          <w:szCs w:val="24"/>
        </w:rPr>
        <w:t>w dzienniku budowy.</w:t>
      </w:r>
    </w:p>
    <w:p w14:paraId="41748801" w14:textId="77777777" w:rsidR="00406F62" w:rsidRPr="00406F62" w:rsidRDefault="00406F62" w:rsidP="00582521">
      <w:pPr>
        <w:widowControl w:val="0"/>
        <w:numPr>
          <w:ilvl w:val="0"/>
          <w:numId w:val="68"/>
        </w:numPr>
        <w:suppressAutoHyphens/>
        <w:spacing w:line="240" w:lineRule="auto"/>
        <w:ind w:left="851"/>
        <w:jc w:val="both"/>
        <w:rPr>
          <w:rFonts w:asciiTheme="majorHAnsi" w:hAnsiTheme="majorHAnsi" w:cstheme="majorHAnsi"/>
          <w:b/>
          <w:szCs w:val="24"/>
        </w:rPr>
      </w:pPr>
      <w:r w:rsidRPr="00406F62">
        <w:rPr>
          <w:rFonts w:asciiTheme="majorHAnsi" w:hAnsiTheme="majorHAnsi" w:cstheme="majorHAnsi"/>
          <w:szCs w:val="24"/>
        </w:rPr>
        <w:t xml:space="preserve">Odbioru robót dokonuje komisja (przedstawiciele stron) niezwłocznie, nie później niż </w:t>
      </w:r>
      <w:r w:rsidR="00C125D6">
        <w:rPr>
          <w:rFonts w:asciiTheme="majorHAnsi" w:hAnsiTheme="majorHAnsi" w:cstheme="majorHAnsi"/>
          <w:szCs w:val="24"/>
        </w:rPr>
        <w:br/>
      </w:r>
      <w:r w:rsidRPr="00406F62">
        <w:rPr>
          <w:rFonts w:asciiTheme="majorHAnsi" w:hAnsiTheme="majorHAnsi" w:cstheme="majorHAnsi"/>
          <w:szCs w:val="24"/>
        </w:rPr>
        <w:t xml:space="preserve">w terminie 5 dni od dnia, w którym inspektor nadzoru potwierdził gotowość robót </w:t>
      </w:r>
      <w:r w:rsidR="00FD2E34">
        <w:rPr>
          <w:rFonts w:asciiTheme="majorHAnsi" w:hAnsiTheme="majorHAnsi" w:cstheme="majorHAnsi"/>
          <w:szCs w:val="24"/>
        </w:rPr>
        <w:br/>
      </w:r>
      <w:r w:rsidRPr="00406F62">
        <w:rPr>
          <w:rFonts w:asciiTheme="majorHAnsi" w:hAnsiTheme="majorHAnsi" w:cstheme="majorHAnsi"/>
          <w:szCs w:val="24"/>
        </w:rPr>
        <w:t>do odbioru.</w:t>
      </w:r>
    </w:p>
    <w:p w14:paraId="2E9265CE" w14:textId="77777777" w:rsidR="00406F62" w:rsidRPr="00406F62" w:rsidRDefault="00406F62" w:rsidP="00582521">
      <w:pPr>
        <w:widowControl w:val="0"/>
        <w:numPr>
          <w:ilvl w:val="0"/>
          <w:numId w:val="68"/>
        </w:numPr>
        <w:suppressAutoHyphens/>
        <w:spacing w:line="240" w:lineRule="auto"/>
        <w:ind w:left="851"/>
        <w:jc w:val="both"/>
        <w:rPr>
          <w:rFonts w:asciiTheme="majorHAnsi" w:hAnsiTheme="majorHAnsi" w:cstheme="majorHAnsi"/>
          <w:b/>
          <w:szCs w:val="24"/>
        </w:rPr>
      </w:pPr>
      <w:r w:rsidRPr="00406F62">
        <w:rPr>
          <w:rFonts w:asciiTheme="majorHAnsi" w:hAnsiTheme="majorHAnsi" w:cstheme="majorHAnsi"/>
          <w:szCs w:val="24"/>
        </w:rPr>
        <w:t>Potwierdzeniem wykonania części robót jest podpisany przez strony protokół odbioru częściowego robót zawierający informację o wysokości należnego wykonawcy wynagrodzenia za wykonanie części odbieranych robót,</w:t>
      </w:r>
    </w:p>
    <w:p w14:paraId="415868B3" w14:textId="77777777" w:rsidR="00406F62" w:rsidRPr="00406F62" w:rsidRDefault="00406F62" w:rsidP="00582521">
      <w:pPr>
        <w:widowControl w:val="0"/>
        <w:numPr>
          <w:ilvl w:val="0"/>
          <w:numId w:val="66"/>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b/>
          <w:szCs w:val="24"/>
        </w:rPr>
        <w:t>Odbiór końcowy robót:</w:t>
      </w:r>
    </w:p>
    <w:p w14:paraId="77B58533" w14:textId="77777777" w:rsidR="00406F62" w:rsidRPr="00406F62"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Wykonawca zobowiązany jest do zgłoszenia gotowości do odbioru końcowego całości robót (zgodnie z harmonogramem) (Wykonawca powiadamia dokonując wpis w dzienniku budowy i pisemnie zawiadamiając Zamawiającego).</w:t>
      </w:r>
    </w:p>
    <w:p w14:paraId="09C3DE22" w14:textId="77777777" w:rsidR="00406F62" w:rsidRPr="00406F62"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  Wykonawca niezwłocznie:</w:t>
      </w:r>
    </w:p>
    <w:p w14:paraId="3A2D6158" w14:textId="77777777" w:rsidR="00406F62" w:rsidRPr="00033B78" w:rsidRDefault="00406F62" w:rsidP="00AF7B8E">
      <w:pPr>
        <w:widowControl w:val="0"/>
        <w:numPr>
          <w:ilvl w:val="0"/>
          <w:numId w:val="65"/>
        </w:numPr>
        <w:suppressAutoHyphens/>
        <w:spacing w:line="240" w:lineRule="auto"/>
        <w:ind w:left="1276"/>
        <w:jc w:val="both"/>
        <w:rPr>
          <w:rFonts w:asciiTheme="majorHAnsi" w:hAnsiTheme="majorHAnsi" w:cstheme="majorHAnsi"/>
          <w:szCs w:val="24"/>
        </w:rPr>
      </w:pPr>
      <w:r w:rsidRPr="00406F62">
        <w:rPr>
          <w:rFonts w:asciiTheme="majorHAnsi" w:hAnsiTheme="majorHAnsi" w:cstheme="majorHAnsi"/>
          <w:szCs w:val="24"/>
        </w:rPr>
        <w:t xml:space="preserve">zawiadamia inspektora nadzoru inwestorskiego o terminie przeprowadzenia wszelkich prób, sprawdzeń, pomiarów wymaganych prawem a niezbędnych do uzyskania decyzji / </w:t>
      </w:r>
      <w:r w:rsidRPr="00095333">
        <w:rPr>
          <w:rFonts w:asciiTheme="majorHAnsi" w:hAnsiTheme="majorHAnsi" w:cstheme="majorHAnsi"/>
          <w:szCs w:val="24"/>
        </w:rPr>
        <w:t xml:space="preserve">stanowisk / zezwoleń wydawanych przez Państwową Inspekcję Sanitarną oraz Straż Pożarną – </w:t>
      </w:r>
      <w:r w:rsidRPr="00033B78">
        <w:rPr>
          <w:rFonts w:asciiTheme="majorHAnsi" w:hAnsiTheme="majorHAnsi" w:cstheme="majorHAnsi"/>
          <w:szCs w:val="24"/>
        </w:rPr>
        <w:t>czynność te wykonywane są w obecności inspektora,</w:t>
      </w:r>
    </w:p>
    <w:p w14:paraId="79FC4023" w14:textId="77777777" w:rsidR="00406F62" w:rsidRPr="00033B78" w:rsidRDefault="00406F62" w:rsidP="00AF7B8E">
      <w:pPr>
        <w:widowControl w:val="0"/>
        <w:numPr>
          <w:ilvl w:val="0"/>
          <w:numId w:val="65"/>
        </w:numPr>
        <w:suppressAutoHyphens/>
        <w:spacing w:line="240" w:lineRule="auto"/>
        <w:ind w:left="1276"/>
        <w:jc w:val="both"/>
        <w:rPr>
          <w:rFonts w:asciiTheme="majorHAnsi" w:hAnsiTheme="majorHAnsi" w:cstheme="majorHAnsi"/>
          <w:szCs w:val="24"/>
        </w:rPr>
      </w:pPr>
      <w:r w:rsidRPr="00033B78">
        <w:rPr>
          <w:rFonts w:asciiTheme="majorHAnsi" w:hAnsiTheme="majorHAnsi" w:cstheme="majorHAnsi"/>
          <w:szCs w:val="24"/>
        </w:rPr>
        <w:t xml:space="preserve">sporządza kosztorys powykonawczy wykonanej ostatniej części robót w oparciu </w:t>
      </w:r>
      <w:r w:rsidR="004F5DF0">
        <w:rPr>
          <w:rFonts w:asciiTheme="majorHAnsi" w:hAnsiTheme="majorHAnsi" w:cstheme="majorHAnsi"/>
          <w:szCs w:val="24"/>
        </w:rPr>
        <w:br/>
      </w:r>
      <w:r w:rsidRPr="00033B78">
        <w:rPr>
          <w:rFonts w:asciiTheme="majorHAnsi" w:hAnsiTheme="majorHAnsi" w:cstheme="majorHAnsi"/>
          <w:szCs w:val="24"/>
        </w:rPr>
        <w:t xml:space="preserve">o obmiar wykonanych robót (zgodnie z książką obmiarów) zgodnie z zasadami obliczenia ceny, o których mowa w § </w:t>
      </w:r>
      <w:r w:rsidR="00537B20" w:rsidRPr="00033B78">
        <w:rPr>
          <w:rFonts w:asciiTheme="majorHAnsi" w:hAnsiTheme="majorHAnsi" w:cstheme="majorHAnsi"/>
          <w:szCs w:val="24"/>
        </w:rPr>
        <w:t>4</w:t>
      </w:r>
      <w:r w:rsidRPr="00033B78">
        <w:rPr>
          <w:rFonts w:asciiTheme="majorHAnsi" w:hAnsiTheme="majorHAnsi" w:cstheme="majorHAnsi"/>
          <w:szCs w:val="24"/>
        </w:rPr>
        <w:t xml:space="preserve"> ust. </w:t>
      </w:r>
      <w:r w:rsidR="00537B20" w:rsidRPr="00033B78">
        <w:rPr>
          <w:rFonts w:asciiTheme="majorHAnsi" w:hAnsiTheme="majorHAnsi" w:cstheme="majorHAnsi"/>
          <w:szCs w:val="24"/>
        </w:rPr>
        <w:t>4</w:t>
      </w:r>
      <w:r w:rsidRPr="00033B78">
        <w:rPr>
          <w:rFonts w:asciiTheme="majorHAnsi" w:hAnsiTheme="majorHAnsi" w:cstheme="majorHAnsi"/>
          <w:szCs w:val="24"/>
        </w:rPr>
        <w:t xml:space="preserve"> i </w:t>
      </w:r>
      <w:r w:rsidR="00537B20" w:rsidRPr="00033B78">
        <w:rPr>
          <w:rFonts w:asciiTheme="majorHAnsi" w:hAnsiTheme="majorHAnsi" w:cstheme="majorHAnsi"/>
          <w:szCs w:val="24"/>
        </w:rPr>
        <w:t>5</w:t>
      </w:r>
      <w:r w:rsidRPr="00033B78">
        <w:rPr>
          <w:rFonts w:asciiTheme="majorHAnsi" w:hAnsiTheme="majorHAnsi" w:cstheme="majorHAnsi"/>
          <w:szCs w:val="24"/>
        </w:rPr>
        <w:t>,</w:t>
      </w:r>
    </w:p>
    <w:p w14:paraId="5D357061" w14:textId="77777777" w:rsidR="00406F62" w:rsidRPr="00033B78" w:rsidRDefault="00406F62" w:rsidP="00AF7B8E">
      <w:pPr>
        <w:widowControl w:val="0"/>
        <w:numPr>
          <w:ilvl w:val="0"/>
          <w:numId w:val="65"/>
        </w:numPr>
        <w:suppressAutoHyphens/>
        <w:spacing w:line="240" w:lineRule="auto"/>
        <w:ind w:left="1276"/>
        <w:jc w:val="both"/>
        <w:rPr>
          <w:rFonts w:asciiTheme="majorHAnsi" w:hAnsiTheme="majorHAnsi" w:cstheme="majorHAnsi"/>
          <w:szCs w:val="24"/>
        </w:rPr>
      </w:pPr>
      <w:r w:rsidRPr="00033B78">
        <w:rPr>
          <w:rFonts w:asciiTheme="majorHAnsi" w:hAnsiTheme="majorHAnsi" w:cstheme="majorHAnsi"/>
          <w:szCs w:val="24"/>
        </w:rPr>
        <w:t xml:space="preserve">sporządza dokumentację powykonawczą, o której mowa w </w:t>
      </w:r>
      <w:r w:rsidR="00537B20" w:rsidRPr="00033B78">
        <w:rPr>
          <w:rFonts w:asciiTheme="majorHAnsi" w:hAnsiTheme="majorHAnsi"/>
        </w:rPr>
        <w:t>§ 7 ust. 2 pkt 11</w:t>
      </w:r>
      <w:r w:rsidRPr="00033B78">
        <w:rPr>
          <w:rFonts w:asciiTheme="majorHAnsi" w:hAnsiTheme="majorHAnsi" w:cstheme="majorHAnsi"/>
          <w:szCs w:val="24"/>
        </w:rPr>
        <w:t>,</w:t>
      </w:r>
    </w:p>
    <w:p w14:paraId="66252834" w14:textId="77777777" w:rsidR="00406F62" w:rsidRPr="00406F62" w:rsidRDefault="00406F62" w:rsidP="00095333">
      <w:pPr>
        <w:widowControl w:val="0"/>
        <w:tabs>
          <w:tab w:val="left" w:pos="851"/>
        </w:tabs>
        <w:suppressAutoHyphens/>
        <w:ind w:left="851"/>
        <w:jc w:val="both"/>
        <w:rPr>
          <w:rFonts w:asciiTheme="majorHAnsi" w:hAnsiTheme="majorHAnsi" w:cstheme="majorHAnsi"/>
          <w:szCs w:val="24"/>
        </w:rPr>
      </w:pPr>
      <w:r w:rsidRPr="00095333">
        <w:rPr>
          <w:rFonts w:asciiTheme="majorHAnsi" w:hAnsiTheme="majorHAnsi" w:cstheme="majorHAnsi"/>
          <w:szCs w:val="24"/>
        </w:rPr>
        <w:t xml:space="preserve">i przekazuje w/w dokumenty inspektorowi nadzoru inwestorskiego </w:t>
      </w:r>
      <w:r w:rsidRPr="00406F62">
        <w:rPr>
          <w:rFonts w:asciiTheme="majorHAnsi" w:hAnsiTheme="majorHAnsi" w:cstheme="majorHAnsi"/>
          <w:szCs w:val="24"/>
        </w:rPr>
        <w:t xml:space="preserve">celem oceny prawidłowości wykonanych robót (przekazanie dokumentów zostanie potwierdzone </w:t>
      </w:r>
      <w:r w:rsidRPr="00406F62">
        <w:rPr>
          <w:rFonts w:asciiTheme="majorHAnsi" w:hAnsiTheme="majorHAnsi" w:cstheme="majorHAnsi"/>
          <w:szCs w:val="24"/>
        </w:rPr>
        <w:br/>
        <w:t>w formie pisemnej).</w:t>
      </w:r>
    </w:p>
    <w:p w14:paraId="3A845378" w14:textId="77777777" w:rsidR="00406F62" w:rsidRPr="00406F62"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Inspektor nadzoru inwestorskiego dokonuje sprawdzenia przekazanej dokumentacji </w:t>
      </w:r>
      <w:r w:rsidR="00095333">
        <w:rPr>
          <w:rFonts w:asciiTheme="majorHAnsi" w:hAnsiTheme="majorHAnsi" w:cstheme="majorHAnsi"/>
          <w:szCs w:val="24"/>
        </w:rPr>
        <w:br/>
      </w:r>
      <w:r w:rsidRPr="00406F62">
        <w:rPr>
          <w:rFonts w:asciiTheme="majorHAnsi" w:hAnsiTheme="majorHAnsi" w:cstheme="majorHAnsi"/>
          <w:szCs w:val="24"/>
        </w:rPr>
        <w:t>w terminie 10 dni od daty otrzymania kompletu dokumentów.</w:t>
      </w:r>
    </w:p>
    <w:p w14:paraId="0182F0C0" w14:textId="77777777" w:rsidR="00406F62" w:rsidRPr="00406F62"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Wykonawca obowiązany jest dokonać wszelkich poprawek i udzielić wszelkich wyjaśnień </w:t>
      </w:r>
      <w:r w:rsidR="004F5DF0">
        <w:rPr>
          <w:rFonts w:asciiTheme="majorHAnsi" w:hAnsiTheme="majorHAnsi" w:cstheme="majorHAnsi"/>
          <w:szCs w:val="24"/>
        </w:rPr>
        <w:br/>
      </w:r>
      <w:r w:rsidRPr="00406F62">
        <w:rPr>
          <w:rFonts w:asciiTheme="majorHAnsi" w:hAnsiTheme="majorHAnsi" w:cstheme="majorHAnsi"/>
          <w:szCs w:val="24"/>
        </w:rPr>
        <w:t>w zakresie opracowanej dokumentacji powykonawczej według uwag inspektora nadzoru inwestorskiego w terminie wyznaczonym przez niego aż do momentu uzyskania ostatecznej akceptacji w/w dokumentów (akceptacja dokumentów nastąpi w formie pisemnej).</w:t>
      </w:r>
    </w:p>
    <w:p w14:paraId="175A942C" w14:textId="77777777" w:rsidR="00406F62" w:rsidRPr="00406F62"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lastRenderedPageBreak/>
        <w:t xml:space="preserve">Wykonawca uzyska na własny koszt, w imieniu i na rzecz Zamawiającego, wszelkie decyzje / uzgodnienia / stanowiska / zezwolenia o braku sprzeciwu w zakresie dopuszczenia </w:t>
      </w:r>
      <w:r w:rsidR="00FD2E34">
        <w:rPr>
          <w:rFonts w:asciiTheme="majorHAnsi" w:hAnsiTheme="majorHAnsi" w:cstheme="majorHAnsi"/>
          <w:szCs w:val="24"/>
        </w:rPr>
        <w:br/>
      </w:r>
      <w:r w:rsidRPr="00406F62">
        <w:rPr>
          <w:rFonts w:asciiTheme="majorHAnsi" w:hAnsiTheme="majorHAnsi" w:cstheme="majorHAnsi"/>
          <w:szCs w:val="24"/>
        </w:rPr>
        <w:t>do użytkowania wykonanych robót których uzyskanie jest wymagane zgodnie z przepisami prawa a wydanych przez Państwową Straż Pożarną oraz Państwową Inspekcję Sanitarną.</w:t>
      </w:r>
    </w:p>
    <w:p w14:paraId="73EF0DA3" w14:textId="509642D4" w:rsidR="00D0498A" w:rsidRPr="00D0498A" w:rsidRDefault="00406F62" w:rsidP="00424113">
      <w:pPr>
        <w:widowControl w:val="0"/>
        <w:numPr>
          <w:ilvl w:val="0"/>
          <w:numId w:val="64"/>
        </w:numPr>
        <w:suppressAutoHyphens/>
        <w:spacing w:line="240" w:lineRule="auto"/>
        <w:ind w:left="851"/>
        <w:jc w:val="both"/>
        <w:rPr>
          <w:rFonts w:asciiTheme="majorHAnsi" w:hAnsiTheme="majorHAnsi" w:cstheme="majorHAnsi"/>
          <w:szCs w:val="24"/>
        </w:rPr>
      </w:pPr>
      <w:r w:rsidRPr="002A1913">
        <w:rPr>
          <w:rFonts w:asciiTheme="majorHAnsi" w:hAnsiTheme="majorHAnsi" w:cstheme="majorHAnsi"/>
          <w:szCs w:val="24"/>
        </w:rPr>
        <w:t>Wykonawca dokona wymaganych prawem zgłoszeń związanych z zakończeniem wykonywania całości robót</w:t>
      </w:r>
      <w:r w:rsidR="002A1913" w:rsidRPr="002A1913">
        <w:rPr>
          <w:rFonts w:asciiTheme="majorHAnsi" w:hAnsiTheme="majorHAnsi" w:cstheme="majorHAnsi"/>
          <w:szCs w:val="24"/>
        </w:rPr>
        <w:t>.</w:t>
      </w:r>
      <w:r w:rsidRPr="002A1913">
        <w:rPr>
          <w:rFonts w:asciiTheme="majorHAnsi" w:hAnsiTheme="majorHAnsi" w:cstheme="majorHAnsi"/>
          <w:szCs w:val="24"/>
        </w:rPr>
        <w:t xml:space="preserve"> </w:t>
      </w:r>
    </w:p>
    <w:p w14:paraId="385AE4B1" w14:textId="77777777" w:rsidR="00406F62" w:rsidRPr="00095333"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095333">
        <w:rPr>
          <w:rFonts w:asciiTheme="majorHAnsi" w:hAnsiTheme="majorHAnsi" w:cstheme="majorHAnsi"/>
          <w:szCs w:val="24"/>
        </w:rPr>
        <w:t xml:space="preserve">Inspektor nadzoru inwestorskiego potwierdza gotowość robót do odbioru dokonując wpis </w:t>
      </w:r>
      <w:r w:rsidR="00095333">
        <w:rPr>
          <w:rFonts w:asciiTheme="majorHAnsi" w:hAnsiTheme="majorHAnsi" w:cstheme="majorHAnsi"/>
          <w:szCs w:val="24"/>
        </w:rPr>
        <w:br/>
      </w:r>
      <w:r w:rsidRPr="00095333">
        <w:rPr>
          <w:rFonts w:asciiTheme="majorHAnsi" w:hAnsiTheme="majorHAnsi" w:cstheme="majorHAnsi"/>
          <w:szCs w:val="24"/>
        </w:rPr>
        <w:t xml:space="preserve">w dzienniku budowy po przekazaniu przez Wykonawcę dokumentów, o których mowa </w:t>
      </w:r>
      <w:r w:rsidR="004F5DF0">
        <w:rPr>
          <w:rFonts w:asciiTheme="majorHAnsi" w:hAnsiTheme="majorHAnsi" w:cstheme="majorHAnsi"/>
          <w:szCs w:val="24"/>
        </w:rPr>
        <w:br/>
      </w:r>
      <w:r w:rsidRPr="00095333">
        <w:rPr>
          <w:rFonts w:asciiTheme="majorHAnsi" w:hAnsiTheme="majorHAnsi" w:cstheme="majorHAnsi"/>
          <w:szCs w:val="24"/>
        </w:rPr>
        <w:t>w pkt 2 oraz 5 i 6.</w:t>
      </w:r>
    </w:p>
    <w:p w14:paraId="12042DED" w14:textId="77777777" w:rsidR="00406F62" w:rsidRPr="00406F62"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Odbiór robót dokonywany jest komisyjne przy udziale przedstawicieli stron, projektanta i ew. rzeczoznawców w terminie 2 dni od dnia potwierdzenia gotowości robót do odbioru przez inspektora nadzoru inwestorskiego.</w:t>
      </w:r>
    </w:p>
    <w:p w14:paraId="4562857C" w14:textId="77777777" w:rsidR="00406F62" w:rsidRPr="00406F62" w:rsidRDefault="00406F62" w:rsidP="00582521">
      <w:pPr>
        <w:widowControl w:val="0"/>
        <w:numPr>
          <w:ilvl w:val="0"/>
          <w:numId w:val="64"/>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Potwierdzeniem wykonania całości robót budowlanych składających się na przedmiot umowy jest podpisany przez strony protokół odbioru końcowego.</w:t>
      </w:r>
    </w:p>
    <w:p w14:paraId="6FA7BC36" w14:textId="77777777" w:rsidR="00406F62" w:rsidRPr="00406F62" w:rsidRDefault="00406F62" w:rsidP="00582521">
      <w:pPr>
        <w:widowControl w:val="0"/>
        <w:numPr>
          <w:ilvl w:val="0"/>
          <w:numId w:val="66"/>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b/>
          <w:szCs w:val="24"/>
        </w:rPr>
        <w:t>Odbiór gwarancyjny robót:</w:t>
      </w:r>
    </w:p>
    <w:p w14:paraId="10EC5F7A" w14:textId="77777777"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Przeglądy gwarancyjne przeprowadzane są cyklicznie co 12 miesięcy od dnia końcowego odbioru robót w okresie rękojmi i gwarancji, a w przypadku ujawnienia wad – po upływie terminu wyznaczonego na ich usunięcie.</w:t>
      </w:r>
    </w:p>
    <w:p w14:paraId="57178889" w14:textId="77777777"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Przeglądy gwarancyjne przeprowadzane są komisyjnie przy udziale upoważnionych przedstawicieli Zamawiającego i Wykonawcy.</w:t>
      </w:r>
    </w:p>
    <w:p w14:paraId="3CDDD8F8" w14:textId="77777777"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 xml:space="preserve">Przeglądy gwarancyjne polegają na ocenie robót związanych z usunięciem wad ujawnionych </w:t>
      </w:r>
      <w:r w:rsidR="00095333">
        <w:rPr>
          <w:rFonts w:asciiTheme="majorHAnsi" w:hAnsiTheme="majorHAnsi" w:cstheme="majorHAnsi"/>
          <w:szCs w:val="24"/>
        </w:rPr>
        <w:br/>
      </w:r>
      <w:r w:rsidRPr="00406F62">
        <w:rPr>
          <w:rFonts w:asciiTheme="majorHAnsi" w:hAnsiTheme="majorHAnsi" w:cstheme="majorHAnsi"/>
          <w:szCs w:val="24"/>
        </w:rPr>
        <w:t>w okresie rękojmi lub gwarancji.</w:t>
      </w:r>
    </w:p>
    <w:p w14:paraId="25D97CD5" w14:textId="77777777"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 xml:space="preserve">Jeżeli Wykonawca nie usunie wad ujawnionych w okresie rękojmi lub gwarancji jakości </w:t>
      </w:r>
      <w:r w:rsidR="00095333">
        <w:rPr>
          <w:rFonts w:asciiTheme="majorHAnsi" w:hAnsiTheme="majorHAnsi" w:cstheme="majorHAnsi"/>
          <w:szCs w:val="24"/>
        </w:rPr>
        <w:br/>
      </w:r>
      <w:r w:rsidRPr="00406F62">
        <w:rPr>
          <w:rFonts w:asciiTheme="majorHAnsi" w:hAnsiTheme="majorHAnsi" w:cstheme="majorHAnsi"/>
          <w:szCs w:val="24"/>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w:t>
      </w:r>
      <w:r w:rsidR="00095333">
        <w:rPr>
          <w:rFonts w:asciiTheme="majorHAnsi" w:hAnsiTheme="majorHAnsi" w:cstheme="majorHAnsi"/>
          <w:szCs w:val="24"/>
        </w:rPr>
        <w:br/>
      </w:r>
      <w:r w:rsidRPr="00406F62">
        <w:rPr>
          <w:rFonts w:asciiTheme="majorHAnsi" w:hAnsiTheme="majorHAnsi" w:cstheme="majorHAnsi"/>
          <w:szCs w:val="24"/>
        </w:rPr>
        <w:t>i ryzyko Wykonawcy.</w:t>
      </w:r>
    </w:p>
    <w:p w14:paraId="2396CFF2" w14:textId="77777777"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 xml:space="preserve">Odbiór gwarancyjny będzie dokonany komisyjnie przy udziale umocowanych lub upoważnionych przedstawicieli Zamawiającego, w tym Inspektora nadzoru inwestorskiego </w:t>
      </w:r>
      <w:r w:rsidR="004F5DF0">
        <w:rPr>
          <w:rFonts w:asciiTheme="majorHAnsi" w:hAnsiTheme="majorHAnsi" w:cstheme="majorHAnsi"/>
          <w:szCs w:val="24"/>
        </w:rPr>
        <w:br/>
      </w:r>
      <w:r w:rsidRPr="00406F62">
        <w:rPr>
          <w:rFonts w:asciiTheme="majorHAnsi" w:hAnsiTheme="majorHAnsi" w:cstheme="majorHAnsi"/>
          <w:szCs w:val="24"/>
        </w:rPr>
        <w:t>i przedstawicieli Wykonawcy.</w:t>
      </w:r>
    </w:p>
    <w:p w14:paraId="6BB44536" w14:textId="77777777"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Odbiór gwarancyjny potwierdzany jest protokołem odbioru gwarancyjnego robót,. Odbioru gwarancyjnego dokonuje się przed upływem okresu rękojmi lub gwarancji.</w:t>
      </w:r>
    </w:p>
    <w:p w14:paraId="7DD021B3" w14:textId="77777777"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 xml:space="preserve">Odbiór gwarancyjny służy potwierdzeniu usunięcia wszystkich wad ujawnionych </w:t>
      </w:r>
      <w:r w:rsidRPr="00406F62">
        <w:rPr>
          <w:rFonts w:asciiTheme="majorHAnsi" w:hAnsiTheme="majorHAnsi" w:cstheme="majorHAnsi"/>
          <w:szCs w:val="24"/>
        </w:rPr>
        <w:br/>
        <w:t xml:space="preserve">w okresie rękojmi lub gwarancji jakości (jeżeli jakiekolwiek wady wystąpiły) </w:t>
      </w:r>
      <w:r w:rsidRPr="00406F62">
        <w:rPr>
          <w:rFonts w:asciiTheme="majorHAnsi" w:hAnsiTheme="majorHAnsi" w:cstheme="majorHAnsi"/>
          <w:szCs w:val="24"/>
        </w:rPr>
        <w:br/>
        <w:t>(w zależności od tego, który z podanych okresów jest dłuższy) i potwierdzenia wypełnienia przez Wykonawcę wszystkich obowiązków wynikających z umowy.</w:t>
      </w:r>
    </w:p>
    <w:p w14:paraId="34A9BE3F" w14:textId="77777777" w:rsidR="00406F62" w:rsidRPr="00406F62" w:rsidRDefault="00406F62" w:rsidP="00582521">
      <w:pPr>
        <w:numPr>
          <w:ilvl w:val="0"/>
          <w:numId w:val="63"/>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 xml:space="preserve">  Z odbioru gwarancyjnego sporządza się protokół odbioru gwarancyjnego robót.</w:t>
      </w:r>
    </w:p>
    <w:p w14:paraId="6EF45837" w14:textId="77777777" w:rsidR="00406F62" w:rsidRPr="002C26DC" w:rsidRDefault="00406F62" w:rsidP="00582521">
      <w:pPr>
        <w:widowControl w:val="0"/>
        <w:numPr>
          <w:ilvl w:val="0"/>
          <w:numId w:val="66"/>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szCs w:val="24"/>
        </w:rPr>
        <w:t>Wykonawca obowiązany jest być obecny przy odbiorach, o których mowa w niniejszym</w:t>
      </w:r>
      <w:r w:rsidRPr="00406F62">
        <w:rPr>
          <w:rFonts w:asciiTheme="majorHAnsi" w:hAnsiTheme="majorHAnsi" w:cstheme="majorHAnsi"/>
          <w:b/>
          <w:szCs w:val="24"/>
        </w:rPr>
        <w:t xml:space="preserve"> </w:t>
      </w:r>
      <w:r w:rsidRPr="00406F62">
        <w:rPr>
          <w:rFonts w:asciiTheme="majorHAnsi" w:hAnsiTheme="majorHAnsi" w:cstheme="majorHAnsi"/>
          <w:szCs w:val="24"/>
        </w:rPr>
        <w:t>paragrafie, osobiście lub wyznaczyć w tym celu upoważnionego pisemnie pełnomocnika.</w:t>
      </w:r>
      <w:r w:rsidRPr="00406F62">
        <w:rPr>
          <w:rFonts w:asciiTheme="majorHAnsi" w:hAnsiTheme="majorHAnsi" w:cstheme="majorHAnsi"/>
          <w:b/>
          <w:szCs w:val="24"/>
        </w:rPr>
        <w:t xml:space="preserve"> </w:t>
      </w:r>
      <w:r w:rsidRPr="00406F62">
        <w:rPr>
          <w:rFonts w:asciiTheme="majorHAnsi" w:hAnsiTheme="majorHAnsi" w:cstheme="majorHAnsi"/>
          <w:szCs w:val="24"/>
        </w:rPr>
        <w:t>Nieobecność Wykonawcy lub pełnomocnika lub kierownika budowy, lub kierowników robót</w:t>
      </w:r>
      <w:r w:rsidRPr="00406F62">
        <w:rPr>
          <w:rFonts w:asciiTheme="majorHAnsi" w:hAnsiTheme="majorHAnsi" w:cstheme="majorHAnsi"/>
          <w:b/>
          <w:szCs w:val="24"/>
        </w:rPr>
        <w:t xml:space="preserve"> </w:t>
      </w:r>
      <w:r w:rsidRPr="00406F62">
        <w:rPr>
          <w:rFonts w:asciiTheme="majorHAnsi" w:hAnsiTheme="majorHAnsi" w:cstheme="majorHAnsi"/>
          <w:szCs w:val="24"/>
        </w:rPr>
        <w:t>branżowych nie wstrzymuje czynności odbioru i daje prawo Zamawiającemu podpisania</w:t>
      </w:r>
      <w:r w:rsidRPr="00406F62">
        <w:rPr>
          <w:rFonts w:asciiTheme="majorHAnsi" w:hAnsiTheme="majorHAnsi" w:cstheme="majorHAnsi"/>
          <w:b/>
          <w:szCs w:val="24"/>
        </w:rPr>
        <w:t xml:space="preserve"> </w:t>
      </w:r>
      <w:r w:rsidRPr="00406F62">
        <w:rPr>
          <w:rFonts w:asciiTheme="majorHAnsi" w:hAnsiTheme="majorHAnsi" w:cstheme="majorHAnsi"/>
          <w:szCs w:val="24"/>
        </w:rPr>
        <w:t>jednostronnych protokołów odbioru. Wykonawca traci w tym wypadku prawo do zgłoszenia</w:t>
      </w:r>
      <w:r w:rsidRPr="00406F62">
        <w:rPr>
          <w:rFonts w:asciiTheme="majorHAnsi" w:hAnsiTheme="majorHAnsi" w:cstheme="majorHAnsi"/>
          <w:b/>
          <w:szCs w:val="24"/>
        </w:rPr>
        <w:t xml:space="preserve"> </w:t>
      </w:r>
      <w:r w:rsidRPr="00406F62">
        <w:rPr>
          <w:rFonts w:asciiTheme="majorHAnsi" w:hAnsiTheme="majorHAnsi" w:cstheme="majorHAnsi"/>
          <w:szCs w:val="24"/>
        </w:rPr>
        <w:t>swoich zastrzeżeń i zarzutów w stosunku do wyniku odbiorów i w pełni akceptuje ustalenia</w:t>
      </w:r>
      <w:r w:rsidRPr="00406F62">
        <w:rPr>
          <w:rFonts w:asciiTheme="majorHAnsi" w:hAnsiTheme="majorHAnsi" w:cstheme="majorHAnsi"/>
          <w:b/>
          <w:szCs w:val="24"/>
        </w:rPr>
        <w:t xml:space="preserve"> </w:t>
      </w:r>
      <w:r w:rsidRPr="00406F62">
        <w:rPr>
          <w:rFonts w:asciiTheme="majorHAnsi" w:hAnsiTheme="majorHAnsi" w:cstheme="majorHAnsi"/>
          <w:szCs w:val="24"/>
        </w:rPr>
        <w:t>dokonane w toku odbioru.</w:t>
      </w:r>
    </w:p>
    <w:p w14:paraId="2EE93450" w14:textId="77777777" w:rsidR="00465908" w:rsidRPr="002C26DC" w:rsidRDefault="00465908" w:rsidP="00582521">
      <w:pPr>
        <w:widowControl w:val="0"/>
        <w:numPr>
          <w:ilvl w:val="0"/>
          <w:numId w:val="66"/>
        </w:numPr>
        <w:tabs>
          <w:tab w:val="clear" w:pos="1440"/>
          <w:tab w:val="num" w:pos="426"/>
        </w:tabs>
        <w:suppressAutoHyphens/>
        <w:spacing w:line="240" w:lineRule="auto"/>
        <w:ind w:left="426" w:hanging="426"/>
        <w:jc w:val="both"/>
        <w:rPr>
          <w:rFonts w:asciiTheme="majorHAnsi" w:hAnsiTheme="majorHAnsi" w:cstheme="majorHAnsi"/>
          <w:b/>
          <w:szCs w:val="24"/>
        </w:rPr>
      </w:pPr>
      <w:r w:rsidRPr="002C26DC">
        <w:rPr>
          <w:rFonts w:asciiTheme="majorHAnsi" w:eastAsia="ArialNarrow" w:hAnsiTheme="majorHAnsi"/>
        </w:rPr>
        <w:t>Jeżeli w toku czynności odbioru zostaną stwierdzone wady lub usterki, to Zamawiającemu przysługują następujące uprawnienia:</w:t>
      </w:r>
    </w:p>
    <w:p w14:paraId="43889E21" w14:textId="77777777" w:rsidR="00465908" w:rsidRPr="00465908" w:rsidRDefault="00465908" w:rsidP="002C26DC">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 xml:space="preserve">1) jeżeli wady lub usterki nadają się do usunięcia Zamawiający z </w:t>
      </w:r>
      <w:r w:rsidRPr="002C26DC">
        <w:rPr>
          <w:rFonts w:asciiTheme="majorHAnsi" w:eastAsia="ArialNarrow" w:hAnsiTheme="majorHAnsi"/>
        </w:rPr>
        <w:t xml:space="preserve">zastrzeżeniem ust. </w:t>
      </w:r>
      <w:r w:rsidR="002C26DC" w:rsidRPr="002C26DC">
        <w:rPr>
          <w:rFonts w:asciiTheme="majorHAnsi" w:eastAsia="ArialNarrow" w:hAnsiTheme="majorHAnsi"/>
        </w:rPr>
        <w:t>7</w:t>
      </w:r>
      <w:r w:rsidRPr="002C26DC">
        <w:rPr>
          <w:rFonts w:asciiTheme="majorHAnsi" w:eastAsia="ArialNarrow" w:hAnsiTheme="majorHAnsi"/>
        </w:rPr>
        <w:t xml:space="preserve"> </w:t>
      </w:r>
      <w:r w:rsidRPr="00465908">
        <w:rPr>
          <w:rFonts w:asciiTheme="majorHAnsi" w:eastAsia="ArialNarrow" w:hAnsiTheme="majorHAnsi"/>
        </w:rPr>
        <w:t>wyznacza termin ich usunięcia, jednak termin ten nie może być dłuższy niż 5 dni roboczych od daty ich stwierdzenia,</w:t>
      </w:r>
    </w:p>
    <w:p w14:paraId="6B273340" w14:textId="77777777" w:rsidR="00465908" w:rsidRPr="00465908" w:rsidRDefault="00465908" w:rsidP="002C26DC">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2) jeżeli wady lub usterki nie nadają się do usunięcia to:</w:t>
      </w:r>
    </w:p>
    <w:p w14:paraId="59E6013B" w14:textId="77777777" w:rsidR="00465908" w:rsidRPr="00465908" w:rsidRDefault="00465908" w:rsidP="002C26DC">
      <w:pPr>
        <w:autoSpaceDE w:val="0"/>
        <w:autoSpaceDN w:val="0"/>
        <w:adjustRightInd w:val="0"/>
        <w:spacing w:line="271" w:lineRule="auto"/>
        <w:ind w:left="993" w:hanging="284"/>
        <w:jc w:val="both"/>
        <w:rPr>
          <w:rFonts w:asciiTheme="majorHAnsi" w:eastAsia="ArialNarrow" w:hAnsiTheme="majorHAnsi"/>
        </w:rPr>
      </w:pPr>
      <w:r w:rsidRPr="00465908">
        <w:rPr>
          <w:rFonts w:asciiTheme="majorHAnsi" w:eastAsia="ArialNarrow" w:hAnsiTheme="majorHAnsi"/>
        </w:rPr>
        <w:lastRenderedPageBreak/>
        <w:t>a) jeżeli umożliwiają one użytkowanie przedmiotu odbioru zgodnie z przeznaczeniem, Zamawiający może obniżyć odpowiednio wynagrodzenie,</w:t>
      </w:r>
    </w:p>
    <w:p w14:paraId="67CA0C53" w14:textId="77777777" w:rsidR="00465908" w:rsidRPr="00465908" w:rsidRDefault="00465908" w:rsidP="002C26DC">
      <w:pPr>
        <w:autoSpaceDE w:val="0"/>
        <w:autoSpaceDN w:val="0"/>
        <w:adjustRightInd w:val="0"/>
        <w:spacing w:line="271" w:lineRule="auto"/>
        <w:ind w:left="993" w:hanging="284"/>
        <w:jc w:val="both"/>
        <w:rPr>
          <w:rFonts w:asciiTheme="majorHAnsi" w:eastAsia="ArialNarrow" w:hAnsiTheme="majorHAnsi"/>
        </w:rPr>
      </w:pPr>
      <w:r w:rsidRPr="00465908">
        <w:rPr>
          <w:rFonts w:asciiTheme="majorHAnsi" w:eastAsia="ArialNarrow" w:hAnsiTheme="majorHAnsi"/>
        </w:rPr>
        <w:t>b) jeżeli uniemożliwiają użytkowanie zgodnie z przeznaczeniem, Zamawiający może odstąpić od umowy lub żądać wykonania przedmiotu odbioru po raz drugi.</w:t>
      </w:r>
    </w:p>
    <w:p w14:paraId="4D47A877" w14:textId="77777777" w:rsidR="00465908" w:rsidRPr="00465908" w:rsidRDefault="002C26DC" w:rsidP="00465908">
      <w:pPr>
        <w:autoSpaceDE w:val="0"/>
        <w:autoSpaceDN w:val="0"/>
        <w:adjustRightInd w:val="0"/>
        <w:spacing w:line="271" w:lineRule="auto"/>
        <w:ind w:left="284" w:hanging="284"/>
        <w:jc w:val="both"/>
        <w:rPr>
          <w:rFonts w:asciiTheme="majorHAnsi" w:eastAsia="ArialNarrow" w:hAnsiTheme="majorHAnsi"/>
        </w:rPr>
      </w:pPr>
      <w:r>
        <w:rPr>
          <w:rFonts w:asciiTheme="majorHAnsi" w:eastAsia="ArialNarrow" w:hAnsiTheme="majorHAnsi"/>
        </w:rPr>
        <w:t>7</w:t>
      </w:r>
      <w:r w:rsidR="00465908" w:rsidRPr="00465908">
        <w:rPr>
          <w:rFonts w:asciiTheme="majorHAnsi" w:eastAsia="ArialNarrow" w:hAnsiTheme="majorHAnsi"/>
        </w:rPr>
        <w:t>. Jeżeli w toku czynności odbioru zostaną stwierdzone wady lub usterki nadające się do usunięcia Zamawiający może odmówić odbioru do czasu ich usunięcia.</w:t>
      </w:r>
    </w:p>
    <w:p w14:paraId="5116AEAD" w14:textId="77777777" w:rsidR="00465908" w:rsidRPr="00465908" w:rsidRDefault="00B15624" w:rsidP="00465908">
      <w:pPr>
        <w:autoSpaceDE w:val="0"/>
        <w:autoSpaceDN w:val="0"/>
        <w:adjustRightInd w:val="0"/>
        <w:spacing w:line="271" w:lineRule="auto"/>
        <w:ind w:left="284" w:hanging="284"/>
        <w:jc w:val="both"/>
        <w:rPr>
          <w:rFonts w:asciiTheme="majorHAnsi" w:eastAsia="ArialNarrow" w:hAnsiTheme="majorHAnsi"/>
        </w:rPr>
      </w:pPr>
      <w:r>
        <w:rPr>
          <w:rFonts w:asciiTheme="majorHAnsi" w:eastAsia="ArialNarrow" w:hAnsiTheme="majorHAnsi"/>
        </w:rPr>
        <w:t>8</w:t>
      </w:r>
      <w:r w:rsidR="00465908" w:rsidRPr="00465908">
        <w:rPr>
          <w:rFonts w:asciiTheme="majorHAnsi" w:eastAsia="ArialNarrow" w:hAnsiTheme="majorHAnsi"/>
        </w:rPr>
        <w:t xml:space="preserve">. W przypadku odmowy, o której mowa w ust. </w:t>
      </w:r>
      <w:r>
        <w:rPr>
          <w:rFonts w:asciiTheme="majorHAnsi" w:eastAsia="ArialNarrow" w:hAnsiTheme="majorHAnsi"/>
        </w:rPr>
        <w:t>7</w:t>
      </w:r>
      <w:r w:rsidR="00465908" w:rsidRPr="00465908">
        <w:rPr>
          <w:rFonts w:asciiTheme="majorHAnsi" w:eastAsia="ArialNarrow" w:hAnsiTheme="majorHAnsi"/>
        </w:rPr>
        <w:t xml:space="preserve">, Wykonawca na piśmie ponownie zgłasza Zamawiającemu gotowość do odbioru zgodnie </w:t>
      </w:r>
      <w:r w:rsidR="00465908" w:rsidRPr="00B15624">
        <w:rPr>
          <w:rFonts w:asciiTheme="majorHAnsi" w:eastAsia="ArialNarrow" w:hAnsiTheme="majorHAnsi"/>
        </w:rPr>
        <w:t xml:space="preserve">z zapisami ust. </w:t>
      </w:r>
      <w:r w:rsidRPr="00B15624">
        <w:rPr>
          <w:rFonts w:asciiTheme="majorHAnsi" w:eastAsia="ArialNarrow" w:hAnsiTheme="majorHAnsi"/>
        </w:rPr>
        <w:t>1, 2 lub 3</w:t>
      </w:r>
      <w:r w:rsidR="00465908" w:rsidRPr="00B15624">
        <w:rPr>
          <w:rFonts w:asciiTheme="majorHAnsi" w:eastAsia="ArialNarrow" w:hAnsiTheme="majorHAnsi"/>
        </w:rPr>
        <w:t>.</w:t>
      </w:r>
    </w:p>
    <w:p w14:paraId="6E380DB1" w14:textId="77777777" w:rsidR="00465908" w:rsidRPr="00465908" w:rsidRDefault="00465908" w:rsidP="00465908">
      <w:pPr>
        <w:tabs>
          <w:tab w:val="left" w:pos="284"/>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7.</w:t>
      </w:r>
      <w:r w:rsidRPr="00465908">
        <w:rPr>
          <w:rFonts w:asciiTheme="majorHAnsi" w:eastAsia="ArialNarrow" w:hAnsiTheme="majorHAnsi"/>
        </w:rPr>
        <w:tab/>
        <w:t xml:space="preserve">Z czynności odbioru sporządza się protokół według wzoru ustalonego przez Zamawiającego stanowiący </w:t>
      </w:r>
      <w:r w:rsidRPr="00465908">
        <w:rPr>
          <w:rFonts w:asciiTheme="majorHAnsi" w:eastAsia="ArialNarrow" w:hAnsiTheme="majorHAnsi"/>
          <w:b/>
          <w:bCs/>
        </w:rPr>
        <w:t xml:space="preserve">załącznik nr 4 i 5 </w:t>
      </w:r>
      <w:r w:rsidRPr="00465908">
        <w:rPr>
          <w:rFonts w:asciiTheme="majorHAnsi" w:eastAsia="ArialNarrow" w:hAnsiTheme="majorHAnsi"/>
        </w:rPr>
        <w:t>do Umowy.</w:t>
      </w:r>
    </w:p>
    <w:p w14:paraId="77724040"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8. Protokół odbioru </w:t>
      </w:r>
      <w:r w:rsidR="00B15624">
        <w:rPr>
          <w:rFonts w:asciiTheme="majorHAnsi" w:eastAsia="ArialNarrow" w:hAnsiTheme="majorHAnsi"/>
        </w:rPr>
        <w:t xml:space="preserve">częściowego / </w:t>
      </w:r>
      <w:r w:rsidRPr="00465908">
        <w:rPr>
          <w:rFonts w:asciiTheme="majorHAnsi" w:eastAsia="ArialNarrow" w:hAnsiTheme="majorHAnsi"/>
        </w:rPr>
        <w:t>końcowego sporządzony zostanie w terminie 7 dni roboczych licząc od daty rozpoczęcia przez Komisję czynności odbioru.</w:t>
      </w:r>
    </w:p>
    <w:p w14:paraId="7517C850" w14:textId="77777777" w:rsidR="00465908" w:rsidRPr="00465908" w:rsidRDefault="00465908" w:rsidP="00465908">
      <w:pPr>
        <w:autoSpaceDE w:val="0"/>
        <w:autoSpaceDN w:val="0"/>
        <w:adjustRightInd w:val="0"/>
        <w:spacing w:line="271" w:lineRule="auto"/>
        <w:jc w:val="both"/>
        <w:rPr>
          <w:rFonts w:asciiTheme="majorHAnsi" w:eastAsia="ArialNarrow" w:hAnsiTheme="majorHAnsi"/>
          <w:b/>
          <w:bCs/>
          <w:color w:val="00B050"/>
        </w:rPr>
      </w:pPr>
    </w:p>
    <w:p w14:paraId="2C6CA903" w14:textId="77777777" w:rsidR="00465908" w:rsidRPr="009C018A"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7C0272">
        <w:rPr>
          <w:rFonts w:asciiTheme="majorHAnsi" w:eastAsia="ArialNarrow" w:hAnsiTheme="majorHAnsi"/>
          <w:b/>
          <w:bCs/>
        </w:rPr>
        <w:t>2</w:t>
      </w:r>
      <w:r w:rsidRPr="00465908">
        <w:rPr>
          <w:rFonts w:asciiTheme="majorHAnsi" w:eastAsia="ArialNarrow" w:hAnsiTheme="majorHAnsi"/>
          <w:b/>
          <w:bCs/>
        </w:rPr>
        <w:t>.</w:t>
      </w:r>
    </w:p>
    <w:p w14:paraId="5F9CACFB" w14:textId="77777777" w:rsidR="00B15624" w:rsidRPr="009C018A" w:rsidRDefault="00465908" w:rsidP="00DF6F1F">
      <w:pPr>
        <w:autoSpaceDE w:val="0"/>
        <w:autoSpaceDN w:val="0"/>
        <w:adjustRightInd w:val="0"/>
        <w:spacing w:line="271" w:lineRule="auto"/>
        <w:jc w:val="center"/>
        <w:rPr>
          <w:rFonts w:asciiTheme="majorHAnsi" w:eastAsia="ArialNarrow" w:hAnsiTheme="majorHAnsi"/>
          <w:b/>
          <w:bCs/>
        </w:rPr>
      </w:pPr>
      <w:r w:rsidRPr="009C018A">
        <w:rPr>
          <w:rFonts w:asciiTheme="majorHAnsi" w:eastAsia="ArialNarrow" w:hAnsiTheme="majorHAnsi"/>
          <w:b/>
          <w:bCs/>
        </w:rPr>
        <w:t>Warunki płatności.</w:t>
      </w:r>
    </w:p>
    <w:p w14:paraId="18A511AC" w14:textId="77777777" w:rsidR="00B15624" w:rsidRPr="009C018A" w:rsidRDefault="00B15624" w:rsidP="00B15624">
      <w:pPr>
        <w:widowControl w:val="0"/>
        <w:suppressAutoHyphens/>
        <w:ind w:left="284" w:hanging="284"/>
        <w:jc w:val="both"/>
        <w:rPr>
          <w:rFonts w:asciiTheme="majorHAnsi" w:hAnsiTheme="majorHAnsi" w:cstheme="majorHAnsi"/>
        </w:rPr>
      </w:pPr>
      <w:r w:rsidRPr="009C018A">
        <w:rPr>
          <w:rFonts w:asciiTheme="majorHAnsi" w:hAnsiTheme="majorHAnsi" w:cstheme="majorHAnsi"/>
        </w:rPr>
        <w:t>1.</w:t>
      </w:r>
      <w:r w:rsidRPr="009C018A">
        <w:rPr>
          <w:rFonts w:asciiTheme="majorHAnsi" w:hAnsiTheme="majorHAnsi" w:cstheme="majorHAnsi"/>
        </w:rPr>
        <w:tab/>
        <w:t xml:space="preserve">Strony ustalają, że płatności wynagrodzenia określonego w § </w:t>
      </w:r>
      <w:r w:rsidR="008A4947" w:rsidRPr="009C018A">
        <w:rPr>
          <w:rFonts w:asciiTheme="majorHAnsi" w:hAnsiTheme="majorHAnsi" w:cstheme="majorHAnsi"/>
        </w:rPr>
        <w:t>4</w:t>
      </w:r>
      <w:r w:rsidRPr="009C018A">
        <w:rPr>
          <w:rFonts w:asciiTheme="majorHAnsi" w:hAnsiTheme="majorHAnsi" w:cstheme="majorHAnsi"/>
        </w:rPr>
        <w:t xml:space="preserve"> </w:t>
      </w:r>
      <w:r w:rsidR="009C018A" w:rsidRPr="009C018A">
        <w:rPr>
          <w:rFonts w:asciiTheme="majorHAnsi" w:hAnsiTheme="majorHAnsi" w:cstheme="majorHAnsi"/>
        </w:rPr>
        <w:t xml:space="preserve">ust. 1 </w:t>
      </w:r>
      <w:r w:rsidRPr="009C018A">
        <w:rPr>
          <w:rFonts w:asciiTheme="majorHAnsi" w:hAnsiTheme="majorHAnsi" w:cstheme="majorHAnsi"/>
        </w:rPr>
        <w:t xml:space="preserve">odbywać się będą </w:t>
      </w:r>
      <w:r w:rsidRPr="009C018A">
        <w:rPr>
          <w:rFonts w:asciiTheme="majorHAnsi" w:hAnsiTheme="majorHAnsi" w:cstheme="majorHAnsi"/>
        </w:rPr>
        <w:br/>
        <w:t>z uwzględnieniem postanowień § 1</w:t>
      </w:r>
      <w:r w:rsidR="009C018A" w:rsidRPr="009C018A">
        <w:rPr>
          <w:rFonts w:asciiTheme="majorHAnsi" w:hAnsiTheme="majorHAnsi" w:cstheme="majorHAnsi"/>
        </w:rPr>
        <w:t>1</w:t>
      </w:r>
      <w:r w:rsidRPr="009C018A">
        <w:rPr>
          <w:rFonts w:asciiTheme="majorHAnsi" w:hAnsiTheme="majorHAnsi" w:cstheme="majorHAnsi"/>
        </w:rPr>
        <w:t>:</w:t>
      </w:r>
    </w:p>
    <w:p w14:paraId="0FA3A9F6" w14:textId="77777777" w:rsidR="00B15624" w:rsidRPr="009C018A" w:rsidRDefault="00B15624" w:rsidP="00B15624">
      <w:pPr>
        <w:widowControl w:val="0"/>
        <w:numPr>
          <w:ilvl w:val="1"/>
          <w:numId w:val="47"/>
        </w:numPr>
        <w:tabs>
          <w:tab w:val="left" w:pos="2837"/>
        </w:tabs>
        <w:suppressAutoHyphens/>
        <w:spacing w:line="240" w:lineRule="auto"/>
        <w:jc w:val="both"/>
        <w:rPr>
          <w:rFonts w:asciiTheme="majorHAnsi" w:hAnsiTheme="majorHAnsi" w:cstheme="majorHAnsi"/>
        </w:rPr>
      </w:pPr>
      <w:r w:rsidRPr="009C018A">
        <w:rPr>
          <w:rFonts w:asciiTheme="majorHAnsi" w:hAnsiTheme="majorHAnsi" w:cstheme="majorHAnsi"/>
        </w:rPr>
        <w:t xml:space="preserve">fakturami częściowymi po wykonaniu danego zakresu robót lub etapu określonego </w:t>
      </w:r>
      <w:r w:rsidRPr="009C018A">
        <w:rPr>
          <w:rFonts w:asciiTheme="majorHAnsi" w:hAnsiTheme="majorHAnsi" w:cstheme="majorHAnsi"/>
        </w:rPr>
        <w:br/>
        <w:t xml:space="preserve">w harmonogramie stanowiącym załącznik nr 3 do niniejszej umowy do wysokości 80% wartości przedmiotu umowy określonej  w § </w:t>
      </w:r>
      <w:r w:rsidR="009C018A" w:rsidRPr="009C018A">
        <w:rPr>
          <w:rFonts w:asciiTheme="majorHAnsi" w:hAnsiTheme="majorHAnsi" w:cstheme="majorHAnsi"/>
        </w:rPr>
        <w:t xml:space="preserve">4 </w:t>
      </w:r>
      <w:r w:rsidRPr="009C018A">
        <w:rPr>
          <w:rFonts w:asciiTheme="majorHAnsi" w:hAnsiTheme="majorHAnsi" w:cstheme="majorHAnsi"/>
        </w:rPr>
        <w:t xml:space="preserve">ust. </w:t>
      </w:r>
      <w:r w:rsidR="005F5E74">
        <w:rPr>
          <w:rFonts w:asciiTheme="majorHAnsi" w:hAnsiTheme="majorHAnsi" w:cstheme="majorHAnsi"/>
        </w:rPr>
        <w:t>1</w:t>
      </w:r>
      <w:r w:rsidRPr="009C018A">
        <w:rPr>
          <w:rFonts w:asciiTheme="majorHAnsi" w:hAnsiTheme="majorHAnsi" w:cstheme="majorHAnsi"/>
        </w:rPr>
        <w:t>,</w:t>
      </w:r>
    </w:p>
    <w:p w14:paraId="14BBF7DE" w14:textId="77777777" w:rsidR="00B15624" w:rsidRPr="00B15624" w:rsidRDefault="00B15624" w:rsidP="00B15624">
      <w:pPr>
        <w:widowControl w:val="0"/>
        <w:numPr>
          <w:ilvl w:val="1"/>
          <w:numId w:val="47"/>
        </w:numPr>
        <w:tabs>
          <w:tab w:val="num" w:pos="567"/>
          <w:tab w:val="left" w:pos="2837"/>
        </w:tabs>
        <w:suppressAutoHyphens/>
        <w:spacing w:line="240" w:lineRule="auto"/>
        <w:jc w:val="both"/>
        <w:rPr>
          <w:rFonts w:asciiTheme="majorHAnsi" w:hAnsiTheme="majorHAnsi" w:cstheme="majorHAnsi"/>
        </w:rPr>
      </w:pPr>
      <w:r w:rsidRPr="009C018A">
        <w:rPr>
          <w:rFonts w:asciiTheme="majorHAnsi" w:hAnsiTheme="majorHAnsi" w:cstheme="majorHAnsi"/>
        </w:rPr>
        <w:t xml:space="preserve"> fakturą końcową wystawioną na pozostałą wartość umowy wykonanych robót za ostatni  zakres  robót wynikający z harmonogramu, po końcowym bezusterkowym odbiorze </w:t>
      </w:r>
      <w:r w:rsidRPr="00B15624">
        <w:rPr>
          <w:rFonts w:asciiTheme="majorHAnsi" w:hAnsiTheme="majorHAnsi" w:cstheme="majorHAnsi"/>
        </w:rPr>
        <w:t>całości robót objętych umową.</w:t>
      </w:r>
    </w:p>
    <w:p w14:paraId="0A20CDA7" w14:textId="77777777" w:rsidR="00B15624" w:rsidRPr="00B15624" w:rsidRDefault="00B15624" w:rsidP="00B15624">
      <w:pPr>
        <w:widowControl w:val="0"/>
        <w:suppressAutoHyphens/>
        <w:ind w:left="284" w:hanging="284"/>
        <w:jc w:val="both"/>
        <w:rPr>
          <w:rFonts w:asciiTheme="majorHAnsi" w:hAnsiTheme="majorHAnsi" w:cstheme="majorHAnsi"/>
        </w:rPr>
      </w:pPr>
      <w:r w:rsidRPr="00B15624">
        <w:rPr>
          <w:rFonts w:asciiTheme="majorHAnsi" w:hAnsiTheme="majorHAnsi" w:cstheme="majorHAnsi"/>
        </w:rPr>
        <w:t>2.</w:t>
      </w:r>
      <w:r w:rsidRPr="00B15624">
        <w:rPr>
          <w:rFonts w:asciiTheme="majorHAnsi" w:hAnsiTheme="majorHAnsi" w:cstheme="majorHAnsi"/>
        </w:rPr>
        <w:tab/>
        <w:t xml:space="preserve">Podstawę wystawienia faktury częściowej stanowić będzie protokół odbioru wykonanych robót – zgodnie z treścią </w:t>
      </w:r>
      <w:r w:rsidRPr="00B15624">
        <w:rPr>
          <w:rFonts w:asciiTheme="majorHAnsi" w:hAnsiTheme="majorHAnsi" w:cstheme="majorHAnsi"/>
          <w:b/>
        </w:rPr>
        <w:t xml:space="preserve">załącznika nr 5 </w:t>
      </w:r>
      <w:r w:rsidRPr="00B15624">
        <w:rPr>
          <w:rFonts w:asciiTheme="majorHAnsi" w:hAnsiTheme="majorHAnsi" w:cstheme="majorHAnsi"/>
        </w:rPr>
        <w:t xml:space="preserve">do niniejszej umowy. Podstawę wystawienia faktury częściowej </w:t>
      </w:r>
      <w:r w:rsidR="00FD2E34">
        <w:rPr>
          <w:rFonts w:asciiTheme="majorHAnsi" w:hAnsiTheme="majorHAnsi" w:cstheme="majorHAnsi"/>
        </w:rPr>
        <w:br/>
      </w:r>
      <w:r w:rsidRPr="00B15624">
        <w:rPr>
          <w:rFonts w:asciiTheme="majorHAnsi" w:hAnsiTheme="majorHAnsi" w:cstheme="majorHAnsi"/>
        </w:rPr>
        <w:t xml:space="preserve">za wykonanie </w:t>
      </w:r>
      <w:r>
        <w:rPr>
          <w:rFonts w:asciiTheme="majorHAnsi" w:hAnsiTheme="majorHAnsi" w:cstheme="majorHAnsi"/>
        </w:rPr>
        <w:t>części prac</w:t>
      </w:r>
      <w:r w:rsidRPr="00B15624">
        <w:rPr>
          <w:rFonts w:asciiTheme="majorHAnsi" w:hAnsiTheme="majorHAnsi" w:cstheme="majorHAnsi"/>
        </w:rPr>
        <w:t xml:space="preserve"> stanowić będzie protokół odbioru wykonanych robót w całości w danym etapie – zgodnie z treścią </w:t>
      </w:r>
      <w:r w:rsidRPr="00B15624">
        <w:rPr>
          <w:rFonts w:asciiTheme="majorHAnsi" w:hAnsiTheme="majorHAnsi" w:cstheme="majorHAnsi"/>
          <w:b/>
        </w:rPr>
        <w:t xml:space="preserve">załącznika nr 6a </w:t>
      </w:r>
      <w:r w:rsidRPr="00B15624">
        <w:rPr>
          <w:rFonts w:asciiTheme="majorHAnsi" w:hAnsiTheme="majorHAnsi" w:cstheme="majorHAnsi"/>
        </w:rPr>
        <w:t xml:space="preserve">do niniejszej umowy, bezusterkowego całego zakresu robót danego etapu stanowiącego przedmiot umowy, podpisany przez upoważnionych przedstawicieli stron do spraw odbioru końcowego etapu przedmiotu umowy oraz projektanta, </w:t>
      </w:r>
      <w:r w:rsidR="00DF6F1F">
        <w:rPr>
          <w:rFonts w:asciiTheme="majorHAnsi" w:hAnsiTheme="majorHAnsi" w:cstheme="majorHAnsi"/>
        </w:rPr>
        <w:br/>
      </w:r>
      <w:r w:rsidRPr="00B15624">
        <w:rPr>
          <w:rFonts w:asciiTheme="majorHAnsi" w:hAnsiTheme="majorHAnsi" w:cstheme="majorHAnsi"/>
        </w:rPr>
        <w:t xml:space="preserve">a podstawą wystawienia faktury końcowej stanowić będzie protokół odbioru końcowego robót – zgodnie z treścią </w:t>
      </w:r>
      <w:r w:rsidRPr="00B15624">
        <w:rPr>
          <w:rFonts w:asciiTheme="majorHAnsi" w:hAnsiTheme="majorHAnsi" w:cstheme="majorHAnsi"/>
          <w:b/>
        </w:rPr>
        <w:t>załącznika nr 6b</w:t>
      </w:r>
      <w:r w:rsidRPr="00B15624">
        <w:rPr>
          <w:rFonts w:asciiTheme="majorHAnsi" w:hAnsiTheme="majorHAnsi" w:cstheme="majorHAnsi"/>
        </w:rPr>
        <w:t>, bezusterkowego całego zakresu robót stanowiącego przedmiot umowy, podpisany przez upoważnionych przedstawicieli stron do spraw odbioru końcowego przedmiotu umowy oraz projektanta.</w:t>
      </w:r>
    </w:p>
    <w:p w14:paraId="277E3684" w14:textId="77777777" w:rsidR="00B15624" w:rsidRPr="00B15624" w:rsidRDefault="00B15624" w:rsidP="00B15624">
      <w:pPr>
        <w:widowControl w:val="0"/>
        <w:suppressAutoHyphens/>
        <w:ind w:left="284" w:hanging="284"/>
        <w:jc w:val="both"/>
        <w:rPr>
          <w:rFonts w:asciiTheme="majorHAnsi" w:hAnsiTheme="majorHAnsi" w:cstheme="majorHAnsi"/>
        </w:rPr>
      </w:pPr>
      <w:r w:rsidRPr="00B15624">
        <w:rPr>
          <w:rFonts w:asciiTheme="majorHAnsi" w:hAnsiTheme="majorHAnsi" w:cstheme="majorHAnsi"/>
        </w:rPr>
        <w:t>3.</w:t>
      </w:r>
      <w:r w:rsidRPr="00B15624">
        <w:rPr>
          <w:rFonts w:asciiTheme="majorHAnsi" w:hAnsiTheme="majorHAnsi" w:cstheme="majorHAnsi"/>
        </w:rPr>
        <w:tab/>
        <w:t xml:space="preserve">Brak obustronnie podpisanego protokołu odbioru robót budowlanych stanowi podstawę </w:t>
      </w:r>
      <w:r w:rsidR="00FD2E34">
        <w:rPr>
          <w:rFonts w:asciiTheme="majorHAnsi" w:hAnsiTheme="majorHAnsi" w:cstheme="majorHAnsi"/>
        </w:rPr>
        <w:br/>
      </w:r>
      <w:r w:rsidRPr="00B15624">
        <w:rPr>
          <w:rFonts w:asciiTheme="majorHAnsi" w:hAnsiTheme="majorHAnsi" w:cstheme="majorHAnsi"/>
        </w:rPr>
        <w:t>do odmowy przyjęcia faktury.</w:t>
      </w:r>
    </w:p>
    <w:p w14:paraId="2FFE3E4B" w14:textId="0C3D3A00" w:rsidR="00B15624" w:rsidRPr="00B15624" w:rsidRDefault="00B15624" w:rsidP="00B15624">
      <w:pPr>
        <w:widowControl w:val="0"/>
        <w:suppressAutoHyphens/>
        <w:ind w:left="284" w:hanging="284"/>
        <w:jc w:val="both"/>
        <w:rPr>
          <w:rFonts w:asciiTheme="majorHAnsi" w:hAnsiTheme="majorHAnsi" w:cstheme="majorHAnsi"/>
        </w:rPr>
      </w:pPr>
      <w:r w:rsidRPr="00B15624">
        <w:rPr>
          <w:rFonts w:asciiTheme="majorHAnsi" w:hAnsiTheme="majorHAnsi" w:cstheme="majorHAnsi"/>
        </w:rPr>
        <w:t>4.</w:t>
      </w:r>
      <w:r w:rsidRPr="00B15624">
        <w:rPr>
          <w:rFonts w:asciiTheme="majorHAnsi" w:hAnsiTheme="majorHAnsi" w:cstheme="majorHAnsi"/>
        </w:rPr>
        <w:tab/>
        <w:t xml:space="preserve">Wypłaty będą zrealizowane na podstawie </w:t>
      </w:r>
      <w:r w:rsidR="00D0498A" w:rsidRPr="002A1913">
        <w:rPr>
          <w:rFonts w:asciiTheme="majorHAnsi" w:hAnsiTheme="majorHAnsi" w:cstheme="majorHAnsi"/>
        </w:rPr>
        <w:t xml:space="preserve">prawidłowo wystawionych </w:t>
      </w:r>
      <w:r w:rsidRPr="002A1913">
        <w:rPr>
          <w:rFonts w:asciiTheme="majorHAnsi" w:hAnsiTheme="majorHAnsi" w:cstheme="majorHAnsi"/>
        </w:rPr>
        <w:t xml:space="preserve">faktur VAT w terminie do </w:t>
      </w:r>
      <w:r w:rsidR="002A1913">
        <w:rPr>
          <w:rFonts w:asciiTheme="majorHAnsi" w:hAnsiTheme="majorHAnsi" w:cstheme="majorHAnsi"/>
        </w:rPr>
        <w:t>3</w:t>
      </w:r>
      <w:r w:rsidRPr="002A1913">
        <w:rPr>
          <w:rFonts w:asciiTheme="majorHAnsi" w:hAnsiTheme="majorHAnsi" w:cstheme="majorHAnsi"/>
        </w:rPr>
        <w:t>0 dni od daty ich doręczenia Zamawiające</w:t>
      </w:r>
      <w:r w:rsidRPr="00B15624">
        <w:rPr>
          <w:rFonts w:asciiTheme="majorHAnsi" w:hAnsiTheme="majorHAnsi" w:cstheme="majorHAnsi"/>
        </w:rPr>
        <w:t>mu, przelewem na rachunek bankowy Wykonawcy wskazany w fakturze, z uwzględnieniem postanowień niniejszego paragrafu. Wykonawca zobowiązany jest do wystawienia faktur częściowych i faktury końcowej w terminie do 21 dni od daty podpisania protokołów częściowych lub protokołu końcowego odbioru robót budowlanych.</w:t>
      </w:r>
    </w:p>
    <w:p w14:paraId="47A8A301" w14:textId="77777777" w:rsidR="00B15624" w:rsidRPr="00B15624" w:rsidRDefault="00B15624" w:rsidP="00B15624">
      <w:pPr>
        <w:widowControl w:val="0"/>
        <w:suppressAutoHyphens/>
        <w:ind w:left="284" w:hanging="284"/>
        <w:jc w:val="both"/>
        <w:rPr>
          <w:rFonts w:asciiTheme="majorHAnsi" w:hAnsiTheme="majorHAnsi" w:cstheme="majorHAnsi"/>
        </w:rPr>
      </w:pPr>
      <w:r w:rsidRPr="00B15624">
        <w:rPr>
          <w:rFonts w:asciiTheme="majorHAnsi" w:hAnsiTheme="majorHAnsi" w:cstheme="majorHAnsi"/>
        </w:rPr>
        <w:t>5.</w:t>
      </w:r>
      <w:r w:rsidRPr="00B15624">
        <w:rPr>
          <w:rFonts w:asciiTheme="majorHAnsi" w:hAnsiTheme="majorHAnsi" w:cstheme="majorHAnsi"/>
        </w:rPr>
        <w:tab/>
        <w:t>Datą spełnienia świadczenia jest data obciążenia rachunku bankowego Zamawiającego przez bank.</w:t>
      </w:r>
    </w:p>
    <w:p w14:paraId="2B823C73" w14:textId="77777777" w:rsidR="00B15624" w:rsidRPr="00B15624" w:rsidRDefault="00B15624" w:rsidP="00B15624">
      <w:pPr>
        <w:widowControl w:val="0"/>
        <w:suppressAutoHyphens/>
        <w:ind w:left="284" w:hanging="284"/>
        <w:jc w:val="both"/>
        <w:rPr>
          <w:rFonts w:asciiTheme="majorHAnsi" w:hAnsiTheme="majorHAnsi" w:cstheme="majorHAnsi"/>
        </w:rPr>
      </w:pPr>
      <w:r w:rsidRPr="00B15624">
        <w:rPr>
          <w:rFonts w:asciiTheme="majorHAnsi" w:hAnsiTheme="majorHAnsi" w:cstheme="majorHAnsi"/>
        </w:rPr>
        <w:t>6.</w:t>
      </w:r>
      <w:r w:rsidRPr="00B15624">
        <w:rPr>
          <w:rFonts w:asciiTheme="majorHAnsi" w:hAnsiTheme="majorHAnsi" w:cstheme="majorHAnsi"/>
        </w:rPr>
        <w:tab/>
        <w:t>Wykonawca nie może bez pisemnej zgody Zamawiającego przenieść wierzytelności przysługujących mu z tytułu niniejszej umowy na osobę trzecią.</w:t>
      </w:r>
    </w:p>
    <w:p w14:paraId="3E55CE83" w14:textId="77777777" w:rsidR="00B15624" w:rsidRPr="00B15624" w:rsidRDefault="00B15624" w:rsidP="00B15624">
      <w:pPr>
        <w:widowControl w:val="0"/>
        <w:suppressAutoHyphens/>
        <w:ind w:left="284" w:hanging="284"/>
        <w:jc w:val="both"/>
        <w:rPr>
          <w:rFonts w:asciiTheme="majorHAnsi" w:hAnsiTheme="majorHAnsi" w:cstheme="majorHAnsi"/>
        </w:rPr>
      </w:pPr>
      <w:r w:rsidRPr="00B15624">
        <w:rPr>
          <w:rFonts w:asciiTheme="majorHAnsi" w:hAnsiTheme="majorHAnsi" w:cstheme="majorHAnsi"/>
        </w:rPr>
        <w:t>7.</w:t>
      </w:r>
      <w:r w:rsidRPr="00B15624">
        <w:rPr>
          <w:rFonts w:asciiTheme="majorHAnsi" w:hAnsiTheme="majorHAnsi" w:cstheme="majorHAnsi"/>
        </w:rPr>
        <w:tab/>
        <w:t xml:space="preserve">W przypadku zawarcia przez Wykonawcę umów o podwykonawstwo, zapłata należności </w:t>
      </w:r>
      <w:r w:rsidR="00FD2E34">
        <w:rPr>
          <w:rFonts w:asciiTheme="majorHAnsi" w:hAnsiTheme="majorHAnsi" w:cstheme="majorHAnsi"/>
        </w:rPr>
        <w:br/>
      </w:r>
      <w:r w:rsidRPr="00B15624">
        <w:rPr>
          <w:rFonts w:asciiTheme="majorHAnsi" w:hAnsiTheme="majorHAnsi" w:cstheme="majorHAnsi"/>
        </w:rPr>
        <w:t xml:space="preserve">za wykonany przedmiot umowy będzie realizowana w następujący sposób, przy czym poniższe </w:t>
      </w:r>
      <w:r w:rsidRPr="00B15624">
        <w:rPr>
          <w:rFonts w:asciiTheme="majorHAnsi" w:hAnsiTheme="majorHAnsi" w:cstheme="majorHAnsi"/>
        </w:rPr>
        <w:lastRenderedPageBreak/>
        <w:t xml:space="preserve">postanowienia dotyczą Podwykonawców i Dalszych Podwykonawców, którzy zawarli przedłożoną Zamawiającemu umowę o podwykonawstwo: </w:t>
      </w:r>
    </w:p>
    <w:p w14:paraId="7CE03D0C" w14:textId="77777777" w:rsidR="00B15624" w:rsidRPr="00B15624" w:rsidRDefault="00B15624" w:rsidP="00AF7B8E">
      <w:pPr>
        <w:pStyle w:val="Akapitzlist3"/>
        <w:numPr>
          <w:ilvl w:val="0"/>
          <w:numId w:val="75"/>
        </w:numPr>
        <w:spacing w:after="0" w:line="240" w:lineRule="auto"/>
        <w:ind w:left="567" w:hanging="283"/>
        <w:jc w:val="both"/>
        <w:rPr>
          <w:rFonts w:asciiTheme="majorHAnsi" w:hAnsiTheme="majorHAnsi" w:cstheme="majorHAnsi"/>
        </w:rPr>
      </w:pPr>
      <w:r w:rsidRPr="00B15624">
        <w:rPr>
          <w:rFonts w:asciiTheme="majorHAnsi" w:hAnsiTheme="majorHAnsi" w:cstheme="majorHAnsi"/>
        </w:rPr>
        <w:t xml:space="preserve">Wykonawca, dokona stosownego podziału należności pomiędzy Wykonawcę, Podwykonawcę </w:t>
      </w:r>
      <w:r w:rsidR="004F5DF0">
        <w:rPr>
          <w:rFonts w:asciiTheme="majorHAnsi" w:hAnsiTheme="majorHAnsi" w:cstheme="majorHAnsi"/>
        </w:rPr>
        <w:br/>
      </w:r>
      <w:r w:rsidRPr="00B15624">
        <w:rPr>
          <w:rFonts w:asciiTheme="majorHAnsi" w:hAnsiTheme="majorHAnsi" w:cstheme="majorHAnsi"/>
        </w:rPr>
        <w:t xml:space="preserve">i Dalszego Podwykonawcę na dokumentach, które dodatkowo załączy do faktur dostarczonych bezpośrednio do Zamawiającego, </w:t>
      </w:r>
    </w:p>
    <w:p w14:paraId="4192DDCF" w14:textId="77777777" w:rsidR="00B15624" w:rsidRPr="00B15624" w:rsidRDefault="00B15624" w:rsidP="00AF7B8E">
      <w:pPr>
        <w:pStyle w:val="Akapitzlist3"/>
        <w:numPr>
          <w:ilvl w:val="0"/>
          <w:numId w:val="75"/>
        </w:numPr>
        <w:spacing w:after="0" w:line="240" w:lineRule="auto"/>
        <w:ind w:left="567" w:hanging="283"/>
        <w:jc w:val="both"/>
        <w:rPr>
          <w:rFonts w:asciiTheme="majorHAnsi" w:hAnsiTheme="majorHAnsi" w:cstheme="majorHAnsi"/>
        </w:rPr>
      </w:pPr>
      <w:r w:rsidRPr="00B15624">
        <w:rPr>
          <w:rFonts w:asciiTheme="majorHAnsi" w:hAnsiTheme="majorHAnsi" w:cstheme="majorHAnsi"/>
        </w:rPr>
        <w:t>warunkiem zapłaty wynagrodzenia Wykonawcy jest przedstawienie dowodów zapłaty wynagrodzenia Podwykonawcom i Dalszym Podwykonawcom w terminie trzech dni przed upływem terminu płatności faktury przez Zamawiającego.</w:t>
      </w:r>
    </w:p>
    <w:p w14:paraId="3A543022" w14:textId="77777777" w:rsidR="00B15624" w:rsidRPr="00B15624" w:rsidRDefault="00B15624" w:rsidP="00B15624">
      <w:pPr>
        <w:pStyle w:val="WW-Tekstpodstawowy3"/>
        <w:ind w:left="284" w:hanging="280"/>
        <w:rPr>
          <w:rFonts w:asciiTheme="majorHAnsi" w:hAnsiTheme="majorHAnsi" w:cstheme="majorHAnsi"/>
          <w:sz w:val="22"/>
          <w:szCs w:val="22"/>
        </w:rPr>
      </w:pPr>
      <w:r w:rsidRPr="00B15624">
        <w:rPr>
          <w:rFonts w:asciiTheme="majorHAnsi" w:hAnsiTheme="majorHAnsi" w:cstheme="majorHAnsi"/>
          <w:sz w:val="22"/>
          <w:szCs w:val="22"/>
        </w:rPr>
        <w:t>8.</w:t>
      </w:r>
      <w:r w:rsidRPr="00B15624">
        <w:rPr>
          <w:rFonts w:asciiTheme="majorHAnsi" w:hAnsiTheme="majorHAnsi" w:cstheme="majorHAnsi"/>
          <w:sz w:val="22"/>
          <w:szCs w:val="22"/>
        </w:rPr>
        <w:tab/>
        <w:t>W przypadku nie przedstawienia przez Wykonawcę dowodów zapłaty wynagrodzenia Podwykonawcom i Dalszym Podwykonawcom Zamawiający zastrzega sobie prawo do zatrzymania kwoty należnej Podwykonawcom  i Dalszym Podwykonawcom z faktur Wykonawcy w celu dokonania bezpośredniej zapłaty Podwykonawcom lub Dalszym Podwykonawcom.</w:t>
      </w:r>
    </w:p>
    <w:p w14:paraId="4AC74B56" w14:textId="77777777" w:rsidR="00B15624" w:rsidRPr="00B15624" w:rsidRDefault="00B15624" w:rsidP="00B15624">
      <w:pPr>
        <w:pStyle w:val="WW-Tekstpodstawowy3"/>
        <w:ind w:left="284" w:hanging="280"/>
        <w:rPr>
          <w:rFonts w:asciiTheme="majorHAnsi" w:hAnsiTheme="majorHAnsi" w:cstheme="majorHAnsi"/>
          <w:sz w:val="22"/>
          <w:szCs w:val="22"/>
        </w:rPr>
      </w:pPr>
      <w:r w:rsidRPr="00B15624">
        <w:rPr>
          <w:rFonts w:asciiTheme="majorHAnsi" w:hAnsiTheme="majorHAnsi" w:cstheme="majorHAnsi"/>
          <w:sz w:val="22"/>
          <w:szCs w:val="22"/>
        </w:rPr>
        <w:t>9.</w:t>
      </w:r>
      <w:r w:rsidRPr="00B15624">
        <w:rPr>
          <w:rFonts w:asciiTheme="majorHAnsi" w:hAnsiTheme="majorHAnsi" w:cstheme="majorHAnsi"/>
          <w:sz w:val="22"/>
          <w:szCs w:val="22"/>
        </w:rPr>
        <w:tab/>
        <w:t>Zamawiający w terminie 10 dni od dnia zatrzymania kwot należnych Podwykonawcom lub Dalszym Podwykonawcom poinformuje Wykonawcę o zamiarze dokonania bezpośredniej zapłaty Podwykonawcom lub Dalszym Podwykonawcom. Wykonawca w terminie 7 dni od dnia otrzymania ww. informacji może zgłosić Zamawiającemu uwagi dotyczące zasadności bezpośredniej zapłaty Podwykonawcom lub Dalszym Podwykonawcom.</w:t>
      </w:r>
    </w:p>
    <w:p w14:paraId="5AA20AEA" w14:textId="77777777" w:rsidR="00B15624" w:rsidRPr="00B15624" w:rsidRDefault="00B15624" w:rsidP="00B15624">
      <w:pPr>
        <w:pStyle w:val="WW-Tekstpodstawowy3"/>
        <w:tabs>
          <w:tab w:val="left" w:pos="426"/>
        </w:tabs>
        <w:ind w:left="426" w:hanging="422"/>
        <w:rPr>
          <w:rFonts w:asciiTheme="majorHAnsi" w:hAnsiTheme="majorHAnsi" w:cstheme="majorHAnsi"/>
          <w:sz w:val="22"/>
          <w:szCs w:val="22"/>
        </w:rPr>
      </w:pPr>
      <w:r w:rsidRPr="00B15624">
        <w:rPr>
          <w:rFonts w:asciiTheme="majorHAnsi" w:hAnsiTheme="majorHAnsi" w:cstheme="majorHAnsi"/>
          <w:sz w:val="22"/>
          <w:szCs w:val="22"/>
        </w:rPr>
        <w:t>10.</w:t>
      </w:r>
      <w:r w:rsidRPr="00B15624">
        <w:rPr>
          <w:rFonts w:asciiTheme="majorHAnsi" w:hAnsiTheme="majorHAnsi" w:cstheme="majorHAnsi"/>
          <w:sz w:val="22"/>
          <w:szCs w:val="22"/>
        </w:rPr>
        <w:tab/>
        <w:t xml:space="preserve"> W przypadku zgłoszenia przez Wykonawcę uwag, o których mowa w ust. 9 w terminie 7 dni </w:t>
      </w:r>
      <w:r w:rsidR="00FD2E34">
        <w:rPr>
          <w:rFonts w:asciiTheme="majorHAnsi" w:hAnsiTheme="majorHAnsi" w:cstheme="majorHAnsi"/>
          <w:sz w:val="22"/>
          <w:szCs w:val="22"/>
        </w:rPr>
        <w:br/>
      </w:r>
      <w:r w:rsidRPr="00B15624">
        <w:rPr>
          <w:rFonts w:asciiTheme="majorHAnsi" w:hAnsiTheme="majorHAnsi" w:cstheme="majorHAnsi"/>
          <w:sz w:val="22"/>
          <w:szCs w:val="22"/>
        </w:rPr>
        <w:t>od dnia otrzymania informacji od Zamawiającego, Zamawiający może:</w:t>
      </w:r>
    </w:p>
    <w:p w14:paraId="1589A9B2" w14:textId="77777777" w:rsidR="00B15624" w:rsidRPr="00B15624" w:rsidRDefault="00B15624" w:rsidP="00582521">
      <w:pPr>
        <w:pStyle w:val="Akapitzlist3"/>
        <w:numPr>
          <w:ilvl w:val="2"/>
          <w:numId w:val="70"/>
        </w:numPr>
        <w:tabs>
          <w:tab w:val="clear" w:pos="4320"/>
        </w:tabs>
        <w:spacing w:after="0" w:line="240" w:lineRule="auto"/>
        <w:ind w:left="709" w:hanging="283"/>
        <w:jc w:val="both"/>
        <w:rPr>
          <w:rFonts w:asciiTheme="majorHAnsi" w:hAnsiTheme="majorHAnsi" w:cstheme="majorHAnsi"/>
        </w:rPr>
      </w:pPr>
      <w:r w:rsidRPr="00B15624">
        <w:rPr>
          <w:rFonts w:asciiTheme="majorHAnsi" w:hAnsiTheme="majorHAnsi" w:cstheme="majorHAnsi"/>
        </w:rPr>
        <w:t>nie dokonać bezpośredniej zapłaty wynagrodzenia Podwykonawcy lub Dalszemu Podwykonawcy, jeżeli Wykonawca wykaże niezasadność takiej zapłaty albo</w:t>
      </w:r>
    </w:p>
    <w:p w14:paraId="5D3FE0B6" w14:textId="77777777" w:rsidR="00B15624" w:rsidRPr="00B15624" w:rsidRDefault="00B15624" w:rsidP="00582521">
      <w:pPr>
        <w:pStyle w:val="Akapitzlist3"/>
        <w:numPr>
          <w:ilvl w:val="2"/>
          <w:numId w:val="70"/>
        </w:numPr>
        <w:tabs>
          <w:tab w:val="clear" w:pos="4320"/>
        </w:tabs>
        <w:spacing w:after="0" w:line="240" w:lineRule="auto"/>
        <w:ind w:left="709" w:hanging="283"/>
        <w:jc w:val="both"/>
        <w:rPr>
          <w:rFonts w:asciiTheme="majorHAnsi" w:hAnsiTheme="majorHAnsi" w:cstheme="majorHAnsi"/>
        </w:rPr>
      </w:pPr>
      <w:r w:rsidRPr="00B15624">
        <w:rPr>
          <w:rFonts w:asciiTheme="majorHAnsi" w:hAnsiTheme="majorHAnsi" w:cstheme="majorHAnsi"/>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69C9828" w14:textId="77777777" w:rsidR="00B15624" w:rsidRPr="00B15624" w:rsidRDefault="00B15624" w:rsidP="00582521">
      <w:pPr>
        <w:pStyle w:val="Akapitzlist3"/>
        <w:numPr>
          <w:ilvl w:val="2"/>
          <w:numId w:val="70"/>
        </w:numPr>
        <w:tabs>
          <w:tab w:val="clear" w:pos="4320"/>
        </w:tabs>
        <w:spacing w:after="0" w:line="240" w:lineRule="auto"/>
        <w:ind w:left="709" w:hanging="283"/>
        <w:jc w:val="both"/>
        <w:rPr>
          <w:rFonts w:asciiTheme="majorHAnsi" w:hAnsiTheme="majorHAnsi" w:cstheme="majorHAnsi"/>
        </w:rPr>
      </w:pPr>
      <w:r w:rsidRPr="00B15624">
        <w:rPr>
          <w:rFonts w:asciiTheme="majorHAnsi" w:hAnsiTheme="majorHAnsi" w:cstheme="majorHAnsi"/>
        </w:rPr>
        <w:t>dokonać bezpośredniej zapłaty wynagrodzenia Podwykonawcy lub Dalszemu Podwykonawcy, jeżeli Podwykonawca lub Dalszy Podwykonawca wykaże zasadność takiej zapłaty.</w:t>
      </w:r>
    </w:p>
    <w:p w14:paraId="708621E7" w14:textId="77777777" w:rsidR="00B15624" w:rsidRPr="00B15624" w:rsidRDefault="00B15624" w:rsidP="00B15624">
      <w:pPr>
        <w:pStyle w:val="WW-Tekstpodstawowy3"/>
        <w:tabs>
          <w:tab w:val="left" w:pos="426"/>
        </w:tabs>
        <w:ind w:left="426" w:hanging="360"/>
        <w:rPr>
          <w:rFonts w:asciiTheme="majorHAnsi" w:hAnsiTheme="majorHAnsi" w:cstheme="majorHAnsi"/>
          <w:sz w:val="22"/>
          <w:szCs w:val="22"/>
        </w:rPr>
      </w:pPr>
      <w:r w:rsidRPr="00B15624">
        <w:rPr>
          <w:rFonts w:asciiTheme="majorHAnsi" w:hAnsiTheme="majorHAnsi" w:cstheme="majorHAnsi"/>
          <w:sz w:val="22"/>
          <w:szCs w:val="22"/>
        </w:rPr>
        <w:t>11. Bezpośrednia zapłata obejmuje wyłącznie należne wynagrodzenie, bez odsetek, należnych Podwykonawcy lub Dalszemu Podwykonawcy. Zapłaty ewentualnych odsetek Podwykonawca lub Dalszy Podwykonawca może dochodzić wyłącznie od Wykonawcy, Podwykonawcy lub Dalszego Podwykonawcy.</w:t>
      </w:r>
    </w:p>
    <w:p w14:paraId="64CF7FFF" w14:textId="77777777" w:rsidR="00B15624" w:rsidRPr="00B15624" w:rsidRDefault="00B15624" w:rsidP="00B15624">
      <w:pPr>
        <w:pStyle w:val="WW-Tekstpodstawowy3"/>
        <w:ind w:left="426" w:hanging="360"/>
        <w:rPr>
          <w:rFonts w:asciiTheme="majorHAnsi" w:hAnsiTheme="majorHAnsi" w:cstheme="majorHAnsi"/>
          <w:sz w:val="22"/>
          <w:szCs w:val="22"/>
        </w:rPr>
      </w:pPr>
      <w:r w:rsidRPr="00B15624">
        <w:rPr>
          <w:rFonts w:asciiTheme="majorHAnsi" w:hAnsiTheme="majorHAnsi" w:cstheme="majorHAnsi"/>
          <w:sz w:val="22"/>
          <w:szCs w:val="22"/>
        </w:rPr>
        <w:t>12.</w:t>
      </w:r>
      <w:r w:rsidRPr="00B15624">
        <w:rPr>
          <w:rFonts w:asciiTheme="majorHAnsi" w:hAnsiTheme="majorHAnsi" w:cstheme="majorHAnsi"/>
          <w:sz w:val="22"/>
          <w:szCs w:val="22"/>
        </w:rPr>
        <w:tab/>
        <w:t>W przypadku dokonania bezpośredniej zapłaty Podwykonawcy lub Dalszemu Podwykonawcy, Zamawiający potrąci zapłaconą kwotę z wynagrodzenia należnego Wykonawcy.</w:t>
      </w:r>
    </w:p>
    <w:p w14:paraId="076E34D4" w14:textId="77777777" w:rsidR="00B15624" w:rsidRPr="00B15624" w:rsidRDefault="00B15624" w:rsidP="00B15624">
      <w:pPr>
        <w:pStyle w:val="WW-Tekstpodstawowy3"/>
        <w:ind w:left="426" w:hanging="360"/>
        <w:rPr>
          <w:rFonts w:asciiTheme="majorHAnsi" w:hAnsiTheme="majorHAnsi" w:cstheme="majorHAnsi"/>
          <w:sz w:val="22"/>
          <w:szCs w:val="22"/>
          <w:lang w:val="hr-HR"/>
        </w:rPr>
      </w:pPr>
      <w:r w:rsidRPr="00B15624">
        <w:rPr>
          <w:rFonts w:asciiTheme="majorHAnsi" w:hAnsiTheme="majorHAnsi" w:cstheme="majorHAnsi"/>
          <w:sz w:val="22"/>
          <w:szCs w:val="22"/>
        </w:rPr>
        <w:t>13.</w:t>
      </w:r>
      <w:r w:rsidRPr="00B15624">
        <w:rPr>
          <w:rFonts w:asciiTheme="majorHAnsi" w:hAnsiTheme="majorHAnsi" w:cstheme="majorHAnsi"/>
          <w:sz w:val="22"/>
          <w:szCs w:val="22"/>
        </w:rPr>
        <w:tab/>
      </w:r>
      <w:r w:rsidRPr="00B15624">
        <w:rPr>
          <w:rFonts w:asciiTheme="majorHAnsi" w:hAnsiTheme="majorHAnsi" w:cstheme="majorHAnsi"/>
          <w:sz w:val="22"/>
          <w:szCs w:val="22"/>
          <w:lang w:val="hr-HR"/>
        </w:rPr>
        <w:t xml:space="preserve">Zapłata wynagrodzenia bezpośrednio na rachunki bankowe Podwykonawców lub Dalszych Podwykonawców skutkuje wygaśnięciem wszelkich zobowiązań Zamawiającego wobec Wykonawcy z tytułu zapłaty wynagrodzenia do wysokości kwoty zapłaconej bezpośrednio </w:t>
      </w:r>
      <w:r w:rsidR="00D0498A">
        <w:rPr>
          <w:rFonts w:asciiTheme="majorHAnsi" w:hAnsiTheme="majorHAnsi" w:cstheme="majorHAnsi"/>
          <w:sz w:val="22"/>
          <w:szCs w:val="22"/>
          <w:lang w:val="hr-HR"/>
        </w:rPr>
        <w:t>na </w:t>
      </w:r>
      <w:r w:rsidRPr="00B15624">
        <w:rPr>
          <w:rFonts w:asciiTheme="majorHAnsi" w:hAnsiTheme="majorHAnsi" w:cstheme="majorHAnsi"/>
          <w:sz w:val="22"/>
          <w:szCs w:val="22"/>
          <w:lang w:val="hr-HR"/>
        </w:rPr>
        <w:t>rachunki Podwykonawców lub Dalszych Podwykonawców.</w:t>
      </w:r>
    </w:p>
    <w:p w14:paraId="29ED5EAA" w14:textId="77777777" w:rsidR="00B15624" w:rsidRDefault="00B15624" w:rsidP="00B15624">
      <w:pPr>
        <w:pStyle w:val="WW-Tekstpodstawowy3"/>
        <w:ind w:left="426" w:hanging="360"/>
        <w:rPr>
          <w:rFonts w:asciiTheme="majorHAnsi" w:hAnsiTheme="majorHAnsi" w:cstheme="majorHAnsi"/>
          <w:sz w:val="22"/>
          <w:szCs w:val="22"/>
        </w:rPr>
      </w:pPr>
      <w:r w:rsidRPr="00B15624">
        <w:rPr>
          <w:rFonts w:asciiTheme="majorHAnsi" w:hAnsiTheme="majorHAnsi" w:cstheme="majorHAnsi"/>
          <w:sz w:val="22"/>
          <w:szCs w:val="22"/>
          <w:lang w:val="hr-HR"/>
        </w:rPr>
        <w:t>14.</w:t>
      </w:r>
      <w:r w:rsidRPr="00B15624">
        <w:rPr>
          <w:rFonts w:asciiTheme="majorHAnsi" w:hAnsiTheme="majorHAnsi" w:cstheme="majorHAnsi"/>
          <w:sz w:val="22"/>
          <w:szCs w:val="22"/>
          <w:lang w:val="hr-HR"/>
        </w:rPr>
        <w:tab/>
      </w:r>
      <w:r w:rsidRPr="00B15624">
        <w:rPr>
          <w:rFonts w:asciiTheme="majorHAnsi" w:hAnsiTheme="majorHAnsi" w:cstheme="majorHAnsi"/>
          <w:sz w:val="22"/>
          <w:szCs w:val="22"/>
        </w:rPr>
        <w:t>Rzeczy nabyte przez Wykonawcę, podwykonawcę lub dalszego podwykonawcę w ramach części, za którą wypłacono już wynagrodzenie, lub które zostały wbudowane i stały się częściami składowymi stanowią własność Zamawiającego. Wykonawca jest zobowiązany do dołożenia szczególnej staranności w celu zapewnienia odpowiedniej ochrony rzeczy stanowiących własność Zamawiającego.</w:t>
      </w:r>
    </w:p>
    <w:p w14:paraId="12557BB3" w14:textId="77777777" w:rsidR="00465908" w:rsidRPr="00465908" w:rsidRDefault="00DF6F1F" w:rsidP="00DF6F1F">
      <w:pPr>
        <w:autoSpaceDE w:val="0"/>
        <w:autoSpaceDN w:val="0"/>
        <w:adjustRightInd w:val="0"/>
        <w:spacing w:line="271" w:lineRule="auto"/>
        <w:ind w:left="426" w:hanging="426"/>
        <w:jc w:val="both"/>
        <w:rPr>
          <w:rFonts w:asciiTheme="majorHAnsi" w:eastAsia="ArialNarrow" w:hAnsiTheme="majorHAnsi"/>
        </w:rPr>
      </w:pPr>
      <w:r>
        <w:rPr>
          <w:rFonts w:asciiTheme="majorHAnsi" w:eastAsia="ArialNarrow" w:hAnsiTheme="majorHAnsi"/>
        </w:rPr>
        <w:t>15.</w:t>
      </w:r>
      <w:r>
        <w:rPr>
          <w:rFonts w:asciiTheme="majorHAnsi" w:eastAsia="ArialNarrow" w:hAnsiTheme="majorHAnsi"/>
        </w:rPr>
        <w:tab/>
      </w:r>
      <w:r w:rsidR="00465908" w:rsidRPr="00465908">
        <w:rPr>
          <w:rFonts w:asciiTheme="majorHAnsi" w:hAnsiTheme="majorHAnsi"/>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w:t>
      </w:r>
      <w:r w:rsidR="00D0498A">
        <w:rPr>
          <w:rFonts w:asciiTheme="majorHAnsi" w:hAnsiTheme="majorHAnsi"/>
        </w:rPr>
        <w:t xml:space="preserve">Platformy </w:t>
      </w:r>
      <w:r w:rsidR="00465908" w:rsidRPr="00465908">
        <w:rPr>
          <w:rFonts w:asciiTheme="majorHAnsi" w:hAnsiTheme="majorHAnsi"/>
        </w:rPr>
        <w:t xml:space="preserve">Elektronicznego Fakturowania dostępnej pod adresem: </w:t>
      </w:r>
      <w:hyperlink r:id="rId41" w:history="1">
        <w:r w:rsidR="00465908" w:rsidRPr="00465908">
          <w:rPr>
            <w:rFonts w:asciiTheme="majorHAnsi" w:hAnsiTheme="majorHAnsi"/>
            <w:color w:val="0000FF"/>
            <w:u w:val="single"/>
          </w:rPr>
          <w:t>https://brokerpefexpert.efaktura.gov.pl/</w:t>
        </w:r>
      </w:hyperlink>
      <w:r w:rsidR="00465908" w:rsidRPr="00465908">
        <w:rPr>
          <w:rFonts w:asciiTheme="majorHAnsi" w:hAnsiTheme="majorHAnsi"/>
        </w:rPr>
        <w:t xml:space="preserve">. Zgodnie z art. 4 ust. 2 </w:t>
      </w:r>
      <w:r w:rsidR="00D0498A">
        <w:rPr>
          <w:rFonts w:asciiTheme="majorHAnsi" w:hAnsiTheme="majorHAnsi"/>
        </w:rPr>
        <w:t>ustawy z dnia  09.11.2018 r.  O </w:t>
      </w:r>
      <w:r w:rsidR="00465908" w:rsidRPr="00465908">
        <w:rPr>
          <w:rFonts w:asciiTheme="majorHAnsi" w:hAnsiTheme="majorHAnsi"/>
        </w:rPr>
        <w:t xml:space="preserve">elektronicznym fakturowaniu w zamówieniach publicznych, koncesjach na roboty budowlane lub usługi partnerstwie </w:t>
      </w:r>
      <w:proofErr w:type="spellStart"/>
      <w:r w:rsidR="00465908" w:rsidRPr="00465908">
        <w:rPr>
          <w:rFonts w:asciiTheme="majorHAnsi" w:hAnsiTheme="majorHAnsi"/>
        </w:rPr>
        <w:t>publiczno</w:t>
      </w:r>
      <w:proofErr w:type="spellEnd"/>
      <w:r w:rsidR="00465908" w:rsidRPr="00465908">
        <w:rPr>
          <w:rFonts w:asciiTheme="majorHAnsi" w:hAnsiTheme="majorHAnsi"/>
        </w:rPr>
        <w:t xml:space="preserve"> – prywatnym (Dz. U. z 2018 r. poz. 2191) Wykonawca może, ale nie musi wysyłać ustrukturyzowane faktury el</w:t>
      </w:r>
      <w:r w:rsidR="00D0498A">
        <w:rPr>
          <w:rFonts w:asciiTheme="majorHAnsi" w:hAnsiTheme="majorHAnsi"/>
        </w:rPr>
        <w:t>ektroniczne do Zamawiającego za </w:t>
      </w:r>
      <w:r w:rsidR="00465908" w:rsidRPr="00465908">
        <w:rPr>
          <w:rFonts w:asciiTheme="majorHAnsi" w:hAnsiTheme="majorHAnsi"/>
        </w:rPr>
        <w:t xml:space="preserve">pośrednictwem konta na tej Platformie. W przypadku, gdy Wykonawca złoży powyższe </w:t>
      </w:r>
      <w:r w:rsidR="00465908" w:rsidRPr="00465908">
        <w:rPr>
          <w:rFonts w:asciiTheme="majorHAnsi" w:hAnsiTheme="majorHAnsi"/>
        </w:rPr>
        <w:lastRenderedPageBreak/>
        <w:t xml:space="preserve">oświadczenie, Zamawiający (zgodnie z art. 4 ust. 1 w/w ustawy) zobowiązuje się do odebrania ustrukturyzowanej faktury elektronicznej, złożonej za pośrednictwem Platformy przy pomocy skrzynki o następujących danych identyfikacyjnych: Rodzaj adresu PEF - </w:t>
      </w:r>
      <w:r w:rsidR="00465908" w:rsidRPr="00465908">
        <w:rPr>
          <w:rFonts w:asciiTheme="majorHAnsi" w:hAnsiTheme="majorHAnsi"/>
          <w:b/>
          <w:bCs/>
        </w:rPr>
        <w:t>NIP</w:t>
      </w:r>
      <w:r w:rsidR="00465908" w:rsidRPr="00465908">
        <w:rPr>
          <w:rFonts w:asciiTheme="majorHAnsi" w:hAnsiTheme="majorHAnsi"/>
        </w:rPr>
        <w:t xml:space="preserve">, Numer adresu PEF - </w:t>
      </w:r>
      <w:r w:rsidR="00465908" w:rsidRPr="00465908">
        <w:rPr>
          <w:rFonts w:asciiTheme="majorHAnsi" w:hAnsiTheme="majorHAnsi"/>
          <w:b/>
          <w:bCs/>
        </w:rPr>
        <w:t>5261744274</w:t>
      </w:r>
      <w:r w:rsidR="00465908" w:rsidRPr="00465908">
        <w:rPr>
          <w:rFonts w:asciiTheme="majorHAnsi" w:hAnsiTheme="majorHAnsi"/>
        </w:rPr>
        <w:t xml:space="preserve">, nazwa podmiotu: </w:t>
      </w:r>
      <w:r w:rsidR="00465908" w:rsidRPr="00465908">
        <w:rPr>
          <w:rFonts w:asciiTheme="majorHAnsi" w:hAnsiTheme="majorHAnsi"/>
          <w:b/>
          <w:bCs/>
        </w:rPr>
        <w:t>Samodzielny Wojewódzki Zespół Publicznych Zakładów Psychiatrycznej Opieki Zdrowotnej w Warszawie.</w:t>
      </w:r>
      <w:r w:rsidR="00465908" w:rsidRPr="00465908">
        <w:rPr>
          <w:rFonts w:asciiTheme="majorHAnsi" w:hAnsiTheme="majorHAnsi"/>
        </w:rPr>
        <w:t> </w:t>
      </w:r>
    </w:p>
    <w:p w14:paraId="747730A1" w14:textId="77777777" w:rsidR="00465908" w:rsidRPr="00465908" w:rsidRDefault="00465908" w:rsidP="00465908">
      <w:pPr>
        <w:autoSpaceDE w:val="0"/>
        <w:autoSpaceDN w:val="0"/>
        <w:adjustRightInd w:val="0"/>
        <w:spacing w:line="271" w:lineRule="auto"/>
        <w:jc w:val="both"/>
        <w:rPr>
          <w:rFonts w:asciiTheme="majorHAnsi" w:eastAsia="ArialNarrow" w:hAnsiTheme="majorHAnsi"/>
          <w:b/>
          <w:bCs/>
        </w:rPr>
      </w:pPr>
    </w:p>
    <w:p w14:paraId="1B918FF2"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7C0272">
        <w:rPr>
          <w:rFonts w:asciiTheme="majorHAnsi" w:eastAsia="ArialNarrow" w:hAnsiTheme="majorHAnsi"/>
          <w:b/>
          <w:bCs/>
        </w:rPr>
        <w:t>3</w:t>
      </w:r>
      <w:r w:rsidRPr="00465908">
        <w:rPr>
          <w:rFonts w:asciiTheme="majorHAnsi" w:eastAsia="ArialNarrow" w:hAnsiTheme="majorHAnsi"/>
          <w:b/>
          <w:bCs/>
        </w:rPr>
        <w:t>.</w:t>
      </w:r>
    </w:p>
    <w:p w14:paraId="3A4BE957"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Kary umowne</w:t>
      </w:r>
    </w:p>
    <w:p w14:paraId="0D4391D0"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 xml:space="preserve">Strony ustalają odpowiedzialność za niewykonanie lub nienależyte wykonanie Umowy </w:t>
      </w:r>
      <w:r w:rsidRPr="00465908">
        <w:rPr>
          <w:rFonts w:asciiTheme="majorHAnsi" w:eastAsia="ArialNarrow" w:hAnsiTheme="majorHAnsi"/>
        </w:rPr>
        <w:br/>
        <w:t>w formie kar umownych, w następujących wypadkach i wysokościach:</w:t>
      </w:r>
    </w:p>
    <w:p w14:paraId="743D9EEB" w14:textId="77777777" w:rsidR="00465908" w:rsidRPr="00465908" w:rsidRDefault="00465908" w:rsidP="00465908">
      <w:pPr>
        <w:tabs>
          <w:tab w:val="left" w:pos="284"/>
        </w:tabs>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Wykonawca zapłaci Zamawiającemu kary umowne:</w:t>
      </w:r>
    </w:p>
    <w:p w14:paraId="7B068CB6"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 xml:space="preserve">1) za niedotrzymanie terminu wykonania , o którym mowa w </w:t>
      </w:r>
      <w:r w:rsidRPr="00465908">
        <w:rPr>
          <w:rFonts w:asciiTheme="majorHAnsi" w:hAnsiTheme="majorHAnsi"/>
        </w:rPr>
        <w:t xml:space="preserve">§ </w:t>
      </w:r>
      <w:r w:rsidRPr="00465908">
        <w:rPr>
          <w:rFonts w:asciiTheme="majorHAnsi" w:eastAsia="ArialNarrow" w:hAnsiTheme="majorHAnsi"/>
        </w:rPr>
        <w:t>3 ust. 1 Umowy - w wysokości</w:t>
      </w:r>
      <w:r w:rsidRPr="00465908">
        <w:rPr>
          <w:rFonts w:asciiTheme="majorHAnsi" w:eastAsia="ArialNarrow" w:hAnsiTheme="majorHAnsi"/>
          <w:b/>
          <w:bCs/>
        </w:rPr>
        <w:t xml:space="preserve"> 0,30% </w:t>
      </w:r>
      <w:r w:rsidRPr="00465908">
        <w:rPr>
          <w:rFonts w:asciiTheme="majorHAnsi" w:eastAsia="ArialNarrow" w:hAnsiTheme="majorHAnsi"/>
        </w:rPr>
        <w:t>łącznego</w:t>
      </w:r>
      <w:r w:rsidRPr="00465908">
        <w:rPr>
          <w:rFonts w:asciiTheme="majorHAnsi" w:eastAsia="ArialNarrow" w:hAnsiTheme="majorHAnsi"/>
          <w:b/>
          <w:bCs/>
        </w:rPr>
        <w:t xml:space="preserve"> </w:t>
      </w:r>
      <w:r w:rsidRPr="00465908">
        <w:rPr>
          <w:rFonts w:asciiTheme="majorHAnsi" w:eastAsia="ArialNarrow" w:hAnsiTheme="majorHAnsi"/>
        </w:rPr>
        <w:t xml:space="preserve">wynagrodzenia </w:t>
      </w:r>
      <w:r w:rsidR="009C018A">
        <w:rPr>
          <w:rFonts w:asciiTheme="majorHAnsi" w:eastAsia="ArialNarrow" w:hAnsiTheme="majorHAnsi"/>
        </w:rPr>
        <w:t>o którym mowa</w:t>
      </w:r>
      <w:r w:rsidRPr="00465908">
        <w:rPr>
          <w:rFonts w:asciiTheme="majorHAnsi" w:eastAsia="ArialNarrow" w:hAnsiTheme="majorHAnsi"/>
        </w:rPr>
        <w:t xml:space="preserve"> w </w:t>
      </w:r>
      <w:r w:rsidRPr="00465908">
        <w:rPr>
          <w:rFonts w:asciiTheme="majorHAnsi" w:hAnsiTheme="majorHAnsi"/>
        </w:rPr>
        <w:t xml:space="preserve">§ </w:t>
      </w:r>
      <w:r w:rsidRPr="00465908">
        <w:rPr>
          <w:rFonts w:asciiTheme="majorHAnsi" w:eastAsia="ArialNarrow" w:hAnsiTheme="majorHAnsi"/>
        </w:rPr>
        <w:t xml:space="preserve">4 ust. 1 umowy za każdy dzień </w:t>
      </w:r>
      <w:r w:rsidR="008D7281">
        <w:rPr>
          <w:rFonts w:asciiTheme="majorHAnsi" w:eastAsia="ArialNarrow" w:hAnsiTheme="majorHAnsi"/>
        </w:rPr>
        <w:t>zwłoki</w:t>
      </w:r>
      <w:r w:rsidRPr="00465908">
        <w:rPr>
          <w:rFonts w:asciiTheme="majorHAnsi" w:eastAsia="ArialNarrow" w:hAnsiTheme="majorHAnsi"/>
        </w:rPr>
        <w:t>,</w:t>
      </w:r>
      <w:r w:rsidR="008D7281">
        <w:rPr>
          <w:rFonts w:asciiTheme="majorHAnsi" w:eastAsia="ArialNarrow" w:hAnsiTheme="majorHAnsi"/>
        </w:rPr>
        <w:t xml:space="preserve"> lecz nie więcej niż 100% łącznego wynagrodzenia</w:t>
      </w:r>
      <w:r w:rsidR="009C018A">
        <w:rPr>
          <w:rFonts w:asciiTheme="majorHAnsi" w:eastAsia="ArialNarrow" w:hAnsiTheme="majorHAnsi"/>
        </w:rPr>
        <w:t xml:space="preserve"> brutto</w:t>
      </w:r>
      <w:r w:rsidR="008D7281">
        <w:rPr>
          <w:rFonts w:asciiTheme="majorHAnsi" w:eastAsia="ArialNarrow" w:hAnsiTheme="majorHAnsi"/>
        </w:rPr>
        <w:t xml:space="preserve"> Wykonawcy,  </w:t>
      </w:r>
    </w:p>
    <w:p w14:paraId="45511F53" w14:textId="77777777" w:rsidR="00465908" w:rsidRPr="00465908" w:rsidRDefault="00465908" w:rsidP="008D7281">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 xml:space="preserve">za każdy dzień </w:t>
      </w:r>
      <w:r w:rsidR="008D7281">
        <w:rPr>
          <w:rFonts w:asciiTheme="majorHAnsi" w:eastAsia="ArialNarrow" w:hAnsiTheme="majorHAnsi"/>
        </w:rPr>
        <w:t>zwłoki</w:t>
      </w:r>
      <w:r w:rsidR="008D7281" w:rsidRPr="00465908">
        <w:rPr>
          <w:rFonts w:asciiTheme="majorHAnsi" w:eastAsia="ArialNarrow" w:hAnsiTheme="majorHAnsi"/>
        </w:rPr>
        <w:t xml:space="preserve"> </w:t>
      </w:r>
      <w:r w:rsidRPr="00465908">
        <w:rPr>
          <w:rFonts w:asciiTheme="majorHAnsi" w:eastAsia="ArialNarrow" w:hAnsiTheme="majorHAnsi"/>
        </w:rPr>
        <w:t>w d</w:t>
      </w:r>
      <w:r w:rsidRPr="00033B78">
        <w:rPr>
          <w:rFonts w:asciiTheme="majorHAnsi" w:eastAsia="ArialNarrow" w:hAnsiTheme="majorHAnsi"/>
        </w:rPr>
        <w:t xml:space="preserve">ostarczeniu dokumentów, o którym mowa w </w:t>
      </w:r>
      <w:r w:rsidRPr="00033B78">
        <w:rPr>
          <w:rFonts w:asciiTheme="majorHAnsi" w:eastAsia="ArialNarrow" w:hAnsiTheme="majorHAnsi"/>
          <w:b/>
          <w:bCs/>
        </w:rPr>
        <w:t xml:space="preserve">§ 3 ust. 5 </w:t>
      </w:r>
      <w:r w:rsidRPr="00033B78">
        <w:rPr>
          <w:rFonts w:asciiTheme="majorHAnsi" w:eastAsia="ArialNarrow" w:hAnsiTheme="majorHAnsi"/>
          <w:b/>
          <w:bCs/>
        </w:rPr>
        <w:br/>
        <w:t xml:space="preserve">i § 7 ust. 2 pkt 2, 12 i 20 </w:t>
      </w:r>
      <w:r w:rsidRPr="00033B78">
        <w:rPr>
          <w:rFonts w:asciiTheme="majorHAnsi" w:eastAsia="ArialNarrow" w:hAnsiTheme="majorHAnsi"/>
        </w:rPr>
        <w:t xml:space="preserve">Umowy </w:t>
      </w:r>
      <w:r w:rsidRPr="00465908">
        <w:rPr>
          <w:rFonts w:asciiTheme="majorHAnsi" w:eastAsia="ArialNarrow" w:hAnsiTheme="majorHAnsi"/>
        </w:rPr>
        <w:t xml:space="preserve">- w wysokości </w:t>
      </w:r>
      <w:r w:rsidRPr="00465908">
        <w:rPr>
          <w:rFonts w:asciiTheme="majorHAnsi" w:eastAsia="ArialNarrow" w:hAnsiTheme="majorHAnsi"/>
          <w:b/>
          <w:bCs/>
        </w:rPr>
        <w:t xml:space="preserve">400,00 zł </w:t>
      </w:r>
      <w:r w:rsidRPr="00465908">
        <w:rPr>
          <w:rFonts w:asciiTheme="majorHAnsi" w:eastAsia="ArialNarrow" w:hAnsiTheme="majorHAnsi"/>
        </w:rPr>
        <w:t xml:space="preserve">za każdy dzień </w:t>
      </w:r>
      <w:r w:rsidR="008D7281">
        <w:rPr>
          <w:rFonts w:asciiTheme="majorHAnsi" w:eastAsia="ArialNarrow" w:hAnsiTheme="majorHAnsi"/>
        </w:rPr>
        <w:t>zwłoki</w:t>
      </w:r>
      <w:r w:rsidRPr="00465908">
        <w:rPr>
          <w:rFonts w:asciiTheme="majorHAnsi" w:eastAsia="ArialNarrow" w:hAnsiTheme="majorHAnsi"/>
        </w:rPr>
        <w:t>,</w:t>
      </w:r>
      <w:r w:rsidR="008D7281">
        <w:rPr>
          <w:rFonts w:asciiTheme="majorHAnsi" w:eastAsia="ArialNarrow" w:hAnsiTheme="majorHAnsi"/>
        </w:rPr>
        <w:t xml:space="preserve"> lecz nie więcej niż 100% łącznego wynagrodzenia Wykonawcy,  </w:t>
      </w:r>
    </w:p>
    <w:p w14:paraId="542B7AB5" w14:textId="77777777" w:rsidR="00465908" w:rsidRPr="00465908" w:rsidRDefault="00465908" w:rsidP="008D7281">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 xml:space="preserve">za zwłokę w usunięciu wad, awarii, usterek stwierdzonych przy odbiorze lub ujawnionych </w:t>
      </w:r>
      <w:r w:rsidR="008F3C5F">
        <w:rPr>
          <w:rFonts w:asciiTheme="majorHAnsi" w:eastAsia="ArialNarrow" w:hAnsiTheme="majorHAnsi"/>
        </w:rPr>
        <w:br/>
      </w:r>
      <w:r w:rsidRPr="00465908">
        <w:rPr>
          <w:rFonts w:asciiTheme="majorHAnsi" w:eastAsia="ArialNarrow" w:hAnsiTheme="majorHAnsi"/>
        </w:rPr>
        <w:t xml:space="preserve">w okresie gwarancji i rękojmi – w wysokości </w:t>
      </w:r>
      <w:r w:rsidRPr="00465908">
        <w:rPr>
          <w:rFonts w:asciiTheme="majorHAnsi" w:eastAsia="ArialNarrow" w:hAnsiTheme="majorHAnsi"/>
          <w:b/>
          <w:bCs/>
        </w:rPr>
        <w:t xml:space="preserve">500.00 zł </w:t>
      </w:r>
      <w:r w:rsidRPr="00465908">
        <w:rPr>
          <w:rFonts w:asciiTheme="majorHAnsi" w:eastAsia="ArialNarrow" w:hAnsiTheme="majorHAnsi"/>
        </w:rPr>
        <w:t>za każdy dzień zwłoki, liczony od upływu terminu wyznaczonego na ich usunięcie,</w:t>
      </w:r>
      <w:r w:rsidR="008D7281" w:rsidRPr="008D7281">
        <w:rPr>
          <w:rFonts w:asciiTheme="majorHAnsi" w:eastAsia="ArialNarrow" w:hAnsiTheme="majorHAnsi"/>
        </w:rPr>
        <w:t xml:space="preserve"> </w:t>
      </w:r>
      <w:r w:rsidR="008D7281">
        <w:rPr>
          <w:rFonts w:asciiTheme="majorHAnsi" w:eastAsia="ArialNarrow" w:hAnsiTheme="majorHAnsi"/>
        </w:rPr>
        <w:t xml:space="preserve">lecz nie więcej niż 100% łącznego wynagrodzenia </w:t>
      </w:r>
      <w:r w:rsidR="009C018A">
        <w:rPr>
          <w:rFonts w:asciiTheme="majorHAnsi" w:eastAsia="ArialNarrow" w:hAnsiTheme="majorHAnsi"/>
        </w:rPr>
        <w:t xml:space="preserve">brutto </w:t>
      </w:r>
      <w:r w:rsidR="008D7281">
        <w:rPr>
          <w:rFonts w:asciiTheme="majorHAnsi" w:eastAsia="ArialNarrow" w:hAnsiTheme="majorHAnsi"/>
        </w:rPr>
        <w:t xml:space="preserve">Wykonawcy,  </w:t>
      </w:r>
    </w:p>
    <w:p w14:paraId="230F5D81" w14:textId="77777777" w:rsidR="00465908" w:rsidRPr="00465908" w:rsidRDefault="00465908" w:rsidP="008D7281">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 xml:space="preserve">za zwłokę w dokonaniu bezpłatnych przeglądów serwisowych i gwarancyjnych </w:t>
      </w:r>
      <w:r w:rsidRPr="00465908">
        <w:rPr>
          <w:rFonts w:asciiTheme="majorHAnsi" w:eastAsia="ArialNarrow" w:hAnsiTheme="majorHAnsi"/>
        </w:rPr>
        <w:br/>
        <w:t xml:space="preserve">- w wysokości </w:t>
      </w:r>
      <w:r w:rsidRPr="00465908">
        <w:rPr>
          <w:rFonts w:asciiTheme="majorHAnsi" w:eastAsia="ArialNarrow" w:hAnsiTheme="majorHAnsi"/>
          <w:b/>
          <w:bCs/>
        </w:rPr>
        <w:t>200,00 zł</w:t>
      </w:r>
      <w:r w:rsidRPr="00465908">
        <w:rPr>
          <w:rFonts w:asciiTheme="majorHAnsi" w:eastAsia="ArialNarrow" w:hAnsiTheme="majorHAnsi"/>
        </w:rPr>
        <w:t>, za każdy dzień zwłoki licząc od daty wyznaczonej na dokonanie przeglądów,</w:t>
      </w:r>
      <w:r w:rsidR="008D7281" w:rsidRPr="008D7281">
        <w:rPr>
          <w:rFonts w:asciiTheme="majorHAnsi" w:eastAsia="ArialNarrow" w:hAnsiTheme="majorHAnsi"/>
        </w:rPr>
        <w:t xml:space="preserve"> </w:t>
      </w:r>
      <w:r w:rsidR="008D7281">
        <w:rPr>
          <w:rFonts w:asciiTheme="majorHAnsi" w:eastAsia="ArialNarrow" w:hAnsiTheme="majorHAnsi"/>
        </w:rPr>
        <w:t xml:space="preserve">lecz nie więcej niż 100% łącznego wynagrodzenia </w:t>
      </w:r>
      <w:r w:rsidR="008F3C5F">
        <w:rPr>
          <w:rFonts w:asciiTheme="majorHAnsi" w:eastAsia="ArialNarrow" w:hAnsiTheme="majorHAnsi"/>
        </w:rPr>
        <w:t xml:space="preserve"> brutto </w:t>
      </w:r>
      <w:r w:rsidR="008D7281">
        <w:rPr>
          <w:rFonts w:asciiTheme="majorHAnsi" w:eastAsia="ArialNarrow" w:hAnsiTheme="majorHAnsi"/>
        </w:rPr>
        <w:t xml:space="preserve">Wykonawcy,  </w:t>
      </w:r>
    </w:p>
    <w:p w14:paraId="1F82D8FC"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z tytułu braku zapłaty lub nieterminowej zapłaty wynagrodzenia należnego podwykonawcom lub dalszym podwykonawcom w wysokości 1% nieterminowo zapłaconej kwoty lub niezapłaconej przez Wykonawcę kwoty należnej podwykonawcy lub dalszemu podwykonawcy, za każdy dzień zwłoki,</w:t>
      </w:r>
    </w:p>
    <w:p w14:paraId="79CAFB15"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 xml:space="preserve">6) za nieprzedłożenie do zaakceptowania projektu umowy o podwykonawstwo, której przedmiotem są roboty budowlane lub projektu jej zmiany, w wysokości </w:t>
      </w:r>
      <w:r w:rsidRPr="00465908">
        <w:rPr>
          <w:rFonts w:asciiTheme="majorHAnsi" w:eastAsia="ArialNarrow" w:hAnsiTheme="majorHAnsi"/>
          <w:b/>
          <w:bCs/>
        </w:rPr>
        <w:t xml:space="preserve">4.000,00 </w:t>
      </w:r>
      <w:r w:rsidRPr="00465908">
        <w:rPr>
          <w:rFonts w:asciiTheme="majorHAnsi" w:eastAsia="ArialNarrow" w:hAnsiTheme="majorHAnsi"/>
        </w:rPr>
        <w:t xml:space="preserve">złotych </w:t>
      </w:r>
      <w:r w:rsidR="0075321A">
        <w:rPr>
          <w:rFonts w:asciiTheme="majorHAnsi" w:eastAsia="ArialNarrow" w:hAnsiTheme="majorHAnsi"/>
        </w:rPr>
        <w:br/>
      </w:r>
      <w:r w:rsidRPr="00465908">
        <w:rPr>
          <w:rFonts w:asciiTheme="majorHAnsi" w:eastAsia="ArialNarrow" w:hAnsiTheme="majorHAnsi"/>
        </w:rPr>
        <w:t>za każdy nieprzedłożony do zaakceptowania projekt umowy lub jej zmiany,</w:t>
      </w:r>
    </w:p>
    <w:p w14:paraId="7B0F5607"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7)</w:t>
      </w:r>
      <w:r w:rsidRPr="00465908">
        <w:rPr>
          <w:rFonts w:asciiTheme="majorHAnsi" w:eastAsia="ArialNarrow" w:hAnsiTheme="majorHAnsi"/>
        </w:rPr>
        <w:tab/>
        <w:t xml:space="preserve">za nieprzedłożenie poświadczonej za zgodność z oryginałem kopii umowy o podwykonawstwo lub jej zmiany w wysokości </w:t>
      </w:r>
      <w:r w:rsidRPr="00465908">
        <w:rPr>
          <w:rFonts w:asciiTheme="majorHAnsi" w:eastAsia="ArialNarrow" w:hAnsiTheme="majorHAnsi"/>
          <w:b/>
          <w:bCs/>
        </w:rPr>
        <w:t xml:space="preserve">4.000,00 </w:t>
      </w:r>
      <w:r w:rsidRPr="00465908">
        <w:rPr>
          <w:rFonts w:asciiTheme="majorHAnsi" w:eastAsia="ArialNarrow" w:hAnsiTheme="majorHAnsi"/>
        </w:rPr>
        <w:t>złotych za każdą nieprzedłożoną kopię umowy lub jej zmiany,</w:t>
      </w:r>
    </w:p>
    <w:p w14:paraId="16643F0F"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8)</w:t>
      </w:r>
      <w:r w:rsidRPr="00465908">
        <w:rPr>
          <w:rFonts w:asciiTheme="majorHAnsi" w:eastAsia="ArialNarrow" w:hAnsiTheme="majorHAnsi"/>
        </w:rPr>
        <w:tab/>
        <w:t xml:space="preserve">za brak zmiany umowy o podwykonawstwo w zakresie terminu zapłaty oraz braku wprowadzenia zastrzeżeń Zamawiającego do projektu umowy o podwykonawstwo </w:t>
      </w:r>
      <w:r w:rsidRPr="00465908">
        <w:rPr>
          <w:rFonts w:asciiTheme="majorHAnsi" w:eastAsia="ArialNarrow" w:hAnsiTheme="majorHAnsi"/>
        </w:rPr>
        <w:br/>
        <w:t xml:space="preserve">w zakresie robót budowlanych w wysokości </w:t>
      </w:r>
      <w:r w:rsidRPr="00465908">
        <w:rPr>
          <w:rFonts w:asciiTheme="majorHAnsi" w:eastAsia="ArialNarrow" w:hAnsiTheme="majorHAnsi"/>
          <w:b/>
          <w:bCs/>
        </w:rPr>
        <w:t xml:space="preserve">4.000,00 zł </w:t>
      </w:r>
      <w:r w:rsidRPr="00465908">
        <w:rPr>
          <w:rFonts w:asciiTheme="majorHAnsi" w:eastAsia="ArialNarrow" w:hAnsiTheme="majorHAnsi"/>
        </w:rPr>
        <w:t xml:space="preserve">za każdy przypadek zawarcia umowy </w:t>
      </w:r>
      <w:r w:rsidR="004F5DF0">
        <w:rPr>
          <w:rFonts w:asciiTheme="majorHAnsi" w:eastAsia="ArialNarrow" w:hAnsiTheme="majorHAnsi"/>
        </w:rPr>
        <w:br/>
      </w:r>
      <w:r w:rsidRPr="00465908">
        <w:rPr>
          <w:rFonts w:asciiTheme="majorHAnsi" w:eastAsia="ArialNarrow" w:hAnsiTheme="majorHAnsi"/>
        </w:rPr>
        <w:t>o podwykonawstwo w zakresie robót budowlanych o treści nie uwzględniającej zastrzeżeń Zamawiającego lub braku zmiany umowy o podwykonawstwo w zakresie terminu zapłaty.</w:t>
      </w:r>
    </w:p>
    <w:p w14:paraId="1ED3E750"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9)</w:t>
      </w:r>
      <w:r w:rsidRPr="00465908">
        <w:rPr>
          <w:rFonts w:asciiTheme="majorHAnsi" w:eastAsia="ArialNarrow" w:hAnsiTheme="majorHAnsi"/>
        </w:rPr>
        <w:tab/>
        <w:t xml:space="preserve">za </w:t>
      </w:r>
      <w:r w:rsidR="008D7281">
        <w:rPr>
          <w:rFonts w:asciiTheme="majorHAnsi" w:eastAsia="ArialNarrow" w:hAnsiTheme="majorHAnsi"/>
        </w:rPr>
        <w:t>zwłokę</w:t>
      </w:r>
      <w:r w:rsidRPr="00465908">
        <w:rPr>
          <w:rFonts w:asciiTheme="majorHAnsi" w:eastAsia="ArialNarrow" w:hAnsiTheme="majorHAnsi"/>
        </w:rPr>
        <w:t xml:space="preserve"> w realizacji czynności dla której ustanowiono w umowie odrębne terminy, </w:t>
      </w:r>
      <w:r w:rsidR="004F5DF0">
        <w:rPr>
          <w:rFonts w:asciiTheme="majorHAnsi" w:eastAsia="ArialNarrow" w:hAnsiTheme="majorHAnsi"/>
        </w:rPr>
        <w:br/>
      </w:r>
      <w:r w:rsidRPr="00465908">
        <w:rPr>
          <w:rFonts w:asciiTheme="majorHAnsi" w:eastAsia="ArialNarrow" w:hAnsiTheme="majorHAnsi"/>
        </w:rPr>
        <w:t xml:space="preserve">w szczególności dotyczy to terminów pośrednich określonych w harmonogramie rzeczowo - finansowym - w wysokości </w:t>
      </w:r>
      <w:r w:rsidRPr="00465908">
        <w:rPr>
          <w:rFonts w:asciiTheme="majorHAnsi" w:eastAsia="ArialNarrow" w:hAnsiTheme="majorHAnsi"/>
          <w:b/>
          <w:bCs/>
        </w:rPr>
        <w:t xml:space="preserve">200,00 zł </w:t>
      </w:r>
      <w:r w:rsidRPr="00465908">
        <w:rPr>
          <w:rFonts w:asciiTheme="majorHAnsi" w:eastAsia="ArialNarrow" w:hAnsiTheme="majorHAnsi"/>
        </w:rPr>
        <w:t xml:space="preserve">za każdy dzień </w:t>
      </w:r>
      <w:r w:rsidR="008F3C5F">
        <w:rPr>
          <w:rFonts w:asciiTheme="majorHAnsi" w:eastAsia="ArialNarrow" w:hAnsiTheme="majorHAnsi"/>
        </w:rPr>
        <w:t>zwłoki</w:t>
      </w:r>
      <w:r w:rsidRPr="00465908">
        <w:rPr>
          <w:rFonts w:asciiTheme="majorHAnsi" w:eastAsia="ArialNarrow" w:hAnsiTheme="majorHAnsi"/>
        </w:rPr>
        <w:t>,</w:t>
      </w:r>
    </w:p>
    <w:p w14:paraId="425D98C4" w14:textId="77777777"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 xml:space="preserve">10) za odstąpienie od umowy przez Zamawiającego wskutek okoliczności, za które odpowiada Wykonawca </w:t>
      </w:r>
      <w:r w:rsidRPr="00465908">
        <w:rPr>
          <w:rFonts w:asciiTheme="majorHAnsi" w:eastAsia="ArialNarrow" w:hAnsiTheme="majorHAnsi"/>
          <w:b/>
          <w:bCs/>
        </w:rPr>
        <w:t>lub za odstąpienie</w:t>
      </w:r>
      <w:r w:rsidRPr="00465908">
        <w:rPr>
          <w:rFonts w:asciiTheme="majorHAnsi" w:eastAsia="ArialNarrow" w:hAnsiTheme="majorHAnsi"/>
        </w:rPr>
        <w:t xml:space="preserve"> </w:t>
      </w:r>
      <w:r w:rsidRPr="00465908">
        <w:rPr>
          <w:rFonts w:asciiTheme="majorHAnsi" w:eastAsia="ArialNarrow" w:hAnsiTheme="majorHAnsi"/>
          <w:b/>
          <w:bCs/>
        </w:rPr>
        <w:t xml:space="preserve">przez Wykonawcę od umowy, z przyczyn leżących po jego stronie </w:t>
      </w:r>
      <w:r w:rsidRPr="00465908">
        <w:rPr>
          <w:rFonts w:asciiTheme="majorHAnsi" w:eastAsia="ArialNarrow" w:hAnsiTheme="majorHAnsi"/>
        </w:rPr>
        <w:t xml:space="preserve">- w wysokości </w:t>
      </w:r>
      <w:r w:rsidRPr="00465908">
        <w:rPr>
          <w:rFonts w:asciiTheme="majorHAnsi" w:eastAsia="ArialNarrow" w:hAnsiTheme="majorHAnsi"/>
          <w:b/>
          <w:bCs/>
        </w:rPr>
        <w:t xml:space="preserve">20% </w:t>
      </w:r>
      <w:r w:rsidRPr="00465908">
        <w:rPr>
          <w:rFonts w:asciiTheme="majorHAnsi" w:eastAsia="ArialNarrow" w:hAnsiTheme="majorHAnsi"/>
        </w:rPr>
        <w:t>wynagrodzenia za cały przedmiot umowy określonego w §4 ust. 1 Umowy.</w:t>
      </w:r>
    </w:p>
    <w:p w14:paraId="1BBA7398" w14:textId="77777777" w:rsidR="00465908" w:rsidRPr="00521457" w:rsidRDefault="00465908" w:rsidP="00465908">
      <w:pPr>
        <w:autoSpaceDE w:val="0"/>
        <w:autoSpaceDN w:val="0"/>
        <w:adjustRightInd w:val="0"/>
        <w:spacing w:line="271" w:lineRule="auto"/>
        <w:ind w:left="709" w:hanging="425"/>
        <w:jc w:val="both"/>
        <w:rPr>
          <w:rFonts w:asciiTheme="majorHAnsi" w:hAnsiTheme="majorHAnsi"/>
          <w:color w:val="FF0000"/>
        </w:rPr>
      </w:pPr>
      <w:r w:rsidRPr="00465908">
        <w:rPr>
          <w:rFonts w:asciiTheme="majorHAnsi" w:eastAsia="ArialNarrow" w:hAnsiTheme="majorHAnsi"/>
        </w:rPr>
        <w:lastRenderedPageBreak/>
        <w:t xml:space="preserve">11) </w:t>
      </w:r>
      <w:r w:rsidRPr="00465908">
        <w:rPr>
          <w:rFonts w:asciiTheme="majorHAnsi" w:hAnsiTheme="majorHAnsi"/>
        </w:rPr>
        <w:t xml:space="preserve">w przypadku nieprzedłożenia Zamawiającemu kopii lub oryginału polisy ubezpieczeniowej, </w:t>
      </w:r>
      <w:r w:rsidR="004F5DF0">
        <w:rPr>
          <w:rFonts w:asciiTheme="majorHAnsi" w:hAnsiTheme="majorHAnsi"/>
        </w:rPr>
        <w:br/>
      </w:r>
      <w:r w:rsidRPr="00465908">
        <w:rPr>
          <w:rFonts w:asciiTheme="majorHAnsi" w:hAnsiTheme="majorHAnsi"/>
        </w:rPr>
        <w:t xml:space="preserve">o której </w:t>
      </w:r>
      <w:r w:rsidRPr="008F3C5F">
        <w:rPr>
          <w:rFonts w:asciiTheme="majorHAnsi" w:hAnsiTheme="majorHAnsi"/>
        </w:rPr>
        <w:t xml:space="preserve">mowa </w:t>
      </w:r>
      <w:r w:rsidRPr="00033B78">
        <w:rPr>
          <w:rFonts w:asciiTheme="majorHAnsi" w:hAnsiTheme="majorHAnsi"/>
        </w:rPr>
        <w:t xml:space="preserve">w </w:t>
      </w:r>
      <w:bookmarkStart w:id="54" w:name="_Hlk27469435"/>
      <w:r w:rsidRPr="00033B78">
        <w:rPr>
          <w:rFonts w:asciiTheme="majorHAnsi" w:hAnsiTheme="majorHAnsi"/>
        </w:rPr>
        <w:t>§</w:t>
      </w:r>
      <w:bookmarkEnd w:id="54"/>
      <w:r w:rsidRPr="00033B78">
        <w:rPr>
          <w:rFonts w:asciiTheme="majorHAnsi" w:hAnsiTheme="majorHAnsi"/>
        </w:rPr>
        <w:t>7 ust. 2 pkt 22, w wysokości 50,00 zł brutto, za każdy dzień opóźnienia licząc od dnia następnego po upływie terminu, o którym mowa w §7 ust. 2 pkt 22.</w:t>
      </w:r>
    </w:p>
    <w:p w14:paraId="5AF14045" w14:textId="77777777" w:rsidR="008A4947" w:rsidRDefault="008A4947" w:rsidP="008A4947">
      <w:pPr>
        <w:autoSpaceDE w:val="0"/>
        <w:autoSpaceDN w:val="0"/>
        <w:adjustRightInd w:val="0"/>
        <w:spacing w:line="271" w:lineRule="auto"/>
        <w:ind w:left="709" w:hanging="425"/>
        <w:jc w:val="both"/>
        <w:rPr>
          <w:rFonts w:asciiTheme="majorHAnsi" w:hAnsiTheme="majorHAnsi"/>
        </w:rPr>
      </w:pPr>
      <w:r w:rsidRPr="008A4947">
        <w:rPr>
          <w:rFonts w:asciiTheme="majorHAnsi" w:hAnsiTheme="majorHAnsi"/>
        </w:rPr>
        <w:t>12)</w:t>
      </w:r>
      <w:r w:rsidRPr="008A4947">
        <w:rPr>
          <w:rFonts w:asciiTheme="majorHAnsi" w:hAnsiTheme="majorHAnsi"/>
        </w:rPr>
        <w:tab/>
      </w:r>
      <w:r w:rsidRPr="00465908">
        <w:rPr>
          <w:rFonts w:asciiTheme="majorHAnsi" w:hAnsiTheme="majorHAnsi"/>
        </w:rPr>
        <w:t xml:space="preserve">za zwłokę w usunięciu wad, awarii, usterek stwierdzonych przy odbiorze lub ujawnionych </w:t>
      </w:r>
      <w:r w:rsidR="004F5DF0">
        <w:rPr>
          <w:rFonts w:asciiTheme="majorHAnsi" w:hAnsiTheme="majorHAnsi"/>
        </w:rPr>
        <w:br/>
      </w:r>
      <w:r w:rsidRPr="00465908">
        <w:rPr>
          <w:rFonts w:asciiTheme="majorHAnsi" w:hAnsiTheme="majorHAnsi"/>
        </w:rPr>
        <w:t xml:space="preserve">w okresie gwarancji i rękojmi - w wysokości </w:t>
      </w:r>
      <w:r w:rsidRPr="00465908">
        <w:rPr>
          <w:rFonts w:asciiTheme="majorHAnsi" w:hAnsiTheme="majorHAnsi"/>
          <w:b/>
          <w:bCs/>
        </w:rPr>
        <w:t xml:space="preserve">500.00 zł </w:t>
      </w:r>
      <w:r w:rsidRPr="00465908">
        <w:rPr>
          <w:rFonts w:asciiTheme="majorHAnsi" w:hAnsiTheme="majorHAnsi"/>
        </w:rPr>
        <w:t>za każdy dzień zwłoki, liczony od upływu terminu wyznaczonego na ich usunięcie,</w:t>
      </w:r>
    </w:p>
    <w:p w14:paraId="743B7DCA" w14:textId="77777777" w:rsidR="008A4947" w:rsidRPr="008A4947" w:rsidRDefault="008A4947" w:rsidP="008A4947">
      <w:pPr>
        <w:autoSpaceDE w:val="0"/>
        <w:autoSpaceDN w:val="0"/>
        <w:adjustRightInd w:val="0"/>
        <w:spacing w:line="271" w:lineRule="auto"/>
        <w:ind w:left="709" w:hanging="425"/>
        <w:jc w:val="both"/>
        <w:rPr>
          <w:rFonts w:asciiTheme="majorHAnsi" w:hAnsiTheme="majorHAnsi"/>
          <w:color w:val="FF0000"/>
        </w:rPr>
      </w:pPr>
      <w:r>
        <w:rPr>
          <w:rFonts w:asciiTheme="majorHAnsi" w:hAnsiTheme="majorHAnsi"/>
        </w:rPr>
        <w:t>13)</w:t>
      </w:r>
      <w:r>
        <w:rPr>
          <w:rFonts w:asciiTheme="majorHAnsi" w:hAnsiTheme="majorHAnsi"/>
        </w:rPr>
        <w:tab/>
      </w:r>
      <w:r w:rsidRPr="00465908">
        <w:rPr>
          <w:rFonts w:asciiTheme="majorHAnsi" w:hAnsiTheme="majorHAnsi"/>
        </w:rPr>
        <w:t xml:space="preserve">za zwłokę w dokonaniu bezpłatnych przeglądów serwisowych i gwarancyjnych- w wysokości </w:t>
      </w:r>
      <w:r w:rsidRPr="00465908">
        <w:rPr>
          <w:rFonts w:asciiTheme="majorHAnsi" w:hAnsiTheme="majorHAnsi"/>
          <w:b/>
          <w:bCs/>
        </w:rPr>
        <w:t>200,00 zł</w:t>
      </w:r>
      <w:r w:rsidRPr="00465908">
        <w:rPr>
          <w:rFonts w:asciiTheme="majorHAnsi" w:hAnsiTheme="majorHAnsi"/>
        </w:rPr>
        <w:t>, za każdy dzień zwłoki licząc od daty wyznaczonej na dokonanie przeglądów</w:t>
      </w:r>
      <w:r>
        <w:rPr>
          <w:rFonts w:asciiTheme="majorHAnsi" w:hAnsiTheme="majorHAnsi"/>
        </w:rPr>
        <w:t>.</w:t>
      </w:r>
    </w:p>
    <w:p w14:paraId="2955AFB6"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 xml:space="preserve">Jeżeli zwłoka w wykonaniu zadania będzie większa niż 14 dni Zamawiający może odstąpić </w:t>
      </w:r>
      <w:r w:rsidR="0075321A">
        <w:rPr>
          <w:rFonts w:asciiTheme="majorHAnsi" w:eastAsia="ArialNarrow" w:hAnsiTheme="majorHAnsi"/>
        </w:rPr>
        <w:br/>
      </w:r>
      <w:r w:rsidRPr="00465908">
        <w:rPr>
          <w:rFonts w:asciiTheme="majorHAnsi" w:eastAsia="ArialNarrow" w:hAnsiTheme="majorHAnsi"/>
        </w:rPr>
        <w:t>od Umowy, przy czym odstąpienie nie powoduje utraty możliwości dochodzenia przez Zamawiającego odszkodowania i kar umownych.</w:t>
      </w:r>
    </w:p>
    <w:p w14:paraId="5742A05F"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 xml:space="preserve">Zamawiający uprawniony jest do potrącenia naliczonych kar umownych z wynagrodzenia, o którym mowa w §4 ust.1 oraz zabezpieczenia należytego wykonania umowy. Suma kar umownych </w:t>
      </w:r>
      <w:r w:rsidR="004F5DF0">
        <w:rPr>
          <w:rFonts w:asciiTheme="majorHAnsi" w:eastAsia="ArialNarrow" w:hAnsiTheme="majorHAnsi"/>
        </w:rPr>
        <w:br/>
      </w:r>
      <w:r w:rsidRPr="00465908">
        <w:rPr>
          <w:rFonts w:asciiTheme="majorHAnsi" w:eastAsia="ArialNarrow" w:hAnsiTheme="majorHAnsi"/>
        </w:rPr>
        <w:t>z każdego tytułu, nie może być wyższa niż wynagrodzenie, o którym mowa w § 4 ust.</w:t>
      </w:r>
      <w:r w:rsidR="004F5DF0">
        <w:rPr>
          <w:rFonts w:asciiTheme="majorHAnsi" w:eastAsia="ArialNarrow" w:hAnsiTheme="majorHAnsi"/>
        </w:rPr>
        <w:t xml:space="preserve"> </w:t>
      </w:r>
      <w:r w:rsidRPr="00465908">
        <w:rPr>
          <w:rFonts w:asciiTheme="majorHAnsi" w:eastAsia="ArialNarrow" w:hAnsiTheme="majorHAnsi"/>
        </w:rPr>
        <w:t>1 umowy.</w:t>
      </w:r>
    </w:p>
    <w:p w14:paraId="320F52C0"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color w:val="00FF00"/>
        </w:rPr>
      </w:pPr>
      <w:r w:rsidRPr="00465908">
        <w:rPr>
          <w:rFonts w:asciiTheme="majorHAnsi" w:eastAsia="ArialNarrow" w:hAnsiTheme="majorHAnsi"/>
        </w:rPr>
        <w:t>4.</w:t>
      </w:r>
      <w:r w:rsidRPr="00465908">
        <w:rPr>
          <w:rFonts w:asciiTheme="majorHAnsi" w:eastAsia="ArialNarrow" w:hAnsiTheme="majorHAnsi"/>
        </w:rPr>
        <w:tab/>
        <w:t>Zamawiający zastrzega prawo dochodzenia odszkodowania przewyższającego zastrzeżone kary umowne.</w:t>
      </w:r>
    </w:p>
    <w:p w14:paraId="10E65B5B" w14:textId="77777777" w:rsidR="008A4947" w:rsidRDefault="008A4947" w:rsidP="00521457">
      <w:pPr>
        <w:autoSpaceDE w:val="0"/>
        <w:autoSpaceDN w:val="0"/>
        <w:adjustRightInd w:val="0"/>
        <w:spacing w:line="271" w:lineRule="auto"/>
        <w:rPr>
          <w:rFonts w:asciiTheme="majorHAnsi" w:eastAsia="ArialNarrow" w:hAnsiTheme="majorHAnsi"/>
          <w:b/>
          <w:bCs/>
        </w:rPr>
      </w:pPr>
    </w:p>
    <w:p w14:paraId="704B7019"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8D7281">
        <w:rPr>
          <w:rFonts w:asciiTheme="majorHAnsi" w:eastAsia="ArialNarrow" w:hAnsiTheme="majorHAnsi"/>
          <w:b/>
          <w:bCs/>
        </w:rPr>
        <w:t>4</w:t>
      </w:r>
      <w:r w:rsidRPr="00465908">
        <w:rPr>
          <w:rFonts w:asciiTheme="majorHAnsi" w:eastAsia="ArialNarrow" w:hAnsiTheme="majorHAnsi"/>
          <w:b/>
          <w:bCs/>
        </w:rPr>
        <w:t>.</w:t>
      </w:r>
    </w:p>
    <w:p w14:paraId="19185836"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Gwarancja i rękojmia.</w:t>
      </w:r>
    </w:p>
    <w:p w14:paraId="55FCBD19"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1. Strony postanawiają, iż odpowiedzialność Wykonawcy z tytułu rękojmi za wady fizyczne każdego </w:t>
      </w:r>
      <w:r w:rsidR="004F5DF0">
        <w:rPr>
          <w:rFonts w:asciiTheme="majorHAnsi" w:eastAsia="ArialNarrow" w:hAnsiTheme="majorHAnsi"/>
        </w:rPr>
        <w:br/>
      </w:r>
      <w:r w:rsidRPr="00465908">
        <w:rPr>
          <w:rFonts w:asciiTheme="majorHAnsi" w:eastAsia="ArialNarrow" w:hAnsiTheme="majorHAnsi"/>
        </w:rPr>
        <w:t xml:space="preserve">z elementów przedmiotu umowy wynosi </w:t>
      </w:r>
      <w:r w:rsidRPr="00465908">
        <w:rPr>
          <w:rFonts w:asciiTheme="majorHAnsi" w:eastAsia="ArialNarrow" w:hAnsiTheme="majorHAnsi"/>
          <w:b/>
          <w:bCs/>
        </w:rPr>
        <w:t>……………….. miesięcy</w:t>
      </w:r>
      <w:r w:rsidRPr="00465908">
        <w:rPr>
          <w:rStyle w:val="Odwoanieprzypisudolnego"/>
          <w:rFonts w:asciiTheme="majorHAnsi" w:eastAsia="ArialNarrow" w:hAnsiTheme="majorHAnsi"/>
          <w:b/>
          <w:bCs/>
        </w:rPr>
        <w:footnoteReference w:id="2"/>
      </w:r>
      <w:r w:rsidRPr="00465908">
        <w:rPr>
          <w:rFonts w:asciiTheme="majorHAnsi" w:eastAsia="ArialNarrow" w:hAnsiTheme="majorHAnsi"/>
          <w:b/>
          <w:bCs/>
        </w:rPr>
        <w:t>.</w:t>
      </w:r>
      <w:r w:rsidRPr="00465908">
        <w:rPr>
          <w:rFonts w:asciiTheme="majorHAnsi" w:eastAsia="ArialNarrow" w:hAnsiTheme="majorHAnsi"/>
        </w:rPr>
        <w:t xml:space="preserve"> Bieg rękojmi i gwarancji jakości rozpoczyna się z dniem bezusterkowego odbioru końcowego całego przedmiotu umowy.</w:t>
      </w:r>
    </w:p>
    <w:p w14:paraId="5BEF4BBC"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 xml:space="preserve">Strony umowy postanawiają, że odpowiedzialność Wykonawcy z tytułu rękojmi zostaje rozszerzona przez udzielenie przez Wykonawcę </w:t>
      </w:r>
      <w:r w:rsidRPr="00465908">
        <w:rPr>
          <w:rFonts w:asciiTheme="majorHAnsi" w:eastAsia="ArialNarrow" w:hAnsiTheme="majorHAnsi"/>
          <w:b/>
          <w:bCs/>
        </w:rPr>
        <w:t>…………….. miesięcy</w:t>
      </w:r>
      <w:r w:rsidRPr="00465908">
        <w:rPr>
          <w:rStyle w:val="Odwoanieprzypisudolnego"/>
          <w:rFonts w:asciiTheme="majorHAnsi" w:eastAsia="ArialNarrow" w:hAnsiTheme="majorHAnsi"/>
          <w:b/>
          <w:bCs/>
        </w:rPr>
        <w:footnoteReference w:id="3"/>
      </w:r>
      <w:r w:rsidRPr="00465908">
        <w:rPr>
          <w:rFonts w:asciiTheme="majorHAnsi" w:eastAsia="ArialNarrow" w:hAnsiTheme="majorHAnsi"/>
        </w:rPr>
        <w:t xml:space="preserve"> gwarancji za wady fizyczne każdego z elementów przedmiotu umowy, licząc od dnia bezusterkowego odbioru końcowego przedmiotu umowy.</w:t>
      </w:r>
    </w:p>
    <w:p w14:paraId="06395B78" w14:textId="77777777" w:rsidR="00465908" w:rsidRPr="00465908" w:rsidRDefault="00465908" w:rsidP="00465908">
      <w:pPr>
        <w:tabs>
          <w:tab w:val="left" w:pos="284"/>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 xml:space="preserve">Wykonawca wystawi dokument gwarancyjny w dacie odbioru robót wg wzoru stanowiącego </w:t>
      </w:r>
      <w:r w:rsidRPr="00465908">
        <w:rPr>
          <w:rFonts w:asciiTheme="majorHAnsi" w:eastAsia="ArialNarrow" w:hAnsiTheme="majorHAnsi"/>
          <w:b/>
          <w:bCs/>
        </w:rPr>
        <w:t>załącznik nr 3 do Umowy</w:t>
      </w:r>
      <w:r w:rsidRPr="00465908">
        <w:rPr>
          <w:rFonts w:asciiTheme="majorHAnsi" w:eastAsia="ArialNarrow" w:hAnsiTheme="majorHAnsi"/>
        </w:rPr>
        <w:t>.</w:t>
      </w:r>
    </w:p>
    <w:p w14:paraId="6176BAD9"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4</w:t>
      </w:r>
      <w:r w:rsidR="008A4947">
        <w:rPr>
          <w:rFonts w:asciiTheme="majorHAnsi" w:eastAsia="ArialNarrow" w:hAnsiTheme="majorHAnsi"/>
        </w:rPr>
        <w:t>.</w:t>
      </w:r>
      <w:r w:rsidRPr="00465908">
        <w:rPr>
          <w:rFonts w:asciiTheme="majorHAnsi" w:eastAsia="ArialNarrow" w:hAnsiTheme="majorHAnsi"/>
        </w:rPr>
        <w:t xml:space="preserve"> </w:t>
      </w:r>
      <w:r w:rsidR="008A4947">
        <w:rPr>
          <w:rFonts w:asciiTheme="majorHAnsi" w:eastAsia="ArialNarrow" w:hAnsiTheme="majorHAnsi"/>
        </w:rPr>
        <w:tab/>
      </w:r>
      <w:r w:rsidRPr="00465908">
        <w:rPr>
          <w:rFonts w:asciiTheme="majorHAnsi" w:eastAsia="ArialNarrow" w:hAnsiTheme="majorHAnsi"/>
        </w:rPr>
        <w:t xml:space="preserve">Wykonawca wyraża zgodę na zlecenie innemu Wykonawcy wykonania napraw lub usunięcie usterek, wad, awarii w przypadku nie wywiązania się z terminów, o których mowa w </w:t>
      </w:r>
      <w:r w:rsidRPr="00465908">
        <w:rPr>
          <w:rFonts w:asciiTheme="majorHAnsi" w:eastAsia="ArialNarrow" w:hAnsiTheme="majorHAnsi"/>
          <w:b/>
          <w:bCs/>
        </w:rPr>
        <w:t xml:space="preserve">załączniku </w:t>
      </w:r>
      <w:r w:rsidR="0075321A">
        <w:rPr>
          <w:rFonts w:asciiTheme="majorHAnsi" w:eastAsia="ArialNarrow" w:hAnsiTheme="majorHAnsi"/>
          <w:b/>
          <w:bCs/>
        </w:rPr>
        <w:br/>
      </w:r>
      <w:r w:rsidRPr="00465908">
        <w:rPr>
          <w:rFonts w:asciiTheme="majorHAnsi" w:eastAsia="ArialNarrow" w:hAnsiTheme="majorHAnsi"/>
          <w:b/>
          <w:bCs/>
        </w:rPr>
        <w:t xml:space="preserve">nr 3 do Umowy. </w:t>
      </w:r>
      <w:r w:rsidRPr="00465908">
        <w:rPr>
          <w:rFonts w:asciiTheme="majorHAnsi" w:eastAsia="ArialNarrow" w:hAnsiTheme="majorHAnsi"/>
        </w:rPr>
        <w:t xml:space="preserve">W takim przypadku Zamawiający obciąży Wykonawcę kosztami usługi </w:t>
      </w:r>
      <w:r w:rsidR="0075321A">
        <w:rPr>
          <w:rFonts w:asciiTheme="majorHAnsi" w:eastAsia="ArialNarrow" w:hAnsiTheme="majorHAnsi"/>
        </w:rPr>
        <w:br/>
      </w:r>
      <w:r w:rsidRPr="00465908">
        <w:rPr>
          <w:rFonts w:asciiTheme="majorHAnsi" w:eastAsia="ArialNarrow" w:hAnsiTheme="majorHAnsi"/>
        </w:rPr>
        <w:t>na podstawie wystawionej przez zleceniobiorcę faktury.</w:t>
      </w:r>
    </w:p>
    <w:p w14:paraId="22EAEFC6"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p>
    <w:p w14:paraId="29FD49B6"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8D7281">
        <w:rPr>
          <w:rFonts w:asciiTheme="majorHAnsi" w:eastAsia="ArialNarrow" w:hAnsiTheme="majorHAnsi"/>
          <w:b/>
          <w:bCs/>
        </w:rPr>
        <w:t>5</w:t>
      </w:r>
      <w:r w:rsidRPr="00465908">
        <w:rPr>
          <w:rFonts w:asciiTheme="majorHAnsi" w:eastAsia="ArialNarrow" w:hAnsiTheme="majorHAnsi"/>
          <w:b/>
          <w:bCs/>
        </w:rPr>
        <w:t>.</w:t>
      </w:r>
    </w:p>
    <w:p w14:paraId="7501893B"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Rozwiązanie umowy.</w:t>
      </w:r>
    </w:p>
    <w:p w14:paraId="56FA8C86"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1. W przypadku rażącego </w:t>
      </w:r>
      <w:r w:rsidR="008D7281">
        <w:rPr>
          <w:rFonts w:asciiTheme="majorHAnsi" w:eastAsia="ArialNarrow" w:hAnsiTheme="majorHAnsi"/>
        </w:rPr>
        <w:t xml:space="preserve">i powtarzającego się </w:t>
      </w:r>
      <w:r w:rsidRPr="00465908">
        <w:rPr>
          <w:rFonts w:asciiTheme="majorHAnsi" w:eastAsia="ArialNarrow" w:hAnsiTheme="majorHAnsi"/>
        </w:rPr>
        <w:t>narusz</w:t>
      </w:r>
      <w:r w:rsidR="008D7281">
        <w:rPr>
          <w:rFonts w:asciiTheme="majorHAnsi" w:eastAsia="ArialNarrow" w:hAnsiTheme="majorHAnsi"/>
        </w:rPr>
        <w:t>a</w:t>
      </w:r>
      <w:r w:rsidRPr="00465908">
        <w:rPr>
          <w:rFonts w:asciiTheme="majorHAnsi" w:eastAsia="ArialNarrow" w:hAnsiTheme="majorHAnsi"/>
        </w:rPr>
        <w:t>nia warunków Umowy</w:t>
      </w:r>
      <w:r w:rsidR="008D7281">
        <w:rPr>
          <w:rFonts w:asciiTheme="majorHAnsi" w:eastAsia="ArialNarrow" w:hAnsiTheme="majorHAnsi"/>
        </w:rPr>
        <w:t xml:space="preserve"> przez Wykonawcę</w:t>
      </w:r>
      <w:r w:rsidR="004F5DF0">
        <w:rPr>
          <w:rFonts w:asciiTheme="majorHAnsi" w:eastAsia="ArialNarrow" w:hAnsiTheme="majorHAnsi"/>
        </w:rPr>
        <w:t>,</w:t>
      </w:r>
      <w:r w:rsidR="008D7281">
        <w:rPr>
          <w:rFonts w:asciiTheme="majorHAnsi" w:eastAsia="ArialNarrow" w:hAnsiTheme="majorHAnsi"/>
        </w:rPr>
        <w:t xml:space="preserve"> </w:t>
      </w:r>
      <w:r w:rsidR="004F5DF0">
        <w:rPr>
          <w:rFonts w:asciiTheme="majorHAnsi" w:eastAsia="ArialNarrow" w:hAnsiTheme="majorHAnsi"/>
        </w:rPr>
        <w:br/>
      </w:r>
      <w:r w:rsidRPr="00465908">
        <w:rPr>
          <w:rFonts w:asciiTheme="majorHAnsi" w:eastAsia="ArialNarrow" w:hAnsiTheme="majorHAnsi"/>
        </w:rPr>
        <w:t>a w szczególności niedotrzym</w:t>
      </w:r>
      <w:r w:rsidR="008D7281">
        <w:rPr>
          <w:rFonts w:asciiTheme="majorHAnsi" w:eastAsia="ArialNarrow" w:hAnsiTheme="majorHAnsi"/>
        </w:rPr>
        <w:t>ywa</w:t>
      </w:r>
      <w:r w:rsidRPr="00465908">
        <w:rPr>
          <w:rFonts w:asciiTheme="majorHAnsi" w:eastAsia="ArialNarrow" w:hAnsiTheme="majorHAnsi"/>
        </w:rPr>
        <w:t xml:space="preserve">nia przez Wykonawcę ustalonych terminów, o których mowa </w:t>
      </w:r>
      <w:r w:rsidR="004F5DF0">
        <w:rPr>
          <w:rFonts w:asciiTheme="majorHAnsi" w:eastAsia="ArialNarrow" w:hAnsiTheme="majorHAnsi"/>
        </w:rPr>
        <w:br/>
      </w:r>
      <w:r w:rsidRPr="00465908">
        <w:rPr>
          <w:rFonts w:asciiTheme="majorHAnsi" w:eastAsia="ArialNarrow" w:hAnsiTheme="majorHAnsi"/>
        </w:rPr>
        <w:t>w §3 Umowy, Zamawiając</w:t>
      </w:r>
      <w:r w:rsidR="008D7281">
        <w:rPr>
          <w:rFonts w:asciiTheme="majorHAnsi" w:eastAsia="ArialNarrow" w:hAnsiTheme="majorHAnsi"/>
        </w:rPr>
        <w:t>emu przysługuje prawo odstąpienia od umowy w terminie 60 dni od daty powzięcia informacji o podstawie odstąpienia</w:t>
      </w:r>
      <w:r w:rsidRPr="00465908">
        <w:rPr>
          <w:rFonts w:asciiTheme="majorHAnsi" w:eastAsia="ArialNarrow" w:hAnsiTheme="majorHAnsi"/>
        </w:rPr>
        <w:t>.</w:t>
      </w:r>
    </w:p>
    <w:p w14:paraId="64EDE6B1"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 Zamawiającemu przysługuje prawo do odstąpienia od Umowy</w:t>
      </w:r>
      <w:r w:rsidR="008D7281">
        <w:rPr>
          <w:rFonts w:asciiTheme="majorHAnsi" w:eastAsia="ArialNarrow" w:hAnsiTheme="majorHAnsi"/>
        </w:rPr>
        <w:t xml:space="preserve"> na zasadach określonych w art. 456 ustawy PZP</w:t>
      </w:r>
      <w:r w:rsidRPr="00465908">
        <w:rPr>
          <w:rFonts w:asciiTheme="majorHAnsi" w:eastAsia="ArialNarrow" w:hAnsiTheme="majorHAnsi"/>
        </w:rPr>
        <w:t>.</w:t>
      </w:r>
    </w:p>
    <w:p w14:paraId="15B7F15D" w14:textId="77777777" w:rsidR="00465908" w:rsidRPr="00465908" w:rsidRDefault="00465908" w:rsidP="008D7281">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lastRenderedPageBreak/>
        <w:t>3.</w:t>
      </w:r>
      <w:r w:rsidRPr="00465908">
        <w:rPr>
          <w:rFonts w:asciiTheme="majorHAnsi" w:eastAsia="ArialNarrow" w:hAnsiTheme="majorHAnsi"/>
        </w:rPr>
        <w:tab/>
        <w:t xml:space="preserve">Zamawiającemu przysługuje prawo odstąpienia od umowy </w:t>
      </w:r>
      <w:r w:rsidR="008D7281">
        <w:rPr>
          <w:rFonts w:asciiTheme="majorHAnsi" w:eastAsia="ArialNarrow" w:hAnsiTheme="majorHAnsi"/>
        </w:rPr>
        <w:t xml:space="preserve">w terminie 60 dni od daty powzięcia informacji o podstawie odstąpienia </w:t>
      </w:r>
      <w:r w:rsidRPr="00465908">
        <w:rPr>
          <w:rFonts w:asciiTheme="majorHAnsi" w:eastAsia="ArialNarrow" w:hAnsiTheme="majorHAnsi"/>
        </w:rPr>
        <w:t>również z przyczyn dotyczących Wykonawcy bez konieczności wyznaczania dodatkowego terminu, gdy:</w:t>
      </w:r>
    </w:p>
    <w:p w14:paraId="4CB34730"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ab/>
        <w:t>1) zostanie złożony wniosek o ogłoszenie upadłości Wykonawcy,</w:t>
      </w:r>
    </w:p>
    <w:p w14:paraId="14BEE471" w14:textId="77777777" w:rsidR="00465908" w:rsidRPr="00465908" w:rsidRDefault="00465908" w:rsidP="00465908">
      <w:pPr>
        <w:tabs>
          <w:tab w:val="left" w:pos="567"/>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ab/>
        <w:t>2)</w:t>
      </w:r>
      <w:r w:rsidRPr="00465908">
        <w:rPr>
          <w:rFonts w:asciiTheme="majorHAnsi" w:eastAsia="ArialNarrow" w:hAnsiTheme="majorHAnsi"/>
        </w:rPr>
        <w:tab/>
        <w:t>zostanie wydany nakaz zajęcia majątku Wykonawcy,</w:t>
      </w:r>
    </w:p>
    <w:p w14:paraId="7A4E7B05"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Wykonawca nie rozpoczął robót bez uzasadnionych przyczyn w terminie 5 dni od daty wezwania przez Zamawiającego do rozpoczęcia robót oraz nie kontynuuje ich pomimo wezwania Zamawiającego złożonego na piśmie,</w:t>
      </w:r>
    </w:p>
    <w:p w14:paraId="2FD262F5"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Wykonawca przerwał realizację robót i przerwa trwa dłużej niż 5 dni roboczych,</w:t>
      </w:r>
    </w:p>
    <w:p w14:paraId="352B1976"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Wykonawca realizuje roboty niezgodnie z warunkami niniejszej Umowy.</w:t>
      </w:r>
    </w:p>
    <w:p w14:paraId="517C9025" w14:textId="77777777" w:rsidR="00465908" w:rsidRPr="00465908" w:rsidRDefault="00465908" w:rsidP="00465908">
      <w:pPr>
        <w:tabs>
          <w:tab w:val="left" w:pos="284"/>
        </w:tabs>
        <w:autoSpaceDE w:val="0"/>
        <w:autoSpaceDN w:val="0"/>
        <w:adjustRightInd w:val="0"/>
        <w:spacing w:line="271" w:lineRule="auto"/>
        <w:jc w:val="both"/>
        <w:rPr>
          <w:rFonts w:asciiTheme="majorHAnsi" w:eastAsia="ArialNarrow" w:hAnsiTheme="majorHAnsi"/>
        </w:rPr>
      </w:pPr>
      <w:r w:rsidRPr="00465908">
        <w:rPr>
          <w:rFonts w:asciiTheme="majorHAnsi" w:eastAsia="SymbolMT" w:hAnsiTheme="majorHAnsi"/>
        </w:rPr>
        <w:t>4.</w:t>
      </w:r>
      <w:r w:rsidRPr="00465908">
        <w:rPr>
          <w:rFonts w:asciiTheme="majorHAnsi" w:eastAsia="SymbolMT" w:hAnsiTheme="majorHAnsi"/>
        </w:rPr>
        <w:tab/>
      </w:r>
      <w:r w:rsidRPr="00465908">
        <w:rPr>
          <w:rFonts w:asciiTheme="majorHAnsi" w:eastAsia="ArialNarrow" w:hAnsiTheme="majorHAnsi"/>
        </w:rPr>
        <w:t>Odstąpienie od umowy wymaga formy pisemnej pod rygorem nieważności.</w:t>
      </w:r>
    </w:p>
    <w:p w14:paraId="32B2B1D6" w14:textId="77777777" w:rsidR="00465908" w:rsidRPr="00465908" w:rsidRDefault="00465908" w:rsidP="00465908">
      <w:pPr>
        <w:tabs>
          <w:tab w:val="left" w:pos="284"/>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sidR="004F5DF0">
        <w:rPr>
          <w:rFonts w:asciiTheme="majorHAnsi" w:eastAsia="ArialNarrow" w:hAnsiTheme="majorHAnsi"/>
        </w:rPr>
        <w:br/>
      </w:r>
      <w:r w:rsidRPr="00465908">
        <w:rPr>
          <w:rFonts w:asciiTheme="majorHAnsi" w:eastAsia="ArialNarrow" w:hAnsiTheme="majorHAnsi"/>
        </w:rPr>
        <w:t>w sprawie zamówienia publicznego przez Zamawiającego.</w:t>
      </w:r>
    </w:p>
    <w:p w14:paraId="0C5D22C8" w14:textId="77777777" w:rsidR="00465908" w:rsidRPr="00465908" w:rsidRDefault="00465908" w:rsidP="008A4947">
      <w:pPr>
        <w:tabs>
          <w:tab w:val="left" w:pos="284"/>
        </w:tabs>
        <w:autoSpaceDE w:val="0"/>
        <w:autoSpaceDN w:val="0"/>
        <w:adjustRightInd w:val="0"/>
        <w:spacing w:line="271" w:lineRule="auto"/>
        <w:ind w:left="284" w:hanging="284"/>
        <w:jc w:val="both"/>
        <w:rPr>
          <w:rFonts w:asciiTheme="majorHAnsi" w:eastAsia="ArialNarrow" w:hAnsiTheme="majorHAnsi"/>
          <w:b/>
          <w:bCs/>
        </w:rPr>
      </w:pPr>
      <w:r w:rsidRPr="00465908">
        <w:rPr>
          <w:rFonts w:asciiTheme="majorHAnsi" w:eastAsia="ArialNarrow" w:hAnsiTheme="majorHAnsi"/>
        </w:rPr>
        <w:t>6.</w:t>
      </w:r>
      <w:r w:rsidRPr="00465908">
        <w:rPr>
          <w:rFonts w:asciiTheme="majorHAnsi" w:eastAsia="ArialNarrow" w:hAnsiTheme="majorHAnsi"/>
        </w:rPr>
        <w:tab/>
        <w:t xml:space="preserve">W przypadku odstąpienia od umowy Wykonawca wspólnie z Zamawiającym i Nadzorem Inwestorskim sporządzają na dzień odstąpienia od umowy inwentaryzację wykonanych robót </w:t>
      </w:r>
      <w:r w:rsidR="004F5DF0">
        <w:rPr>
          <w:rFonts w:asciiTheme="majorHAnsi" w:eastAsia="ArialNarrow" w:hAnsiTheme="majorHAnsi"/>
        </w:rPr>
        <w:br/>
      </w:r>
      <w:r w:rsidRPr="00465908">
        <w:rPr>
          <w:rFonts w:asciiTheme="majorHAnsi" w:eastAsia="ArialNarrow" w:hAnsiTheme="majorHAnsi"/>
        </w:rPr>
        <w:t>z określeniem ich wartości.</w:t>
      </w:r>
    </w:p>
    <w:p w14:paraId="6C0C036F" w14:textId="77777777" w:rsidR="00AC56B5" w:rsidRDefault="00AC56B5" w:rsidP="00465908">
      <w:pPr>
        <w:autoSpaceDE w:val="0"/>
        <w:autoSpaceDN w:val="0"/>
        <w:adjustRightInd w:val="0"/>
        <w:spacing w:line="271" w:lineRule="auto"/>
        <w:jc w:val="center"/>
        <w:rPr>
          <w:rFonts w:asciiTheme="majorHAnsi" w:eastAsia="ArialNarrow" w:hAnsiTheme="majorHAnsi"/>
          <w:b/>
          <w:bCs/>
        </w:rPr>
      </w:pPr>
    </w:p>
    <w:p w14:paraId="23EC9CAE"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8D7281">
        <w:rPr>
          <w:rFonts w:asciiTheme="majorHAnsi" w:eastAsia="ArialNarrow" w:hAnsiTheme="majorHAnsi"/>
          <w:b/>
          <w:bCs/>
        </w:rPr>
        <w:t>6</w:t>
      </w:r>
      <w:r w:rsidRPr="00465908">
        <w:rPr>
          <w:rFonts w:asciiTheme="majorHAnsi" w:eastAsia="ArialNarrow" w:hAnsiTheme="majorHAnsi"/>
          <w:b/>
          <w:bCs/>
        </w:rPr>
        <w:t>.</w:t>
      </w:r>
    </w:p>
    <w:p w14:paraId="474393A8"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Wierzytelności.</w:t>
      </w:r>
    </w:p>
    <w:p w14:paraId="068462B6"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Wykonawca nie może dokonać zastawienia lub przeniesienia, w szczególności: cesji, przekazu, sprzedaży; jakiejkolwiek wierzytelności wynikającej z Umowy lub jej części, jak również korzyści wynikającej z Umowy np. odsetek lub udziału w niej na osoby trzecie bez uprzedniej, pisemnej zgody Zamawiającego.</w:t>
      </w:r>
    </w:p>
    <w:p w14:paraId="1FCB88F5"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W przypadku Wykonawcy będącego Konsorcjum, z wnioskiem do Zamawiającego o wyrażenie zgody na dokonanie czynności, o której mowa w ust. 1, występuje podmiot reprezentujący wszystkich członków Konsorcjum, zgodnie z posiadanym pełnomocnictwem.</w:t>
      </w:r>
    </w:p>
    <w:p w14:paraId="5E51D241"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3. Cesja, przelew lub czynność wywołująca podobne skutki np. udzielenie poręczenia zapłaty </w:t>
      </w:r>
      <w:r w:rsidR="0075321A">
        <w:rPr>
          <w:rFonts w:asciiTheme="majorHAnsi" w:eastAsia="ArialNarrow" w:hAnsiTheme="majorHAnsi"/>
        </w:rPr>
        <w:br/>
      </w:r>
      <w:r w:rsidRPr="00465908">
        <w:rPr>
          <w:rFonts w:asciiTheme="majorHAnsi" w:eastAsia="ArialNarrow" w:hAnsiTheme="majorHAnsi"/>
        </w:rPr>
        <w:t>za Zamawiającego, dokonane bez pisemnej zgody Zamawiającego, są względem Zamawiającego bezskuteczne.</w:t>
      </w:r>
    </w:p>
    <w:p w14:paraId="03FBEABF"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4. Wykonawca zobowiązany jest do nie dokonywania potrąceń swojej wierzytelności wraz </w:t>
      </w:r>
      <w:r w:rsidRPr="00465908">
        <w:rPr>
          <w:rFonts w:asciiTheme="majorHAnsi" w:eastAsia="ArialNarrow" w:hAnsiTheme="majorHAnsi"/>
        </w:rPr>
        <w:br/>
        <w:t>z odsetkami z wierzytelnością Zamawiającego lub osób trzecich bez pisemnej zgody Zamawiającego.</w:t>
      </w:r>
    </w:p>
    <w:p w14:paraId="726960C6" w14:textId="77777777" w:rsidR="00AC56B5" w:rsidRDefault="00AC56B5" w:rsidP="00465908">
      <w:pPr>
        <w:keepNext/>
        <w:spacing w:line="271" w:lineRule="auto"/>
        <w:jc w:val="center"/>
        <w:rPr>
          <w:rFonts w:asciiTheme="majorHAnsi" w:hAnsiTheme="majorHAnsi"/>
          <w:b/>
        </w:rPr>
      </w:pPr>
    </w:p>
    <w:p w14:paraId="4FB27F65" w14:textId="77777777" w:rsidR="00465908" w:rsidRPr="00465908" w:rsidRDefault="00465908" w:rsidP="00465908">
      <w:pPr>
        <w:keepNext/>
        <w:spacing w:line="271" w:lineRule="auto"/>
        <w:jc w:val="center"/>
        <w:rPr>
          <w:rFonts w:asciiTheme="majorHAnsi" w:hAnsiTheme="majorHAnsi"/>
          <w:b/>
        </w:rPr>
      </w:pPr>
      <w:r w:rsidRPr="00465908">
        <w:rPr>
          <w:rFonts w:asciiTheme="majorHAnsi" w:hAnsiTheme="majorHAnsi"/>
          <w:b/>
        </w:rPr>
        <w:t>§ 1</w:t>
      </w:r>
      <w:r w:rsidR="008D7281">
        <w:rPr>
          <w:rFonts w:asciiTheme="majorHAnsi" w:hAnsiTheme="majorHAnsi"/>
          <w:b/>
        </w:rPr>
        <w:t>7</w:t>
      </w:r>
    </w:p>
    <w:p w14:paraId="0DCE1C16" w14:textId="77777777" w:rsidR="00465908" w:rsidRPr="00465908" w:rsidRDefault="00465908" w:rsidP="00465908">
      <w:pPr>
        <w:keepNext/>
        <w:spacing w:line="271" w:lineRule="auto"/>
        <w:jc w:val="center"/>
        <w:rPr>
          <w:rFonts w:asciiTheme="majorHAnsi" w:hAnsiTheme="majorHAnsi"/>
          <w:b/>
        </w:rPr>
      </w:pPr>
      <w:r w:rsidRPr="00465908">
        <w:rPr>
          <w:rFonts w:asciiTheme="majorHAnsi" w:hAnsiTheme="majorHAnsi"/>
          <w:b/>
        </w:rPr>
        <w:t>Przedstawiciele stron</w:t>
      </w:r>
    </w:p>
    <w:p w14:paraId="37183C07" w14:textId="77777777" w:rsidR="00465908" w:rsidRPr="00465908" w:rsidRDefault="00465908" w:rsidP="00A23E54">
      <w:pPr>
        <w:numPr>
          <w:ilvl w:val="1"/>
          <w:numId w:val="53"/>
        </w:numPr>
        <w:tabs>
          <w:tab w:val="clear" w:pos="1080"/>
          <w:tab w:val="num" w:pos="284"/>
        </w:tabs>
        <w:suppressAutoHyphens/>
        <w:spacing w:line="271" w:lineRule="auto"/>
        <w:ind w:hanging="1080"/>
        <w:jc w:val="both"/>
        <w:rPr>
          <w:rFonts w:asciiTheme="majorHAnsi" w:eastAsia="Lucida Sans Unicode" w:hAnsiTheme="majorHAnsi"/>
          <w:kern w:val="1"/>
        </w:rPr>
      </w:pPr>
      <w:r w:rsidRPr="00465908">
        <w:rPr>
          <w:rFonts w:asciiTheme="majorHAnsi" w:eastAsia="Lucida Sans Unicode" w:hAnsiTheme="majorHAnsi"/>
          <w:kern w:val="1"/>
        </w:rPr>
        <w:t>Nadzór inwestorski z ramienia Zamawiającego pełnią:</w:t>
      </w:r>
    </w:p>
    <w:p w14:paraId="37C3AFAF" w14:textId="77777777" w:rsidR="00465908" w:rsidRPr="00465908" w:rsidRDefault="00465908" w:rsidP="00465908">
      <w:pPr>
        <w:widowControl w:val="0"/>
        <w:tabs>
          <w:tab w:val="num" w:pos="284"/>
          <w:tab w:val="num" w:pos="1134"/>
        </w:tabs>
        <w:suppressAutoHyphens/>
        <w:spacing w:line="271" w:lineRule="auto"/>
        <w:ind w:left="720" w:hanging="1080"/>
        <w:rPr>
          <w:rFonts w:asciiTheme="majorHAnsi" w:eastAsia="Lucida Sans Unicode" w:hAnsiTheme="majorHAnsi"/>
          <w:kern w:val="1"/>
        </w:rPr>
      </w:pPr>
      <w:r w:rsidRPr="00465908">
        <w:rPr>
          <w:rFonts w:asciiTheme="majorHAnsi" w:eastAsia="Lucida Sans Unicode" w:hAnsiTheme="majorHAnsi"/>
          <w:kern w:val="1"/>
        </w:rPr>
        <w:tab/>
        <w:t>roboty …………. - Pan/i/ ......................................nr uprawnień............................</w:t>
      </w:r>
    </w:p>
    <w:p w14:paraId="6937AFED" w14:textId="77777777" w:rsidR="00465908" w:rsidRPr="00465908" w:rsidRDefault="00465908" w:rsidP="00465908">
      <w:pPr>
        <w:widowControl w:val="0"/>
        <w:tabs>
          <w:tab w:val="num" w:pos="284"/>
          <w:tab w:val="num" w:pos="1134"/>
        </w:tabs>
        <w:suppressAutoHyphens/>
        <w:spacing w:line="271" w:lineRule="auto"/>
        <w:ind w:left="720" w:hanging="1080"/>
        <w:rPr>
          <w:rFonts w:asciiTheme="majorHAnsi" w:eastAsia="Lucida Sans Unicode" w:hAnsiTheme="majorHAnsi"/>
          <w:kern w:val="1"/>
        </w:rPr>
      </w:pPr>
      <w:r w:rsidRPr="00465908">
        <w:rPr>
          <w:rFonts w:asciiTheme="majorHAnsi" w:eastAsia="Lucida Sans Unicode" w:hAnsiTheme="majorHAnsi"/>
          <w:kern w:val="1"/>
        </w:rPr>
        <w:tab/>
        <w:t>roboty …………. - Pan/i/ ......................................nr uprawnień............................</w:t>
      </w:r>
    </w:p>
    <w:p w14:paraId="186511C2" w14:textId="77777777" w:rsidR="00465908" w:rsidRPr="00465908" w:rsidRDefault="00465908" w:rsidP="00465908">
      <w:pPr>
        <w:widowControl w:val="0"/>
        <w:tabs>
          <w:tab w:val="num" w:pos="284"/>
          <w:tab w:val="num" w:pos="1134"/>
        </w:tabs>
        <w:suppressAutoHyphens/>
        <w:spacing w:line="271" w:lineRule="auto"/>
        <w:ind w:left="720" w:hanging="1080"/>
        <w:rPr>
          <w:rFonts w:asciiTheme="majorHAnsi" w:eastAsia="Lucida Sans Unicode" w:hAnsiTheme="majorHAnsi"/>
          <w:color w:val="0D0D0D"/>
          <w:kern w:val="1"/>
        </w:rPr>
      </w:pPr>
      <w:r w:rsidRPr="00465908">
        <w:rPr>
          <w:rFonts w:asciiTheme="majorHAnsi" w:eastAsia="Lucida Sans Unicode" w:hAnsiTheme="majorHAnsi"/>
          <w:color w:val="0D0D0D"/>
          <w:kern w:val="1"/>
        </w:rPr>
        <w:tab/>
        <w:t>roboty …………. - Pan/i/ ......................................nr uprawnień............................</w:t>
      </w:r>
    </w:p>
    <w:p w14:paraId="78670036" w14:textId="77777777" w:rsidR="00465908" w:rsidRPr="00465908" w:rsidRDefault="00465908" w:rsidP="00A23E54">
      <w:pPr>
        <w:numPr>
          <w:ilvl w:val="1"/>
          <w:numId w:val="53"/>
        </w:numPr>
        <w:tabs>
          <w:tab w:val="clear" w:pos="1080"/>
          <w:tab w:val="num" w:pos="284"/>
        </w:tabs>
        <w:suppressAutoHyphens/>
        <w:spacing w:line="271" w:lineRule="auto"/>
        <w:ind w:left="284" w:hanging="284"/>
        <w:jc w:val="both"/>
        <w:rPr>
          <w:rFonts w:asciiTheme="majorHAnsi" w:eastAsia="Lucida Sans Unicode" w:hAnsiTheme="majorHAnsi"/>
          <w:color w:val="0D0D0D"/>
          <w:kern w:val="1"/>
        </w:rPr>
      </w:pPr>
      <w:r w:rsidRPr="00465908">
        <w:rPr>
          <w:rFonts w:asciiTheme="majorHAnsi" w:eastAsia="Lucida Sans Unicode" w:hAnsiTheme="majorHAnsi"/>
          <w:color w:val="0D0D0D"/>
          <w:kern w:val="1"/>
        </w:rPr>
        <w:t xml:space="preserve">Inspektor nadzoru inwestorskiego robót budowlanych jest upoważniony do bieżącej koordynacji robót realizowanych na podstawie umowy, kontroli jakości robót, ich wykonania zgodnie </w:t>
      </w:r>
      <w:r w:rsidR="004F5DF0">
        <w:rPr>
          <w:rFonts w:asciiTheme="majorHAnsi" w:eastAsia="Lucida Sans Unicode" w:hAnsiTheme="majorHAnsi"/>
          <w:color w:val="0D0D0D"/>
          <w:kern w:val="1"/>
        </w:rPr>
        <w:br/>
      </w:r>
      <w:r w:rsidRPr="00465908">
        <w:rPr>
          <w:rFonts w:asciiTheme="majorHAnsi" w:eastAsia="Lucida Sans Unicode" w:hAnsiTheme="majorHAnsi"/>
          <w:color w:val="0D0D0D"/>
          <w:kern w:val="1"/>
        </w:rPr>
        <w:t>z harmonogramem, do odbiorów robót oraz jest odpowiedzialny za kontrolę obmiarów robót i pełni funkcje inspektora nadzoru inwestorskiego w rozumieniu Prawa budowlanego.</w:t>
      </w:r>
    </w:p>
    <w:p w14:paraId="2280156D" w14:textId="77777777" w:rsidR="00465908" w:rsidRPr="00465908" w:rsidRDefault="00465908" w:rsidP="00A23E54">
      <w:pPr>
        <w:numPr>
          <w:ilvl w:val="1"/>
          <w:numId w:val="53"/>
        </w:numPr>
        <w:tabs>
          <w:tab w:val="clear" w:pos="1080"/>
          <w:tab w:val="num" w:pos="284"/>
        </w:tabs>
        <w:suppressAutoHyphens/>
        <w:spacing w:line="271" w:lineRule="auto"/>
        <w:ind w:left="284" w:hanging="284"/>
        <w:jc w:val="both"/>
        <w:rPr>
          <w:rFonts w:asciiTheme="majorHAnsi" w:eastAsia="Lucida Sans Unicode" w:hAnsiTheme="majorHAnsi"/>
          <w:color w:val="0D0D0D"/>
          <w:kern w:val="1"/>
        </w:rPr>
      </w:pPr>
      <w:r w:rsidRPr="00465908">
        <w:rPr>
          <w:rFonts w:asciiTheme="majorHAnsi" w:eastAsia="Lucida Sans Unicode" w:hAnsiTheme="majorHAnsi"/>
          <w:color w:val="0D0D0D"/>
          <w:kern w:val="1"/>
        </w:rPr>
        <w:lastRenderedPageBreak/>
        <w:t xml:space="preserve">Inspektor nadzoru inwestorskiego wypełnia swoje obowiązki wydając polecenia, decyzje, zgody </w:t>
      </w:r>
      <w:r w:rsidR="004F5DF0">
        <w:rPr>
          <w:rFonts w:asciiTheme="majorHAnsi" w:eastAsia="Lucida Sans Unicode" w:hAnsiTheme="majorHAnsi"/>
          <w:color w:val="0D0D0D"/>
          <w:kern w:val="1"/>
        </w:rPr>
        <w:br/>
      </w:r>
      <w:r w:rsidRPr="00465908">
        <w:rPr>
          <w:rFonts w:asciiTheme="majorHAnsi" w:eastAsia="Lucida Sans Unicode" w:hAnsiTheme="majorHAnsi"/>
          <w:color w:val="0D0D0D"/>
          <w:kern w:val="1"/>
        </w:rPr>
        <w:t>i akceptacje, które są obowiązujące dla Wykonawcy. Wykonawca ma prawo zgłosić Zamawiającemu na piśmie w terminie 3 dni roboczych zastrzeżenia do decyzji i poleceń Inspektora nadzoru inwestorskiego. Zastrzeżenia wraz z ze stanowiskiem Inspektora do zastrzeżeń, będą podlegały rozstrzygnięciu przez Zamawiającego.</w:t>
      </w:r>
    </w:p>
    <w:p w14:paraId="26C2A92D" w14:textId="77777777" w:rsidR="00465908" w:rsidRPr="00465908" w:rsidRDefault="00465908" w:rsidP="00A23E54">
      <w:pPr>
        <w:numPr>
          <w:ilvl w:val="1"/>
          <w:numId w:val="53"/>
        </w:numPr>
        <w:tabs>
          <w:tab w:val="clear" w:pos="1080"/>
          <w:tab w:val="num" w:pos="284"/>
        </w:tabs>
        <w:suppressAutoHyphens/>
        <w:spacing w:line="271" w:lineRule="auto"/>
        <w:ind w:left="284" w:hanging="284"/>
        <w:jc w:val="both"/>
        <w:rPr>
          <w:rFonts w:asciiTheme="majorHAnsi" w:eastAsia="Lucida Sans Unicode" w:hAnsiTheme="majorHAnsi"/>
          <w:color w:val="0D0D0D"/>
          <w:kern w:val="1"/>
        </w:rPr>
      </w:pPr>
      <w:r w:rsidRPr="00465908">
        <w:rPr>
          <w:rFonts w:asciiTheme="majorHAnsi" w:eastAsia="Lucida Sans Unicode" w:hAnsiTheme="majorHAnsi"/>
          <w:color w:val="0D0D0D"/>
          <w:kern w:val="1"/>
        </w:rPr>
        <w:t>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3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w:t>
      </w:r>
    </w:p>
    <w:p w14:paraId="14E0EE21" w14:textId="77777777" w:rsidR="00465908" w:rsidRPr="00465908" w:rsidRDefault="00465908" w:rsidP="00A23E54">
      <w:pPr>
        <w:numPr>
          <w:ilvl w:val="1"/>
          <w:numId w:val="53"/>
        </w:numPr>
        <w:tabs>
          <w:tab w:val="clear" w:pos="1080"/>
          <w:tab w:val="num" w:pos="284"/>
        </w:tabs>
        <w:suppressAutoHyphens/>
        <w:spacing w:line="271" w:lineRule="auto"/>
        <w:ind w:left="284" w:hanging="284"/>
        <w:jc w:val="both"/>
        <w:rPr>
          <w:rFonts w:asciiTheme="majorHAnsi" w:eastAsia="Lucida Sans Unicode" w:hAnsiTheme="majorHAnsi"/>
          <w:color w:val="0D0D0D"/>
          <w:kern w:val="1"/>
        </w:rPr>
      </w:pPr>
      <w:r w:rsidRPr="00465908">
        <w:rPr>
          <w:rFonts w:asciiTheme="majorHAnsi" w:eastAsia="Lucida Sans Unicode" w:hAnsiTheme="majorHAnsi"/>
          <w:color w:val="0D0D0D"/>
          <w:kern w:val="1"/>
        </w:rPr>
        <w:t>Wykonawca ustanawia kierownika budowy:</w:t>
      </w:r>
    </w:p>
    <w:p w14:paraId="141C261B" w14:textId="77777777" w:rsidR="00465908" w:rsidRPr="00465908" w:rsidRDefault="00465908" w:rsidP="00465908">
      <w:pPr>
        <w:widowControl w:val="0"/>
        <w:tabs>
          <w:tab w:val="num" w:pos="284"/>
          <w:tab w:val="num" w:pos="360"/>
        </w:tabs>
        <w:suppressAutoHyphens/>
        <w:spacing w:line="271" w:lineRule="auto"/>
        <w:ind w:left="284" w:hanging="284"/>
        <w:rPr>
          <w:rFonts w:asciiTheme="majorHAnsi" w:eastAsia="Lucida Sans Unicode" w:hAnsiTheme="majorHAnsi"/>
          <w:color w:val="0D0D0D"/>
          <w:kern w:val="1"/>
        </w:rPr>
      </w:pPr>
      <w:r w:rsidRPr="00465908">
        <w:rPr>
          <w:rFonts w:asciiTheme="majorHAnsi" w:eastAsia="Lucida Sans Unicode" w:hAnsiTheme="majorHAnsi"/>
          <w:color w:val="0D0D0D"/>
          <w:kern w:val="1"/>
        </w:rPr>
        <w:tab/>
        <w:t>Pan/i/ .......................................................</w:t>
      </w:r>
      <w:r w:rsidR="0075321A">
        <w:rPr>
          <w:rFonts w:asciiTheme="majorHAnsi" w:eastAsia="Lucida Sans Unicode" w:hAnsiTheme="majorHAnsi"/>
          <w:color w:val="0D0D0D"/>
          <w:kern w:val="1"/>
        </w:rPr>
        <w:t xml:space="preserve"> </w:t>
      </w:r>
      <w:r w:rsidRPr="00465908">
        <w:rPr>
          <w:rFonts w:asciiTheme="majorHAnsi" w:eastAsia="Lucida Sans Unicode" w:hAnsiTheme="majorHAnsi"/>
          <w:color w:val="0D0D0D"/>
          <w:kern w:val="1"/>
        </w:rPr>
        <w:t>nr uprawnień............................</w:t>
      </w:r>
    </w:p>
    <w:p w14:paraId="16EEA38A" w14:textId="77777777" w:rsidR="00465908" w:rsidRPr="00465908" w:rsidRDefault="00465908" w:rsidP="00465908">
      <w:pPr>
        <w:widowControl w:val="0"/>
        <w:tabs>
          <w:tab w:val="num" w:pos="360"/>
        </w:tabs>
        <w:suppressAutoHyphens/>
        <w:spacing w:line="271" w:lineRule="auto"/>
        <w:ind w:left="284" w:hanging="284"/>
        <w:rPr>
          <w:rFonts w:asciiTheme="majorHAnsi" w:eastAsia="Lucida Sans Unicode" w:hAnsiTheme="majorHAnsi"/>
          <w:color w:val="0D0D0D"/>
          <w:kern w:val="1"/>
        </w:rPr>
      </w:pPr>
      <w:r w:rsidRPr="00465908">
        <w:rPr>
          <w:rFonts w:asciiTheme="majorHAnsi" w:eastAsia="Lucida Sans Unicode" w:hAnsiTheme="majorHAnsi"/>
          <w:color w:val="0D0D0D"/>
          <w:kern w:val="1"/>
        </w:rPr>
        <w:t xml:space="preserve">     oraz kierowników robót branżowych:</w:t>
      </w:r>
    </w:p>
    <w:p w14:paraId="5C04B4C8" w14:textId="77777777" w:rsidR="00465908" w:rsidRPr="00465908" w:rsidRDefault="00465908" w:rsidP="00465908">
      <w:pPr>
        <w:widowControl w:val="0"/>
        <w:tabs>
          <w:tab w:val="num" w:pos="360"/>
        </w:tabs>
        <w:suppressAutoHyphens/>
        <w:spacing w:line="271" w:lineRule="auto"/>
        <w:ind w:left="284" w:hanging="284"/>
        <w:rPr>
          <w:rFonts w:asciiTheme="majorHAnsi" w:eastAsia="Lucida Sans Unicode" w:hAnsiTheme="majorHAnsi"/>
          <w:color w:val="0D0D0D"/>
          <w:kern w:val="1"/>
        </w:rPr>
      </w:pPr>
      <w:r w:rsidRPr="00465908">
        <w:rPr>
          <w:rFonts w:asciiTheme="majorHAnsi" w:eastAsia="Lucida Sans Unicode" w:hAnsiTheme="majorHAnsi"/>
          <w:color w:val="0D0D0D"/>
          <w:kern w:val="1"/>
        </w:rPr>
        <w:tab/>
        <w:t>roboty …………… - Pan/i/ ..................................................</w:t>
      </w:r>
      <w:r w:rsidR="0075321A">
        <w:rPr>
          <w:rFonts w:asciiTheme="majorHAnsi" w:eastAsia="Lucida Sans Unicode" w:hAnsiTheme="majorHAnsi"/>
          <w:color w:val="0D0D0D"/>
          <w:kern w:val="1"/>
        </w:rPr>
        <w:t xml:space="preserve"> </w:t>
      </w:r>
      <w:r w:rsidRPr="00465908">
        <w:rPr>
          <w:rFonts w:asciiTheme="majorHAnsi" w:eastAsia="Lucida Sans Unicode" w:hAnsiTheme="majorHAnsi"/>
          <w:color w:val="0D0D0D"/>
          <w:kern w:val="1"/>
        </w:rPr>
        <w:t>nr uprawnień............................</w:t>
      </w:r>
    </w:p>
    <w:p w14:paraId="3B9839B8" w14:textId="77777777" w:rsidR="00465908" w:rsidRPr="00465908" w:rsidRDefault="00465908" w:rsidP="00465908">
      <w:pPr>
        <w:widowControl w:val="0"/>
        <w:tabs>
          <w:tab w:val="num" w:pos="360"/>
        </w:tabs>
        <w:suppressAutoHyphens/>
        <w:spacing w:line="271" w:lineRule="auto"/>
        <w:ind w:left="284" w:hanging="284"/>
        <w:rPr>
          <w:rFonts w:asciiTheme="majorHAnsi" w:eastAsia="Lucida Sans Unicode" w:hAnsiTheme="majorHAnsi"/>
          <w:color w:val="0D0D0D"/>
          <w:kern w:val="1"/>
        </w:rPr>
      </w:pPr>
      <w:r w:rsidRPr="00465908">
        <w:rPr>
          <w:rFonts w:asciiTheme="majorHAnsi" w:eastAsia="Lucida Sans Unicode" w:hAnsiTheme="majorHAnsi"/>
          <w:color w:val="0D0D0D"/>
          <w:kern w:val="1"/>
        </w:rPr>
        <w:tab/>
        <w:t>roboty …………… - Pan/i/ ..................................................</w:t>
      </w:r>
      <w:r w:rsidR="0075321A">
        <w:rPr>
          <w:rFonts w:asciiTheme="majorHAnsi" w:eastAsia="Lucida Sans Unicode" w:hAnsiTheme="majorHAnsi"/>
          <w:color w:val="0D0D0D"/>
          <w:kern w:val="1"/>
        </w:rPr>
        <w:t xml:space="preserve"> </w:t>
      </w:r>
      <w:r w:rsidRPr="00465908">
        <w:rPr>
          <w:rFonts w:asciiTheme="majorHAnsi" w:eastAsia="Lucida Sans Unicode" w:hAnsiTheme="majorHAnsi"/>
          <w:color w:val="0D0D0D"/>
          <w:kern w:val="1"/>
        </w:rPr>
        <w:t>nr uprawnień............................</w:t>
      </w:r>
    </w:p>
    <w:p w14:paraId="59EB123F" w14:textId="77777777" w:rsidR="00465908" w:rsidRPr="00465908" w:rsidRDefault="00465908" w:rsidP="00465908">
      <w:pPr>
        <w:suppressAutoHyphens/>
        <w:overflowPunct w:val="0"/>
        <w:autoSpaceDE w:val="0"/>
        <w:spacing w:line="271" w:lineRule="auto"/>
        <w:ind w:left="284" w:hanging="284"/>
        <w:jc w:val="both"/>
        <w:rPr>
          <w:rFonts w:asciiTheme="majorHAnsi" w:hAnsiTheme="majorHAnsi"/>
        </w:rPr>
      </w:pPr>
      <w:r w:rsidRPr="00465908">
        <w:rPr>
          <w:rFonts w:asciiTheme="majorHAnsi" w:hAnsiTheme="majorHAnsi"/>
        </w:rPr>
        <w:t>6.</w:t>
      </w:r>
      <w:r w:rsidRPr="00465908">
        <w:rPr>
          <w:rFonts w:asciiTheme="majorHAnsi" w:hAnsiTheme="majorHAnsi"/>
        </w:rPr>
        <w:tab/>
        <w:t>Wykonawca ustanawia kierownika budowy oraz kierowników robót branżowych na podstawie wpisu do dziennika budowy.</w:t>
      </w:r>
    </w:p>
    <w:p w14:paraId="2A27E2E4" w14:textId="77777777" w:rsidR="00465908" w:rsidRPr="00465908" w:rsidRDefault="00465908" w:rsidP="00465908">
      <w:pPr>
        <w:suppressAutoHyphens/>
        <w:overflowPunct w:val="0"/>
        <w:autoSpaceDE w:val="0"/>
        <w:spacing w:line="271" w:lineRule="auto"/>
        <w:ind w:left="284" w:hanging="284"/>
        <w:jc w:val="both"/>
        <w:rPr>
          <w:rFonts w:asciiTheme="majorHAnsi" w:hAnsiTheme="majorHAnsi"/>
        </w:rPr>
      </w:pPr>
      <w:r w:rsidRPr="00465908">
        <w:rPr>
          <w:rFonts w:asciiTheme="majorHAnsi" w:hAnsiTheme="majorHAnsi"/>
        </w:rPr>
        <w:t>7.</w:t>
      </w:r>
      <w:r w:rsidRPr="00465908">
        <w:rPr>
          <w:rFonts w:asciiTheme="majorHAnsi" w:hAnsiTheme="majorHAnsi"/>
        </w:rPr>
        <w:tab/>
        <w:t>Wykonawca jest zobowiązany zapewnić, żeby kierownik budowy oraz kierownicy robót branżowych fizycznie przebywali i wykonywali swoje obowiązki na terenie budowy.</w:t>
      </w:r>
    </w:p>
    <w:p w14:paraId="5737FCCC" w14:textId="77777777" w:rsidR="00465908" w:rsidRPr="00465908" w:rsidRDefault="00465908" w:rsidP="00465908">
      <w:pPr>
        <w:suppressAutoHyphens/>
        <w:overflowPunct w:val="0"/>
        <w:autoSpaceDE w:val="0"/>
        <w:spacing w:line="271" w:lineRule="auto"/>
        <w:ind w:left="284" w:hanging="284"/>
        <w:jc w:val="both"/>
        <w:rPr>
          <w:rFonts w:asciiTheme="majorHAnsi" w:hAnsiTheme="majorHAnsi"/>
        </w:rPr>
      </w:pPr>
      <w:r w:rsidRPr="00465908">
        <w:rPr>
          <w:rFonts w:asciiTheme="majorHAnsi" w:hAnsiTheme="majorHAnsi"/>
        </w:rPr>
        <w:t>8.</w:t>
      </w:r>
      <w:r w:rsidRPr="00465908">
        <w:rPr>
          <w:rFonts w:asciiTheme="majorHAnsi" w:hAnsiTheme="majorHAnsi"/>
        </w:rPr>
        <w:tab/>
        <w:t>Zmiany inspektorów nadzoru inwestorskiego, kierownika budowy oraz kierowników robót branżowych  wymagają odnotowania w wewnętrznym dzienniku budowy i nie stanowią zmiany umowy.</w:t>
      </w:r>
    </w:p>
    <w:p w14:paraId="19EA1240" w14:textId="77777777" w:rsidR="00465908" w:rsidRPr="00465908" w:rsidRDefault="00465908" w:rsidP="00465908">
      <w:pPr>
        <w:suppressAutoHyphens/>
        <w:overflowPunct w:val="0"/>
        <w:autoSpaceDE w:val="0"/>
        <w:spacing w:line="271" w:lineRule="auto"/>
        <w:ind w:left="284" w:hanging="284"/>
        <w:jc w:val="both"/>
        <w:rPr>
          <w:rFonts w:asciiTheme="majorHAnsi" w:hAnsiTheme="majorHAnsi"/>
        </w:rPr>
      </w:pPr>
      <w:r w:rsidRPr="00465908">
        <w:rPr>
          <w:rFonts w:asciiTheme="majorHAnsi" w:hAnsiTheme="majorHAnsi"/>
        </w:rPr>
        <w:t>9.</w:t>
      </w:r>
      <w:r w:rsidRPr="00465908">
        <w:rPr>
          <w:rFonts w:asciiTheme="majorHAnsi" w:hAnsiTheme="majorHAnsi"/>
        </w:rPr>
        <w:tab/>
        <w:t>Zmiany kierownika budowy oraz kierowników robót branżowych może nastąpić za zgodą Zamawiającego wyrażoną na piśmie. W przypadku akceptacji zmiany przez Zamawiającego, Wykonawca jest zobowiązany wskazać nową osobę posiadającą odpowiednie kwalifikacje zawodowe co najmniej takie same jak określone w opisie warunków udziału w postępowaniu.</w:t>
      </w:r>
    </w:p>
    <w:p w14:paraId="43CAE98E" w14:textId="77777777" w:rsidR="00465908" w:rsidRPr="00465908" w:rsidRDefault="00465908" w:rsidP="00465908">
      <w:pPr>
        <w:shd w:val="clear" w:color="auto" w:fill="FFFFFF"/>
        <w:spacing w:line="271" w:lineRule="auto"/>
        <w:rPr>
          <w:rFonts w:asciiTheme="majorHAnsi" w:hAnsiTheme="majorHAnsi"/>
          <w:b/>
        </w:rPr>
      </w:pPr>
    </w:p>
    <w:p w14:paraId="5A6ED14A" w14:textId="77777777" w:rsidR="00465908" w:rsidRPr="00465908" w:rsidRDefault="00465908" w:rsidP="00465908">
      <w:pPr>
        <w:spacing w:line="271" w:lineRule="auto"/>
        <w:jc w:val="center"/>
        <w:rPr>
          <w:rFonts w:asciiTheme="majorHAnsi" w:hAnsiTheme="majorHAnsi"/>
          <w:b/>
          <w:spacing w:val="20"/>
          <w:lang w:eastAsia="zh-CN"/>
        </w:rPr>
      </w:pPr>
      <w:r w:rsidRPr="00465908">
        <w:rPr>
          <w:rFonts w:asciiTheme="majorHAnsi" w:hAnsiTheme="majorHAnsi"/>
          <w:b/>
          <w:spacing w:val="20"/>
          <w:lang w:eastAsia="zh-CN"/>
        </w:rPr>
        <w:t>§1</w:t>
      </w:r>
      <w:r w:rsidR="008D7281">
        <w:rPr>
          <w:rFonts w:asciiTheme="majorHAnsi" w:hAnsiTheme="majorHAnsi"/>
          <w:b/>
          <w:spacing w:val="20"/>
          <w:lang w:eastAsia="zh-CN"/>
        </w:rPr>
        <w:t>8</w:t>
      </w:r>
    </w:p>
    <w:p w14:paraId="685FE284" w14:textId="77777777" w:rsidR="00465908" w:rsidRPr="00465908" w:rsidRDefault="00465908" w:rsidP="00465908">
      <w:pPr>
        <w:spacing w:line="271" w:lineRule="auto"/>
        <w:jc w:val="center"/>
        <w:rPr>
          <w:rFonts w:asciiTheme="majorHAnsi" w:hAnsiTheme="majorHAnsi"/>
          <w:b/>
          <w:spacing w:val="20"/>
          <w:lang w:eastAsia="zh-CN"/>
        </w:rPr>
      </w:pPr>
      <w:r w:rsidRPr="00465908">
        <w:rPr>
          <w:rFonts w:asciiTheme="majorHAnsi" w:hAnsiTheme="majorHAnsi"/>
          <w:b/>
          <w:lang w:eastAsia="zh-CN"/>
        </w:rPr>
        <w:t>Przetwarzanie danych osobowych</w:t>
      </w:r>
    </w:p>
    <w:p w14:paraId="4181CB9A" w14:textId="77777777" w:rsidR="00465908" w:rsidRPr="00465908" w:rsidRDefault="00465908" w:rsidP="00A23E54">
      <w:pPr>
        <w:widowControl w:val="0"/>
        <w:numPr>
          <w:ilvl w:val="0"/>
          <w:numId w:val="54"/>
        </w:numPr>
        <w:tabs>
          <w:tab w:val="num" w:pos="426"/>
        </w:tabs>
        <w:suppressAutoHyphens/>
        <w:overflowPunct w:val="0"/>
        <w:autoSpaceDE w:val="0"/>
        <w:autoSpaceDN w:val="0"/>
        <w:adjustRightInd w:val="0"/>
        <w:spacing w:line="271" w:lineRule="auto"/>
        <w:ind w:left="426" w:hanging="426"/>
        <w:jc w:val="both"/>
        <w:textAlignment w:val="baseline"/>
        <w:rPr>
          <w:rFonts w:asciiTheme="majorHAnsi" w:hAnsiTheme="majorHAnsi"/>
          <w:bCs/>
          <w:i/>
        </w:rPr>
      </w:pPr>
      <w:r w:rsidRPr="00465908">
        <w:rPr>
          <w:rFonts w:asciiTheme="majorHAnsi" w:hAnsiTheme="majorHAnsi"/>
        </w:rPr>
        <w:t>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2B6CB122" w14:textId="77777777" w:rsidR="00465908" w:rsidRPr="00465908" w:rsidRDefault="00465908" w:rsidP="00465908">
      <w:pPr>
        <w:widowControl w:val="0"/>
        <w:overflowPunct w:val="0"/>
        <w:autoSpaceDE w:val="0"/>
        <w:autoSpaceDN w:val="0"/>
        <w:adjustRightInd w:val="0"/>
        <w:spacing w:line="271" w:lineRule="auto"/>
        <w:ind w:left="426" w:hanging="426"/>
        <w:jc w:val="both"/>
        <w:textAlignment w:val="baseline"/>
        <w:rPr>
          <w:rFonts w:asciiTheme="majorHAnsi" w:hAnsiTheme="majorHAnsi"/>
        </w:rPr>
      </w:pPr>
      <w:r w:rsidRPr="00465908">
        <w:rPr>
          <w:rFonts w:asciiTheme="majorHAnsi" w:hAnsiTheme="majorHAnsi"/>
        </w:rPr>
        <w:t>2.</w:t>
      </w:r>
      <w:r w:rsidRPr="00465908">
        <w:rPr>
          <w:rFonts w:asciiTheme="majorHAnsi" w:hAnsiTheme="majorHAnsi"/>
        </w:rPr>
        <w:tab/>
        <w:t xml:space="preserve">Zamawiający wypełniając obowiązek informacyjny zawarty w art. 13 Rozporządzenia Parlamentu Europejskiego i Rady (UE) 2016/679 z dnia 27 kwietnia 2016 r. w sprawie ochrony osób </w:t>
      </w:r>
      <w:r w:rsidRPr="00465908">
        <w:rPr>
          <w:rFonts w:asciiTheme="majorHAnsi" w:hAnsiTheme="majorHAnsi"/>
        </w:rPr>
        <w:lastRenderedPageBreak/>
        <w:t xml:space="preserve">fizycznych w związku z przetwarzaniem danych osobowych i w sprawie swobodnego przepływu takich danych oraz uchylenia dyrektywy 95/46/WE (ogólne rozporządzenie o ochronie danych) (Dz. Urz. UE L 119 z 04.05.2016, str. 1) przekazuje Wykonawcy informacje o treści </w:t>
      </w:r>
      <w:r w:rsidRPr="00465908">
        <w:rPr>
          <w:rFonts w:asciiTheme="majorHAnsi" w:hAnsiTheme="majorHAnsi"/>
          <w:color w:val="000000"/>
        </w:rPr>
        <w:t>zawartej w pkt 27 SWZ.</w:t>
      </w:r>
    </w:p>
    <w:p w14:paraId="03D42532" w14:textId="77777777" w:rsidR="00465908" w:rsidRPr="00465908" w:rsidRDefault="00465908" w:rsidP="00465908">
      <w:pPr>
        <w:widowControl w:val="0"/>
        <w:overflowPunct w:val="0"/>
        <w:autoSpaceDE w:val="0"/>
        <w:autoSpaceDN w:val="0"/>
        <w:adjustRightInd w:val="0"/>
        <w:spacing w:line="271" w:lineRule="auto"/>
        <w:ind w:left="426" w:hanging="426"/>
        <w:jc w:val="both"/>
        <w:textAlignment w:val="baseline"/>
        <w:rPr>
          <w:rFonts w:asciiTheme="majorHAnsi" w:hAnsiTheme="majorHAnsi"/>
          <w:bCs/>
          <w:i/>
        </w:rPr>
      </w:pPr>
      <w:r w:rsidRPr="00465908">
        <w:rPr>
          <w:rFonts w:asciiTheme="majorHAnsi" w:hAnsiTheme="majorHAnsi"/>
          <w:bCs/>
        </w:rPr>
        <w:t>3.</w:t>
      </w:r>
      <w:r w:rsidRPr="00465908">
        <w:rPr>
          <w:rFonts w:asciiTheme="majorHAnsi" w:hAnsiTheme="majorHAnsi"/>
          <w:bCs/>
          <w:i/>
        </w:rPr>
        <w:tab/>
      </w:r>
      <w:r w:rsidRPr="00465908">
        <w:rPr>
          <w:rFonts w:asciiTheme="majorHAnsi" w:hAnsiTheme="majorHAnsi"/>
        </w:rPr>
        <w:t xml:space="preserve">Wykonawca oświadcza, że wypełnił obowiązki informacyjne przewidziane w art. 13 lub art. 14 RODO wobec osób fizycznych, od których dane osobowe bezpośrednio lub pośrednio pozyskał </w:t>
      </w:r>
      <w:r w:rsidR="004F5DF0">
        <w:rPr>
          <w:rFonts w:asciiTheme="majorHAnsi" w:hAnsiTheme="majorHAnsi"/>
        </w:rPr>
        <w:br/>
      </w:r>
      <w:r w:rsidRPr="00465908">
        <w:rPr>
          <w:rFonts w:asciiTheme="majorHAnsi" w:hAnsiTheme="majorHAnsi"/>
        </w:rPr>
        <w:t>i przedstawił w złożonej w postępowaniu ofercie i niniejszej umowie.</w:t>
      </w:r>
    </w:p>
    <w:p w14:paraId="7CA39958" w14:textId="77777777" w:rsidR="00465908" w:rsidRPr="00465908" w:rsidRDefault="00465908" w:rsidP="00465908">
      <w:pPr>
        <w:autoSpaceDE w:val="0"/>
        <w:autoSpaceDN w:val="0"/>
        <w:adjustRightInd w:val="0"/>
        <w:spacing w:line="271" w:lineRule="auto"/>
        <w:jc w:val="both"/>
        <w:rPr>
          <w:rFonts w:asciiTheme="majorHAnsi" w:eastAsia="ArialNarrow" w:hAnsiTheme="majorHAnsi"/>
          <w:b/>
          <w:bCs/>
        </w:rPr>
      </w:pPr>
    </w:p>
    <w:p w14:paraId="2B3ECF4A"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8D7281">
        <w:rPr>
          <w:rFonts w:asciiTheme="majorHAnsi" w:eastAsia="ArialNarrow" w:hAnsiTheme="majorHAnsi"/>
          <w:b/>
          <w:bCs/>
        </w:rPr>
        <w:t>9</w:t>
      </w:r>
      <w:r w:rsidRPr="00465908">
        <w:rPr>
          <w:rFonts w:asciiTheme="majorHAnsi" w:eastAsia="ArialNarrow" w:hAnsiTheme="majorHAnsi"/>
          <w:b/>
          <w:bCs/>
        </w:rPr>
        <w:t>.</w:t>
      </w:r>
    </w:p>
    <w:p w14:paraId="23A30959"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Inne postanowienia</w:t>
      </w:r>
    </w:p>
    <w:p w14:paraId="40AA6F67"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 xml:space="preserve">Wszelkie zmiany niniejszej umowy wymagają formy pisemnego aneksu pod rygorem nieważności </w:t>
      </w:r>
      <w:r w:rsidR="004F5DF0">
        <w:rPr>
          <w:rFonts w:asciiTheme="majorHAnsi" w:eastAsia="ArialNarrow" w:hAnsiTheme="majorHAnsi"/>
        </w:rPr>
        <w:br/>
      </w:r>
      <w:r w:rsidRPr="00465908">
        <w:rPr>
          <w:rFonts w:asciiTheme="majorHAnsi" w:eastAsia="ArialNarrow" w:hAnsiTheme="majorHAnsi"/>
        </w:rPr>
        <w:t xml:space="preserve">i mogą zostać dokonane, o ile nie stoją w sprzeczność z regulacjami zawartymi w ustawie </w:t>
      </w:r>
      <w:r w:rsidR="00791140" w:rsidRPr="00465908">
        <w:rPr>
          <w:rFonts w:asciiTheme="majorHAnsi" w:eastAsia="Times New Roman" w:hAnsiTheme="majorHAnsi"/>
          <w:bCs/>
          <w:lang w:eastAsia="en-US"/>
        </w:rPr>
        <w:t xml:space="preserve">ustawy </w:t>
      </w:r>
      <w:r w:rsidR="00791140">
        <w:rPr>
          <w:rFonts w:asciiTheme="majorHAnsi" w:eastAsia="Times New Roman" w:hAnsiTheme="majorHAnsi"/>
          <w:bCs/>
          <w:lang w:eastAsia="en-US"/>
        </w:rPr>
        <w:br/>
      </w:r>
      <w:r w:rsidR="00791140" w:rsidRPr="00465908">
        <w:rPr>
          <w:rFonts w:asciiTheme="majorHAnsi" w:eastAsia="Times New Roman" w:hAnsiTheme="majorHAnsi"/>
          <w:bCs/>
          <w:lang w:eastAsia="en-US"/>
        </w:rPr>
        <w:t>z</w:t>
      </w:r>
      <w:r w:rsidR="00791140">
        <w:rPr>
          <w:rFonts w:asciiTheme="majorHAnsi" w:eastAsia="Times New Roman" w:hAnsiTheme="majorHAnsi"/>
          <w:bCs/>
          <w:lang w:eastAsia="en-US"/>
        </w:rPr>
        <w:t xml:space="preserve"> dnia</w:t>
      </w:r>
      <w:r w:rsidR="00791140" w:rsidRPr="00465908">
        <w:rPr>
          <w:rFonts w:asciiTheme="majorHAnsi" w:eastAsia="Times New Roman" w:hAnsiTheme="majorHAnsi"/>
          <w:bCs/>
          <w:lang w:eastAsia="en-US"/>
        </w:rPr>
        <w:t xml:space="preserve"> 11 września 2019 r. Prawo zamówień publicznych  (Dz.U. z 2019 r. poz. 2019 ze zm.</w:t>
      </w:r>
      <w:r w:rsidRPr="00465908">
        <w:rPr>
          <w:rFonts w:asciiTheme="majorHAnsi" w:eastAsia="ArialNarrow" w:hAnsiTheme="majorHAnsi"/>
        </w:rPr>
        <w:t>).</w:t>
      </w:r>
    </w:p>
    <w:p w14:paraId="6580949D"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 W sprawach nieuregulowanych niniejszą umową mają zastosowanie odpowiednie przepisy Kodeksu Cywilnego, o ile przepisy ustawy P</w:t>
      </w:r>
      <w:r w:rsidR="008D7281">
        <w:rPr>
          <w:rFonts w:asciiTheme="majorHAnsi" w:eastAsia="ArialNarrow" w:hAnsiTheme="majorHAnsi"/>
        </w:rPr>
        <w:t>ZP</w:t>
      </w:r>
      <w:r w:rsidRPr="00465908">
        <w:rPr>
          <w:rFonts w:asciiTheme="majorHAnsi" w:eastAsia="ArialNarrow" w:hAnsiTheme="majorHAnsi"/>
        </w:rPr>
        <w:t xml:space="preserve"> nie stanowią inaczej.</w:t>
      </w:r>
    </w:p>
    <w:p w14:paraId="10D22ED8"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3. Ewentualne spory mogące wyniknąć z realizacji niniejszej Umowy strony zobowiązują się rozwiązywać polubownie, w drodze negocjacji. W razie braku porozumienia spory będzie rozstrzygał sąd powszechny właściwy </w:t>
      </w:r>
      <w:r w:rsidR="0075321A">
        <w:rPr>
          <w:rFonts w:asciiTheme="majorHAnsi" w:eastAsia="ArialNarrow" w:hAnsiTheme="majorHAnsi"/>
        </w:rPr>
        <w:t xml:space="preserve">miejscowo </w:t>
      </w:r>
      <w:r w:rsidRPr="00465908">
        <w:rPr>
          <w:rFonts w:asciiTheme="majorHAnsi" w:eastAsia="ArialNarrow" w:hAnsiTheme="majorHAnsi"/>
        </w:rPr>
        <w:t>dla siedziby Zamawiającego.</w:t>
      </w:r>
    </w:p>
    <w:p w14:paraId="6A5BC5D8"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Umowę sporządzono w trzech jednobrzmiących egzemplarzach, dwa egzemplarze dla Zamawiającego i jeden egzemplarz dla Wykonawcy.</w:t>
      </w:r>
    </w:p>
    <w:p w14:paraId="5DC1E435"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p>
    <w:p w14:paraId="725C9EF1"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Załączniki do umowy:</w:t>
      </w:r>
    </w:p>
    <w:p w14:paraId="664A6DA6" w14:textId="77777777" w:rsidR="00465908" w:rsidRPr="00465908" w:rsidRDefault="00465908" w:rsidP="00465908">
      <w:pPr>
        <w:suppressAutoHyphens/>
        <w:autoSpaceDE w:val="0"/>
        <w:autoSpaceDN w:val="0"/>
        <w:adjustRightInd w:val="0"/>
        <w:spacing w:line="271" w:lineRule="auto"/>
        <w:ind w:left="709" w:hanging="709"/>
        <w:jc w:val="both"/>
        <w:rPr>
          <w:rFonts w:asciiTheme="majorHAnsi" w:eastAsia="ArialNarrow" w:hAnsiTheme="majorHAnsi"/>
          <w:lang w:eastAsia="ar-SA"/>
        </w:rPr>
      </w:pPr>
      <w:r w:rsidRPr="00465908">
        <w:rPr>
          <w:rFonts w:asciiTheme="majorHAnsi" w:eastAsia="ArialNarrow" w:hAnsiTheme="majorHAnsi"/>
        </w:rPr>
        <w:t xml:space="preserve">Nr 1 – </w:t>
      </w:r>
      <w:r w:rsidRPr="00465908">
        <w:rPr>
          <w:rFonts w:asciiTheme="majorHAnsi" w:eastAsia="ArialNarrow" w:hAnsiTheme="majorHAnsi"/>
          <w:lang w:eastAsia="ar-SA"/>
        </w:rPr>
        <w:t>oferta wykonawcy z dnia … wraz z kosztorysami ofertowymi.</w:t>
      </w:r>
    </w:p>
    <w:p w14:paraId="505D5AF0"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2 – harmonogram rzeczowy.</w:t>
      </w:r>
    </w:p>
    <w:p w14:paraId="287676AA"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3 – szczegółowe warunki gwarancji i rękojmi.</w:t>
      </w:r>
    </w:p>
    <w:p w14:paraId="63B32A8D"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4 – wzór protokołu odbioru robót.</w:t>
      </w:r>
    </w:p>
    <w:p w14:paraId="6B745868"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5 – wzór protokołu odbioru końcowego robót.</w:t>
      </w:r>
    </w:p>
    <w:p w14:paraId="69709147"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6 – oświadczenie podwykonawcy.</w:t>
      </w:r>
    </w:p>
    <w:p w14:paraId="1E82489B"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7 – porozumienie dot. BHP.</w:t>
      </w:r>
    </w:p>
    <w:p w14:paraId="072826CC" w14:textId="77777777" w:rsidR="00465908" w:rsidRPr="00465908" w:rsidRDefault="00465908" w:rsidP="00465908">
      <w:pPr>
        <w:spacing w:line="271" w:lineRule="auto"/>
        <w:jc w:val="both"/>
        <w:rPr>
          <w:rFonts w:asciiTheme="majorHAnsi" w:eastAsia="ArialNarrow" w:hAnsiTheme="majorHAnsi"/>
        </w:rPr>
      </w:pPr>
      <w:bookmarkStart w:id="55" w:name="_Hlk524606074"/>
      <w:r w:rsidRPr="00465908">
        <w:rPr>
          <w:rFonts w:asciiTheme="majorHAnsi" w:eastAsia="ArialNarrow" w:hAnsiTheme="majorHAnsi"/>
        </w:rPr>
        <w:t xml:space="preserve">Nr 8 – wykaz osób. </w:t>
      </w:r>
      <w:bookmarkEnd w:id="55"/>
    </w:p>
    <w:p w14:paraId="2A651456" w14:textId="77777777" w:rsidR="00465908" w:rsidRPr="00465908" w:rsidRDefault="00465908" w:rsidP="00465908">
      <w:pPr>
        <w:spacing w:line="271" w:lineRule="auto"/>
        <w:ind w:left="567" w:hanging="491"/>
        <w:jc w:val="both"/>
        <w:rPr>
          <w:rFonts w:asciiTheme="majorHAnsi" w:hAnsiTheme="majorHAnsi"/>
          <w:b/>
        </w:rPr>
      </w:pPr>
    </w:p>
    <w:p w14:paraId="02C9F1E0" w14:textId="77777777" w:rsidR="00465908" w:rsidRPr="00465908" w:rsidRDefault="00465908" w:rsidP="00465908">
      <w:pPr>
        <w:spacing w:line="271" w:lineRule="auto"/>
        <w:ind w:left="567"/>
        <w:jc w:val="both"/>
        <w:rPr>
          <w:rFonts w:asciiTheme="majorHAnsi" w:hAnsiTheme="majorHAnsi"/>
          <w:b/>
        </w:rPr>
      </w:pPr>
      <w:r w:rsidRPr="00465908">
        <w:rPr>
          <w:rFonts w:asciiTheme="majorHAnsi" w:hAnsiTheme="majorHAnsi"/>
          <w:b/>
        </w:rPr>
        <w:t xml:space="preserve">              Wykonawca :                                                                     Zamawiający :</w:t>
      </w:r>
      <w:r w:rsidRPr="00465908">
        <w:rPr>
          <w:rFonts w:asciiTheme="majorHAnsi" w:hAnsiTheme="majorHAnsi"/>
          <w:b/>
        </w:rPr>
        <w:tab/>
      </w:r>
    </w:p>
    <w:p w14:paraId="1850CE8F" w14:textId="77777777" w:rsidR="00465908" w:rsidRDefault="00465908" w:rsidP="00791140">
      <w:pPr>
        <w:spacing w:line="271" w:lineRule="auto"/>
        <w:jc w:val="both"/>
        <w:rPr>
          <w:rFonts w:asciiTheme="majorHAnsi" w:hAnsiTheme="majorHAnsi"/>
        </w:rPr>
      </w:pPr>
    </w:p>
    <w:p w14:paraId="6F10EF8F" w14:textId="77777777" w:rsidR="008A4947" w:rsidRPr="00465908" w:rsidRDefault="008A4947" w:rsidP="00791140">
      <w:pPr>
        <w:spacing w:line="271" w:lineRule="auto"/>
        <w:jc w:val="both"/>
        <w:rPr>
          <w:rFonts w:asciiTheme="majorHAnsi" w:hAnsiTheme="majorHAnsi"/>
        </w:rPr>
      </w:pPr>
    </w:p>
    <w:p w14:paraId="77C326D9" w14:textId="77777777" w:rsidR="00465908" w:rsidRPr="00465908" w:rsidRDefault="00465908" w:rsidP="00791140">
      <w:pPr>
        <w:spacing w:line="271" w:lineRule="auto"/>
        <w:ind w:left="567"/>
        <w:jc w:val="both"/>
        <w:rPr>
          <w:rFonts w:asciiTheme="majorHAnsi" w:hAnsiTheme="majorHAnsi"/>
        </w:rPr>
      </w:pPr>
      <w:r w:rsidRPr="00465908">
        <w:rPr>
          <w:rFonts w:asciiTheme="majorHAnsi" w:hAnsiTheme="majorHAnsi"/>
        </w:rPr>
        <w:t xml:space="preserve">   ………………………….</w:t>
      </w:r>
      <w:r w:rsidRPr="00465908">
        <w:rPr>
          <w:rFonts w:asciiTheme="majorHAnsi" w:hAnsiTheme="majorHAnsi"/>
        </w:rPr>
        <w:tab/>
      </w:r>
      <w:r w:rsidRPr="00465908">
        <w:rPr>
          <w:rFonts w:asciiTheme="majorHAnsi" w:hAnsiTheme="majorHAnsi"/>
        </w:rPr>
        <w:tab/>
      </w:r>
      <w:r w:rsidRPr="00465908">
        <w:rPr>
          <w:rFonts w:asciiTheme="majorHAnsi" w:hAnsiTheme="majorHAnsi"/>
        </w:rPr>
        <w:tab/>
        <w:t xml:space="preserve">  </w:t>
      </w:r>
      <w:r w:rsidRPr="00465908">
        <w:rPr>
          <w:rFonts w:asciiTheme="majorHAnsi" w:hAnsiTheme="majorHAnsi"/>
        </w:rPr>
        <w:tab/>
        <w:t xml:space="preserve">             …………………………...</w:t>
      </w:r>
    </w:p>
    <w:p w14:paraId="14B6543C" w14:textId="77777777" w:rsidR="00465908" w:rsidRPr="00791140" w:rsidRDefault="00465908" w:rsidP="00465908">
      <w:pPr>
        <w:spacing w:line="271" w:lineRule="auto"/>
        <w:jc w:val="both"/>
        <w:rPr>
          <w:rFonts w:asciiTheme="majorHAnsi" w:hAnsiTheme="majorHAnsi"/>
        </w:rPr>
      </w:pPr>
      <w:r w:rsidRPr="00465908">
        <w:rPr>
          <w:rFonts w:asciiTheme="majorHAnsi" w:hAnsiTheme="majorHAnsi"/>
        </w:rPr>
        <w:t>*</w:t>
      </w:r>
      <w:r w:rsidRPr="00465908">
        <w:rPr>
          <w:rFonts w:asciiTheme="majorHAnsi" w:hAnsiTheme="majorHAnsi"/>
          <w:b/>
        </w:rPr>
        <w:t xml:space="preserve"> </w:t>
      </w:r>
      <w:r w:rsidRPr="00465908">
        <w:rPr>
          <w:rFonts w:asciiTheme="majorHAnsi" w:hAnsiTheme="majorHAnsi"/>
        </w:rPr>
        <w:t>niepotrzebne skreślić.</w:t>
      </w:r>
    </w:p>
    <w:p w14:paraId="31CA4FF3" w14:textId="77777777" w:rsidR="008D7281" w:rsidRDefault="008D7281" w:rsidP="00465908">
      <w:pPr>
        <w:spacing w:line="271" w:lineRule="auto"/>
        <w:jc w:val="right"/>
        <w:rPr>
          <w:rFonts w:asciiTheme="majorHAnsi" w:hAnsiTheme="majorHAnsi"/>
          <w:b/>
          <w:iCs/>
        </w:rPr>
      </w:pPr>
    </w:p>
    <w:p w14:paraId="3969E210" w14:textId="77777777" w:rsidR="008D7281" w:rsidRDefault="008D7281" w:rsidP="00465908">
      <w:pPr>
        <w:spacing w:line="271" w:lineRule="auto"/>
        <w:jc w:val="right"/>
        <w:rPr>
          <w:rFonts w:asciiTheme="majorHAnsi" w:hAnsiTheme="majorHAnsi"/>
          <w:b/>
          <w:iCs/>
        </w:rPr>
      </w:pPr>
    </w:p>
    <w:p w14:paraId="2E124FEA" w14:textId="77777777" w:rsidR="008D7281" w:rsidRDefault="008D7281" w:rsidP="00465908">
      <w:pPr>
        <w:spacing w:line="271" w:lineRule="auto"/>
        <w:jc w:val="right"/>
        <w:rPr>
          <w:rFonts w:asciiTheme="majorHAnsi" w:hAnsiTheme="majorHAnsi"/>
          <w:b/>
          <w:iCs/>
        </w:rPr>
      </w:pPr>
    </w:p>
    <w:p w14:paraId="0F907E28" w14:textId="77777777" w:rsidR="008D7281" w:rsidRDefault="008D7281" w:rsidP="00465908">
      <w:pPr>
        <w:spacing w:line="271" w:lineRule="auto"/>
        <w:jc w:val="right"/>
        <w:rPr>
          <w:rFonts w:asciiTheme="majorHAnsi" w:hAnsiTheme="majorHAnsi"/>
          <w:b/>
          <w:iCs/>
        </w:rPr>
      </w:pPr>
    </w:p>
    <w:p w14:paraId="35447636" w14:textId="77777777" w:rsidR="008D7281" w:rsidRDefault="008D7281" w:rsidP="00465908">
      <w:pPr>
        <w:spacing w:line="271" w:lineRule="auto"/>
        <w:jc w:val="right"/>
        <w:rPr>
          <w:rFonts w:asciiTheme="majorHAnsi" w:hAnsiTheme="majorHAnsi"/>
          <w:b/>
          <w:iCs/>
        </w:rPr>
      </w:pPr>
    </w:p>
    <w:p w14:paraId="1E77B981" w14:textId="77777777" w:rsidR="008D7281" w:rsidRDefault="008D7281" w:rsidP="00465908">
      <w:pPr>
        <w:spacing w:line="271" w:lineRule="auto"/>
        <w:jc w:val="right"/>
        <w:rPr>
          <w:rFonts w:asciiTheme="majorHAnsi" w:hAnsiTheme="majorHAnsi"/>
          <w:b/>
          <w:iCs/>
        </w:rPr>
      </w:pPr>
    </w:p>
    <w:p w14:paraId="72145311" w14:textId="77777777" w:rsidR="008D7281" w:rsidRDefault="008D7281" w:rsidP="00465908">
      <w:pPr>
        <w:spacing w:line="271" w:lineRule="auto"/>
        <w:jc w:val="right"/>
        <w:rPr>
          <w:rFonts w:asciiTheme="majorHAnsi" w:hAnsiTheme="majorHAnsi"/>
          <w:b/>
          <w:iCs/>
        </w:rPr>
      </w:pPr>
    </w:p>
    <w:p w14:paraId="10C39EC7" w14:textId="77777777" w:rsidR="008D7281" w:rsidRDefault="008D7281" w:rsidP="00465908">
      <w:pPr>
        <w:spacing w:line="271" w:lineRule="auto"/>
        <w:jc w:val="right"/>
        <w:rPr>
          <w:rFonts w:asciiTheme="majorHAnsi" w:hAnsiTheme="majorHAnsi"/>
          <w:b/>
          <w:iCs/>
        </w:rPr>
      </w:pPr>
    </w:p>
    <w:p w14:paraId="3BAEE57A" w14:textId="77777777" w:rsidR="008D7281" w:rsidRDefault="008D7281" w:rsidP="00465908">
      <w:pPr>
        <w:spacing w:line="271" w:lineRule="auto"/>
        <w:jc w:val="right"/>
        <w:rPr>
          <w:rFonts w:asciiTheme="majorHAnsi" w:hAnsiTheme="majorHAnsi"/>
          <w:b/>
          <w:iCs/>
        </w:rPr>
      </w:pPr>
    </w:p>
    <w:p w14:paraId="3FA6411A" w14:textId="77777777" w:rsidR="008D7281" w:rsidRDefault="008D7281" w:rsidP="00465908">
      <w:pPr>
        <w:spacing w:line="271" w:lineRule="auto"/>
        <w:jc w:val="right"/>
        <w:rPr>
          <w:rFonts w:asciiTheme="majorHAnsi" w:hAnsiTheme="majorHAnsi"/>
          <w:b/>
          <w:iCs/>
        </w:rPr>
      </w:pPr>
    </w:p>
    <w:p w14:paraId="4E9C6CCE" w14:textId="77777777" w:rsidR="00465908" w:rsidRPr="00465908" w:rsidRDefault="00465908" w:rsidP="00465908">
      <w:pPr>
        <w:spacing w:line="271" w:lineRule="auto"/>
        <w:jc w:val="right"/>
        <w:rPr>
          <w:rFonts w:asciiTheme="majorHAnsi" w:hAnsiTheme="majorHAnsi"/>
          <w:b/>
          <w:iCs/>
        </w:rPr>
      </w:pPr>
      <w:r w:rsidRPr="00465908">
        <w:rPr>
          <w:rFonts w:asciiTheme="majorHAnsi" w:hAnsiTheme="majorHAnsi"/>
          <w:b/>
          <w:iCs/>
        </w:rPr>
        <w:lastRenderedPageBreak/>
        <w:t>Załącznik Nr 3 do Umowy</w:t>
      </w:r>
    </w:p>
    <w:p w14:paraId="6206F86B" w14:textId="77777777" w:rsidR="00465908" w:rsidRPr="00465908" w:rsidRDefault="00465908" w:rsidP="00465908">
      <w:pPr>
        <w:spacing w:line="271" w:lineRule="auto"/>
        <w:rPr>
          <w:rFonts w:asciiTheme="majorHAnsi" w:eastAsia="ArialNarrow" w:hAnsiTheme="majorHAnsi"/>
          <w:b/>
          <w:bCs/>
        </w:rPr>
      </w:pPr>
    </w:p>
    <w:p w14:paraId="40751C0E" w14:textId="77777777" w:rsidR="00465908" w:rsidRPr="00465908" w:rsidRDefault="00465908" w:rsidP="00465908">
      <w:pPr>
        <w:spacing w:line="271" w:lineRule="auto"/>
        <w:rPr>
          <w:rFonts w:asciiTheme="majorHAnsi" w:hAnsiTheme="majorHAnsi"/>
          <w:bCs/>
          <w:i/>
        </w:rPr>
      </w:pPr>
      <w:r w:rsidRPr="00465908">
        <w:rPr>
          <w:rFonts w:asciiTheme="majorHAnsi" w:eastAsia="ArialNarrow" w:hAnsiTheme="majorHAnsi"/>
          <w:bCs/>
          <w:i/>
        </w:rPr>
        <w:t>Szczegółowe warunki gwarancji i rękojmi</w:t>
      </w:r>
    </w:p>
    <w:p w14:paraId="67C2103D" w14:textId="77777777" w:rsidR="00465908" w:rsidRPr="00465908" w:rsidRDefault="00465908" w:rsidP="00465908">
      <w:pPr>
        <w:spacing w:line="271" w:lineRule="auto"/>
        <w:rPr>
          <w:rFonts w:asciiTheme="majorHAnsi" w:hAnsiTheme="majorHAnsi"/>
          <w:b/>
          <w:bCs/>
          <w:i/>
          <w:color w:val="00FF00"/>
        </w:rPr>
      </w:pPr>
    </w:p>
    <w:p w14:paraId="1AF5D51F" w14:textId="77777777" w:rsidR="00465908" w:rsidRPr="00465908" w:rsidRDefault="00465908" w:rsidP="00465908">
      <w:pPr>
        <w:spacing w:line="271" w:lineRule="auto"/>
        <w:rPr>
          <w:rFonts w:asciiTheme="majorHAnsi" w:hAnsiTheme="majorHAnsi"/>
          <w:b/>
          <w:bCs/>
          <w:i/>
          <w:color w:val="00FF00"/>
        </w:rPr>
      </w:pPr>
    </w:p>
    <w:p w14:paraId="63FDBB62" w14:textId="77777777" w:rsidR="00465908" w:rsidRPr="00465908" w:rsidRDefault="00465908" w:rsidP="00465908">
      <w:pPr>
        <w:autoSpaceDE w:val="0"/>
        <w:autoSpaceDN w:val="0"/>
        <w:adjustRightInd w:val="0"/>
        <w:spacing w:line="271" w:lineRule="auto"/>
        <w:jc w:val="center"/>
        <w:rPr>
          <w:rFonts w:asciiTheme="majorHAnsi" w:hAnsiTheme="majorHAnsi"/>
          <w:b/>
          <w:color w:val="000000"/>
        </w:rPr>
      </w:pPr>
      <w:r w:rsidRPr="00465908">
        <w:rPr>
          <w:rFonts w:asciiTheme="majorHAnsi" w:hAnsiTheme="majorHAnsi"/>
          <w:b/>
          <w:color w:val="000000"/>
        </w:rPr>
        <w:t>KARTA GWARANCYJNA</w:t>
      </w:r>
    </w:p>
    <w:p w14:paraId="180A967D" w14:textId="77777777" w:rsidR="00465908" w:rsidRPr="00465908" w:rsidRDefault="00465908" w:rsidP="00465908">
      <w:pPr>
        <w:autoSpaceDE w:val="0"/>
        <w:autoSpaceDN w:val="0"/>
        <w:adjustRightInd w:val="0"/>
        <w:spacing w:line="271" w:lineRule="auto"/>
        <w:jc w:val="center"/>
        <w:rPr>
          <w:rFonts w:asciiTheme="majorHAnsi" w:hAnsiTheme="majorHAnsi"/>
          <w:color w:val="000000"/>
        </w:rPr>
      </w:pPr>
      <w:r w:rsidRPr="00465908">
        <w:rPr>
          <w:rFonts w:asciiTheme="majorHAnsi" w:hAnsiTheme="majorHAnsi"/>
          <w:color w:val="000000"/>
        </w:rPr>
        <w:t>wykonanych robót sporządzona dnia ……………………</w:t>
      </w:r>
    </w:p>
    <w:p w14:paraId="693C04DC" w14:textId="77777777" w:rsidR="00465908" w:rsidRPr="00465908" w:rsidRDefault="00465908" w:rsidP="00465908">
      <w:pPr>
        <w:autoSpaceDE w:val="0"/>
        <w:autoSpaceDN w:val="0"/>
        <w:adjustRightInd w:val="0"/>
        <w:spacing w:line="271" w:lineRule="auto"/>
        <w:rPr>
          <w:rFonts w:asciiTheme="majorHAnsi" w:hAnsiTheme="majorHAnsi"/>
          <w:b/>
          <w:bCs/>
        </w:rPr>
      </w:pPr>
    </w:p>
    <w:p w14:paraId="3E9368C1"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
          <w:bCs/>
        </w:rPr>
        <w:t>I. Część informacyjna</w:t>
      </w:r>
    </w:p>
    <w:p w14:paraId="38267F1E"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Zamawiający:       </w:t>
      </w:r>
      <w:r w:rsidRPr="00465908">
        <w:rPr>
          <w:rFonts w:asciiTheme="majorHAnsi" w:hAnsiTheme="majorHAnsi"/>
          <w:color w:val="000000"/>
        </w:rPr>
        <w:t>……………………………………………………………………………</w:t>
      </w:r>
    </w:p>
    <w:p w14:paraId="37E774EB"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457D3F1A"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Wykonawca:         </w:t>
      </w:r>
      <w:r w:rsidRPr="00465908">
        <w:rPr>
          <w:rFonts w:asciiTheme="majorHAnsi" w:hAnsiTheme="majorHAnsi"/>
          <w:color w:val="000000"/>
        </w:rPr>
        <w:t>……………………………………………………………………………</w:t>
      </w:r>
    </w:p>
    <w:p w14:paraId="70EA9937"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7304CBD6"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Umowa </w:t>
      </w:r>
      <w:r w:rsidRPr="00465908">
        <w:rPr>
          <w:rFonts w:asciiTheme="majorHAnsi" w:hAnsiTheme="majorHAnsi"/>
          <w:color w:val="000000"/>
        </w:rPr>
        <w:t>(numer i data zawarcia): …………………………………………………………….</w:t>
      </w:r>
    </w:p>
    <w:p w14:paraId="1A0CD07F"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78A7666F"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Przedmiot umowy: </w:t>
      </w:r>
      <w:r w:rsidRPr="00465908">
        <w:rPr>
          <w:rFonts w:asciiTheme="majorHAnsi" w:hAnsiTheme="majorHAnsi"/>
          <w:color w:val="000000"/>
        </w:rPr>
        <w:t xml:space="preserve">………………………………………………………………………….. </w:t>
      </w:r>
    </w:p>
    <w:p w14:paraId="4911A968"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459CE900"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Lokalizacja robót objętych kartą gwarancyjną</w:t>
      </w:r>
      <w:r w:rsidRPr="00465908">
        <w:rPr>
          <w:rFonts w:asciiTheme="majorHAnsi" w:hAnsiTheme="majorHAnsi"/>
          <w:color w:val="000000"/>
        </w:rPr>
        <w:t>:  ...………………………………………..</w:t>
      </w:r>
    </w:p>
    <w:p w14:paraId="2FA38642"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2F6262FA"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Data odbioru końcowego: </w:t>
      </w:r>
      <w:r w:rsidRPr="00465908">
        <w:rPr>
          <w:rFonts w:asciiTheme="majorHAnsi" w:hAnsiTheme="majorHAnsi"/>
          <w:color w:val="000000"/>
        </w:rPr>
        <w:t>……………...……………………………………………………</w:t>
      </w:r>
    </w:p>
    <w:p w14:paraId="6C7BD1DB"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652EB1DF" w14:textId="77777777" w:rsidR="00465908" w:rsidRPr="00465908" w:rsidRDefault="00465908" w:rsidP="00465908">
      <w:pPr>
        <w:autoSpaceDE w:val="0"/>
        <w:autoSpaceDN w:val="0"/>
        <w:adjustRightInd w:val="0"/>
        <w:spacing w:line="271" w:lineRule="auto"/>
        <w:rPr>
          <w:rFonts w:asciiTheme="majorHAnsi" w:hAnsiTheme="majorHAnsi"/>
          <w:b/>
          <w:bCs/>
        </w:rPr>
      </w:pPr>
    </w:p>
    <w:p w14:paraId="4B6AA6D5"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
          <w:bCs/>
        </w:rPr>
        <w:t>II. Warunki gwarancji jakości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65908" w:rsidRPr="00465908" w14:paraId="1B5A1DA3" w14:textId="77777777" w:rsidTr="000D3B1A">
        <w:tc>
          <w:tcPr>
            <w:tcW w:w="4606" w:type="dxa"/>
            <w:shd w:val="clear" w:color="auto" w:fill="auto"/>
          </w:tcPr>
          <w:p w14:paraId="558F05A8"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 xml:space="preserve">Okres gwarancji </w:t>
            </w:r>
          </w:p>
        </w:tc>
        <w:tc>
          <w:tcPr>
            <w:tcW w:w="4606" w:type="dxa"/>
            <w:shd w:val="clear" w:color="auto" w:fill="auto"/>
          </w:tcPr>
          <w:p w14:paraId="6AD8D46C"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 m-</w:t>
            </w:r>
            <w:proofErr w:type="spellStart"/>
            <w:r w:rsidRPr="00465908">
              <w:rPr>
                <w:rFonts w:asciiTheme="majorHAnsi" w:hAnsiTheme="majorHAnsi"/>
                <w:bCs/>
              </w:rPr>
              <w:t>cy</w:t>
            </w:r>
            <w:proofErr w:type="spellEnd"/>
            <w:r w:rsidRPr="00465908">
              <w:rPr>
                <w:rFonts w:asciiTheme="majorHAnsi" w:hAnsiTheme="majorHAnsi"/>
              </w:rPr>
              <w:t xml:space="preserve"> licząc do daty podpisania protokołu odbioru końcowego</w:t>
            </w:r>
          </w:p>
        </w:tc>
      </w:tr>
      <w:tr w:rsidR="00465908" w:rsidRPr="00465908" w14:paraId="3CB091EF" w14:textId="77777777" w:rsidTr="000D3B1A">
        <w:tc>
          <w:tcPr>
            <w:tcW w:w="4606" w:type="dxa"/>
            <w:shd w:val="clear" w:color="auto" w:fill="auto"/>
          </w:tcPr>
          <w:p w14:paraId="6B2FA6FE"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Czas reakcji wykonawcy na zgłoszoną awarię</w:t>
            </w:r>
          </w:p>
        </w:tc>
        <w:tc>
          <w:tcPr>
            <w:tcW w:w="4606" w:type="dxa"/>
            <w:shd w:val="clear" w:color="auto" w:fill="auto"/>
          </w:tcPr>
          <w:p w14:paraId="1E2641A1"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do 4 godzin od momentu zgłoszenia</w:t>
            </w:r>
          </w:p>
        </w:tc>
      </w:tr>
      <w:tr w:rsidR="00465908" w:rsidRPr="00465908" w14:paraId="50A613B5" w14:textId="77777777" w:rsidTr="000D3B1A">
        <w:tc>
          <w:tcPr>
            <w:tcW w:w="4606" w:type="dxa"/>
            <w:shd w:val="clear" w:color="auto" w:fill="auto"/>
          </w:tcPr>
          <w:p w14:paraId="5CDB4C7F"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Czas przybycia wykonawcy do siedziby zamawiającego, celem usunięcia zgłoszonych usterek, wad, napraw (również wykazanych w przeglądach gwarancyjnych)</w:t>
            </w:r>
          </w:p>
        </w:tc>
        <w:tc>
          <w:tcPr>
            <w:tcW w:w="4606" w:type="dxa"/>
            <w:shd w:val="clear" w:color="auto" w:fill="auto"/>
          </w:tcPr>
          <w:p w14:paraId="641299B3"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do 24 godzin od momentu zgłoszenia</w:t>
            </w:r>
          </w:p>
          <w:p w14:paraId="389F41A4" w14:textId="77777777" w:rsidR="00465908" w:rsidRPr="00465908" w:rsidRDefault="00465908" w:rsidP="00465908">
            <w:pPr>
              <w:autoSpaceDE w:val="0"/>
              <w:autoSpaceDN w:val="0"/>
              <w:adjustRightInd w:val="0"/>
              <w:spacing w:line="271" w:lineRule="auto"/>
              <w:rPr>
                <w:rFonts w:asciiTheme="majorHAnsi" w:hAnsiTheme="majorHAnsi"/>
              </w:rPr>
            </w:pPr>
          </w:p>
        </w:tc>
      </w:tr>
      <w:tr w:rsidR="00465908" w:rsidRPr="00465908" w14:paraId="54B6E0D5" w14:textId="77777777" w:rsidTr="000D3B1A">
        <w:tc>
          <w:tcPr>
            <w:tcW w:w="4606" w:type="dxa"/>
            <w:shd w:val="clear" w:color="auto" w:fill="auto"/>
          </w:tcPr>
          <w:p w14:paraId="0E4EEC83"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Czas oczekiwania na rozpoczęcie usuwania awarii urządzeń i instalacji</w:t>
            </w:r>
          </w:p>
        </w:tc>
        <w:tc>
          <w:tcPr>
            <w:tcW w:w="4606" w:type="dxa"/>
            <w:shd w:val="clear" w:color="auto" w:fill="auto"/>
          </w:tcPr>
          <w:p w14:paraId="04D40455"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do 2 dni roboczych od momentu zgłoszenia</w:t>
            </w:r>
          </w:p>
        </w:tc>
      </w:tr>
      <w:tr w:rsidR="00465908" w:rsidRPr="00465908" w14:paraId="40250FD9" w14:textId="77777777" w:rsidTr="000D3B1A">
        <w:tc>
          <w:tcPr>
            <w:tcW w:w="4606" w:type="dxa"/>
            <w:shd w:val="clear" w:color="auto" w:fill="auto"/>
          </w:tcPr>
          <w:p w14:paraId="06DC2ED0"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Czas naprawy zgłoszonych usterek, wad, napraw gwarancyjnej</w:t>
            </w:r>
          </w:p>
        </w:tc>
        <w:tc>
          <w:tcPr>
            <w:tcW w:w="4606" w:type="dxa"/>
            <w:shd w:val="clear" w:color="auto" w:fill="auto"/>
          </w:tcPr>
          <w:p w14:paraId="47FC9676"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nie dłuższy niż 5 dni robocze</w:t>
            </w:r>
          </w:p>
        </w:tc>
      </w:tr>
      <w:tr w:rsidR="00465908" w:rsidRPr="00465908" w14:paraId="36083E7C" w14:textId="77777777" w:rsidTr="000D3B1A">
        <w:tc>
          <w:tcPr>
            <w:tcW w:w="4606" w:type="dxa"/>
            <w:shd w:val="clear" w:color="auto" w:fill="auto"/>
          </w:tcPr>
          <w:p w14:paraId="68DDCFA5"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Liczba bezpłatnych przeglądów w okresie gwarancji (obejmuje również przeglądy konserwacyjne)</w:t>
            </w:r>
          </w:p>
        </w:tc>
        <w:tc>
          <w:tcPr>
            <w:tcW w:w="4606" w:type="dxa"/>
            <w:shd w:val="clear" w:color="auto" w:fill="auto"/>
          </w:tcPr>
          <w:p w14:paraId="2073E8A6" w14:textId="77777777" w:rsidR="00465908" w:rsidRPr="00465908" w:rsidRDefault="00465908" w:rsidP="00465908">
            <w:pPr>
              <w:autoSpaceDE w:val="0"/>
              <w:autoSpaceDN w:val="0"/>
              <w:adjustRightInd w:val="0"/>
              <w:spacing w:line="271" w:lineRule="auto"/>
              <w:rPr>
                <w:rFonts w:asciiTheme="majorHAnsi" w:hAnsiTheme="majorHAnsi"/>
                <w:bCs/>
              </w:rPr>
            </w:pPr>
            <w:r w:rsidRPr="00465908">
              <w:rPr>
                <w:rFonts w:asciiTheme="majorHAnsi" w:hAnsiTheme="majorHAnsi"/>
                <w:bCs/>
              </w:rPr>
              <w:t>wg zaleceń producenta jednak nie mniej niż 2 przeglądy w roku</w:t>
            </w:r>
          </w:p>
          <w:p w14:paraId="19B0FDE0" w14:textId="77777777" w:rsidR="00465908" w:rsidRPr="00465908" w:rsidRDefault="00465908" w:rsidP="00465908">
            <w:pPr>
              <w:autoSpaceDE w:val="0"/>
              <w:autoSpaceDN w:val="0"/>
              <w:adjustRightInd w:val="0"/>
              <w:spacing w:line="271" w:lineRule="auto"/>
              <w:rPr>
                <w:rFonts w:asciiTheme="majorHAnsi" w:hAnsiTheme="majorHAnsi"/>
              </w:rPr>
            </w:pPr>
          </w:p>
        </w:tc>
      </w:tr>
    </w:tbl>
    <w:p w14:paraId="7551F927" w14:textId="77777777" w:rsidR="00465908" w:rsidRPr="00465908" w:rsidRDefault="00465908" w:rsidP="00465908">
      <w:pPr>
        <w:autoSpaceDE w:val="0"/>
        <w:autoSpaceDN w:val="0"/>
        <w:adjustRightInd w:val="0"/>
        <w:spacing w:line="271" w:lineRule="auto"/>
        <w:rPr>
          <w:rFonts w:asciiTheme="majorHAnsi" w:hAnsiTheme="majorHAnsi"/>
        </w:rPr>
      </w:pPr>
    </w:p>
    <w:p w14:paraId="64D052C3" w14:textId="77777777" w:rsidR="00465908" w:rsidRPr="00465908" w:rsidRDefault="00465908" w:rsidP="00465908">
      <w:pPr>
        <w:autoSpaceDE w:val="0"/>
        <w:autoSpaceDN w:val="0"/>
        <w:adjustRightInd w:val="0"/>
        <w:spacing w:line="271" w:lineRule="auto"/>
        <w:jc w:val="both"/>
        <w:rPr>
          <w:rFonts w:asciiTheme="majorHAnsi" w:hAnsiTheme="majorHAnsi"/>
          <w:bCs/>
        </w:rPr>
      </w:pPr>
      <w:r w:rsidRPr="00465908">
        <w:rPr>
          <w:rFonts w:asciiTheme="majorHAnsi" w:hAnsiTheme="majorHAnsi"/>
          <w:bCs/>
        </w:rPr>
        <w:t>1. Terminy przeglądów gwarancyjnych:</w:t>
      </w:r>
    </w:p>
    <w:p w14:paraId="2703FDF3" w14:textId="77777777" w:rsidR="00465908" w:rsidRPr="00465908" w:rsidRDefault="00465908" w:rsidP="00465908">
      <w:pPr>
        <w:autoSpaceDE w:val="0"/>
        <w:autoSpaceDN w:val="0"/>
        <w:adjustRightInd w:val="0"/>
        <w:spacing w:line="271" w:lineRule="auto"/>
        <w:ind w:left="567" w:hanging="207"/>
        <w:jc w:val="both"/>
        <w:rPr>
          <w:rFonts w:asciiTheme="majorHAnsi" w:hAnsiTheme="majorHAnsi"/>
          <w:bCs/>
        </w:rPr>
      </w:pPr>
      <w:r w:rsidRPr="00465908">
        <w:rPr>
          <w:rFonts w:asciiTheme="majorHAnsi" w:eastAsia="SymbolMT" w:hAnsiTheme="majorHAnsi"/>
        </w:rPr>
        <w:t xml:space="preserve">- </w:t>
      </w:r>
      <w:r w:rsidRPr="00465908">
        <w:rPr>
          <w:rFonts w:asciiTheme="majorHAnsi" w:hAnsiTheme="majorHAnsi"/>
          <w:bCs/>
        </w:rPr>
        <w:t>pierwszy przegląd – nie później niż 6 miesięcy od daty odbioru przedmiotu końcowego,</w:t>
      </w:r>
    </w:p>
    <w:p w14:paraId="5F321776" w14:textId="77777777" w:rsidR="00465908" w:rsidRPr="00465908" w:rsidRDefault="00465908" w:rsidP="00465908">
      <w:pPr>
        <w:autoSpaceDE w:val="0"/>
        <w:autoSpaceDN w:val="0"/>
        <w:adjustRightInd w:val="0"/>
        <w:spacing w:line="271" w:lineRule="auto"/>
        <w:ind w:left="567" w:hanging="207"/>
        <w:jc w:val="both"/>
        <w:rPr>
          <w:rFonts w:asciiTheme="majorHAnsi" w:hAnsiTheme="majorHAnsi"/>
          <w:bCs/>
        </w:rPr>
      </w:pPr>
      <w:r w:rsidRPr="00465908">
        <w:rPr>
          <w:rFonts w:asciiTheme="majorHAnsi" w:eastAsia="SymbolMT" w:hAnsiTheme="majorHAnsi"/>
        </w:rPr>
        <w:t xml:space="preserve">- </w:t>
      </w:r>
      <w:r w:rsidRPr="00465908">
        <w:rPr>
          <w:rFonts w:asciiTheme="majorHAnsi" w:hAnsiTheme="majorHAnsi"/>
          <w:bCs/>
        </w:rPr>
        <w:t>drugi przegląd - nie później niż 12 miesięcy od daty odbioru przedmiotu końcowego,</w:t>
      </w:r>
    </w:p>
    <w:p w14:paraId="1FBAEEF3" w14:textId="77777777" w:rsidR="00465908" w:rsidRPr="00465908" w:rsidRDefault="00465908" w:rsidP="00465908">
      <w:pPr>
        <w:autoSpaceDE w:val="0"/>
        <w:autoSpaceDN w:val="0"/>
        <w:adjustRightInd w:val="0"/>
        <w:spacing w:line="271" w:lineRule="auto"/>
        <w:ind w:left="360"/>
        <w:jc w:val="both"/>
        <w:rPr>
          <w:rFonts w:asciiTheme="majorHAnsi" w:hAnsiTheme="majorHAnsi"/>
          <w:bCs/>
        </w:rPr>
      </w:pPr>
      <w:r w:rsidRPr="00465908">
        <w:rPr>
          <w:rFonts w:asciiTheme="majorHAnsi" w:eastAsia="SymbolMT" w:hAnsiTheme="majorHAnsi"/>
        </w:rPr>
        <w:t xml:space="preserve">- </w:t>
      </w:r>
      <w:r w:rsidRPr="00465908">
        <w:rPr>
          <w:rFonts w:asciiTheme="majorHAnsi" w:hAnsiTheme="majorHAnsi"/>
          <w:bCs/>
        </w:rPr>
        <w:t>pozostałe przeglądy – o ich terminie Wykonawca będzie powiadamiany pisemnie.</w:t>
      </w:r>
    </w:p>
    <w:p w14:paraId="616D9506"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2. Gwarancja obejmuje:</w:t>
      </w:r>
    </w:p>
    <w:p w14:paraId="43FB0296" w14:textId="77777777" w:rsidR="00465908" w:rsidRPr="00465908" w:rsidRDefault="00465908" w:rsidP="00465908">
      <w:pPr>
        <w:tabs>
          <w:tab w:val="left" w:pos="720"/>
        </w:tabs>
        <w:autoSpaceDE w:val="0"/>
        <w:autoSpaceDN w:val="0"/>
        <w:adjustRightInd w:val="0"/>
        <w:spacing w:line="271" w:lineRule="auto"/>
        <w:ind w:left="720" w:hanging="360"/>
        <w:jc w:val="both"/>
        <w:rPr>
          <w:rFonts w:asciiTheme="majorHAnsi" w:hAnsiTheme="majorHAnsi"/>
        </w:rPr>
      </w:pPr>
      <w:r w:rsidRPr="00465908">
        <w:rPr>
          <w:rFonts w:asciiTheme="majorHAnsi" w:hAnsiTheme="majorHAnsi"/>
        </w:rPr>
        <w:t xml:space="preserve">a) </w:t>
      </w:r>
      <w:r w:rsidRPr="00465908">
        <w:rPr>
          <w:rFonts w:asciiTheme="majorHAnsi" w:hAnsiTheme="majorHAnsi"/>
        </w:rPr>
        <w:tab/>
        <w:t>przeglądy gwarancyjne zapewniające bezusterkową eksploatację w okresach udzielonej gwarancji,</w:t>
      </w:r>
    </w:p>
    <w:p w14:paraId="0F9F148E" w14:textId="77777777" w:rsidR="00465908" w:rsidRPr="00465908" w:rsidRDefault="00465908" w:rsidP="00465908">
      <w:pPr>
        <w:tabs>
          <w:tab w:val="left" w:pos="720"/>
        </w:tabs>
        <w:autoSpaceDE w:val="0"/>
        <w:autoSpaceDN w:val="0"/>
        <w:adjustRightInd w:val="0"/>
        <w:spacing w:line="271" w:lineRule="auto"/>
        <w:ind w:left="720" w:hanging="360"/>
        <w:jc w:val="both"/>
        <w:rPr>
          <w:rFonts w:asciiTheme="majorHAnsi" w:hAnsiTheme="majorHAnsi"/>
        </w:rPr>
      </w:pPr>
      <w:r w:rsidRPr="00465908">
        <w:rPr>
          <w:rFonts w:asciiTheme="majorHAnsi" w:hAnsiTheme="majorHAnsi"/>
        </w:rPr>
        <w:lastRenderedPageBreak/>
        <w:t xml:space="preserve">b) </w:t>
      </w:r>
      <w:r w:rsidRPr="00465908">
        <w:rPr>
          <w:rFonts w:asciiTheme="majorHAnsi" w:hAnsiTheme="majorHAnsi"/>
        </w:rPr>
        <w:tab/>
        <w:t>usuwanie wszelkich wad i usterek tkwiących w przedmiocie rzeczy w momencie sprzedaży, jak i ujawnionych w okresie gwarancji,</w:t>
      </w:r>
    </w:p>
    <w:p w14:paraId="64E439D1" w14:textId="77777777" w:rsidR="00465908" w:rsidRPr="00465908" w:rsidRDefault="00465908" w:rsidP="00465908">
      <w:pPr>
        <w:tabs>
          <w:tab w:val="left" w:pos="720"/>
        </w:tabs>
        <w:autoSpaceDE w:val="0"/>
        <w:autoSpaceDN w:val="0"/>
        <w:adjustRightInd w:val="0"/>
        <w:spacing w:line="271" w:lineRule="auto"/>
        <w:ind w:left="720" w:hanging="360"/>
        <w:jc w:val="both"/>
        <w:rPr>
          <w:rFonts w:asciiTheme="majorHAnsi" w:hAnsiTheme="majorHAnsi"/>
        </w:rPr>
      </w:pPr>
      <w:r w:rsidRPr="00465908">
        <w:rPr>
          <w:rFonts w:asciiTheme="majorHAnsi" w:hAnsiTheme="majorHAnsi"/>
        </w:rPr>
        <w:t>c)</w:t>
      </w:r>
      <w:r w:rsidRPr="00465908">
        <w:rPr>
          <w:rFonts w:asciiTheme="majorHAnsi" w:hAnsiTheme="majorHAnsi"/>
        </w:rPr>
        <w:tab/>
        <w:t>koszty przeglądów gwarancyjnych oraz koszty materiałów eksploatacyjnych niezbędnych do prawidłowego funkcjonowania przedmiotu zamówienia (ponosi Wykonawca),</w:t>
      </w:r>
    </w:p>
    <w:p w14:paraId="228AE38A" w14:textId="77777777" w:rsidR="00465908" w:rsidRPr="00465908" w:rsidRDefault="00465908" w:rsidP="00465908">
      <w:pPr>
        <w:tabs>
          <w:tab w:val="left" w:pos="720"/>
        </w:tabs>
        <w:autoSpaceDE w:val="0"/>
        <w:autoSpaceDN w:val="0"/>
        <w:adjustRightInd w:val="0"/>
        <w:spacing w:line="271" w:lineRule="auto"/>
        <w:ind w:left="720" w:hanging="360"/>
        <w:jc w:val="both"/>
        <w:rPr>
          <w:rFonts w:asciiTheme="majorHAnsi" w:hAnsiTheme="majorHAnsi"/>
        </w:rPr>
      </w:pPr>
      <w:r w:rsidRPr="00465908">
        <w:rPr>
          <w:rFonts w:asciiTheme="majorHAnsi" w:hAnsiTheme="majorHAnsi"/>
        </w:rPr>
        <w:t>d) nieodpłatną konserwację i przeglądy wykonanego przedmiotu umowy, w tym konserwację bieżącą, naprawy i usunięcie: usterek, wad oraz awarii.</w:t>
      </w:r>
    </w:p>
    <w:p w14:paraId="4547EC17" w14:textId="77777777" w:rsidR="00465908" w:rsidRPr="00465908" w:rsidRDefault="00465908" w:rsidP="00465908">
      <w:pPr>
        <w:autoSpaceDE w:val="0"/>
        <w:autoSpaceDN w:val="0"/>
        <w:adjustRightInd w:val="0"/>
        <w:spacing w:line="271" w:lineRule="auto"/>
        <w:ind w:left="360" w:hanging="360"/>
        <w:jc w:val="both"/>
        <w:rPr>
          <w:rFonts w:asciiTheme="majorHAnsi" w:hAnsiTheme="majorHAnsi"/>
        </w:rPr>
      </w:pPr>
      <w:r w:rsidRPr="00465908">
        <w:rPr>
          <w:rFonts w:asciiTheme="majorHAnsi" w:hAnsiTheme="majorHAnsi"/>
        </w:rPr>
        <w:t>3. Nie podlegają uprawnieniom z tytułu gwarancji wady i usterki powstałe z winy użytkownika, w tym uszkodzenia mechaniczne.</w:t>
      </w:r>
    </w:p>
    <w:p w14:paraId="733908B7" w14:textId="77777777" w:rsidR="00465908" w:rsidRPr="00465908" w:rsidRDefault="00465908" w:rsidP="00465908">
      <w:pPr>
        <w:autoSpaceDE w:val="0"/>
        <w:autoSpaceDN w:val="0"/>
        <w:adjustRightInd w:val="0"/>
        <w:spacing w:line="271" w:lineRule="auto"/>
        <w:ind w:left="360" w:hanging="360"/>
        <w:jc w:val="both"/>
        <w:rPr>
          <w:rFonts w:asciiTheme="majorHAnsi" w:hAnsiTheme="majorHAnsi"/>
        </w:rPr>
      </w:pPr>
      <w:r w:rsidRPr="00465908">
        <w:rPr>
          <w:rFonts w:asciiTheme="majorHAnsi" w:hAnsiTheme="majorHAnsi"/>
        </w:rPr>
        <w:t xml:space="preserve">4. </w:t>
      </w:r>
      <w:r w:rsidRPr="00465908">
        <w:rPr>
          <w:rFonts w:asciiTheme="majorHAnsi" w:hAnsiTheme="majorHAnsi"/>
        </w:rPr>
        <w:tab/>
        <w:t>Fakt przybycia Wykonawcy w celu usunięcia zgłoszonych awarii, usterek, wad musi być pisemnie potwierdzony przez wyznaczonych pracowników Zamawiającego. Nie potwierdzenie przybycia Wykonawcy przez Zamawiającego będzie traktowano jako brak reakcji Wykonawcy na zgłoszenie.</w:t>
      </w:r>
    </w:p>
    <w:p w14:paraId="6E1056EE" w14:textId="77777777" w:rsidR="00465908" w:rsidRPr="00465908" w:rsidRDefault="00465908" w:rsidP="00465908">
      <w:pPr>
        <w:autoSpaceDE w:val="0"/>
        <w:autoSpaceDN w:val="0"/>
        <w:adjustRightInd w:val="0"/>
        <w:spacing w:line="271" w:lineRule="auto"/>
        <w:ind w:left="360" w:hanging="360"/>
        <w:jc w:val="both"/>
        <w:rPr>
          <w:rFonts w:asciiTheme="majorHAnsi" w:hAnsiTheme="majorHAnsi"/>
        </w:rPr>
      </w:pPr>
      <w:r w:rsidRPr="00465908">
        <w:rPr>
          <w:rFonts w:asciiTheme="majorHAnsi" w:hAnsiTheme="majorHAnsi"/>
        </w:rPr>
        <w:t>5. Na okoliczność usunięcia awarii, wad lub usterek spisuje się protokół z udziałem przedstawicieli Wykonawcy i Zamawiającego.</w:t>
      </w:r>
    </w:p>
    <w:p w14:paraId="03E3CB72" w14:textId="77777777" w:rsidR="00465908" w:rsidRPr="00465908" w:rsidRDefault="00465908" w:rsidP="00465908">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6.</w:t>
      </w:r>
      <w:r w:rsidRPr="00465908">
        <w:rPr>
          <w:rFonts w:asciiTheme="majorHAnsi" w:hAnsiTheme="majorHAnsi"/>
        </w:rPr>
        <w:tab/>
        <w:t>Stwierdzenie usunięcia awarii, wad lub usterek powinno nastąpić nie później niż w ciągu 3 dni od daty zawiadomienia Zamawiającego przez Wykonawcę o dokonaniu naprawy.</w:t>
      </w:r>
    </w:p>
    <w:p w14:paraId="550085F1" w14:textId="77777777" w:rsidR="00465908" w:rsidRPr="00465908" w:rsidRDefault="00465908" w:rsidP="00465908">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7. Jeżeli wada lub usterka fizyczna elementu spowodowała uszkodzenie elementu, dla którego okres gwarancji już upłynął, wykonawca zobowiązuje się do nieodpłatnego usunięcia wad lub usterek w obu elementach.</w:t>
      </w:r>
    </w:p>
    <w:p w14:paraId="101F4ADE" w14:textId="77777777" w:rsidR="00465908" w:rsidRPr="00465908" w:rsidRDefault="00465908" w:rsidP="00465908">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8. W razie stwierdzenia przez Zamawiającego wad lub usterek, okres gwarancyjny zostanie wydłużony o okres pomiędzy datą zawiadomienia Wykonawcy o stwierdzeniu wad lub usterek a datą ich usunięcia.</w:t>
      </w:r>
    </w:p>
    <w:p w14:paraId="1B87D1BC" w14:textId="77777777" w:rsidR="00465908" w:rsidRPr="00465908" w:rsidRDefault="00465908" w:rsidP="00465908">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9. Odbiór poprzedzający zakończenie okresu gwarancji i rękojmi odbędzie się na wniosek Zamawiającego i zostanie przesłany do Wykonawcy na 30 dni przed upływem okresu gwarancji lub rękojmi.</w:t>
      </w:r>
    </w:p>
    <w:p w14:paraId="4485DDC8"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 xml:space="preserve">10. Zamawiający dokona przeglądu z tytułu rękojmi lub gwarancji z udziałem Wykonawcy. </w:t>
      </w:r>
      <w:r w:rsidRPr="00465908">
        <w:rPr>
          <w:rFonts w:asciiTheme="majorHAnsi" w:hAnsiTheme="majorHAnsi"/>
        </w:rPr>
        <w:br/>
        <w:t>W przypadku stwierdzenia wad lub usterek Wykonawca zobowiązuje się do usunięcia tych wad lub usterek w terminie 5 dni roboczych od daty przeglądu, o ile będzie to technologicznie możliwe. Zamawiający umożliwi Wykonawcy dostęp do obiektu w celu usunięcia wady lub usterki.</w:t>
      </w:r>
    </w:p>
    <w:p w14:paraId="5E9A1C3E"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11. Najpóźniej w dniu podpisania protokołu odbioru końcowego przedmiotu zamówienia Wykonawca musi dostarczyć kartę gwarancyjną na dostarczone urządzenia.</w:t>
      </w:r>
    </w:p>
    <w:p w14:paraId="593A6784"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12. Przestój w pracy urządzenia spowodowany usterką lub awarią przedłuża okres gwarancji o czas naprawy licząc od dnia zgłoszenia.</w:t>
      </w:r>
    </w:p>
    <w:p w14:paraId="30A2097F"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 xml:space="preserve">13. W przypadku rozbieżności zapisów karty gwarancyjnej, z opisem przedmiotu zamówienia </w:t>
      </w:r>
      <w:r w:rsidR="0075321A">
        <w:rPr>
          <w:rFonts w:asciiTheme="majorHAnsi" w:hAnsiTheme="majorHAnsi"/>
        </w:rPr>
        <w:br/>
      </w:r>
      <w:r w:rsidRPr="00465908">
        <w:rPr>
          <w:rFonts w:asciiTheme="majorHAnsi" w:hAnsiTheme="majorHAnsi"/>
        </w:rPr>
        <w:t>a zapisami dotyczącymi gwarancji wynikającymi z umowy, pierwszeństwo mają zapisy, które są korzystniejsze dla Zamawiającego.</w:t>
      </w:r>
    </w:p>
    <w:p w14:paraId="53531F1B"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bCs/>
          <w:iCs/>
        </w:rPr>
        <w:t>14.</w:t>
      </w:r>
      <w:r w:rsidRPr="00465908">
        <w:rPr>
          <w:rFonts w:asciiTheme="majorHAnsi" w:hAnsiTheme="majorHAnsi"/>
          <w:b/>
          <w:bCs/>
          <w:i/>
          <w:iCs/>
        </w:rPr>
        <w:t xml:space="preserve"> </w:t>
      </w:r>
      <w:r w:rsidRPr="00465908">
        <w:rPr>
          <w:rFonts w:asciiTheme="majorHAnsi" w:hAnsiTheme="majorHAnsi"/>
        </w:rPr>
        <w:t>Osobą uprawnioną do kontaktów w sprawach wykonanych robót oraz przyjmowania zawiadomień o usterkach jest/są:</w:t>
      </w:r>
    </w:p>
    <w:p w14:paraId="36DD4412"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i/>
          <w:iCs/>
        </w:rPr>
      </w:pPr>
    </w:p>
    <w:p w14:paraId="61894AA4" w14:textId="77777777" w:rsidR="00465908" w:rsidRPr="00465908" w:rsidRDefault="00465908" w:rsidP="00465908">
      <w:pPr>
        <w:autoSpaceDE w:val="0"/>
        <w:autoSpaceDN w:val="0"/>
        <w:adjustRightInd w:val="0"/>
        <w:spacing w:line="271" w:lineRule="auto"/>
        <w:ind w:left="426"/>
        <w:jc w:val="both"/>
        <w:rPr>
          <w:rFonts w:asciiTheme="majorHAnsi" w:hAnsiTheme="majorHAnsi"/>
          <w:i/>
          <w:iCs/>
        </w:rPr>
      </w:pPr>
      <w:r w:rsidRPr="00465908">
        <w:rPr>
          <w:rFonts w:asciiTheme="majorHAnsi" w:hAnsiTheme="majorHAnsi"/>
          <w:i/>
          <w:iCs/>
        </w:rPr>
        <w:t xml:space="preserve">ze strony wykonawcy……………………….. nr </w:t>
      </w:r>
      <w:proofErr w:type="spellStart"/>
      <w:r w:rsidRPr="00465908">
        <w:rPr>
          <w:rFonts w:asciiTheme="majorHAnsi" w:hAnsiTheme="majorHAnsi"/>
          <w:i/>
          <w:iCs/>
        </w:rPr>
        <w:t>tel</w:t>
      </w:r>
      <w:proofErr w:type="spellEnd"/>
      <w:r w:rsidRPr="00465908">
        <w:rPr>
          <w:rFonts w:asciiTheme="majorHAnsi" w:hAnsiTheme="majorHAnsi"/>
          <w:i/>
          <w:iCs/>
        </w:rPr>
        <w:t>/fax …………………..e-mail ………………</w:t>
      </w:r>
    </w:p>
    <w:p w14:paraId="6B016931" w14:textId="77777777" w:rsidR="00465908" w:rsidRPr="00465908" w:rsidRDefault="00465908" w:rsidP="00465908">
      <w:pPr>
        <w:autoSpaceDE w:val="0"/>
        <w:autoSpaceDN w:val="0"/>
        <w:adjustRightInd w:val="0"/>
        <w:spacing w:line="271" w:lineRule="auto"/>
        <w:ind w:left="426"/>
        <w:jc w:val="both"/>
        <w:rPr>
          <w:rFonts w:asciiTheme="majorHAnsi" w:hAnsiTheme="majorHAnsi"/>
          <w:i/>
          <w:iCs/>
        </w:rPr>
      </w:pPr>
      <w:r w:rsidRPr="00465908">
        <w:rPr>
          <w:rFonts w:asciiTheme="majorHAnsi" w:hAnsiTheme="majorHAnsi"/>
          <w:i/>
          <w:iCs/>
        </w:rPr>
        <w:t xml:space="preserve">ze strony zamawiającego………………… nr </w:t>
      </w:r>
      <w:proofErr w:type="spellStart"/>
      <w:r w:rsidRPr="00465908">
        <w:rPr>
          <w:rFonts w:asciiTheme="majorHAnsi" w:hAnsiTheme="majorHAnsi"/>
          <w:i/>
          <w:iCs/>
        </w:rPr>
        <w:t>tel</w:t>
      </w:r>
      <w:proofErr w:type="spellEnd"/>
      <w:r w:rsidRPr="00465908">
        <w:rPr>
          <w:rFonts w:asciiTheme="majorHAnsi" w:hAnsiTheme="majorHAnsi"/>
          <w:i/>
          <w:iCs/>
        </w:rPr>
        <w:t>/fax ……………………..e-mail ……………..</w:t>
      </w:r>
    </w:p>
    <w:p w14:paraId="302D610E" w14:textId="77777777" w:rsidR="00465908" w:rsidRPr="00465908" w:rsidRDefault="00465908" w:rsidP="00465908">
      <w:pPr>
        <w:autoSpaceDE w:val="0"/>
        <w:autoSpaceDN w:val="0"/>
        <w:adjustRightInd w:val="0"/>
        <w:spacing w:line="271" w:lineRule="auto"/>
        <w:jc w:val="both"/>
        <w:rPr>
          <w:rFonts w:asciiTheme="majorHAnsi" w:hAnsiTheme="majorHAnsi"/>
        </w:rPr>
      </w:pPr>
    </w:p>
    <w:p w14:paraId="57F1316C"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15. Zamawiający zastrzega możliwość dochodzenia uprawnień z tytułu rękojmi za wady fizyczne rzeczy, niezależnie od uprawnień wynikających z gwarancji (art. 579 KC). Okres dochodzenia uprawnień z tytułu rękojmi odpowiada okresowi udzielonej gwarancji.</w:t>
      </w:r>
    </w:p>
    <w:p w14:paraId="5B01E62F" w14:textId="77777777" w:rsidR="00465908" w:rsidRPr="00465908" w:rsidRDefault="00465908" w:rsidP="00465908">
      <w:pPr>
        <w:spacing w:line="271" w:lineRule="auto"/>
        <w:ind w:left="426" w:hanging="426"/>
        <w:rPr>
          <w:rFonts w:asciiTheme="majorHAnsi" w:hAnsiTheme="majorHAnsi"/>
          <w:b/>
          <w:bCs/>
          <w:i/>
        </w:rPr>
      </w:pPr>
    </w:p>
    <w:p w14:paraId="72E86CC4" w14:textId="77777777" w:rsidR="00465908" w:rsidRPr="00465908" w:rsidRDefault="00465908" w:rsidP="00465908">
      <w:pPr>
        <w:spacing w:line="271" w:lineRule="auto"/>
        <w:ind w:left="426" w:hanging="426"/>
        <w:rPr>
          <w:rFonts w:asciiTheme="majorHAnsi" w:hAnsiTheme="majorHAnsi"/>
          <w:b/>
          <w:bCs/>
          <w:i/>
        </w:rPr>
      </w:pPr>
    </w:p>
    <w:p w14:paraId="59A19748" w14:textId="77777777" w:rsidR="00465908" w:rsidRPr="00465908" w:rsidRDefault="00465908" w:rsidP="00465908">
      <w:pPr>
        <w:spacing w:line="271" w:lineRule="auto"/>
        <w:rPr>
          <w:rFonts w:asciiTheme="majorHAnsi" w:hAnsiTheme="majorHAnsi"/>
          <w:b/>
          <w:bCs/>
          <w:i/>
        </w:rPr>
      </w:pPr>
    </w:p>
    <w:p w14:paraId="27359D91" w14:textId="77777777" w:rsidR="00465908" w:rsidRPr="00465908" w:rsidRDefault="00465908" w:rsidP="00465908">
      <w:pPr>
        <w:spacing w:line="271" w:lineRule="auto"/>
        <w:rPr>
          <w:rFonts w:asciiTheme="majorHAnsi" w:hAnsiTheme="majorHAnsi"/>
          <w:b/>
          <w:bCs/>
          <w:i/>
        </w:rPr>
      </w:pPr>
    </w:p>
    <w:p w14:paraId="4EEA998B" w14:textId="77777777" w:rsidR="00465908" w:rsidRPr="00465908" w:rsidRDefault="00465908" w:rsidP="00465908">
      <w:pPr>
        <w:spacing w:line="271" w:lineRule="auto"/>
        <w:rPr>
          <w:rFonts w:asciiTheme="majorHAnsi" w:hAnsiTheme="majorHAnsi"/>
          <w:b/>
          <w:bCs/>
          <w:i/>
        </w:rPr>
      </w:pPr>
    </w:p>
    <w:p w14:paraId="1911497B" w14:textId="77777777" w:rsidR="00465908" w:rsidRPr="00465908" w:rsidRDefault="00465908" w:rsidP="00465908">
      <w:pPr>
        <w:autoSpaceDE w:val="0"/>
        <w:autoSpaceDN w:val="0"/>
        <w:adjustRightInd w:val="0"/>
        <w:spacing w:line="271" w:lineRule="auto"/>
        <w:ind w:left="5664"/>
        <w:rPr>
          <w:rFonts w:asciiTheme="majorHAnsi" w:hAnsiTheme="majorHAnsi"/>
        </w:rPr>
      </w:pPr>
      <w:r w:rsidRPr="00465908">
        <w:rPr>
          <w:rFonts w:asciiTheme="majorHAnsi" w:hAnsiTheme="majorHAnsi"/>
        </w:rPr>
        <w:t>.............................................................</w:t>
      </w:r>
    </w:p>
    <w:p w14:paraId="473CC14F" w14:textId="77777777" w:rsidR="00465908" w:rsidRPr="00465908" w:rsidRDefault="00465908" w:rsidP="00465908">
      <w:pPr>
        <w:autoSpaceDE w:val="0"/>
        <w:autoSpaceDN w:val="0"/>
        <w:adjustRightInd w:val="0"/>
        <w:spacing w:line="271" w:lineRule="auto"/>
        <w:ind w:left="5664"/>
        <w:rPr>
          <w:rFonts w:asciiTheme="majorHAnsi" w:hAnsiTheme="majorHAnsi"/>
        </w:rPr>
      </w:pPr>
      <w:r w:rsidRPr="00465908">
        <w:rPr>
          <w:rFonts w:asciiTheme="majorHAnsi" w:hAnsiTheme="majorHAnsi"/>
        </w:rPr>
        <w:t xml:space="preserve">Data, podpis i pieczęć osób uprawnionych </w:t>
      </w:r>
    </w:p>
    <w:p w14:paraId="00D0D470" w14:textId="77777777" w:rsidR="00465908" w:rsidRPr="00465908" w:rsidRDefault="00465908" w:rsidP="00465908">
      <w:pPr>
        <w:autoSpaceDE w:val="0"/>
        <w:autoSpaceDN w:val="0"/>
        <w:adjustRightInd w:val="0"/>
        <w:spacing w:line="271" w:lineRule="auto"/>
        <w:ind w:left="5664"/>
        <w:rPr>
          <w:rFonts w:asciiTheme="majorHAnsi" w:hAnsiTheme="majorHAnsi"/>
        </w:rPr>
      </w:pPr>
      <w:r w:rsidRPr="00465908">
        <w:rPr>
          <w:rFonts w:asciiTheme="majorHAnsi" w:hAnsiTheme="majorHAnsi"/>
        </w:rPr>
        <w:t xml:space="preserve">do występowania w obrocie prawnym </w:t>
      </w:r>
    </w:p>
    <w:p w14:paraId="66726CE8" w14:textId="77777777" w:rsidR="00465908" w:rsidRPr="00465908" w:rsidRDefault="00465908" w:rsidP="00465908">
      <w:pPr>
        <w:autoSpaceDE w:val="0"/>
        <w:autoSpaceDN w:val="0"/>
        <w:adjustRightInd w:val="0"/>
        <w:spacing w:line="271" w:lineRule="auto"/>
        <w:ind w:left="5664"/>
        <w:rPr>
          <w:rFonts w:asciiTheme="majorHAnsi" w:hAnsiTheme="majorHAnsi"/>
        </w:rPr>
      </w:pPr>
      <w:r w:rsidRPr="00465908">
        <w:rPr>
          <w:rFonts w:asciiTheme="majorHAnsi" w:hAnsiTheme="majorHAnsi"/>
        </w:rPr>
        <w:t>lub posiadających pełnomocnictwa</w:t>
      </w:r>
    </w:p>
    <w:p w14:paraId="4EC8DE2B" w14:textId="77777777" w:rsidR="00465908" w:rsidRPr="00465908" w:rsidRDefault="00465908" w:rsidP="00465908">
      <w:pPr>
        <w:spacing w:line="271" w:lineRule="auto"/>
        <w:rPr>
          <w:rFonts w:asciiTheme="majorHAnsi" w:hAnsiTheme="majorHAnsi"/>
          <w:b/>
          <w:bCs/>
          <w:i/>
        </w:rPr>
      </w:pPr>
    </w:p>
    <w:p w14:paraId="0AFFED6B" w14:textId="77777777" w:rsidR="00465908" w:rsidRPr="00465908" w:rsidRDefault="00465908" w:rsidP="00465908">
      <w:pPr>
        <w:spacing w:line="271" w:lineRule="auto"/>
        <w:rPr>
          <w:rFonts w:asciiTheme="majorHAnsi" w:hAnsiTheme="majorHAnsi"/>
          <w:b/>
          <w:bCs/>
          <w:i/>
        </w:rPr>
      </w:pPr>
    </w:p>
    <w:p w14:paraId="1743D487" w14:textId="77777777" w:rsidR="00465908" w:rsidRPr="00465908" w:rsidRDefault="00465908" w:rsidP="00465908">
      <w:pPr>
        <w:spacing w:line="271" w:lineRule="auto"/>
        <w:rPr>
          <w:rFonts w:asciiTheme="majorHAnsi" w:hAnsiTheme="majorHAnsi"/>
          <w:b/>
          <w:bCs/>
          <w:i/>
        </w:rPr>
      </w:pPr>
    </w:p>
    <w:p w14:paraId="203CEA6E" w14:textId="77777777" w:rsidR="00465908" w:rsidRPr="00465908" w:rsidRDefault="00465908" w:rsidP="00465908">
      <w:pPr>
        <w:spacing w:line="271" w:lineRule="auto"/>
        <w:rPr>
          <w:rFonts w:asciiTheme="majorHAnsi" w:hAnsiTheme="majorHAnsi"/>
          <w:b/>
          <w:bCs/>
          <w:i/>
        </w:rPr>
      </w:pPr>
    </w:p>
    <w:p w14:paraId="5BFA37F4" w14:textId="77777777" w:rsidR="00465908" w:rsidRPr="00465908" w:rsidRDefault="00465908" w:rsidP="00465908">
      <w:pPr>
        <w:spacing w:line="271" w:lineRule="auto"/>
        <w:rPr>
          <w:rFonts w:asciiTheme="majorHAnsi" w:hAnsiTheme="majorHAnsi"/>
          <w:b/>
          <w:bCs/>
          <w:i/>
        </w:rPr>
      </w:pPr>
    </w:p>
    <w:p w14:paraId="29417C1C" w14:textId="77777777" w:rsidR="00465908" w:rsidRPr="00465908" w:rsidRDefault="00465908" w:rsidP="00465908">
      <w:pPr>
        <w:spacing w:line="271" w:lineRule="auto"/>
        <w:rPr>
          <w:rFonts w:asciiTheme="majorHAnsi" w:hAnsiTheme="majorHAnsi"/>
          <w:b/>
          <w:bCs/>
          <w:i/>
        </w:rPr>
      </w:pPr>
    </w:p>
    <w:p w14:paraId="50430A4C" w14:textId="77777777" w:rsidR="00465908" w:rsidRPr="00465908" w:rsidRDefault="00465908" w:rsidP="00465908">
      <w:pPr>
        <w:spacing w:line="271" w:lineRule="auto"/>
        <w:rPr>
          <w:rFonts w:asciiTheme="majorHAnsi" w:hAnsiTheme="majorHAnsi"/>
          <w:b/>
          <w:bCs/>
          <w:i/>
        </w:rPr>
      </w:pPr>
    </w:p>
    <w:p w14:paraId="36EEF46E" w14:textId="77777777" w:rsidR="00465908" w:rsidRPr="00465908" w:rsidRDefault="00465908" w:rsidP="00465908">
      <w:pPr>
        <w:spacing w:line="271" w:lineRule="auto"/>
        <w:rPr>
          <w:rFonts w:asciiTheme="majorHAnsi" w:hAnsiTheme="majorHAnsi"/>
          <w:b/>
          <w:bCs/>
          <w:i/>
        </w:rPr>
      </w:pPr>
    </w:p>
    <w:p w14:paraId="0823EC3E" w14:textId="77777777" w:rsidR="00465908" w:rsidRPr="00465908" w:rsidRDefault="00465908" w:rsidP="00465908">
      <w:pPr>
        <w:spacing w:line="271" w:lineRule="auto"/>
        <w:rPr>
          <w:rFonts w:asciiTheme="majorHAnsi" w:hAnsiTheme="majorHAnsi"/>
          <w:b/>
          <w:bCs/>
          <w:i/>
        </w:rPr>
      </w:pPr>
    </w:p>
    <w:p w14:paraId="652AB68D" w14:textId="77777777" w:rsidR="00465908" w:rsidRPr="00465908" w:rsidRDefault="00465908" w:rsidP="00465908">
      <w:pPr>
        <w:spacing w:line="271" w:lineRule="auto"/>
        <w:rPr>
          <w:rFonts w:asciiTheme="majorHAnsi" w:hAnsiTheme="majorHAnsi"/>
          <w:b/>
          <w:bCs/>
          <w:i/>
        </w:rPr>
      </w:pPr>
    </w:p>
    <w:p w14:paraId="32AA299F" w14:textId="77777777" w:rsidR="00465908" w:rsidRPr="00465908" w:rsidRDefault="00465908" w:rsidP="00465908">
      <w:pPr>
        <w:spacing w:line="271" w:lineRule="auto"/>
        <w:rPr>
          <w:rFonts w:asciiTheme="majorHAnsi" w:hAnsiTheme="majorHAnsi"/>
          <w:b/>
          <w:bCs/>
          <w:i/>
        </w:rPr>
      </w:pPr>
    </w:p>
    <w:p w14:paraId="450B8FE7" w14:textId="77777777" w:rsidR="00465908" w:rsidRPr="00465908" w:rsidRDefault="00465908" w:rsidP="00465908">
      <w:pPr>
        <w:spacing w:line="271" w:lineRule="auto"/>
        <w:rPr>
          <w:rFonts w:asciiTheme="majorHAnsi" w:hAnsiTheme="majorHAnsi"/>
          <w:b/>
          <w:bCs/>
          <w:i/>
        </w:rPr>
      </w:pPr>
    </w:p>
    <w:p w14:paraId="679C7445" w14:textId="77777777" w:rsidR="00465908" w:rsidRPr="00465908" w:rsidRDefault="00465908" w:rsidP="00465908">
      <w:pPr>
        <w:spacing w:line="271" w:lineRule="auto"/>
        <w:rPr>
          <w:rFonts w:asciiTheme="majorHAnsi" w:hAnsiTheme="majorHAnsi"/>
          <w:b/>
          <w:bCs/>
          <w:i/>
        </w:rPr>
      </w:pPr>
    </w:p>
    <w:p w14:paraId="782575B9" w14:textId="77777777" w:rsidR="00465908" w:rsidRPr="00465908" w:rsidRDefault="00465908" w:rsidP="00465908">
      <w:pPr>
        <w:spacing w:line="271" w:lineRule="auto"/>
        <w:rPr>
          <w:rFonts w:asciiTheme="majorHAnsi" w:hAnsiTheme="majorHAnsi"/>
          <w:b/>
          <w:bCs/>
          <w:i/>
        </w:rPr>
      </w:pPr>
    </w:p>
    <w:p w14:paraId="5022214F" w14:textId="77777777" w:rsidR="00465908" w:rsidRPr="00465908" w:rsidRDefault="00465908" w:rsidP="00465908">
      <w:pPr>
        <w:spacing w:line="271" w:lineRule="auto"/>
        <w:rPr>
          <w:rFonts w:asciiTheme="majorHAnsi" w:hAnsiTheme="majorHAnsi"/>
          <w:b/>
          <w:bCs/>
          <w:i/>
        </w:rPr>
      </w:pPr>
    </w:p>
    <w:p w14:paraId="4864AB24" w14:textId="77777777" w:rsidR="00465908" w:rsidRPr="00465908" w:rsidRDefault="00465908" w:rsidP="00465908">
      <w:pPr>
        <w:spacing w:line="271" w:lineRule="auto"/>
        <w:rPr>
          <w:rFonts w:asciiTheme="majorHAnsi" w:hAnsiTheme="majorHAnsi"/>
          <w:b/>
          <w:bCs/>
          <w:i/>
        </w:rPr>
      </w:pPr>
    </w:p>
    <w:p w14:paraId="59065CF1" w14:textId="77777777" w:rsidR="00465908" w:rsidRPr="00465908" w:rsidRDefault="00465908" w:rsidP="00465908">
      <w:pPr>
        <w:spacing w:line="271" w:lineRule="auto"/>
        <w:rPr>
          <w:rFonts w:asciiTheme="majorHAnsi" w:hAnsiTheme="majorHAnsi"/>
          <w:b/>
          <w:bCs/>
          <w:i/>
        </w:rPr>
      </w:pPr>
    </w:p>
    <w:p w14:paraId="642873B9" w14:textId="77777777" w:rsidR="00465908" w:rsidRPr="00465908" w:rsidRDefault="00465908" w:rsidP="00465908">
      <w:pPr>
        <w:spacing w:line="271" w:lineRule="auto"/>
        <w:rPr>
          <w:rFonts w:asciiTheme="majorHAnsi" w:hAnsiTheme="majorHAnsi"/>
          <w:b/>
          <w:bCs/>
          <w:i/>
        </w:rPr>
      </w:pPr>
    </w:p>
    <w:p w14:paraId="7EEC68CE" w14:textId="77777777" w:rsidR="00465908" w:rsidRPr="00465908" w:rsidRDefault="00465908" w:rsidP="00465908">
      <w:pPr>
        <w:spacing w:line="271" w:lineRule="auto"/>
        <w:rPr>
          <w:rFonts w:asciiTheme="majorHAnsi" w:hAnsiTheme="majorHAnsi"/>
          <w:b/>
          <w:bCs/>
          <w:i/>
        </w:rPr>
      </w:pPr>
    </w:p>
    <w:p w14:paraId="4E7D968E" w14:textId="77777777" w:rsidR="00465908" w:rsidRPr="00465908" w:rsidRDefault="00465908" w:rsidP="00465908">
      <w:pPr>
        <w:spacing w:line="271" w:lineRule="auto"/>
        <w:rPr>
          <w:rFonts w:asciiTheme="majorHAnsi" w:hAnsiTheme="majorHAnsi"/>
          <w:b/>
          <w:bCs/>
          <w:i/>
        </w:rPr>
      </w:pPr>
    </w:p>
    <w:p w14:paraId="430598D5" w14:textId="77777777" w:rsidR="00465908" w:rsidRPr="00465908" w:rsidRDefault="00465908" w:rsidP="00465908">
      <w:pPr>
        <w:spacing w:line="271" w:lineRule="auto"/>
        <w:rPr>
          <w:rFonts w:asciiTheme="majorHAnsi" w:hAnsiTheme="majorHAnsi"/>
          <w:b/>
          <w:bCs/>
          <w:i/>
        </w:rPr>
      </w:pPr>
    </w:p>
    <w:p w14:paraId="48C4F5A6" w14:textId="77777777" w:rsidR="00465908" w:rsidRPr="00465908" w:rsidRDefault="00465908" w:rsidP="00465908">
      <w:pPr>
        <w:spacing w:line="271" w:lineRule="auto"/>
        <w:rPr>
          <w:rFonts w:asciiTheme="majorHAnsi" w:hAnsiTheme="majorHAnsi"/>
          <w:b/>
          <w:bCs/>
          <w:i/>
        </w:rPr>
      </w:pPr>
    </w:p>
    <w:p w14:paraId="4710CC14" w14:textId="77777777" w:rsidR="00465908" w:rsidRPr="00465908" w:rsidRDefault="00465908" w:rsidP="00465908">
      <w:pPr>
        <w:spacing w:line="271" w:lineRule="auto"/>
        <w:rPr>
          <w:rFonts w:asciiTheme="majorHAnsi" w:hAnsiTheme="majorHAnsi"/>
          <w:b/>
          <w:bCs/>
          <w:i/>
        </w:rPr>
      </w:pPr>
    </w:p>
    <w:p w14:paraId="6A71EEE2" w14:textId="77777777" w:rsidR="00465908" w:rsidRPr="00465908" w:rsidRDefault="00465908" w:rsidP="00465908">
      <w:pPr>
        <w:spacing w:line="271" w:lineRule="auto"/>
        <w:rPr>
          <w:rFonts w:asciiTheme="majorHAnsi" w:hAnsiTheme="majorHAnsi"/>
          <w:b/>
          <w:bCs/>
          <w:i/>
        </w:rPr>
      </w:pPr>
    </w:p>
    <w:p w14:paraId="2FE64937" w14:textId="77777777" w:rsidR="00465908" w:rsidRPr="00465908" w:rsidRDefault="00465908" w:rsidP="00465908">
      <w:pPr>
        <w:spacing w:line="271" w:lineRule="auto"/>
        <w:rPr>
          <w:rFonts w:asciiTheme="majorHAnsi" w:hAnsiTheme="majorHAnsi"/>
          <w:b/>
          <w:bCs/>
          <w:i/>
        </w:rPr>
      </w:pPr>
    </w:p>
    <w:p w14:paraId="30939926" w14:textId="77777777" w:rsidR="00465908" w:rsidRPr="00465908" w:rsidRDefault="00465908" w:rsidP="00465908">
      <w:pPr>
        <w:spacing w:line="271" w:lineRule="auto"/>
        <w:rPr>
          <w:rFonts w:asciiTheme="majorHAnsi" w:hAnsiTheme="majorHAnsi"/>
          <w:b/>
          <w:bCs/>
          <w:i/>
        </w:rPr>
      </w:pPr>
    </w:p>
    <w:p w14:paraId="29671C4D" w14:textId="77777777" w:rsidR="00465908" w:rsidRPr="00465908" w:rsidRDefault="00465908" w:rsidP="00465908">
      <w:pPr>
        <w:spacing w:line="271" w:lineRule="auto"/>
        <w:rPr>
          <w:rFonts w:asciiTheme="majorHAnsi" w:hAnsiTheme="majorHAnsi"/>
          <w:b/>
          <w:bCs/>
          <w:i/>
        </w:rPr>
      </w:pPr>
    </w:p>
    <w:p w14:paraId="73B5731C" w14:textId="77777777" w:rsidR="00465908" w:rsidRDefault="00465908" w:rsidP="00465908">
      <w:pPr>
        <w:spacing w:line="271" w:lineRule="auto"/>
        <w:rPr>
          <w:rFonts w:asciiTheme="majorHAnsi" w:hAnsiTheme="majorHAnsi"/>
          <w:b/>
          <w:bCs/>
          <w:i/>
        </w:rPr>
      </w:pPr>
    </w:p>
    <w:p w14:paraId="130E01C5" w14:textId="77777777" w:rsidR="008F3C5F" w:rsidRDefault="008F3C5F" w:rsidP="00465908">
      <w:pPr>
        <w:spacing w:line="271" w:lineRule="auto"/>
        <w:rPr>
          <w:rFonts w:asciiTheme="majorHAnsi" w:hAnsiTheme="majorHAnsi"/>
          <w:b/>
          <w:bCs/>
          <w:i/>
        </w:rPr>
      </w:pPr>
    </w:p>
    <w:p w14:paraId="1B669B24" w14:textId="77777777" w:rsidR="008F3C5F" w:rsidRDefault="008F3C5F" w:rsidP="00465908">
      <w:pPr>
        <w:spacing w:line="271" w:lineRule="auto"/>
        <w:rPr>
          <w:rFonts w:asciiTheme="majorHAnsi" w:hAnsiTheme="majorHAnsi"/>
          <w:b/>
          <w:bCs/>
          <w:i/>
        </w:rPr>
      </w:pPr>
    </w:p>
    <w:p w14:paraId="4A5A6CE0" w14:textId="77777777" w:rsidR="008F3C5F" w:rsidRDefault="008F3C5F" w:rsidP="00465908">
      <w:pPr>
        <w:spacing w:line="271" w:lineRule="auto"/>
        <w:rPr>
          <w:rFonts w:asciiTheme="majorHAnsi" w:hAnsiTheme="majorHAnsi"/>
          <w:b/>
          <w:bCs/>
          <w:i/>
        </w:rPr>
      </w:pPr>
    </w:p>
    <w:p w14:paraId="0A0F9B14" w14:textId="77777777" w:rsidR="008F3C5F" w:rsidRDefault="008F3C5F" w:rsidP="00465908">
      <w:pPr>
        <w:spacing w:line="271" w:lineRule="auto"/>
        <w:rPr>
          <w:rFonts w:asciiTheme="majorHAnsi" w:hAnsiTheme="majorHAnsi"/>
          <w:b/>
          <w:bCs/>
          <w:i/>
        </w:rPr>
      </w:pPr>
    </w:p>
    <w:p w14:paraId="13BD0F9B" w14:textId="77777777" w:rsidR="008F3C5F" w:rsidRDefault="008F3C5F" w:rsidP="00465908">
      <w:pPr>
        <w:spacing w:line="271" w:lineRule="auto"/>
        <w:rPr>
          <w:rFonts w:asciiTheme="majorHAnsi" w:hAnsiTheme="majorHAnsi"/>
          <w:b/>
          <w:bCs/>
          <w:i/>
        </w:rPr>
      </w:pPr>
    </w:p>
    <w:p w14:paraId="570C6FC5" w14:textId="77777777" w:rsidR="008F3C5F" w:rsidRDefault="008F3C5F" w:rsidP="00465908">
      <w:pPr>
        <w:spacing w:line="271" w:lineRule="auto"/>
        <w:rPr>
          <w:rFonts w:asciiTheme="majorHAnsi" w:hAnsiTheme="majorHAnsi"/>
          <w:b/>
          <w:bCs/>
          <w:i/>
        </w:rPr>
      </w:pPr>
    </w:p>
    <w:p w14:paraId="1328B6D4" w14:textId="77777777" w:rsidR="008F3C5F" w:rsidRDefault="008F3C5F" w:rsidP="00465908">
      <w:pPr>
        <w:spacing w:line="271" w:lineRule="auto"/>
        <w:rPr>
          <w:rFonts w:asciiTheme="majorHAnsi" w:hAnsiTheme="majorHAnsi"/>
          <w:b/>
          <w:bCs/>
          <w:i/>
        </w:rPr>
      </w:pPr>
    </w:p>
    <w:p w14:paraId="1BFAA9D3" w14:textId="77777777" w:rsidR="008F3C5F" w:rsidRPr="00465908" w:rsidRDefault="008F3C5F" w:rsidP="00465908">
      <w:pPr>
        <w:spacing w:line="271" w:lineRule="auto"/>
        <w:rPr>
          <w:rFonts w:asciiTheme="majorHAnsi" w:hAnsiTheme="majorHAnsi"/>
          <w:b/>
          <w:bCs/>
          <w:i/>
        </w:rPr>
      </w:pPr>
    </w:p>
    <w:p w14:paraId="7A51D013" w14:textId="77777777" w:rsidR="00465908" w:rsidRDefault="00465908" w:rsidP="00465908">
      <w:pPr>
        <w:spacing w:line="271" w:lineRule="auto"/>
        <w:rPr>
          <w:rFonts w:asciiTheme="majorHAnsi" w:hAnsiTheme="majorHAnsi"/>
          <w:b/>
          <w:bCs/>
          <w:i/>
        </w:rPr>
      </w:pPr>
    </w:p>
    <w:p w14:paraId="2FA87399" w14:textId="77777777" w:rsidR="00465908" w:rsidRPr="00465908" w:rsidRDefault="00465908" w:rsidP="00465908">
      <w:pPr>
        <w:spacing w:line="271" w:lineRule="auto"/>
        <w:jc w:val="right"/>
        <w:rPr>
          <w:rFonts w:asciiTheme="majorHAnsi" w:hAnsiTheme="majorHAnsi"/>
          <w:b/>
          <w:iCs/>
        </w:rPr>
      </w:pPr>
      <w:r w:rsidRPr="00465908">
        <w:rPr>
          <w:rFonts w:asciiTheme="majorHAnsi" w:hAnsiTheme="majorHAnsi"/>
          <w:b/>
          <w:iCs/>
        </w:rPr>
        <w:lastRenderedPageBreak/>
        <w:t>Załącznik Nr 4 do Umowy</w:t>
      </w:r>
    </w:p>
    <w:p w14:paraId="6C677073" w14:textId="77777777" w:rsidR="00465908" w:rsidRPr="00465908" w:rsidRDefault="00465908" w:rsidP="00465908">
      <w:pPr>
        <w:spacing w:line="271" w:lineRule="auto"/>
        <w:rPr>
          <w:rFonts w:asciiTheme="majorHAnsi" w:hAnsiTheme="majorHAnsi"/>
          <w:b/>
          <w:iCs/>
        </w:rPr>
      </w:pPr>
      <w:r w:rsidRPr="00465908">
        <w:rPr>
          <w:rFonts w:asciiTheme="majorHAnsi" w:hAnsiTheme="majorHAnsi"/>
          <w:b/>
          <w:iCs/>
        </w:rPr>
        <w:t>Budowa:</w:t>
      </w:r>
    </w:p>
    <w:p w14:paraId="5751CAA3" w14:textId="77777777" w:rsidR="00465908" w:rsidRPr="00465908" w:rsidRDefault="00465908" w:rsidP="00465908">
      <w:pPr>
        <w:spacing w:line="271" w:lineRule="auto"/>
        <w:rPr>
          <w:rFonts w:asciiTheme="majorHAnsi" w:hAnsiTheme="majorHAnsi"/>
          <w:b/>
          <w:iCs/>
        </w:rPr>
      </w:pPr>
    </w:p>
    <w:p w14:paraId="77D7A78D" w14:textId="77777777" w:rsidR="00465908" w:rsidRPr="00465908" w:rsidRDefault="00465908" w:rsidP="00465908">
      <w:pPr>
        <w:spacing w:line="271" w:lineRule="auto"/>
        <w:rPr>
          <w:rFonts w:asciiTheme="majorHAnsi" w:hAnsiTheme="majorHAnsi"/>
          <w:b/>
          <w:iCs/>
        </w:rPr>
      </w:pPr>
      <w:r w:rsidRPr="00465908">
        <w:rPr>
          <w:rFonts w:asciiTheme="majorHAnsi" w:hAnsiTheme="majorHAnsi"/>
          <w:b/>
          <w:iCs/>
        </w:rPr>
        <w:t>Obiekt:</w:t>
      </w:r>
    </w:p>
    <w:p w14:paraId="2743D259" w14:textId="77777777" w:rsidR="00465908" w:rsidRPr="00465908" w:rsidRDefault="00465908" w:rsidP="00465908">
      <w:pPr>
        <w:spacing w:line="271" w:lineRule="auto"/>
        <w:jc w:val="right"/>
        <w:rPr>
          <w:rFonts w:asciiTheme="majorHAnsi" w:hAnsiTheme="majorHAnsi"/>
          <w:b/>
          <w:i/>
          <w:iCs/>
        </w:rPr>
      </w:pPr>
    </w:p>
    <w:p w14:paraId="6FE95933"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PROTOKÓŁ ODBIORU WYKONANYCH ROBÓT  NR …….</w:t>
      </w:r>
    </w:p>
    <w:p w14:paraId="660FF48F"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w:t>
      </w:r>
      <w:r w:rsidRPr="00791140">
        <w:rPr>
          <w:rFonts w:asciiTheme="majorHAnsi" w:hAnsiTheme="majorHAnsi"/>
          <w:b/>
          <w:bCs/>
        </w:rPr>
        <w:t>częściowych/</w:t>
      </w:r>
      <w:r w:rsidRPr="00465908">
        <w:rPr>
          <w:rFonts w:asciiTheme="majorHAnsi" w:hAnsiTheme="majorHAnsi"/>
          <w:b/>
          <w:bCs/>
        </w:rPr>
        <w:t>końcowego*)</w:t>
      </w:r>
    </w:p>
    <w:p w14:paraId="0D25F5AF" w14:textId="77777777" w:rsidR="00465908" w:rsidRPr="00465908" w:rsidRDefault="00465908" w:rsidP="00465908">
      <w:pPr>
        <w:spacing w:line="271" w:lineRule="auto"/>
        <w:rPr>
          <w:rFonts w:asciiTheme="majorHAnsi" w:hAnsiTheme="majorHAnsi"/>
        </w:rPr>
      </w:pPr>
    </w:p>
    <w:p w14:paraId="044EE4FD" w14:textId="77777777" w:rsidR="00465908" w:rsidRPr="00465908" w:rsidRDefault="00465908" w:rsidP="00465908">
      <w:pPr>
        <w:spacing w:line="271" w:lineRule="auto"/>
        <w:rPr>
          <w:rFonts w:asciiTheme="majorHAnsi" w:hAnsiTheme="majorHAnsi"/>
        </w:rPr>
      </w:pPr>
      <w:r w:rsidRPr="00465908">
        <w:rPr>
          <w:rFonts w:asciiTheme="majorHAnsi" w:hAnsiTheme="majorHAnsi"/>
        </w:rPr>
        <w:t>W okresie od dnia…………………202</w:t>
      </w:r>
      <w:r w:rsidR="00791140">
        <w:rPr>
          <w:rFonts w:asciiTheme="majorHAnsi" w:hAnsiTheme="majorHAnsi"/>
        </w:rPr>
        <w:t>1</w:t>
      </w:r>
      <w:r w:rsidRPr="00465908">
        <w:rPr>
          <w:rFonts w:asciiTheme="majorHAnsi" w:hAnsiTheme="majorHAnsi"/>
        </w:rPr>
        <w:t xml:space="preserve"> r.   do dnia………………202</w:t>
      </w:r>
      <w:r w:rsidR="00791140">
        <w:rPr>
          <w:rFonts w:asciiTheme="majorHAnsi" w:hAnsiTheme="majorHAnsi"/>
        </w:rPr>
        <w:t>1</w:t>
      </w:r>
      <w:r w:rsidRPr="00465908">
        <w:rPr>
          <w:rFonts w:asciiTheme="majorHAnsi" w:hAnsiTheme="majorHAnsi"/>
        </w:rPr>
        <w:t xml:space="preserve"> r.</w:t>
      </w:r>
    </w:p>
    <w:p w14:paraId="61B36A0B" w14:textId="77777777" w:rsidR="00465908" w:rsidRPr="00465908" w:rsidRDefault="00465908" w:rsidP="00465908">
      <w:pPr>
        <w:spacing w:line="271" w:lineRule="auto"/>
        <w:rPr>
          <w:rFonts w:asciiTheme="majorHAnsi" w:hAnsiTheme="majorHAnsi"/>
        </w:rPr>
      </w:pPr>
    </w:p>
    <w:p w14:paraId="3AF80150" w14:textId="77777777" w:rsidR="00465908" w:rsidRPr="00465908" w:rsidRDefault="00465908" w:rsidP="00465908">
      <w:pPr>
        <w:spacing w:line="271" w:lineRule="auto"/>
        <w:rPr>
          <w:rFonts w:asciiTheme="majorHAnsi" w:hAnsiTheme="majorHAnsi"/>
        </w:rPr>
      </w:pPr>
      <w:r w:rsidRPr="00465908">
        <w:rPr>
          <w:rFonts w:asciiTheme="majorHAnsi" w:hAnsiTheme="majorHAnsi"/>
        </w:rPr>
        <w:t>Sporządzony w dniu………………202</w:t>
      </w:r>
      <w:r w:rsidR="00791140">
        <w:rPr>
          <w:rFonts w:asciiTheme="majorHAnsi" w:hAnsiTheme="majorHAnsi"/>
        </w:rPr>
        <w:t>1</w:t>
      </w:r>
      <w:r w:rsidRPr="00465908">
        <w:rPr>
          <w:rFonts w:asciiTheme="majorHAnsi" w:hAnsiTheme="majorHAnsi"/>
        </w:rPr>
        <w:t xml:space="preserve"> r.  przy udziale przedstawicieli:</w:t>
      </w:r>
    </w:p>
    <w:p w14:paraId="57572151" w14:textId="77777777" w:rsidR="00465908" w:rsidRPr="00465908" w:rsidRDefault="00465908" w:rsidP="00465908">
      <w:pPr>
        <w:spacing w:line="271" w:lineRule="auto"/>
        <w:rPr>
          <w:rFonts w:asciiTheme="majorHAnsi" w:hAnsiTheme="majorHAnsi"/>
        </w:rPr>
      </w:pPr>
    </w:p>
    <w:p w14:paraId="44A616AA" w14:textId="77777777" w:rsidR="00465908" w:rsidRPr="00465908" w:rsidRDefault="00465908" w:rsidP="00465908">
      <w:pPr>
        <w:spacing w:line="271" w:lineRule="auto"/>
        <w:rPr>
          <w:rFonts w:asciiTheme="majorHAnsi" w:hAnsiTheme="majorHAnsi"/>
        </w:rPr>
      </w:pPr>
      <w:r w:rsidRPr="00465908">
        <w:rPr>
          <w:rFonts w:asciiTheme="majorHAnsi" w:hAnsiTheme="majorHAnsi"/>
        </w:rPr>
        <w:t>Inwestora…………………………………………….      Pana(i)………………………………</w:t>
      </w:r>
    </w:p>
    <w:p w14:paraId="32C0435D" w14:textId="77777777" w:rsidR="00465908" w:rsidRPr="00465908" w:rsidRDefault="00465908" w:rsidP="00465908">
      <w:pPr>
        <w:spacing w:line="271" w:lineRule="auto"/>
        <w:rPr>
          <w:rFonts w:asciiTheme="majorHAnsi" w:hAnsiTheme="majorHAnsi"/>
        </w:rPr>
      </w:pPr>
      <w:r w:rsidRPr="00465908">
        <w:rPr>
          <w:rFonts w:asciiTheme="majorHAnsi" w:hAnsiTheme="majorHAnsi"/>
        </w:rPr>
        <w:t xml:space="preserve">Generalnego </w:t>
      </w:r>
    </w:p>
    <w:p w14:paraId="14E504D4" w14:textId="77777777" w:rsidR="00465908" w:rsidRPr="00465908" w:rsidRDefault="00465908" w:rsidP="00465908">
      <w:pPr>
        <w:spacing w:line="271" w:lineRule="auto"/>
        <w:rPr>
          <w:rFonts w:asciiTheme="majorHAnsi" w:hAnsiTheme="majorHAnsi"/>
        </w:rPr>
      </w:pPr>
      <w:r w:rsidRPr="00465908">
        <w:rPr>
          <w:rFonts w:asciiTheme="majorHAnsi" w:hAnsiTheme="majorHAnsi"/>
        </w:rPr>
        <w:t xml:space="preserve">wykonawcy……………………….............................. .   Pana(i)………………………… </w:t>
      </w:r>
    </w:p>
    <w:p w14:paraId="30F6FBC7" w14:textId="77777777" w:rsidR="00465908" w:rsidRPr="00465908" w:rsidRDefault="00465908" w:rsidP="00465908">
      <w:pPr>
        <w:spacing w:line="271" w:lineRule="auto"/>
        <w:rPr>
          <w:rFonts w:asciiTheme="majorHAnsi" w:hAnsiTheme="majorHAnsi"/>
        </w:rPr>
      </w:pPr>
    </w:p>
    <w:p w14:paraId="0E25D511" w14:textId="77777777" w:rsidR="00465908" w:rsidRPr="00465908" w:rsidRDefault="00465908" w:rsidP="00465908">
      <w:pPr>
        <w:spacing w:line="271" w:lineRule="auto"/>
        <w:rPr>
          <w:rFonts w:asciiTheme="majorHAnsi" w:hAnsiTheme="majorHAnsi"/>
        </w:rPr>
      </w:pPr>
      <w:r w:rsidRPr="00465908">
        <w:rPr>
          <w:rFonts w:asciiTheme="majorHAnsi" w:hAnsiTheme="majorHAnsi"/>
        </w:rPr>
        <w:t>Podwykonawcy………………………………................Pana(i)………………………………</w:t>
      </w:r>
    </w:p>
    <w:p w14:paraId="5C6BA37F" w14:textId="77777777" w:rsidR="00465908" w:rsidRPr="00465908" w:rsidRDefault="00465908" w:rsidP="00465908">
      <w:pPr>
        <w:spacing w:line="271" w:lineRule="auto"/>
        <w:rPr>
          <w:rFonts w:asciiTheme="majorHAnsi" w:hAnsiTheme="majorHAnsi"/>
        </w:rPr>
      </w:pPr>
    </w:p>
    <w:p w14:paraId="286C336D" w14:textId="77777777" w:rsidR="00465908" w:rsidRPr="00465908" w:rsidRDefault="00465908" w:rsidP="00465908">
      <w:pPr>
        <w:spacing w:line="271" w:lineRule="auto"/>
        <w:rPr>
          <w:rFonts w:asciiTheme="majorHAnsi" w:hAnsiTheme="majorHAnsi"/>
        </w:rPr>
      </w:pPr>
      <w:r w:rsidRPr="00465908">
        <w:rPr>
          <w:rFonts w:asciiTheme="majorHAnsi" w:hAnsiTheme="majorHAnsi"/>
        </w:rPr>
        <w:t>Innych członków………………………………………  Pana (i)……………………………</w:t>
      </w:r>
    </w:p>
    <w:p w14:paraId="59FDB2D7" w14:textId="77777777" w:rsidR="00465908" w:rsidRPr="00465908" w:rsidRDefault="00465908" w:rsidP="00465908">
      <w:pPr>
        <w:spacing w:line="271" w:lineRule="auto"/>
        <w:ind w:left="4395"/>
        <w:rPr>
          <w:rFonts w:asciiTheme="majorHAnsi" w:hAnsiTheme="majorHAnsi"/>
        </w:rPr>
      </w:pPr>
      <w:r w:rsidRPr="00465908">
        <w:rPr>
          <w:rFonts w:asciiTheme="majorHAnsi" w:hAnsiTheme="majorHAnsi"/>
        </w:rPr>
        <w:t xml:space="preserve">                 Pana(i)……………………………</w:t>
      </w:r>
    </w:p>
    <w:p w14:paraId="74C2BE90" w14:textId="77777777" w:rsidR="00465908" w:rsidRPr="00465908" w:rsidRDefault="00465908" w:rsidP="00465908">
      <w:pPr>
        <w:spacing w:line="271" w:lineRule="auto"/>
        <w:ind w:left="4395"/>
        <w:rPr>
          <w:rFonts w:asciiTheme="majorHAnsi" w:hAnsiTheme="majorHAnsi"/>
        </w:rPr>
      </w:pPr>
      <w:r w:rsidRPr="00465908">
        <w:rPr>
          <w:rFonts w:asciiTheme="majorHAnsi" w:hAnsiTheme="majorHAnsi"/>
        </w:rPr>
        <w:t xml:space="preserve">                 Pana(i)…………………………</w:t>
      </w:r>
    </w:p>
    <w:p w14:paraId="6E15A00F" w14:textId="77777777" w:rsidR="00465908" w:rsidRPr="00465908" w:rsidRDefault="00465908" w:rsidP="00465908">
      <w:pPr>
        <w:spacing w:line="271" w:lineRule="auto"/>
        <w:rPr>
          <w:rFonts w:asciiTheme="majorHAnsi" w:hAnsiTheme="majorHAnsi"/>
        </w:rPr>
      </w:pPr>
      <w:r w:rsidRPr="00465908">
        <w:rPr>
          <w:rFonts w:asciiTheme="majorHAnsi" w:hAnsiTheme="majorHAnsi"/>
        </w:rPr>
        <w:t>Komisja stwierdza co następuje:</w:t>
      </w:r>
    </w:p>
    <w:p w14:paraId="4EAA4221" w14:textId="77777777" w:rsidR="00465908" w:rsidRPr="00465908" w:rsidRDefault="00465908" w:rsidP="00465908">
      <w:pPr>
        <w:spacing w:line="271" w:lineRule="auto"/>
        <w:rPr>
          <w:rFonts w:asciiTheme="majorHAnsi" w:hAnsiTheme="majorHAnsi"/>
        </w:rPr>
      </w:pPr>
    </w:p>
    <w:p w14:paraId="74B7CE5E" w14:textId="77777777" w:rsidR="00465908" w:rsidRPr="00465908" w:rsidRDefault="00465908" w:rsidP="00465908">
      <w:pPr>
        <w:spacing w:line="271" w:lineRule="auto"/>
        <w:rPr>
          <w:rFonts w:asciiTheme="majorHAnsi" w:hAnsiTheme="majorHAnsi"/>
        </w:rPr>
      </w:pPr>
      <w:r w:rsidRPr="00465908">
        <w:rPr>
          <w:rFonts w:asciiTheme="majorHAnsi" w:hAnsiTheme="majorHAnsi"/>
        </w:rPr>
        <w:t>1. Zakres wykonanych robót objętych niniejszym protokółem jest zgodny z zapisami w księdze obmiaru (kartotece) / projektem.</w:t>
      </w:r>
    </w:p>
    <w:p w14:paraId="4A74D8F2" w14:textId="77777777" w:rsidR="00465908" w:rsidRPr="00465908" w:rsidRDefault="00465908" w:rsidP="00465908">
      <w:pPr>
        <w:spacing w:line="271" w:lineRule="auto"/>
        <w:rPr>
          <w:rFonts w:asciiTheme="majorHAnsi" w:hAnsiTheme="majorHAnsi"/>
        </w:rPr>
      </w:pPr>
    </w:p>
    <w:p w14:paraId="7FB38BDC" w14:textId="77777777" w:rsidR="00465908" w:rsidRPr="00465908" w:rsidRDefault="00465908" w:rsidP="00465908">
      <w:pPr>
        <w:spacing w:line="271" w:lineRule="auto"/>
        <w:rPr>
          <w:rFonts w:asciiTheme="majorHAnsi" w:hAnsiTheme="majorHAnsi"/>
        </w:rPr>
      </w:pPr>
      <w:r w:rsidRPr="00465908">
        <w:rPr>
          <w:rFonts w:asciiTheme="majorHAnsi" w:hAnsiTheme="majorHAnsi"/>
        </w:rPr>
        <w:t xml:space="preserve">2. Na podstawie niniejszego protokołu odebrano następujące rodzaje robót: </w:t>
      </w:r>
    </w:p>
    <w:tbl>
      <w:tblPr>
        <w:tblW w:w="9232" w:type="dxa"/>
        <w:tblInd w:w="52" w:type="dxa"/>
        <w:tblLayout w:type="fixed"/>
        <w:tblCellMar>
          <w:left w:w="70" w:type="dxa"/>
          <w:right w:w="70" w:type="dxa"/>
        </w:tblCellMar>
        <w:tblLook w:val="0000" w:firstRow="0" w:lastRow="0" w:firstColumn="0" w:lastColumn="0" w:noHBand="0" w:noVBand="0"/>
      </w:tblPr>
      <w:tblGrid>
        <w:gridCol w:w="585"/>
        <w:gridCol w:w="2835"/>
        <w:gridCol w:w="1701"/>
        <w:gridCol w:w="1276"/>
        <w:gridCol w:w="1418"/>
        <w:gridCol w:w="1417"/>
      </w:tblGrid>
      <w:tr w:rsidR="00465908" w:rsidRPr="00465908" w14:paraId="65196146" w14:textId="77777777" w:rsidTr="000D3B1A">
        <w:trPr>
          <w:cantSplit/>
          <w:trHeight w:val="480"/>
        </w:trPr>
        <w:tc>
          <w:tcPr>
            <w:tcW w:w="585" w:type="dxa"/>
            <w:vMerge w:val="restart"/>
            <w:tcBorders>
              <w:top w:val="single" w:sz="4" w:space="0" w:color="auto"/>
              <w:left w:val="single" w:sz="4" w:space="0" w:color="auto"/>
              <w:bottom w:val="single" w:sz="4" w:space="0" w:color="000000"/>
              <w:right w:val="single" w:sz="4" w:space="0" w:color="auto"/>
            </w:tcBorders>
            <w:noWrap/>
            <w:vAlign w:val="center"/>
          </w:tcPr>
          <w:p w14:paraId="26096FDC" w14:textId="77777777" w:rsidR="00465908" w:rsidRPr="00465908" w:rsidRDefault="00465908" w:rsidP="00465908">
            <w:pPr>
              <w:spacing w:line="271" w:lineRule="auto"/>
              <w:rPr>
                <w:rFonts w:asciiTheme="majorHAnsi" w:hAnsiTheme="majorHAnsi"/>
              </w:rPr>
            </w:pPr>
            <w:r w:rsidRPr="00465908">
              <w:rPr>
                <w:rFonts w:asciiTheme="majorHAnsi" w:hAnsiTheme="majorHAnsi"/>
              </w:rPr>
              <w:t>Nr</w:t>
            </w:r>
          </w:p>
        </w:tc>
        <w:tc>
          <w:tcPr>
            <w:tcW w:w="2835" w:type="dxa"/>
            <w:vMerge w:val="restart"/>
            <w:tcBorders>
              <w:top w:val="single" w:sz="4" w:space="0" w:color="auto"/>
              <w:left w:val="nil"/>
              <w:bottom w:val="single" w:sz="4" w:space="0" w:color="000000"/>
              <w:right w:val="single" w:sz="4" w:space="0" w:color="auto"/>
            </w:tcBorders>
            <w:vAlign w:val="center"/>
          </w:tcPr>
          <w:p w14:paraId="531504FE"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Nazwa elementu lub części obiektu</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14:paraId="686D5558"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Wartość wg ryczałtu lub kosztorysu wykonawczego (netto)</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456FFF57"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Potrącono z tytułu wad trwałych</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14:paraId="74A3756F"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Jakość wykonanych robót</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14:paraId="3DDD1271" w14:textId="77777777" w:rsidR="00465908" w:rsidRPr="00465908" w:rsidRDefault="00465908" w:rsidP="00465908">
            <w:pPr>
              <w:spacing w:line="271" w:lineRule="auto"/>
              <w:ind w:left="-13" w:firstLine="13"/>
              <w:jc w:val="center"/>
              <w:rPr>
                <w:rFonts w:asciiTheme="majorHAnsi" w:hAnsiTheme="majorHAnsi"/>
              </w:rPr>
            </w:pPr>
            <w:r w:rsidRPr="00465908">
              <w:rPr>
                <w:rFonts w:asciiTheme="majorHAnsi" w:hAnsiTheme="majorHAnsi"/>
              </w:rPr>
              <w:t>Uwagi i zastrzeżenia stron</w:t>
            </w:r>
          </w:p>
        </w:tc>
      </w:tr>
      <w:tr w:rsidR="00465908" w:rsidRPr="00465908" w14:paraId="375A12D9" w14:textId="77777777" w:rsidTr="000D3B1A">
        <w:trPr>
          <w:cantSplit/>
          <w:trHeight w:val="540"/>
        </w:trPr>
        <w:tc>
          <w:tcPr>
            <w:tcW w:w="585" w:type="dxa"/>
            <w:vMerge/>
            <w:tcBorders>
              <w:top w:val="single" w:sz="4" w:space="0" w:color="auto"/>
              <w:left w:val="single" w:sz="4" w:space="0" w:color="auto"/>
              <w:bottom w:val="single" w:sz="4" w:space="0" w:color="000000"/>
              <w:right w:val="single" w:sz="4" w:space="0" w:color="auto"/>
            </w:tcBorders>
            <w:vAlign w:val="center"/>
          </w:tcPr>
          <w:p w14:paraId="19B5ADAC" w14:textId="77777777" w:rsidR="00465908" w:rsidRPr="00465908" w:rsidRDefault="00465908" w:rsidP="00465908">
            <w:pPr>
              <w:spacing w:line="271" w:lineRule="auto"/>
              <w:rPr>
                <w:rFonts w:asciiTheme="majorHAnsi" w:hAnsiTheme="majorHAnsi"/>
              </w:rPr>
            </w:pPr>
          </w:p>
        </w:tc>
        <w:tc>
          <w:tcPr>
            <w:tcW w:w="2835" w:type="dxa"/>
            <w:vMerge/>
            <w:tcBorders>
              <w:top w:val="single" w:sz="4" w:space="0" w:color="auto"/>
              <w:left w:val="nil"/>
              <w:bottom w:val="single" w:sz="4" w:space="0" w:color="000000"/>
              <w:right w:val="single" w:sz="4" w:space="0" w:color="auto"/>
            </w:tcBorders>
            <w:vAlign w:val="center"/>
          </w:tcPr>
          <w:p w14:paraId="69D460E5" w14:textId="77777777" w:rsidR="00465908" w:rsidRPr="00465908" w:rsidRDefault="00465908" w:rsidP="00465908">
            <w:pPr>
              <w:spacing w:line="271" w:lineRule="auto"/>
              <w:rPr>
                <w:rFonts w:asciiTheme="majorHAnsi" w:hAnsiTheme="majorHAnsi"/>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139620FD" w14:textId="77777777" w:rsidR="00465908" w:rsidRPr="00465908" w:rsidRDefault="00465908" w:rsidP="00465908">
            <w:pPr>
              <w:spacing w:line="271" w:lineRule="auto"/>
              <w:rPr>
                <w:rFonts w:asciiTheme="majorHAnsi" w:hAnsiTheme="majorHAnsi"/>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017C3DB1" w14:textId="77777777" w:rsidR="00465908" w:rsidRPr="00465908" w:rsidRDefault="00465908" w:rsidP="00465908">
            <w:pPr>
              <w:spacing w:line="271" w:lineRule="auto"/>
              <w:rPr>
                <w:rFonts w:asciiTheme="majorHAnsi" w:hAnsiTheme="majorHAnsi"/>
              </w:rPr>
            </w:pPr>
          </w:p>
        </w:tc>
        <w:tc>
          <w:tcPr>
            <w:tcW w:w="1418" w:type="dxa"/>
            <w:vMerge/>
            <w:tcBorders>
              <w:top w:val="single" w:sz="4" w:space="0" w:color="auto"/>
              <w:left w:val="single" w:sz="4" w:space="0" w:color="auto"/>
              <w:bottom w:val="single" w:sz="4" w:space="0" w:color="000000"/>
              <w:right w:val="single" w:sz="4" w:space="0" w:color="auto"/>
            </w:tcBorders>
            <w:vAlign w:val="center"/>
          </w:tcPr>
          <w:p w14:paraId="1657501F" w14:textId="77777777" w:rsidR="00465908" w:rsidRPr="00465908" w:rsidRDefault="00465908" w:rsidP="00465908">
            <w:pPr>
              <w:spacing w:line="271" w:lineRule="auto"/>
              <w:rPr>
                <w:rFonts w:asciiTheme="majorHAnsi" w:hAnsiTheme="majorHAnsi"/>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2EA97E2B" w14:textId="77777777" w:rsidR="00465908" w:rsidRPr="00465908" w:rsidRDefault="00465908" w:rsidP="00465908">
            <w:pPr>
              <w:spacing w:line="271" w:lineRule="auto"/>
              <w:rPr>
                <w:rFonts w:asciiTheme="majorHAnsi" w:hAnsiTheme="majorHAnsi"/>
              </w:rPr>
            </w:pPr>
          </w:p>
        </w:tc>
      </w:tr>
      <w:tr w:rsidR="00465908" w:rsidRPr="00465908" w14:paraId="218C269E"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1591DB26"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1</w:t>
            </w:r>
          </w:p>
        </w:tc>
        <w:tc>
          <w:tcPr>
            <w:tcW w:w="2835" w:type="dxa"/>
            <w:tcBorders>
              <w:top w:val="nil"/>
              <w:left w:val="nil"/>
              <w:bottom w:val="single" w:sz="4" w:space="0" w:color="auto"/>
              <w:right w:val="single" w:sz="4" w:space="0" w:color="auto"/>
            </w:tcBorders>
            <w:noWrap/>
            <w:vAlign w:val="center"/>
          </w:tcPr>
          <w:p w14:paraId="1791078A"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2</w:t>
            </w:r>
          </w:p>
        </w:tc>
        <w:tc>
          <w:tcPr>
            <w:tcW w:w="1701" w:type="dxa"/>
            <w:tcBorders>
              <w:top w:val="nil"/>
              <w:left w:val="nil"/>
              <w:bottom w:val="single" w:sz="4" w:space="0" w:color="auto"/>
              <w:right w:val="single" w:sz="4" w:space="0" w:color="auto"/>
            </w:tcBorders>
            <w:vAlign w:val="center"/>
          </w:tcPr>
          <w:p w14:paraId="31DAFE98"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3</w:t>
            </w:r>
          </w:p>
        </w:tc>
        <w:tc>
          <w:tcPr>
            <w:tcW w:w="1276" w:type="dxa"/>
            <w:tcBorders>
              <w:top w:val="nil"/>
              <w:left w:val="nil"/>
              <w:bottom w:val="single" w:sz="4" w:space="0" w:color="auto"/>
              <w:right w:val="single" w:sz="4" w:space="0" w:color="auto"/>
            </w:tcBorders>
            <w:vAlign w:val="center"/>
          </w:tcPr>
          <w:p w14:paraId="3965CF4E"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4</w:t>
            </w:r>
          </w:p>
        </w:tc>
        <w:tc>
          <w:tcPr>
            <w:tcW w:w="1418" w:type="dxa"/>
            <w:tcBorders>
              <w:top w:val="nil"/>
              <w:left w:val="nil"/>
              <w:bottom w:val="single" w:sz="4" w:space="0" w:color="auto"/>
              <w:right w:val="single" w:sz="4" w:space="0" w:color="auto"/>
            </w:tcBorders>
            <w:vAlign w:val="center"/>
          </w:tcPr>
          <w:p w14:paraId="11CEC51F"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5</w:t>
            </w:r>
          </w:p>
        </w:tc>
        <w:tc>
          <w:tcPr>
            <w:tcW w:w="1417" w:type="dxa"/>
            <w:tcBorders>
              <w:top w:val="nil"/>
              <w:left w:val="nil"/>
              <w:bottom w:val="single" w:sz="4" w:space="0" w:color="auto"/>
              <w:right w:val="single" w:sz="4" w:space="0" w:color="auto"/>
            </w:tcBorders>
            <w:vAlign w:val="center"/>
          </w:tcPr>
          <w:p w14:paraId="446CEB50"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6</w:t>
            </w:r>
          </w:p>
        </w:tc>
      </w:tr>
      <w:tr w:rsidR="00465908" w:rsidRPr="00465908" w14:paraId="011AD5DD"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18B24AFA" w14:textId="77777777" w:rsidR="00465908" w:rsidRPr="00465908" w:rsidRDefault="00465908" w:rsidP="00465908">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0AF3088E" w14:textId="77777777" w:rsidR="00465908" w:rsidRPr="00465908" w:rsidRDefault="00465908" w:rsidP="00465908">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289BD7C0" w14:textId="77777777" w:rsidR="00465908" w:rsidRPr="00465908" w:rsidRDefault="00465908" w:rsidP="00465908">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7DB0A202" w14:textId="77777777" w:rsidR="00465908" w:rsidRPr="00465908" w:rsidRDefault="00465908" w:rsidP="00465908">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7C442EF1" w14:textId="77777777" w:rsidR="00465908" w:rsidRPr="00465908" w:rsidRDefault="00465908" w:rsidP="00465908">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5EC9DC71" w14:textId="77777777" w:rsidR="00465908" w:rsidRPr="00465908" w:rsidRDefault="00465908" w:rsidP="00465908">
            <w:pPr>
              <w:spacing w:line="271" w:lineRule="auto"/>
              <w:jc w:val="center"/>
              <w:rPr>
                <w:rFonts w:asciiTheme="majorHAnsi" w:hAnsiTheme="majorHAnsi"/>
                <w:b/>
                <w:bCs/>
              </w:rPr>
            </w:pPr>
          </w:p>
        </w:tc>
      </w:tr>
      <w:tr w:rsidR="00465908" w:rsidRPr="00465908" w14:paraId="2B46FC78"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7D8B2798" w14:textId="77777777" w:rsidR="00465908" w:rsidRPr="00465908" w:rsidRDefault="00465908" w:rsidP="00465908">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5E7AE7C8" w14:textId="77777777" w:rsidR="00465908" w:rsidRPr="00465908" w:rsidRDefault="00465908" w:rsidP="00465908">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2C1AC8E3" w14:textId="77777777" w:rsidR="00465908" w:rsidRPr="00465908" w:rsidRDefault="00465908" w:rsidP="00465908">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1A996F27" w14:textId="77777777" w:rsidR="00465908" w:rsidRPr="00465908" w:rsidRDefault="00465908" w:rsidP="00465908">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0B49F7F9" w14:textId="77777777" w:rsidR="00465908" w:rsidRPr="00465908" w:rsidRDefault="00465908" w:rsidP="00465908">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2FBAC5E7" w14:textId="77777777" w:rsidR="00465908" w:rsidRPr="00465908" w:rsidRDefault="00465908" w:rsidP="00465908">
            <w:pPr>
              <w:spacing w:line="271" w:lineRule="auto"/>
              <w:jc w:val="center"/>
              <w:rPr>
                <w:rFonts w:asciiTheme="majorHAnsi" w:hAnsiTheme="majorHAnsi"/>
                <w:b/>
                <w:bCs/>
              </w:rPr>
            </w:pPr>
          </w:p>
        </w:tc>
      </w:tr>
      <w:tr w:rsidR="00465908" w:rsidRPr="00465908" w14:paraId="2F72BBC0"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5D50615B" w14:textId="77777777" w:rsidR="00465908" w:rsidRPr="00465908" w:rsidRDefault="00465908" w:rsidP="00465908">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6FB3D11F" w14:textId="77777777" w:rsidR="00465908" w:rsidRPr="00465908" w:rsidRDefault="00465908" w:rsidP="00465908">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606A9622" w14:textId="77777777" w:rsidR="00465908" w:rsidRPr="00465908" w:rsidRDefault="00465908" w:rsidP="00465908">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740E8A90" w14:textId="77777777" w:rsidR="00465908" w:rsidRPr="00465908" w:rsidRDefault="00465908" w:rsidP="00465908">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6CE6ABF3" w14:textId="77777777" w:rsidR="00465908" w:rsidRPr="00465908" w:rsidRDefault="00465908" w:rsidP="00465908">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685F6A02" w14:textId="77777777" w:rsidR="00465908" w:rsidRPr="00465908" w:rsidRDefault="00465908" w:rsidP="00465908">
            <w:pPr>
              <w:spacing w:line="271" w:lineRule="auto"/>
              <w:jc w:val="center"/>
              <w:rPr>
                <w:rFonts w:asciiTheme="majorHAnsi" w:hAnsiTheme="majorHAnsi"/>
                <w:b/>
                <w:bCs/>
              </w:rPr>
            </w:pPr>
          </w:p>
        </w:tc>
      </w:tr>
      <w:tr w:rsidR="00465908" w:rsidRPr="00465908" w14:paraId="3189AC9E"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5F99733D" w14:textId="77777777" w:rsidR="00465908" w:rsidRPr="00465908" w:rsidRDefault="00465908" w:rsidP="00465908">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1CE6D7BC" w14:textId="77777777" w:rsidR="00465908" w:rsidRPr="00465908" w:rsidRDefault="00465908" w:rsidP="00465908">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5EEF0257" w14:textId="77777777" w:rsidR="00465908" w:rsidRPr="00465908" w:rsidRDefault="00465908" w:rsidP="00465908">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1239A28B" w14:textId="77777777" w:rsidR="00465908" w:rsidRPr="00465908" w:rsidRDefault="00465908" w:rsidP="00465908">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481D674B" w14:textId="77777777" w:rsidR="00465908" w:rsidRPr="00465908" w:rsidRDefault="00465908" w:rsidP="00465908">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2B1075F3" w14:textId="77777777" w:rsidR="00465908" w:rsidRPr="00465908" w:rsidRDefault="00465908" w:rsidP="00465908">
            <w:pPr>
              <w:spacing w:line="271" w:lineRule="auto"/>
              <w:jc w:val="center"/>
              <w:rPr>
                <w:rFonts w:asciiTheme="majorHAnsi" w:hAnsiTheme="majorHAnsi"/>
                <w:b/>
                <w:bCs/>
              </w:rPr>
            </w:pPr>
          </w:p>
        </w:tc>
      </w:tr>
      <w:tr w:rsidR="00465908" w:rsidRPr="00465908" w14:paraId="6A0BB902" w14:textId="77777777" w:rsidTr="000D3B1A">
        <w:trPr>
          <w:trHeight w:val="326"/>
        </w:trPr>
        <w:tc>
          <w:tcPr>
            <w:tcW w:w="3420" w:type="dxa"/>
            <w:gridSpan w:val="2"/>
            <w:tcBorders>
              <w:top w:val="nil"/>
              <w:left w:val="single" w:sz="4" w:space="0" w:color="auto"/>
              <w:bottom w:val="single" w:sz="4" w:space="0" w:color="auto"/>
              <w:right w:val="single" w:sz="4" w:space="0" w:color="auto"/>
            </w:tcBorders>
            <w:noWrap/>
            <w:vAlign w:val="center"/>
          </w:tcPr>
          <w:p w14:paraId="09AFEBDD"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Wartość bez VAT</w:t>
            </w:r>
          </w:p>
          <w:p w14:paraId="3CF8352F" w14:textId="77777777" w:rsidR="00465908" w:rsidRPr="00465908" w:rsidRDefault="00465908" w:rsidP="00465908">
            <w:pPr>
              <w:spacing w:line="271" w:lineRule="auto"/>
              <w:rPr>
                <w:rFonts w:asciiTheme="majorHAnsi" w:hAnsiTheme="majorHAnsi"/>
                <w:b/>
                <w:bCs/>
              </w:rPr>
            </w:pPr>
            <w:r w:rsidRPr="00465908">
              <w:rPr>
                <w:rFonts w:asciiTheme="majorHAnsi" w:hAnsiTheme="majorHAnsi"/>
                <w:b/>
                <w:bCs/>
              </w:rPr>
              <w:t> </w:t>
            </w:r>
          </w:p>
        </w:tc>
        <w:tc>
          <w:tcPr>
            <w:tcW w:w="1701" w:type="dxa"/>
            <w:tcBorders>
              <w:top w:val="nil"/>
              <w:left w:val="nil"/>
              <w:bottom w:val="single" w:sz="4" w:space="0" w:color="auto"/>
              <w:right w:val="single" w:sz="4" w:space="0" w:color="auto"/>
            </w:tcBorders>
            <w:noWrap/>
            <w:vAlign w:val="center"/>
          </w:tcPr>
          <w:p w14:paraId="191D12E2"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276" w:type="dxa"/>
            <w:tcBorders>
              <w:top w:val="nil"/>
              <w:left w:val="nil"/>
              <w:bottom w:val="single" w:sz="4" w:space="0" w:color="auto"/>
              <w:right w:val="single" w:sz="4" w:space="0" w:color="auto"/>
            </w:tcBorders>
            <w:noWrap/>
            <w:vAlign w:val="center"/>
          </w:tcPr>
          <w:p w14:paraId="0B6A3488"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8" w:type="dxa"/>
            <w:tcBorders>
              <w:top w:val="nil"/>
              <w:left w:val="nil"/>
              <w:bottom w:val="single" w:sz="4" w:space="0" w:color="auto"/>
              <w:right w:val="single" w:sz="4" w:space="0" w:color="auto"/>
            </w:tcBorders>
            <w:noWrap/>
            <w:vAlign w:val="center"/>
          </w:tcPr>
          <w:p w14:paraId="046E0360"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7" w:type="dxa"/>
            <w:tcBorders>
              <w:top w:val="nil"/>
              <w:left w:val="nil"/>
              <w:bottom w:val="single" w:sz="4" w:space="0" w:color="auto"/>
              <w:right w:val="single" w:sz="4" w:space="0" w:color="auto"/>
            </w:tcBorders>
            <w:noWrap/>
            <w:vAlign w:val="center"/>
          </w:tcPr>
          <w:p w14:paraId="0B8435AC"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r>
      <w:tr w:rsidR="00465908" w:rsidRPr="00465908" w14:paraId="6D00DD95" w14:textId="77777777" w:rsidTr="000D3B1A">
        <w:trPr>
          <w:trHeight w:val="360"/>
        </w:trPr>
        <w:tc>
          <w:tcPr>
            <w:tcW w:w="3420" w:type="dxa"/>
            <w:gridSpan w:val="2"/>
            <w:tcBorders>
              <w:top w:val="nil"/>
              <w:left w:val="single" w:sz="4" w:space="0" w:color="auto"/>
              <w:bottom w:val="single" w:sz="4" w:space="0" w:color="auto"/>
              <w:right w:val="single" w:sz="4" w:space="0" w:color="auto"/>
            </w:tcBorders>
            <w:noWrap/>
            <w:vAlign w:val="center"/>
          </w:tcPr>
          <w:p w14:paraId="5EC58466"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VAT  .... %</w:t>
            </w:r>
          </w:p>
          <w:p w14:paraId="5A7534DD"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701" w:type="dxa"/>
            <w:tcBorders>
              <w:top w:val="nil"/>
              <w:left w:val="nil"/>
              <w:bottom w:val="single" w:sz="4" w:space="0" w:color="auto"/>
              <w:right w:val="single" w:sz="4" w:space="0" w:color="auto"/>
            </w:tcBorders>
            <w:noWrap/>
            <w:vAlign w:val="center"/>
          </w:tcPr>
          <w:p w14:paraId="5D79ED22"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276" w:type="dxa"/>
            <w:tcBorders>
              <w:top w:val="nil"/>
              <w:left w:val="nil"/>
              <w:bottom w:val="single" w:sz="4" w:space="0" w:color="auto"/>
              <w:right w:val="single" w:sz="4" w:space="0" w:color="auto"/>
            </w:tcBorders>
            <w:noWrap/>
            <w:vAlign w:val="center"/>
          </w:tcPr>
          <w:p w14:paraId="298B0BF1"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8" w:type="dxa"/>
            <w:tcBorders>
              <w:top w:val="nil"/>
              <w:left w:val="nil"/>
              <w:bottom w:val="single" w:sz="4" w:space="0" w:color="auto"/>
              <w:right w:val="single" w:sz="4" w:space="0" w:color="auto"/>
            </w:tcBorders>
            <w:noWrap/>
            <w:vAlign w:val="center"/>
          </w:tcPr>
          <w:p w14:paraId="5655E72E"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7" w:type="dxa"/>
            <w:tcBorders>
              <w:top w:val="nil"/>
              <w:left w:val="nil"/>
              <w:bottom w:val="single" w:sz="4" w:space="0" w:color="auto"/>
              <w:right w:val="single" w:sz="4" w:space="0" w:color="auto"/>
            </w:tcBorders>
            <w:noWrap/>
            <w:vAlign w:val="center"/>
          </w:tcPr>
          <w:p w14:paraId="3892A641"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r>
      <w:tr w:rsidR="00465908" w:rsidRPr="00465908" w14:paraId="5ECFE1A4" w14:textId="77777777" w:rsidTr="000D3B1A">
        <w:trPr>
          <w:trHeight w:val="360"/>
        </w:trPr>
        <w:tc>
          <w:tcPr>
            <w:tcW w:w="3420" w:type="dxa"/>
            <w:gridSpan w:val="2"/>
            <w:tcBorders>
              <w:top w:val="nil"/>
              <w:left w:val="single" w:sz="4" w:space="0" w:color="auto"/>
              <w:bottom w:val="single" w:sz="4" w:space="0" w:color="auto"/>
              <w:right w:val="single" w:sz="4" w:space="0" w:color="auto"/>
            </w:tcBorders>
            <w:noWrap/>
            <w:vAlign w:val="center"/>
          </w:tcPr>
          <w:p w14:paraId="55419264"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Wartość robót z podatkiem VAT</w:t>
            </w:r>
          </w:p>
          <w:p w14:paraId="4F99EA82"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701" w:type="dxa"/>
            <w:tcBorders>
              <w:top w:val="nil"/>
              <w:left w:val="nil"/>
              <w:bottom w:val="single" w:sz="4" w:space="0" w:color="auto"/>
              <w:right w:val="single" w:sz="4" w:space="0" w:color="auto"/>
            </w:tcBorders>
            <w:noWrap/>
            <w:vAlign w:val="center"/>
          </w:tcPr>
          <w:p w14:paraId="5EC65172"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276" w:type="dxa"/>
            <w:tcBorders>
              <w:top w:val="nil"/>
              <w:left w:val="nil"/>
              <w:bottom w:val="single" w:sz="4" w:space="0" w:color="auto"/>
              <w:right w:val="single" w:sz="4" w:space="0" w:color="auto"/>
            </w:tcBorders>
            <w:noWrap/>
            <w:vAlign w:val="center"/>
          </w:tcPr>
          <w:p w14:paraId="792F628B"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8" w:type="dxa"/>
            <w:tcBorders>
              <w:top w:val="nil"/>
              <w:left w:val="nil"/>
              <w:bottom w:val="single" w:sz="4" w:space="0" w:color="auto"/>
              <w:right w:val="single" w:sz="4" w:space="0" w:color="auto"/>
            </w:tcBorders>
            <w:noWrap/>
            <w:vAlign w:val="center"/>
          </w:tcPr>
          <w:p w14:paraId="29E4706C"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7" w:type="dxa"/>
            <w:tcBorders>
              <w:top w:val="nil"/>
              <w:left w:val="nil"/>
              <w:bottom w:val="single" w:sz="4" w:space="0" w:color="auto"/>
              <w:right w:val="single" w:sz="4" w:space="0" w:color="auto"/>
            </w:tcBorders>
            <w:noWrap/>
            <w:vAlign w:val="center"/>
          </w:tcPr>
          <w:p w14:paraId="3BB9B7E0"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r>
    </w:tbl>
    <w:p w14:paraId="6810458A" w14:textId="77777777" w:rsidR="00465908" w:rsidRPr="00465908" w:rsidRDefault="00465908" w:rsidP="00465908">
      <w:pPr>
        <w:spacing w:line="271" w:lineRule="auto"/>
        <w:rPr>
          <w:rFonts w:asciiTheme="majorHAnsi" w:hAnsiTheme="majorHAnsi"/>
        </w:rPr>
      </w:pPr>
    </w:p>
    <w:p w14:paraId="5348ADBA" w14:textId="77777777" w:rsidR="00465908" w:rsidRPr="00465908" w:rsidRDefault="00465908" w:rsidP="00465908">
      <w:pPr>
        <w:spacing w:line="271" w:lineRule="auto"/>
        <w:rPr>
          <w:rFonts w:asciiTheme="majorHAnsi" w:hAnsiTheme="majorHAnsi"/>
        </w:rPr>
      </w:pPr>
      <w:r w:rsidRPr="00465908">
        <w:rPr>
          <w:rFonts w:asciiTheme="majorHAnsi" w:hAnsiTheme="majorHAnsi"/>
        </w:rPr>
        <w:t>3. Roboty ujęte wyżej w kol. 2 zostały wykonane zgodnie z projektem.</w:t>
      </w:r>
    </w:p>
    <w:p w14:paraId="263D964F" w14:textId="77777777" w:rsidR="00465908" w:rsidRPr="00465908" w:rsidRDefault="00465908" w:rsidP="00465908">
      <w:pPr>
        <w:spacing w:line="271" w:lineRule="auto"/>
        <w:rPr>
          <w:rFonts w:asciiTheme="majorHAnsi" w:hAnsiTheme="majorHAnsi"/>
        </w:rPr>
      </w:pPr>
      <w:r w:rsidRPr="00465908">
        <w:rPr>
          <w:rFonts w:asciiTheme="majorHAnsi" w:hAnsiTheme="majorHAnsi"/>
        </w:rPr>
        <w:lastRenderedPageBreak/>
        <w:t>4. Wartość robót wykonanych na dzień sporządzenia protokołu określono w kol. 3.</w:t>
      </w:r>
      <w:bookmarkStart w:id="56" w:name="RANGE!A1:N22"/>
    </w:p>
    <w:p w14:paraId="23BC1118" w14:textId="77777777" w:rsidR="00465908" w:rsidRPr="00465908" w:rsidRDefault="00465908" w:rsidP="00465908">
      <w:pPr>
        <w:spacing w:line="271" w:lineRule="auto"/>
        <w:rPr>
          <w:rFonts w:asciiTheme="majorHAnsi" w:hAnsiTheme="majorHAnsi"/>
        </w:rPr>
      </w:pPr>
      <w:r w:rsidRPr="00465908">
        <w:rPr>
          <w:rFonts w:asciiTheme="majorHAnsi" w:hAnsiTheme="majorHAnsi"/>
        </w:rPr>
        <w:t>5. Jakość wykonanych robót na dzień sporządzenia protokołu wskazano w kol. 5.</w:t>
      </w:r>
    </w:p>
    <w:p w14:paraId="00E888A2" w14:textId="77777777" w:rsidR="00465908" w:rsidRPr="00465908" w:rsidRDefault="00465908" w:rsidP="00465908">
      <w:pPr>
        <w:spacing w:line="271" w:lineRule="auto"/>
        <w:rPr>
          <w:rFonts w:asciiTheme="majorHAnsi" w:hAnsiTheme="majorHAnsi"/>
        </w:rPr>
      </w:pPr>
    </w:p>
    <w:p w14:paraId="73CE6A31" w14:textId="77777777" w:rsidR="00465908" w:rsidRPr="00465908" w:rsidRDefault="00465908" w:rsidP="00465908">
      <w:pPr>
        <w:spacing w:line="271" w:lineRule="auto"/>
        <w:rPr>
          <w:rFonts w:asciiTheme="majorHAnsi" w:hAnsiTheme="majorHAnsi"/>
        </w:rPr>
        <w:sectPr w:rsidR="00465908" w:rsidRPr="00465908">
          <w:headerReference w:type="default" r:id="rId42"/>
          <w:footerReference w:type="even" r:id="rId43"/>
          <w:footerReference w:type="default" r:id="rId44"/>
          <w:pgSz w:w="11906" w:h="16838" w:code="9"/>
          <w:pgMar w:top="1417" w:right="1417" w:bottom="1417" w:left="1417" w:header="709" w:footer="709" w:gutter="0"/>
          <w:cols w:space="708"/>
          <w:docGrid w:linePitch="360"/>
        </w:sectPr>
      </w:pPr>
      <w:r w:rsidRPr="00465908">
        <w:rPr>
          <w:rFonts w:asciiTheme="majorHAnsi" w:hAnsiTheme="majorHAnsi"/>
        </w:rPr>
        <w:t>*niepotrzebne skreślić</w:t>
      </w:r>
    </w:p>
    <w:p w14:paraId="50CCD49C" w14:textId="77777777" w:rsidR="00465908" w:rsidRPr="00465908" w:rsidRDefault="00465908" w:rsidP="00465908">
      <w:pPr>
        <w:tabs>
          <w:tab w:val="left" w:pos="4755"/>
          <w:tab w:val="center" w:pos="7481"/>
        </w:tabs>
        <w:spacing w:line="271" w:lineRule="auto"/>
        <w:rPr>
          <w:rFonts w:asciiTheme="majorHAnsi" w:hAnsiTheme="majorHAnsi"/>
        </w:rPr>
      </w:pPr>
      <w:r w:rsidRPr="00465908">
        <w:rPr>
          <w:rFonts w:asciiTheme="majorHAnsi" w:hAnsiTheme="majorHAnsi"/>
          <w:b/>
          <w:bCs/>
          <w:color w:val="FF0000"/>
        </w:rPr>
        <w:lastRenderedPageBreak/>
        <w:tab/>
      </w:r>
      <w:r w:rsidRPr="00465908">
        <w:rPr>
          <w:rFonts w:asciiTheme="majorHAnsi" w:hAnsiTheme="majorHAnsi"/>
          <w:b/>
          <w:bCs/>
          <w:color w:val="FF0000"/>
        </w:rPr>
        <w:tab/>
      </w:r>
      <w:r w:rsidRPr="00465908">
        <w:rPr>
          <w:rFonts w:asciiTheme="majorHAnsi" w:hAnsiTheme="majorHAnsi"/>
          <w:b/>
          <w:bCs/>
        </w:rPr>
        <w:t>Zestawienie wartości wykonanych robót</w:t>
      </w:r>
      <w:bookmarkEnd w:id="56"/>
    </w:p>
    <w:p w14:paraId="5D053EF6" w14:textId="77777777" w:rsidR="00465908" w:rsidRPr="00465908" w:rsidRDefault="00465908" w:rsidP="00465908">
      <w:pPr>
        <w:spacing w:line="271" w:lineRule="auto"/>
        <w:rPr>
          <w:rFonts w:asciiTheme="majorHAnsi" w:hAnsiTheme="majorHAnsi"/>
        </w:rPr>
      </w:pPr>
    </w:p>
    <w:tbl>
      <w:tblPr>
        <w:tblW w:w="14760" w:type="dxa"/>
        <w:tblInd w:w="52" w:type="dxa"/>
        <w:tblCellMar>
          <w:left w:w="70" w:type="dxa"/>
          <w:right w:w="70" w:type="dxa"/>
        </w:tblCellMar>
        <w:tblLook w:val="0000" w:firstRow="0" w:lastRow="0" w:firstColumn="0" w:lastColumn="0" w:noHBand="0" w:noVBand="0"/>
      </w:tblPr>
      <w:tblGrid>
        <w:gridCol w:w="466"/>
        <w:gridCol w:w="3940"/>
        <w:gridCol w:w="1331"/>
        <w:gridCol w:w="2479"/>
        <w:gridCol w:w="2376"/>
        <w:gridCol w:w="2042"/>
        <w:gridCol w:w="2126"/>
      </w:tblGrid>
      <w:tr w:rsidR="00465908" w:rsidRPr="00465908" w14:paraId="44AEF3D6" w14:textId="77777777" w:rsidTr="000D3B1A">
        <w:trPr>
          <w:cantSplit/>
          <w:trHeight w:val="375"/>
        </w:trPr>
        <w:tc>
          <w:tcPr>
            <w:tcW w:w="466" w:type="dxa"/>
            <w:vMerge w:val="restart"/>
            <w:tcBorders>
              <w:top w:val="single" w:sz="8" w:space="0" w:color="auto"/>
              <w:left w:val="single" w:sz="8" w:space="0" w:color="auto"/>
              <w:bottom w:val="single" w:sz="4" w:space="0" w:color="000000"/>
              <w:right w:val="single" w:sz="8" w:space="0" w:color="auto"/>
            </w:tcBorders>
            <w:textDirection w:val="btLr"/>
            <w:vAlign w:val="center"/>
          </w:tcPr>
          <w:p w14:paraId="2D4D387D"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Lp.</w:t>
            </w:r>
          </w:p>
        </w:tc>
        <w:tc>
          <w:tcPr>
            <w:tcW w:w="3940" w:type="dxa"/>
            <w:vMerge w:val="restart"/>
            <w:tcBorders>
              <w:top w:val="single" w:sz="8" w:space="0" w:color="auto"/>
              <w:left w:val="single" w:sz="8" w:space="0" w:color="auto"/>
              <w:bottom w:val="single" w:sz="4" w:space="0" w:color="000000"/>
              <w:right w:val="single" w:sz="8" w:space="0" w:color="auto"/>
            </w:tcBorders>
            <w:noWrap/>
            <w:vAlign w:val="center"/>
          </w:tcPr>
          <w:p w14:paraId="067CD414"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Rodzaje robót asortyment elementy</w:t>
            </w:r>
          </w:p>
        </w:tc>
        <w:tc>
          <w:tcPr>
            <w:tcW w:w="1331" w:type="dxa"/>
            <w:vMerge w:val="restart"/>
            <w:tcBorders>
              <w:top w:val="single" w:sz="8" w:space="0" w:color="auto"/>
              <w:left w:val="single" w:sz="8" w:space="0" w:color="auto"/>
              <w:right w:val="single" w:sz="8" w:space="0" w:color="000000"/>
            </w:tcBorders>
            <w:vAlign w:val="center"/>
          </w:tcPr>
          <w:p w14:paraId="7DE0AD5F" w14:textId="77777777" w:rsidR="00465908" w:rsidRPr="00465908" w:rsidRDefault="00465908" w:rsidP="00465908">
            <w:pPr>
              <w:spacing w:line="271" w:lineRule="auto"/>
              <w:ind w:left="29" w:hanging="29"/>
              <w:jc w:val="center"/>
              <w:rPr>
                <w:rFonts w:asciiTheme="majorHAnsi" w:hAnsiTheme="majorHAnsi"/>
              </w:rPr>
            </w:pPr>
            <w:r w:rsidRPr="00465908">
              <w:rPr>
                <w:rFonts w:asciiTheme="majorHAnsi" w:hAnsiTheme="majorHAnsi"/>
              </w:rPr>
              <w:t>Wartości robót wg kosztorysu ofertowego lub zestawienia kosztów robót (netto)</w:t>
            </w:r>
          </w:p>
        </w:tc>
        <w:tc>
          <w:tcPr>
            <w:tcW w:w="6897" w:type="dxa"/>
            <w:gridSpan w:val="3"/>
            <w:tcBorders>
              <w:top w:val="single" w:sz="8" w:space="0" w:color="auto"/>
              <w:left w:val="nil"/>
              <w:bottom w:val="single" w:sz="8" w:space="0" w:color="auto"/>
              <w:right w:val="single" w:sz="8" w:space="0" w:color="auto"/>
            </w:tcBorders>
            <w:noWrap/>
            <w:vAlign w:val="center"/>
          </w:tcPr>
          <w:p w14:paraId="2F6818DD"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 xml:space="preserve">Od początku budowy </w:t>
            </w:r>
          </w:p>
        </w:tc>
        <w:tc>
          <w:tcPr>
            <w:tcW w:w="2126" w:type="dxa"/>
            <w:vMerge w:val="restart"/>
            <w:tcBorders>
              <w:top w:val="single" w:sz="8" w:space="0" w:color="auto"/>
              <w:left w:val="single" w:sz="8" w:space="0" w:color="auto"/>
              <w:right w:val="single" w:sz="8" w:space="0" w:color="000000"/>
            </w:tcBorders>
            <w:vAlign w:val="center"/>
          </w:tcPr>
          <w:p w14:paraId="478E99CC"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Wartość wykonanych robót w okresie rozliczeniowym (netto)</w:t>
            </w:r>
          </w:p>
        </w:tc>
      </w:tr>
      <w:tr w:rsidR="00465908" w:rsidRPr="00465908" w14:paraId="5127B885" w14:textId="77777777" w:rsidTr="000D3B1A">
        <w:trPr>
          <w:cantSplit/>
          <w:trHeight w:val="1460"/>
        </w:trPr>
        <w:tc>
          <w:tcPr>
            <w:tcW w:w="466" w:type="dxa"/>
            <w:vMerge/>
            <w:tcBorders>
              <w:top w:val="single" w:sz="8" w:space="0" w:color="auto"/>
              <w:left w:val="single" w:sz="8" w:space="0" w:color="auto"/>
              <w:bottom w:val="single" w:sz="4" w:space="0" w:color="000000"/>
              <w:right w:val="single" w:sz="8" w:space="0" w:color="auto"/>
            </w:tcBorders>
            <w:vAlign w:val="center"/>
          </w:tcPr>
          <w:p w14:paraId="06CD3296" w14:textId="77777777" w:rsidR="00465908" w:rsidRPr="00465908" w:rsidRDefault="00465908" w:rsidP="00465908">
            <w:pPr>
              <w:spacing w:line="271" w:lineRule="auto"/>
              <w:rPr>
                <w:rFonts w:asciiTheme="majorHAnsi" w:hAnsiTheme="majorHAnsi"/>
              </w:rPr>
            </w:pPr>
          </w:p>
        </w:tc>
        <w:tc>
          <w:tcPr>
            <w:tcW w:w="3940" w:type="dxa"/>
            <w:vMerge/>
            <w:tcBorders>
              <w:top w:val="single" w:sz="8" w:space="0" w:color="auto"/>
              <w:left w:val="single" w:sz="8" w:space="0" w:color="auto"/>
              <w:bottom w:val="single" w:sz="4" w:space="0" w:color="000000"/>
              <w:right w:val="single" w:sz="8" w:space="0" w:color="auto"/>
            </w:tcBorders>
            <w:vAlign w:val="center"/>
          </w:tcPr>
          <w:p w14:paraId="091A4FCE" w14:textId="77777777" w:rsidR="00465908" w:rsidRPr="00465908" w:rsidRDefault="00465908" w:rsidP="00465908">
            <w:pPr>
              <w:spacing w:line="271" w:lineRule="auto"/>
              <w:rPr>
                <w:rFonts w:asciiTheme="majorHAnsi" w:hAnsiTheme="majorHAnsi"/>
              </w:rPr>
            </w:pPr>
          </w:p>
        </w:tc>
        <w:tc>
          <w:tcPr>
            <w:tcW w:w="1331" w:type="dxa"/>
            <w:vMerge/>
            <w:tcBorders>
              <w:left w:val="single" w:sz="8" w:space="0" w:color="auto"/>
              <w:bottom w:val="nil"/>
              <w:right w:val="single" w:sz="8" w:space="0" w:color="000000"/>
            </w:tcBorders>
            <w:vAlign w:val="center"/>
          </w:tcPr>
          <w:p w14:paraId="517444DD" w14:textId="77777777" w:rsidR="00465908" w:rsidRPr="00465908" w:rsidRDefault="00465908" w:rsidP="00465908">
            <w:pPr>
              <w:spacing w:line="271" w:lineRule="auto"/>
              <w:rPr>
                <w:rFonts w:asciiTheme="majorHAnsi" w:hAnsiTheme="majorHAnsi"/>
              </w:rPr>
            </w:pPr>
          </w:p>
        </w:tc>
        <w:tc>
          <w:tcPr>
            <w:tcW w:w="2479" w:type="dxa"/>
            <w:tcBorders>
              <w:top w:val="single" w:sz="8" w:space="0" w:color="auto"/>
              <w:left w:val="nil"/>
              <w:bottom w:val="single" w:sz="4" w:space="0" w:color="auto"/>
              <w:right w:val="single" w:sz="8" w:space="0" w:color="000000"/>
            </w:tcBorders>
            <w:vAlign w:val="center"/>
          </w:tcPr>
          <w:p w14:paraId="7482A082"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 xml:space="preserve">Zaawansowanie </w:t>
            </w:r>
          </w:p>
        </w:tc>
        <w:tc>
          <w:tcPr>
            <w:tcW w:w="2376" w:type="dxa"/>
            <w:tcBorders>
              <w:top w:val="single" w:sz="8" w:space="0" w:color="auto"/>
              <w:left w:val="single" w:sz="8" w:space="0" w:color="auto"/>
              <w:bottom w:val="single" w:sz="4" w:space="0" w:color="auto"/>
              <w:right w:val="single" w:sz="8" w:space="0" w:color="000000"/>
            </w:tcBorders>
            <w:vAlign w:val="center"/>
          </w:tcPr>
          <w:p w14:paraId="52548D57" w14:textId="77777777" w:rsidR="00465908" w:rsidRPr="00465908" w:rsidRDefault="00465908" w:rsidP="00465908">
            <w:pPr>
              <w:spacing w:line="271" w:lineRule="auto"/>
              <w:ind w:left="1" w:right="-128" w:hanging="1"/>
              <w:jc w:val="center"/>
              <w:rPr>
                <w:rFonts w:asciiTheme="majorHAnsi" w:hAnsiTheme="majorHAnsi"/>
              </w:rPr>
            </w:pPr>
            <w:r w:rsidRPr="00465908">
              <w:rPr>
                <w:rFonts w:asciiTheme="majorHAnsi" w:hAnsiTheme="majorHAnsi"/>
              </w:rPr>
              <w:t>Wartość wykonanych robót (netto)</w:t>
            </w:r>
          </w:p>
        </w:tc>
        <w:tc>
          <w:tcPr>
            <w:tcW w:w="2042" w:type="dxa"/>
            <w:tcBorders>
              <w:top w:val="single" w:sz="4" w:space="0" w:color="auto"/>
              <w:left w:val="single" w:sz="8" w:space="0" w:color="auto"/>
              <w:bottom w:val="single" w:sz="4" w:space="0" w:color="auto"/>
              <w:right w:val="single" w:sz="8" w:space="0" w:color="auto"/>
            </w:tcBorders>
          </w:tcPr>
          <w:p w14:paraId="10BF3506"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Wartość wykonanych robót wg poprzedniego protokołu (netto)</w:t>
            </w:r>
          </w:p>
        </w:tc>
        <w:tc>
          <w:tcPr>
            <w:tcW w:w="2126" w:type="dxa"/>
            <w:vMerge/>
            <w:tcBorders>
              <w:left w:val="single" w:sz="8" w:space="0" w:color="auto"/>
              <w:right w:val="single" w:sz="8" w:space="0" w:color="000000"/>
            </w:tcBorders>
            <w:vAlign w:val="center"/>
          </w:tcPr>
          <w:p w14:paraId="1261E8AC" w14:textId="77777777" w:rsidR="00465908" w:rsidRPr="00465908" w:rsidRDefault="00465908" w:rsidP="00465908">
            <w:pPr>
              <w:spacing w:line="271" w:lineRule="auto"/>
              <w:rPr>
                <w:rFonts w:asciiTheme="majorHAnsi" w:hAnsiTheme="majorHAnsi"/>
              </w:rPr>
            </w:pPr>
          </w:p>
        </w:tc>
      </w:tr>
      <w:tr w:rsidR="00465908" w:rsidRPr="00465908" w14:paraId="06E67885" w14:textId="77777777" w:rsidTr="000D3B1A">
        <w:trPr>
          <w:cantSplit/>
          <w:trHeight w:val="255"/>
        </w:trPr>
        <w:tc>
          <w:tcPr>
            <w:tcW w:w="466" w:type="dxa"/>
            <w:vMerge/>
            <w:tcBorders>
              <w:top w:val="single" w:sz="8" w:space="0" w:color="auto"/>
              <w:left w:val="single" w:sz="8" w:space="0" w:color="auto"/>
              <w:bottom w:val="single" w:sz="4" w:space="0" w:color="000000"/>
              <w:right w:val="single" w:sz="8" w:space="0" w:color="auto"/>
            </w:tcBorders>
            <w:vAlign w:val="center"/>
          </w:tcPr>
          <w:p w14:paraId="7BDE9C55" w14:textId="77777777" w:rsidR="00465908" w:rsidRPr="00465908" w:rsidRDefault="00465908" w:rsidP="00465908">
            <w:pPr>
              <w:spacing w:line="271" w:lineRule="auto"/>
              <w:rPr>
                <w:rFonts w:asciiTheme="majorHAnsi" w:hAnsiTheme="majorHAnsi"/>
              </w:rPr>
            </w:pPr>
          </w:p>
        </w:tc>
        <w:tc>
          <w:tcPr>
            <w:tcW w:w="3940" w:type="dxa"/>
            <w:vMerge/>
            <w:tcBorders>
              <w:top w:val="single" w:sz="8" w:space="0" w:color="auto"/>
              <w:left w:val="single" w:sz="8" w:space="0" w:color="auto"/>
              <w:bottom w:val="single" w:sz="4" w:space="0" w:color="000000"/>
              <w:right w:val="single" w:sz="8" w:space="0" w:color="auto"/>
            </w:tcBorders>
            <w:vAlign w:val="center"/>
          </w:tcPr>
          <w:p w14:paraId="262056CD" w14:textId="77777777" w:rsidR="00465908" w:rsidRPr="00465908" w:rsidRDefault="00465908" w:rsidP="00465908">
            <w:pPr>
              <w:spacing w:line="271" w:lineRule="auto"/>
              <w:rPr>
                <w:rFonts w:asciiTheme="majorHAnsi" w:hAnsiTheme="majorHAnsi"/>
              </w:rPr>
            </w:pPr>
          </w:p>
        </w:tc>
        <w:tc>
          <w:tcPr>
            <w:tcW w:w="1331" w:type="dxa"/>
            <w:vMerge/>
            <w:tcBorders>
              <w:left w:val="single" w:sz="8" w:space="0" w:color="auto"/>
              <w:bottom w:val="single" w:sz="4" w:space="0" w:color="auto"/>
              <w:right w:val="single" w:sz="8" w:space="0" w:color="000000"/>
            </w:tcBorders>
            <w:noWrap/>
            <w:vAlign w:val="center"/>
          </w:tcPr>
          <w:p w14:paraId="41AEBBEE" w14:textId="77777777" w:rsidR="00465908" w:rsidRPr="00465908" w:rsidRDefault="00465908" w:rsidP="00465908">
            <w:pPr>
              <w:spacing w:line="271" w:lineRule="auto"/>
              <w:jc w:val="center"/>
              <w:rPr>
                <w:rFonts w:asciiTheme="majorHAnsi" w:hAnsiTheme="majorHAnsi"/>
              </w:rPr>
            </w:pPr>
          </w:p>
        </w:tc>
        <w:tc>
          <w:tcPr>
            <w:tcW w:w="2479" w:type="dxa"/>
            <w:tcBorders>
              <w:top w:val="nil"/>
              <w:left w:val="single" w:sz="8" w:space="0" w:color="000000"/>
              <w:bottom w:val="single" w:sz="4" w:space="0" w:color="auto"/>
              <w:right w:val="single" w:sz="8" w:space="0" w:color="auto"/>
            </w:tcBorders>
            <w:noWrap/>
            <w:vAlign w:val="center"/>
          </w:tcPr>
          <w:p w14:paraId="676C81E9"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[kol 5/3]</w:t>
            </w:r>
          </w:p>
        </w:tc>
        <w:tc>
          <w:tcPr>
            <w:tcW w:w="2376" w:type="dxa"/>
            <w:tcBorders>
              <w:top w:val="nil"/>
              <w:left w:val="nil"/>
              <w:bottom w:val="single" w:sz="4" w:space="0" w:color="auto"/>
              <w:right w:val="single" w:sz="8" w:space="0" w:color="auto"/>
            </w:tcBorders>
            <w:noWrap/>
            <w:vAlign w:val="center"/>
          </w:tcPr>
          <w:p w14:paraId="48C0A96D"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[kol 6+7]</w:t>
            </w:r>
          </w:p>
        </w:tc>
        <w:tc>
          <w:tcPr>
            <w:tcW w:w="2042" w:type="dxa"/>
            <w:tcBorders>
              <w:top w:val="nil"/>
              <w:left w:val="nil"/>
              <w:bottom w:val="single" w:sz="4" w:space="0" w:color="auto"/>
              <w:right w:val="nil"/>
            </w:tcBorders>
          </w:tcPr>
          <w:p w14:paraId="22309603"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 xml:space="preserve">[kol 5 z </w:t>
            </w:r>
            <w:proofErr w:type="spellStart"/>
            <w:r w:rsidRPr="00465908">
              <w:rPr>
                <w:rFonts w:asciiTheme="majorHAnsi" w:hAnsiTheme="majorHAnsi"/>
              </w:rPr>
              <w:t>poprz</w:t>
            </w:r>
            <w:proofErr w:type="spellEnd"/>
            <w:r w:rsidRPr="00465908">
              <w:rPr>
                <w:rFonts w:asciiTheme="majorHAnsi" w:hAnsiTheme="majorHAnsi"/>
              </w:rPr>
              <w:t xml:space="preserve">. </w:t>
            </w:r>
            <w:proofErr w:type="spellStart"/>
            <w:r w:rsidRPr="00465908">
              <w:rPr>
                <w:rFonts w:asciiTheme="majorHAnsi" w:hAnsiTheme="majorHAnsi"/>
              </w:rPr>
              <w:t>prot</w:t>
            </w:r>
            <w:proofErr w:type="spellEnd"/>
            <w:r w:rsidRPr="00465908">
              <w:rPr>
                <w:rFonts w:asciiTheme="majorHAnsi" w:hAnsiTheme="majorHAnsi"/>
              </w:rPr>
              <w:t>]</w:t>
            </w:r>
          </w:p>
        </w:tc>
        <w:tc>
          <w:tcPr>
            <w:tcW w:w="2126" w:type="dxa"/>
            <w:vMerge/>
            <w:tcBorders>
              <w:left w:val="single" w:sz="8" w:space="0" w:color="auto"/>
              <w:bottom w:val="single" w:sz="4" w:space="0" w:color="auto"/>
              <w:right w:val="single" w:sz="8" w:space="0" w:color="000000"/>
            </w:tcBorders>
            <w:noWrap/>
            <w:vAlign w:val="center"/>
          </w:tcPr>
          <w:p w14:paraId="3CF7BBA5" w14:textId="77777777" w:rsidR="00465908" w:rsidRPr="00465908" w:rsidRDefault="00465908" w:rsidP="00465908">
            <w:pPr>
              <w:spacing w:line="271" w:lineRule="auto"/>
              <w:jc w:val="center"/>
              <w:rPr>
                <w:rFonts w:asciiTheme="majorHAnsi" w:hAnsiTheme="majorHAnsi"/>
              </w:rPr>
            </w:pPr>
          </w:p>
        </w:tc>
      </w:tr>
      <w:tr w:rsidR="00465908" w:rsidRPr="00465908" w14:paraId="383C89BC" w14:textId="77777777" w:rsidTr="000D3B1A">
        <w:trPr>
          <w:cantSplit/>
          <w:trHeight w:val="255"/>
        </w:trPr>
        <w:tc>
          <w:tcPr>
            <w:tcW w:w="466" w:type="dxa"/>
            <w:vMerge/>
            <w:tcBorders>
              <w:top w:val="single" w:sz="8" w:space="0" w:color="auto"/>
              <w:left w:val="single" w:sz="8" w:space="0" w:color="auto"/>
              <w:bottom w:val="single" w:sz="4" w:space="0" w:color="000000"/>
              <w:right w:val="single" w:sz="8" w:space="0" w:color="auto"/>
            </w:tcBorders>
            <w:vAlign w:val="center"/>
          </w:tcPr>
          <w:p w14:paraId="52AA360B" w14:textId="77777777" w:rsidR="00465908" w:rsidRPr="00465908" w:rsidRDefault="00465908" w:rsidP="00465908">
            <w:pPr>
              <w:spacing w:line="271" w:lineRule="auto"/>
              <w:rPr>
                <w:rFonts w:asciiTheme="majorHAnsi" w:hAnsiTheme="majorHAnsi"/>
              </w:rPr>
            </w:pPr>
          </w:p>
        </w:tc>
        <w:tc>
          <w:tcPr>
            <w:tcW w:w="3940" w:type="dxa"/>
            <w:vMerge/>
            <w:tcBorders>
              <w:top w:val="single" w:sz="8" w:space="0" w:color="auto"/>
              <w:left w:val="single" w:sz="8" w:space="0" w:color="auto"/>
              <w:bottom w:val="single" w:sz="4" w:space="0" w:color="000000"/>
              <w:right w:val="single" w:sz="8" w:space="0" w:color="auto"/>
            </w:tcBorders>
            <w:vAlign w:val="center"/>
          </w:tcPr>
          <w:p w14:paraId="66E838E2" w14:textId="77777777" w:rsidR="00465908" w:rsidRPr="00465908" w:rsidRDefault="00465908" w:rsidP="00465908">
            <w:pPr>
              <w:spacing w:line="271" w:lineRule="auto"/>
              <w:rPr>
                <w:rFonts w:asciiTheme="majorHAnsi" w:hAnsiTheme="majorHAnsi"/>
              </w:rPr>
            </w:pPr>
          </w:p>
        </w:tc>
        <w:tc>
          <w:tcPr>
            <w:tcW w:w="1331" w:type="dxa"/>
            <w:tcBorders>
              <w:top w:val="nil"/>
              <w:left w:val="nil"/>
              <w:bottom w:val="single" w:sz="4" w:space="0" w:color="auto"/>
              <w:right w:val="single" w:sz="8" w:space="0" w:color="auto"/>
            </w:tcBorders>
            <w:noWrap/>
            <w:vAlign w:val="center"/>
          </w:tcPr>
          <w:p w14:paraId="75DB1DB9"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zł</w:t>
            </w:r>
          </w:p>
          <w:p w14:paraId="72104A6D" w14:textId="77777777" w:rsidR="00465908" w:rsidRPr="00465908" w:rsidRDefault="00465908" w:rsidP="00465908">
            <w:pPr>
              <w:spacing w:line="271" w:lineRule="auto"/>
              <w:rPr>
                <w:rFonts w:asciiTheme="majorHAnsi" w:hAnsiTheme="majorHAnsi"/>
              </w:rPr>
            </w:pPr>
          </w:p>
        </w:tc>
        <w:tc>
          <w:tcPr>
            <w:tcW w:w="2479" w:type="dxa"/>
            <w:tcBorders>
              <w:top w:val="nil"/>
              <w:left w:val="nil"/>
              <w:bottom w:val="single" w:sz="4" w:space="0" w:color="auto"/>
              <w:right w:val="single" w:sz="8" w:space="0" w:color="auto"/>
            </w:tcBorders>
            <w:noWrap/>
            <w:vAlign w:val="center"/>
          </w:tcPr>
          <w:p w14:paraId="76041A20"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t>
            </w:r>
          </w:p>
          <w:p w14:paraId="166B386F" w14:textId="77777777" w:rsidR="00465908" w:rsidRPr="00465908" w:rsidRDefault="00465908" w:rsidP="00465908">
            <w:pPr>
              <w:spacing w:line="271" w:lineRule="auto"/>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2A60C913"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zł.</w:t>
            </w:r>
          </w:p>
          <w:p w14:paraId="5E0EB412" w14:textId="77777777" w:rsidR="00465908" w:rsidRPr="00465908" w:rsidRDefault="00465908" w:rsidP="00465908">
            <w:pPr>
              <w:spacing w:line="271" w:lineRule="auto"/>
              <w:jc w:val="center"/>
              <w:rPr>
                <w:rFonts w:asciiTheme="majorHAnsi" w:hAnsiTheme="majorHAnsi"/>
              </w:rPr>
            </w:pPr>
          </w:p>
        </w:tc>
        <w:tc>
          <w:tcPr>
            <w:tcW w:w="2042" w:type="dxa"/>
            <w:tcBorders>
              <w:top w:val="nil"/>
              <w:left w:val="nil"/>
              <w:bottom w:val="single" w:sz="4" w:space="0" w:color="auto"/>
              <w:right w:val="nil"/>
            </w:tcBorders>
          </w:tcPr>
          <w:p w14:paraId="751EEC08"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zł</w:t>
            </w:r>
          </w:p>
        </w:tc>
        <w:tc>
          <w:tcPr>
            <w:tcW w:w="2126" w:type="dxa"/>
            <w:tcBorders>
              <w:top w:val="nil"/>
              <w:left w:val="nil"/>
              <w:bottom w:val="single" w:sz="4" w:space="0" w:color="auto"/>
              <w:right w:val="single" w:sz="8" w:space="0" w:color="auto"/>
            </w:tcBorders>
            <w:noWrap/>
            <w:vAlign w:val="center"/>
          </w:tcPr>
          <w:p w14:paraId="3E51D269"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zł</w:t>
            </w:r>
          </w:p>
          <w:p w14:paraId="6401E860" w14:textId="77777777" w:rsidR="00465908" w:rsidRPr="00465908" w:rsidRDefault="00465908" w:rsidP="00465908">
            <w:pPr>
              <w:spacing w:line="271" w:lineRule="auto"/>
              <w:rPr>
                <w:rFonts w:asciiTheme="majorHAnsi" w:hAnsiTheme="majorHAnsi"/>
              </w:rPr>
            </w:pPr>
          </w:p>
        </w:tc>
      </w:tr>
      <w:tr w:rsidR="00465908" w:rsidRPr="00465908" w14:paraId="0903C7F9" w14:textId="77777777" w:rsidTr="000D3B1A">
        <w:trPr>
          <w:trHeight w:val="270"/>
        </w:trPr>
        <w:tc>
          <w:tcPr>
            <w:tcW w:w="466" w:type="dxa"/>
            <w:tcBorders>
              <w:top w:val="nil"/>
              <w:left w:val="single" w:sz="8" w:space="0" w:color="auto"/>
              <w:bottom w:val="single" w:sz="8" w:space="0" w:color="auto"/>
              <w:right w:val="single" w:sz="8" w:space="0" w:color="auto"/>
            </w:tcBorders>
            <w:noWrap/>
            <w:vAlign w:val="center"/>
          </w:tcPr>
          <w:p w14:paraId="057CC97E"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1</w:t>
            </w:r>
          </w:p>
        </w:tc>
        <w:tc>
          <w:tcPr>
            <w:tcW w:w="3940" w:type="dxa"/>
            <w:tcBorders>
              <w:top w:val="nil"/>
              <w:left w:val="nil"/>
              <w:bottom w:val="single" w:sz="8" w:space="0" w:color="auto"/>
              <w:right w:val="single" w:sz="8" w:space="0" w:color="auto"/>
            </w:tcBorders>
            <w:noWrap/>
            <w:vAlign w:val="center"/>
          </w:tcPr>
          <w:p w14:paraId="1F4A923C"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2</w:t>
            </w:r>
          </w:p>
        </w:tc>
        <w:tc>
          <w:tcPr>
            <w:tcW w:w="1331" w:type="dxa"/>
            <w:tcBorders>
              <w:top w:val="single" w:sz="4" w:space="0" w:color="auto"/>
              <w:left w:val="nil"/>
              <w:bottom w:val="single" w:sz="8" w:space="0" w:color="auto"/>
              <w:right w:val="single" w:sz="8" w:space="0" w:color="000000"/>
            </w:tcBorders>
            <w:noWrap/>
            <w:vAlign w:val="center"/>
          </w:tcPr>
          <w:p w14:paraId="0AD8C8C3"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3</w:t>
            </w:r>
          </w:p>
        </w:tc>
        <w:tc>
          <w:tcPr>
            <w:tcW w:w="2479" w:type="dxa"/>
            <w:tcBorders>
              <w:top w:val="single" w:sz="4" w:space="0" w:color="auto"/>
              <w:left w:val="nil"/>
              <w:bottom w:val="single" w:sz="8" w:space="0" w:color="auto"/>
              <w:right w:val="single" w:sz="8" w:space="0" w:color="000000"/>
            </w:tcBorders>
            <w:noWrap/>
            <w:vAlign w:val="center"/>
          </w:tcPr>
          <w:p w14:paraId="399AA6D3"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4</w:t>
            </w:r>
          </w:p>
        </w:tc>
        <w:tc>
          <w:tcPr>
            <w:tcW w:w="2376" w:type="dxa"/>
            <w:tcBorders>
              <w:top w:val="single" w:sz="4" w:space="0" w:color="auto"/>
              <w:left w:val="nil"/>
              <w:bottom w:val="single" w:sz="8" w:space="0" w:color="auto"/>
              <w:right w:val="single" w:sz="8" w:space="0" w:color="000000"/>
            </w:tcBorders>
            <w:noWrap/>
            <w:vAlign w:val="center"/>
          </w:tcPr>
          <w:p w14:paraId="7CFEB927"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5</w:t>
            </w:r>
          </w:p>
        </w:tc>
        <w:tc>
          <w:tcPr>
            <w:tcW w:w="2042" w:type="dxa"/>
            <w:tcBorders>
              <w:top w:val="single" w:sz="4" w:space="0" w:color="auto"/>
              <w:left w:val="nil"/>
              <w:bottom w:val="single" w:sz="8" w:space="0" w:color="auto"/>
              <w:right w:val="nil"/>
            </w:tcBorders>
          </w:tcPr>
          <w:p w14:paraId="5311F877"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6</w:t>
            </w:r>
          </w:p>
        </w:tc>
        <w:tc>
          <w:tcPr>
            <w:tcW w:w="2126" w:type="dxa"/>
            <w:tcBorders>
              <w:top w:val="single" w:sz="4" w:space="0" w:color="auto"/>
              <w:left w:val="nil"/>
              <w:bottom w:val="single" w:sz="8" w:space="0" w:color="auto"/>
              <w:right w:val="single" w:sz="8" w:space="0" w:color="000000"/>
            </w:tcBorders>
            <w:noWrap/>
            <w:vAlign w:val="center"/>
          </w:tcPr>
          <w:p w14:paraId="7375CB43"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7</w:t>
            </w:r>
          </w:p>
        </w:tc>
      </w:tr>
      <w:tr w:rsidR="00465908" w:rsidRPr="00465908" w14:paraId="47603CA3" w14:textId="77777777" w:rsidTr="000D3B1A">
        <w:trPr>
          <w:trHeight w:val="501"/>
        </w:trPr>
        <w:tc>
          <w:tcPr>
            <w:tcW w:w="466" w:type="dxa"/>
            <w:tcBorders>
              <w:top w:val="nil"/>
              <w:left w:val="single" w:sz="8" w:space="0" w:color="auto"/>
              <w:bottom w:val="single" w:sz="4" w:space="0" w:color="auto"/>
              <w:right w:val="single" w:sz="8" w:space="0" w:color="auto"/>
            </w:tcBorders>
            <w:noWrap/>
            <w:vAlign w:val="center"/>
          </w:tcPr>
          <w:p w14:paraId="711B4E08" w14:textId="77777777" w:rsidR="00465908" w:rsidRPr="00465908" w:rsidRDefault="00465908" w:rsidP="00465908">
            <w:pPr>
              <w:spacing w:line="271" w:lineRule="auto"/>
              <w:jc w:val="center"/>
              <w:rPr>
                <w:rFonts w:asciiTheme="majorHAnsi" w:hAnsiTheme="majorHAnsi"/>
              </w:rPr>
            </w:pPr>
          </w:p>
        </w:tc>
        <w:tc>
          <w:tcPr>
            <w:tcW w:w="3940" w:type="dxa"/>
            <w:tcBorders>
              <w:top w:val="nil"/>
              <w:left w:val="nil"/>
              <w:bottom w:val="single" w:sz="4" w:space="0" w:color="auto"/>
              <w:right w:val="single" w:sz="8" w:space="0" w:color="auto"/>
            </w:tcBorders>
            <w:vAlign w:val="center"/>
          </w:tcPr>
          <w:p w14:paraId="3F8D7A0C" w14:textId="77777777" w:rsidR="00465908" w:rsidRPr="00465908" w:rsidRDefault="00465908" w:rsidP="00465908">
            <w:pPr>
              <w:spacing w:line="271" w:lineRule="auto"/>
              <w:rPr>
                <w:rFonts w:asciiTheme="majorHAnsi" w:hAnsiTheme="majorHAnsi"/>
                <w:b/>
                <w:bCs/>
              </w:rPr>
            </w:pPr>
            <w:r w:rsidRPr="00465908">
              <w:rPr>
                <w:rFonts w:asciiTheme="majorHAnsi" w:hAnsiTheme="majorHAnsi"/>
                <w:b/>
                <w:bCs/>
              </w:rPr>
              <w:t> </w:t>
            </w:r>
          </w:p>
        </w:tc>
        <w:tc>
          <w:tcPr>
            <w:tcW w:w="1331" w:type="dxa"/>
            <w:tcBorders>
              <w:top w:val="nil"/>
              <w:left w:val="nil"/>
              <w:bottom w:val="single" w:sz="4" w:space="0" w:color="auto"/>
              <w:right w:val="single" w:sz="8" w:space="0" w:color="auto"/>
            </w:tcBorders>
          </w:tcPr>
          <w:p w14:paraId="319002FD" w14:textId="77777777" w:rsidR="00465908" w:rsidRPr="00465908" w:rsidRDefault="00465908" w:rsidP="00465908">
            <w:pPr>
              <w:spacing w:line="271" w:lineRule="auto"/>
              <w:jc w:val="right"/>
              <w:rPr>
                <w:rFonts w:asciiTheme="majorHAnsi" w:hAnsiTheme="majorHAnsi"/>
                <w:b/>
                <w:bCs/>
              </w:rPr>
            </w:pPr>
          </w:p>
        </w:tc>
        <w:tc>
          <w:tcPr>
            <w:tcW w:w="2479" w:type="dxa"/>
            <w:tcBorders>
              <w:top w:val="nil"/>
              <w:left w:val="nil"/>
              <w:bottom w:val="single" w:sz="4" w:space="0" w:color="auto"/>
              <w:right w:val="single" w:sz="8" w:space="0" w:color="auto"/>
            </w:tcBorders>
            <w:noWrap/>
            <w:vAlign w:val="center"/>
          </w:tcPr>
          <w:p w14:paraId="7CCF7B93" w14:textId="77777777" w:rsidR="00465908" w:rsidRPr="00465908" w:rsidRDefault="00465908" w:rsidP="00465908">
            <w:pPr>
              <w:spacing w:line="271" w:lineRule="auto"/>
              <w:jc w:val="right"/>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3EC4A42C" w14:textId="77777777" w:rsidR="00465908" w:rsidRPr="00465908" w:rsidRDefault="00465908" w:rsidP="00465908">
            <w:pPr>
              <w:spacing w:line="271" w:lineRule="auto"/>
              <w:jc w:val="right"/>
              <w:rPr>
                <w:rFonts w:asciiTheme="majorHAnsi" w:hAnsiTheme="majorHAnsi"/>
              </w:rPr>
            </w:pPr>
          </w:p>
        </w:tc>
        <w:tc>
          <w:tcPr>
            <w:tcW w:w="2042" w:type="dxa"/>
            <w:tcBorders>
              <w:top w:val="nil"/>
              <w:left w:val="nil"/>
              <w:bottom w:val="single" w:sz="4" w:space="0" w:color="auto"/>
              <w:right w:val="nil"/>
            </w:tcBorders>
          </w:tcPr>
          <w:p w14:paraId="18DB09DF" w14:textId="77777777" w:rsidR="00465908" w:rsidRPr="00465908" w:rsidRDefault="00465908" w:rsidP="00465908">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center"/>
          </w:tcPr>
          <w:p w14:paraId="26167A58" w14:textId="77777777" w:rsidR="00465908" w:rsidRPr="00465908" w:rsidRDefault="00465908" w:rsidP="00465908">
            <w:pPr>
              <w:spacing w:line="271" w:lineRule="auto"/>
              <w:jc w:val="right"/>
              <w:rPr>
                <w:rFonts w:asciiTheme="majorHAnsi" w:hAnsiTheme="majorHAnsi"/>
              </w:rPr>
            </w:pPr>
          </w:p>
        </w:tc>
      </w:tr>
      <w:tr w:rsidR="00465908" w:rsidRPr="00465908" w14:paraId="041CBDB7" w14:textId="77777777" w:rsidTr="000D3B1A">
        <w:trPr>
          <w:trHeight w:val="575"/>
        </w:trPr>
        <w:tc>
          <w:tcPr>
            <w:tcW w:w="466" w:type="dxa"/>
            <w:tcBorders>
              <w:top w:val="nil"/>
              <w:left w:val="single" w:sz="8" w:space="0" w:color="auto"/>
              <w:bottom w:val="single" w:sz="4" w:space="0" w:color="auto"/>
              <w:right w:val="single" w:sz="8" w:space="0" w:color="auto"/>
            </w:tcBorders>
            <w:noWrap/>
            <w:vAlign w:val="center"/>
          </w:tcPr>
          <w:p w14:paraId="52031BAB" w14:textId="77777777" w:rsidR="00465908" w:rsidRPr="00465908" w:rsidRDefault="00465908" w:rsidP="00465908">
            <w:pPr>
              <w:spacing w:line="271" w:lineRule="auto"/>
              <w:jc w:val="center"/>
              <w:rPr>
                <w:rFonts w:asciiTheme="majorHAnsi" w:hAnsiTheme="majorHAnsi"/>
              </w:rPr>
            </w:pPr>
          </w:p>
        </w:tc>
        <w:tc>
          <w:tcPr>
            <w:tcW w:w="3940" w:type="dxa"/>
            <w:tcBorders>
              <w:top w:val="nil"/>
              <w:left w:val="nil"/>
              <w:bottom w:val="single" w:sz="4" w:space="0" w:color="auto"/>
              <w:right w:val="single" w:sz="8" w:space="0" w:color="auto"/>
            </w:tcBorders>
            <w:vAlign w:val="center"/>
          </w:tcPr>
          <w:p w14:paraId="5C4962E2" w14:textId="77777777" w:rsidR="00465908" w:rsidRPr="00465908" w:rsidRDefault="00465908" w:rsidP="00465908">
            <w:pPr>
              <w:spacing w:line="271" w:lineRule="auto"/>
              <w:rPr>
                <w:rFonts w:asciiTheme="majorHAnsi" w:hAnsiTheme="majorHAnsi"/>
                <w:b/>
                <w:bCs/>
              </w:rPr>
            </w:pPr>
            <w:r w:rsidRPr="00465908">
              <w:rPr>
                <w:rFonts w:asciiTheme="majorHAnsi" w:hAnsiTheme="majorHAnsi"/>
                <w:b/>
                <w:bCs/>
              </w:rPr>
              <w:t> </w:t>
            </w:r>
          </w:p>
        </w:tc>
        <w:tc>
          <w:tcPr>
            <w:tcW w:w="1331" w:type="dxa"/>
            <w:tcBorders>
              <w:top w:val="nil"/>
              <w:left w:val="nil"/>
              <w:bottom w:val="single" w:sz="4" w:space="0" w:color="auto"/>
              <w:right w:val="single" w:sz="8" w:space="0" w:color="auto"/>
            </w:tcBorders>
            <w:vAlign w:val="center"/>
          </w:tcPr>
          <w:p w14:paraId="06636A4C" w14:textId="77777777" w:rsidR="00465908" w:rsidRPr="00465908" w:rsidRDefault="00465908" w:rsidP="00465908">
            <w:pPr>
              <w:spacing w:line="271" w:lineRule="auto"/>
              <w:jc w:val="right"/>
              <w:rPr>
                <w:rFonts w:asciiTheme="majorHAnsi" w:hAnsiTheme="majorHAnsi"/>
              </w:rPr>
            </w:pPr>
          </w:p>
        </w:tc>
        <w:tc>
          <w:tcPr>
            <w:tcW w:w="2479" w:type="dxa"/>
            <w:tcBorders>
              <w:top w:val="nil"/>
              <w:left w:val="nil"/>
              <w:bottom w:val="single" w:sz="4" w:space="0" w:color="auto"/>
              <w:right w:val="single" w:sz="8" w:space="0" w:color="auto"/>
            </w:tcBorders>
            <w:noWrap/>
            <w:vAlign w:val="center"/>
          </w:tcPr>
          <w:p w14:paraId="2EF19231" w14:textId="77777777" w:rsidR="00465908" w:rsidRPr="00465908" w:rsidRDefault="00465908" w:rsidP="00465908">
            <w:pPr>
              <w:spacing w:line="271" w:lineRule="auto"/>
              <w:jc w:val="right"/>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04823E91" w14:textId="77777777" w:rsidR="00465908" w:rsidRPr="00465908" w:rsidRDefault="00465908" w:rsidP="00465908">
            <w:pPr>
              <w:spacing w:line="271" w:lineRule="auto"/>
              <w:jc w:val="right"/>
              <w:rPr>
                <w:rFonts w:asciiTheme="majorHAnsi" w:hAnsiTheme="majorHAnsi"/>
              </w:rPr>
            </w:pPr>
          </w:p>
        </w:tc>
        <w:tc>
          <w:tcPr>
            <w:tcW w:w="2042" w:type="dxa"/>
            <w:tcBorders>
              <w:top w:val="nil"/>
              <w:left w:val="nil"/>
              <w:bottom w:val="single" w:sz="4" w:space="0" w:color="auto"/>
              <w:right w:val="nil"/>
            </w:tcBorders>
          </w:tcPr>
          <w:p w14:paraId="13A6EF36" w14:textId="77777777" w:rsidR="00465908" w:rsidRPr="00465908" w:rsidRDefault="00465908" w:rsidP="00465908">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bottom"/>
          </w:tcPr>
          <w:p w14:paraId="06339661" w14:textId="77777777" w:rsidR="00465908" w:rsidRPr="00465908" w:rsidRDefault="00465908" w:rsidP="00465908">
            <w:pPr>
              <w:spacing w:line="271" w:lineRule="auto"/>
              <w:jc w:val="right"/>
              <w:rPr>
                <w:rFonts w:asciiTheme="majorHAnsi" w:hAnsiTheme="majorHAnsi"/>
              </w:rPr>
            </w:pPr>
          </w:p>
        </w:tc>
      </w:tr>
      <w:tr w:rsidR="00465908" w:rsidRPr="00465908" w14:paraId="7F593527" w14:textId="77777777" w:rsidTr="000D3B1A">
        <w:trPr>
          <w:trHeight w:val="541"/>
        </w:trPr>
        <w:tc>
          <w:tcPr>
            <w:tcW w:w="466" w:type="dxa"/>
            <w:tcBorders>
              <w:top w:val="nil"/>
              <w:left w:val="single" w:sz="8" w:space="0" w:color="auto"/>
              <w:bottom w:val="single" w:sz="4" w:space="0" w:color="auto"/>
              <w:right w:val="single" w:sz="8" w:space="0" w:color="auto"/>
            </w:tcBorders>
            <w:noWrap/>
            <w:vAlign w:val="center"/>
          </w:tcPr>
          <w:p w14:paraId="5DA6CAFA" w14:textId="77777777" w:rsidR="00465908" w:rsidRPr="00465908" w:rsidRDefault="00465908" w:rsidP="00465908">
            <w:pPr>
              <w:spacing w:line="271" w:lineRule="auto"/>
              <w:jc w:val="center"/>
              <w:rPr>
                <w:rFonts w:asciiTheme="majorHAnsi" w:hAnsiTheme="majorHAnsi"/>
              </w:rPr>
            </w:pPr>
          </w:p>
        </w:tc>
        <w:tc>
          <w:tcPr>
            <w:tcW w:w="3940" w:type="dxa"/>
            <w:tcBorders>
              <w:top w:val="nil"/>
              <w:left w:val="nil"/>
              <w:bottom w:val="single" w:sz="4" w:space="0" w:color="auto"/>
              <w:right w:val="single" w:sz="8" w:space="0" w:color="auto"/>
            </w:tcBorders>
            <w:vAlign w:val="center"/>
          </w:tcPr>
          <w:p w14:paraId="62C5CD2F"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331" w:type="dxa"/>
            <w:tcBorders>
              <w:top w:val="nil"/>
              <w:left w:val="nil"/>
              <w:bottom w:val="single" w:sz="4" w:space="0" w:color="auto"/>
              <w:right w:val="single" w:sz="8" w:space="0" w:color="auto"/>
            </w:tcBorders>
            <w:noWrap/>
            <w:vAlign w:val="center"/>
          </w:tcPr>
          <w:p w14:paraId="595D6149" w14:textId="77777777" w:rsidR="00465908" w:rsidRPr="00465908" w:rsidRDefault="00465908" w:rsidP="00465908">
            <w:pPr>
              <w:spacing w:line="271" w:lineRule="auto"/>
              <w:jc w:val="right"/>
              <w:rPr>
                <w:rFonts w:asciiTheme="majorHAnsi" w:hAnsiTheme="majorHAnsi"/>
                <w:i/>
                <w:iCs/>
              </w:rPr>
            </w:pPr>
          </w:p>
        </w:tc>
        <w:tc>
          <w:tcPr>
            <w:tcW w:w="2479" w:type="dxa"/>
            <w:tcBorders>
              <w:top w:val="nil"/>
              <w:left w:val="nil"/>
              <w:bottom w:val="single" w:sz="4" w:space="0" w:color="auto"/>
              <w:right w:val="single" w:sz="8" w:space="0" w:color="auto"/>
            </w:tcBorders>
            <w:noWrap/>
            <w:vAlign w:val="center"/>
          </w:tcPr>
          <w:p w14:paraId="6E6A05DC" w14:textId="77777777" w:rsidR="00465908" w:rsidRPr="00465908" w:rsidRDefault="00465908" w:rsidP="00465908">
            <w:pPr>
              <w:spacing w:line="271" w:lineRule="auto"/>
              <w:jc w:val="right"/>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746FA8AD" w14:textId="77777777" w:rsidR="00465908" w:rsidRPr="00465908" w:rsidRDefault="00465908" w:rsidP="00465908">
            <w:pPr>
              <w:spacing w:line="271" w:lineRule="auto"/>
              <w:jc w:val="right"/>
              <w:rPr>
                <w:rFonts w:asciiTheme="majorHAnsi" w:hAnsiTheme="majorHAnsi"/>
                <w:i/>
                <w:iCs/>
              </w:rPr>
            </w:pPr>
          </w:p>
        </w:tc>
        <w:tc>
          <w:tcPr>
            <w:tcW w:w="2042" w:type="dxa"/>
            <w:tcBorders>
              <w:top w:val="nil"/>
              <w:left w:val="nil"/>
              <w:bottom w:val="single" w:sz="4" w:space="0" w:color="auto"/>
              <w:right w:val="nil"/>
            </w:tcBorders>
          </w:tcPr>
          <w:p w14:paraId="7AA6FA71" w14:textId="77777777" w:rsidR="00465908" w:rsidRPr="00465908" w:rsidRDefault="00465908" w:rsidP="00465908">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center"/>
          </w:tcPr>
          <w:p w14:paraId="72E2BC28" w14:textId="77777777" w:rsidR="00465908" w:rsidRPr="00465908" w:rsidRDefault="00465908" w:rsidP="00465908">
            <w:pPr>
              <w:spacing w:line="271" w:lineRule="auto"/>
              <w:jc w:val="right"/>
              <w:rPr>
                <w:rFonts w:asciiTheme="majorHAnsi" w:hAnsiTheme="majorHAnsi"/>
              </w:rPr>
            </w:pPr>
          </w:p>
        </w:tc>
      </w:tr>
      <w:tr w:rsidR="00465908" w:rsidRPr="00465908" w14:paraId="79422BD4" w14:textId="77777777" w:rsidTr="000D3B1A">
        <w:trPr>
          <w:trHeight w:val="563"/>
        </w:trPr>
        <w:tc>
          <w:tcPr>
            <w:tcW w:w="466" w:type="dxa"/>
            <w:tcBorders>
              <w:top w:val="nil"/>
              <w:left w:val="single" w:sz="8" w:space="0" w:color="auto"/>
              <w:bottom w:val="single" w:sz="4" w:space="0" w:color="auto"/>
              <w:right w:val="single" w:sz="8" w:space="0" w:color="auto"/>
            </w:tcBorders>
            <w:noWrap/>
            <w:vAlign w:val="center"/>
          </w:tcPr>
          <w:p w14:paraId="1C59054B" w14:textId="77777777" w:rsidR="00465908" w:rsidRPr="00465908" w:rsidRDefault="00465908" w:rsidP="00465908">
            <w:pPr>
              <w:spacing w:line="271" w:lineRule="auto"/>
              <w:rPr>
                <w:rFonts w:asciiTheme="majorHAnsi" w:hAnsiTheme="majorHAnsi"/>
              </w:rPr>
            </w:pPr>
          </w:p>
        </w:tc>
        <w:tc>
          <w:tcPr>
            <w:tcW w:w="3940" w:type="dxa"/>
            <w:tcBorders>
              <w:top w:val="nil"/>
              <w:left w:val="nil"/>
              <w:bottom w:val="single" w:sz="4" w:space="0" w:color="auto"/>
              <w:right w:val="single" w:sz="8" w:space="0" w:color="auto"/>
            </w:tcBorders>
            <w:vAlign w:val="center"/>
          </w:tcPr>
          <w:p w14:paraId="1E2CC5EC"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331" w:type="dxa"/>
            <w:tcBorders>
              <w:top w:val="nil"/>
              <w:left w:val="nil"/>
              <w:bottom w:val="single" w:sz="4" w:space="0" w:color="auto"/>
              <w:right w:val="single" w:sz="8" w:space="0" w:color="auto"/>
            </w:tcBorders>
            <w:noWrap/>
            <w:vAlign w:val="center"/>
          </w:tcPr>
          <w:p w14:paraId="36B1A0A3" w14:textId="77777777" w:rsidR="00465908" w:rsidRPr="00465908" w:rsidRDefault="00465908" w:rsidP="00465908">
            <w:pPr>
              <w:spacing w:line="271" w:lineRule="auto"/>
              <w:jc w:val="right"/>
              <w:rPr>
                <w:rFonts w:asciiTheme="majorHAnsi" w:hAnsiTheme="majorHAnsi"/>
              </w:rPr>
            </w:pPr>
          </w:p>
        </w:tc>
        <w:tc>
          <w:tcPr>
            <w:tcW w:w="2479" w:type="dxa"/>
            <w:tcBorders>
              <w:top w:val="nil"/>
              <w:left w:val="nil"/>
              <w:bottom w:val="single" w:sz="4" w:space="0" w:color="auto"/>
              <w:right w:val="single" w:sz="8" w:space="0" w:color="auto"/>
            </w:tcBorders>
            <w:noWrap/>
            <w:vAlign w:val="center"/>
          </w:tcPr>
          <w:p w14:paraId="576C6601" w14:textId="77777777" w:rsidR="00465908" w:rsidRPr="00465908" w:rsidRDefault="00465908" w:rsidP="00465908">
            <w:pPr>
              <w:spacing w:line="271" w:lineRule="auto"/>
              <w:jc w:val="right"/>
              <w:rPr>
                <w:rFonts w:asciiTheme="majorHAnsi" w:hAnsiTheme="majorHAnsi"/>
                <w:i/>
                <w:iCs/>
              </w:rPr>
            </w:pPr>
          </w:p>
        </w:tc>
        <w:tc>
          <w:tcPr>
            <w:tcW w:w="2376" w:type="dxa"/>
            <w:tcBorders>
              <w:top w:val="nil"/>
              <w:left w:val="nil"/>
              <w:bottom w:val="single" w:sz="4" w:space="0" w:color="auto"/>
              <w:right w:val="single" w:sz="8" w:space="0" w:color="auto"/>
            </w:tcBorders>
            <w:vAlign w:val="center"/>
          </w:tcPr>
          <w:p w14:paraId="74921791" w14:textId="77777777" w:rsidR="00465908" w:rsidRPr="00465908" w:rsidRDefault="00465908" w:rsidP="00465908">
            <w:pPr>
              <w:spacing w:line="271" w:lineRule="auto"/>
              <w:jc w:val="right"/>
              <w:rPr>
                <w:rFonts w:asciiTheme="majorHAnsi" w:hAnsiTheme="majorHAnsi"/>
                <w:i/>
                <w:iCs/>
              </w:rPr>
            </w:pPr>
          </w:p>
        </w:tc>
        <w:tc>
          <w:tcPr>
            <w:tcW w:w="2042" w:type="dxa"/>
            <w:tcBorders>
              <w:top w:val="nil"/>
              <w:left w:val="nil"/>
              <w:bottom w:val="single" w:sz="4" w:space="0" w:color="auto"/>
              <w:right w:val="nil"/>
            </w:tcBorders>
          </w:tcPr>
          <w:p w14:paraId="239F0266" w14:textId="77777777" w:rsidR="00465908" w:rsidRPr="00465908" w:rsidRDefault="00465908" w:rsidP="00465908">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center"/>
          </w:tcPr>
          <w:p w14:paraId="262BCC1D" w14:textId="77777777" w:rsidR="00465908" w:rsidRPr="00465908" w:rsidRDefault="00465908" w:rsidP="00465908">
            <w:pPr>
              <w:spacing w:line="271" w:lineRule="auto"/>
              <w:jc w:val="right"/>
              <w:rPr>
                <w:rFonts w:asciiTheme="majorHAnsi" w:hAnsiTheme="majorHAnsi"/>
              </w:rPr>
            </w:pPr>
          </w:p>
        </w:tc>
      </w:tr>
      <w:tr w:rsidR="00465908" w:rsidRPr="00465908" w14:paraId="0505FC1D" w14:textId="77777777" w:rsidTr="000D3B1A">
        <w:trPr>
          <w:trHeight w:val="465"/>
        </w:trPr>
        <w:tc>
          <w:tcPr>
            <w:tcW w:w="466" w:type="dxa"/>
            <w:tcBorders>
              <w:top w:val="single" w:sz="8" w:space="0" w:color="auto"/>
              <w:left w:val="single" w:sz="8" w:space="0" w:color="auto"/>
              <w:bottom w:val="single" w:sz="8" w:space="0" w:color="auto"/>
              <w:right w:val="single" w:sz="8" w:space="0" w:color="auto"/>
            </w:tcBorders>
            <w:noWrap/>
            <w:vAlign w:val="center"/>
          </w:tcPr>
          <w:p w14:paraId="7A98662A"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3940" w:type="dxa"/>
            <w:tcBorders>
              <w:top w:val="single" w:sz="8" w:space="0" w:color="auto"/>
              <w:left w:val="nil"/>
              <w:bottom w:val="single" w:sz="8" w:space="0" w:color="auto"/>
              <w:right w:val="single" w:sz="8" w:space="0" w:color="auto"/>
            </w:tcBorders>
            <w:noWrap/>
            <w:vAlign w:val="center"/>
          </w:tcPr>
          <w:p w14:paraId="439446BA"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RAZEM:</w:t>
            </w:r>
          </w:p>
        </w:tc>
        <w:tc>
          <w:tcPr>
            <w:tcW w:w="1331" w:type="dxa"/>
            <w:tcBorders>
              <w:top w:val="single" w:sz="8" w:space="0" w:color="auto"/>
              <w:left w:val="nil"/>
              <w:bottom w:val="single" w:sz="8" w:space="0" w:color="auto"/>
              <w:right w:val="single" w:sz="8" w:space="0" w:color="auto"/>
            </w:tcBorders>
            <w:noWrap/>
            <w:vAlign w:val="center"/>
          </w:tcPr>
          <w:p w14:paraId="2A6A35F2"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47A45FBA"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tc>
        <w:tc>
          <w:tcPr>
            <w:tcW w:w="2479" w:type="dxa"/>
            <w:tcBorders>
              <w:top w:val="single" w:sz="8" w:space="0" w:color="auto"/>
              <w:left w:val="nil"/>
              <w:bottom w:val="single" w:sz="8" w:space="0" w:color="auto"/>
              <w:right w:val="single" w:sz="8" w:space="0" w:color="auto"/>
            </w:tcBorders>
            <w:noWrap/>
            <w:vAlign w:val="center"/>
          </w:tcPr>
          <w:p w14:paraId="07F9421C"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0069CFFE"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tc>
        <w:tc>
          <w:tcPr>
            <w:tcW w:w="2376" w:type="dxa"/>
            <w:tcBorders>
              <w:top w:val="single" w:sz="8" w:space="0" w:color="auto"/>
              <w:left w:val="nil"/>
              <w:bottom w:val="single" w:sz="8" w:space="0" w:color="auto"/>
              <w:right w:val="single" w:sz="8" w:space="0" w:color="auto"/>
            </w:tcBorders>
            <w:noWrap/>
            <w:vAlign w:val="center"/>
          </w:tcPr>
          <w:p w14:paraId="765CF001"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66704110"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7B7CDDD9"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2042" w:type="dxa"/>
            <w:tcBorders>
              <w:top w:val="single" w:sz="8" w:space="0" w:color="auto"/>
              <w:left w:val="nil"/>
              <w:bottom w:val="single" w:sz="8" w:space="0" w:color="auto"/>
              <w:right w:val="nil"/>
            </w:tcBorders>
          </w:tcPr>
          <w:p w14:paraId="0057C246" w14:textId="77777777" w:rsidR="00465908" w:rsidRPr="00465908" w:rsidRDefault="00465908" w:rsidP="00465908">
            <w:pPr>
              <w:spacing w:line="271" w:lineRule="auto"/>
              <w:jc w:val="right"/>
              <w:rPr>
                <w:rFonts w:asciiTheme="majorHAnsi" w:hAnsiTheme="majorHAnsi"/>
              </w:rPr>
            </w:pPr>
          </w:p>
        </w:tc>
        <w:tc>
          <w:tcPr>
            <w:tcW w:w="2126" w:type="dxa"/>
            <w:tcBorders>
              <w:top w:val="single" w:sz="8" w:space="0" w:color="auto"/>
              <w:left w:val="nil"/>
              <w:bottom w:val="single" w:sz="8" w:space="0" w:color="auto"/>
              <w:right w:val="single" w:sz="8" w:space="0" w:color="auto"/>
            </w:tcBorders>
            <w:noWrap/>
            <w:vAlign w:val="center"/>
          </w:tcPr>
          <w:p w14:paraId="41C4B565"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326FC5DA"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tc>
      </w:tr>
    </w:tbl>
    <w:p w14:paraId="51A595B0" w14:textId="77777777" w:rsidR="00465908" w:rsidRPr="00465908" w:rsidRDefault="00465908" w:rsidP="00465908">
      <w:pPr>
        <w:spacing w:line="271" w:lineRule="auto"/>
        <w:rPr>
          <w:rFonts w:asciiTheme="majorHAnsi" w:hAnsiTheme="majorHAnsi"/>
        </w:rPr>
      </w:pPr>
    </w:p>
    <w:p w14:paraId="586C60C5" w14:textId="77777777" w:rsidR="00465908" w:rsidRPr="00465908" w:rsidRDefault="00465908" w:rsidP="00465908">
      <w:pPr>
        <w:spacing w:line="271" w:lineRule="auto"/>
        <w:rPr>
          <w:rFonts w:asciiTheme="majorHAnsi" w:hAnsiTheme="majorHAnsi"/>
        </w:rPr>
      </w:pPr>
      <w:r w:rsidRPr="00465908">
        <w:rPr>
          <w:rFonts w:asciiTheme="majorHAnsi" w:hAnsiTheme="majorHAnsi"/>
        </w:rPr>
        <w:t>Protokół  sporządzono bez udziału/ z udziałem* przedstawiciela inwestora – w przypadku nieobecności przedstawiciela  inwestora podać uzasadnienie.</w:t>
      </w:r>
    </w:p>
    <w:p w14:paraId="50C94B9E" w14:textId="77777777" w:rsidR="00465908" w:rsidRPr="00465908" w:rsidRDefault="00465908" w:rsidP="00465908">
      <w:pPr>
        <w:spacing w:line="271" w:lineRule="auto"/>
        <w:rPr>
          <w:rFonts w:asciiTheme="majorHAnsi" w:hAnsiTheme="majorHAnsi"/>
        </w:rPr>
      </w:pPr>
    </w:p>
    <w:p w14:paraId="5566D55F" w14:textId="77777777" w:rsidR="00465908" w:rsidRPr="00465908" w:rsidRDefault="00465908" w:rsidP="00465908">
      <w:pPr>
        <w:spacing w:line="271" w:lineRule="auto"/>
        <w:rPr>
          <w:rFonts w:asciiTheme="majorHAnsi" w:hAnsiTheme="majorHAnsi"/>
        </w:rPr>
      </w:pPr>
    </w:p>
    <w:p w14:paraId="651489B5" w14:textId="77777777" w:rsidR="00465908" w:rsidRPr="00465908" w:rsidRDefault="00465908" w:rsidP="00465908">
      <w:pPr>
        <w:spacing w:line="271" w:lineRule="auto"/>
        <w:rPr>
          <w:rFonts w:asciiTheme="majorHAnsi" w:hAnsiTheme="majorHAnsi"/>
        </w:rPr>
      </w:pPr>
      <w:r w:rsidRPr="00465908">
        <w:rPr>
          <w:rFonts w:asciiTheme="majorHAnsi" w:hAnsiTheme="majorHAnsi"/>
        </w:rPr>
        <w:t>(podpis Inspektora Nadzoru)                                          (podpis Inwestora)                                                                                       (podpis Wykonawcy)</w:t>
      </w:r>
    </w:p>
    <w:p w14:paraId="5FF3C9AE" w14:textId="77777777" w:rsidR="00465908" w:rsidRPr="00465908" w:rsidRDefault="00465908" w:rsidP="00465908">
      <w:pPr>
        <w:spacing w:line="271" w:lineRule="auto"/>
        <w:rPr>
          <w:rFonts w:asciiTheme="majorHAnsi" w:hAnsiTheme="majorHAnsi"/>
        </w:rPr>
        <w:sectPr w:rsidR="00465908" w:rsidRPr="00465908">
          <w:headerReference w:type="default" r:id="rId45"/>
          <w:pgSz w:w="16817" w:h="11901" w:orient="landscape" w:code="9"/>
          <w:pgMar w:top="1134" w:right="1134" w:bottom="720" w:left="720" w:header="709" w:footer="709" w:gutter="0"/>
          <w:cols w:space="60"/>
          <w:noEndnote/>
        </w:sectPr>
      </w:pPr>
      <w:r w:rsidRPr="00465908">
        <w:rPr>
          <w:rFonts w:asciiTheme="majorHAnsi" w:hAnsiTheme="majorHAnsi"/>
        </w:rPr>
        <w:t>*- niepotrzebne skreślić.</w:t>
      </w:r>
    </w:p>
    <w:p w14:paraId="268D0BC1" w14:textId="77777777" w:rsidR="00465908" w:rsidRPr="00465908" w:rsidRDefault="00465908" w:rsidP="00465908">
      <w:pPr>
        <w:spacing w:line="271" w:lineRule="auto"/>
        <w:jc w:val="right"/>
        <w:rPr>
          <w:rFonts w:asciiTheme="majorHAnsi" w:hAnsiTheme="majorHAnsi"/>
          <w:b/>
          <w:iCs/>
        </w:rPr>
      </w:pPr>
      <w:r w:rsidRPr="00465908">
        <w:rPr>
          <w:rFonts w:asciiTheme="majorHAnsi" w:hAnsiTheme="majorHAnsi"/>
          <w:b/>
          <w:iCs/>
        </w:rPr>
        <w:lastRenderedPageBreak/>
        <w:t>Załącznik Nr 5 do Umowy</w:t>
      </w:r>
    </w:p>
    <w:p w14:paraId="0C08A20A" w14:textId="77777777" w:rsidR="00465908" w:rsidRPr="00465908" w:rsidRDefault="00465908" w:rsidP="00465908">
      <w:pPr>
        <w:spacing w:line="271" w:lineRule="auto"/>
        <w:jc w:val="center"/>
        <w:rPr>
          <w:rFonts w:asciiTheme="majorHAnsi" w:hAnsiTheme="majorHAnsi"/>
          <w:b/>
          <w:color w:val="FF0000"/>
        </w:rPr>
      </w:pPr>
    </w:p>
    <w:p w14:paraId="423D1294" w14:textId="77777777" w:rsidR="00465908" w:rsidRPr="00465908" w:rsidRDefault="00465908" w:rsidP="00465908">
      <w:pPr>
        <w:spacing w:line="271" w:lineRule="auto"/>
        <w:rPr>
          <w:rFonts w:asciiTheme="majorHAnsi" w:hAnsiTheme="majorHAnsi"/>
          <w:b/>
          <w:color w:val="FF0000"/>
        </w:rPr>
      </w:pPr>
    </w:p>
    <w:p w14:paraId="3BFE9367" w14:textId="77777777" w:rsidR="00465908" w:rsidRPr="00465908" w:rsidRDefault="00465908" w:rsidP="00465908">
      <w:pPr>
        <w:spacing w:line="271" w:lineRule="auto"/>
        <w:jc w:val="center"/>
        <w:rPr>
          <w:rFonts w:asciiTheme="majorHAnsi" w:hAnsiTheme="majorHAnsi"/>
          <w:b/>
        </w:rPr>
      </w:pPr>
      <w:r w:rsidRPr="00465908">
        <w:rPr>
          <w:rFonts w:asciiTheme="majorHAnsi" w:hAnsiTheme="majorHAnsi"/>
          <w:b/>
        </w:rPr>
        <w:t>Protokół odbioru końcowego robót</w:t>
      </w:r>
    </w:p>
    <w:p w14:paraId="3069B5E1" w14:textId="77777777" w:rsidR="00465908" w:rsidRPr="00465908" w:rsidRDefault="00465908" w:rsidP="00465908">
      <w:pPr>
        <w:spacing w:line="271" w:lineRule="auto"/>
        <w:jc w:val="center"/>
        <w:rPr>
          <w:rFonts w:asciiTheme="majorHAnsi" w:hAnsiTheme="majorHAnsi"/>
        </w:rPr>
      </w:pPr>
    </w:p>
    <w:p w14:paraId="62733BF2" w14:textId="77777777" w:rsidR="00465908" w:rsidRPr="00465908" w:rsidRDefault="00465908" w:rsidP="00465908">
      <w:pPr>
        <w:spacing w:line="271" w:lineRule="auto"/>
        <w:rPr>
          <w:rFonts w:asciiTheme="majorHAnsi" w:hAnsiTheme="majorHAnsi"/>
        </w:rPr>
      </w:pPr>
      <w:r w:rsidRPr="00465908">
        <w:rPr>
          <w:rFonts w:asciiTheme="majorHAnsi" w:hAnsiTheme="majorHAnsi"/>
        </w:rPr>
        <w:t>dotyczących………………………………………………………………………………….........</w:t>
      </w:r>
    </w:p>
    <w:p w14:paraId="79CFB07E" w14:textId="77777777" w:rsidR="00465908" w:rsidRPr="00465908" w:rsidRDefault="00465908" w:rsidP="00465908">
      <w:pPr>
        <w:spacing w:line="271" w:lineRule="auto"/>
        <w:rPr>
          <w:rFonts w:asciiTheme="majorHAnsi" w:hAnsiTheme="majorHAnsi"/>
        </w:rPr>
      </w:pPr>
      <w:r w:rsidRPr="00465908">
        <w:rPr>
          <w:rFonts w:asciiTheme="majorHAnsi" w:hAnsiTheme="majorHAnsi"/>
        </w:rPr>
        <w:t>………………………………………………………………………………………......................</w:t>
      </w:r>
    </w:p>
    <w:p w14:paraId="2FB2BC19" w14:textId="77777777" w:rsidR="00465908" w:rsidRPr="00465908" w:rsidRDefault="00465908" w:rsidP="00465908">
      <w:pPr>
        <w:spacing w:line="271" w:lineRule="auto"/>
        <w:rPr>
          <w:rFonts w:asciiTheme="majorHAnsi" w:hAnsiTheme="majorHAnsi"/>
        </w:rPr>
      </w:pPr>
      <w:r w:rsidRPr="00465908">
        <w:rPr>
          <w:rFonts w:asciiTheme="majorHAnsi" w:hAnsiTheme="majorHAnsi"/>
        </w:rPr>
        <w:t>Sporządzony w siedzibie………………………………………………………………………....</w:t>
      </w:r>
    </w:p>
    <w:p w14:paraId="76E6DB54" w14:textId="77777777" w:rsidR="00465908" w:rsidRPr="00465908" w:rsidRDefault="00465908" w:rsidP="00465908">
      <w:pPr>
        <w:spacing w:line="271" w:lineRule="auto"/>
        <w:rPr>
          <w:rFonts w:asciiTheme="majorHAnsi" w:hAnsiTheme="majorHAnsi"/>
        </w:rPr>
      </w:pPr>
      <w:r w:rsidRPr="00465908">
        <w:rPr>
          <w:rFonts w:asciiTheme="majorHAnsi" w:hAnsiTheme="majorHAnsi"/>
        </w:rPr>
        <w:t>………………………………………………………………w dniu ………………………………</w:t>
      </w:r>
    </w:p>
    <w:p w14:paraId="117913F7" w14:textId="77777777" w:rsidR="00465908" w:rsidRPr="00465908" w:rsidRDefault="00465908" w:rsidP="00465908">
      <w:pPr>
        <w:spacing w:line="271" w:lineRule="auto"/>
        <w:rPr>
          <w:rFonts w:asciiTheme="majorHAnsi" w:hAnsiTheme="majorHAnsi"/>
        </w:rPr>
      </w:pPr>
      <w:r w:rsidRPr="00465908">
        <w:rPr>
          <w:rFonts w:asciiTheme="majorHAnsi" w:hAnsiTheme="majorHAnsi"/>
        </w:rPr>
        <w:t>Komisja w składzie:</w:t>
      </w:r>
    </w:p>
    <w:p w14:paraId="6CFF9450" w14:textId="77777777" w:rsidR="00465908" w:rsidRPr="00465908" w:rsidRDefault="00465908" w:rsidP="00465908">
      <w:pPr>
        <w:spacing w:line="271" w:lineRule="auto"/>
        <w:rPr>
          <w:rFonts w:asciiTheme="majorHAnsi" w:hAnsiTheme="majorHAnsi"/>
        </w:rPr>
      </w:pPr>
    </w:p>
    <w:p w14:paraId="23E9BA00" w14:textId="77777777" w:rsidR="00465908" w:rsidRPr="00465908" w:rsidRDefault="00465908" w:rsidP="00465908">
      <w:pPr>
        <w:spacing w:line="271" w:lineRule="auto"/>
        <w:rPr>
          <w:rFonts w:asciiTheme="majorHAnsi" w:hAnsiTheme="majorHAnsi"/>
        </w:rPr>
      </w:pPr>
      <w:r w:rsidRPr="00465908">
        <w:rPr>
          <w:rFonts w:asciiTheme="majorHAnsi" w:hAnsiTheme="majorHAnsi"/>
        </w:rPr>
        <w:t>Strona przyjmująca – Zamawiający:</w:t>
      </w:r>
    </w:p>
    <w:p w14:paraId="58914C11" w14:textId="77777777" w:rsidR="00465908" w:rsidRPr="00465908" w:rsidRDefault="00465908" w:rsidP="00465908">
      <w:pPr>
        <w:spacing w:line="271" w:lineRule="auto"/>
        <w:rPr>
          <w:rFonts w:asciiTheme="majorHAnsi" w:hAnsiTheme="majorHAnsi"/>
        </w:rPr>
      </w:pPr>
    </w:p>
    <w:p w14:paraId="59201F9C" w14:textId="77777777" w:rsidR="00465908" w:rsidRPr="00465908" w:rsidRDefault="00465908" w:rsidP="00A23E54">
      <w:pPr>
        <w:widowControl w:val="0"/>
        <w:numPr>
          <w:ilvl w:val="3"/>
          <w:numId w:val="55"/>
        </w:numPr>
        <w:autoSpaceDE w:val="0"/>
        <w:autoSpaceDN w:val="0"/>
        <w:adjustRightInd w:val="0"/>
        <w:spacing w:line="271" w:lineRule="auto"/>
        <w:ind w:left="284" w:hanging="284"/>
        <w:rPr>
          <w:rFonts w:asciiTheme="majorHAnsi" w:hAnsiTheme="majorHAnsi"/>
        </w:rPr>
      </w:pPr>
      <w:r w:rsidRPr="00465908">
        <w:rPr>
          <w:rFonts w:asciiTheme="majorHAnsi" w:hAnsiTheme="majorHAnsi"/>
        </w:rPr>
        <w:t>……………………………………</w:t>
      </w:r>
    </w:p>
    <w:p w14:paraId="4069920B" w14:textId="77777777" w:rsidR="00465908" w:rsidRPr="00465908" w:rsidRDefault="00465908" w:rsidP="00A23E54">
      <w:pPr>
        <w:widowControl w:val="0"/>
        <w:numPr>
          <w:ilvl w:val="3"/>
          <w:numId w:val="55"/>
        </w:numPr>
        <w:autoSpaceDE w:val="0"/>
        <w:autoSpaceDN w:val="0"/>
        <w:adjustRightInd w:val="0"/>
        <w:spacing w:line="271" w:lineRule="auto"/>
        <w:ind w:left="284" w:hanging="284"/>
        <w:rPr>
          <w:rFonts w:asciiTheme="majorHAnsi" w:hAnsiTheme="majorHAnsi"/>
        </w:rPr>
      </w:pPr>
      <w:r w:rsidRPr="00465908">
        <w:rPr>
          <w:rFonts w:asciiTheme="majorHAnsi" w:hAnsiTheme="majorHAnsi"/>
        </w:rPr>
        <w:t>……………………………………</w:t>
      </w:r>
    </w:p>
    <w:p w14:paraId="2D1478D4" w14:textId="77777777" w:rsidR="00465908" w:rsidRPr="00465908" w:rsidRDefault="00465908" w:rsidP="00A23E54">
      <w:pPr>
        <w:widowControl w:val="0"/>
        <w:numPr>
          <w:ilvl w:val="3"/>
          <w:numId w:val="55"/>
        </w:numPr>
        <w:autoSpaceDE w:val="0"/>
        <w:autoSpaceDN w:val="0"/>
        <w:adjustRightInd w:val="0"/>
        <w:spacing w:line="271" w:lineRule="auto"/>
        <w:ind w:left="284" w:hanging="284"/>
        <w:rPr>
          <w:rFonts w:asciiTheme="majorHAnsi" w:hAnsiTheme="majorHAnsi"/>
        </w:rPr>
      </w:pPr>
      <w:r w:rsidRPr="00465908">
        <w:rPr>
          <w:rFonts w:asciiTheme="majorHAnsi" w:hAnsiTheme="majorHAnsi"/>
        </w:rPr>
        <w:t>……………………………………</w:t>
      </w:r>
    </w:p>
    <w:p w14:paraId="056C25C6" w14:textId="77777777" w:rsidR="00465908" w:rsidRPr="00465908" w:rsidRDefault="00465908" w:rsidP="00465908">
      <w:pPr>
        <w:spacing w:line="271" w:lineRule="auto"/>
        <w:rPr>
          <w:rFonts w:asciiTheme="majorHAnsi" w:hAnsiTheme="majorHAnsi"/>
        </w:rPr>
      </w:pPr>
      <w:r w:rsidRPr="00465908">
        <w:rPr>
          <w:rFonts w:asciiTheme="majorHAnsi" w:hAnsiTheme="majorHAnsi"/>
        </w:rPr>
        <w:t>przy udziale</w:t>
      </w:r>
    </w:p>
    <w:p w14:paraId="20F1DEB8" w14:textId="77777777" w:rsidR="00465908" w:rsidRPr="00465908" w:rsidRDefault="00465908" w:rsidP="00465908">
      <w:pPr>
        <w:spacing w:line="271" w:lineRule="auto"/>
        <w:rPr>
          <w:rFonts w:asciiTheme="majorHAnsi" w:hAnsiTheme="majorHAnsi"/>
        </w:rPr>
      </w:pPr>
      <w:r w:rsidRPr="00465908">
        <w:rPr>
          <w:rFonts w:asciiTheme="majorHAnsi" w:hAnsiTheme="majorHAnsi"/>
        </w:rPr>
        <w:t>- inspektora nadzoru</w:t>
      </w:r>
    </w:p>
    <w:p w14:paraId="79F9FEC0" w14:textId="77777777" w:rsidR="00465908" w:rsidRPr="00465908" w:rsidRDefault="00465908" w:rsidP="00A23E54">
      <w:pPr>
        <w:widowControl w:val="0"/>
        <w:numPr>
          <w:ilvl w:val="3"/>
          <w:numId w:val="55"/>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………………………………………………….inspektora nadzoru robót budowlanych</w:t>
      </w:r>
    </w:p>
    <w:p w14:paraId="06AEF7A7" w14:textId="77777777" w:rsidR="00465908" w:rsidRPr="00465908" w:rsidRDefault="00465908" w:rsidP="00A23E54">
      <w:pPr>
        <w:widowControl w:val="0"/>
        <w:numPr>
          <w:ilvl w:val="3"/>
          <w:numId w:val="55"/>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………………………………………………….inspektora nadzoru robót sanitarnych</w:t>
      </w:r>
    </w:p>
    <w:p w14:paraId="015F645D" w14:textId="77777777" w:rsidR="00465908" w:rsidRPr="00465908" w:rsidRDefault="00465908" w:rsidP="00A23E54">
      <w:pPr>
        <w:widowControl w:val="0"/>
        <w:numPr>
          <w:ilvl w:val="3"/>
          <w:numId w:val="55"/>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………………………………………………….inspektora nadzoru robót elektrycznych</w:t>
      </w:r>
    </w:p>
    <w:p w14:paraId="4399FB15" w14:textId="77777777" w:rsidR="00465908" w:rsidRPr="00465908" w:rsidRDefault="00465908" w:rsidP="00465908">
      <w:pPr>
        <w:spacing w:line="271" w:lineRule="auto"/>
        <w:ind w:left="180" w:hanging="180"/>
        <w:rPr>
          <w:rFonts w:asciiTheme="majorHAnsi" w:hAnsiTheme="majorHAnsi"/>
        </w:rPr>
      </w:pPr>
      <w:r w:rsidRPr="00465908">
        <w:rPr>
          <w:rFonts w:asciiTheme="majorHAnsi" w:hAnsiTheme="majorHAnsi"/>
        </w:rPr>
        <w:t>Strona przekazująca – Wykonawca</w:t>
      </w:r>
    </w:p>
    <w:p w14:paraId="0542306C" w14:textId="77777777" w:rsidR="00465908" w:rsidRPr="00465908" w:rsidRDefault="00465908" w:rsidP="00A23E54">
      <w:pPr>
        <w:widowControl w:val="0"/>
        <w:numPr>
          <w:ilvl w:val="3"/>
          <w:numId w:val="55"/>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………………………………………………....-kierownik budowy</w:t>
      </w:r>
    </w:p>
    <w:p w14:paraId="57484B5E" w14:textId="77777777" w:rsidR="00465908" w:rsidRPr="00465908" w:rsidRDefault="00465908" w:rsidP="00A23E54">
      <w:pPr>
        <w:widowControl w:val="0"/>
        <w:numPr>
          <w:ilvl w:val="3"/>
          <w:numId w:val="55"/>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.....................................................................-kierownik robót budowlanych</w:t>
      </w:r>
    </w:p>
    <w:p w14:paraId="0B802E77" w14:textId="77777777" w:rsidR="00465908" w:rsidRPr="00465908" w:rsidRDefault="00465908" w:rsidP="00A23E54">
      <w:pPr>
        <w:widowControl w:val="0"/>
        <w:numPr>
          <w:ilvl w:val="3"/>
          <w:numId w:val="55"/>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…………………………………………………-kierownik robót sanitarnych</w:t>
      </w:r>
    </w:p>
    <w:p w14:paraId="4F83527D" w14:textId="77777777" w:rsidR="00465908" w:rsidRPr="00465908" w:rsidRDefault="00465908" w:rsidP="00465908">
      <w:pPr>
        <w:tabs>
          <w:tab w:val="left" w:pos="142"/>
          <w:tab w:val="left" w:pos="284"/>
        </w:tabs>
        <w:spacing w:line="271" w:lineRule="auto"/>
        <w:rPr>
          <w:rFonts w:asciiTheme="majorHAnsi" w:hAnsiTheme="majorHAnsi"/>
        </w:rPr>
      </w:pPr>
      <w:r w:rsidRPr="00465908">
        <w:rPr>
          <w:rFonts w:asciiTheme="majorHAnsi" w:hAnsiTheme="majorHAnsi"/>
        </w:rPr>
        <w:t>10.…………………………………………………-kierownik robót elektrycznych</w:t>
      </w:r>
    </w:p>
    <w:p w14:paraId="7C005548" w14:textId="77777777" w:rsidR="00465908" w:rsidRPr="00465908" w:rsidRDefault="00465908" w:rsidP="00465908">
      <w:pPr>
        <w:spacing w:line="271" w:lineRule="auto"/>
        <w:jc w:val="both"/>
        <w:rPr>
          <w:rFonts w:asciiTheme="majorHAnsi" w:hAnsiTheme="majorHAnsi"/>
        </w:rPr>
      </w:pPr>
    </w:p>
    <w:p w14:paraId="33D49D20" w14:textId="77777777" w:rsidR="00465908" w:rsidRPr="00465908" w:rsidRDefault="00465908" w:rsidP="00465908">
      <w:pPr>
        <w:spacing w:line="271" w:lineRule="auto"/>
        <w:jc w:val="both"/>
        <w:rPr>
          <w:rFonts w:asciiTheme="majorHAnsi" w:hAnsiTheme="majorHAnsi"/>
        </w:rPr>
      </w:pPr>
      <w:r w:rsidRPr="00465908">
        <w:rPr>
          <w:rFonts w:asciiTheme="majorHAnsi" w:hAnsiTheme="majorHAnsi"/>
        </w:rPr>
        <w:t>Po zapoznaniu się ze stanem zaawansowania robót i dokumentacją budowy stwierdza się, co następuje:</w:t>
      </w:r>
    </w:p>
    <w:p w14:paraId="7E9C92BD"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Wykonawca wpisem do dziennika budowy* / pismem* w dniu ……………………. powiadomił zamawiającego o zakończeniu robót i zgłosił gotowość do odbioru końcowego.</w:t>
      </w:r>
    </w:p>
    <w:p w14:paraId="57B64CC0"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Inspektorzy nadzoru wpisem do dziennika budowy* / pismem*  w dniach ……………………………...... potwierdzili gotowość do odbioru.</w:t>
      </w:r>
    </w:p>
    <w:p w14:paraId="07AB57C4"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Roboty będące przedmiotem odbioru zostały wykonane na podstawie umowy zawartej w dniu ………………. pomiędzy …………………………………………………………., a ……………………………………………………….. oraz aneksami nr ………….. z  dnia…………………………. do ww. umowy.</w:t>
      </w:r>
    </w:p>
    <w:p w14:paraId="5352B0E6" w14:textId="77777777" w:rsidR="00465908" w:rsidRPr="00465908" w:rsidRDefault="00465908" w:rsidP="00A23E54">
      <w:pPr>
        <w:widowControl w:val="0"/>
        <w:numPr>
          <w:ilvl w:val="0"/>
          <w:numId w:val="56"/>
        </w:numPr>
        <w:tabs>
          <w:tab w:val="left" w:pos="284"/>
        </w:tabs>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Roboty zostały wykonane w okresie: od…………………………do…………….., zgodnie z zapisami w dzienniku budowy* / innymi dokumentami*.</w:t>
      </w:r>
    </w:p>
    <w:p w14:paraId="26595853" w14:textId="77777777" w:rsidR="00465908" w:rsidRPr="00465908" w:rsidRDefault="00465908" w:rsidP="00465908">
      <w:pPr>
        <w:tabs>
          <w:tab w:val="left" w:pos="284"/>
        </w:tabs>
        <w:spacing w:line="271" w:lineRule="auto"/>
        <w:ind w:left="426" w:hanging="142"/>
        <w:jc w:val="both"/>
        <w:rPr>
          <w:rFonts w:asciiTheme="majorHAnsi" w:hAnsiTheme="majorHAnsi"/>
        </w:rPr>
      </w:pPr>
      <w:r w:rsidRPr="00465908">
        <w:rPr>
          <w:rFonts w:asciiTheme="majorHAnsi" w:hAnsiTheme="majorHAnsi"/>
        </w:rPr>
        <w:t>Termin umowy został dotrzymany */ opóźniony o……………………..dni z przyczyn*:</w:t>
      </w:r>
    </w:p>
    <w:p w14:paraId="4C9E29CA" w14:textId="77777777" w:rsidR="00465908" w:rsidRPr="00465908" w:rsidRDefault="00465908" w:rsidP="00A23E54">
      <w:pPr>
        <w:widowControl w:val="0"/>
        <w:numPr>
          <w:ilvl w:val="0"/>
          <w:numId w:val="57"/>
        </w:numPr>
        <w:tabs>
          <w:tab w:val="left" w:pos="284"/>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zależnych od wykonawcy*</w:t>
      </w:r>
    </w:p>
    <w:p w14:paraId="6AB608B7" w14:textId="77777777" w:rsidR="00465908" w:rsidRPr="00465908" w:rsidRDefault="00465908" w:rsidP="00A23E54">
      <w:pPr>
        <w:widowControl w:val="0"/>
        <w:numPr>
          <w:ilvl w:val="0"/>
          <w:numId w:val="57"/>
        </w:numPr>
        <w:tabs>
          <w:tab w:val="left" w:pos="284"/>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zależnych od zamawiającego*</w:t>
      </w:r>
    </w:p>
    <w:p w14:paraId="6479489E" w14:textId="77777777" w:rsidR="00465908" w:rsidRPr="00465908" w:rsidRDefault="00465908" w:rsidP="00A23E54">
      <w:pPr>
        <w:widowControl w:val="0"/>
        <w:numPr>
          <w:ilvl w:val="0"/>
          <w:numId w:val="57"/>
        </w:numPr>
        <w:tabs>
          <w:tab w:val="left" w:pos="284"/>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niezależnych od stron umowy*</w:t>
      </w:r>
    </w:p>
    <w:p w14:paraId="1BE3C412" w14:textId="77777777" w:rsidR="00465908" w:rsidRPr="00465908" w:rsidRDefault="00465908" w:rsidP="00A23E54">
      <w:pPr>
        <w:widowControl w:val="0"/>
        <w:numPr>
          <w:ilvl w:val="0"/>
          <w:numId w:val="57"/>
        </w:numPr>
        <w:tabs>
          <w:tab w:val="left" w:pos="284"/>
          <w:tab w:val="left" w:pos="426"/>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określenie odpowiedzialności niedotrzymania terminu będzie przedmiotem odrębnych ustaleń stron*.</w:t>
      </w:r>
    </w:p>
    <w:p w14:paraId="0BE5A4E2"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lastRenderedPageBreak/>
        <w:t>W przypadku ustalenia odpowiedzialności strony w powstaniu opóźnienia należy podać wysokość kar umownych należnych jednej ze stron oraz z czego zostaną potrącone (………………………………………………………………………………………………………………………………………………………………………………………………………………)*</w:t>
      </w:r>
    </w:p>
    <w:p w14:paraId="03F32A60"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Wykaz dokumentów budowy stanowi załącznik do niniejszego protokołu. Pełna dokumentacja budowy pozostaje do wglądu w siedzibie zamawiającego.</w:t>
      </w:r>
    </w:p>
    <w:p w14:paraId="22AD682A"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 xml:space="preserve">Wykonawca przekazuje zamawiającemu dziennik budowy* / dokumenty budowy* oraz w oddzielnie spiętym zbiorze: </w:t>
      </w:r>
    </w:p>
    <w:p w14:paraId="7181CB14"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kompletną dokumentację powykonawczą, (gdy jest niekompletna należy wymienić brakujące elementy);</w:t>
      </w:r>
    </w:p>
    <w:p w14:paraId="1B58A478"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protokoły techniczne odbioru robót  branżowych (wymienić brakujące);</w:t>
      </w:r>
    </w:p>
    <w:p w14:paraId="32AA6025"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atesty, certyfikaty na wbudowane materiały, armaturę i urządzenia (wymienić brakujące);</w:t>
      </w:r>
    </w:p>
    <w:p w14:paraId="4D372908"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wymagane przepisami szczegółowymi protokoły i zaświadczenia z przeprowadzonych przez wykonawcę badań i sprawdzeń (wymienić brakujące);</w:t>
      </w:r>
    </w:p>
    <w:p w14:paraId="582DFD95"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inwentaryzację geodezyjną;</w:t>
      </w:r>
    </w:p>
    <w:p w14:paraId="7766299F"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instrukcje obsługi, karty gwarancyjne, DTR na wbudowane urządzenia;</w:t>
      </w:r>
    </w:p>
    <w:p w14:paraId="2557B991"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color w:val="000000"/>
        </w:rPr>
      </w:pPr>
      <w:r w:rsidRPr="00465908">
        <w:rPr>
          <w:rFonts w:asciiTheme="majorHAnsi" w:hAnsiTheme="majorHAnsi"/>
          <w:color w:val="000000"/>
        </w:rPr>
        <w:t xml:space="preserve">oświadczenia kierownika budowy o zgodności wykonania robót z projektem budowlanym, warunkami pozwolenia na budowę, przepisami i obowiązującymi polskimi normami </w:t>
      </w:r>
      <w:r w:rsidRPr="00465908">
        <w:rPr>
          <w:rFonts w:asciiTheme="majorHAnsi" w:hAnsiTheme="majorHAnsi"/>
          <w:iCs/>
          <w:color w:val="000000"/>
        </w:rPr>
        <w:t>(w przypadku zmian – oświadczenia kierownika budowy powinny być poświadczone przez projektanta i inspektora nadzoru)</w:t>
      </w:r>
      <w:r w:rsidRPr="00465908">
        <w:rPr>
          <w:rFonts w:asciiTheme="majorHAnsi" w:hAnsiTheme="majorHAnsi"/>
          <w:color w:val="000000"/>
        </w:rPr>
        <w:t>;</w:t>
      </w:r>
    </w:p>
    <w:p w14:paraId="3176AC72"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color w:val="000000"/>
        </w:rPr>
      </w:pPr>
      <w:r w:rsidRPr="00465908">
        <w:rPr>
          <w:rFonts w:asciiTheme="majorHAnsi" w:hAnsiTheme="majorHAnsi"/>
          <w:color w:val="000000"/>
        </w:rPr>
        <w:t>oświadczenie kierownika budowy o doprowadzeniu do należytego stanu i  porządku terenu robót/budowy;</w:t>
      </w:r>
    </w:p>
    <w:p w14:paraId="30C250CE"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ze względu na zmiany nie odstępujące w sposób istotny od zatwierdzonego projektu i warunków pozwolenia na budowę, wykonawca dołączył kopię rysunków wchodzących</w:t>
      </w:r>
    </w:p>
    <w:p w14:paraId="29A2BBF0" w14:textId="77777777" w:rsidR="00465908" w:rsidRPr="00465908" w:rsidRDefault="00465908" w:rsidP="00465908">
      <w:pPr>
        <w:spacing w:line="271" w:lineRule="auto"/>
        <w:ind w:left="709"/>
        <w:jc w:val="both"/>
        <w:rPr>
          <w:rFonts w:asciiTheme="majorHAnsi" w:hAnsiTheme="majorHAnsi"/>
        </w:rPr>
      </w:pPr>
      <w:r w:rsidRPr="00465908">
        <w:rPr>
          <w:rFonts w:asciiTheme="majorHAnsi" w:hAnsiTheme="majorHAnsi"/>
        </w:rPr>
        <w:t>w skład zatwierdzonego projektu budowlanego z naniesionymi zmianami i uzupełniającym opisem;</w:t>
      </w:r>
    </w:p>
    <w:p w14:paraId="6310BC81"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pisemną gwarancję jakości na wykonane roboty;</w:t>
      </w:r>
    </w:p>
    <w:p w14:paraId="141C844C" w14:textId="77777777" w:rsidR="00465908" w:rsidRPr="00465908" w:rsidRDefault="00465908" w:rsidP="00A23E54">
      <w:pPr>
        <w:widowControl w:val="0"/>
        <w:numPr>
          <w:ilvl w:val="1"/>
          <w:numId w:val="58"/>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inne (wymienić jakie).</w:t>
      </w:r>
    </w:p>
    <w:p w14:paraId="250C0C83"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Wyżej powołany w lit. a – k zbiór dokumentów opatrzony został szczegółowym wykazem.</w:t>
      </w:r>
    </w:p>
    <w:p w14:paraId="5A48BA35"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Roboty będące przedmiotem umowy powołanej w pkt 2 zostały całkowicie zakończone, (jeżeli nie należy spisać protokół przerwania czynności odbioru).</w:t>
      </w:r>
    </w:p>
    <w:p w14:paraId="331C5B12"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Podczas odbioru wykonanych robót nie stwierdzono usterek (jeśli tak, należy wymienić jakie i podać termin ich usunięcia).</w:t>
      </w:r>
    </w:p>
    <w:p w14:paraId="61DE96E1" w14:textId="77777777" w:rsidR="00465908" w:rsidRPr="00465908" w:rsidRDefault="00465908" w:rsidP="00A23E54">
      <w:pPr>
        <w:widowControl w:val="0"/>
        <w:numPr>
          <w:ilvl w:val="0"/>
          <w:numId w:val="56"/>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Teren budowy został uporządkowany (jeżeli nie, wymienić sposób i termin uporządkowania terenu budowy zgodnie z protokołem odbioru terenu budowy załączonym do dokumentacji budowy.</w:t>
      </w:r>
    </w:p>
    <w:p w14:paraId="334F31AC" w14:textId="77777777" w:rsidR="00465908" w:rsidRPr="00465908" w:rsidRDefault="00465908" w:rsidP="00A23E54">
      <w:pPr>
        <w:widowControl w:val="0"/>
        <w:numPr>
          <w:ilvl w:val="0"/>
          <w:numId w:val="56"/>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 związku ze stwierdzeniem, że:</w:t>
      </w:r>
    </w:p>
    <w:p w14:paraId="00315799" w14:textId="77777777" w:rsidR="00465908" w:rsidRPr="00465908" w:rsidRDefault="00465908" w:rsidP="00A23E54">
      <w:pPr>
        <w:widowControl w:val="0"/>
        <w:numPr>
          <w:ilvl w:val="0"/>
          <w:numId w:val="59"/>
        </w:numPr>
        <w:autoSpaceDE w:val="0"/>
        <w:autoSpaceDN w:val="0"/>
        <w:adjustRightInd w:val="0"/>
        <w:spacing w:line="271" w:lineRule="auto"/>
        <w:ind w:hanging="294"/>
        <w:jc w:val="both"/>
        <w:rPr>
          <w:rFonts w:asciiTheme="majorHAnsi" w:hAnsiTheme="majorHAnsi"/>
        </w:rPr>
      </w:pPr>
      <w:r w:rsidRPr="00465908">
        <w:rPr>
          <w:rFonts w:asciiTheme="majorHAnsi" w:hAnsiTheme="majorHAnsi"/>
        </w:rPr>
        <w:t>stwierdzono usterki (zgodnie z zapisami w pkt 8 protokołu),</w:t>
      </w:r>
    </w:p>
    <w:p w14:paraId="7FFA4053" w14:textId="77777777" w:rsidR="00465908" w:rsidRPr="00465908" w:rsidRDefault="00465908" w:rsidP="00A23E54">
      <w:pPr>
        <w:widowControl w:val="0"/>
        <w:numPr>
          <w:ilvl w:val="0"/>
          <w:numId w:val="59"/>
        </w:numPr>
        <w:autoSpaceDE w:val="0"/>
        <w:autoSpaceDN w:val="0"/>
        <w:adjustRightInd w:val="0"/>
        <w:spacing w:line="271" w:lineRule="auto"/>
        <w:ind w:hanging="294"/>
        <w:jc w:val="both"/>
        <w:rPr>
          <w:rFonts w:asciiTheme="majorHAnsi" w:hAnsiTheme="majorHAnsi"/>
        </w:rPr>
      </w:pPr>
      <w:r w:rsidRPr="00465908">
        <w:rPr>
          <w:rFonts w:asciiTheme="majorHAnsi" w:hAnsiTheme="majorHAnsi"/>
        </w:rPr>
        <w:t>dokumenty przekazane przez wykonawcę zamawiającemu są niekompletne (zgodnie z zapisami w pkt 6 protokołu)</w:t>
      </w:r>
    </w:p>
    <w:p w14:paraId="3E82B5C0" w14:textId="77777777" w:rsidR="00465908" w:rsidRPr="00465908" w:rsidRDefault="00465908" w:rsidP="00A23E54">
      <w:pPr>
        <w:widowControl w:val="0"/>
        <w:numPr>
          <w:ilvl w:val="0"/>
          <w:numId w:val="59"/>
        </w:numPr>
        <w:autoSpaceDE w:val="0"/>
        <w:autoSpaceDN w:val="0"/>
        <w:adjustRightInd w:val="0"/>
        <w:spacing w:line="271" w:lineRule="auto"/>
        <w:ind w:hanging="294"/>
        <w:jc w:val="both"/>
        <w:rPr>
          <w:rFonts w:asciiTheme="majorHAnsi" w:hAnsiTheme="majorHAnsi"/>
        </w:rPr>
      </w:pPr>
      <w:r w:rsidRPr="00465908">
        <w:rPr>
          <w:rFonts w:asciiTheme="majorHAnsi" w:hAnsiTheme="majorHAnsi"/>
        </w:rPr>
        <w:t>zamawiający odmawia dokonania odbioru i przerywa spisywanie protokołu końcowego odbioru robót oraz wyznacza nowy termin odbioru na ……………………….....</w:t>
      </w:r>
    </w:p>
    <w:p w14:paraId="378369E2"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Do tego czasu wykonawca na własny koszt usunie wymienione w punktach …………… braki i usterki.</w:t>
      </w:r>
    </w:p>
    <w:p w14:paraId="4781C27E" w14:textId="77777777" w:rsidR="00465908" w:rsidRPr="00465908" w:rsidRDefault="00465908" w:rsidP="00A23E54">
      <w:pPr>
        <w:widowControl w:val="0"/>
        <w:numPr>
          <w:ilvl w:val="0"/>
          <w:numId w:val="56"/>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*Po ustaleniu, że stwierdzone usterki/wady nie uniemożliwiają użytkowania przedmiotu umowy odstępuje się od ich usunięcia i obniża się wynagrodzenie o kwotę ………...............</w:t>
      </w:r>
    </w:p>
    <w:p w14:paraId="580F28E0"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lastRenderedPageBreak/>
        <w:t>(podać wysokość kwoty i podstawę jej wyliczenia).</w:t>
      </w:r>
    </w:p>
    <w:p w14:paraId="589FEFB1" w14:textId="77777777" w:rsidR="00465908" w:rsidRPr="00465908" w:rsidRDefault="00465908" w:rsidP="00A23E54">
      <w:pPr>
        <w:widowControl w:val="0"/>
        <w:numPr>
          <w:ilvl w:val="0"/>
          <w:numId w:val="56"/>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 związku ze stwierdzeniem, że:</w:t>
      </w:r>
    </w:p>
    <w:p w14:paraId="0ABB3CBC" w14:textId="77777777" w:rsidR="00465908" w:rsidRPr="00465908" w:rsidRDefault="00465908" w:rsidP="00A23E54">
      <w:pPr>
        <w:widowControl w:val="0"/>
        <w:numPr>
          <w:ilvl w:val="1"/>
          <w:numId w:val="60"/>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roboty budowlane zostały zakończone</w:t>
      </w:r>
    </w:p>
    <w:p w14:paraId="4C15AD32" w14:textId="77777777" w:rsidR="00465908" w:rsidRPr="00465908" w:rsidRDefault="00465908" w:rsidP="00A23E54">
      <w:pPr>
        <w:widowControl w:val="0"/>
        <w:numPr>
          <w:ilvl w:val="1"/>
          <w:numId w:val="60"/>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dokumentacja przekazana przez wykonawcę jest kompletna</w:t>
      </w:r>
    </w:p>
    <w:p w14:paraId="76A23A24" w14:textId="77777777" w:rsidR="00465908" w:rsidRPr="00465908" w:rsidRDefault="00465908" w:rsidP="00A23E54">
      <w:pPr>
        <w:widowControl w:val="0"/>
        <w:numPr>
          <w:ilvl w:val="1"/>
          <w:numId w:val="60"/>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nie stwierdzono usterek wykonanych robót (lub usterki usunięto lub odstąpiono od ich usunięcia za zgodą stron)</w:t>
      </w:r>
    </w:p>
    <w:p w14:paraId="489D7542"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zamawiający dokonuje z dniem ……………… odbioru końcowego przedmiotu umowy powołanej w pkt 2 protokołu.</w:t>
      </w:r>
    </w:p>
    <w:p w14:paraId="5BA83A52" w14:textId="77777777" w:rsidR="00465908" w:rsidRPr="00465908" w:rsidRDefault="00465908" w:rsidP="00A23E54">
      <w:pPr>
        <w:widowControl w:val="0"/>
        <w:numPr>
          <w:ilvl w:val="0"/>
          <w:numId w:val="56"/>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Okres gwarancji jakości wykonywanych robót ustala się na…………m-</w:t>
      </w:r>
      <w:proofErr w:type="spellStart"/>
      <w:r w:rsidRPr="00465908">
        <w:rPr>
          <w:rFonts w:asciiTheme="majorHAnsi" w:hAnsiTheme="majorHAnsi"/>
        </w:rPr>
        <w:t>cy</w:t>
      </w:r>
      <w:proofErr w:type="spellEnd"/>
      <w:r w:rsidRPr="00465908">
        <w:rPr>
          <w:rFonts w:asciiTheme="majorHAnsi" w:hAnsiTheme="majorHAnsi"/>
        </w:rPr>
        <w:t xml:space="preserve"> od daty podpisania niniejszego protokołu, czyli do dnia……………………..</w:t>
      </w:r>
    </w:p>
    <w:p w14:paraId="5FD2315B" w14:textId="77777777" w:rsidR="00465908" w:rsidRPr="00465908" w:rsidRDefault="00465908" w:rsidP="00A23E54">
      <w:pPr>
        <w:widowControl w:val="0"/>
        <w:numPr>
          <w:ilvl w:val="0"/>
          <w:numId w:val="56"/>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Całkowita wartość wykonanych i odebranych robót wynosi brutto……………………..zł</w:t>
      </w:r>
    </w:p>
    <w:p w14:paraId="1DBC5A89"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(słownie…………………………………………………………………………............……)</w:t>
      </w:r>
    </w:p>
    <w:p w14:paraId="5DE9F184"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zgodnie z ofertą* / kosztorysem ofertowym* / zamiennym* / powykonawczym*. Do dnia spisania niniejszego protokołu odebrano roboty na kwotę brutto………………….zł (słownie…………………………………………………………………...…………………), zgodnie z protokołami odbiorów częściowych z dnia ..............................................................</w:t>
      </w:r>
    </w:p>
    <w:p w14:paraId="72E3342F" w14:textId="77777777" w:rsidR="00465908" w:rsidRPr="00465908" w:rsidRDefault="00465908" w:rsidP="00A23E54">
      <w:pPr>
        <w:widowControl w:val="0"/>
        <w:numPr>
          <w:ilvl w:val="0"/>
          <w:numId w:val="56"/>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Niniejszy protokół stanowi podstawę do wystawienia przez Wykonawcę na Zamawiającego faktury opiewającej na kwotę brutto ………................................. zł słownie: ………………………………………………………………………………………...................................................................................................................................................................................)</w:t>
      </w:r>
    </w:p>
    <w:p w14:paraId="1155EA1C" w14:textId="77777777" w:rsidR="00465908" w:rsidRPr="00465908" w:rsidRDefault="00465908" w:rsidP="00A23E54">
      <w:pPr>
        <w:widowControl w:val="0"/>
        <w:numPr>
          <w:ilvl w:val="0"/>
          <w:numId w:val="56"/>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Na tym protokół zakończono i po odczytaniu podpisano.</w:t>
      </w:r>
    </w:p>
    <w:p w14:paraId="2802F18A" w14:textId="77777777" w:rsidR="00465908" w:rsidRPr="00465908" w:rsidRDefault="00465908" w:rsidP="00465908">
      <w:pPr>
        <w:spacing w:line="271" w:lineRule="auto"/>
        <w:jc w:val="both"/>
        <w:rPr>
          <w:rFonts w:asciiTheme="majorHAnsi" w:hAnsiTheme="majorHAnsi"/>
        </w:rPr>
      </w:pPr>
    </w:p>
    <w:p w14:paraId="13F90BE9" w14:textId="77777777" w:rsidR="00465908" w:rsidRPr="00465908" w:rsidRDefault="00465908" w:rsidP="00465908">
      <w:pPr>
        <w:spacing w:line="271" w:lineRule="auto"/>
        <w:rPr>
          <w:rFonts w:asciiTheme="majorHAnsi" w:hAnsiTheme="majorHAnsi"/>
        </w:rPr>
      </w:pPr>
      <w:r w:rsidRPr="00465908">
        <w:rPr>
          <w:rFonts w:asciiTheme="majorHAnsi" w:hAnsiTheme="majorHAnsi"/>
        </w:rPr>
        <w:t>Przedstawiciele Zamawiającego</w:t>
      </w:r>
    </w:p>
    <w:p w14:paraId="544A95C7" w14:textId="77777777" w:rsidR="00465908" w:rsidRPr="00465908" w:rsidRDefault="00465908" w:rsidP="00465908">
      <w:pPr>
        <w:spacing w:line="271" w:lineRule="auto"/>
        <w:rPr>
          <w:rFonts w:asciiTheme="majorHAnsi" w:hAnsiTheme="majorHAnsi"/>
        </w:rPr>
      </w:pPr>
    </w:p>
    <w:p w14:paraId="4C60CC9B"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389643EE"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77B8D155"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08439BD9" w14:textId="77777777" w:rsidR="00465908" w:rsidRPr="00465908" w:rsidRDefault="00465908" w:rsidP="00465908">
      <w:pPr>
        <w:spacing w:line="271" w:lineRule="auto"/>
        <w:rPr>
          <w:rFonts w:asciiTheme="majorHAnsi" w:hAnsiTheme="majorHAnsi"/>
        </w:rPr>
      </w:pPr>
    </w:p>
    <w:p w14:paraId="24BE91F3" w14:textId="77777777" w:rsidR="00465908" w:rsidRPr="00465908" w:rsidRDefault="00465908" w:rsidP="00465908">
      <w:pPr>
        <w:spacing w:line="271" w:lineRule="auto"/>
        <w:rPr>
          <w:rFonts w:asciiTheme="majorHAnsi" w:hAnsiTheme="majorHAnsi"/>
        </w:rPr>
      </w:pPr>
      <w:r w:rsidRPr="00465908">
        <w:rPr>
          <w:rFonts w:asciiTheme="majorHAnsi" w:hAnsiTheme="majorHAnsi"/>
        </w:rPr>
        <w:t>Inspektorzy nadzoru</w:t>
      </w:r>
    </w:p>
    <w:p w14:paraId="3DF1E102" w14:textId="77777777" w:rsidR="00465908" w:rsidRPr="00465908" w:rsidRDefault="00465908" w:rsidP="00465908">
      <w:pPr>
        <w:spacing w:line="271" w:lineRule="auto"/>
        <w:rPr>
          <w:rFonts w:asciiTheme="majorHAnsi" w:hAnsiTheme="majorHAnsi"/>
        </w:rPr>
      </w:pPr>
    </w:p>
    <w:p w14:paraId="0351D961"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760D14EF"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6EE90597"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 xml:space="preserve"> …………………………</w:t>
      </w:r>
    </w:p>
    <w:p w14:paraId="7C8870DB" w14:textId="77777777" w:rsidR="00465908" w:rsidRPr="00465908" w:rsidRDefault="00465908" w:rsidP="00465908">
      <w:pPr>
        <w:spacing w:line="271" w:lineRule="auto"/>
        <w:rPr>
          <w:rFonts w:asciiTheme="majorHAnsi" w:hAnsiTheme="majorHAnsi"/>
        </w:rPr>
      </w:pPr>
    </w:p>
    <w:p w14:paraId="195E7D45" w14:textId="77777777" w:rsidR="00465908" w:rsidRPr="00465908" w:rsidRDefault="00465908" w:rsidP="00465908">
      <w:pPr>
        <w:spacing w:line="271" w:lineRule="auto"/>
        <w:rPr>
          <w:rFonts w:asciiTheme="majorHAnsi" w:hAnsiTheme="majorHAnsi"/>
        </w:rPr>
      </w:pPr>
      <w:r w:rsidRPr="00465908">
        <w:rPr>
          <w:rFonts w:asciiTheme="majorHAnsi" w:hAnsiTheme="majorHAnsi"/>
        </w:rPr>
        <w:t>Przedstawiciele Wykonawcy</w:t>
      </w:r>
    </w:p>
    <w:p w14:paraId="58F86F58" w14:textId="77777777" w:rsidR="00465908" w:rsidRPr="00465908" w:rsidRDefault="00465908" w:rsidP="00465908">
      <w:pPr>
        <w:spacing w:line="271" w:lineRule="auto"/>
        <w:rPr>
          <w:rFonts w:asciiTheme="majorHAnsi" w:hAnsiTheme="majorHAnsi"/>
        </w:rPr>
      </w:pPr>
    </w:p>
    <w:p w14:paraId="4DD47469"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6A82BA22"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342B89F6" w14:textId="77777777" w:rsidR="00465908" w:rsidRPr="00465908" w:rsidRDefault="00465908" w:rsidP="00A23E54">
      <w:pPr>
        <w:numPr>
          <w:ilvl w:val="3"/>
          <w:numId w:val="6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05587385" w14:textId="77777777" w:rsidR="00465908" w:rsidRPr="00465908" w:rsidRDefault="00465908" w:rsidP="00465908">
      <w:pPr>
        <w:tabs>
          <w:tab w:val="left" w:pos="284"/>
        </w:tabs>
        <w:spacing w:line="271" w:lineRule="auto"/>
        <w:rPr>
          <w:rFonts w:asciiTheme="majorHAnsi" w:hAnsiTheme="majorHAnsi"/>
        </w:rPr>
      </w:pPr>
      <w:r w:rsidRPr="00465908">
        <w:rPr>
          <w:rFonts w:asciiTheme="majorHAnsi" w:hAnsiTheme="majorHAnsi"/>
        </w:rPr>
        <w:t>10 ………………………….</w:t>
      </w:r>
    </w:p>
    <w:p w14:paraId="2D545DEE" w14:textId="77777777" w:rsidR="00465908" w:rsidRPr="00465908" w:rsidRDefault="00465908" w:rsidP="00465908">
      <w:pPr>
        <w:spacing w:line="271" w:lineRule="auto"/>
        <w:rPr>
          <w:rFonts w:asciiTheme="majorHAnsi" w:hAnsiTheme="majorHAnsi"/>
          <w:i/>
        </w:rPr>
      </w:pPr>
      <w:r w:rsidRPr="00465908">
        <w:rPr>
          <w:rFonts w:asciiTheme="majorHAnsi" w:hAnsiTheme="majorHAnsi"/>
          <w:i/>
        </w:rPr>
        <w:t>* niepotrzebne skreślić</w:t>
      </w:r>
    </w:p>
    <w:p w14:paraId="18A4382C" w14:textId="77777777" w:rsidR="00465908" w:rsidRPr="00465908" w:rsidRDefault="00465908" w:rsidP="00465908">
      <w:pPr>
        <w:spacing w:line="271" w:lineRule="auto"/>
        <w:rPr>
          <w:rFonts w:asciiTheme="majorHAnsi" w:hAnsiTheme="majorHAnsi"/>
          <w:b/>
          <w:bCs/>
          <w:i/>
        </w:rPr>
      </w:pPr>
    </w:p>
    <w:p w14:paraId="6F0BB91D" w14:textId="77777777" w:rsidR="00465908" w:rsidRPr="00465908" w:rsidRDefault="00465908" w:rsidP="00465908">
      <w:pPr>
        <w:spacing w:line="271" w:lineRule="auto"/>
        <w:rPr>
          <w:rFonts w:asciiTheme="majorHAnsi" w:hAnsiTheme="majorHAnsi"/>
          <w:b/>
          <w:bCs/>
          <w:i/>
        </w:rPr>
      </w:pPr>
    </w:p>
    <w:p w14:paraId="2FC9722A" w14:textId="77777777" w:rsidR="00465908" w:rsidRPr="00465908" w:rsidRDefault="00465908" w:rsidP="00465908">
      <w:pPr>
        <w:spacing w:line="271" w:lineRule="auto"/>
        <w:rPr>
          <w:rFonts w:asciiTheme="majorHAnsi" w:hAnsiTheme="majorHAnsi"/>
          <w:b/>
          <w:bCs/>
          <w:i/>
        </w:rPr>
      </w:pPr>
    </w:p>
    <w:p w14:paraId="5E2D8CFF" w14:textId="77777777" w:rsidR="00465908" w:rsidRDefault="00465908" w:rsidP="00465908">
      <w:pPr>
        <w:spacing w:line="271" w:lineRule="auto"/>
        <w:rPr>
          <w:rFonts w:asciiTheme="majorHAnsi" w:hAnsiTheme="majorHAnsi"/>
          <w:b/>
          <w:bCs/>
          <w:i/>
        </w:rPr>
      </w:pPr>
    </w:p>
    <w:p w14:paraId="14870761" w14:textId="77777777" w:rsidR="00791140" w:rsidRPr="00465908" w:rsidRDefault="00791140" w:rsidP="00465908">
      <w:pPr>
        <w:spacing w:line="271" w:lineRule="auto"/>
        <w:rPr>
          <w:rFonts w:asciiTheme="majorHAnsi" w:hAnsiTheme="majorHAnsi"/>
          <w:b/>
          <w:bCs/>
          <w:i/>
        </w:rPr>
      </w:pPr>
    </w:p>
    <w:p w14:paraId="1B32C791" w14:textId="77777777" w:rsidR="00465908" w:rsidRPr="00465908" w:rsidRDefault="00465908" w:rsidP="00465908">
      <w:pPr>
        <w:autoSpaceDE w:val="0"/>
        <w:autoSpaceDN w:val="0"/>
        <w:adjustRightInd w:val="0"/>
        <w:spacing w:line="271" w:lineRule="auto"/>
        <w:ind w:left="6372"/>
        <w:rPr>
          <w:rFonts w:asciiTheme="majorHAnsi" w:hAnsiTheme="majorHAnsi" w:cs="Arial-ItalicMT"/>
          <w:i/>
          <w:iCs/>
        </w:rPr>
      </w:pPr>
      <w:r w:rsidRPr="00465908">
        <w:rPr>
          <w:rFonts w:asciiTheme="majorHAnsi" w:hAnsiTheme="majorHAnsi"/>
          <w:b/>
          <w:iCs/>
        </w:rPr>
        <w:lastRenderedPageBreak/>
        <w:t>Załącznik Nr 6 do Umowy</w:t>
      </w:r>
    </w:p>
    <w:p w14:paraId="061EC96A" w14:textId="77777777" w:rsidR="00465908" w:rsidRPr="00465908" w:rsidRDefault="00465908" w:rsidP="00465908">
      <w:pPr>
        <w:autoSpaceDE w:val="0"/>
        <w:autoSpaceDN w:val="0"/>
        <w:adjustRightInd w:val="0"/>
        <w:spacing w:line="271" w:lineRule="auto"/>
        <w:rPr>
          <w:rFonts w:asciiTheme="majorHAnsi" w:hAnsiTheme="majorHAnsi" w:cs="Arial-BoldMT"/>
          <w:b/>
          <w:bCs/>
        </w:rPr>
      </w:pPr>
    </w:p>
    <w:p w14:paraId="6621A2C6" w14:textId="77777777" w:rsidR="00465908" w:rsidRPr="00465908" w:rsidRDefault="00465908" w:rsidP="00465908">
      <w:pPr>
        <w:autoSpaceDE w:val="0"/>
        <w:autoSpaceDN w:val="0"/>
        <w:adjustRightInd w:val="0"/>
        <w:spacing w:line="271" w:lineRule="auto"/>
        <w:rPr>
          <w:rFonts w:asciiTheme="majorHAnsi" w:hAnsiTheme="majorHAnsi" w:cs="Arial-BoldMT"/>
          <w:b/>
          <w:bCs/>
        </w:rPr>
      </w:pPr>
    </w:p>
    <w:p w14:paraId="336E79C5" w14:textId="77777777" w:rsidR="00465908" w:rsidRPr="00465908" w:rsidRDefault="00465908" w:rsidP="00465908">
      <w:pPr>
        <w:spacing w:line="271" w:lineRule="auto"/>
        <w:rPr>
          <w:rFonts w:asciiTheme="majorHAnsi" w:hAnsiTheme="majorHAnsi" w:cs="ArialNarrow-Bold"/>
        </w:rPr>
      </w:pPr>
    </w:p>
    <w:p w14:paraId="30424D5D" w14:textId="77777777" w:rsidR="00465908" w:rsidRPr="00465908" w:rsidRDefault="00465908" w:rsidP="00465908">
      <w:pPr>
        <w:autoSpaceDE w:val="0"/>
        <w:autoSpaceDN w:val="0"/>
        <w:adjustRightInd w:val="0"/>
        <w:spacing w:line="271" w:lineRule="auto"/>
        <w:jc w:val="center"/>
        <w:rPr>
          <w:rFonts w:asciiTheme="majorHAnsi" w:hAnsiTheme="majorHAnsi"/>
          <w:b/>
          <w:bCs/>
          <w:color w:val="000000"/>
        </w:rPr>
      </w:pPr>
      <w:r w:rsidRPr="00465908">
        <w:rPr>
          <w:rFonts w:asciiTheme="majorHAnsi" w:hAnsiTheme="majorHAnsi"/>
          <w:b/>
          <w:bCs/>
          <w:color w:val="000000"/>
        </w:rPr>
        <w:t>Oświadczenie podwykonawcy</w:t>
      </w:r>
    </w:p>
    <w:p w14:paraId="7A9EB79B" w14:textId="77777777" w:rsidR="00465908" w:rsidRPr="00465908" w:rsidRDefault="00465908" w:rsidP="00465908">
      <w:pPr>
        <w:autoSpaceDE w:val="0"/>
        <w:autoSpaceDN w:val="0"/>
        <w:adjustRightInd w:val="0"/>
        <w:spacing w:line="271" w:lineRule="auto"/>
        <w:jc w:val="center"/>
        <w:rPr>
          <w:rFonts w:asciiTheme="majorHAnsi" w:hAnsiTheme="majorHAnsi"/>
          <w:b/>
          <w:bCs/>
          <w:color w:val="000000"/>
        </w:rPr>
      </w:pPr>
    </w:p>
    <w:p w14:paraId="35F6B8CF" w14:textId="77777777" w:rsidR="00465908" w:rsidRPr="00465908" w:rsidRDefault="00465908" w:rsidP="0046590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W związku z wystawieniem przez Wykonawcę faktury nr ....................................................... z dnia..........................................wskazuję, iż w ramach robót objętych fakturą wykonywałem jako Podwykonawca następujące roboty:</w:t>
      </w:r>
    </w:p>
    <w:p w14:paraId="551CAEA5" w14:textId="77777777" w:rsidR="00465908" w:rsidRPr="00465908" w:rsidRDefault="00465908" w:rsidP="0046590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w:t>
      </w:r>
    </w:p>
    <w:p w14:paraId="4864DACA" w14:textId="77777777" w:rsidR="00465908" w:rsidRPr="00465908" w:rsidRDefault="00465908" w:rsidP="0046590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w:t>
      </w:r>
    </w:p>
    <w:p w14:paraId="602A51F8"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hAnsiTheme="majorHAnsi"/>
          <w:i/>
          <w:iCs/>
          <w:color w:val="000000"/>
        </w:rPr>
        <w:t>(opis według protokołu odbioru)</w:t>
      </w:r>
    </w:p>
    <w:p w14:paraId="52978816" w14:textId="77777777" w:rsidR="00465908" w:rsidRPr="00465908" w:rsidRDefault="00465908" w:rsidP="0046590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 xml:space="preserve">Za roboty te otrzymałem od Wykonawcy w dniu ......................................zgodnie z zawartą umową o podwykonawstwo, wynagrodzenie w kwocie ....................... zł brutto i niniejszym zrzekam się wszelkich roszczeń względem Wykonawcy lub Zamawiającego związanych </w:t>
      </w:r>
      <w:r w:rsidRPr="00465908">
        <w:rPr>
          <w:rFonts w:asciiTheme="majorHAnsi" w:eastAsia="ArialNarrow" w:hAnsiTheme="majorHAnsi"/>
          <w:color w:val="000000"/>
        </w:rPr>
        <w:br/>
        <w:t>z wynagrodzeniem za ww. roboty.</w:t>
      </w:r>
    </w:p>
    <w:p w14:paraId="1A4C8A89"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hAnsiTheme="majorHAnsi"/>
          <w:i/>
          <w:iCs/>
          <w:color w:val="000000"/>
        </w:rPr>
        <w:t>Uwaga!</w:t>
      </w:r>
    </w:p>
    <w:p w14:paraId="056B7BBF"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hAnsiTheme="majorHAnsi"/>
          <w:i/>
          <w:iCs/>
          <w:color w:val="000000"/>
        </w:rPr>
        <w:t>Do oświadczenia należy załączyć:</w:t>
      </w:r>
    </w:p>
    <w:p w14:paraId="0776F6ED"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eastAsia="Wingdings-Regular" w:hAnsiTheme="majorHAnsi"/>
          <w:color w:val="000000"/>
        </w:rPr>
        <w:t xml:space="preserve"> </w:t>
      </w:r>
      <w:r w:rsidRPr="00465908">
        <w:rPr>
          <w:rFonts w:asciiTheme="majorHAnsi" w:hAnsiTheme="majorHAnsi"/>
          <w:i/>
          <w:iCs/>
          <w:color w:val="000000"/>
        </w:rPr>
        <w:t>kserokopię faktury potwierdzoną za zgodność z oryginałem,</w:t>
      </w:r>
    </w:p>
    <w:p w14:paraId="79EB9FD6"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eastAsia="Wingdings-Regular" w:hAnsiTheme="majorHAnsi"/>
          <w:color w:val="000000"/>
        </w:rPr>
        <w:t xml:space="preserve"> </w:t>
      </w:r>
      <w:r w:rsidRPr="00465908">
        <w:rPr>
          <w:rFonts w:asciiTheme="majorHAnsi" w:hAnsiTheme="majorHAnsi"/>
          <w:i/>
          <w:iCs/>
          <w:color w:val="000000"/>
        </w:rPr>
        <w:t>potwierdzenie przelewu bankowego.</w:t>
      </w:r>
    </w:p>
    <w:p w14:paraId="5F5FC85B" w14:textId="77777777" w:rsidR="00465908" w:rsidRPr="00465908" w:rsidRDefault="00465908" w:rsidP="00465908">
      <w:pPr>
        <w:autoSpaceDE w:val="0"/>
        <w:autoSpaceDN w:val="0"/>
        <w:adjustRightInd w:val="0"/>
        <w:spacing w:line="271" w:lineRule="auto"/>
        <w:rPr>
          <w:rFonts w:asciiTheme="majorHAnsi" w:hAnsiTheme="majorHAnsi"/>
          <w:i/>
          <w:iCs/>
          <w:color w:val="FF0000"/>
        </w:rPr>
      </w:pPr>
    </w:p>
    <w:p w14:paraId="78962F62" w14:textId="77777777" w:rsidR="00465908" w:rsidRPr="00465908" w:rsidRDefault="00465908" w:rsidP="00465908">
      <w:pPr>
        <w:autoSpaceDE w:val="0"/>
        <w:autoSpaceDN w:val="0"/>
        <w:adjustRightInd w:val="0"/>
        <w:spacing w:line="271" w:lineRule="auto"/>
        <w:rPr>
          <w:rFonts w:asciiTheme="majorHAnsi" w:hAnsiTheme="majorHAnsi"/>
          <w:i/>
          <w:iCs/>
          <w:color w:val="FF0000"/>
        </w:rPr>
      </w:pPr>
    </w:p>
    <w:p w14:paraId="34A4CB1F"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w:t>
      </w:r>
    </w:p>
    <w:p w14:paraId="31113C4E"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Data, podpis i pieczęć osób uprawnionych do reprezentowania</w:t>
      </w:r>
    </w:p>
    <w:p w14:paraId="7D434038" w14:textId="77777777" w:rsidR="00465908" w:rsidRPr="00465908" w:rsidRDefault="00465908" w:rsidP="00465908">
      <w:pPr>
        <w:spacing w:line="271" w:lineRule="auto"/>
        <w:rPr>
          <w:rFonts w:asciiTheme="majorHAnsi" w:hAnsiTheme="majorHAnsi"/>
        </w:rPr>
      </w:pPr>
      <w:r w:rsidRPr="00465908">
        <w:rPr>
          <w:rFonts w:asciiTheme="majorHAnsi" w:hAnsiTheme="majorHAnsi"/>
          <w:color w:val="000000"/>
        </w:rPr>
        <w:t>podwykonawcy</w:t>
      </w:r>
    </w:p>
    <w:p w14:paraId="180393EA" w14:textId="77777777" w:rsidR="00465908" w:rsidRPr="00465908" w:rsidRDefault="00465908" w:rsidP="00465908">
      <w:pPr>
        <w:spacing w:line="271" w:lineRule="auto"/>
        <w:rPr>
          <w:rFonts w:asciiTheme="majorHAnsi" w:hAnsiTheme="majorHAnsi"/>
          <w:b/>
          <w:bCs/>
          <w:i/>
        </w:rPr>
      </w:pPr>
    </w:p>
    <w:p w14:paraId="5C4E3D51" w14:textId="77777777" w:rsidR="00465908" w:rsidRPr="00465908" w:rsidRDefault="00465908" w:rsidP="00465908">
      <w:pPr>
        <w:spacing w:line="271" w:lineRule="auto"/>
        <w:rPr>
          <w:rFonts w:asciiTheme="majorHAnsi" w:hAnsiTheme="majorHAnsi"/>
          <w:b/>
          <w:bCs/>
          <w:i/>
        </w:rPr>
      </w:pPr>
    </w:p>
    <w:p w14:paraId="409326F0" w14:textId="77777777" w:rsidR="00465908" w:rsidRPr="00465908" w:rsidRDefault="00465908" w:rsidP="00465908">
      <w:pPr>
        <w:spacing w:line="271" w:lineRule="auto"/>
        <w:rPr>
          <w:rFonts w:asciiTheme="majorHAnsi" w:hAnsiTheme="majorHAnsi"/>
          <w:b/>
          <w:bCs/>
          <w:i/>
        </w:rPr>
      </w:pPr>
    </w:p>
    <w:p w14:paraId="6849AF35" w14:textId="77777777" w:rsidR="00465908" w:rsidRPr="00465908" w:rsidRDefault="00465908" w:rsidP="00465908">
      <w:pPr>
        <w:spacing w:line="271" w:lineRule="auto"/>
        <w:rPr>
          <w:rFonts w:asciiTheme="majorHAnsi" w:hAnsiTheme="majorHAnsi"/>
          <w:b/>
          <w:bCs/>
          <w:i/>
        </w:rPr>
      </w:pPr>
    </w:p>
    <w:p w14:paraId="6DD38547" w14:textId="77777777" w:rsidR="00465908" w:rsidRPr="00465908" w:rsidRDefault="00465908" w:rsidP="00465908">
      <w:pPr>
        <w:spacing w:line="271" w:lineRule="auto"/>
        <w:rPr>
          <w:rFonts w:asciiTheme="majorHAnsi" w:hAnsiTheme="majorHAnsi"/>
          <w:b/>
          <w:bCs/>
          <w:i/>
        </w:rPr>
      </w:pPr>
    </w:p>
    <w:p w14:paraId="66ACECC0" w14:textId="77777777" w:rsidR="00465908" w:rsidRPr="00465908" w:rsidRDefault="00465908" w:rsidP="00465908">
      <w:pPr>
        <w:spacing w:line="271" w:lineRule="auto"/>
        <w:rPr>
          <w:rFonts w:asciiTheme="majorHAnsi" w:hAnsiTheme="majorHAnsi"/>
          <w:b/>
          <w:bCs/>
          <w:i/>
        </w:rPr>
      </w:pPr>
    </w:p>
    <w:p w14:paraId="13037A9D" w14:textId="77777777" w:rsidR="00465908" w:rsidRPr="00465908" w:rsidRDefault="00465908" w:rsidP="00465908">
      <w:pPr>
        <w:spacing w:line="271" w:lineRule="auto"/>
        <w:rPr>
          <w:rFonts w:asciiTheme="majorHAnsi" w:hAnsiTheme="majorHAnsi"/>
          <w:b/>
          <w:bCs/>
          <w:i/>
        </w:rPr>
      </w:pPr>
    </w:p>
    <w:p w14:paraId="07838BFD" w14:textId="77777777" w:rsidR="00465908" w:rsidRPr="00465908" w:rsidRDefault="00465908" w:rsidP="00465908">
      <w:pPr>
        <w:spacing w:line="271" w:lineRule="auto"/>
        <w:rPr>
          <w:rFonts w:asciiTheme="majorHAnsi" w:hAnsiTheme="majorHAnsi"/>
          <w:b/>
          <w:bCs/>
          <w:i/>
        </w:rPr>
      </w:pPr>
    </w:p>
    <w:p w14:paraId="5C9E302A" w14:textId="77777777" w:rsidR="00465908" w:rsidRPr="00465908" w:rsidRDefault="00465908" w:rsidP="00465908">
      <w:pPr>
        <w:spacing w:line="271" w:lineRule="auto"/>
        <w:rPr>
          <w:rFonts w:asciiTheme="majorHAnsi" w:hAnsiTheme="majorHAnsi"/>
          <w:b/>
          <w:bCs/>
          <w:i/>
        </w:rPr>
      </w:pPr>
    </w:p>
    <w:p w14:paraId="3BAAB17F" w14:textId="77777777" w:rsidR="00465908" w:rsidRPr="00465908" w:rsidRDefault="00465908" w:rsidP="00465908">
      <w:pPr>
        <w:spacing w:line="271" w:lineRule="auto"/>
        <w:rPr>
          <w:rFonts w:asciiTheme="majorHAnsi" w:hAnsiTheme="majorHAnsi"/>
          <w:b/>
          <w:bCs/>
          <w:i/>
        </w:rPr>
      </w:pPr>
    </w:p>
    <w:p w14:paraId="1E6820BE" w14:textId="77777777" w:rsidR="00465908" w:rsidRPr="00465908" w:rsidRDefault="00465908" w:rsidP="00465908">
      <w:pPr>
        <w:spacing w:line="271" w:lineRule="auto"/>
        <w:rPr>
          <w:rFonts w:asciiTheme="majorHAnsi" w:hAnsiTheme="majorHAnsi"/>
          <w:b/>
          <w:bCs/>
          <w:i/>
        </w:rPr>
      </w:pPr>
    </w:p>
    <w:p w14:paraId="1BBCD711" w14:textId="77777777" w:rsidR="00465908" w:rsidRPr="00465908" w:rsidRDefault="00465908" w:rsidP="00465908">
      <w:pPr>
        <w:spacing w:line="271" w:lineRule="auto"/>
        <w:rPr>
          <w:rFonts w:asciiTheme="majorHAnsi" w:hAnsiTheme="majorHAnsi"/>
          <w:b/>
          <w:bCs/>
          <w:i/>
        </w:rPr>
      </w:pPr>
    </w:p>
    <w:p w14:paraId="369369F0" w14:textId="77777777" w:rsidR="00465908" w:rsidRPr="00465908" w:rsidRDefault="00465908" w:rsidP="00465908">
      <w:pPr>
        <w:spacing w:line="271" w:lineRule="auto"/>
        <w:rPr>
          <w:rFonts w:asciiTheme="majorHAnsi" w:hAnsiTheme="majorHAnsi"/>
          <w:b/>
          <w:bCs/>
          <w:i/>
        </w:rPr>
      </w:pPr>
    </w:p>
    <w:p w14:paraId="5053EFF5" w14:textId="77777777" w:rsidR="00465908" w:rsidRPr="00465908" w:rsidRDefault="00465908" w:rsidP="00465908">
      <w:pPr>
        <w:spacing w:line="271" w:lineRule="auto"/>
        <w:rPr>
          <w:rFonts w:asciiTheme="majorHAnsi" w:hAnsiTheme="majorHAnsi"/>
          <w:b/>
          <w:bCs/>
          <w:i/>
        </w:rPr>
      </w:pPr>
    </w:p>
    <w:p w14:paraId="3F2966B1" w14:textId="77777777" w:rsidR="00465908" w:rsidRPr="00465908" w:rsidRDefault="00465908" w:rsidP="00465908">
      <w:pPr>
        <w:spacing w:line="271" w:lineRule="auto"/>
        <w:rPr>
          <w:rFonts w:asciiTheme="majorHAnsi" w:hAnsiTheme="majorHAnsi"/>
          <w:b/>
          <w:bCs/>
          <w:i/>
        </w:rPr>
      </w:pPr>
    </w:p>
    <w:p w14:paraId="3255623A" w14:textId="77777777" w:rsidR="00465908" w:rsidRPr="00465908" w:rsidRDefault="00465908" w:rsidP="00465908">
      <w:pPr>
        <w:spacing w:line="271" w:lineRule="auto"/>
        <w:rPr>
          <w:rFonts w:asciiTheme="majorHAnsi" w:hAnsiTheme="majorHAnsi"/>
          <w:b/>
          <w:bCs/>
          <w:i/>
        </w:rPr>
      </w:pPr>
    </w:p>
    <w:p w14:paraId="10A62151" w14:textId="77777777" w:rsidR="00465908" w:rsidRPr="00465908" w:rsidRDefault="00465908" w:rsidP="00465908">
      <w:pPr>
        <w:spacing w:line="271" w:lineRule="auto"/>
        <w:rPr>
          <w:rFonts w:asciiTheme="majorHAnsi" w:hAnsiTheme="majorHAnsi"/>
          <w:b/>
          <w:bCs/>
          <w:i/>
        </w:rPr>
      </w:pPr>
    </w:p>
    <w:p w14:paraId="5058D686" w14:textId="77777777" w:rsidR="00465908" w:rsidRPr="00465908" w:rsidRDefault="00465908" w:rsidP="00465908">
      <w:pPr>
        <w:spacing w:line="271" w:lineRule="auto"/>
        <w:rPr>
          <w:rFonts w:asciiTheme="majorHAnsi" w:hAnsiTheme="majorHAnsi"/>
          <w:b/>
          <w:bCs/>
          <w:i/>
        </w:rPr>
      </w:pPr>
    </w:p>
    <w:p w14:paraId="7B2AB20F" w14:textId="77777777" w:rsidR="00465908" w:rsidRPr="00465908" w:rsidRDefault="00465908" w:rsidP="00465908">
      <w:pPr>
        <w:autoSpaceDE w:val="0"/>
        <w:autoSpaceDN w:val="0"/>
        <w:adjustRightInd w:val="0"/>
        <w:spacing w:line="271" w:lineRule="auto"/>
        <w:jc w:val="right"/>
        <w:rPr>
          <w:rFonts w:asciiTheme="majorHAnsi" w:hAnsiTheme="majorHAnsi"/>
          <w:b/>
          <w:bCs/>
        </w:rPr>
      </w:pPr>
      <w:r w:rsidRPr="00465908">
        <w:rPr>
          <w:rFonts w:asciiTheme="majorHAnsi" w:hAnsiTheme="majorHAnsi"/>
          <w:b/>
          <w:iCs/>
        </w:rPr>
        <w:lastRenderedPageBreak/>
        <w:t>Załącznik Nr 7 do Umowy</w:t>
      </w:r>
    </w:p>
    <w:p w14:paraId="2FFDF26B" w14:textId="77777777" w:rsidR="00465908" w:rsidRPr="00465908" w:rsidRDefault="00465908" w:rsidP="00465908">
      <w:pPr>
        <w:autoSpaceDE w:val="0"/>
        <w:autoSpaceDN w:val="0"/>
        <w:adjustRightInd w:val="0"/>
        <w:spacing w:line="271" w:lineRule="auto"/>
        <w:jc w:val="center"/>
        <w:rPr>
          <w:rFonts w:asciiTheme="majorHAnsi" w:hAnsiTheme="majorHAnsi"/>
          <w:b/>
          <w:bCs/>
        </w:rPr>
      </w:pPr>
    </w:p>
    <w:p w14:paraId="3C49CE36" w14:textId="77777777" w:rsidR="00465908" w:rsidRPr="00465908" w:rsidRDefault="00465908" w:rsidP="00465908">
      <w:pPr>
        <w:autoSpaceDE w:val="0"/>
        <w:autoSpaceDN w:val="0"/>
        <w:adjustRightInd w:val="0"/>
        <w:spacing w:line="271" w:lineRule="auto"/>
        <w:jc w:val="center"/>
        <w:rPr>
          <w:rFonts w:asciiTheme="majorHAnsi" w:hAnsiTheme="majorHAnsi"/>
          <w:b/>
          <w:bCs/>
        </w:rPr>
      </w:pPr>
      <w:r w:rsidRPr="00465908">
        <w:rPr>
          <w:rFonts w:asciiTheme="majorHAnsi" w:hAnsiTheme="majorHAnsi"/>
          <w:b/>
          <w:bCs/>
        </w:rPr>
        <w:t>POROZUMIENIE</w:t>
      </w:r>
    </w:p>
    <w:p w14:paraId="7678B133" w14:textId="77777777" w:rsidR="00465908" w:rsidRPr="00465908" w:rsidRDefault="00465908" w:rsidP="00465908">
      <w:pPr>
        <w:autoSpaceDE w:val="0"/>
        <w:autoSpaceDN w:val="0"/>
        <w:adjustRightInd w:val="0"/>
        <w:spacing w:line="271" w:lineRule="auto"/>
        <w:jc w:val="center"/>
        <w:rPr>
          <w:rFonts w:asciiTheme="majorHAnsi" w:hAnsiTheme="majorHAnsi"/>
          <w:b/>
          <w:bCs/>
        </w:rPr>
      </w:pPr>
    </w:p>
    <w:p w14:paraId="0F32EB97"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z dnia…………….. do umowy……………………….</w:t>
      </w:r>
    </w:p>
    <w:p w14:paraId="2F84AF49"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xml:space="preserve">regulujące zasady prawidłowej współpracy z firmami zewnętrznymi wykonującymi prace na rzecz Samodzielnego Wojewódzkiego Zespołu Publicznych Zakładów Psychiatrycznej  Opieki  Zdrowotnej  w  Warszawie  </w:t>
      </w:r>
    </w:p>
    <w:p w14:paraId="10455C8A"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Na podstawie przepisów art. 208 Kodeksu pracy zawiera się porozumienie o współpracy pomiędzy:</w:t>
      </w:r>
    </w:p>
    <w:p w14:paraId="4FFBC58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b/>
          <w:bCs/>
          <w:iCs/>
        </w:rPr>
        <w:t>Samodzielnym Wojewódzkim Zespołem Publicznych Zakładów  Psychiatrycznej  Opieki  Zdrowotnej  w  Warszawie</w:t>
      </w:r>
      <w:r w:rsidRPr="00465908">
        <w:rPr>
          <w:rFonts w:asciiTheme="majorHAnsi" w:hAnsiTheme="majorHAnsi"/>
        </w:rPr>
        <w:t xml:space="preserve">, zwany w treści umowy Zamawiający, </w:t>
      </w:r>
    </w:p>
    <w:p w14:paraId="08D53951"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a</w:t>
      </w:r>
    </w:p>
    <w:p w14:paraId="77047C2A"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firmą:……………………………………………………………..</w:t>
      </w:r>
    </w:p>
    <w:p w14:paraId="021C49C1"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zwanym dalej Wykonawcą.</w:t>
      </w:r>
    </w:p>
    <w:p w14:paraId="12461335"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Ilekroć w niniejszym porozumieniu jest mowa o pracodawcy rozumie się przez to Zamawiającego oraz Wykonawcę.</w:t>
      </w:r>
    </w:p>
    <w:p w14:paraId="255BA489"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47C3E2CD"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1</w:t>
      </w:r>
    </w:p>
    <w:p w14:paraId="40E0B3CE"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Pracodawcy stwierdzają zgodnie, że ich pracownicy wykonują jednocześnie pracę w miejscu, tj. ……………………………………………………………………………………</w:t>
      </w:r>
    </w:p>
    <w:p w14:paraId="075EBDCE"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budynek, komórka organizacyjna: oddział, zakład itp.)</w:t>
      </w:r>
    </w:p>
    <w:p w14:paraId="58A444C0"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30EE6D71"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2</w:t>
      </w:r>
    </w:p>
    <w:p w14:paraId="45E94CE9"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1. Pracodawcy ustalają koordynatorów sprawującego nadzór nad bezpieczeństwem i higieną</w:t>
      </w:r>
    </w:p>
    <w:p w14:paraId="22385DB7"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pracy w osobach:</w:t>
      </w:r>
    </w:p>
    <w:p w14:paraId="676FEB80"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w:t>
      </w:r>
    </w:p>
    <w:p w14:paraId="4BAA8C47"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oraz zlecają koordynatorom realizację w ich imieniu zadania, o których mowa w § 5</w:t>
      </w:r>
    </w:p>
    <w:p w14:paraId="68D4668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2. Pracodawcy zobowiązują się współpracować ze sobą oraz z koordynatorem sprawującym</w:t>
      </w:r>
    </w:p>
    <w:p w14:paraId="376DD748"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nadzór nad bezpieczeństwem i higieną pracy w celu zapewnienia pracownikom pracującym w</w:t>
      </w:r>
    </w:p>
    <w:p w14:paraId="0BE8AC4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(budynek, komórka organizacyjna: oddział, zakład itp.)…………………………………</w:t>
      </w:r>
    </w:p>
    <w:p w14:paraId="78256EA3"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bezpiecznej i higienicznej pracy.</w:t>
      </w:r>
    </w:p>
    <w:p w14:paraId="4F125D6C"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3. W razie zaistnienia wypadku przy pracy pracownika Wykonawcy ustalenie okoliczności i</w:t>
      </w:r>
    </w:p>
    <w:p w14:paraId="0E96DBF8"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przyczyn wypadku dokonuje zespół powypadkowy powołany przez zakład pracy</w:t>
      </w:r>
    </w:p>
    <w:p w14:paraId="4C816381"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poszkodowanego pracownika. Ustalenie przyczyn i okoliczności wypadku, mającego miejsce na terenie Samodzielnego Wojewódzkiego Zespołu Publicznych Zakładów  Psychiatrycznej  Opieki  Zdrowotnej  w  Warszawie odbywać się będzie w obecności koordynatora.</w:t>
      </w:r>
    </w:p>
    <w:p w14:paraId="1AD31E5D"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4. Wyznaczenie koordynatora do nadzoru bhp nie zwalnia pracodawców z obowiązku</w:t>
      </w:r>
    </w:p>
    <w:p w14:paraId="304088BD"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zapewnienia zatrudnionym pracownikom bezpieczeństwa i higieny pracy.</w:t>
      </w:r>
    </w:p>
    <w:p w14:paraId="36CA81EB"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5. Każdy z pracodawców odpowiada odrębnie za stosowanie przepisów BHP przez podległych pracowników.</w:t>
      </w:r>
    </w:p>
    <w:p w14:paraId="11E6E43F"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61CF107D"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3</w:t>
      </w:r>
    </w:p>
    <w:p w14:paraId="5FB86FD0"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1. Obowiązkiem pracodawcy, którego pracownicy wykonują prace na terenie Samodzielnego Wojewódzkiego Zespołu Publicznych Zakładów  Psychiatrycznej  Opieki  Zdrowotnej  w  Warszawie jest pisemne przekazanie koordynatorowi nadzorującemu bhp, najpóźniej w dniu rozpoczęcia wykonywania prac określonych przedmiotem umowy:</w:t>
      </w:r>
    </w:p>
    <w:p w14:paraId="41A667B0"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lastRenderedPageBreak/>
        <w:t xml:space="preserve"> </w:t>
      </w:r>
      <w:r w:rsidRPr="00465908">
        <w:rPr>
          <w:rFonts w:asciiTheme="majorHAnsi" w:hAnsiTheme="majorHAnsi"/>
        </w:rPr>
        <w:t>nazwę firmy, imienia i nazwiska pracodawcy oraz adresu jego siedziby, telefonu, maila,</w:t>
      </w:r>
    </w:p>
    <w:p w14:paraId="27E49EB6"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czasu trwania umowy,</w:t>
      </w:r>
    </w:p>
    <w:p w14:paraId="08A96272"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rodzaju i miejsca wykonywanych prac,</w:t>
      </w:r>
    </w:p>
    <w:p w14:paraId="653256F9"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wykazu pracowników, którzy będą wykonywać prace oraz dane osoby nadzorującej ich pracę,</w:t>
      </w:r>
    </w:p>
    <w:p w14:paraId="573F8B10" w14:textId="77777777" w:rsidR="00465908" w:rsidRPr="00465908" w:rsidRDefault="00465908" w:rsidP="00465908">
      <w:pPr>
        <w:autoSpaceDE w:val="0"/>
        <w:autoSpaceDN w:val="0"/>
        <w:adjustRightInd w:val="0"/>
        <w:spacing w:line="271" w:lineRule="auto"/>
        <w:jc w:val="both"/>
        <w:rPr>
          <w:rFonts w:asciiTheme="majorHAnsi" w:hAnsiTheme="majorHAnsi"/>
          <w:b/>
          <w:bCs/>
        </w:rPr>
      </w:pPr>
      <w:r w:rsidRPr="00465908">
        <w:rPr>
          <w:rFonts w:asciiTheme="majorHAnsi" w:eastAsia="SymbolMT" w:hAnsiTheme="majorHAnsi"/>
        </w:rPr>
        <w:t xml:space="preserve"> </w:t>
      </w:r>
      <w:r w:rsidRPr="00465908">
        <w:rPr>
          <w:rFonts w:asciiTheme="majorHAnsi" w:hAnsiTheme="majorHAnsi"/>
        </w:rPr>
        <w:t>w przypadku prac serwisowych informacji o dniach i godzinach ich wykonywania.</w:t>
      </w:r>
    </w:p>
    <w:p w14:paraId="3BC6C146"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2. Wykonawca przed podjęciem prac zobowiązany jest do przedłożenia koordynatorom nadzoru bhp oświadczenia potwierdzającego wypełnienie przez siebie obowiązku wynikającego z przepisów i zasad bhp tj.: aktualnych szkoleń bhp i badań lekarskich, wyposażenia w odzież i obuwie robocze oraz w środki ochrony indywidualnej, użytkowanych maszyn i urządzeń (certyfikaty, dostosowanie do minimalnych wymagań, atesty), zdarzeń wypadkowych (wypadki przy pracy), ocena ryzyka zawodowego.</w:t>
      </w:r>
    </w:p>
    <w:p w14:paraId="52F179D0"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3. Wykonawca informuje koordynatorów nadzoru BHP o planowanym terminie realizacji prac pożarowo niebezpiecznych, nie później niż na jeden dzień przed ich rozpoczęciem.</w:t>
      </w:r>
    </w:p>
    <w:p w14:paraId="14DB032C"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311563F6"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4</w:t>
      </w:r>
    </w:p>
    <w:p w14:paraId="1CA897F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Do zadań i obowiązków koordynatora nadzorującego BHP należy:</w:t>
      </w:r>
    </w:p>
    <w:p w14:paraId="0ADA3F57"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1. Informowanie pracowników Wykonawcy o:</w:t>
      </w:r>
    </w:p>
    <w:p w14:paraId="71BC9BF5"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zagrożeniach dla zdrowia i życia występujących na terenie Samodzielnego Wojewódzkiego Zespołu Publicznych Zakładów  Psychiatrycznej  Opieki  Zdrowotnej  w  Warszawie, na poszczególnych stanowiskach pracy i przy wykonywanych pracach, w tym o zasadach postępowania w przypadkach awarii i w sytuacjach zagrażających zdrowiu i życiu pracowników; działaniach ochronnych i zapobiegawczych podjętych w celu wyeliminowania lub ograniczenia zagrożeń:</w:t>
      </w:r>
    </w:p>
    <w:p w14:paraId="6BB7FE69"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zasadach poruszania się na terenie Samodzielnego Wojewódzkiego Zespołu Publicznych Zakładów  Psychiatrycznej  Opieki  Zdrowotnej  w  Warszawie</w:t>
      </w:r>
    </w:p>
    <w:p w14:paraId="0CA7FE7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zasadach postępowania w przypadku zdarzeń wypadkowych</w:t>
      </w:r>
    </w:p>
    <w:p w14:paraId="23D968CE"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pracownikach wyznaczonych do udzielania pierwszej pomocy, wykonywania działań w zakresie zwalczania pożarów i ewakuacji pracowników</w:t>
      </w:r>
    </w:p>
    <w:p w14:paraId="6696774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Informacja o pracownikach, o których mowa obejmuje:</w:t>
      </w:r>
    </w:p>
    <w:p w14:paraId="356BEEB0"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imię i nazwisko</w:t>
      </w:r>
    </w:p>
    <w:p w14:paraId="08B09960"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miejsce wykonywania pracy</w:t>
      </w:r>
    </w:p>
    <w:p w14:paraId="79F8BDA1"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numer telefonu służbowego lub innego środka komunikacji elektronicznej</w:t>
      </w:r>
    </w:p>
    <w:p w14:paraId="568FCDD0"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o sposobie kontrolowania pod względem bhp i ppoż. miejsca wykonywanych prac</w:t>
      </w:r>
    </w:p>
    <w:p w14:paraId="65D77602"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2. Informowanie pracodawców o stwierdzonych zagrożeniach wypadkowych oraz uchybieniach w zakresie bezpieczeństwa i higieny pracy.</w:t>
      </w:r>
    </w:p>
    <w:p w14:paraId="15D7159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3. Wstrzymanie pracy maszyn lub urządzeń w razie wystąpienia bezpośredniego zagrożenia życia lub zdrowia pracowników wykonujących prace na terenie Samodzielnego Wojewódzkiego Zespołu Publicznych Zakładów  Psychiatrycznej  Opieki  Zdrowotnej  w  Warszawie.</w:t>
      </w:r>
    </w:p>
    <w:p w14:paraId="776382FD"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4. Odsunięcie od pracy pracownika, który swoim zachowaniem lub sposobem wykonywania pracy stwarza zagrożenia dla życia lub zdrowia własnego lub innych osób.</w:t>
      </w:r>
    </w:p>
    <w:p w14:paraId="3FA514E7"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3B1FB876"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5</w:t>
      </w:r>
    </w:p>
    <w:p w14:paraId="4AF458D7"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Wszystkie zmiany do treści niniejszego porozumienia dokonywane będą w formie pisemnej pod rygorem nieważności.</w:t>
      </w:r>
    </w:p>
    <w:p w14:paraId="1B00FF02"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1043AD79"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6</w:t>
      </w:r>
    </w:p>
    <w:p w14:paraId="0F62A1D9"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Porozumienie zostało sporządzone w trzech jednobrzmiących egzemplarzach, po jednym dla</w:t>
      </w:r>
    </w:p>
    <w:p w14:paraId="55E7BFB9"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lastRenderedPageBreak/>
        <w:t>wykonawcy, zamawiającego i koordynatora nadzorującego bhp.</w:t>
      </w:r>
    </w:p>
    <w:p w14:paraId="36B2F765"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0AC9B9B5"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77E60A53"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7</w:t>
      </w:r>
    </w:p>
    <w:p w14:paraId="4F270D7C"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Porozumienie wchodzi w życie z dniem podpisania i obowiązuje w okresie obowiązywania umowy nr…………..</w:t>
      </w:r>
    </w:p>
    <w:p w14:paraId="283D274A" w14:textId="77777777" w:rsidR="00465908" w:rsidRPr="00465908" w:rsidRDefault="00465908" w:rsidP="00465908">
      <w:pPr>
        <w:autoSpaceDE w:val="0"/>
        <w:autoSpaceDN w:val="0"/>
        <w:adjustRightInd w:val="0"/>
        <w:spacing w:line="271" w:lineRule="auto"/>
        <w:rPr>
          <w:rFonts w:asciiTheme="majorHAnsi" w:hAnsiTheme="majorHAnsi"/>
        </w:rPr>
      </w:pPr>
    </w:p>
    <w:p w14:paraId="4D19022C" w14:textId="77777777" w:rsidR="00465908" w:rsidRPr="00465908" w:rsidRDefault="00465908" w:rsidP="00465908">
      <w:pPr>
        <w:autoSpaceDE w:val="0"/>
        <w:autoSpaceDN w:val="0"/>
        <w:adjustRightInd w:val="0"/>
        <w:spacing w:line="271" w:lineRule="auto"/>
        <w:rPr>
          <w:rFonts w:asciiTheme="majorHAnsi" w:hAnsiTheme="majorHAnsi"/>
        </w:rPr>
      </w:pPr>
    </w:p>
    <w:p w14:paraId="537525FA" w14:textId="77777777" w:rsidR="00465908" w:rsidRPr="00465908" w:rsidRDefault="00465908" w:rsidP="00465908">
      <w:pPr>
        <w:autoSpaceDE w:val="0"/>
        <w:autoSpaceDN w:val="0"/>
        <w:adjustRightInd w:val="0"/>
        <w:spacing w:line="271" w:lineRule="auto"/>
        <w:rPr>
          <w:rFonts w:asciiTheme="majorHAnsi" w:hAnsiTheme="majorHAnsi"/>
        </w:rPr>
      </w:pPr>
    </w:p>
    <w:p w14:paraId="503ED969" w14:textId="77777777" w:rsidR="00465908" w:rsidRPr="00465908" w:rsidRDefault="008F3C5F" w:rsidP="00465908">
      <w:pPr>
        <w:autoSpaceDE w:val="0"/>
        <w:autoSpaceDN w:val="0"/>
        <w:adjustRightInd w:val="0"/>
        <w:spacing w:line="271" w:lineRule="auto"/>
        <w:rPr>
          <w:rFonts w:asciiTheme="majorHAnsi" w:hAnsiTheme="majorHAnsi"/>
        </w:rPr>
      </w:pPr>
      <w:r>
        <w:rPr>
          <w:rFonts w:asciiTheme="majorHAnsi" w:hAnsiTheme="majorHAnsi"/>
        </w:rPr>
        <w:t xml:space="preserve">    </w:t>
      </w:r>
      <w:r w:rsidR="00465908" w:rsidRPr="00465908">
        <w:rPr>
          <w:rFonts w:asciiTheme="majorHAnsi" w:hAnsiTheme="majorHAnsi"/>
        </w:rPr>
        <w:t>………………………………</w:t>
      </w:r>
      <w:r>
        <w:rPr>
          <w:rFonts w:asciiTheme="majorHAnsi" w:hAnsiTheme="majorHAnsi"/>
        </w:rPr>
        <w:t>.....</w:t>
      </w:r>
      <w:r w:rsidR="00465908" w:rsidRPr="00465908">
        <w:rPr>
          <w:rFonts w:asciiTheme="majorHAnsi" w:hAnsiTheme="majorHAnsi"/>
        </w:rPr>
        <w:t xml:space="preserve">                              </w:t>
      </w:r>
      <w:r>
        <w:rPr>
          <w:rFonts w:asciiTheme="majorHAnsi" w:hAnsiTheme="majorHAnsi"/>
        </w:rPr>
        <w:t xml:space="preserve">                                         </w:t>
      </w:r>
      <w:r w:rsidR="00465908" w:rsidRPr="00465908">
        <w:rPr>
          <w:rFonts w:asciiTheme="majorHAnsi" w:hAnsiTheme="majorHAnsi"/>
        </w:rPr>
        <w:t xml:space="preserve">   ………..………………………………………</w:t>
      </w:r>
    </w:p>
    <w:p w14:paraId="16277913"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 xml:space="preserve">           ( podpis wykonawcy)                                                                             ( podpis zamawiającego)</w:t>
      </w:r>
    </w:p>
    <w:p w14:paraId="035C7EE9" w14:textId="77777777" w:rsidR="00465908" w:rsidRPr="00465908" w:rsidRDefault="00465908" w:rsidP="00465908">
      <w:pPr>
        <w:autoSpaceDE w:val="0"/>
        <w:autoSpaceDN w:val="0"/>
        <w:adjustRightInd w:val="0"/>
        <w:spacing w:line="271" w:lineRule="auto"/>
        <w:rPr>
          <w:rFonts w:asciiTheme="majorHAnsi" w:hAnsiTheme="majorHAnsi"/>
        </w:rPr>
      </w:pPr>
    </w:p>
    <w:p w14:paraId="0E7D5C2E" w14:textId="77777777" w:rsidR="00465908" w:rsidRPr="00465908" w:rsidRDefault="00465908" w:rsidP="00465908">
      <w:pPr>
        <w:autoSpaceDE w:val="0"/>
        <w:autoSpaceDN w:val="0"/>
        <w:adjustRightInd w:val="0"/>
        <w:spacing w:line="271" w:lineRule="auto"/>
        <w:rPr>
          <w:rFonts w:asciiTheme="majorHAnsi" w:hAnsiTheme="majorHAnsi"/>
        </w:rPr>
      </w:pPr>
    </w:p>
    <w:p w14:paraId="7A4618A4" w14:textId="77777777" w:rsidR="00465908" w:rsidRPr="00465908" w:rsidRDefault="00465908" w:rsidP="00465908">
      <w:pPr>
        <w:autoSpaceDE w:val="0"/>
        <w:autoSpaceDN w:val="0"/>
        <w:adjustRightInd w:val="0"/>
        <w:spacing w:line="271" w:lineRule="auto"/>
        <w:rPr>
          <w:rFonts w:asciiTheme="majorHAnsi" w:hAnsiTheme="majorHAnsi"/>
        </w:rPr>
      </w:pPr>
    </w:p>
    <w:p w14:paraId="6E2C33CD" w14:textId="77777777" w:rsidR="00465908" w:rsidRPr="00465908" w:rsidRDefault="00465908" w:rsidP="00465908">
      <w:pPr>
        <w:autoSpaceDE w:val="0"/>
        <w:autoSpaceDN w:val="0"/>
        <w:adjustRightInd w:val="0"/>
        <w:spacing w:line="271" w:lineRule="auto"/>
        <w:rPr>
          <w:rFonts w:asciiTheme="majorHAnsi" w:hAnsiTheme="majorHAnsi"/>
        </w:rPr>
      </w:pPr>
    </w:p>
    <w:p w14:paraId="30CC32CA" w14:textId="77777777" w:rsidR="00465908" w:rsidRPr="00465908" w:rsidRDefault="008F3C5F" w:rsidP="00465908">
      <w:pPr>
        <w:autoSpaceDE w:val="0"/>
        <w:autoSpaceDN w:val="0"/>
        <w:adjustRightInd w:val="0"/>
        <w:spacing w:line="271" w:lineRule="auto"/>
        <w:rPr>
          <w:rFonts w:asciiTheme="majorHAnsi" w:hAnsiTheme="majorHAnsi"/>
        </w:rPr>
      </w:pPr>
      <w:r>
        <w:rPr>
          <w:rFonts w:asciiTheme="majorHAnsi" w:hAnsiTheme="majorHAnsi"/>
        </w:rPr>
        <w:t xml:space="preserve">            </w:t>
      </w:r>
      <w:r w:rsidR="00465908" w:rsidRPr="00465908">
        <w:rPr>
          <w:rFonts w:asciiTheme="majorHAnsi" w:hAnsiTheme="majorHAnsi"/>
        </w:rPr>
        <w:t xml:space="preserve">……………………………………                                  </w:t>
      </w:r>
      <w:r>
        <w:rPr>
          <w:rFonts w:asciiTheme="majorHAnsi" w:hAnsiTheme="majorHAnsi"/>
        </w:rPr>
        <w:t xml:space="preserve">                 </w:t>
      </w:r>
      <w:r w:rsidR="00465908" w:rsidRPr="00465908">
        <w:rPr>
          <w:rFonts w:asciiTheme="majorHAnsi" w:hAnsiTheme="majorHAnsi"/>
        </w:rPr>
        <w:t>…..………………………………………</w:t>
      </w:r>
    </w:p>
    <w:p w14:paraId="24C537D7" w14:textId="77777777" w:rsidR="00465908" w:rsidRPr="00465908" w:rsidRDefault="00465908" w:rsidP="00465908">
      <w:pPr>
        <w:spacing w:line="271" w:lineRule="auto"/>
        <w:rPr>
          <w:rFonts w:asciiTheme="majorHAnsi" w:hAnsiTheme="majorHAnsi"/>
          <w:bCs/>
          <w:i/>
        </w:rPr>
      </w:pPr>
      <w:r w:rsidRPr="00465908">
        <w:rPr>
          <w:rFonts w:asciiTheme="majorHAnsi" w:hAnsiTheme="majorHAnsi"/>
          <w:bCs/>
        </w:rPr>
        <w:t>(podpis koordynatora nadzoru bhp)                                  ( podpis koordynatora nadzoru bhp)</w:t>
      </w:r>
    </w:p>
    <w:p w14:paraId="3CFBFF62" w14:textId="77777777" w:rsidR="00465908" w:rsidRPr="004B65E4" w:rsidRDefault="00465908" w:rsidP="00465908">
      <w:pPr>
        <w:rPr>
          <w:b/>
          <w:bCs/>
          <w:i/>
          <w:sz w:val="20"/>
          <w:szCs w:val="24"/>
        </w:rPr>
      </w:pPr>
    </w:p>
    <w:p w14:paraId="2A8128FF" w14:textId="77777777" w:rsidR="00465908" w:rsidRDefault="00465908" w:rsidP="00465908">
      <w:pPr>
        <w:jc w:val="right"/>
        <w:rPr>
          <w:szCs w:val="24"/>
        </w:rPr>
      </w:pPr>
    </w:p>
    <w:p w14:paraId="380E82AC" w14:textId="77777777" w:rsidR="00465908" w:rsidRDefault="00465908" w:rsidP="00465908">
      <w:pPr>
        <w:jc w:val="right"/>
        <w:rPr>
          <w:szCs w:val="24"/>
        </w:rPr>
      </w:pPr>
    </w:p>
    <w:p w14:paraId="1FB7D7A1" w14:textId="77777777" w:rsidR="00465908" w:rsidRDefault="00465908" w:rsidP="00465908">
      <w:pPr>
        <w:jc w:val="right"/>
        <w:rPr>
          <w:szCs w:val="24"/>
        </w:rPr>
      </w:pPr>
    </w:p>
    <w:p w14:paraId="6AD7F87A" w14:textId="77777777" w:rsidR="00465908" w:rsidRDefault="00465908" w:rsidP="00465908">
      <w:pPr>
        <w:jc w:val="right"/>
        <w:rPr>
          <w:szCs w:val="24"/>
        </w:rPr>
      </w:pPr>
    </w:p>
    <w:p w14:paraId="7A645AFA" w14:textId="77777777" w:rsidR="00465908" w:rsidRDefault="00465908" w:rsidP="00465908">
      <w:pPr>
        <w:jc w:val="right"/>
        <w:rPr>
          <w:szCs w:val="24"/>
        </w:rPr>
      </w:pPr>
    </w:p>
    <w:p w14:paraId="77030FFE" w14:textId="77777777" w:rsidR="00465908" w:rsidRDefault="00465908" w:rsidP="00465908">
      <w:pPr>
        <w:jc w:val="right"/>
        <w:rPr>
          <w:szCs w:val="24"/>
        </w:rPr>
      </w:pPr>
    </w:p>
    <w:p w14:paraId="4B89881F" w14:textId="77777777" w:rsidR="00465908" w:rsidRDefault="00465908" w:rsidP="00465908">
      <w:pPr>
        <w:jc w:val="right"/>
        <w:rPr>
          <w:szCs w:val="24"/>
        </w:rPr>
      </w:pPr>
    </w:p>
    <w:p w14:paraId="7637E90C" w14:textId="77777777" w:rsidR="00C11339" w:rsidRPr="00672CC5" w:rsidRDefault="00C11339" w:rsidP="00465908">
      <w:pPr>
        <w:spacing w:line="288" w:lineRule="auto"/>
        <w:jc w:val="center"/>
        <w:rPr>
          <w:b/>
          <w:sz w:val="20"/>
          <w:szCs w:val="20"/>
        </w:rPr>
      </w:pPr>
    </w:p>
    <w:sectPr w:rsidR="00C11339" w:rsidRPr="00672CC5" w:rsidSect="00B921ED">
      <w:footerReference w:type="default" r:id="rId46"/>
      <w:pgSz w:w="11909" w:h="16834"/>
      <w:pgMar w:top="1440" w:right="1440" w:bottom="1440" w:left="156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079B" w14:textId="77777777" w:rsidR="0086460B" w:rsidRDefault="0086460B">
      <w:pPr>
        <w:spacing w:line="240" w:lineRule="auto"/>
      </w:pPr>
      <w:r>
        <w:separator/>
      </w:r>
    </w:p>
  </w:endnote>
  <w:endnote w:type="continuationSeparator" w:id="0">
    <w:p w14:paraId="378DCC48" w14:textId="77777777" w:rsidR="0086460B" w:rsidRDefault="00864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Narrow">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Microsoft JhengHei"/>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EE"/>
    <w:family w:val="auto"/>
    <w:notTrueType/>
    <w:pitch w:val="default"/>
    <w:sig w:usb0="00000007" w:usb1="00000000" w:usb2="00000000" w:usb3="00000000" w:csb0="00000003" w:csb1="00000000"/>
  </w:font>
  <w:font w:name="Arial-BoldMT">
    <w:altName w:val="Arial"/>
    <w:panose1 w:val="00000000000000000000"/>
    <w:charset w:val="EE"/>
    <w:family w:val="auto"/>
    <w:notTrueType/>
    <w:pitch w:val="default"/>
    <w:sig w:usb0="00000005" w:usb1="00000000" w:usb2="00000000" w:usb3="00000000" w:csb0="00000002" w:csb1="00000000"/>
  </w:font>
  <w:font w:name="ArialNarrow-Bold">
    <w:altName w:val="Arial"/>
    <w:panose1 w:val="00000000000000000000"/>
    <w:charset w:val="EE"/>
    <w:family w:val="auto"/>
    <w:notTrueType/>
    <w:pitch w:val="default"/>
    <w:sig w:usb0="00000005" w:usb1="00000000" w:usb2="00000000" w:usb3="00000000" w:csb0="00000002"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3524" w14:textId="77777777" w:rsidR="00D15608" w:rsidRDefault="00596CFF">
    <w:pPr>
      <w:pStyle w:val="Stopka"/>
      <w:framePr w:wrap="around" w:vAnchor="text" w:hAnchor="margin" w:xAlign="right" w:y="1"/>
      <w:rPr>
        <w:rStyle w:val="Numerstrony"/>
      </w:rPr>
    </w:pPr>
    <w:r>
      <w:rPr>
        <w:rStyle w:val="Numerstrony"/>
      </w:rPr>
      <w:fldChar w:fldCharType="begin"/>
    </w:r>
    <w:r w:rsidR="00D15608">
      <w:rPr>
        <w:rStyle w:val="Numerstrony"/>
      </w:rPr>
      <w:instrText xml:space="preserve">PAGE  </w:instrText>
    </w:r>
    <w:r>
      <w:rPr>
        <w:rStyle w:val="Numerstrony"/>
      </w:rPr>
      <w:fldChar w:fldCharType="end"/>
    </w:r>
  </w:p>
  <w:p w14:paraId="14CF689F" w14:textId="77777777" w:rsidR="00D15608" w:rsidRDefault="00D156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F3B6" w14:textId="77777777" w:rsidR="00D15608" w:rsidRDefault="007615AA">
    <w:pPr>
      <w:pStyle w:val="Stopka"/>
      <w:jc w:val="right"/>
    </w:pPr>
    <w:r>
      <w:fldChar w:fldCharType="begin"/>
    </w:r>
    <w:r>
      <w:instrText xml:space="preserve"> PAGE   \* MERGEFORMAT </w:instrText>
    </w:r>
    <w:r>
      <w:fldChar w:fldCharType="separate"/>
    </w:r>
    <w:r w:rsidR="00885E53">
      <w:rPr>
        <w:noProof/>
      </w:rPr>
      <w:t>7</w:t>
    </w:r>
    <w:r>
      <w:rPr>
        <w:noProof/>
      </w:rPr>
      <w:fldChar w:fldCharType="end"/>
    </w:r>
  </w:p>
  <w:p w14:paraId="7BCE6F58" w14:textId="77777777" w:rsidR="00D15608" w:rsidRDefault="00D1560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D15608" w:rsidRDefault="007615AA">
    <w:pPr>
      <w:jc w:val="right"/>
    </w:pPr>
    <w:r>
      <w:fldChar w:fldCharType="begin"/>
    </w:r>
    <w:r>
      <w:instrText>PAGE</w:instrText>
    </w:r>
    <w:r>
      <w:fldChar w:fldCharType="separate"/>
    </w:r>
    <w:r w:rsidR="00885E53">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699A" w14:textId="77777777" w:rsidR="0086460B" w:rsidRDefault="0086460B">
      <w:pPr>
        <w:spacing w:line="240" w:lineRule="auto"/>
      </w:pPr>
      <w:r>
        <w:separator/>
      </w:r>
    </w:p>
  </w:footnote>
  <w:footnote w:type="continuationSeparator" w:id="0">
    <w:p w14:paraId="4EFEB6D0" w14:textId="77777777" w:rsidR="0086460B" w:rsidRDefault="0086460B">
      <w:pPr>
        <w:spacing w:line="240" w:lineRule="auto"/>
      </w:pPr>
      <w:r>
        <w:continuationSeparator/>
      </w:r>
    </w:p>
  </w:footnote>
  <w:footnote w:id="1">
    <w:p w14:paraId="56B112CF" w14:textId="77777777" w:rsidR="00D15608" w:rsidRPr="00406F62" w:rsidRDefault="00D15608" w:rsidP="00465908">
      <w:pPr>
        <w:pStyle w:val="Tekstprzypisudolnego"/>
        <w:rPr>
          <w:rFonts w:asciiTheme="majorHAnsi" w:hAnsiTheme="majorHAnsi" w:cstheme="majorHAnsi"/>
        </w:rPr>
      </w:pPr>
      <w:r w:rsidRPr="00406F62">
        <w:rPr>
          <w:rStyle w:val="Odwoanieprzypisudolnego"/>
          <w:rFonts w:asciiTheme="majorHAnsi" w:hAnsiTheme="majorHAnsi" w:cstheme="majorHAnsi"/>
        </w:rPr>
        <w:footnoteRef/>
      </w:r>
      <w:r w:rsidRPr="00406F62">
        <w:rPr>
          <w:rFonts w:asciiTheme="majorHAnsi" w:hAnsiTheme="majorHAnsi" w:cstheme="majorHAnsi"/>
        </w:rPr>
        <w:t xml:space="preserve"> </w:t>
      </w:r>
      <w:bookmarkStart w:id="53" w:name="_Hlk27470679"/>
      <w:r w:rsidRPr="00406F62">
        <w:rPr>
          <w:rFonts w:asciiTheme="majorHAnsi" w:hAnsiTheme="majorHAnsi" w:cstheme="majorHAnsi"/>
        </w:rPr>
        <w:t>Wykonawca wskazuje okres gwarancji w ofercie.</w:t>
      </w:r>
      <w:bookmarkEnd w:id="53"/>
    </w:p>
  </w:footnote>
  <w:footnote w:id="2">
    <w:p w14:paraId="622B8429" w14:textId="77777777" w:rsidR="00D15608" w:rsidRDefault="00D15608" w:rsidP="00465908">
      <w:pPr>
        <w:pStyle w:val="Tekstprzypisudolnego"/>
      </w:pPr>
      <w:r>
        <w:rPr>
          <w:rStyle w:val="Odwoanieprzypisudolnego"/>
        </w:rPr>
        <w:footnoteRef/>
      </w:r>
      <w:r>
        <w:t xml:space="preserve"> Wykonawca wskazuje okres gwarancji w ofercie.</w:t>
      </w:r>
    </w:p>
  </w:footnote>
  <w:footnote w:id="3">
    <w:p w14:paraId="3A7A077D" w14:textId="77777777" w:rsidR="00D15608" w:rsidRDefault="00D15608" w:rsidP="00465908">
      <w:pPr>
        <w:pStyle w:val="Tekstprzypisudolnego"/>
      </w:pPr>
      <w:r>
        <w:rPr>
          <w:rStyle w:val="Odwoanieprzypisudolnego"/>
        </w:rPr>
        <w:footnoteRef/>
      </w:r>
      <w:r>
        <w:t xml:space="preserve"> Wykonawca wskazuje okres gwarancji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1327" w14:textId="77777777" w:rsidR="00D15608" w:rsidRDefault="00D15608">
    <w:pPr>
      <w:pStyle w:val="Nagwek"/>
      <w:tabs>
        <w:tab w:val="clear" w:pos="4536"/>
        <w:tab w:val="clear" w:pos="9072"/>
        <w:tab w:val="right" w:pos="9214"/>
      </w:tabs>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77F0" w14:textId="77777777" w:rsidR="00D15608" w:rsidRDefault="00D15608">
    <w:pPr>
      <w:pStyle w:val="Nagwek"/>
      <w:tabs>
        <w:tab w:val="clear" w:pos="4536"/>
        <w:tab w:val="clear" w:pos="9072"/>
        <w:tab w:val="right" w:pos="9214"/>
      </w:tabs>
      <w:jc w:val="center"/>
      <w:rPr>
        <w:noProof/>
        <w:sz w:val="20"/>
      </w:rPr>
    </w:pPr>
  </w:p>
  <w:p w14:paraId="394006DB" w14:textId="77777777" w:rsidR="00D15608" w:rsidRDefault="00D15608">
    <w:pPr>
      <w:pStyle w:val="Nagwek"/>
      <w:tabs>
        <w:tab w:val="clear" w:pos="4536"/>
        <w:tab w:val="clear" w:pos="9072"/>
        <w:tab w:val="right" w:pos="9214"/>
      </w:tabs>
      <w:jc w:val="cente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WW-Tekstpodstawowywcity3"/>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5"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3"/>
    <w:multiLevelType w:val="singleLevel"/>
    <w:tmpl w:val="00000013"/>
    <w:lvl w:ilvl="0">
      <w:start w:val="1"/>
      <w:numFmt w:val="decimal"/>
      <w:lvlText w:val="%1."/>
      <w:lvlJc w:val="left"/>
      <w:pPr>
        <w:tabs>
          <w:tab w:val="num" w:pos="340"/>
        </w:tabs>
        <w:ind w:left="340" w:hanging="340"/>
      </w:pPr>
    </w:lvl>
  </w:abstractNum>
  <w:abstractNum w:abstractNumId="8"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1"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4"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C41F9F"/>
    <w:multiLevelType w:val="hybridMultilevel"/>
    <w:tmpl w:val="7722F23E"/>
    <w:lvl w:ilvl="0" w:tplc="6284F67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0CCA55F6"/>
    <w:multiLevelType w:val="hybridMultilevel"/>
    <w:tmpl w:val="239ED982"/>
    <w:lvl w:ilvl="0" w:tplc="04150011">
      <w:start w:val="1"/>
      <w:numFmt w:val="decimal"/>
      <w:lvlText w:val="%1)"/>
      <w:lvlJc w:val="left"/>
      <w:pPr>
        <w:tabs>
          <w:tab w:val="num" w:pos="786"/>
        </w:tabs>
        <w:ind w:left="786" w:hanging="360"/>
      </w:pPr>
      <w:rPr>
        <w:rFonts w:hint="default"/>
      </w:rPr>
    </w:lvl>
    <w:lvl w:ilvl="1" w:tplc="04150003" w:tentative="1">
      <w:start w:val="1"/>
      <w:numFmt w:val="bullet"/>
      <w:lvlText w:val="o"/>
      <w:lvlJc w:val="left"/>
      <w:pPr>
        <w:tabs>
          <w:tab w:val="num" w:pos="-1429"/>
        </w:tabs>
        <w:ind w:left="-1429" w:hanging="360"/>
      </w:pPr>
      <w:rPr>
        <w:rFonts w:ascii="Courier New" w:hAnsi="Courier New" w:cs="Courier New" w:hint="default"/>
      </w:rPr>
    </w:lvl>
    <w:lvl w:ilvl="2" w:tplc="04150005" w:tentative="1">
      <w:start w:val="1"/>
      <w:numFmt w:val="bullet"/>
      <w:lvlText w:val=""/>
      <w:lvlJc w:val="left"/>
      <w:pPr>
        <w:tabs>
          <w:tab w:val="num" w:pos="-709"/>
        </w:tabs>
        <w:ind w:left="-709" w:hanging="360"/>
      </w:pPr>
      <w:rPr>
        <w:rFonts w:ascii="Wingdings" w:hAnsi="Wingdings" w:hint="default"/>
      </w:rPr>
    </w:lvl>
    <w:lvl w:ilvl="3" w:tplc="04150001" w:tentative="1">
      <w:start w:val="1"/>
      <w:numFmt w:val="bullet"/>
      <w:lvlText w:val=""/>
      <w:lvlJc w:val="left"/>
      <w:pPr>
        <w:tabs>
          <w:tab w:val="num" w:pos="11"/>
        </w:tabs>
        <w:ind w:left="11" w:hanging="360"/>
      </w:pPr>
      <w:rPr>
        <w:rFonts w:ascii="Symbol" w:hAnsi="Symbol" w:hint="default"/>
      </w:rPr>
    </w:lvl>
    <w:lvl w:ilvl="4" w:tplc="04150003" w:tentative="1">
      <w:start w:val="1"/>
      <w:numFmt w:val="bullet"/>
      <w:lvlText w:val="o"/>
      <w:lvlJc w:val="left"/>
      <w:pPr>
        <w:tabs>
          <w:tab w:val="num" w:pos="731"/>
        </w:tabs>
        <w:ind w:left="731" w:hanging="360"/>
      </w:pPr>
      <w:rPr>
        <w:rFonts w:ascii="Courier New" w:hAnsi="Courier New" w:cs="Courier New" w:hint="default"/>
      </w:rPr>
    </w:lvl>
    <w:lvl w:ilvl="5" w:tplc="04150005" w:tentative="1">
      <w:start w:val="1"/>
      <w:numFmt w:val="bullet"/>
      <w:lvlText w:val=""/>
      <w:lvlJc w:val="left"/>
      <w:pPr>
        <w:tabs>
          <w:tab w:val="num" w:pos="1451"/>
        </w:tabs>
        <w:ind w:left="1451" w:hanging="360"/>
      </w:pPr>
      <w:rPr>
        <w:rFonts w:ascii="Wingdings" w:hAnsi="Wingdings" w:hint="default"/>
      </w:rPr>
    </w:lvl>
    <w:lvl w:ilvl="6" w:tplc="04150001" w:tentative="1">
      <w:start w:val="1"/>
      <w:numFmt w:val="bullet"/>
      <w:lvlText w:val=""/>
      <w:lvlJc w:val="left"/>
      <w:pPr>
        <w:tabs>
          <w:tab w:val="num" w:pos="2171"/>
        </w:tabs>
        <w:ind w:left="2171" w:hanging="360"/>
      </w:pPr>
      <w:rPr>
        <w:rFonts w:ascii="Symbol" w:hAnsi="Symbol" w:hint="default"/>
      </w:rPr>
    </w:lvl>
    <w:lvl w:ilvl="7" w:tplc="04150003" w:tentative="1">
      <w:start w:val="1"/>
      <w:numFmt w:val="bullet"/>
      <w:lvlText w:val="o"/>
      <w:lvlJc w:val="left"/>
      <w:pPr>
        <w:tabs>
          <w:tab w:val="num" w:pos="2891"/>
        </w:tabs>
        <w:ind w:left="2891" w:hanging="360"/>
      </w:pPr>
      <w:rPr>
        <w:rFonts w:ascii="Courier New" w:hAnsi="Courier New" w:cs="Courier New" w:hint="default"/>
      </w:rPr>
    </w:lvl>
    <w:lvl w:ilvl="8" w:tplc="04150005" w:tentative="1">
      <w:start w:val="1"/>
      <w:numFmt w:val="bullet"/>
      <w:lvlText w:val=""/>
      <w:lvlJc w:val="left"/>
      <w:pPr>
        <w:tabs>
          <w:tab w:val="num" w:pos="3611"/>
        </w:tabs>
        <w:ind w:left="3611" w:hanging="360"/>
      </w:pPr>
      <w:rPr>
        <w:rFonts w:ascii="Wingdings" w:hAnsi="Wingdings" w:hint="default"/>
      </w:rPr>
    </w:lvl>
  </w:abstractNum>
  <w:abstractNum w:abstractNumId="24"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079248E"/>
    <w:multiLevelType w:val="hybridMultilevel"/>
    <w:tmpl w:val="2F74E846"/>
    <w:lvl w:ilvl="0" w:tplc="556A36EE">
      <w:start w:val="1"/>
      <w:numFmt w:val="decimal"/>
      <w:lvlText w:val="%1."/>
      <w:lvlJc w:val="left"/>
      <w:pPr>
        <w:tabs>
          <w:tab w:val="num" w:pos="720"/>
        </w:tabs>
        <w:ind w:left="720" w:hanging="360"/>
      </w:pPr>
      <w:rPr>
        <w:rFonts w:cs="Times New Roman"/>
      </w:rPr>
    </w:lvl>
    <w:lvl w:ilvl="1" w:tplc="6284F67A">
      <w:start w:val="1"/>
      <w:numFmt w:val="decimal"/>
      <w:lvlText w:val="%2)"/>
      <w:lvlJc w:val="left"/>
      <w:pPr>
        <w:tabs>
          <w:tab w:val="num" w:pos="1440"/>
        </w:tabs>
        <w:ind w:left="1440" w:hanging="360"/>
      </w:pPr>
      <w:rPr>
        <w:rFonts w:cs="Times New Roman"/>
      </w:rPr>
    </w:lvl>
    <w:lvl w:ilvl="2" w:tplc="4420DC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28" w15:restartNumberingAfterBreak="0">
    <w:nsid w:val="13817D91"/>
    <w:multiLevelType w:val="hybridMultilevel"/>
    <w:tmpl w:val="AC70EF6C"/>
    <w:lvl w:ilvl="0" w:tplc="83223FE8">
      <w:start w:val="1"/>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57E3D26"/>
    <w:multiLevelType w:val="hybridMultilevel"/>
    <w:tmpl w:val="EFCE729E"/>
    <w:lvl w:ilvl="0" w:tplc="415E3A46">
      <w:start w:val="1"/>
      <w:numFmt w:val="lowerLetter"/>
      <w:lvlText w:val="%1)"/>
      <w:lvlJc w:val="left"/>
      <w:pPr>
        <w:tabs>
          <w:tab w:val="num" w:pos="2547"/>
        </w:tabs>
        <w:ind w:left="2547" w:hanging="283"/>
      </w:pPr>
      <w:rPr>
        <w:rFonts w:cs="Times New Roman"/>
      </w:rPr>
    </w:lvl>
    <w:lvl w:ilvl="1" w:tplc="F96435CC">
      <w:start w:val="1"/>
      <w:numFmt w:val="decimal"/>
      <w:lvlText w:val="%2)"/>
      <w:lvlJc w:val="left"/>
      <w:pPr>
        <w:tabs>
          <w:tab w:val="num" w:pos="3420"/>
        </w:tabs>
        <w:ind w:left="3420" w:hanging="360"/>
      </w:pPr>
      <w:rPr>
        <w:rFonts w:cs="Times New Roman"/>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31"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8261B19"/>
    <w:multiLevelType w:val="hybridMultilevel"/>
    <w:tmpl w:val="AAEC993E"/>
    <w:lvl w:ilvl="0" w:tplc="52B8E764">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18E83EA1"/>
    <w:multiLevelType w:val="hybridMultilevel"/>
    <w:tmpl w:val="151AFA76"/>
    <w:lvl w:ilvl="0" w:tplc="405A36A6">
      <w:start w:val="1"/>
      <w:numFmt w:val="decimal"/>
      <w:lvlText w:val="%1)"/>
      <w:lvlJc w:val="left"/>
      <w:pPr>
        <w:tabs>
          <w:tab w:val="num" w:pos="360"/>
        </w:tabs>
        <w:ind w:left="360" w:hanging="360"/>
      </w:pPr>
      <w:rPr>
        <w:rFonts w:cs="Times New Roman"/>
        <w:b w:val="0"/>
        <w:i w:val="0"/>
        <w:color w:val="auto"/>
      </w:rPr>
    </w:lvl>
    <w:lvl w:ilvl="1" w:tplc="DAC8EE98">
      <w:start w:val="1"/>
      <w:numFmt w:val="lowerLetter"/>
      <w:lvlText w:val="%2)"/>
      <w:lvlJc w:val="left"/>
      <w:pPr>
        <w:tabs>
          <w:tab w:val="num" w:pos="1637"/>
        </w:tabs>
        <w:ind w:left="1637" w:hanging="360"/>
      </w:pPr>
      <w:rPr>
        <w:rFonts w:cs="Times New Roman"/>
        <w:sz w:val="24"/>
        <w:szCs w:val="24"/>
      </w:rPr>
    </w:lvl>
    <w:lvl w:ilvl="2" w:tplc="642E91D4">
      <w:start w:val="16"/>
      <w:numFmt w:val="decimal"/>
      <w:lvlText w:val="%3)"/>
      <w:lvlJc w:val="left"/>
      <w:pPr>
        <w:tabs>
          <w:tab w:val="num" w:pos="2547"/>
        </w:tabs>
        <w:ind w:left="2547" w:hanging="360"/>
      </w:pPr>
      <w:rPr>
        <w:rFonts w:cs="Times New Roman"/>
      </w:rPr>
    </w:lvl>
    <w:lvl w:ilvl="3" w:tplc="924A8C54">
      <w:start w:val="5"/>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34"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19283F28"/>
    <w:multiLevelType w:val="hybridMultilevel"/>
    <w:tmpl w:val="0C6037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1D492499"/>
    <w:multiLevelType w:val="hybridMultilevel"/>
    <w:tmpl w:val="73CA9BAA"/>
    <w:lvl w:ilvl="0" w:tplc="FC6200EE">
      <w:start w:val="1"/>
      <w:numFmt w:val="decimal"/>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9A85B52"/>
    <w:multiLevelType w:val="hybridMultilevel"/>
    <w:tmpl w:val="3148E6E6"/>
    <w:lvl w:ilvl="0" w:tplc="AAF4CD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2FF506D4"/>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7992C60"/>
    <w:multiLevelType w:val="multilevel"/>
    <w:tmpl w:val="122229F6"/>
    <w:lvl w:ilvl="0">
      <w:start w:val="1"/>
      <w:numFmt w:val="lowerLetter"/>
      <w:lvlText w:val="%1)"/>
      <w:lvlJc w:val="left"/>
      <w:pPr>
        <w:tabs>
          <w:tab w:val="num" w:pos="1070"/>
        </w:tabs>
        <w:ind w:left="1070" w:hanging="360"/>
      </w:pPr>
      <w:rPr>
        <w:rFonts w:hint="default"/>
        <w:strike w:val="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A935ECE"/>
    <w:multiLevelType w:val="hybridMultilevel"/>
    <w:tmpl w:val="7D721C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B061E9F"/>
    <w:multiLevelType w:val="hybridMultilevel"/>
    <w:tmpl w:val="69A0B324"/>
    <w:lvl w:ilvl="0" w:tplc="04150011">
      <w:start w:val="1"/>
      <w:numFmt w:val="decimal"/>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49" w15:restartNumberingAfterBreak="0">
    <w:nsid w:val="3CE42C43"/>
    <w:multiLevelType w:val="multilevel"/>
    <w:tmpl w:val="848C7C1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0" w15:restartNumberingAfterBreak="0">
    <w:nsid w:val="3D355184"/>
    <w:multiLevelType w:val="hybridMultilevel"/>
    <w:tmpl w:val="0EB24284"/>
    <w:numStyleLink w:val="Zaimportowanystyl1"/>
  </w:abstractNum>
  <w:abstractNum w:abstractNumId="51"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0D852E5"/>
    <w:multiLevelType w:val="hybridMultilevel"/>
    <w:tmpl w:val="8210FE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726515"/>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44A24859"/>
    <w:multiLevelType w:val="hybridMultilevel"/>
    <w:tmpl w:val="A086AF1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47967840"/>
    <w:multiLevelType w:val="multilevel"/>
    <w:tmpl w:val="08AC2D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4B414692"/>
    <w:multiLevelType w:val="hybridMultilevel"/>
    <w:tmpl w:val="1A4ADD9E"/>
    <w:lvl w:ilvl="0" w:tplc="A49C66DC">
      <w:start w:val="1"/>
      <w:numFmt w:val="decimal"/>
      <w:lvlText w:val="%1."/>
      <w:lvlJc w:val="left"/>
      <w:pPr>
        <w:ind w:left="360" w:hanging="360"/>
      </w:pPr>
      <w:rPr>
        <w:rFonts w:ascii="Arial" w:eastAsia="Arial" w:hAnsi="Arial" w:cs="Arial"/>
        <w:b/>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BC759D5"/>
    <w:multiLevelType w:val="hybridMultilevel"/>
    <w:tmpl w:val="A87C0F60"/>
    <w:lvl w:ilvl="0" w:tplc="24DEBD28">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0"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2" w15:restartNumberingAfterBreak="0">
    <w:nsid w:val="56BB0903"/>
    <w:multiLevelType w:val="hybridMultilevel"/>
    <w:tmpl w:val="DD409A1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02F29C0"/>
    <w:multiLevelType w:val="multilevel"/>
    <w:tmpl w:val="A7A263C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5"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7"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68F0095D"/>
    <w:multiLevelType w:val="hybridMultilevel"/>
    <w:tmpl w:val="CC9058BC"/>
    <w:lvl w:ilvl="0" w:tplc="53EAC982">
      <w:start w:val="13"/>
      <w:numFmt w:val="decimal"/>
      <w:lvlText w:val="%1."/>
      <w:lvlJc w:val="lef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0"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1"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73" w15:restartNumberingAfterBreak="0">
    <w:nsid w:val="703F6B5E"/>
    <w:multiLevelType w:val="hybridMultilevel"/>
    <w:tmpl w:val="9932781C"/>
    <w:lvl w:ilvl="0" w:tplc="04150017">
      <w:start w:val="1"/>
      <w:numFmt w:val="lowerLetter"/>
      <w:lvlText w:val="%1)"/>
      <w:lvlJc w:val="left"/>
      <w:pPr>
        <w:ind w:left="2200" w:hanging="360"/>
      </w:pPr>
    </w:lvl>
    <w:lvl w:ilvl="1" w:tplc="04150019" w:tentative="1">
      <w:start w:val="1"/>
      <w:numFmt w:val="lowerLetter"/>
      <w:lvlText w:val="%2."/>
      <w:lvlJc w:val="left"/>
      <w:pPr>
        <w:ind w:left="2920" w:hanging="360"/>
      </w:pPr>
    </w:lvl>
    <w:lvl w:ilvl="2" w:tplc="0415001B" w:tentative="1">
      <w:start w:val="1"/>
      <w:numFmt w:val="lowerRoman"/>
      <w:lvlText w:val="%3."/>
      <w:lvlJc w:val="right"/>
      <w:pPr>
        <w:ind w:left="3640" w:hanging="180"/>
      </w:pPr>
    </w:lvl>
    <w:lvl w:ilvl="3" w:tplc="0415000F" w:tentative="1">
      <w:start w:val="1"/>
      <w:numFmt w:val="decimal"/>
      <w:lvlText w:val="%4."/>
      <w:lvlJc w:val="left"/>
      <w:pPr>
        <w:ind w:left="4360" w:hanging="360"/>
      </w:pPr>
    </w:lvl>
    <w:lvl w:ilvl="4" w:tplc="04150019" w:tentative="1">
      <w:start w:val="1"/>
      <w:numFmt w:val="lowerLetter"/>
      <w:lvlText w:val="%5."/>
      <w:lvlJc w:val="left"/>
      <w:pPr>
        <w:ind w:left="5080" w:hanging="360"/>
      </w:pPr>
    </w:lvl>
    <w:lvl w:ilvl="5" w:tplc="0415001B" w:tentative="1">
      <w:start w:val="1"/>
      <w:numFmt w:val="lowerRoman"/>
      <w:lvlText w:val="%6."/>
      <w:lvlJc w:val="right"/>
      <w:pPr>
        <w:ind w:left="5800" w:hanging="180"/>
      </w:pPr>
    </w:lvl>
    <w:lvl w:ilvl="6" w:tplc="0415000F" w:tentative="1">
      <w:start w:val="1"/>
      <w:numFmt w:val="decimal"/>
      <w:lvlText w:val="%7."/>
      <w:lvlJc w:val="left"/>
      <w:pPr>
        <w:ind w:left="6520" w:hanging="360"/>
      </w:pPr>
    </w:lvl>
    <w:lvl w:ilvl="7" w:tplc="04150019" w:tentative="1">
      <w:start w:val="1"/>
      <w:numFmt w:val="lowerLetter"/>
      <w:lvlText w:val="%8."/>
      <w:lvlJc w:val="left"/>
      <w:pPr>
        <w:ind w:left="7240" w:hanging="360"/>
      </w:pPr>
    </w:lvl>
    <w:lvl w:ilvl="8" w:tplc="0415001B" w:tentative="1">
      <w:start w:val="1"/>
      <w:numFmt w:val="lowerRoman"/>
      <w:lvlText w:val="%9."/>
      <w:lvlJc w:val="right"/>
      <w:pPr>
        <w:ind w:left="7960" w:hanging="180"/>
      </w:pPr>
    </w:lvl>
  </w:abstractNum>
  <w:abstractNum w:abstractNumId="74"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76"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662671B"/>
    <w:multiLevelType w:val="hybridMultilevel"/>
    <w:tmpl w:val="A95240C4"/>
    <w:lvl w:ilvl="0" w:tplc="B4EC4888">
      <w:start w:val="1"/>
      <w:numFmt w:val="decimal"/>
      <w:lvlText w:val="%1)"/>
      <w:lvlJc w:val="left"/>
      <w:pPr>
        <w:tabs>
          <w:tab w:val="num" w:pos="757"/>
        </w:tabs>
        <w:ind w:left="757" w:hanging="397"/>
      </w:pPr>
      <w:rPr>
        <w:rFonts w:ascii="Times New Roman" w:hAnsi="Times New Roman" w:cs="Times New Roman" w:hint="default"/>
        <w:b w:val="0"/>
        <w:i w:val="0"/>
        <w:sz w:val="22"/>
        <w:szCs w:val="22"/>
      </w:rPr>
    </w:lvl>
    <w:lvl w:ilvl="1" w:tplc="3E7C978C">
      <w:start w:val="1"/>
      <w:numFmt w:val="decimal"/>
      <w:lvlText w:val="%2)"/>
      <w:lvlJc w:val="left"/>
      <w:pPr>
        <w:tabs>
          <w:tab w:val="num" w:pos="1477"/>
        </w:tabs>
        <w:ind w:left="1477" w:hanging="397"/>
      </w:pPr>
      <w:rPr>
        <w:rFonts w:ascii="Times New Roman" w:hAnsi="Times New Roman" w:cs="Times New Roman" w:hint="default"/>
        <w:b w:val="0"/>
        <w:i w:val="0"/>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7BA66E71"/>
    <w:multiLevelType w:val="multilevel"/>
    <w:tmpl w:val="11DCA54C"/>
    <w:lvl w:ilvl="0">
      <w:start w:val="1"/>
      <w:numFmt w:val="decimal"/>
      <w:lvlText w:val="%1."/>
      <w:lvlJc w:val="left"/>
      <w:pPr>
        <w:ind w:left="720" w:hanging="360"/>
      </w:pPr>
      <w:rPr>
        <w:rFonts w:asciiTheme="majorHAnsi" w:hAnsiTheme="majorHAnsi" w:cs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8512FF"/>
    <w:multiLevelType w:val="multilevel"/>
    <w:tmpl w:val="2E42F60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b w:val="0"/>
        <w:strike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2" w15:restartNumberingAfterBreak="0">
    <w:nsid w:val="7F082416"/>
    <w:multiLevelType w:val="multilevel"/>
    <w:tmpl w:val="781426E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83" w15:restartNumberingAfterBreak="0">
    <w:nsid w:val="7F577918"/>
    <w:multiLevelType w:val="multilevel"/>
    <w:tmpl w:val="7884C8D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8"/>
  </w:num>
  <w:num w:numId="2">
    <w:abstractNumId w:val="60"/>
  </w:num>
  <w:num w:numId="3">
    <w:abstractNumId w:val="41"/>
  </w:num>
  <w:num w:numId="4">
    <w:abstractNumId w:val="83"/>
  </w:num>
  <w:num w:numId="5">
    <w:abstractNumId w:val="42"/>
  </w:num>
  <w:num w:numId="6">
    <w:abstractNumId w:val="70"/>
  </w:num>
  <w:num w:numId="7">
    <w:abstractNumId w:val="49"/>
  </w:num>
  <w:num w:numId="8">
    <w:abstractNumId w:val="61"/>
  </w:num>
  <w:num w:numId="9">
    <w:abstractNumId w:val="37"/>
  </w:num>
  <w:num w:numId="10">
    <w:abstractNumId w:val="29"/>
  </w:num>
  <w:num w:numId="11">
    <w:abstractNumId w:val="55"/>
  </w:num>
  <w:num w:numId="12">
    <w:abstractNumId w:val="25"/>
  </w:num>
  <w:num w:numId="13">
    <w:abstractNumId w:val="74"/>
  </w:num>
  <w:num w:numId="14">
    <w:abstractNumId w:val="64"/>
  </w:num>
  <w:num w:numId="15">
    <w:abstractNumId w:val="44"/>
  </w:num>
  <w:num w:numId="16">
    <w:abstractNumId w:val="59"/>
  </w:num>
  <w:num w:numId="17">
    <w:abstractNumId w:val="47"/>
  </w:num>
  <w:num w:numId="18">
    <w:abstractNumId w:val="66"/>
  </w:num>
  <w:num w:numId="19">
    <w:abstractNumId w:val="34"/>
  </w:num>
  <w:num w:numId="20">
    <w:abstractNumId w:val="15"/>
  </w:num>
  <w:num w:numId="21">
    <w:abstractNumId w:val="79"/>
  </w:num>
  <w:num w:numId="22">
    <w:abstractNumId w:val="43"/>
  </w:num>
  <w:num w:numId="23">
    <w:abstractNumId w:val="68"/>
  </w:num>
  <w:num w:numId="24">
    <w:abstractNumId w:val="56"/>
  </w:num>
  <w:num w:numId="25">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4"/>
  </w:num>
  <w:num w:numId="27">
    <w:abstractNumId w:val="72"/>
  </w:num>
  <w:num w:numId="28">
    <w:abstractNumId w:val="20"/>
  </w:num>
  <w:num w:numId="29">
    <w:abstractNumId w:val="58"/>
  </w:num>
  <w:num w:numId="30">
    <w:abstractNumId w:val="21"/>
  </w:num>
  <w:num w:numId="31">
    <w:abstractNumId w:val="40"/>
  </w:num>
  <w:num w:numId="32">
    <w:abstractNumId w:val="71"/>
  </w:num>
  <w:num w:numId="33">
    <w:abstractNumId w:val="65"/>
  </w:num>
  <w:num w:numId="34">
    <w:abstractNumId w:val="80"/>
  </w:num>
  <w:num w:numId="35">
    <w:abstractNumId w:val="82"/>
  </w:num>
  <w:num w:numId="36">
    <w:abstractNumId w:val="52"/>
  </w:num>
  <w:num w:numId="37">
    <w:abstractNumId w:val="17"/>
  </w:num>
  <w:num w:numId="38">
    <w:abstractNumId w:val="19"/>
  </w:num>
  <w:num w:numId="39">
    <w:abstractNumId w:val="81"/>
  </w:num>
  <w:num w:numId="40">
    <w:abstractNumId w:val="23"/>
  </w:num>
  <w:num w:numId="41">
    <w:abstractNumId w:val="46"/>
  </w:num>
  <w:num w:numId="42">
    <w:abstractNumId w:val="62"/>
  </w:num>
  <w:num w:numId="43">
    <w:abstractNumId w:val="75"/>
  </w:num>
  <w:num w:numId="44">
    <w:abstractNumId w:val="27"/>
  </w:num>
  <w:num w:numId="45">
    <w:abstractNumId w:val="0"/>
  </w:num>
  <w:num w:numId="46">
    <w:abstractNumId w:val="1"/>
  </w:num>
  <w:num w:numId="47">
    <w:abstractNumId w:val="5"/>
  </w:num>
  <w:num w:numId="48">
    <w:abstractNumId w:val="48"/>
  </w:num>
  <w:num w:numId="49">
    <w:abstractNumId w:val="7"/>
  </w:num>
  <w:num w:numId="50">
    <w:abstractNumId w:val="8"/>
  </w:num>
  <w:num w:numId="51">
    <w:abstractNumId w:val="77"/>
  </w:num>
  <w:num w:numId="52">
    <w:abstractNumId w:val="57"/>
  </w:num>
  <w:num w:numId="53">
    <w:abstractNumId w:val="53"/>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lvl w:ilvl="0" w:tplc="AC9419AE">
        <w:start w:val="1"/>
        <w:numFmt w:val="decimal"/>
        <w:lvlText w:val="㜀࠺㬀⨾䀀䔀H䠀*䡋䩑䡒d⩓夀(桰梇䢈좗ÿ"/>
        <w:lvlJc w:val="left"/>
        <w:pPr>
          <w:ind w:left="0" w:firstLine="0"/>
        </w:pPr>
      </w:lvl>
    </w:lvlOverride>
  </w:num>
  <w:num w:numId="62">
    <w:abstractNumId w:val="69"/>
  </w:num>
  <w:num w:numId="63">
    <w:abstractNumId w:val="4"/>
  </w:num>
  <w:num w:numId="64">
    <w:abstractNumId w:val="35"/>
  </w:num>
  <w:num w:numId="65">
    <w:abstractNumId w:val="73"/>
  </w:num>
  <w:num w:numId="66">
    <w:abstractNumId w:val="28"/>
  </w:num>
  <w:num w:numId="67">
    <w:abstractNumId w:val="54"/>
  </w:num>
  <w:num w:numId="68">
    <w:abstractNumId w:val="39"/>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num>
  <w:num w:numId="74">
    <w:abstractNumId w:val="16"/>
  </w:num>
  <w:num w:numId="75">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356E"/>
    <w:rsid w:val="00000B59"/>
    <w:rsid w:val="00001F59"/>
    <w:rsid w:val="00006C07"/>
    <w:rsid w:val="00016E21"/>
    <w:rsid w:val="0003013F"/>
    <w:rsid w:val="00033B78"/>
    <w:rsid w:val="00035A0C"/>
    <w:rsid w:val="00037031"/>
    <w:rsid w:val="00041366"/>
    <w:rsid w:val="00051808"/>
    <w:rsid w:val="00051C31"/>
    <w:rsid w:val="00053B43"/>
    <w:rsid w:val="000542AE"/>
    <w:rsid w:val="00055437"/>
    <w:rsid w:val="00057C9E"/>
    <w:rsid w:val="0006083C"/>
    <w:rsid w:val="00061533"/>
    <w:rsid w:val="0006272A"/>
    <w:rsid w:val="0006360A"/>
    <w:rsid w:val="0007200F"/>
    <w:rsid w:val="00072B13"/>
    <w:rsid w:val="00075C2D"/>
    <w:rsid w:val="00082942"/>
    <w:rsid w:val="00083152"/>
    <w:rsid w:val="000838A7"/>
    <w:rsid w:val="000852A0"/>
    <w:rsid w:val="00090253"/>
    <w:rsid w:val="00093577"/>
    <w:rsid w:val="00093DD0"/>
    <w:rsid w:val="00095333"/>
    <w:rsid w:val="00095B7C"/>
    <w:rsid w:val="000B244D"/>
    <w:rsid w:val="000B25F8"/>
    <w:rsid w:val="000B2829"/>
    <w:rsid w:val="000B7289"/>
    <w:rsid w:val="000C5048"/>
    <w:rsid w:val="000D3B1A"/>
    <w:rsid w:val="000D4857"/>
    <w:rsid w:val="000D63E4"/>
    <w:rsid w:val="000E02EC"/>
    <w:rsid w:val="000E5D40"/>
    <w:rsid w:val="000E6688"/>
    <w:rsid w:val="000E7E4F"/>
    <w:rsid w:val="000F0F47"/>
    <w:rsid w:val="000F0F63"/>
    <w:rsid w:val="000F32CA"/>
    <w:rsid w:val="000F39CE"/>
    <w:rsid w:val="000F66B1"/>
    <w:rsid w:val="000F7015"/>
    <w:rsid w:val="000F79FC"/>
    <w:rsid w:val="000F7DEE"/>
    <w:rsid w:val="0010089D"/>
    <w:rsid w:val="001024BD"/>
    <w:rsid w:val="001028C9"/>
    <w:rsid w:val="00114650"/>
    <w:rsid w:val="0011497B"/>
    <w:rsid w:val="00121043"/>
    <w:rsid w:val="00122A51"/>
    <w:rsid w:val="00123DA8"/>
    <w:rsid w:val="00124251"/>
    <w:rsid w:val="001252C2"/>
    <w:rsid w:val="00126270"/>
    <w:rsid w:val="00144F2D"/>
    <w:rsid w:val="001452F6"/>
    <w:rsid w:val="001504B6"/>
    <w:rsid w:val="0015330A"/>
    <w:rsid w:val="00162259"/>
    <w:rsid w:val="00162CE6"/>
    <w:rsid w:val="00166CB7"/>
    <w:rsid w:val="001707EC"/>
    <w:rsid w:val="00172AB7"/>
    <w:rsid w:val="0018076E"/>
    <w:rsid w:val="00183C6A"/>
    <w:rsid w:val="0018559D"/>
    <w:rsid w:val="001879A2"/>
    <w:rsid w:val="00191A15"/>
    <w:rsid w:val="00192E65"/>
    <w:rsid w:val="001946AC"/>
    <w:rsid w:val="00196A98"/>
    <w:rsid w:val="001A662C"/>
    <w:rsid w:val="001B1260"/>
    <w:rsid w:val="001B12F0"/>
    <w:rsid w:val="001B79BA"/>
    <w:rsid w:val="001C2179"/>
    <w:rsid w:val="001C3763"/>
    <w:rsid w:val="001C4BFD"/>
    <w:rsid w:val="001C6CA5"/>
    <w:rsid w:val="001D4D19"/>
    <w:rsid w:val="001E54C1"/>
    <w:rsid w:val="001F5F48"/>
    <w:rsid w:val="001F6C30"/>
    <w:rsid w:val="001F6FD0"/>
    <w:rsid w:val="00202965"/>
    <w:rsid w:val="00204652"/>
    <w:rsid w:val="00205D09"/>
    <w:rsid w:val="00207731"/>
    <w:rsid w:val="00211901"/>
    <w:rsid w:val="00220693"/>
    <w:rsid w:val="00224A7A"/>
    <w:rsid w:val="00227535"/>
    <w:rsid w:val="00227882"/>
    <w:rsid w:val="00227D64"/>
    <w:rsid w:val="00232934"/>
    <w:rsid w:val="002345B1"/>
    <w:rsid w:val="00240AC6"/>
    <w:rsid w:val="00241BFB"/>
    <w:rsid w:val="00243A4D"/>
    <w:rsid w:val="00245B9B"/>
    <w:rsid w:val="0025453A"/>
    <w:rsid w:val="00255181"/>
    <w:rsid w:val="0028002A"/>
    <w:rsid w:val="002846E9"/>
    <w:rsid w:val="002855AB"/>
    <w:rsid w:val="00291A18"/>
    <w:rsid w:val="00294EA2"/>
    <w:rsid w:val="002970C1"/>
    <w:rsid w:val="002A1913"/>
    <w:rsid w:val="002A444E"/>
    <w:rsid w:val="002A54F6"/>
    <w:rsid w:val="002A642B"/>
    <w:rsid w:val="002B59F6"/>
    <w:rsid w:val="002B7651"/>
    <w:rsid w:val="002B77A2"/>
    <w:rsid w:val="002C224D"/>
    <w:rsid w:val="002C26DC"/>
    <w:rsid w:val="002C2F51"/>
    <w:rsid w:val="002C356E"/>
    <w:rsid w:val="002C6A13"/>
    <w:rsid w:val="002D0A53"/>
    <w:rsid w:val="002D4E6F"/>
    <w:rsid w:val="002D60C3"/>
    <w:rsid w:val="002E4944"/>
    <w:rsid w:val="002E6471"/>
    <w:rsid w:val="002E6F37"/>
    <w:rsid w:val="002F1079"/>
    <w:rsid w:val="002F3908"/>
    <w:rsid w:val="002F7794"/>
    <w:rsid w:val="003061BF"/>
    <w:rsid w:val="00311972"/>
    <w:rsid w:val="0031522B"/>
    <w:rsid w:val="00315429"/>
    <w:rsid w:val="00316BC3"/>
    <w:rsid w:val="00317139"/>
    <w:rsid w:val="00320954"/>
    <w:rsid w:val="00320A60"/>
    <w:rsid w:val="00322CBB"/>
    <w:rsid w:val="00336912"/>
    <w:rsid w:val="003418C5"/>
    <w:rsid w:val="00341FD2"/>
    <w:rsid w:val="003427EC"/>
    <w:rsid w:val="0034453D"/>
    <w:rsid w:val="003470FC"/>
    <w:rsid w:val="0035136B"/>
    <w:rsid w:val="003544EA"/>
    <w:rsid w:val="003564D8"/>
    <w:rsid w:val="00360120"/>
    <w:rsid w:val="00363C58"/>
    <w:rsid w:val="00363DD6"/>
    <w:rsid w:val="00376C95"/>
    <w:rsid w:val="00380F91"/>
    <w:rsid w:val="00381710"/>
    <w:rsid w:val="00384190"/>
    <w:rsid w:val="003900A6"/>
    <w:rsid w:val="003925F9"/>
    <w:rsid w:val="003965D3"/>
    <w:rsid w:val="003A1E90"/>
    <w:rsid w:val="003B308D"/>
    <w:rsid w:val="003B582B"/>
    <w:rsid w:val="003C102D"/>
    <w:rsid w:val="003C2624"/>
    <w:rsid w:val="003C48E5"/>
    <w:rsid w:val="003C55BD"/>
    <w:rsid w:val="003C6BF7"/>
    <w:rsid w:val="003C7834"/>
    <w:rsid w:val="003D05B3"/>
    <w:rsid w:val="003D177B"/>
    <w:rsid w:val="003E0C98"/>
    <w:rsid w:val="003E47C3"/>
    <w:rsid w:val="003E5D31"/>
    <w:rsid w:val="003E5D3E"/>
    <w:rsid w:val="003F1F4E"/>
    <w:rsid w:val="003F25BA"/>
    <w:rsid w:val="00406F62"/>
    <w:rsid w:val="004072B6"/>
    <w:rsid w:val="0041106D"/>
    <w:rsid w:val="00412D70"/>
    <w:rsid w:val="004144DB"/>
    <w:rsid w:val="00420BB8"/>
    <w:rsid w:val="004212D2"/>
    <w:rsid w:val="00426E53"/>
    <w:rsid w:val="00427F30"/>
    <w:rsid w:val="00434935"/>
    <w:rsid w:val="00435794"/>
    <w:rsid w:val="00437D41"/>
    <w:rsid w:val="00444630"/>
    <w:rsid w:val="00444DB0"/>
    <w:rsid w:val="00447D74"/>
    <w:rsid w:val="00452038"/>
    <w:rsid w:val="00454439"/>
    <w:rsid w:val="00464500"/>
    <w:rsid w:val="00465908"/>
    <w:rsid w:val="00466FD9"/>
    <w:rsid w:val="00476183"/>
    <w:rsid w:val="004770EC"/>
    <w:rsid w:val="004804B1"/>
    <w:rsid w:val="004828BB"/>
    <w:rsid w:val="00483D43"/>
    <w:rsid w:val="004875EB"/>
    <w:rsid w:val="004A058A"/>
    <w:rsid w:val="004A1A9F"/>
    <w:rsid w:val="004A5413"/>
    <w:rsid w:val="004A6424"/>
    <w:rsid w:val="004C02CA"/>
    <w:rsid w:val="004C243E"/>
    <w:rsid w:val="004C75B1"/>
    <w:rsid w:val="004D1DD4"/>
    <w:rsid w:val="004D43AB"/>
    <w:rsid w:val="004D4E2B"/>
    <w:rsid w:val="004E2022"/>
    <w:rsid w:val="004E30DB"/>
    <w:rsid w:val="004E6460"/>
    <w:rsid w:val="004E7A42"/>
    <w:rsid w:val="004F106E"/>
    <w:rsid w:val="004F1EB4"/>
    <w:rsid w:val="004F5DF0"/>
    <w:rsid w:val="00501F17"/>
    <w:rsid w:val="00502563"/>
    <w:rsid w:val="005070F4"/>
    <w:rsid w:val="00507204"/>
    <w:rsid w:val="00510F94"/>
    <w:rsid w:val="005119D5"/>
    <w:rsid w:val="005124D5"/>
    <w:rsid w:val="0051259C"/>
    <w:rsid w:val="00514D80"/>
    <w:rsid w:val="00521457"/>
    <w:rsid w:val="00522F27"/>
    <w:rsid w:val="00525A72"/>
    <w:rsid w:val="0052778E"/>
    <w:rsid w:val="00530588"/>
    <w:rsid w:val="005305D9"/>
    <w:rsid w:val="00536481"/>
    <w:rsid w:val="00537B20"/>
    <w:rsid w:val="005413F7"/>
    <w:rsid w:val="0055473D"/>
    <w:rsid w:val="00554BDD"/>
    <w:rsid w:val="00560285"/>
    <w:rsid w:val="0056353E"/>
    <w:rsid w:val="00565441"/>
    <w:rsid w:val="005740C6"/>
    <w:rsid w:val="00574A83"/>
    <w:rsid w:val="00575A0D"/>
    <w:rsid w:val="0057732B"/>
    <w:rsid w:val="005803A4"/>
    <w:rsid w:val="005820E4"/>
    <w:rsid w:val="00582521"/>
    <w:rsid w:val="005834C6"/>
    <w:rsid w:val="00584CA0"/>
    <w:rsid w:val="005931A8"/>
    <w:rsid w:val="00596CFF"/>
    <w:rsid w:val="005A2373"/>
    <w:rsid w:val="005A4ABE"/>
    <w:rsid w:val="005A5893"/>
    <w:rsid w:val="005B2A79"/>
    <w:rsid w:val="005B37CA"/>
    <w:rsid w:val="005B455D"/>
    <w:rsid w:val="005B70C6"/>
    <w:rsid w:val="005C0A03"/>
    <w:rsid w:val="005C215F"/>
    <w:rsid w:val="005C314D"/>
    <w:rsid w:val="005C3564"/>
    <w:rsid w:val="005C5550"/>
    <w:rsid w:val="005C5C92"/>
    <w:rsid w:val="005C6D34"/>
    <w:rsid w:val="005D350C"/>
    <w:rsid w:val="005E6063"/>
    <w:rsid w:val="005F4A97"/>
    <w:rsid w:val="005F5E74"/>
    <w:rsid w:val="005F7122"/>
    <w:rsid w:val="006006EB"/>
    <w:rsid w:val="00600D49"/>
    <w:rsid w:val="0060113A"/>
    <w:rsid w:val="006018E6"/>
    <w:rsid w:val="00601C72"/>
    <w:rsid w:val="00602599"/>
    <w:rsid w:val="00604F14"/>
    <w:rsid w:val="00626EF7"/>
    <w:rsid w:val="00626F17"/>
    <w:rsid w:val="0063101B"/>
    <w:rsid w:val="00632D1C"/>
    <w:rsid w:val="00635708"/>
    <w:rsid w:val="006359C3"/>
    <w:rsid w:val="00637422"/>
    <w:rsid w:val="00643549"/>
    <w:rsid w:val="00644158"/>
    <w:rsid w:val="00644374"/>
    <w:rsid w:val="0065354F"/>
    <w:rsid w:val="00654147"/>
    <w:rsid w:val="00654E64"/>
    <w:rsid w:val="00655084"/>
    <w:rsid w:val="006568F0"/>
    <w:rsid w:val="00657583"/>
    <w:rsid w:val="00663716"/>
    <w:rsid w:val="00663A04"/>
    <w:rsid w:val="0066566C"/>
    <w:rsid w:val="00665B12"/>
    <w:rsid w:val="00667D30"/>
    <w:rsid w:val="00672CC5"/>
    <w:rsid w:val="00676CE2"/>
    <w:rsid w:val="006807EC"/>
    <w:rsid w:val="0068244D"/>
    <w:rsid w:val="00686D44"/>
    <w:rsid w:val="006909BC"/>
    <w:rsid w:val="00692124"/>
    <w:rsid w:val="006955F4"/>
    <w:rsid w:val="006B0718"/>
    <w:rsid w:val="006B2ECB"/>
    <w:rsid w:val="006B3BA7"/>
    <w:rsid w:val="006B5F7A"/>
    <w:rsid w:val="006C4CF7"/>
    <w:rsid w:val="006C6743"/>
    <w:rsid w:val="006D2796"/>
    <w:rsid w:val="006D3EF3"/>
    <w:rsid w:val="006D57C4"/>
    <w:rsid w:val="006E4DAB"/>
    <w:rsid w:val="006E5EDB"/>
    <w:rsid w:val="006E61DE"/>
    <w:rsid w:val="006E7635"/>
    <w:rsid w:val="006F3F0C"/>
    <w:rsid w:val="006F564A"/>
    <w:rsid w:val="006F5F7C"/>
    <w:rsid w:val="00700910"/>
    <w:rsid w:val="00701945"/>
    <w:rsid w:val="00710219"/>
    <w:rsid w:val="007125F7"/>
    <w:rsid w:val="00714F08"/>
    <w:rsid w:val="007166C1"/>
    <w:rsid w:val="007167BC"/>
    <w:rsid w:val="0072111D"/>
    <w:rsid w:val="007211A5"/>
    <w:rsid w:val="00721A68"/>
    <w:rsid w:val="0072492F"/>
    <w:rsid w:val="00733DC6"/>
    <w:rsid w:val="007360C2"/>
    <w:rsid w:val="0074505E"/>
    <w:rsid w:val="00745D14"/>
    <w:rsid w:val="00746486"/>
    <w:rsid w:val="007510C5"/>
    <w:rsid w:val="0075321A"/>
    <w:rsid w:val="007536A1"/>
    <w:rsid w:val="0075473C"/>
    <w:rsid w:val="007615AA"/>
    <w:rsid w:val="00761B03"/>
    <w:rsid w:val="0076705A"/>
    <w:rsid w:val="00767480"/>
    <w:rsid w:val="007721C9"/>
    <w:rsid w:val="00773AB9"/>
    <w:rsid w:val="00775C53"/>
    <w:rsid w:val="00775DBD"/>
    <w:rsid w:val="0077724A"/>
    <w:rsid w:val="0078397A"/>
    <w:rsid w:val="00784E28"/>
    <w:rsid w:val="00786D32"/>
    <w:rsid w:val="00790EE6"/>
    <w:rsid w:val="00791140"/>
    <w:rsid w:val="00791847"/>
    <w:rsid w:val="00791D9A"/>
    <w:rsid w:val="007928C0"/>
    <w:rsid w:val="00797FD4"/>
    <w:rsid w:val="007A1566"/>
    <w:rsid w:val="007A161D"/>
    <w:rsid w:val="007A4AAE"/>
    <w:rsid w:val="007B3ED5"/>
    <w:rsid w:val="007B49C0"/>
    <w:rsid w:val="007B76BD"/>
    <w:rsid w:val="007C0272"/>
    <w:rsid w:val="007D6A60"/>
    <w:rsid w:val="007E1642"/>
    <w:rsid w:val="007F1DDC"/>
    <w:rsid w:val="007F37AF"/>
    <w:rsid w:val="007F701C"/>
    <w:rsid w:val="0080291A"/>
    <w:rsid w:val="008046B5"/>
    <w:rsid w:val="00805E2E"/>
    <w:rsid w:val="008121ED"/>
    <w:rsid w:val="0082221C"/>
    <w:rsid w:val="00823A6A"/>
    <w:rsid w:val="00825B45"/>
    <w:rsid w:val="00826D1F"/>
    <w:rsid w:val="00835933"/>
    <w:rsid w:val="00840A00"/>
    <w:rsid w:val="008517DB"/>
    <w:rsid w:val="00852070"/>
    <w:rsid w:val="008606E2"/>
    <w:rsid w:val="0086460B"/>
    <w:rsid w:val="00867F00"/>
    <w:rsid w:val="00872B5F"/>
    <w:rsid w:val="00874A23"/>
    <w:rsid w:val="00875FC8"/>
    <w:rsid w:val="0087631C"/>
    <w:rsid w:val="00880364"/>
    <w:rsid w:val="00881209"/>
    <w:rsid w:val="00885E53"/>
    <w:rsid w:val="00887536"/>
    <w:rsid w:val="008934AD"/>
    <w:rsid w:val="008944D5"/>
    <w:rsid w:val="008A2610"/>
    <w:rsid w:val="008A4947"/>
    <w:rsid w:val="008B0796"/>
    <w:rsid w:val="008B0ABA"/>
    <w:rsid w:val="008B1F02"/>
    <w:rsid w:val="008B7161"/>
    <w:rsid w:val="008C133D"/>
    <w:rsid w:val="008D3BA3"/>
    <w:rsid w:val="008D7281"/>
    <w:rsid w:val="008E10E5"/>
    <w:rsid w:val="008E682B"/>
    <w:rsid w:val="008F3C5F"/>
    <w:rsid w:val="0091167B"/>
    <w:rsid w:val="00915F28"/>
    <w:rsid w:val="0092366F"/>
    <w:rsid w:val="009340D7"/>
    <w:rsid w:val="00942E12"/>
    <w:rsid w:val="00943C24"/>
    <w:rsid w:val="00944759"/>
    <w:rsid w:val="0095274F"/>
    <w:rsid w:val="00953B3B"/>
    <w:rsid w:val="00953C65"/>
    <w:rsid w:val="0095567E"/>
    <w:rsid w:val="00956B1A"/>
    <w:rsid w:val="00963303"/>
    <w:rsid w:val="009655C7"/>
    <w:rsid w:val="00967095"/>
    <w:rsid w:val="00973365"/>
    <w:rsid w:val="009814ED"/>
    <w:rsid w:val="0098231A"/>
    <w:rsid w:val="00990F5F"/>
    <w:rsid w:val="00992C45"/>
    <w:rsid w:val="00992C58"/>
    <w:rsid w:val="009932E9"/>
    <w:rsid w:val="009951EB"/>
    <w:rsid w:val="00996A6E"/>
    <w:rsid w:val="009A2F2E"/>
    <w:rsid w:val="009A60AE"/>
    <w:rsid w:val="009A6F86"/>
    <w:rsid w:val="009A76C3"/>
    <w:rsid w:val="009A7E7D"/>
    <w:rsid w:val="009B77D8"/>
    <w:rsid w:val="009C018A"/>
    <w:rsid w:val="009C038F"/>
    <w:rsid w:val="009C523C"/>
    <w:rsid w:val="009D62AB"/>
    <w:rsid w:val="009D6E1F"/>
    <w:rsid w:val="009E28FA"/>
    <w:rsid w:val="009E4131"/>
    <w:rsid w:val="009F0E73"/>
    <w:rsid w:val="009F7924"/>
    <w:rsid w:val="00A022FD"/>
    <w:rsid w:val="00A06234"/>
    <w:rsid w:val="00A106AE"/>
    <w:rsid w:val="00A233FF"/>
    <w:rsid w:val="00A23E54"/>
    <w:rsid w:val="00A263EF"/>
    <w:rsid w:val="00A27A81"/>
    <w:rsid w:val="00A35976"/>
    <w:rsid w:val="00A451FC"/>
    <w:rsid w:val="00A52631"/>
    <w:rsid w:val="00A54B34"/>
    <w:rsid w:val="00A550C0"/>
    <w:rsid w:val="00A65293"/>
    <w:rsid w:val="00A6572B"/>
    <w:rsid w:val="00A70DD4"/>
    <w:rsid w:val="00A75C4B"/>
    <w:rsid w:val="00A818BF"/>
    <w:rsid w:val="00A8627D"/>
    <w:rsid w:val="00A96A52"/>
    <w:rsid w:val="00AA05EA"/>
    <w:rsid w:val="00AA3AB5"/>
    <w:rsid w:val="00AA3E89"/>
    <w:rsid w:val="00AA56AC"/>
    <w:rsid w:val="00AB100F"/>
    <w:rsid w:val="00AB2A92"/>
    <w:rsid w:val="00AB5DDA"/>
    <w:rsid w:val="00AB6059"/>
    <w:rsid w:val="00AC56B5"/>
    <w:rsid w:val="00AD0349"/>
    <w:rsid w:val="00AD1046"/>
    <w:rsid w:val="00AD1A4E"/>
    <w:rsid w:val="00AD27A2"/>
    <w:rsid w:val="00AD45B6"/>
    <w:rsid w:val="00AD7140"/>
    <w:rsid w:val="00AE2A30"/>
    <w:rsid w:val="00AE62ED"/>
    <w:rsid w:val="00AF1E48"/>
    <w:rsid w:val="00AF5E59"/>
    <w:rsid w:val="00AF7B8E"/>
    <w:rsid w:val="00B05364"/>
    <w:rsid w:val="00B05702"/>
    <w:rsid w:val="00B05A58"/>
    <w:rsid w:val="00B11DA1"/>
    <w:rsid w:val="00B13EBA"/>
    <w:rsid w:val="00B15624"/>
    <w:rsid w:val="00B21385"/>
    <w:rsid w:val="00B223C8"/>
    <w:rsid w:val="00B22F43"/>
    <w:rsid w:val="00B24C45"/>
    <w:rsid w:val="00B35D8A"/>
    <w:rsid w:val="00B4131B"/>
    <w:rsid w:val="00B42E4B"/>
    <w:rsid w:val="00B459E7"/>
    <w:rsid w:val="00B51A96"/>
    <w:rsid w:val="00B63CA1"/>
    <w:rsid w:val="00B63CD4"/>
    <w:rsid w:val="00B658EB"/>
    <w:rsid w:val="00B66754"/>
    <w:rsid w:val="00B712C0"/>
    <w:rsid w:val="00B72B49"/>
    <w:rsid w:val="00B73E1A"/>
    <w:rsid w:val="00B804D3"/>
    <w:rsid w:val="00B80E62"/>
    <w:rsid w:val="00B81248"/>
    <w:rsid w:val="00B90EE5"/>
    <w:rsid w:val="00B921ED"/>
    <w:rsid w:val="00B92500"/>
    <w:rsid w:val="00B94644"/>
    <w:rsid w:val="00B964E7"/>
    <w:rsid w:val="00B96C7A"/>
    <w:rsid w:val="00B97173"/>
    <w:rsid w:val="00BA38B0"/>
    <w:rsid w:val="00BA4B80"/>
    <w:rsid w:val="00BB022B"/>
    <w:rsid w:val="00BB11DD"/>
    <w:rsid w:val="00BB19AE"/>
    <w:rsid w:val="00BC3D71"/>
    <w:rsid w:val="00BC3DB2"/>
    <w:rsid w:val="00BC4466"/>
    <w:rsid w:val="00BC4A96"/>
    <w:rsid w:val="00BC4E7B"/>
    <w:rsid w:val="00BE1129"/>
    <w:rsid w:val="00BE191E"/>
    <w:rsid w:val="00BE4D1A"/>
    <w:rsid w:val="00BE5104"/>
    <w:rsid w:val="00BF0F5D"/>
    <w:rsid w:val="00BF15D0"/>
    <w:rsid w:val="00BF3335"/>
    <w:rsid w:val="00BF4928"/>
    <w:rsid w:val="00BF5169"/>
    <w:rsid w:val="00C00B9A"/>
    <w:rsid w:val="00C00F35"/>
    <w:rsid w:val="00C0615C"/>
    <w:rsid w:val="00C11339"/>
    <w:rsid w:val="00C125D6"/>
    <w:rsid w:val="00C12ED8"/>
    <w:rsid w:val="00C14290"/>
    <w:rsid w:val="00C166F0"/>
    <w:rsid w:val="00C317E1"/>
    <w:rsid w:val="00C355CC"/>
    <w:rsid w:val="00C42B90"/>
    <w:rsid w:val="00C42F4B"/>
    <w:rsid w:val="00C43E83"/>
    <w:rsid w:val="00C45698"/>
    <w:rsid w:val="00C562A4"/>
    <w:rsid w:val="00C61B6D"/>
    <w:rsid w:val="00C64A4F"/>
    <w:rsid w:val="00C66804"/>
    <w:rsid w:val="00C7308C"/>
    <w:rsid w:val="00C734A3"/>
    <w:rsid w:val="00C76352"/>
    <w:rsid w:val="00C819D4"/>
    <w:rsid w:val="00C82CB9"/>
    <w:rsid w:val="00C849E3"/>
    <w:rsid w:val="00C85C5F"/>
    <w:rsid w:val="00C8604E"/>
    <w:rsid w:val="00C967E1"/>
    <w:rsid w:val="00C975CE"/>
    <w:rsid w:val="00CA2EB8"/>
    <w:rsid w:val="00CA34BA"/>
    <w:rsid w:val="00CB1C65"/>
    <w:rsid w:val="00CB2AF3"/>
    <w:rsid w:val="00CB456F"/>
    <w:rsid w:val="00CC2CF6"/>
    <w:rsid w:val="00CC3C0F"/>
    <w:rsid w:val="00CD6333"/>
    <w:rsid w:val="00CE0D2D"/>
    <w:rsid w:val="00CE2278"/>
    <w:rsid w:val="00CE22C0"/>
    <w:rsid w:val="00CE440B"/>
    <w:rsid w:val="00CE57A8"/>
    <w:rsid w:val="00CE5BF2"/>
    <w:rsid w:val="00CF1787"/>
    <w:rsid w:val="00D0160F"/>
    <w:rsid w:val="00D020D7"/>
    <w:rsid w:val="00D026FD"/>
    <w:rsid w:val="00D0498A"/>
    <w:rsid w:val="00D12907"/>
    <w:rsid w:val="00D12D84"/>
    <w:rsid w:val="00D13A9A"/>
    <w:rsid w:val="00D13FEE"/>
    <w:rsid w:val="00D15608"/>
    <w:rsid w:val="00D20AFA"/>
    <w:rsid w:val="00D24BAD"/>
    <w:rsid w:val="00D3230D"/>
    <w:rsid w:val="00D326F3"/>
    <w:rsid w:val="00D340DF"/>
    <w:rsid w:val="00D4222E"/>
    <w:rsid w:val="00D430D6"/>
    <w:rsid w:val="00D518E5"/>
    <w:rsid w:val="00D54B75"/>
    <w:rsid w:val="00D6148D"/>
    <w:rsid w:val="00D619CF"/>
    <w:rsid w:val="00D63114"/>
    <w:rsid w:val="00D666C6"/>
    <w:rsid w:val="00D66B2E"/>
    <w:rsid w:val="00D74DA6"/>
    <w:rsid w:val="00D81126"/>
    <w:rsid w:val="00D97A07"/>
    <w:rsid w:val="00D97D85"/>
    <w:rsid w:val="00DA15D2"/>
    <w:rsid w:val="00DB2809"/>
    <w:rsid w:val="00DD3774"/>
    <w:rsid w:val="00DD6387"/>
    <w:rsid w:val="00DD707A"/>
    <w:rsid w:val="00DE155D"/>
    <w:rsid w:val="00DF0C8B"/>
    <w:rsid w:val="00DF19CA"/>
    <w:rsid w:val="00DF2C71"/>
    <w:rsid w:val="00DF6F1F"/>
    <w:rsid w:val="00DF7DCF"/>
    <w:rsid w:val="00E02BE5"/>
    <w:rsid w:val="00E0524E"/>
    <w:rsid w:val="00E0774F"/>
    <w:rsid w:val="00E170D1"/>
    <w:rsid w:val="00E20BD8"/>
    <w:rsid w:val="00E22E1D"/>
    <w:rsid w:val="00E2379C"/>
    <w:rsid w:val="00E27DFF"/>
    <w:rsid w:val="00E332B3"/>
    <w:rsid w:val="00E33E42"/>
    <w:rsid w:val="00E34DC0"/>
    <w:rsid w:val="00E36843"/>
    <w:rsid w:val="00E40A89"/>
    <w:rsid w:val="00E410CF"/>
    <w:rsid w:val="00E53FA1"/>
    <w:rsid w:val="00E54A2C"/>
    <w:rsid w:val="00E551FF"/>
    <w:rsid w:val="00E57E77"/>
    <w:rsid w:val="00E60802"/>
    <w:rsid w:val="00E6213C"/>
    <w:rsid w:val="00E639AB"/>
    <w:rsid w:val="00E66CE8"/>
    <w:rsid w:val="00E7379E"/>
    <w:rsid w:val="00E76E40"/>
    <w:rsid w:val="00E779E6"/>
    <w:rsid w:val="00E8426D"/>
    <w:rsid w:val="00E85738"/>
    <w:rsid w:val="00EA4760"/>
    <w:rsid w:val="00EA5B70"/>
    <w:rsid w:val="00EB7739"/>
    <w:rsid w:val="00EC1BB9"/>
    <w:rsid w:val="00EC2FC3"/>
    <w:rsid w:val="00EC3563"/>
    <w:rsid w:val="00EC53E9"/>
    <w:rsid w:val="00ED6B63"/>
    <w:rsid w:val="00F14020"/>
    <w:rsid w:val="00F15B00"/>
    <w:rsid w:val="00F16AF7"/>
    <w:rsid w:val="00F20186"/>
    <w:rsid w:val="00F20FD5"/>
    <w:rsid w:val="00F27B53"/>
    <w:rsid w:val="00F3026A"/>
    <w:rsid w:val="00F37A51"/>
    <w:rsid w:val="00F40EB6"/>
    <w:rsid w:val="00F44514"/>
    <w:rsid w:val="00F46A00"/>
    <w:rsid w:val="00F47D60"/>
    <w:rsid w:val="00F53522"/>
    <w:rsid w:val="00F536CB"/>
    <w:rsid w:val="00F563EE"/>
    <w:rsid w:val="00F60EF6"/>
    <w:rsid w:val="00F6350E"/>
    <w:rsid w:val="00F653AA"/>
    <w:rsid w:val="00F65FF8"/>
    <w:rsid w:val="00F6703D"/>
    <w:rsid w:val="00F73504"/>
    <w:rsid w:val="00F735D8"/>
    <w:rsid w:val="00F7627D"/>
    <w:rsid w:val="00F8476B"/>
    <w:rsid w:val="00F852EA"/>
    <w:rsid w:val="00F90974"/>
    <w:rsid w:val="00F921B6"/>
    <w:rsid w:val="00F92C1F"/>
    <w:rsid w:val="00F97CD1"/>
    <w:rsid w:val="00F97CD6"/>
    <w:rsid w:val="00FA2E0D"/>
    <w:rsid w:val="00FA77C1"/>
    <w:rsid w:val="00FB1C87"/>
    <w:rsid w:val="00FB47EE"/>
    <w:rsid w:val="00FB4F47"/>
    <w:rsid w:val="00FB690E"/>
    <w:rsid w:val="00FB77A3"/>
    <w:rsid w:val="00FC3D18"/>
    <w:rsid w:val="00FC743D"/>
    <w:rsid w:val="00FD0C2D"/>
    <w:rsid w:val="00FD2E34"/>
    <w:rsid w:val="00FD3572"/>
    <w:rsid w:val="00FE24F0"/>
    <w:rsid w:val="00FE4449"/>
    <w:rsid w:val="00FF03BF"/>
    <w:rsid w:val="00FF3931"/>
    <w:rsid w:val="00FF6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F40EA4B5-FE8A-4B39-8D93-ECF8AD6B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43"/>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44"/>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basedOn w:val="Normalny"/>
    <w:link w:val="TekstpodstawowyZnak"/>
    <w:unhideWhenUsed/>
    <w:rsid w:val="00452038"/>
    <w:pPr>
      <w:spacing w:after="120"/>
    </w:pPr>
  </w:style>
  <w:style w:type="character" w:customStyle="1" w:styleId="TekstpodstawowyZnak">
    <w:name w:val="Tekst podstawowy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semiHidden/>
    <w:unhideWhenUsed/>
    <w:rsid w:val="004828BB"/>
    <w:rPr>
      <w:sz w:val="16"/>
      <w:szCs w:val="16"/>
    </w:rPr>
  </w:style>
  <w:style w:type="paragraph" w:styleId="Tekstkomentarza">
    <w:name w:val="annotation text"/>
    <w:basedOn w:val="Normalny"/>
    <w:link w:val="TekstkomentarzaZnak"/>
    <w:semiHidden/>
    <w:unhideWhenUsed/>
    <w:rsid w:val="004828BB"/>
    <w:pPr>
      <w:spacing w:line="240" w:lineRule="auto"/>
    </w:pPr>
    <w:rPr>
      <w:sz w:val="20"/>
      <w:szCs w:val="20"/>
    </w:rPr>
  </w:style>
  <w:style w:type="character" w:customStyle="1" w:styleId="TekstkomentarzaZnak">
    <w:name w:val="Tekst komentarza Znak"/>
    <w:basedOn w:val="Domylnaczcionkaakapitu"/>
    <w:link w:val="Tekstkomentarza"/>
    <w:semiHidden/>
    <w:rsid w:val="004828BB"/>
    <w:rPr>
      <w:sz w:val="20"/>
      <w:szCs w:val="20"/>
    </w:rPr>
  </w:style>
  <w:style w:type="paragraph" w:styleId="Tematkomentarza">
    <w:name w:val="annotation subject"/>
    <w:basedOn w:val="Tekstkomentarza"/>
    <w:next w:val="Tekstkomentarza"/>
    <w:link w:val="TematkomentarzaZnak"/>
    <w:unhideWhenUsed/>
    <w:rsid w:val="004828BB"/>
    <w:rPr>
      <w:b/>
      <w:bCs/>
    </w:rPr>
  </w:style>
  <w:style w:type="character" w:customStyle="1" w:styleId="TematkomentarzaZnak">
    <w:name w:val="Temat komentarza Znak"/>
    <w:basedOn w:val="TekstkomentarzaZnak"/>
    <w:link w:val="Tematkomentarza"/>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uiPriority w:val="99"/>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lang w:val="pl-PL"/>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lang w:val="pl-PL"/>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45"/>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62"/>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rtur.mikolajski@szpitalnowowiejski.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szpitalnowowiejski"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szpitalnowowiejski.pl" TargetMode="External"/><Relationship Id="rId17" Type="http://schemas.openxmlformats.org/officeDocument/2006/relationships/hyperlink" Target="mailto:dzp@szpitalnowowiejski.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szpitalnowowiejski"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nowowiej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20strona/45-instrukcje" TargetMode="External"/><Relationship Id="rId40" Type="http://schemas.openxmlformats.org/officeDocument/2006/relationships/hyperlink" Target="http://www.firma.gov.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dzp@szpitalnowowiejski.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zpitalnowowiejski.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A8C8-4B31-4504-89BC-31B8DCBE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84</Pages>
  <Words>31973</Words>
  <Characters>191844</Characters>
  <Application>Microsoft Office Word</Application>
  <DocSecurity>0</DocSecurity>
  <Lines>1598</Lines>
  <Paragraphs>446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Anna Karczmarczyk-Tryc</cp:lastModifiedBy>
  <cp:revision>9</cp:revision>
  <cp:lastPrinted>2021-06-29T11:14:00Z</cp:lastPrinted>
  <dcterms:created xsi:type="dcterms:W3CDTF">2021-06-30T08:43:00Z</dcterms:created>
  <dcterms:modified xsi:type="dcterms:W3CDTF">2021-06-30T12:39:00Z</dcterms:modified>
</cp:coreProperties>
</file>