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70"/>
        <w:gridCol w:w="2657"/>
        <w:gridCol w:w="1417"/>
        <w:gridCol w:w="1536"/>
        <w:gridCol w:w="732"/>
        <w:gridCol w:w="732"/>
        <w:gridCol w:w="2245"/>
        <w:gridCol w:w="2552"/>
        <w:gridCol w:w="1842"/>
      </w:tblGrid>
      <w:tr w:rsidR="004F1455" w:rsidTr="004F1455">
        <w:trPr>
          <w:cantSplit/>
          <w:trHeight w:val="1134"/>
        </w:trPr>
        <w:tc>
          <w:tcPr>
            <w:tcW w:w="570" w:type="dxa"/>
          </w:tcPr>
          <w:p w:rsidR="004F1455" w:rsidRPr="00005F67" w:rsidRDefault="004F145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7" w:type="dxa"/>
          </w:tcPr>
          <w:p w:rsidR="004F1455" w:rsidRPr="00005F67" w:rsidRDefault="004F145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czasopisma</w:t>
            </w:r>
          </w:p>
        </w:tc>
        <w:tc>
          <w:tcPr>
            <w:tcW w:w="1417" w:type="dxa"/>
          </w:tcPr>
          <w:p w:rsidR="004F1455" w:rsidRPr="00005F67" w:rsidRDefault="004F145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536" w:type="dxa"/>
          </w:tcPr>
          <w:p w:rsidR="004F1455" w:rsidRPr="00005F67" w:rsidRDefault="004F145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732" w:type="dxa"/>
          </w:tcPr>
          <w:p w:rsidR="004F1455" w:rsidRPr="00005F67" w:rsidRDefault="004F145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  <w:tc>
          <w:tcPr>
            <w:tcW w:w="732" w:type="dxa"/>
            <w:textDirection w:val="tbRl"/>
          </w:tcPr>
          <w:p w:rsidR="004F1455" w:rsidRPr="004F1455" w:rsidRDefault="004F1455" w:rsidP="004F14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Bezpłatna wersja elektroniczna </w:t>
            </w:r>
          </w:p>
        </w:tc>
        <w:tc>
          <w:tcPr>
            <w:tcW w:w="2245" w:type="dxa"/>
          </w:tcPr>
          <w:p w:rsidR="004F1455" w:rsidRPr="00005F67" w:rsidRDefault="004F145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za 1 egz. </w:t>
            </w:r>
          </w:p>
        </w:tc>
        <w:tc>
          <w:tcPr>
            <w:tcW w:w="2552" w:type="dxa"/>
          </w:tcPr>
          <w:p w:rsidR="004F1455" w:rsidRPr="00005F67" w:rsidRDefault="004F145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842" w:type="dxa"/>
          </w:tcPr>
          <w:p w:rsidR="004F1455" w:rsidRPr="00005F67" w:rsidRDefault="004F1455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bookmarkStart w:id="0" w:name="_GoBack"/>
            <w:bookmarkEnd w:id="0"/>
          </w:p>
        </w:tc>
      </w:tr>
      <w:tr w:rsidR="004F1455" w:rsidTr="004F1455">
        <w:tc>
          <w:tcPr>
            <w:tcW w:w="570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55" w:rsidTr="004F1455">
        <w:tc>
          <w:tcPr>
            <w:tcW w:w="570" w:type="dxa"/>
          </w:tcPr>
          <w:p w:rsidR="004F1455" w:rsidRPr="001330C8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4F1455" w:rsidRPr="001330C8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Gazeta Prawna</w:t>
            </w:r>
          </w:p>
        </w:tc>
        <w:tc>
          <w:tcPr>
            <w:tcW w:w="1417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2080-6744</w:t>
            </w:r>
          </w:p>
        </w:tc>
        <w:tc>
          <w:tcPr>
            <w:tcW w:w="1536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32" w:type="dxa"/>
          </w:tcPr>
          <w:p w:rsidR="004F1455" w:rsidRDefault="004F145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55" w:rsidTr="004F1455">
        <w:tc>
          <w:tcPr>
            <w:tcW w:w="570" w:type="dxa"/>
          </w:tcPr>
          <w:p w:rsidR="004F1455" w:rsidRPr="001330C8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4F1455" w:rsidRPr="001330C8" w:rsidRDefault="004F1455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Wyborcza</w:t>
            </w:r>
          </w:p>
        </w:tc>
        <w:tc>
          <w:tcPr>
            <w:tcW w:w="1417" w:type="dxa"/>
          </w:tcPr>
          <w:p w:rsidR="004F1455" w:rsidRDefault="004F1455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0860-908X</w:t>
            </w:r>
          </w:p>
        </w:tc>
        <w:tc>
          <w:tcPr>
            <w:tcW w:w="1536" w:type="dxa"/>
          </w:tcPr>
          <w:p w:rsidR="004F1455" w:rsidRDefault="004F1455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32" w:type="dxa"/>
          </w:tcPr>
          <w:p w:rsidR="004F1455" w:rsidRDefault="004F1455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455" w:rsidRPr="001E7326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55" w:rsidTr="004F1455">
        <w:tc>
          <w:tcPr>
            <w:tcW w:w="570" w:type="dxa"/>
          </w:tcPr>
          <w:p w:rsidR="004F1455" w:rsidRPr="001330C8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4F1455" w:rsidRPr="001330C8" w:rsidRDefault="004F1455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Szczeciński</w:t>
            </w:r>
          </w:p>
        </w:tc>
        <w:tc>
          <w:tcPr>
            <w:tcW w:w="1417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0137-9178</w:t>
            </w:r>
          </w:p>
        </w:tc>
        <w:tc>
          <w:tcPr>
            <w:tcW w:w="1536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32" w:type="dxa"/>
          </w:tcPr>
          <w:p w:rsidR="004F1455" w:rsidRDefault="004F1455">
            <w:r>
              <w:t>1</w:t>
            </w:r>
          </w:p>
        </w:tc>
        <w:tc>
          <w:tcPr>
            <w:tcW w:w="732" w:type="dxa"/>
          </w:tcPr>
          <w:p w:rsidR="004F1455" w:rsidRDefault="004F1455"/>
        </w:tc>
        <w:tc>
          <w:tcPr>
            <w:tcW w:w="2245" w:type="dxa"/>
          </w:tcPr>
          <w:p w:rsidR="004F1455" w:rsidRDefault="004F1455"/>
        </w:tc>
        <w:tc>
          <w:tcPr>
            <w:tcW w:w="2552" w:type="dxa"/>
          </w:tcPr>
          <w:p w:rsidR="004F1455" w:rsidRDefault="004F1455"/>
        </w:tc>
        <w:tc>
          <w:tcPr>
            <w:tcW w:w="1842" w:type="dxa"/>
          </w:tcPr>
          <w:p w:rsidR="004F1455" w:rsidRDefault="004F1455"/>
        </w:tc>
      </w:tr>
      <w:tr w:rsidR="004F1455" w:rsidTr="004F1455">
        <w:tc>
          <w:tcPr>
            <w:tcW w:w="570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4F1455" w:rsidRPr="001330C8" w:rsidRDefault="004F1455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Kurier Szczeciński</w:t>
            </w:r>
          </w:p>
        </w:tc>
        <w:tc>
          <w:tcPr>
            <w:tcW w:w="1417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0137-9240</w:t>
            </w:r>
          </w:p>
        </w:tc>
        <w:tc>
          <w:tcPr>
            <w:tcW w:w="1536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32" w:type="dxa"/>
          </w:tcPr>
          <w:p w:rsidR="004F1455" w:rsidRDefault="004F1455">
            <w:r>
              <w:t>1</w:t>
            </w:r>
          </w:p>
        </w:tc>
        <w:tc>
          <w:tcPr>
            <w:tcW w:w="732" w:type="dxa"/>
          </w:tcPr>
          <w:p w:rsidR="004F1455" w:rsidRDefault="004F1455"/>
        </w:tc>
        <w:tc>
          <w:tcPr>
            <w:tcW w:w="2245" w:type="dxa"/>
          </w:tcPr>
          <w:p w:rsidR="004F1455" w:rsidRDefault="004F1455"/>
        </w:tc>
        <w:tc>
          <w:tcPr>
            <w:tcW w:w="2552" w:type="dxa"/>
          </w:tcPr>
          <w:p w:rsidR="004F1455" w:rsidRDefault="004F1455"/>
        </w:tc>
        <w:tc>
          <w:tcPr>
            <w:tcW w:w="1842" w:type="dxa"/>
          </w:tcPr>
          <w:p w:rsidR="004F1455" w:rsidRDefault="004F1455"/>
        </w:tc>
      </w:tr>
      <w:tr w:rsidR="004F1455" w:rsidTr="004F1455">
        <w:tc>
          <w:tcPr>
            <w:tcW w:w="570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4F1455" w:rsidRPr="001330C8" w:rsidRDefault="004F1455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Parkiet</w:t>
            </w:r>
          </w:p>
        </w:tc>
        <w:tc>
          <w:tcPr>
            <w:tcW w:w="1417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1231-2207</w:t>
            </w:r>
          </w:p>
        </w:tc>
        <w:tc>
          <w:tcPr>
            <w:tcW w:w="1536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32" w:type="dxa"/>
          </w:tcPr>
          <w:p w:rsidR="004F1455" w:rsidRDefault="004F1455">
            <w:r>
              <w:t>1</w:t>
            </w:r>
          </w:p>
        </w:tc>
        <w:tc>
          <w:tcPr>
            <w:tcW w:w="732" w:type="dxa"/>
          </w:tcPr>
          <w:p w:rsidR="004F1455" w:rsidRDefault="004F1455"/>
        </w:tc>
        <w:tc>
          <w:tcPr>
            <w:tcW w:w="2245" w:type="dxa"/>
          </w:tcPr>
          <w:p w:rsidR="004F1455" w:rsidRDefault="004F1455"/>
        </w:tc>
        <w:tc>
          <w:tcPr>
            <w:tcW w:w="2552" w:type="dxa"/>
          </w:tcPr>
          <w:p w:rsidR="004F1455" w:rsidRDefault="004F1455"/>
        </w:tc>
        <w:tc>
          <w:tcPr>
            <w:tcW w:w="1842" w:type="dxa"/>
          </w:tcPr>
          <w:p w:rsidR="004F1455" w:rsidRDefault="004F1455"/>
        </w:tc>
      </w:tr>
      <w:tr w:rsidR="004F1455" w:rsidTr="004F1455">
        <w:tc>
          <w:tcPr>
            <w:tcW w:w="570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4F1455" w:rsidRPr="001330C8" w:rsidRDefault="004F1455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</w:t>
            </w:r>
          </w:p>
        </w:tc>
        <w:tc>
          <w:tcPr>
            <w:tcW w:w="1417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0208-9130</w:t>
            </w:r>
          </w:p>
        </w:tc>
        <w:tc>
          <w:tcPr>
            <w:tcW w:w="1536" w:type="dxa"/>
          </w:tcPr>
          <w:p w:rsidR="004F1455" w:rsidRDefault="004F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32" w:type="dxa"/>
          </w:tcPr>
          <w:p w:rsidR="004F1455" w:rsidRDefault="004F1455">
            <w:r>
              <w:t>1</w:t>
            </w:r>
          </w:p>
        </w:tc>
        <w:tc>
          <w:tcPr>
            <w:tcW w:w="732" w:type="dxa"/>
          </w:tcPr>
          <w:p w:rsidR="004F1455" w:rsidRDefault="004F1455"/>
        </w:tc>
        <w:tc>
          <w:tcPr>
            <w:tcW w:w="2245" w:type="dxa"/>
          </w:tcPr>
          <w:p w:rsidR="004F1455" w:rsidRDefault="004F1455"/>
        </w:tc>
        <w:tc>
          <w:tcPr>
            <w:tcW w:w="2552" w:type="dxa"/>
          </w:tcPr>
          <w:p w:rsidR="004F1455" w:rsidRDefault="004F1455"/>
        </w:tc>
        <w:tc>
          <w:tcPr>
            <w:tcW w:w="1842" w:type="dxa"/>
          </w:tcPr>
          <w:p w:rsidR="004F1455" w:rsidRDefault="004F1455"/>
        </w:tc>
      </w:tr>
    </w:tbl>
    <w:p w:rsidR="008A40B6" w:rsidRDefault="008A40B6" w:rsidP="008A40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UWAGA:W kolumnie 6 należy zaznaczyć, wpisując „TAK”, czasopisma oferowane w pakiecie z bezpłatną wersją elektroniczną online</w:t>
      </w:r>
    </w:p>
    <w:p w:rsidR="008A40B6" w:rsidRDefault="008A40B6" w:rsidP="008A4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dn.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8A40B6" w:rsidRDefault="008A40B6" w:rsidP="008A4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wykonawcy</w:t>
      </w:r>
    </w:p>
    <w:p w:rsidR="002D5884" w:rsidRDefault="002D5884"/>
    <w:sectPr w:rsidR="002D5884" w:rsidSect="00FF32A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7E" w:rsidRDefault="00254E7E" w:rsidP="00106D12">
      <w:pPr>
        <w:spacing w:after="0" w:line="240" w:lineRule="auto"/>
      </w:pPr>
      <w:r>
        <w:separator/>
      </w:r>
    </w:p>
  </w:endnote>
  <w:endnote w:type="continuationSeparator" w:id="0">
    <w:p w:rsidR="00254E7E" w:rsidRDefault="00254E7E" w:rsidP="001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0024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F1455" w:rsidRDefault="004F14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1455" w:rsidRDefault="004F1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7E" w:rsidRDefault="00254E7E" w:rsidP="00106D12">
      <w:pPr>
        <w:spacing w:after="0" w:line="240" w:lineRule="auto"/>
      </w:pPr>
      <w:r>
        <w:separator/>
      </w:r>
    </w:p>
  </w:footnote>
  <w:footnote w:type="continuationSeparator" w:id="0">
    <w:p w:rsidR="00254E7E" w:rsidRDefault="00254E7E" w:rsidP="0010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2" w:rsidRDefault="00106D12">
    <w:pPr>
      <w:pStyle w:val="Nagwek"/>
    </w:pPr>
  </w:p>
  <w:p w:rsidR="00106D12" w:rsidRDefault="00106D12">
    <w:pPr>
      <w:pStyle w:val="Nagwek"/>
    </w:pPr>
  </w:p>
  <w:p w:rsidR="00106D12" w:rsidRDefault="00781776">
    <w:pPr>
      <w:pStyle w:val="Nagwek"/>
      <w:rPr>
        <w:b/>
      </w:rPr>
    </w:pPr>
    <w:r>
      <w:rPr>
        <w:b/>
      </w:rPr>
      <w:t>Załą</w:t>
    </w:r>
    <w:r w:rsidR="00106D12" w:rsidRPr="00106D12">
      <w:rPr>
        <w:b/>
      </w:rPr>
      <w:t>cznik nr</w:t>
    </w:r>
    <w:r w:rsidR="00C25E91">
      <w:rPr>
        <w:b/>
      </w:rPr>
      <w:t xml:space="preserve"> </w:t>
    </w:r>
    <w:r w:rsidR="00AC1A31">
      <w:rPr>
        <w:b/>
      </w:rPr>
      <w:t>1</w:t>
    </w:r>
    <w:r w:rsidR="005E0819">
      <w:rPr>
        <w:b/>
      </w:rPr>
      <w:t>5</w:t>
    </w:r>
  </w:p>
  <w:p w:rsidR="00106D12" w:rsidRDefault="00106D12">
    <w:pPr>
      <w:pStyle w:val="Nagwek"/>
    </w:pPr>
    <w:r w:rsidRPr="00106D12">
      <w:rPr>
        <w:b/>
      </w:rPr>
      <w:t>Płatnik</w:t>
    </w:r>
    <w:r>
      <w:t>: Uniwersytet Szczeciński, al. Papieża Jana Pawła II 22a, 70-453 Szczecin NIP 851-02-08-005</w:t>
    </w:r>
  </w:p>
  <w:p w:rsidR="00106D12" w:rsidRDefault="00106D12">
    <w:pPr>
      <w:pStyle w:val="Nagwek"/>
    </w:pPr>
    <w:r w:rsidRPr="00106D12">
      <w:rPr>
        <w:b/>
      </w:rPr>
      <w:t>Odbiorca:</w:t>
    </w:r>
    <w:r>
      <w:t xml:space="preserve"> </w:t>
    </w:r>
    <w:r w:rsidR="00DC1752">
      <w:t xml:space="preserve"> </w:t>
    </w:r>
    <w:r w:rsidR="00B75C21">
      <w:t xml:space="preserve">Studium MBA WEFiZ </w:t>
    </w:r>
    <w:r w:rsidR="00C616C1">
      <w:t>US ul. Mickiewicza 66</w:t>
    </w:r>
    <w:r w:rsidR="00EB30FE">
      <w:t xml:space="preserve"> , 7</w:t>
    </w:r>
    <w:r w:rsidR="00C616C1">
      <w:t>1</w:t>
    </w:r>
    <w:r w:rsidR="00EB30FE">
      <w:t>-</w:t>
    </w:r>
    <w:r w:rsidR="00C616C1">
      <w:t>101</w:t>
    </w:r>
    <w:r>
      <w:t xml:space="preserve"> Szczecin</w:t>
    </w:r>
  </w:p>
  <w:p w:rsidR="00106D12" w:rsidRDefault="0010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C8"/>
    <w:rsid w:val="00005F67"/>
    <w:rsid w:val="00056D75"/>
    <w:rsid w:val="000A0FCF"/>
    <w:rsid w:val="00106D12"/>
    <w:rsid w:val="001330C8"/>
    <w:rsid w:val="00166009"/>
    <w:rsid w:val="00254E7E"/>
    <w:rsid w:val="002C108A"/>
    <w:rsid w:val="002D5884"/>
    <w:rsid w:val="00387357"/>
    <w:rsid w:val="00416A48"/>
    <w:rsid w:val="00463583"/>
    <w:rsid w:val="00485B77"/>
    <w:rsid w:val="004A2703"/>
    <w:rsid w:val="004E6ABF"/>
    <w:rsid w:val="004F1455"/>
    <w:rsid w:val="004F1FD2"/>
    <w:rsid w:val="005E0819"/>
    <w:rsid w:val="006020B7"/>
    <w:rsid w:val="00616A75"/>
    <w:rsid w:val="006643AE"/>
    <w:rsid w:val="00781776"/>
    <w:rsid w:val="00822B9B"/>
    <w:rsid w:val="00837868"/>
    <w:rsid w:val="008A40B6"/>
    <w:rsid w:val="008F5708"/>
    <w:rsid w:val="00A33402"/>
    <w:rsid w:val="00AC1A31"/>
    <w:rsid w:val="00B75C21"/>
    <w:rsid w:val="00C25E91"/>
    <w:rsid w:val="00C616C1"/>
    <w:rsid w:val="00C72D17"/>
    <w:rsid w:val="00C74B92"/>
    <w:rsid w:val="00CD7FA0"/>
    <w:rsid w:val="00D83776"/>
    <w:rsid w:val="00D90220"/>
    <w:rsid w:val="00DB29F0"/>
    <w:rsid w:val="00DC1752"/>
    <w:rsid w:val="00DE092D"/>
    <w:rsid w:val="00EB30FE"/>
    <w:rsid w:val="00EE531F"/>
    <w:rsid w:val="00F12046"/>
    <w:rsid w:val="00F14AC5"/>
    <w:rsid w:val="00F17559"/>
    <w:rsid w:val="00FD7EC1"/>
    <w:rsid w:val="00FE2A5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720F499"/>
  <w15:docId w15:val="{AB9B8C90-43EF-4006-81B7-3E33E9F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2"/>
  </w:style>
  <w:style w:type="paragraph" w:styleId="Stopka">
    <w:name w:val="footer"/>
    <w:basedOn w:val="Normalny"/>
    <w:link w:val="Stopka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2"/>
  </w:style>
  <w:style w:type="paragraph" w:styleId="Tekstdymka">
    <w:name w:val="Balloon Text"/>
    <w:basedOn w:val="Normalny"/>
    <w:link w:val="TekstdymkaZnak"/>
    <w:uiPriority w:val="99"/>
    <w:semiHidden/>
    <w:unhideWhenUsed/>
    <w:rsid w:val="001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</dc:creator>
  <cp:lastModifiedBy>Izabela Łukawska-Przydrożny</cp:lastModifiedBy>
  <cp:revision>5</cp:revision>
  <dcterms:created xsi:type="dcterms:W3CDTF">2020-09-03T11:23:00Z</dcterms:created>
  <dcterms:modified xsi:type="dcterms:W3CDTF">2020-10-12T07:52:00Z</dcterms:modified>
</cp:coreProperties>
</file>