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</w:p>
    <w:p w14:paraId="740719D4" w14:textId="77777777" w:rsidR="00BC744B" w:rsidRDefault="00BC744B" w:rsidP="00BC744B">
      <w:pPr>
        <w:adjustRightInd w:val="0"/>
        <w:spacing w:line="276" w:lineRule="auto"/>
        <w:rPr>
          <w:b/>
          <w:bCs/>
          <w:iCs/>
          <w:sz w:val="28"/>
          <w:szCs w:val="28"/>
        </w:rPr>
      </w:pPr>
      <w:bookmarkStart w:id="1" w:name="_Hlk63841751"/>
    </w:p>
    <w:p w14:paraId="4F76C277" w14:textId="77777777" w:rsidR="00BC744B" w:rsidRDefault="00BC744B" w:rsidP="00BC744B">
      <w:pPr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 w:rsidRPr="00B50E0F">
        <w:rPr>
          <w:rFonts w:ascii="Calibri" w:hAnsi="Calibri" w:cs="Calibri"/>
        </w:rPr>
        <w:t>„Usługa odbioru, transportu i zagospodarowania odpadu o kodzie 19 12 12 pochodzących z sortowania odpadów gabarytowych”</w:t>
      </w:r>
    </w:p>
    <w:p w14:paraId="5F10A3A3" w14:textId="36E7C1EB" w:rsidR="00EC5620" w:rsidRPr="000807EC" w:rsidRDefault="00EC5620" w:rsidP="00BC744B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bookmarkEnd w:id="1"/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C744B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2021-05-27T12:09:00Z</cp:lastPrinted>
  <dcterms:created xsi:type="dcterms:W3CDTF">2022-08-23T06:50:00Z</dcterms:created>
  <dcterms:modified xsi:type="dcterms:W3CDTF">2022-08-23T06:50:00Z</dcterms:modified>
</cp:coreProperties>
</file>