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80586" w14:textId="77777777" w:rsidR="00225B0E" w:rsidRPr="00EE7770" w:rsidRDefault="00225B0E" w:rsidP="00225B0E">
      <w:pPr>
        <w:spacing w:after="60" w:line="240" w:lineRule="auto"/>
        <w:jc w:val="right"/>
        <w:rPr>
          <w:rFonts w:ascii="Arial" w:eastAsia="Times New Roman" w:hAnsi="Arial" w:cs="Arial"/>
          <w:bCs/>
          <w:i/>
          <w:iCs/>
          <w:strike/>
          <w:sz w:val="16"/>
          <w:szCs w:val="16"/>
          <w:lang w:eastAsia="pl-PL"/>
        </w:rPr>
      </w:pPr>
      <w:bookmarkStart w:id="0" w:name="_Hlk112143114"/>
      <w:bookmarkStart w:id="1" w:name="_Hlk114222989"/>
      <w:r w:rsidRPr="00EE7770"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  <w:t>Załącznik nr 6 do SWZ</w:t>
      </w:r>
      <w:r w:rsidRPr="00EE7770">
        <w:rPr>
          <w:rFonts w:ascii="Arial" w:eastAsia="Times New Roman" w:hAnsi="Arial" w:cs="Arial"/>
          <w:b/>
          <w:bCs/>
          <w:iCs/>
          <w:strike/>
          <w:sz w:val="16"/>
          <w:szCs w:val="16"/>
          <w:lang w:eastAsia="pl-PL"/>
        </w:rPr>
        <w:t xml:space="preserve">  </w:t>
      </w:r>
      <w:bookmarkEnd w:id="0"/>
      <w:r w:rsidRPr="00EE7770"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  <w:t>Zobowiązanie podmiotu trzeciego</w:t>
      </w:r>
    </w:p>
    <w:p w14:paraId="49989974" w14:textId="77777777" w:rsidR="00225B0E" w:rsidRPr="00EE7770" w:rsidRDefault="00225B0E" w:rsidP="00225B0E">
      <w:pPr>
        <w:spacing w:after="0" w:line="276" w:lineRule="auto"/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</w:pPr>
    </w:p>
    <w:p w14:paraId="7E43E4AF" w14:textId="77777777" w:rsidR="00225B0E" w:rsidRPr="00EE7770" w:rsidRDefault="00225B0E" w:rsidP="00225B0E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</w:pPr>
      <w:r w:rsidRPr="00EE7770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  <w:t xml:space="preserve">Zobowiązanie podmiotu lub podmiotów udostępniających zasoby, o którym mowa w art. 118 ust. 3 i 4 ustawy </w:t>
      </w:r>
      <w:r w:rsidRPr="00EE777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z dnia 11 września 2019 r. - Prawo zamówień publicznych (t.j. Dz.U. z 2022 r. poz. 1710 z późn. zm.), potwierdzające, że </w:t>
      </w:r>
      <w:r w:rsidRPr="00EE7770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  <w:t>stosunek łączący wykonawcę z podmiotami udostępniającymi zasoby gwarantuje rzeczywisty dostęp do tych zasobów</w:t>
      </w:r>
    </w:p>
    <w:p w14:paraId="0DA8FCD9" w14:textId="77777777" w:rsidR="00225B0E" w:rsidRPr="00EE7770" w:rsidRDefault="00225B0E" w:rsidP="00225B0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6F8BA45" w14:textId="77777777" w:rsidR="00225B0E" w:rsidRPr="00EE7770" w:rsidRDefault="00225B0E" w:rsidP="00225B0E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F0EADB4" w14:textId="77777777" w:rsidR="00225B0E" w:rsidRPr="00EE7770" w:rsidRDefault="00225B0E" w:rsidP="00225B0E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E7770">
        <w:rPr>
          <w:rFonts w:ascii="Arial" w:eastAsia="Times New Roman" w:hAnsi="Arial" w:cs="Arial"/>
          <w:b/>
          <w:sz w:val="18"/>
          <w:szCs w:val="18"/>
          <w:lang w:eastAsia="pl-PL"/>
        </w:rPr>
        <w:t>PODMIOT UDOSTĘPNIAJĄCE ZASOBY</w:t>
      </w:r>
    </w:p>
    <w:p w14:paraId="612A948D" w14:textId="77777777" w:rsidR="00225B0E" w:rsidRPr="00EE7770" w:rsidRDefault="00225B0E" w:rsidP="00225B0E">
      <w:pPr>
        <w:spacing w:after="0" w:line="360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EE7770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…………………………………………………………………………………………………………..…….</w:t>
      </w:r>
    </w:p>
    <w:p w14:paraId="3991CDF9" w14:textId="77777777" w:rsidR="00225B0E" w:rsidRPr="00EE7770" w:rsidRDefault="00225B0E" w:rsidP="00225B0E">
      <w:pPr>
        <w:spacing w:after="0" w:line="276" w:lineRule="auto"/>
        <w:ind w:right="1440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 w:rsidRPr="00EE7770">
        <w:rPr>
          <w:rFonts w:ascii="Arial" w:eastAsia="Times New Roman" w:hAnsi="Arial" w:cs="Arial"/>
          <w:i/>
          <w:iCs/>
          <w:sz w:val="14"/>
          <w:szCs w:val="14"/>
          <w:shd w:val="clear" w:color="auto" w:fill="FFFFFF"/>
          <w:lang w:eastAsia="pl-PL"/>
        </w:rPr>
        <w:t>(nazwa albo imię i nazwisko, siedziba albo miejsce zamieszkania, jeżeli jest miejscem wykonywania działalności podmiotu, o którym mowa w art. 118 ust. 1 Pzp)</w:t>
      </w:r>
    </w:p>
    <w:p w14:paraId="2997A0C0" w14:textId="77777777" w:rsidR="00225B0E" w:rsidRPr="00EE7770" w:rsidRDefault="00225B0E" w:rsidP="00225B0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FEB0AE" w14:textId="77777777" w:rsidR="00225B0E" w:rsidRPr="00EE7770" w:rsidRDefault="00225B0E" w:rsidP="00225B0E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E7770">
        <w:rPr>
          <w:rFonts w:ascii="Arial" w:eastAsia="Times New Roman" w:hAnsi="Arial" w:cs="Arial"/>
          <w:sz w:val="18"/>
          <w:szCs w:val="18"/>
          <w:lang w:eastAsia="pl-PL"/>
        </w:rPr>
        <w:t>reprezentowany przez:</w:t>
      </w:r>
    </w:p>
    <w:p w14:paraId="1DCCCF44" w14:textId="77777777" w:rsidR="00225B0E" w:rsidRPr="00EE7770" w:rsidRDefault="00225B0E" w:rsidP="00225B0E">
      <w:pPr>
        <w:spacing w:after="0" w:line="360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EE7770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……………………………………………………..………………………………………………………….</w:t>
      </w:r>
    </w:p>
    <w:p w14:paraId="55382531" w14:textId="77777777" w:rsidR="00225B0E" w:rsidRPr="00EE7770" w:rsidRDefault="00225B0E" w:rsidP="00225B0E">
      <w:pPr>
        <w:spacing w:after="0" w:line="360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5F79932" w14:textId="77777777" w:rsidR="00225B0E" w:rsidRPr="00EE7770" w:rsidRDefault="00225B0E" w:rsidP="00225B0E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E7770">
        <w:rPr>
          <w:rFonts w:ascii="Arial" w:eastAsia="Times New Roman" w:hAnsi="Arial" w:cs="Arial"/>
          <w:b/>
          <w:sz w:val="18"/>
          <w:szCs w:val="18"/>
          <w:lang w:eastAsia="pl-PL"/>
        </w:rPr>
        <w:t>PODMIOTY UDOSTĘPNIAJĄCE ZASOBY</w:t>
      </w:r>
    </w:p>
    <w:p w14:paraId="66BD0F8B" w14:textId="77777777" w:rsidR="00225B0E" w:rsidRPr="00EE7770" w:rsidRDefault="00225B0E" w:rsidP="00225B0E">
      <w:pPr>
        <w:spacing w:after="0" w:line="360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EE7770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…………………………………………………………………………………………………………..…….</w:t>
      </w:r>
    </w:p>
    <w:p w14:paraId="7E0A356A" w14:textId="77777777" w:rsidR="00225B0E" w:rsidRPr="00EE7770" w:rsidRDefault="00225B0E" w:rsidP="00225B0E">
      <w:pPr>
        <w:spacing w:after="0" w:line="276" w:lineRule="auto"/>
        <w:ind w:right="1440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 w:rsidRPr="00EE7770">
        <w:rPr>
          <w:rFonts w:ascii="Arial" w:eastAsia="Times New Roman" w:hAnsi="Arial" w:cs="Arial"/>
          <w:i/>
          <w:iCs/>
          <w:sz w:val="14"/>
          <w:szCs w:val="14"/>
          <w:shd w:val="clear" w:color="auto" w:fill="FFFFFF"/>
          <w:lang w:eastAsia="pl-PL"/>
        </w:rPr>
        <w:t>(nazwa albo imię i nazwisko, siedziba albo miejsce zamieszkania, jeżeli jest miejscem wykonywania działalności podmiotu, o którym mowa w art. 118 ust. 1 Pzp)</w:t>
      </w:r>
    </w:p>
    <w:p w14:paraId="68B00F41" w14:textId="77777777" w:rsidR="00225B0E" w:rsidRPr="00EE7770" w:rsidRDefault="00225B0E" w:rsidP="00225B0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46123F" w14:textId="77777777" w:rsidR="00225B0E" w:rsidRPr="00EE7770" w:rsidRDefault="00225B0E" w:rsidP="00225B0E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E7770">
        <w:rPr>
          <w:rFonts w:ascii="Arial" w:eastAsia="Times New Roman" w:hAnsi="Arial" w:cs="Arial"/>
          <w:sz w:val="18"/>
          <w:szCs w:val="18"/>
          <w:lang w:eastAsia="pl-PL"/>
        </w:rPr>
        <w:t>reprezentowane przez:</w:t>
      </w:r>
    </w:p>
    <w:p w14:paraId="2C36C85D" w14:textId="77777777" w:rsidR="00225B0E" w:rsidRPr="00EE7770" w:rsidRDefault="00225B0E" w:rsidP="00225B0E">
      <w:pPr>
        <w:spacing w:after="0" w:line="360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EE7770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……………………………………………………..………………………………………………………….</w:t>
      </w:r>
    </w:p>
    <w:p w14:paraId="4CB16A95" w14:textId="77777777" w:rsidR="00225B0E" w:rsidRPr="00EE7770" w:rsidRDefault="00225B0E" w:rsidP="00225B0E">
      <w:pPr>
        <w:spacing w:after="0" w:line="360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D52A4F4" w14:textId="77777777" w:rsidR="00225B0E" w:rsidRPr="00EE7770" w:rsidRDefault="00225B0E" w:rsidP="00225B0E">
      <w:pPr>
        <w:autoSpaceDE w:val="0"/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E7770">
        <w:rPr>
          <w:rFonts w:ascii="Arial" w:eastAsia="Times New Roman" w:hAnsi="Arial" w:cs="Arial"/>
          <w:sz w:val="16"/>
          <w:szCs w:val="16"/>
          <w:lang w:eastAsia="pl-PL"/>
        </w:rPr>
        <w:t xml:space="preserve">Oświadczam, że w postępowaniu o udzielenie zamówienia na „Dostawę materiałów biurowych wraz z usługą transportu i wniesienia do lokali Podkarpackiego OR oraz 20 Biur Powiatowych ARiMR” prowadzonym przez Zamawiającego – Podkarpacki OR Agencji Restrukturyzacji i Modernizacji Rolnictwa, oznaczenie sprawy:BOR09.2619.1.2023, zobowiązuję się udostępnić swoje następujące zasoby wykonawcy/wykonawcom wspólnie ubiegającym się o udzielenie zamówienia </w:t>
      </w:r>
    </w:p>
    <w:p w14:paraId="768F01C6" w14:textId="77777777" w:rsidR="00225B0E" w:rsidRPr="00EE7770" w:rsidRDefault="00225B0E" w:rsidP="00225B0E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E7770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……………………………………………………………………………………………………………………….</w:t>
      </w:r>
    </w:p>
    <w:p w14:paraId="674400AA" w14:textId="77777777" w:rsidR="00225B0E" w:rsidRPr="00EE7770" w:rsidRDefault="00225B0E" w:rsidP="00225B0E">
      <w:pPr>
        <w:spacing w:after="0" w:line="276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EE7770"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36DA5DCA" w14:textId="77777777" w:rsidR="00225B0E" w:rsidRPr="00EE7770" w:rsidRDefault="00225B0E" w:rsidP="00225B0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724CD4AA" w14:textId="77777777" w:rsidR="00225B0E" w:rsidRPr="00EE7770" w:rsidRDefault="00225B0E" w:rsidP="00225B0E">
      <w:pPr>
        <w:numPr>
          <w:ilvl w:val="0"/>
          <w:numId w:val="4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E7770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>zakres dostępnych wykonawcy zasobów podmiotu udostępniającego zasoby</w:t>
      </w:r>
      <w:r w:rsidRPr="00EE7770">
        <w:rPr>
          <w:rFonts w:ascii="Arial" w:eastAsia="Times New Roman" w:hAnsi="Arial" w:cs="Arial"/>
          <w:sz w:val="16"/>
          <w:szCs w:val="16"/>
          <w:lang w:eastAsia="pl-PL"/>
        </w:rPr>
        <w:t>:</w:t>
      </w:r>
    </w:p>
    <w:p w14:paraId="08876623" w14:textId="77777777" w:rsidR="00225B0E" w:rsidRPr="00EE7770" w:rsidRDefault="00225B0E" w:rsidP="00225B0E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E7770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</w:t>
      </w:r>
    </w:p>
    <w:p w14:paraId="4D66013D" w14:textId="77777777" w:rsidR="00225B0E" w:rsidRPr="00EE7770" w:rsidRDefault="00225B0E" w:rsidP="00225B0E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D4A67A9" w14:textId="77777777" w:rsidR="00225B0E" w:rsidRPr="00EE7770" w:rsidRDefault="00225B0E" w:rsidP="00225B0E">
      <w:pPr>
        <w:numPr>
          <w:ilvl w:val="0"/>
          <w:numId w:val="4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E7770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>sposób i okres udostępnienia wykonawcy i wykorzystania przez niego zasobów podmiotu udostępniającego te zasoby przy wykonywaniu zamówienia</w:t>
      </w:r>
      <w:r w:rsidRPr="00EE7770">
        <w:rPr>
          <w:rFonts w:ascii="Arial" w:eastAsia="Times New Roman" w:hAnsi="Arial" w:cs="Arial"/>
          <w:sz w:val="16"/>
          <w:szCs w:val="16"/>
          <w:lang w:eastAsia="pl-PL"/>
        </w:rPr>
        <w:t>:</w:t>
      </w:r>
    </w:p>
    <w:p w14:paraId="0A77AAD2" w14:textId="77777777" w:rsidR="00225B0E" w:rsidRPr="00EE7770" w:rsidRDefault="00225B0E" w:rsidP="00225B0E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E7770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……………………………………………….…………………………………..…………………………………</w:t>
      </w:r>
    </w:p>
    <w:p w14:paraId="2BE0E766" w14:textId="77777777" w:rsidR="00225B0E" w:rsidRPr="00EE7770" w:rsidRDefault="00225B0E" w:rsidP="00225B0E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E19F4DD" w14:textId="77777777" w:rsidR="00225B0E" w:rsidRPr="00EE7770" w:rsidRDefault="00225B0E" w:rsidP="00225B0E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E7770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……………………………………………………………..………………………………………………………</w:t>
      </w:r>
    </w:p>
    <w:p w14:paraId="74D3C70E" w14:textId="77777777" w:rsidR="00225B0E" w:rsidRPr="00EE7770" w:rsidRDefault="00225B0E" w:rsidP="00225B0E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B885F31" w14:textId="77777777" w:rsidR="00225B0E" w:rsidRPr="00EE7770" w:rsidRDefault="00225B0E" w:rsidP="00225B0E">
      <w:pPr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</w:pPr>
    </w:p>
    <w:p w14:paraId="39B8C56D" w14:textId="77777777" w:rsidR="00225B0E" w:rsidRPr="00EE7770" w:rsidRDefault="00225B0E" w:rsidP="00225B0E">
      <w:pPr>
        <w:spacing w:after="60" w:line="240" w:lineRule="auto"/>
        <w:jc w:val="right"/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</w:pPr>
    </w:p>
    <w:p w14:paraId="007AAC5C" w14:textId="77777777" w:rsidR="00225B0E" w:rsidRPr="00EE7770" w:rsidRDefault="00225B0E" w:rsidP="00225B0E">
      <w:pPr>
        <w:spacing w:after="60" w:line="240" w:lineRule="auto"/>
        <w:jc w:val="right"/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</w:pPr>
    </w:p>
    <w:p w14:paraId="7D32FD04" w14:textId="77777777" w:rsidR="00225B0E" w:rsidRPr="00EE7770" w:rsidRDefault="00225B0E" w:rsidP="00225B0E">
      <w:pPr>
        <w:spacing w:after="60" w:line="240" w:lineRule="auto"/>
        <w:jc w:val="right"/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</w:pPr>
    </w:p>
    <w:p w14:paraId="28217A1E" w14:textId="77777777" w:rsidR="00225B0E" w:rsidRPr="00EE7770" w:rsidRDefault="00225B0E" w:rsidP="00225B0E">
      <w:pPr>
        <w:spacing w:after="60" w:line="240" w:lineRule="auto"/>
        <w:jc w:val="right"/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</w:pPr>
    </w:p>
    <w:p w14:paraId="27569310" w14:textId="77777777" w:rsidR="00225B0E" w:rsidRPr="00EE7770" w:rsidRDefault="00225B0E" w:rsidP="00225B0E">
      <w:pPr>
        <w:spacing w:after="60" w:line="240" w:lineRule="auto"/>
        <w:jc w:val="right"/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</w:pPr>
    </w:p>
    <w:p w14:paraId="3F548F33" w14:textId="77777777" w:rsidR="00225B0E" w:rsidRPr="00EE7770" w:rsidRDefault="00225B0E" w:rsidP="00225B0E">
      <w:pPr>
        <w:spacing w:after="0" w:line="360" w:lineRule="auto"/>
        <w:rPr>
          <w:rFonts w:ascii="Calibri" w:eastAsia="Times New Roman" w:hAnsi="Calibri" w:cs="Calibri"/>
          <w:sz w:val="16"/>
          <w:szCs w:val="14"/>
          <w:lang w:eastAsia="pl-PL"/>
        </w:rPr>
      </w:pPr>
    </w:p>
    <w:p w14:paraId="2A066ED2" w14:textId="77777777" w:rsidR="00225B0E" w:rsidRPr="00EE7770" w:rsidRDefault="00225B0E" w:rsidP="00225B0E">
      <w:pPr>
        <w:spacing w:after="0" w:line="360" w:lineRule="auto"/>
        <w:rPr>
          <w:rFonts w:ascii="Calibri" w:eastAsia="Times New Roman" w:hAnsi="Calibri" w:cs="Calibri"/>
          <w:sz w:val="16"/>
          <w:szCs w:val="14"/>
          <w:lang w:eastAsia="pl-PL"/>
        </w:rPr>
      </w:pPr>
    </w:p>
    <w:p w14:paraId="53D63937" w14:textId="77777777" w:rsidR="00225B0E" w:rsidRPr="00EE7770" w:rsidRDefault="00225B0E" w:rsidP="00225B0E">
      <w:pPr>
        <w:spacing w:after="0" w:line="360" w:lineRule="auto"/>
        <w:rPr>
          <w:rFonts w:ascii="Calibri" w:eastAsia="Times New Roman" w:hAnsi="Calibri" w:cs="Calibri"/>
          <w:sz w:val="16"/>
          <w:szCs w:val="14"/>
          <w:lang w:eastAsia="pl-PL"/>
        </w:rPr>
      </w:pPr>
    </w:p>
    <w:p w14:paraId="5C5DE565" w14:textId="77777777" w:rsidR="00225B0E" w:rsidRPr="00EE7770" w:rsidRDefault="00225B0E" w:rsidP="00225B0E">
      <w:pPr>
        <w:spacing w:after="0" w:line="360" w:lineRule="auto"/>
        <w:rPr>
          <w:rFonts w:ascii="Calibri" w:eastAsia="Times New Roman" w:hAnsi="Calibri" w:cs="Calibri"/>
          <w:sz w:val="16"/>
          <w:szCs w:val="14"/>
          <w:lang w:eastAsia="pl-PL"/>
        </w:rPr>
      </w:pPr>
    </w:p>
    <w:p w14:paraId="19363B8B" w14:textId="77777777" w:rsidR="00225B0E" w:rsidRPr="00EE7770" w:rsidRDefault="00225B0E" w:rsidP="00225B0E">
      <w:pPr>
        <w:spacing w:after="0" w:line="360" w:lineRule="auto"/>
        <w:rPr>
          <w:rFonts w:ascii="Calibri" w:eastAsia="Times New Roman" w:hAnsi="Calibri" w:cs="Calibri"/>
          <w:sz w:val="16"/>
          <w:szCs w:val="14"/>
          <w:lang w:eastAsia="pl-PL"/>
        </w:rPr>
      </w:pPr>
    </w:p>
    <w:p w14:paraId="509713E5" w14:textId="77777777" w:rsidR="00225B0E" w:rsidRPr="00EE7770" w:rsidRDefault="00225B0E" w:rsidP="00225B0E">
      <w:pPr>
        <w:spacing w:after="0" w:line="360" w:lineRule="auto"/>
        <w:rPr>
          <w:rFonts w:ascii="Calibri" w:eastAsia="Times New Roman" w:hAnsi="Calibri" w:cs="Calibri"/>
          <w:sz w:val="16"/>
          <w:szCs w:val="14"/>
          <w:lang w:eastAsia="pl-PL"/>
        </w:rPr>
      </w:pPr>
    </w:p>
    <w:p w14:paraId="4EE30E35" w14:textId="77777777" w:rsidR="00225B0E" w:rsidRPr="00EE7770" w:rsidRDefault="00225B0E" w:rsidP="00225B0E">
      <w:pPr>
        <w:spacing w:after="0" w:line="360" w:lineRule="auto"/>
        <w:jc w:val="right"/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</w:pPr>
      <w:bookmarkStart w:id="2" w:name="_Hlk114223050"/>
      <w:bookmarkEnd w:id="1"/>
      <w:r w:rsidRPr="00EE7770"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  <w:lastRenderedPageBreak/>
        <w:t xml:space="preserve">Załącznik nr 7 do SWZ – wzór Oświadczenia </w:t>
      </w:r>
    </w:p>
    <w:p w14:paraId="77A4F52C" w14:textId="77777777" w:rsidR="00225B0E" w:rsidRPr="00EE7770" w:rsidRDefault="00225B0E" w:rsidP="00225B0E">
      <w:pPr>
        <w:spacing w:after="0" w:line="360" w:lineRule="auto"/>
        <w:jc w:val="right"/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</w:pPr>
      <w:r w:rsidRPr="00EE7770"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  <w:t xml:space="preserve">Wykonawcy o braku podstaw wykluczenia – sankcyjne </w:t>
      </w:r>
    </w:p>
    <w:p w14:paraId="0E5E84BC" w14:textId="77777777" w:rsidR="00225B0E" w:rsidRPr="00EE7770" w:rsidRDefault="00225B0E" w:rsidP="00225B0E">
      <w:pPr>
        <w:spacing w:after="0" w:line="360" w:lineRule="auto"/>
        <w:jc w:val="right"/>
        <w:rPr>
          <w:rFonts w:ascii="Calibri" w:eastAsia="Times New Roman" w:hAnsi="Calibri" w:cs="Calibri"/>
          <w:sz w:val="16"/>
          <w:szCs w:val="14"/>
          <w:lang w:eastAsia="pl-PL"/>
        </w:rPr>
      </w:pPr>
      <w:r w:rsidRPr="00EE7770">
        <w:rPr>
          <w:rFonts w:ascii="Arial" w:eastAsia="Times New Roman" w:hAnsi="Arial" w:cs="Arial"/>
          <w:b/>
          <w:bCs/>
          <w:iCs/>
          <w:strike/>
          <w:sz w:val="16"/>
          <w:szCs w:val="16"/>
          <w:lang w:eastAsia="pl-PL"/>
        </w:rPr>
        <w:t xml:space="preserve">  </w:t>
      </w:r>
    </w:p>
    <w:p w14:paraId="5B16DB90" w14:textId="77777777" w:rsidR="00225B0E" w:rsidRPr="00EE7770" w:rsidRDefault="00225B0E" w:rsidP="00225B0E">
      <w:pPr>
        <w:spacing w:after="0" w:line="360" w:lineRule="auto"/>
        <w:rPr>
          <w:rFonts w:ascii="Calibri" w:eastAsia="Times New Roman" w:hAnsi="Calibri" w:cs="Calibri"/>
          <w:sz w:val="16"/>
          <w:szCs w:val="14"/>
          <w:lang w:eastAsia="pl-PL"/>
        </w:rPr>
      </w:pPr>
    </w:p>
    <w:p w14:paraId="16F21728" w14:textId="77777777" w:rsidR="00225B0E" w:rsidRPr="00EE7770" w:rsidRDefault="00225B0E" w:rsidP="00225B0E">
      <w:pPr>
        <w:spacing w:after="60" w:line="240" w:lineRule="auto"/>
        <w:rPr>
          <w:rFonts w:ascii="Segoe UI" w:eastAsia="Times New Roman" w:hAnsi="Segoe UI" w:cs="Segoe UI"/>
          <w:b/>
          <w:sz w:val="18"/>
          <w:szCs w:val="18"/>
          <w:lang w:eastAsia="pl-PL"/>
        </w:rPr>
      </w:pPr>
    </w:p>
    <w:p w14:paraId="606F05F6" w14:textId="77777777" w:rsidR="00225B0E" w:rsidRPr="00EE7770" w:rsidRDefault="00225B0E" w:rsidP="00225B0E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E7770">
        <w:rPr>
          <w:rFonts w:ascii="Arial" w:eastAsia="Times New Roman" w:hAnsi="Arial" w:cs="Arial"/>
          <w:b/>
          <w:sz w:val="18"/>
          <w:szCs w:val="18"/>
          <w:lang w:eastAsia="pl-PL"/>
        </w:rPr>
        <w:t>WYKONAWCA</w:t>
      </w:r>
    </w:p>
    <w:p w14:paraId="1E44A38F" w14:textId="77777777" w:rsidR="00225B0E" w:rsidRPr="00EE7770" w:rsidRDefault="00225B0E" w:rsidP="00225B0E">
      <w:pPr>
        <w:spacing w:after="0" w:line="360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EE777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4A435BB9" w14:textId="77777777" w:rsidR="00225B0E" w:rsidRPr="00EE7770" w:rsidRDefault="00225B0E" w:rsidP="00225B0E">
      <w:pPr>
        <w:spacing w:after="0" w:line="276" w:lineRule="auto"/>
        <w:ind w:right="4252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EE7770"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15229995" w14:textId="77777777" w:rsidR="00225B0E" w:rsidRPr="00EE7770" w:rsidRDefault="00225B0E" w:rsidP="00225B0E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B6AA6A5" w14:textId="77777777" w:rsidR="00225B0E" w:rsidRPr="00EE7770" w:rsidRDefault="00225B0E" w:rsidP="00225B0E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E7770">
        <w:rPr>
          <w:rFonts w:ascii="Arial" w:eastAsia="Times New Roman" w:hAnsi="Arial" w:cs="Arial"/>
          <w:sz w:val="18"/>
          <w:szCs w:val="18"/>
          <w:lang w:eastAsia="pl-PL"/>
        </w:rPr>
        <w:t>reprezentowany przez:</w:t>
      </w:r>
    </w:p>
    <w:p w14:paraId="7587E6A6" w14:textId="77777777" w:rsidR="00225B0E" w:rsidRPr="00EE7770" w:rsidRDefault="00225B0E" w:rsidP="00225B0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E777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79A85EEB" w14:textId="77777777" w:rsidR="00225B0E" w:rsidRPr="00EE7770" w:rsidRDefault="00225B0E" w:rsidP="00225B0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4E5DDF" w14:textId="77777777" w:rsidR="00225B0E" w:rsidRPr="00EE7770" w:rsidRDefault="00225B0E" w:rsidP="00225B0E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EE777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Oświadczenie Wykonawcy o braku podstaw wykluczenia</w:t>
      </w:r>
    </w:p>
    <w:p w14:paraId="187421A2" w14:textId="65701648" w:rsidR="00225B0E" w:rsidRPr="00EE7770" w:rsidRDefault="00225B0E" w:rsidP="00225B0E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E7770">
        <w:rPr>
          <w:rFonts w:ascii="Arial" w:eastAsia="Times New Roman" w:hAnsi="Arial" w:cs="Arial"/>
          <w:sz w:val="18"/>
          <w:szCs w:val="18"/>
          <w:lang w:eastAsia="pl-PL"/>
        </w:rPr>
        <w:t>składane na podstawie art. 7 ustawy z dnia 13 kwietnia 2022 r. o szczególnych rozwiązaniach w zakresie przeciwdziałania wspieraniu agresji na Ukrainę oraz służących ochronie bezpieczeństwa narodowego (t.j.</w:t>
      </w:r>
      <w:r w:rsidR="00351E1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E7770">
        <w:rPr>
          <w:rFonts w:ascii="Arial" w:eastAsia="Times New Roman" w:hAnsi="Arial" w:cs="Arial"/>
          <w:sz w:val="18"/>
          <w:szCs w:val="18"/>
          <w:lang w:eastAsia="pl-PL"/>
        </w:rPr>
        <w:t>Dz.U.z 2023 r. poz.129) oraz art. 5k rozporządzenia Rady (UE) z dnia 29 września 2014 r. nr 833/2014.</w:t>
      </w:r>
    </w:p>
    <w:p w14:paraId="3A3B13BA" w14:textId="77777777" w:rsidR="00225B0E" w:rsidRPr="00EE7770" w:rsidRDefault="00225B0E" w:rsidP="00225B0E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770922D" w14:textId="77777777" w:rsidR="00225B0E" w:rsidRPr="00EE7770" w:rsidRDefault="00225B0E" w:rsidP="00225B0E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4A48664" w14:textId="3AE82CA1" w:rsidR="00225B0E" w:rsidRPr="00EE7770" w:rsidRDefault="00225B0E" w:rsidP="00225B0E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E777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Oświadczam, </w:t>
      </w:r>
      <w:r w:rsidRPr="00EE7770">
        <w:rPr>
          <w:rFonts w:ascii="Arial" w:eastAsia="Times New Roman" w:hAnsi="Arial" w:cs="Arial"/>
          <w:sz w:val="18"/>
          <w:szCs w:val="18"/>
          <w:lang w:eastAsia="pl-PL"/>
        </w:rPr>
        <w:t>że nie podlegam wykluczeniu z postępowania na podstawie art. 7 ustawy z dnia 13 kwietnia      2022 r. o szczególnych rozwiązaniach w zakresie przeciwdziałania wspieraniu agresji na Ukrainę oraz służących ochronie bezpieczeństwa narodowego (</w:t>
      </w:r>
      <w:r w:rsidR="00CB5C52">
        <w:rPr>
          <w:rFonts w:ascii="Arial" w:eastAsia="Times New Roman" w:hAnsi="Arial" w:cs="Arial"/>
          <w:sz w:val="18"/>
          <w:szCs w:val="18"/>
          <w:lang w:eastAsia="pl-PL"/>
        </w:rPr>
        <w:t xml:space="preserve">t. j. </w:t>
      </w:r>
      <w:r w:rsidRPr="00EE7770">
        <w:rPr>
          <w:rFonts w:ascii="Arial" w:eastAsia="Times New Roman" w:hAnsi="Arial" w:cs="Arial"/>
          <w:sz w:val="18"/>
          <w:szCs w:val="18"/>
          <w:lang w:eastAsia="pl-PL"/>
        </w:rPr>
        <w:t>Dz.U. z 202</w:t>
      </w:r>
      <w:r w:rsidR="00CB5C52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EE7770">
        <w:rPr>
          <w:rFonts w:ascii="Arial" w:eastAsia="Times New Roman" w:hAnsi="Arial" w:cs="Arial"/>
          <w:sz w:val="18"/>
          <w:szCs w:val="18"/>
          <w:lang w:eastAsia="pl-PL"/>
        </w:rPr>
        <w:t xml:space="preserve"> r. poz.</w:t>
      </w:r>
      <w:r w:rsidR="00CB5C52">
        <w:rPr>
          <w:rFonts w:ascii="Arial" w:eastAsia="Times New Roman" w:hAnsi="Arial" w:cs="Arial"/>
          <w:sz w:val="18"/>
          <w:szCs w:val="18"/>
          <w:lang w:eastAsia="pl-PL"/>
        </w:rPr>
        <w:t>129</w:t>
      </w:r>
      <w:r w:rsidRPr="00EE7770">
        <w:rPr>
          <w:rFonts w:ascii="Arial" w:eastAsia="Times New Roman" w:hAnsi="Arial" w:cs="Arial"/>
          <w:sz w:val="18"/>
          <w:szCs w:val="18"/>
          <w:lang w:eastAsia="pl-PL"/>
        </w:rPr>
        <w:t>) oraz art. 5k rozporządzenia Rady (UE) z dnia  29 września 2014 r. nr 833/2014.</w:t>
      </w:r>
    </w:p>
    <w:p w14:paraId="36C46D17" w14:textId="77777777" w:rsidR="00225B0E" w:rsidRPr="00EE7770" w:rsidRDefault="00225B0E" w:rsidP="00225B0E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899DF21" w14:textId="77777777" w:rsidR="00225B0E" w:rsidRPr="00EE7770" w:rsidRDefault="00225B0E" w:rsidP="00225B0E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11AB50" w14:textId="77777777" w:rsidR="00225B0E" w:rsidRPr="00EE7770" w:rsidRDefault="00225B0E" w:rsidP="00225B0E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AE5E9FC" w14:textId="77777777" w:rsidR="00225B0E" w:rsidRPr="00EE7770" w:rsidRDefault="00225B0E" w:rsidP="00225B0E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14E6528" w14:textId="77777777" w:rsidR="00225B0E" w:rsidRPr="00EE7770" w:rsidRDefault="00225B0E" w:rsidP="00225B0E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78B65B5" w14:textId="77777777" w:rsidR="00225B0E" w:rsidRPr="00EE7770" w:rsidRDefault="00225B0E" w:rsidP="00225B0E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9C990BF" w14:textId="77777777" w:rsidR="00225B0E" w:rsidRPr="00EE7770" w:rsidRDefault="00225B0E" w:rsidP="00225B0E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E7770">
        <w:rPr>
          <w:rFonts w:ascii="Arial" w:eastAsia="Times New Roman" w:hAnsi="Arial" w:cs="Arial"/>
          <w:sz w:val="18"/>
          <w:szCs w:val="18"/>
          <w:lang w:eastAsia="pl-PL"/>
        </w:rPr>
        <w:t>(imię, nazwisko i podpis)……………………………………………………………………………………………………….</w:t>
      </w:r>
    </w:p>
    <w:p w14:paraId="14C2A783" w14:textId="77777777" w:rsidR="00225B0E" w:rsidRPr="00EE7770" w:rsidRDefault="00225B0E" w:rsidP="00225B0E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AA101F1" w14:textId="77777777" w:rsidR="00225B0E" w:rsidRPr="00EE7770" w:rsidRDefault="00225B0E" w:rsidP="00225B0E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E7770">
        <w:rPr>
          <w:rFonts w:ascii="Arial" w:eastAsia="Times New Roman" w:hAnsi="Arial" w:cs="Arial"/>
          <w:sz w:val="18"/>
          <w:szCs w:val="18"/>
          <w:lang w:eastAsia="pl-PL"/>
        </w:rPr>
        <w:t xml:space="preserve">(Podpis osób figurujących w odpowiednich rejestrach i uprawnionych do reprezentowania Wykonawcy lub uprawnionych do reprezentowania Wykonawcy zgodnie z upoważnieniem)  </w:t>
      </w:r>
    </w:p>
    <w:bookmarkEnd w:id="2"/>
    <w:p w14:paraId="5DD43A9D" w14:textId="77777777" w:rsidR="00225B0E" w:rsidRPr="00EE7770" w:rsidRDefault="00225B0E" w:rsidP="00225B0E">
      <w:pPr>
        <w:spacing w:after="0" w:line="360" w:lineRule="auto"/>
        <w:rPr>
          <w:rFonts w:ascii="Calibri" w:eastAsia="Times New Roman" w:hAnsi="Calibri" w:cs="Calibri"/>
          <w:sz w:val="16"/>
          <w:szCs w:val="14"/>
          <w:lang w:eastAsia="pl-PL"/>
        </w:rPr>
      </w:pPr>
    </w:p>
    <w:p w14:paraId="023A08B3" w14:textId="77777777" w:rsidR="006643B3" w:rsidRDefault="006643B3"/>
    <w:sectPr w:rsidR="006643B3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E9628" w14:textId="77777777" w:rsidR="00533AAB" w:rsidRDefault="00533AAB" w:rsidP="00506321">
      <w:pPr>
        <w:spacing w:after="0" w:line="240" w:lineRule="auto"/>
      </w:pPr>
      <w:r>
        <w:separator/>
      </w:r>
    </w:p>
  </w:endnote>
  <w:endnote w:type="continuationSeparator" w:id="0">
    <w:p w14:paraId="31287286" w14:textId="77777777" w:rsidR="00533AAB" w:rsidRDefault="00533AAB" w:rsidP="0050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5E458" w14:textId="77777777" w:rsidR="00506321" w:rsidRPr="00AB649A" w:rsidRDefault="00506321" w:rsidP="008B67B3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1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</w:p>
  <w:p w14:paraId="15D5ED78" w14:textId="77777777" w:rsidR="00506321" w:rsidRPr="00036155" w:rsidRDefault="00506321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DA306" w14:textId="77777777" w:rsidR="00533AAB" w:rsidRDefault="00533AAB" w:rsidP="00506321">
      <w:pPr>
        <w:spacing w:after="0" w:line="240" w:lineRule="auto"/>
      </w:pPr>
      <w:r>
        <w:separator/>
      </w:r>
    </w:p>
  </w:footnote>
  <w:footnote w:type="continuationSeparator" w:id="0">
    <w:p w14:paraId="2B0555FD" w14:textId="77777777" w:rsidR="00533AAB" w:rsidRDefault="00533AAB" w:rsidP="00506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21BD7" w14:textId="77777777" w:rsidR="00506321" w:rsidRPr="00F91B01" w:rsidRDefault="00506321" w:rsidP="008B67B3">
    <w:pPr>
      <w:pStyle w:val="Styl"/>
      <w:pBdr>
        <w:bottom w:val="single" w:sz="6" w:space="1" w:color="auto"/>
      </w:pBdr>
      <w:jc w:val="center"/>
      <w:rPr>
        <w:rFonts w:ascii="Arial" w:hAnsi="Arial" w:cs="Arial"/>
        <w:b/>
        <w:bCs/>
        <w:color w:val="808080"/>
        <w:sz w:val="12"/>
        <w:szCs w:val="12"/>
      </w:rPr>
    </w:pPr>
    <w:r w:rsidRPr="00F91B01">
      <w:rPr>
        <w:rFonts w:ascii="Arial" w:hAnsi="Arial" w:cs="Arial"/>
        <w:b/>
        <w:bCs/>
        <w:color w:val="808080"/>
        <w:sz w:val="12"/>
        <w:szCs w:val="12"/>
      </w:rPr>
      <w:t>Agencja Restrukturyzacji i Modernizacji Rolnictwa, Al. Jana Pawła II 70, 00-175 Warszawa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FA8C" w14:textId="77777777" w:rsidR="00506321" w:rsidRPr="00036155" w:rsidRDefault="00506321" w:rsidP="008B67B3">
    <w:pPr>
      <w:pStyle w:val="Styl"/>
      <w:pBdr>
        <w:bottom w:val="single" w:sz="6" w:space="1" w:color="auto"/>
      </w:pBdr>
      <w:jc w:val="center"/>
      <w:rPr>
        <w:rFonts w:ascii="Cambria Math" w:hAnsi="Cambria Math" w:cs="Century Gothic"/>
        <w:b/>
        <w:bCs/>
        <w:color w:val="808080"/>
        <w:sz w:val="14"/>
        <w:szCs w:val="14"/>
      </w:rPr>
    </w:pPr>
    <w:r w:rsidRPr="00036155">
      <w:rPr>
        <w:rFonts w:ascii="Cambria Math" w:hAnsi="Cambria Math" w:cs="Century Gothic"/>
        <w:b/>
        <w:bCs/>
        <w:color w:val="808080"/>
        <w:sz w:val="14"/>
        <w:szCs w:val="14"/>
      </w:rPr>
      <w:t>Agencja Restrukturyzacji i Modernizacji Rolnictwa, Al. Jana Pawła II 70, 00-175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1B63"/>
    <w:multiLevelType w:val="hybridMultilevel"/>
    <w:tmpl w:val="698CA08C"/>
    <w:lvl w:ilvl="0" w:tplc="571C5E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F3484"/>
    <w:multiLevelType w:val="hybridMultilevel"/>
    <w:tmpl w:val="7B48F8CC"/>
    <w:lvl w:ilvl="0" w:tplc="7D12837C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34931C4C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21"/>
    <w:rsid w:val="001B3960"/>
    <w:rsid w:val="00225B0E"/>
    <w:rsid w:val="00351E1E"/>
    <w:rsid w:val="00506321"/>
    <w:rsid w:val="00533AAB"/>
    <w:rsid w:val="006643B3"/>
    <w:rsid w:val="008176D0"/>
    <w:rsid w:val="00CB5C52"/>
    <w:rsid w:val="00F3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DBAB6A"/>
  <w15:chartTrackingRefBased/>
  <w15:docId w15:val="{822E5FF6-D358-415F-884F-40B90AED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B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321"/>
  </w:style>
  <w:style w:type="paragraph" w:styleId="Stopka">
    <w:name w:val="footer"/>
    <w:basedOn w:val="Normalny"/>
    <w:link w:val="StopkaZnak"/>
    <w:uiPriority w:val="99"/>
    <w:unhideWhenUsed/>
    <w:rsid w:val="0050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321"/>
  </w:style>
  <w:style w:type="paragraph" w:customStyle="1" w:styleId="Styl">
    <w:name w:val="Styl"/>
    <w:basedOn w:val="Normalny"/>
    <w:next w:val="Nagwek"/>
    <w:uiPriority w:val="99"/>
    <w:rsid w:val="005063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390B7314-9812-4EB6-A0B3-A3EDFC3323D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3051</Characters>
  <Application>Microsoft Office Word</Application>
  <DocSecurity>0</DocSecurity>
  <Lines>25</Lines>
  <Paragraphs>7</Paragraphs>
  <ScaleCrop>false</ScaleCrop>
  <Company>ARiMR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Cioch Piotr</dc:creator>
  <cp:keywords/>
  <dc:description/>
  <cp:lastModifiedBy>Cioch Piotr</cp:lastModifiedBy>
  <cp:revision>5</cp:revision>
  <dcterms:created xsi:type="dcterms:W3CDTF">2023-08-16T11:03:00Z</dcterms:created>
  <dcterms:modified xsi:type="dcterms:W3CDTF">2023-08-16T13:11:00Z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f1ab665e-a59e-4d90-a03e-e883573bff76</vt:lpwstr>
  </property>
  <property fmtid="{D5CDD505-2E9C-101B-9397-08002B2CF9AE}" pid="3" name="bjClsUserRVM">
    <vt:lpwstr>[]</vt:lpwstr>
  </property>
  <property fmtid="{D5CDD505-2E9C-101B-9397-08002B2CF9AE}" pid="4" name="bjSaver">
    <vt:lpwstr>bZTgVztgGy9AF4IetHSXRXNdqaf8Fa8S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uid="707fbe96-ba50-4b06-9f7d-a4363831fe5f" value="" /&gt;&lt;/sisl&gt;</vt:lpwstr>
  </property>
  <property fmtid="{D5CDD505-2E9C-101B-9397-08002B2CF9AE}" pid="7" name="bjDocumentSecurityLabel">
    <vt:lpwstr>Klasyfikacja: WEWNĘTRZNA</vt:lpwstr>
  </property>
</Properties>
</file>