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4BAB" w14:textId="2FF41BCC" w:rsidR="00EE2ED2" w:rsidRPr="00EE2ED2" w:rsidRDefault="00EE2ED2" w:rsidP="00FE0C2D">
      <w:pPr>
        <w:spacing w:after="0" w:line="360" w:lineRule="auto"/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/>
          <w:color w:val="000000"/>
        </w:rPr>
        <w:t>Nazwa Zamawiającego:</w:t>
      </w:r>
      <w:r>
        <w:rPr>
          <w:rFonts w:ascii="Cambria" w:hAnsi="Cambria"/>
          <w:b/>
          <w:color w:val="000000"/>
        </w:rPr>
        <w:tab/>
      </w:r>
      <w:r>
        <w:rPr>
          <w:rFonts w:ascii="Cambria" w:hAnsi="Cambria"/>
          <w:b/>
          <w:color w:val="000000"/>
        </w:rPr>
        <w:tab/>
      </w:r>
      <w:r>
        <w:rPr>
          <w:rFonts w:ascii="Cambria" w:hAnsi="Cambria"/>
          <w:b/>
          <w:color w:val="000000"/>
        </w:rPr>
        <w:tab/>
      </w:r>
      <w:r>
        <w:rPr>
          <w:rFonts w:ascii="Cambria" w:hAnsi="Cambria"/>
          <w:b/>
          <w:color w:val="000000"/>
        </w:rPr>
        <w:tab/>
      </w:r>
      <w:r>
        <w:rPr>
          <w:rFonts w:ascii="Cambria" w:hAnsi="Cambria"/>
          <w:b/>
          <w:color w:val="000000"/>
        </w:rPr>
        <w:tab/>
      </w:r>
      <w:r w:rsidRPr="00EE2ED2">
        <w:rPr>
          <w:rFonts w:ascii="Cambria" w:hAnsi="Cambria"/>
          <w:bCs/>
          <w:color w:val="000000"/>
        </w:rPr>
        <w:t xml:space="preserve">                             </w:t>
      </w:r>
      <w:r w:rsidRPr="00EE2ED2">
        <w:rPr>
          <w:rFonts w:ascii="Cambria" w:hAnsi="Cambria"/>
          <w:bCs/>
          <w:color w:val="000000"/>
        </w:rPr>
        <w:tab/>
        <w:t xml:space="preserve">załącznik nr 1 </w:t>
      </w:r>
    </w:p>
    <w:p w14:paraId="101CDA83" w14:textId="77777777" w:rsidR="00EE2ED2" w:rsidRPr="00EE2ED2" w:rsidRDefault="00EE2ED2" w:rsidP="00EE2ED2">
      <w:pPr>
        <w:pStyle w:val="Standard"/>
        <w:jc w:val="both"/>
        <w:rPr>
          <w:bCs/>
        </w:rPr>
      </w:pPr>
      <w:r w:rsidRPr="00EE2ED2">
        <w:rPr>
          <w:bCs/>
        </w:rPr>
        <w:t xml:space="preserve">Miejski Zakład Komunikacji Spółka z o.o. </w:t>
      </w:r>
    </w:p>
    <w:p w14:paraId="5E780CA7" w14:textId="77777777" w:rsidR="00EE2ED2" w:rsidRPr="00EE2ED2" w:rsidRDefault="00EE2ED2" w:rsidP="00EE2ED2">
      <w:pPr>
        <w:pStyle w:val="Standard"/>
        <w:jc w:val="both"/>
        <w:rPr>
          <w:bCs/>
        </w:rPr>
      </w:pPr>
      <w:r w:rsidRPr="00EE2ED2">
        <w:rPr>
          <w:bCs/>
        </w:rPr>
        <w:t xml:space="preserve">w Ostrołęce, ul. Kołobrzeska 1, </w:t>
      </w:r>
    </w:p>
    <w:p w14:paraId="5B877322" w14:textId="48577559" w:rsidR="00EE2ED2" w:rsidRPr="00EE2ED2" w:rsidRDefault="00EE2ED2" w:rsidP="00EE2ED2">
      <w:pPr>
        <w:pStyle w:val="Standard"/>
        <w:jc w:val="both"/>
        <w:rPr>
          <w:bCs/>
        </w:rPr>
      </w:pPr>
      <w:r w:rsidRPr="00EE2ED2">
        <w:rPr>
          <w:bCs/>
        </w:rPr>
        <w:t xml:space="preserve">07-410 Ostrołęka  </w:t>
      </w:r>
    </w:p>
    <w:p w14:paraId="5E3DAA93" w14:textId="1D724095" w:rsidR="00EE2ED2" w:rsidRPr="00EE2ED2" w:rsidRDefault="00EE2ED2" w:rsidP="00EE2ED2">
      <w:pPr>
        <w:pStyle w:val="Standard"/>
        <w:jc w:val="both"/>
        <w:rPr>
          <w:bCs/>
        </w:rPr>
      </w:pPr>
      <w:r w:rsidRPr="00EE2ED2">
        <w:rPr>
          <w:bCs/>
        </w:rPr>
        <w:t>Tel. (29) 769 14 62</w:t>
      </w:r>
    </w:p>
    <w:p w14:paraId="52A1159C" w14:textId="3590FA9A" w:rsidR="00EE2ED2" w:rsidRPr="00EE2ED2" w:rsidRDefault="00EE2ED2" w:rsidP="00EE2ED2">
      <w:pPr>
        <w:spacing w:after="0" w:line="240" w:lineRule="auto"/>
        <w:jc w:val="both"/>
        <w:rPr>
          <w:rFonts w:ascii="Cambria" w:hAnsi="Cambria"/>
          <w:bCs/>
          <w:color w:val="000000"/>
        </w:rPr>
      </w:pPr>
      <w:r w:rsidRPr="00EE2ED2">
        <w:rPr>
          <w:rFonts w:ascii="Cambria" w:hAnsi="Cambria"/>
          <w:bCs/>
          <w:color w:val="000000"/>
        </w:rPr>
        <w:t>woj. mazowieckie</w:t>
      </w:r>
    </w:p>
    <w:p w14:paraId="4D988C36" w14:textId="77777777" w:rsidR="00EE2ED2" w:rsidRDefault="00EE2ED2" w:rsidP="00FE0C2D">
      <w:pPr>
        <w:spacing w:after="0" w:line="360" w:lineRule="auto"/>
        <w:jc w:val="both"/>
        <w:rPr>
          <w:rFonts w:ascii="Cambria" w:hAnsi="Cambria"/>
          <w:b/>
          <w:color w:val="000000"/>
        </w:rPr>
      </w:pPr>
    </w:p>
    <w:p w14:paraId="71011E60" w14:textId="77777777" w:rsidR="00EE2ED2" w:rsidRPr="00700325" w:rsidRDefault="00EE2ED2" w:rsidP="00EE2ED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color w:val="000000"/>
          <w:u w:val="single"/>
        </w:rPr>
      </w:pPr>
      <w:r w:rsidRPr="00700325">
        <w:rPr>
          <w:rFonts w:ascii="Cambria" w:hAnsi="Cambria"/>
          <w:b/>
          <w:color w:val="000000"/>
          <w:u w:val="single"/>
        </w:rPr>
        <w:t>Opis przedmiotu zamówienia</w:t>
      </w:r>
    </w:p>
    <w:p w14:paraId="7A285CDF" w14:textId="7007A991" w:rsidR="00FE0C2D" w:rsidRPr="00EE2ED2" w:rsidRDefault="00FE0C2D" w:rsidP="00EE2ED2">
      <w:pPr>
        <w:spacing w:after="0" w:line="360" w:lineRule="auto"/>
        <w:jc w:val="both"/>
        <w:rPr>
          <w:rFonts w:ascii="Cambria" w:hAnsi="Cambria"/>
          <w:color w:val="000000"/>
        </w:rPr>
      </w:pPr>
      <w:r w:rsidRPr="00EE2ED2">
        <w:rPr>
          <w:rFonts w:ascii="Cambria" w:hAnsi="Cambria"/>
          <w:b/>
          <w:color w:val="000000"/>
        </w:rPr>
        <w:t>Przedmiotem zamówienia jest:</w:t>
      </w:r>
      <w:r w:rsidRPr="00EE2ED2">
        <w:rPr>
          <w:rFonts w:ascii="Cambria" w:hAnsi="Cambria"/>
          <w:color w:val="000000"/>
        </w:rPr>
        <w:t xml:space="preserve"> </w:t>
      </w:r>
    </w:p>
    <w:p w14:paraId="797FD856" w14:textId="08B2C00F" w:rsidR="00FE0C2D" w:rsidRDefault="00FE0C2D" w:rsidP="00FE0C2D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Przebudowa 1 z hal naprawczych w Miejskim Zakładzie Komunikacji Sp. z o.o. w Ostrołęce                    w celu dostosowania do obsługi autobusów zasilanych sprzężonym gazem CNG oraz wodorem.</w:t>
      </w:r>
    </w:p>
    <w:p w14:paraId="0995667A" w14:textId="223387F6" w:rsidR="00C877EF" w:rsidRDefault="00C877EF" w:rsidP="00C87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color w:val="000000"/>
          <w:u w:val="single"/>
        </w:rPr>
      </w:pPr>
      <w:r>
        <w:rPr>
          <w:rFonts w:ascii="Cambria" w:hAnsi="Cambria"/>
          <w:b/>
          <w:bCs/>
          <w:color w:val="000000"/>
          <w:u w:val="single"/>
        </w:rPr>
        <w:t>Warunki ogólne</w:t>
      </w:r>
    </w:p>
    <w:p w14:paraId="2DF3AD87" w14:textId="7358C6C2" w:rsidR="00C877EF" w:rsidRPr="00C877EF" w:rsidRDefault="00C877EF" w:rsidP="00C877E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>
        <w:t>Wykonawca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zobowiązany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kompletnej</w:t>
      </w:r>
      <w:r>
        <w:rPr>
          <w:spacing w:val="-2"/>
        </w:rPr>
        <w:t xml:space="preserve"> </w:t>
      </w:r>
      <w:r>
        <w:t>instalacji</w:t>
      </w:r>
      <w:r>
        <w:rPr>
          <w:spacing w:val="-5"/>
        </w:rPr>
        <w:t xml:space="preserve"> </w:t>
      </w:r>
      <w:r>
        <w:t>opisanej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specyfikacji.</w:t>
      </w:r>
    </w:p>
    <w:p w14:paraId="2FCE0780" w14:textId="25D76C87" w:rsidR="00C877EF" w:rsidRPr="004D738D" w:rsidRDefault="00C877EF" w:rsidP="00C877E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>
        <w:t>Wykonawca jest odpowiedzialny za samodzielną wycenę wszystkich prac koniecznych do realizacji</w:t>
      </w:r>
      <w:r>
        <w:rPr>
          <w:spacing w:val="1"/>
        </w:rPr>
        <w:t xml:space="preserve"> </w:t>
      </w:r>
      <w:r>
        <w:t>niniejszego zakresu robót, a w szczególności robót odtworzeniowych takich jak:</w:t>
      </w:r>
      <w:r w:rsidR="004D738D">
        <w:t xml:space="preserve"> uzupełnianie ścian i</w:t>
      </w:r>
      <w:r w:rsidR="004D738D">
        <w:rPr>
          <w:spacing w:val="1"/>
        </w:rPr>
        <w:t xml:space="preserve"> </w:t>
      </w:r>
      <w:r w:rsidR="004D738D">
        <w:t>stropów,</w:t>
      </w:r>
      <w:r w:rsidR="004D738D">
        <w:rPr>
          <w:spacing w:val="1"/>
        </w:rPr>
        <w:t xml:space="preserve"> </w:t>
      </w:r>
      <w:r w:rsidR="004D738D">
        <w:t>malowanie</w:t>
      </w:r>
      <w:r w:rsidR="004D738D">
        <w:rPr>
          <w:spacing w:val="1"/>
        </w:rPr>
        <w:t xml:space="preserve"> </w:t>
      </w:r>
      <w:r w:rsidR="004D738D">
        <w:t>powierzchni</w:t>
      </w:r>
      <w:r w:rsidR="004D738D">
        <w:rPr>
          <w:spacing w:val="1"/>
        </w:rPr>
        <w:t xml:space="preserve"> </w:t>
      </w:r>
      <w:r w:rsidR="004D738D">
        <w:t>uszkodzonych</w:t>
      </w:r>
      <w:r w:rsidR="004D738D">
        <w:rPr>
          <w:spacing w:val="1"/>
        </w:rPr>
        <w:t xml:space="preserve"> </w:t>
      </w:r>
      <w:r w:rsidR="004D738D">
        <w:t>w</w:t>
      </w:r>
      <w:r w:rsidR="004D738D">
        <w:rPr>
          <w:spacing w:val="1"/>
        </w:rPr>
        <w:t xml:space="preserve"> </w:t>
      </w:r>
      <w:r w:rsidR="004D738D">
        <w:t>wyniku</w:t>
      </w:r>
      <w:r w:rsidR="004D738D">
        <w:rPr>
          <w:spacing w:val="1"/>
        </w:rPr>
        <w:t xml:space="preserve"> </w:t>
      </w:r>
      <w:r w:rsidR="004D738D">
        <w:t>prowadzonych</w:t>
      </w:r>
      <w:r w:rsidR="004D738D">
        <w:rPr>
          <w:spacing w:val="1"/>
        </w:rPr>
        <w:t xml:space="preserve"> </w:t>
      </w:r>
      <w:r w:rsidR="004D738D">
        <w:t>prac</w:t>
      </w:r>
      <w:r w:rsidR="004D738D">
        <w:rPr>
          <w:spacing w:val="1"/>
        </w:rPr>
        <w:t xml:space="preserve"> </w:t>
      </w:r>
      <w:r w:rsidR="004D738D">
        <w:t>demontażowych</w:t>
      </w:r>
      <w:r w:rsidR="004D738D">
        <w:rPr>
          <w:spacing w:val="1"/>
        </w:rPr>
        <w:t xml:space="preserve"> </w:t>
      </w:r>
      <w:r w:rsidR="004D738D">
        <w:t>i</w:t>
      </w:r>
      <w:r w:rsidR="004D738D">
        <w:rPr>
          <w:spacing w:val="1"/>
        </w:rPr>
        <w:t xml:space="preserve"> </w:t>
      </w:r>
      <w:r w:rsidR="004D738D">
        <w:t>montażowych. Nieuwzględnienie tych prac w ofercie obciąża Wykonawcę i nie może być podstawą do</w:t>
      </w:r>
      <w:r w:rsidR="004D738D">
        <w:rPr>
          <w:spacing w:val="-47"/>
        </w:rPr>
        <w:t xml:space="preserve"> </w:t>
      </w:r>
      <w:r w:rsidR="004D738D">
        <w:t>roszczenia</w:t>
      </w:r>
      <w:r w:rsidR="004D738D">
        <w:rPr>
          <w:spacing w:val="-1"/>
        </w:rPr>
        <w:t xml:space="preserve"> </w:t>
      </w:r>
      <w:r w:rsidR="004D738D">
        <w:t>praw</w:t>
      </w:r>
      <w:r w:rsidR="004D738D">
        <w:rPr>
          <w:spacing w:val="1"/>
        </w:rPr>
        <w:t xml:space="preserve"> </w:t>
      </w:r>
      <w:r w:rsidR="004D738D">
        <w:t>do</w:t>
      </w:r>
      <w:r w:rsidR="004D738D">
        <w:rPr>
          <w:spacing w:val="-2"/>
        </w:rPr>
        <w:t xml:space="preserve"> </w:t>
      </w:r>
      <w:r w:rsidR="004D738D">
        <w:t>dodatkowego</w:t>
      </w:r>
      <w:r w:rsidR="004D738D">
        <w:rPr>
          <w:spacing w:val="-2"/>
        </w:rPr>
        <w:t xml:space="preserve"> </w:t>
      </w:r>
      <w:r w:rsidR="004D738D">
        <w:t>wynagrodzenia.</w:t>
      </w:r>
    </w:p>
    <w:p w14:paraId="546B2C64" w14:textId="322113AA" w:rsidR="004D738D" w:rsidRPr="004D738D" w:rsidRDefault="004D738D" w:rsidP="00C877E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>
        <w:t>Wykonawca jest zobowiązany do zrealizowania wszystkich brakujących i pominiętych w niniejszym</w:t>
      </w:r>
      <w:r>
        <w:rPr>
          <w:spacing w:val="1"/>
        </w:rPr>
        <w:t xml:space="preserve"> </w:t>
      </w:r>
      <w:r>
        <w:t>opracowaniu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instalacji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dostarczeniem</w:t>
      </w:r>
      <w:r>
        <w:rPr>
          <w:spacing w:val="1"/>
        </w:rPr>
        <w:t xml:space="preserve"> </w:t>
      </w:r>
      <w:r>
        <w:t>koniecznych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kompletnego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wymienionych</w:t>
      </w:r>
      <w:r>
        <w:rPr>
          <w:spacing w:val="1"/>
        </w:rPr>
        <w:t xml:space="preserve"> </w:t>
      </w:r>
      <w:r>
        <w:t>wyżej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pełnej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funkcjonalności.</w:t>
      </w:r>
      <w:r>
        <w:rPr>
          <w:spacing w:val="1"/>
        </w:rPr>
        <w:t xml:space="preserve"> </w:t>
      </w:r>
      <w:r>
        <w:t>Wszystkie ewentualnie nie uwzględnione elementy instalacji Wykonawca zobowiązany jest zgłosić</w:t>
      </w:r>
      <w:r>
        <w:rPr>
          <w:spacing w:val="1"/>
        </w:rPr>
        <w:t xml:space="preserve"> </w:t>
      </w:r>
      <w:r>
        <w:t>Inwestorowi.</w:t>
      </w:r>
    </w:p>
    <w:p w14:paraId="39FC2624" w14:textId="78DEEE48" w:rsidR="004D738D" w:rsidRPr="004D738D" w:rsidRDefault="004D738D" w:rsidP="00C877E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zapoznania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kompletną</w:t>
      </w:r>
      <w:r>
        <w:rPr>
          <w:spacing w:val="1"/>
        </w:rPr>
        <w:t xml:space="preserve"> </w:t>
      </w:r>
      <w:r>
        <w:t>specyfikacją</w:t>
      </w:r>
      <w:r>
        <w:rPr>
          <w:spacing w:val="1"/>
        </w:rPr>
        <w:t xml:space="preserve"> </w:t>
      </w:r>
      <w:r>
        <w:t>projektową</w:t>
      </w:r>
      <w:r>
        <w:rPr>
          <w:spacing w:val="1"/>
        </w:rPr>
        <w:t xml:space="preserve"> </w:t>
      </w:r>
      <w:r>
        <w:t>obiektu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dokonaniem koordynacji montażowych niniejszych instalacji z innymi instalacjami mechanicznymi i</w:t>
      </w:r>
      <w:r>
        <w:rPr>
          <w:spacing w:val="1"/>
        </w:rPr>
        <w:t xml:space="preserve"> </w:t>
      </w:r>
      <w:r>
        <w:t>elektrycznymi.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montażowe</w:t>
      </w:r>
      <w:r>
        <w:rPr>
          <w:spacing w:val="1"/>
        </w:rPr>
        <w:t xml:space="preserve"> </w:t>
      </w:r>
      <w:r>
        <w:t>wynikające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koordynacji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innymi</w:t>
      </w:r>
      <w:r>
        <w:rPr>
          <w:spacing w:val="1"/>
        </w:rPr>
        <w:t xml:space="preserve"> </w:t>
      </w:r>
      <w:r>
        <w:t>branżami</w:t>
      </w:r>
      <w:r>
        <w:rPr>
          <w:spacing w:val="49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zrealizować</w:t>
      </w:r>
      <w:r>
        <w:rPr>
          <w:spacing w:val="-2"/>
        </w:rPr>
        <w:t xml:space="preserve"> </w:t>
      </w:r>
      <w:r>
        <w:t>na własny</w:t>
      </w:r>
      <w:r>
        <w:rPr>
          <w:spacing w:val="-2"/>
        </w:rPr>
        <w:t xml:space="preserve"> </w:t>
      </w:r>
      <w:r>
        <w:t>koszt.</w:t>
      </w:r>
    </w:p>
    <w:p w14:paraId="1B68399E" w14:textId="147A6CC8" w:rsidR="004D738D" w:rsidRPr="004D738D" w:rsidRDefault="004D738D" w:rsidP="00C877E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>
        <w:t>W przypadku kiedy Wykonawca zastosuje urządzenia niezgodne ze specyfikacją będzie obciążony</w:t>
      </w:r>
      <w:r>
        <w:rPr>
          <w:spacing w:val="1"/>
        </w:rPr>
        <w:t xml:space="preserve"> </w:t>
      </w:r>
      <w:r>
        <w:t>kosztami demontażu tego urządzenia, zakupu i montażu urządzeń wyszczególnionych w niniejszej</w:t>
      </w:r>
      <w:r>
        <w:rPr>
          <w:spacing w:val="1"/>
        </w:rPr>
        <w:t xml:space="preserve"> </w:t>
      </w:r>
      <w:r>
        <w:t>specyfikacji.</w:t>
      </w:r>
    </w:p>
    <w:p w14:paraId="37ABF060" w14:textId="5E9FF1EA" w:rsidR="004D738D" w:rsidRPr="004D738D" w:rsidRDefault="004D738D" w:rsidP="00C877E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>
        <w:t>Dopuszcza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zmianę</w:t>
      </w:r>
      <w:r>
        <w:rPr>
          <w:spacing w:val="1"/>
        </w:rPr>
        <w:t xml:space="preserve"> </w:t>
      </w:r>
      <w:r>
        <w:t>podanych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projektach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instalacji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przedstawione w ofercie przetargowej przez Wykonawcę, jeżeli są one równorzędne, o nie gorszych</w:t>
      </w:r>
      <w:r>
        <w:rPr>
          <w:spacing w:val="1"/>
        </w:rPr>
        <w:t xml:space="preserve"> </w:t>
      </w:r>
      <w:r>
        <w:t>parametrach</w:t>
      </w:r>
      <w:r>
        <w:rPr>
          <w:spacing w:val="-10"/>
        </w:rPr>
        <w:t xml:space="preserve"> </w:t>
      </w:r>
      <w:r>
        <w:t>technicznych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technologicznych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wydanych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dokumentacji</w:t>
      </w:r>
      <w:r>
        <w:rPr>
          <w:spacing w:val="-8"/>
        </w:rPr>
        <w:t xml:space="preserve"> </w:t>
      </w:r>
      <w:r>
        <w:t>projektowej.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47"/>
        </w:rPr>
        <w:t xml:space="preserve"> </w:t>
      </w:r>
      <w:r>
        <w:t xml:space="preserve">uzasadnionej konieczności zastosowania innych materiałów lub </w:t>
      </w:r>
      <w:r>
        <w:lastRenderedPageBreak/>
        <w:t>urządzeń niż podane w projekcie lub</w:t>
      </w:r>
      <w:r>
        <w:rPr>
          <w:spacing w:val="1"/>
        </w:rPr>
        <w:t xml:space="preserve"> </w:t>
      </w:r>
      <w:r>
        <w:t>ofercie przetargowej należy uzyskać zgodę Inspektora Nadzoru i projektanta. Wszystkie materiały i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stosowane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mieć</w:t>
      </w:r>
      <w:r>
        <w:rPr>
          <w:spacing w:val="1"/>
        </w:rPr>
        <w:t xml:space="preserve"> </w:t>
      </w:r>
      <w:r>
        <w:t>stosowne</w:t>
      </w:r>
      <w:r>
        <w:rPr>
          <w:spacing w:val="1"/>
        </w:rPr>
        <w:t xml:space="preserve"> </w:t>
      </w:r>
      <w:r>
        <w:t>certyfikaty,</w:t>
      </w:r>
      <w:r>
        <w:rPr>
          <w:spacing w:val="1"/>
        </w:rPr>
        <w:t xml:space="preserve"> </w:t>
      </w:r>
      <w:r>
        <w:t>świadectwa</w:t>
      </w:r>
      <w:r>
        <w:rPr>
          <w:spacing w:val="1"/>
        </w:rPr>
        <w:t xml:space="preserve"> </w:t>
      </w:r>
      <w:r>
        <w:t>dopuszczenia</w:t>
      </w:r>
      <w:r>
        <w:rPr>
          <w:spacing w:val="-1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atesty,</w:t>
      </w:r>
      <w:r>
        <w:rPr>
          <w:spacing w:val="-3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byłyby do</w:t>
      </w:r>
      <w:r>
        <w:rPr>
          <w:spacing w:val="-1"/>
        </w:rPr>
        <w:t xml:space="preserve"> </w:t>
      </w:r>
      <w:r>
        <w:t>wglądu</w:t>
      </w:r>
      <w:r>
        <w:rPr>
          <w:spacing w:val="-1"/>
        </w:rPr>
        <w:t xml:space="preserve"> </w:t>
      </w:r>
      <w:r>
        <w:t>Inspektora Nadzoru.</w:t>
      </w:r>
    </w:p>
    <w:p w14:paraId="391084BC" w14:textId="5FC09364" w:rsidR="004D738D" w:rsidRPr="004D738D" w:rsidRDefault="004D738D" w:rsidP="00C877E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>
        <w:t>Rysunki i część opisowa dokumentacji są wzajemnie uzupełniającymi się. Wszystkie elementy ujęte w</w:t>
      </w:r>
      <w:r>
        <w:rPr>
          <w:spacing w:val="1"/>
        </w:rPr>
        <w:t xml:space="preserve"> </w:t>
      </w:r>
      <w:r>
        <w:rPr>
          <w:spacing w:val="-1"/>
        </w:rPr>
        <w:t>części</w:t>
      </w:r>
      <w:r>
        <w:rPr>
          <w:spacing w:val="-12"/>
        </w:rPr>
        <w:t xml:space="preserve"> </w:t>
      </w:r>
      <w:r>
        <w:rPr>
          <w:spacing w:val="-1"/>
        </w:rPr>
        <w:t>opisowej,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niepokazane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rysunkach</w:t>
      </w:r>
      <w:r>
        <w:rPr>
          <w:spacing w:val="-14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pokazane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rysunkach,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nieujęte</w:t>
      </w:r>
      <w:r>
        <w:rPr>
          <w:spacing w:val="-11"/>
        </w:rPr>
        <w:t xml:space="preserve"> </w:t>
      </w:r>
      <w:r>
        <w:t>specyfikacją</w:t>
      </w:r>
      <w:r>
        <w:rPr>
          <w:spacing w:val="-11"/>
        </w:rPr>
        <w:t xml:space="preserve"> </w:t>
      </w:r>
      <w:r>
        <w:t>winny</w:t>
      </w:r>
      <w:r>
        <w:rPr>
          <w:spacing w:val="-48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traktowane</w:t>
      </w:r>
      <w:r>
        <w:rPr>
          <w:spacing w:val="-2"/>
        </w:rPr>
        <w:t xml:space="preserve"> </w:t>
      </w:r>
      <w:r>
        <w:t>jakby</w:t>
      </w:r>
      <w:r>
        <w:rPr>
          <w:spacing w:val="-2"/>
        </w:rPr>
        <w:t xml:space="preserve"> </w:t>
      </w:r>
      <w:r>
        <w:t>były</w:t>
      </w:r>
      <w:r>
        <w:rPr>
          <w:spacing w:val="-2"/>
        </w:rPr>
        <w:t xml:space="preserve"> </w:t>
      </w:r>
      <w:r>
        <w:t>ujęte w</w:t>
      </w:r>
      <w:r>
        <w:rPr>
          <w:spacing w:val="-2"/>
        </w:rPr>
        <w:t xml:space="preserve"> </w:t>
      </w:r>
      <w:r>
        <w:t>obu.</w:t>
      </w:r>
    </w:p>
    <w:p w14:paraId="79E33ED0" w14:textId="2AD1104A" w:rsidR="004D738D" w:rsidRPr="00C877EF" w:rsidRDefault="004D738D" w:rsidP="00C877E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>
        <w:t>Do zakresu prac Wykonawcy każdorazowo wchodzą próby urządzeń i instalacji wg. obowiązujących</w:t>
      </w:r>
      <w:r>
        <w:rPr>
          <w:spacing w:val="1"/>
        </w:rPr>
        <w:t xml:space="preserve"> </w:t>
      </w:r>
      <w:r>
        <w:t>norm i przepisów oraz protokolarny odbiór w obecności wskazanego przez Inwestora przedstawiciela.</w:t>
      </w:r>
      <w:r>
        <w:rPr>
          <w:spacing w:val="1"/>
        </w:rPr>
        <w:t xml:space="preserve"> </w:t>
      </w:r>
      <w:r>
        <w:t>Do wykonanych prac Wykonawca winien załączyć również deklarację kompletności wykonanych prac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zgodności z projektem</w:t>
      </w:r>
      <w:r>
        <w:rPr>
          <w:spacing w:val="-2"/>
        </w:rPr>
        <w:t xml:space="preserve"> </w:t>
      </w:r>
      <w:r>
        <w:t>i niniejszą</w:t>
      </w:r>
      <w:r>
        <w:rPr>
          <w:spacing w:val="-1"/>
        </w:rPr>
        <w:t xml:space="preserve"> </w:t>
      </w:r>
      <w:r>
        <w:t>specyfikacją.</w:t>
      </w:r>
    </w:p>
    <w:p w14:paraId="2541DCA5" w14:textId="77777777" w:rsidR="00C877EF" w:rsidRPr="00C877EF" w:rsidRDefault="00C877EF" w:rsidP="00C877E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</w:p>
    <w:p w14:paraId="73D47159" w14:textId="77777777" w:rsidR="00C877EF" w:rsidRDefault="00C877EF" w:rsidP="00C87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color w:val="000000"/>
          <w:u w:val="single"/>
        </w:rPr>
      </w:pPr>
      <w:r w:rsidRPr="00700325">
        <w:rPr>
          <w:rFonts w:ascii="Cambria" w:hAnsi="Cambria"/>
          <w:b/>
          <w:bCs/>
          <w:color w:val="000000"/>
          <w:u w:val="single"/>
        </w:rPr>
        <w:t>Szczegółowy zakres prac:</w:t>
      </w:r>
    </w:p>
    <w:p w14:paraId="6D8D3209" w14:textId="77777777" w:rsidR="00C877EF" w:rsidRPr="00700325" w:rsidRDefault="00C877EF" w:rsidP="00C877EF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Cambria" w:hAnsi="Cambria"/>
          <w:b/>
          <w:bCs/>
          <w:color w:val="000000"/>
          <w:u w:val="single"/>
        </w:rPr>
      </w:pPr>
    </w:p>
    <w:p w14:paraId="389B48DD" w14:textId="77777777" w:rsidR="00FE0C2D" w:rsidRDefault="00FE0C2D" w:rsidP="00FE0C2D">
      <w:pPr>
        <w:spacing w:after="0" w:line="36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color w:val="000000"/>
        </w:rPr>
        <w:t>I: WENTYLACJA MECHANICZNA</w:t>
      </w:r>
    </w:p>
    <w:p w14:paraId="3847163C" w14:textId="77777777" w:rsidR="00FE0C2D" w:rsidRPr="0055135C" w:rsidRDefault="00FE0C2D" w:rsidP="00FE0C2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Cambria" w:hAnsi="Cambria"/>
          <w:color w:val="7030A0"/>
        </w:rPr>
      </w:pPr>
      <w:r w:rsidRPr="0055135C">
        <w:rPr>
          <w:rFonts w:ascii="Cambria" w:hAnsi="Cambria"/>
        </w:rPr>
        <w:t>Dla</w:t>
      </w:r>
      <w:r>
        <w:rPr>
          <w:rFonts w:ascii="Cambria" w:hAnsi="Cambria"/>
          <w:color w:val="7030A0"/>
        </w:rPr>
        <w:t xml:space="preserve"> </w:t>
      </w:r>
      <w:r w:rsidRPr="000D1DA5">
        <w:rPr>
          <w:rFonts w:ascii="Cambria" w:hAnsi="Cambria"/>
        </w:rPr>
        <w:t>szybkiego</w:t>
      </w:r>
      <w:r>
        <w:rPr>
          <w:rFonts w:ascii="Cambria" w:hAnsi="Cambria"/>
        </w:rPr>
        <w:t xml:space="preserve"> przewietrzenia hali w przypadku wykrycia obecności wodoru bądź gazu CNG  należy zamontować dwa wentylatory przeciwwybuchowe dachowe EX EEXE II 2GT3 o wydajności 3500 </w:t>
      </w:r>
      <w:r w:rsidRPr="000D1DA5">
        <w:rPr>
          <w:rFonts w:ascii="Cambria" w:hAnsi="Cambria"/>
        </w:rPr>
        <w:t>m</w:t>
      </w:r>
      <w:r w:rsidRPr="000D1DA5">
        <w:rPr>
          <w:rFonts w:ascii="Cambria" w:hAnsi="Cambria"/>
          <w:vertAlign w:val="superscript"/>
        </w:rPr>
        <w:t>3</w:t>
      </w:r>
      <w:r w:rsidRPr="000D1DA5">
        <w:rPr>
          <w:rFonts w:ascii="Cambria" w:hAnsi="Cambria"/>
        </w:rPr>
        <w:t>/h</w:t>
      </w:r>
      <w:r>
        <w:rPr>
          <w:rFonts w:ascii="Cambria" w:hAnsi="Cambria"/>
        </w:rPr>
        <w:t xml:space="preserve"> każdy, załączane z centralki detekcji CNG i wodoru po przekroczeniu następujących progów:</w:t>
      </w:r>
    </w:p>
    <w:p w14:paraId="1A2CCE5F" w14:textId="77777777" w:rsidR="00FE0C2D" w:rsidRPr="0055135C" w:rsidRDefault="00FE0C2D" w:rsidP="00FE0C2D">
      <w:pPr>
        <w:pStyle w:val="Akapitzlist"/>
        <w:spacing w:line="36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  <w:color w:val="7030A0"/>
        </w:rPr>
        <w:t xml:space="preserve">- </w:t>
      </w:r>
      <w:r w:rsidRPr="0055135C">
        <w:rPr>
          <w:rFonts w:ascii="Cambria" w:hAnsi="Cambria"/>
        </w:rPr>
        <w:t>pierwszy bieg po przekroczeniu 10 % stężenia dolnej granicy wybuchowości wodo</w:t>
      </w:r>
      <w:r>
        <w:rPr>
          <w:rFonts w:ascii="Cambria" w:hAnsi="Cambria"/>
        </w:rPr>
        <w:t>r</w:t>
      </w:r>
      <w:r w:rsidRPr="0055135C">
        <w:rPr>
          <w:rFonts w:ascii="Cambria" w:hAnsi="Cambria"/>
        </w:rPr>
        <w:t>u lub CNG,</w:t>
      </w:r>
    </w:p>
    <w:p w14:paraId="43F5CC6E" w14:textId="77777777" w:rsidR="00FE0C2D" w:rsidRPr="0055135C" w:rsidRDefault="00FE0C2D" w:rsidP="00FE0C2D">
      <w:pPr>
        <w:pStyle w:val="Akapitzlist"/>
        <w:spacing w:line="360" w:lineRule="auto"/>
        <w:ind w:left="426"/>
        <w:jc w:val="both"/>
        <w:rPr>
          <w:rFonts w:ascii="Cambria" w:hAnsi="Cambria"/>
        </w:rPr>
      </w:pPr>
      <w:r w:rsidRPr="0055135C">
        <w:rPr>
          <w:rFonts w:ascii="Cambria" w:hAnsi="Cambria"/>
        </w:rPr>
        <w:t>- drugi bieg po przekroczeniu 30 % stężenia dolnej granicy wybuchowości wodoru lub CNG,</w:t>
      </w:r>
    </w:p>
    <w:p w14:paraId="47B08176" w14:textId="77777777" w:rsidR="00FE0C2D" w:rsidRPr="005F3C4A" w:rsidRDefault="00FE0C2D" w:rsidP="00FE0C2D">
      <w:pPr>
        <w:pStyle w:val="Akapitzlist"/>
        <w:spacing w:line="360" w:lineRule="auto"/>
        <w:ind w:left="426"/>
        <w:jc w:val="both"/>
        <w:rPr>
          <w:rFonts w:ascii="Cambria" w:hAnsi="Cambria"/>
          <w:color w:val="7030A0"/>
        </w:rPr>
      </w:pPr>
      <w:r w:rsidRPr="0055135C">
        <w:rPr>
          <w:rFonts w:ascii="Cambria" w:hAnsi="Cambria"/>
        </w:rPr>
        <w:t>Wentylatory można wyłączyć ręcznie niezależnie od poziomu natężenia wodorem.</w:t>
      </w:r>
      <w:r>
        <w:rPr>
          <w:rFonts w:ascii="Cambria" w:hAnsi="Cambria"/>
          <w:color w:val="7030A0"/>
        </w:rPr>
        <w:t xml:space="preserve"> </w:t>
      </w:r>
    </w:p>
    <w:p w14:paraId="59635C1D" w14:textId="77777777" w:rsidR="00FE0C2D" w:rsidRPr="009615FB" w:rsidRDefault="00FE0C2D" w:rsidP="00FE0C2D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Cambria" w:hAnsi="Cambria"/>
          <w:color w:val="7030A0"/>
        </w:rPr>
      </w:pPr>
      <w:r>
        <w:rPr>
          <w:rFonts w:ascii="Cambria" w:hAnsi="Cambria"/>
        </w:rPr>
        <w:t xml:space="preserve">Kanał wentylacyjny należy wykonać z blachy stalowej ocynkowanej, wykonanych zgodnie z następującymi normami </w:t>
      </w:r>
    </w:p>
    <w:p w14:paraId="53D1B2FB" w14:textId="77777777" w:rsidR="00FE0C2D" w:rsidRDefault="00FE0C2D" w:rsidP="00FE0C2D">
      <w:pPr>
        <w:pStyle w:val="Akapitzlist"/>
        <w:spacing w:after="0" w:line="36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- PN-EN 1507:2007 Wentylacja budynków – Przewody wentylacyjne z blachy o przekroju prostokątnym – wymagania dotyczące wytrzymałości i szczelności,</w:t>
      </w:r>
    </w:p>
    <w:p w14:paraId="2ECC16FC" w14:textId="77777777" w:rsidR="00FE0C2D" w:rsidRPr="005F3C4A" w:rsidRDefault="00FE0C2D" w:rsidP="00FE0C2D">
      <w:pPr>
        <w:pStyle w:val="Akapitzlist"/>
        <w:spacing w:after="0" w:line="360" w:lineRule="auto"/>
        <w:ind w:left="426"/>
        <w:jc w:val="both"/>
        <w:rPr>
          <w:rFonts w:ascii="Cambria" w:hAnsi="Cambria"/>
          <w:color w:val="7030A0"/>
        </w:rPr>
      </w:pPr>
      <w:r>
        <w:rPr>
          <w:rFonts w:ascii="Cambria" w:hAnsi="Cambria"/>
        </w:rPr>
        <w:t xml:space="preserve">- PN-EN 12237:2005 Wentylacja budynków – Sieci przewodów – Wytrzymałość i szczelność przewodów z blachy o przekroju kołowym, </w:t>
      </w:r>
    </w:p>
    <w:p w14:paraId="669A862E" w14:textId="77777777" w:rsidR="00FE0C2D" w:rsidRDefault="00FE0C2D" w:rsidP="00FE0C2D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Cambria" w:hAnsi="Cambria"/>
          <w:color w:val="7030A0"/>
        </w:rPr>
      </w:pPr>
      <w:r w:rsidRPr="00EF4640">
        <w:rPr>
          <w:rFonts w:ascii="Cambria" w:eastAsia="TimesNewRomanPSMT" w:hAnsi="Cambria"/>
        </w:rPr>
        <w:t xml:space="preserve">Próbę szczelności instalacji wentylacyjnej należy wykonać zgodnie z normą PN-EN 12237 „Wentylacja budynków – Sieci przewodów – Wytrzymałość i szczelność przewodów z blachy o przekroju kołowym”. Główną próbę szczelności instalacji wentylacyjnej oraz jej regulację przeprowadzić przed jej przekazaniem do eksploatacji. Z przeprowadzenia próby należy spisać protokół podpisany przez właściciela budynku i wykonawcy. </w:t>
      </w:r>
    </w:p>
    <w:p w14:paraId="511A7B3C" w14:textId="77777777" w:rsidR="00FE0C2D" w:rsidRPr="001F2B46" w:rsidRDefault="00FE0C2D" w:rsidP="00FE0C2D">
      <w:pPr>
        <w:pStyle w:val="Akapitzlist"/>
        <w:spacing w:after="0" w:line="360" w:lineRule="auto"/>
        <w:ind w:left="426"/>
        <w:jc w:val="both"/>
        <w:rPr>
          <w:rFonts w:ascii="Cambria" w:hAnsi="Cambria"/>
        </w:rPr>
      </w:pPr>
    </w:p>
    <w:p w14:paraId="7FF6958B" w14:textId="77777777" w:rsidR="00FE0C2D" w:rsidRPr="001F2B46" w:rsidRDefault="00FE0C2D" w:rsidP="00FE0C2D">
      <w:pPr>
        <w:spacing w:after="0" w:line="360" w:lineRule="auto"/>
        <w:jc w:val="both"/>
        <w:rPr>
          <w:rFonts w:ascii="Cambria" w:hAnsi="Cambria"/>
          <w:b/>
        </w:rPr>
      </w:pPr>
      <w:r w:rsidRPr="001F2B46">
        <w:rPr>
          <w:rFonts w:ascii="Cambria" w:hAnsi="Cambria"/>
          <w:b/>
        </w:rPr>
        <w:t>II: DETEKCJA WODORU ORAZ GAZU CNG</w:t>
      </w:r>
    </w:p>
    <w:p w14:paraId="31D3F327" w14:textId="77777777" w:rsidR="00FE0C2D" w:rsidRPr="005F3C4A" w:rsidRDefault="00FE0C2D" w:rsidP="00FE0C2D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Cambria" w:hAnsi="Cambria"/>
          <w:color w:val="7030A0"/>
        </w:rPr>
      </w:pPr>
      <w:r w:rsidRPr="001F2B46">
        <w:rPr>
          <w:rFonts w:ascii="Cambria" w:hAnsi="Cambria"/>
        </w:rPr>
        <w:t>System detekcji wodoru i CNG składać się będzie z centralki sterującej, czujników wodoru i CNG oraz sygnalizatora optyczno-akustycznego. Centralkę należy umieścić w szafie elektrycznej, czujniki zamontować pod dachem, sygnalizator akustyczno-optyczny na ścianie zewnętrznej budynku. W przypadku przekroczenia pierwszego progu stężenia dolnej</w:t>
      </w:r>
      <w:r w:rsidRPr="001F2B46">
        <w:rPr>
          <w:rFonts w:ascii="Cambria" w:hAnsi="Cambria"/>
          <w:spacing w:val="-1"/>
        </w:rPr>
        <w:t xml:space="preserve"> </w:t>
      </w:r>
      <w:r w:rsidRPr="001F2B46">
        <w:rPr>
          <w:rFonts w:ascii="Cambria" w:hAnsi="Cambria"/>
        </w:rPr>
        <w:t>granicy</w:t>
      </w:r>
      <w:r w:rsidRPr="001F2B46">
        <w:rPr>
          <w:rFonts w:ascii="Cambria" w:hAnsi="Cambria"/>
          <w:spacing w:val="-1"/>
        </w:rPr>
        <w:t xml:space="preserve"> </w:t>
      </w:r>
      <w:r w:rsidRPr="001F2B46">
        <w:rPr>
          <w:rFonts w:ascii="Cambria" w:hAnsi="Cambria"/>
        </w:rPr>
        <w:t>wybuchowości</w:t>
      </w:r>
      <w:r w:rsidRPr="001F2B46">
        <w:rPr>
          <w:rFonts w:ascii="Cambria" w:hAnsi="Cambria"/>
          <w:spacing w:val="-1"/>
        </w:rPr>
        <w:t xml:space="preserve"> </w:t>
      </w:r>
      <w:r w:rsidRPr="001F2B46">
        <w:rPr>
          <w:rFonts w:ascii="Cambria" w:hAnsi="Cambria"/>
        </w:rPr>
        <w:t>wodoru lub CNG, centrala</w:t>
      </w:r>
      <w:r w:rsidRPr="001F2B46">
        <w:rPr>
          <w:rFonts w:ascii="Cambria" w:hAnsi="Cambria"/>
          <w:spacing w:val="-1"/>
        </w:rPr>
        <w:t xml:space="preserve"> </w:t>
      </w:r>
      <w:r w:rsidRPr="001F2B46">
        <w:rPr>
          <w:rFonts w:ascii="Cambria" w:hAnsi="Cambria"/>
        </w:rPr>
        <w:t>powinna odłączyć za- silanie</w:t>
      </w:r>
      <w:r w:rsidRPr="001F2B46">
        <w:rPr>
          <w:rFonts w:ascii="Cambria" w:hAnsi="Cambria"/>
          <w:spacing w:val="-17"/>
        </w:rPr>
        <w:t xml:space="preserve"> </w:t>
      </w:r>
      <w:r w:rsidRPr="001F2B46">
        <w:rPr>
          <w:rFonts w:ascii="Cambria" w:hAnsi="Cambria"/>
        </w:rPr>
        <w:t>podstawowe</w:t>
      </w:r>
      <w:r w:rsidRPr="001F2B46">
        <w:rPr>
          <w:rFonts w:ascii="Cambria" w:hAnsi="Cambria"/>
          <w:spacing w:val="-16"/>
        </w:rPr>
        <w:t xml:space="preserve"> </w:t>
      </w:r>
      <w:r w:rsidRPr="001F2B46">
        <w:rPr>
          <w:rFonts w:ascii="Cambria" w:hAnsi="Cambria"/>
        </w:rPr>
        <w:t>hali,</w:t>
      </w:r>
      <w:r w:rsidRPr="001F2B46">
        <w:rPr>
          <w:rFonts w:ascii="Cambria" w:hAnsi="Cambria"/>
          <w:spacing w:val="-17"/>
        </w:rPr>
        <w:t xml:space="preserve"> </w:t>
      </w:r>
      <w:r w:rsidRPr="001F2B46">
        <w:rPr>
          <w:rFonts w:ascii="Cambria" w:hAnsi="Cambria"/>
        </w:rPr>
        <w:t>tak</w:t>
      </w:r>
      <w:r w:rsidRPr="001F2B46">
        <w:rPr>
          <w:rFonts w:ascii="Cambria" w:hAnsi="Cambria"/>
          <w:spacing w:val="-16"/>
        </w:rPr>
        <w:t xml:space="preserve"> </w:t>
      </w:r>
      <w:r w:rsidRPr="001F2B46">
        <w:rPr>
          <w:rFonts w:ascii="Cambria" w:hAnsi="Cambria"/>
        </w:rPr>
        <w:t>aby</w:t>
      </w:r>
      <w:r w:rsidRPr="001F2B46">
        <w:rPr>
          <w:rFonts w:ascii="Cambria" w:hAnsi="Cambria"/>
          <w:spacing w:val="-17"/>
        </w:rPr>
        <w:t xml:space="preserve"> </w:t>
      </w:r>
      <w:r w:rsidRPr="001F2B46">
        <w:rPr>
          <w:rFonts w:ascii="Cambria" w:hAnsi="Cambria"/>
        </w:rPr>
        <w:t>niemożliwe</w:t>
      </w:r>
      <w:r w:rsidRPr="001F2B46">
        <w:rPr>
          <w:rFonts w:ascii="Cambria" w:hAnsi="Cambria"/>
          <w:spacing w:val="-16"/>
        </w:rPr>
        <w:t xml:space="preserve"> </w:t>
      </w:r>
      <w:r w:rsidRPr="001F2B46">
        <w:rPr>
          <w:rFonts w:ascii="Cambria" w:hAnsi="Cambria"/>
        </w:rPr>
        <w:t>było</w:t>
      </w:r>
      <w:r w:rsidRPr="001F2B46">
        <w:rPr>
          <w:rFonts w:ascii="Cambria" w:hAnsi="Cambria"/>
          <w:spacing w:val="-17"/>
        </w:rPr>
        <w:t xml:space="preserve"> </w:t>
      </w:r>
      <w:r w:rsidRPr="001F2B46">
        <w:rPr>
          <w:rFonts w:ascii="Cambria" w:hAnsi="Cambria"/>
        </w:rPr>
        <w:t>włączenie</w:t>
      </w:r>
      <w:r w:rsidRPr="001F2B46">
        <w:rPr>
          <w:rFonts w:ascii="Cambria" w:hAnsi="Cambria"/>
          <w:spacing w:val="-16"/>
        </w:rPr>
        <w:t xml:space="preserve"> </w:t>
      </w:r>
      <w:r w:rsidRPr="001F2B46">
        <w:rPr>
          <w:rFonts w:ascii="Cambria" w:hAnsi="Cambria"/>
        </w:rPr>
        <w:t>wentylacji</w:t>
      </w:r>
      <w:r w:rsidRPr="001F2B46">
        <w:rPr>
          <w:rFonts w:ascii="Cambria" w:hAnsi="Cambria"/>
          <w:spacing w:val="-16"/>
        </w:rPr>
        <w:t xml:space="preserve"> </w:t>
      </w:r>
      <w:r w:rsidRPr="001F2B46">
        <w:rPr>
          <w:rFonts w:ascii="Cambria" w:hAnsi="Cambria"/>
        </w:rPr>
        <w:t>podstawowej</w:t>
      </w:r>
      <w:r w:rsidRPr="001F2B46">
        <w:rPr>
          <w:rFonts w:ascii="Cambria" w:hAnsi="Cambria"/>
          <w:spacing w:val="-17"/>
        </w:rPr>
        <w:t xml:space="preserve"> </w:t>
      </w:r>
      <w:r w:rsidRPr="001F2B46">
        <w:rPr>
          <w:rFonts w:ascii="Cambria" w:hAnsi="Cambria"/>
        </w:rPr>
        <w:t>oraz żadnego podstawowego obwodu elektrycznego. Mogą wtedy pracować tylko obwody awaryjne, które</w:t>
      </w:r>
      <w:r w:rsidRPr="001F2B46">
        <w:rPr>
          <w:rFonts w:ascii="Cambria" w:hAnsi="Cambria"/>
          <w:spacing w:val="-1"/>
        </w:rPr>
        <w:t xml:space="preserve"> </w:t>
      </w:r>
      <w:r w:rsidRPr="001F2B46">
        <w:rPr>
          <w:rFonts w:ascii="Cambria" w:hAnsi="Cambria"/>
        </w:rPr>
        <w:t>będą wykonane</w:t>
      </w:r>
      <w:r w:rsidRPr="001F2B46">
        <w:rPr>
          <w:rFonts w:ascii="Cambria" w:hAnsi="Cambria"/>
          <w:spacing w:val="-2"/>
        </w:rPr>
        <w:t xml:space="preserve"> </w:t>
      </w:r>
      <w:r w:rsidRPr="001F2B46">
        <w:rPr>
          <w:rFonts w:ascii="Cambria" w:hAnsi="Cambria"/>
        </w:rPr>
        <w:t>w</w:t>
      </w:r>
      <w:r w:rsidRPr="001F2B46">
        <w:rPr>
          <w:rFonts w:ascii="Cambria" w:hAnsi="Cambria"/>
          <w:spacing w:val="-2"/>
        </w:rPr>
        <w:t xml:space="preserve"> </w:t>
      </w:r>
      <w:r w:rsidRPr="001F2B46">
        <w:rPr>
          <w:rFonts w:ascii="Cambria" w:hAnsi="Cambria"/>
        </w:rPr>
        <w:t>wersji EX. Po przekroczenia</w:t>
      </w:r>
      <w:r w:rsidRPr="001F2B46">
        <w:rPr>
          <w:rFonts w:ascii="Cambria" w:hAnsi="Cambria"/>
          <w:spacing w:val="-2"/>
        </w:rPr>
        <w:t xml:space="preserve"> </w:t>
      </w:r>
      <w:r w:rsidRPr="001F2B46">
        <w:rPr>
          <w:rFonts w:ascii="Cambria" w:hAnsi="Cambria"/>
        </w:rPr>
        <w:t xml:space="preserve">pierwszego progu </w:t>
      </w:r>
      <w:r>
        <w:rPr>
          <w:rFonts w:ascii="Cambria" w:hAnsi="Cambria"/>
        </w:rPr>
        <w:t xml:space="preserve">stężenia </w:t>
      </w:r>
      <w:r w:rsidRPr="001F2B46">
        <w:rPr>
          <w:rFonts w:ascii="Cambria" w:hAnsi="Cambria"/>
        </w:rPr>
        <w:t>dolnej</w:t>
      </w:r>
      <w:r w:rsidRPr="001F2B46">
        <w:rPr>
          <w:rFonts w:ascii="Cambria" w:hAnsi="Cambria"/>
          <w:spacing w:val="-12"/>
        </w:rPr>
        <w:t xml:space="preserve"> </w:t>
      </w:r>
      <w:r w:rsidRPr="001F2B46">
        <w:rPr>
          <w:rFonts w:ascii="Cambria" w:hAnsi="Cambria"/>
        </w:rPr>
        <w:t>granicy</w:t>
      </w:r>
      <w:r w:rsidRPr="001F2B46">
        <w:rPr>
          <w:rFonts w:ascii="Cambria" w:hAnsi="Cambria"/>
          <w:spacing w:val="-10"/>
        </w:rPr>
        <w:t xml:space="preserve"> </w:t>
      </w:r>
      <w:r w:rsidRPr="001F2B46">
        <w:rPr>
          <w:rFonts w:ascii="Cambria" w:hAnsi="Cambria"/>
        </w:rPr>
        <w:t>wybuchowości</w:t>
      </w:r>
      <w:r w:rsidRPr="001F2B46">
        <w:rPr>
          <w:rFonts w:ascii="Cambria" w:hAnsi="Cambria"/>
          <w:spacing w:val="-13"/>
        </w:rPr>
        <w:t xml:space="preserve"> </w:t>
      </w:r>
      <w:r w:rsidRPr="001F2B46">
        <w:rPr>
          <w:rFonts w:ascii="Cambria" w:hAnsi="Cambria"/>
        </w:rPr>
        <w:t>wodoru</w:t>
      </w:r>
      <w:r w:rsidRPr="001F2B46">
        <w:rPr>
          <w:rFonts w:ascii="Cambria" w:hAnsi="Cambria"/>
          <w:spacing w:val="-10"/>
        </w:rPr>
        <w:t xml:space="preserve"> </w:t>
      </w:r>
      <w:r w:rsidRPr="001F2B46">
        <w:rPr>
          <w:rFonts w:ascii="Cambria" w:hAnsi="Cambria"/>
        </w:rPr>
        <w:t>lub</w:t>
      </w:r>
      <w:r w:rsidRPr="001F2B46">
        <w:rPr>
          <w:rFonts w:ascii="Cambria" w:hAnsi="Cambria"/>
          <w:spacing w:val="-11"/>
        </w:rPr>
        <w:t xml:space="preserve"> </w:t>
      </w:r>
      <w:r w:rsidRPr="001F2B46">
        <w:rPr>
          <w:rFonts w:ascii="Cambria" w:hAnsi="Cambria"/>
        </w:rPr>
        <w:t>CNG</w:t>
      </w:r>
      <w:r w:rsidRPr="001F2B46">
        <w:rPr>
          <w:rFonts w:ascii="Cambria" w:hAnsi="Cambria"/>
          <w:spacing w:val="-6"/>
        </w:rPr>
        <w:t xml:space="preserve"> </w:t>
      </w:r>
      <w:r w:rsidRPr="001F2B46">
        <w:rPr>
          <w:rFonts w:ascii="Cambria" w:hAnsi="Cambria"/>
        </w:rPr>
        <w:t>centrala</w:t>
      </w:r>
      <w:r w:rsidRPr="001F2B46">
        <w:rPr>
          <w:rFonts w:ascii="Cambria" w:hAnsi="Cambria"/>
          <w:spacing w:val="-12"/>
        </w:rPr>
        <w:t xml:space="preserve"> </w:t>
      </w:r>
      <w:r w:rsidRPr="001F2B46">
        <w:rPr>
          <w:rFonts w:ascii="Cambria" w:hAnsi="Cambria"/>
        </w:rPr>
        <w:t>detekcji</w:t>
      </w:r>
      <w:r w:rsidRPr="001F2B46">
        <w:rPr>
          <w:rFonts w:ascii="Cambria" w:hAnsi="Cambria"/>
          <w:spacing w:val="-7"/>
        </w:rPr>
        <w:t xml:space="preserve"> </w:t>
      </w:r>
      <w:r w:rsidRPr="001F2B46">
        <w:rPr>
          <w:rFonts w:ascii="Cambria" w:hAnsi="Cambria"/>
        </w:rPr>
        <w:t>powinna</w:t>
      </w:r>
      <w:r w:rsidRPr="001F2B46">
        <w:rPr>
          <w:rFonts w:ascii="Cambria" w:hAnsi="Cambria"/>
          <w:spacing w:val="-10"/>
        </w:rPr>
        <w:t xml:space="preserve"> </w:t>
      </w:r>
      <w:r w:rsidRPr="001F2B46">
        <w:rPr>
          <w:rFonts w:ascii="Cambria" w:hAnsi="Cambria"/>
        </w:rPr>
        <w:t>uruchomić wentylację awaryjną oraz uruchomić siłownik obu bram garażowych, tak aby przewietrzanie hali stało się bardziej intensywne. Sygnały alarmowe wyprowadzić do pomieszczenia ochrony budynku.</w:t>
      </w:r>
      <w:r>
        <w:t xml:space="preserve"> </w:t>
      </w:r>
    </w:p>
    <w:p w14:paraId="2B23EA2C" w14:textId="77777777" w:rsidR="00FE0C2D" w:rsidRPr="00241AB8" w:rsidRDefault="00FE0C2D" w:rsidP="00FE0C2D">
      <w:pPr>
        <w:spacing w:after="0" w:line="360" w:lineRule="auto"/>
        <w:jc w:val="both"/>
        <w:rPr>
          <w:rFonts w:ascii="Cambria" w:eastAsia="TimesNewRomanPSMT" w:hAnsi="Cambria"/>
          <w:b/>
        </w:rPr>
      </w:pPr>
      <w:r w:rsidRPr="001F2B46">
        <w:rPr>
          <w:rFonts w:ascii="Cambria" w:eastAsia="TimesNewRomanPSMT" w:hAnsi="Cambria"/>
          <w:b/>
        </w:rPr>
        <w:t>III: SYSTEM DETEKCJI POŻAROWEJ</w:t>
      </w:r>
    </w:p>
    <w:p w14:paraId="1BDB6D02" w14:textId="5FC1D365" w:rsidR="00FE0C2D" w:rsidRDefault="00FE0C2D" w:rsidP="00FE0C2D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Cambria" w:hAnsi="Cambria"/>
        </w:rPr>
      </w:pPr>
      <w:r w:rsidRPr="001F2B46">
        <w:rPr>
          <w:rFonts w:ascii="Cambria" w:hAnsi="Cambria"/>
        </w:rPr>
        <w:t>Halę</w:t>
      </w:r>
      <w:r w:rsidRPr="001F2B46">
        <w:rPr>
          <w:rFonts w:ascii="Cambria" w:hAnsi="Cambria"/>
          <w:spacing w:val="-4"/>
        </w:rPr>
        <w:t xml:space="preserve"> </w:t>
      </w:r>
      <w:r w:rsidRPr="001F2B46">
        <w:rPr>
          <w:rFonts w:ascii="Cambria" w:hAnsi="Cambria"/>
        </w:rPr>
        <w:t>należy</w:t>
      </w:r>
      <w:r w:rsidRPr="001F2B46">
        <w:rPr>
          <w:rFonts w:ascii="Cambria" w:hAnsi="Cambria"/>
          <w:spacing w:val="-2"/>
        </w:rPr>
        <w:t xml:space="preserve"> </w:t>
      </w:r>
      <w:r w:rsidRPr="001F2B46">
        <w:rPr>
          <w:rFonts w:ascii="Cambria" w:hAnsi="Cambria"/>
        </w:rPr>
        <w:t>wyposażyć</w:t>
      </w:r>
      <w:r w:rsidRPr="001F2B46">
        <w:rPr>
          <w:rFonts w:ascii="Cambria" w:hAnsi="Cambria"/>
          <w:spacing w:val="-1"/>
        </w:rPr>
        <w:t xml:space="preserve"> </w:t>
      </w:r>
      <w:r w:rsidRPr="001F2B46">
        <w:rPr>
          <w:rFonts w:ascii="Cambria" w:hAnsi="Cambria"/>
        </w:rPr>
        <w:t>w</w:t>
      </w:r>
      <w:r w:rsidRPr="001F2B46">
        <w:rPr>
          <w:rFonts w:ascii="Cambria" w:hAnsi="Cambria"/>
          <w:spacing w:val="-4"/>
        </w:rPr>
        <w:t xml:space="preserve"> </w:t>
      </w:r>
      <w:r w:rsidRPr="001F2B46">
        <w:rPr>
          <w:rFonts w:ascii="Cambria" w:hAnsi="Cambria"/>
        </w:rPr>
        <w:t>system</w:t>
      </w:r>
      <w:r w:rsidRPr="001F2B46">
        <w:rPr>
          <w:rFonts w:ascii="Cambria" w:hAnsi="Cambria"/>
          <w:spacing w:val="-4"/>
        </w:rPr>
        <w:t xml:space="preserve"> </w:t>
      </w:r>
      <w:r w:rsidRPr="001F2B46">
        <w:rPr>
          <w:rFonts w:ascii="Cambria" w:hAnsi="Cambria"/>
        </w:rPr>
        <w:t>detekcji</w:t>
      </w:r>
      <w:r w:rsidRPr="001F2B46">
        <w:rPr>
          <w:rFonts w:ascii="Cambria" w:hAnsi="Cambria"/>
          <w:spacing w:val="-4"/>
        </w:rPr>
        <w:t xml:space="preserve"> </w:t>
      </w:r>
      <w:r w:rsidRPr="001F2B46">
        <w:rPr>
          <w:rFonts w:ascii="Cambria" w:hAnsi="Cambria"/>
        </w:rPr>
        <w:t>pożarowej,</w:t>
      </w:r>
      <w:r w:rsidRPr="001F2B46">
        <w:rPr>
          <w:rFonts w:ascii="Cambria" w:hAnsi="Cambria"/>
          <w:spacing w:val="-2"/>
        </w:rPr>
        <w:t xml:space="preserve"> </w:t>
      </w:r>
      <w:r w:rsidRPr="001F2B46">
        <w:rPr>
          <w:rFonts w:ascii="Cambria" w:hAnsi="Cambria"/>
        </w:rPr>
        <w:t>a</w:t>
      </w:r>
      <w:r w:rsidRPr="001F2B46">
        <w:rPr>
          <w:rFonts w:ascii="Cambria" w:hAnsi="Cambria"/>
          <w:spacing w:val="-3"/>
        </w:rPr>
        <w:t xml:space="preserve"> </w:t>
      </w:r>
      <w:r w:rsidRPr="001F2B46">
        <w:rPr>
          <w:rFonts w:ascii="Cambria" w:hAnsi="Cambria"/>
        </w:rPr>
        <w:t>sygnał</w:t>
      </w:r>
      <w:r w:rsidRPr="001F2B46">
        <w:rPr>
          <w:rFonts w:ascii="Cambria" w:hAnsi="Cambria"/>
          <w:spacing w:val="-4"/>
        </w:rPr>
        <w:t xml:space="preserve"> </w:t>
      </w:r>
      <w:r w:rsidRPr="001F2B46">
        <w:rPr>
          <w:rFonts w:ascii="Cambria" w:hAnsi="Cambria"/>
        </w:rPr>
        <w:t>alarmowy</w:t>
      </w:r>
      <w:r w:rsidRPr="001F2B46">
        <w:rPr>
          <w:rFonts w:ascii="Cambria" w:hAnsi="Cambria"/>
          <w:spacing w:val="-4"/>
        </w:rPr>
        <w:t xml:space="preserve"> </w:t>
      </w:r>
      <w:r w:rsidRPr="001F2B46">
        <w:rPr>
          <w:rFonts w:ascii="Cambria" w:hAnsi="Cambria"/>
        </w:rPr>
        <w:t>wyprowadzić</w:t>
      </w:r>
      <w:r w:rsidRPr="001F2B46">
        <w:rPr>
          <w:rFonts w:ascii="Cambria" w:hAnsi="Cambria"/>
          <w:spacing w:val="-6"/>
        </w:rPr>
        <w:t xml:space="preserve"> </w:t>
      </w:r>
      <w:r w:rsidRPr="001F2B46">
        <w:rPr>
          <w:rFonts w:ascii="Cambria" w:hAnsi="Cambria"/>
        </w:rPr>
        <w:t>do</w:t>
      </w:r>
      <w:r w:rsidRPr="001F2B46">
        <w:rPr>
          <w:rFonts w:ascii="Cambria" w:hAnsi="Cambria"/>
          <w:spacing w:val="-3"/>
        </w:rPr>
        <w:t xml:space="preserve"> </w:t>
      </w:r>
      <w:r w:rsidRPr="001F2B46">
        <w:rPr>
          <w:rFonts w:ascii="Cambria" w:hAnsi="Cambria"/>
        </w:rPr>
        <w:t>pomieszczenia</w:t>
      </w:r>
      <w:r w:rsidRPr="001F2B46">
        <w:rPr>
          <w:rFonts w:ascii="Cambria" w:hAnsi="Cambria"/>
          <w:spacing w:val="-3"/>
        </w:rPr>
        <w:t xml:space="preserve"> </w:t>
      </w:r>
      <w:r w:rsidRPr="001F2B46">
        <w:rPr>
          <w:rFonts w:ascii="Cambria" w:hAnsi="Cambria"/>
        </w:rPr>
        <w:t>ochrony</w:t>
      </w:r>
      <w:r w:rsidRPr="001F2B46">
        <w:rPr>
          <w:rFonts w:ascii="Cambria" w:hAnsi="Cambria"/>
          <w:spacing w:val="-5"/>
        </w:rPr>
        <w:t xml:space="preserve"> </w:t>
      </w:r>
      <w:r w:rsidRPr="001F2B46">
        <w:rPr>
          <w:rFonts w:ascii="Cambria" w:hAnsi="Cambria"/>
        </w:rPr>
        <w:t>budynku.</w:t>
      </w:r>
      <w:r w:rsidRPr="001F2B46">
        <w:rPr>
          <w:rFonts w:ascii="Cambria" w:hAnsi="Cambria"/>
          <w:spacing w:val="-1"/>
        </w:rPr>
        <w:t xml:space="preserve"> </w:t>
      </w:r>
      <w:r w:rsidRPr="001F2B46">
        <w:rPr>
          <w:rFonts w:ascii="Cambria" w:hAnsi="Cambria"/>
        </w:rPr>
        <w:t>W</w:t>
      </w:r>
      <w:r w:rsidRPr="001F2B46">
        <w:rPr>
          <w:rFonts w:ascii="Cambria" w:hAnsi="Cambria"/>
          <w:spacing w:val="-5"/>
        </w:rPr>
        <w:t xml:space="preserve"> </w:t>
      </w:r>
      <w:r w:rsidRPr="001F2B46">
        <w:rPr>
          <w:rFonts w:ascii="Cambria" w:hAnsi="Cambria"/>
        </w:rPr>
        <w:t>przypadku</w:t>
      </w:r>
      <w:r w:rsidRPr="001F2B46">
        <w:rPr>
          <w:rFonts w:ascii="Cambria" w:hAnsi="Cambria"/>
          <w:spacing w:val="-4"/>
        </w:rPr>
        <w:t xml:space="preserve"> </w:t>
      </w:r>
      <w:r w:rsidRPr="001F2B46">
        <w:rPr>
          <w:rFonts w:ascii="Cambria" w:hAnsi="Cambria"/>
        </w:rPr>
        <w:t>wykrycia</w:t>
      </w:r>
      <w:r w:rsidRPr="001F2B46">
        <w:rPr>
          <w:rFonts w:ascii="Cambria" w:hAnsi="Cambria"/>
          <w:spacing w:val="-4"/>
        </w:rPr>
        <w:t xml:space="preserve"> </w:t>
      </w:r>
      <w:r w:rsidRPr="001F2B46">
        <w:rPr>
          <w:rFonts w:ascii="Cambria" w:hAnsi="Cambria"/>
        </w:rPr>
        <w:t>pożaru</w:t>
      </w:r>
      <w:r w:rsidRPr="001F2B46">
        <w:rPr>
          <w:rFonts w:ascii="Cambria" w:hAnsi="Cambria"/>
          <w:spacing w:val="-4"/>
        </w:rPr>
        <w:t xml:space="preserve"> </w:t>
      </w:r>
      <w:r w:rsidRPr="001F2B46">
        <w:rPr>
          <w:rFonts w:ascii="Cambria" w:hAnsi="Cambria"/>
        </w:rPr>
        <w:t>centralka</w:t>
      </w:r>
      <w:r w:rsidRPr="001F2B46">
        <w:rPr>
          <w:rFonts w:ascii="Cambria" w:hAnsi="Cambria"/>
          <w:spacing w:val="-4"/>
        </w:rPr>
        <w:t xml:space="preserve"> </w:t>
      </w:r>
      <w:r w:rsidRPr="001F2B46">
        <w:rPr>
          <w:rFonts w:ascii="Cambria" w:hAnsi="Cambria"/>
        </w:rPr>
        <w:t>powinna wyłączyć wentylację podstawową i awaryjną.</w:t>
      </w:r>
    </w:p>
    <w:p w14:paraId="4BF1A318" w14:textId="77777777" w:rsidR="00FE0C2D" w:rsidRDefault="00FE0C2D" w:rsidP="00FE0C2D">
      <w:pPr>
        <w:pStyle w:val="Akapitzlist"/>
        <w:spacing w:after="0" w:line="360" w:lineRule="auto"/>
        <w:ind w:left="426"/>
        <w:jc w:val="both"/>
        <w:rPr>
          <w:rFonts w:ascii="Cambria" w:hAnsi="Cambria"/>
        </w:rPr>
      </w:pPr>
    </w:p>
    <w:p w14:paraId="100AA07F" w14:textId="77777777" w:rsidR="00FE0C2D" w:rsidRDefault="00FE0C2D" w:rsidP="00FE0C2D">
      <w:pPr>
        <w:spacing w:after="0" w:line="360" w:lineRule="auto"/>
        <w:jc w:val="both"/>
        <w:rPr>
          <w:rFonts w:ascii="Cambria" w:eastAsia="TimesNewRomanPSMT" w:hAnsi="Cambria"/>
          <w:b/>
        </w:rPr>
      </w:pPr>
      <w:r w:rsidRPr="001F2B46">
        <w:rPr>
          <w:rFonts w:ascii="Cambria" w:eastAsia="TimesNewRomanPSMT" w:hAnsi="Cambria"/>
          <w:b/>
        </w:rPr>
        <w:t>I</w:t>
      </w:r>
      <w:r>
        <w:rPr>
          <w:rFonts w:ascii="Cambria" w:eastAsia="TimesNewRomanPSMT" w:hAnsi="Cambria"/>
          <w:b/>
        </w:rPr>
        <w:t>V</w:t>
      </w:r>
      <w:r w:rsidRPr="001F2B46">
        <w:rPr>
          <w:rFonts w:ascii="Cambria" w:eastAsia="TimesNewRomanPSMT" w:hAnsi="Cambria"/>
          <w:b/>
        </w:rPr>
        <w:t xml:space="preserve">: </w:t>
      </w:r>
      <w:r>
        <w:rPr>
          <w:rFonts w:ascii="Cambria" w:eastAsia="TimesNewRomanPSMT" w:hAnsi="Cambria"/>
          <w:b/>
        </w:rPr>
        <w:t>WYTYCZNE BUDOWLANE</w:t>
      </w:r>
    </w:p>
    <w:p w14:paraId="429B90CC" w14:textId="7474F18F" w:rsidR="00FE0C2D" w:rsidRPr="00562FDB" w:rsidRDefault="00FE0C2D" w:rsidP="00562FDB">
      <w:pPr>
        <w:pStyle w:val="Akapitzlist"/>
        <w:spacing w:after="0" w:line="360" w:lineRule="auto"/>
        <w:ind w:left="511" w:hanging="454"/>
        <w:jc w:val="both"/>
        <w:rPr>
          <w:rFonts w:ascii="Cambria" w:hAnsi="Cambria"/>
        </w:rPr>
      </w:pPr>
      <w:r>
        <w:rPr>
          <w:rFonts w:ascii="Cambria" w:hAnsi="Cambria"/>
        </w:rPr>
        <w:t xml:space="preserve">1) </w:t>
      </w:r>
      <w:r w:rsidR="00C77855">
        <w:rPr>
          <w:rFonts w:ascii="Cambria" w:hAnsi="Cambria"/>
        </w:rPr>
        <w:tab/>
      </w:r>
      <w:r>
        <w:rPr>
          <w:rFonts w:ascii="Cambria" w:hAnsi="Cambria"/>
        </w:rPr>
        <w:t>Posadzkę w hali oraz kanale inspekcyjnym należy wymienić na posadzkę antyelektrostatyczną. Drzwi wejściowe do strefy naprawczej budynku należy wymienić na drzwi ognioodporne o klasie EI 60.</w:t>
      </w:r>
    </w:p>
    <w:p w14:paraId="650ECB02" w14:textId="77777777" w:rsidR="00FE0C2D" w:rsidRDefault="00FE0C2D" w:rsidP="00FE0C2D">
      <w:pPr>
        <w:pStyle w:val="Akapitzlist"/>
        <w:spacing w:after="0" w:line="360" w:lineRule="auto"/>
        <w:ind w:left="341" w:hanging="284"/>
        <w:jc w:val="both"/>
        <w:rPr>
          <w:rFonts w:ascii="Cambria" w:hAnsi="Cambria"/>
        </w:rPr>
      </w:pPr>
    </w:p>
    <w:p w14:paraId="038EF0F5" w14:textId="77777777" w:rsidR="00FE0C2D" w:rsidRDefault="00FE0C2D" w:rsidP="00FE0C2D">
      <w:pPr>
        <w:spacing w:after="0" w:line="360" w:lineRule="auto"/>
        <w:jc w:val="both"/>
        <w:rPr>
          <w:rFonts w:ascii="Cambria" w:eastAsia="TimesNewRomanPSMT" w:hAnsi="Cambria"/>
          <w:b/>
        </w:rPr>
      </w:pPr>
      <w:r>
        <w:rPr>
          <w:rFonts w:ascii="Cambria" w:eastAsia="TimesNewRomanPSMT" w:hAnsi="Cambria"/>
          <w:b/>
        </w:rPr>
        <w:t>V</w:t>
      </w:r>
      <w:r w:rsidRPr="001F2B46">
        <w:rPr>
          <w:rFonts w:ascii="Cambria" w:eastAsia="TimesNewRomanPSMT" w:hAnsi="Cambria"/>
          <w:b/>
        </w:rPr>
        <w:t xml:space="preserve">: </w:t>
      </w:r>
      <w:r>
        <w:rPr>
          <w:rFonts w:ascii="Cambria" w:eastAsia="TimesNewRomanPSMT" w:hAnsi="Cambria"/>
          <w:b/>
        </w:rPr>
        <w:t>WYTYCZNE DO INSTALACJI ELEKTRYCZNEJ</w:t>
      </w:r>
    </w:p>
    <w:p w14:paraId="1DBEA9B1" w14:textId="77777777" w:rsidR="00FE0C2D" w:rsidRDefault="00FE0C2D" w:rsidP="00FE0C2D">
      <w:pPr>
        <w:spacing w:after="0" w:line="360" w:lineRule="auto"/>
        <w:jc w:val="both"/>
        <w:rPr>
          <w:rFonts w:ascii="Cambria" w:eastAsia="TimesNewRomanPSMT" w:hAnsi="Cambria"/>
          <w:b/>
        </w:rPr>
      </w:pPr>
      <w:r>
        <w:rPr>
          <w:rFonts w:ascii="Cambria" w:eastAsia="TimesNewRomanPSMT" w:hAnsi="Cambria"/>
          <w:b/>
        </w:rPr>
        <w:t>Należy:</w:t>
      </w:r>
    </w:p>
    <w:p w14:paraId="3680B81A" w14:textId="77777777" w:rsidR="00FE0C2D" w:rsidRDefault="00FE0C2D" w:rsidP="00FE0C2D">
      <w:pPr>
        <w:spacing w:after="0" w:line="360" w:lineRule="auto"/>
        <w:jc w:val="both"/>
        <w:rPr>
          <w:rFonts w:ascii="Cambria" w:eastAsia="TimesNewRomanPSMT" w:hAnsi="Cambria"/>
          <w:bCs/>
        </w:rPr>
      </w:pPr>
      <w:r w:rsidRPr="00FA642D">
        <w:rPr>
          <w:rFonts w:ascii="Cambria" w:eastAsia="TimesNewRomanPSMT" w:hAnsi="Cambria"/>
          <w:bCs/>
        </w:rPr>
        <w:t>- doprowadzić energię elektryczną do szafy sterowniczej wentylatorów awaryjnych i centralki detekcji wodoru i CNG,</w:t>
      </w:r>
    </w:p>
    <w:p w14:paraId="03239E42" w14:textId="77777777" w:rsidR="00FE0C2D" w:rsidRDefault="00FE0C2D" w:rsidP="00FE0C2D">
      <w:p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- instalację wykonać w wersji EX,</w:t>
      </w:r>
    </w:p>
    <w:p w14:paraId="087AF12B" w14:textId="77777777" w:rsidR="00FE0C2D" w:rsidRDefault="00FE0C2D" w:rsidP="00FE0C2D">
      <w:p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- wykonać instalację oświetleniową w hali i kanale obsługowym ( wykonanie EX ),</w:t>
      </w:r>
    </w:p>
    <w:p w14:paraId="6F82B206" w14:textId="77777777" w:rsidR="00FE0C2D" w:rsidRDefault="00FE0C2D" w:rsidP="00FE0C2D">
      <w:p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- wykonać instalację oświetlenia awaryjnego w hali i kanale obsługowym  wykonanie EX )</w:t>
      </w:r>
    </w:p>
    <w:p w14:paraId="03F471E1" w14:textId="77777777" w:rsidR="00FE0C2D" w:rsidRDefault="00FE0C2D" w:rsidP="00FE0C2D">
      <w:p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- wykonać zabezpieczenia wszystkich obwodów elektrycznych,</w:t>
      </w:r>
    </w:p>
    <w:p w14:paraId="53C18A0C" w14:textId="77777777" w:rsidR="00FE0C2D" w:rsidRDefault="00FE0C2D" w:rsidP="00FE0C2D">
      <w:p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- wykonać połączenia elektryczne pomiędzy szafą sterowniczą, a urządzeniami wykonawczymi oraz czujnikami wodoru i CNG ( wykonanie EX ),</w:t>
      </w:r>
    </w:p>
    <w:p w14:paraId="42D9C8DF" w14:textId="77777777" w:rsidR="00FE0C2D" w:rsidRDefault="00FE0C2D" w:rsidP="00FE0C2D">
      <w:p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- po wykonaniu instalacji elektrycznej wykonać wszystkie niezbędne pomiary i protokoły.</w:t>
      </w:r>
    </w:p>
    <w:p w14:paraId="37FBFD09" w14:textId="77777777" w:rsidR="00FE0C2D" w:rsidRDefault="00FE0C2D" w:rsidP="00FE0C2D">
      <w:pPr>
        <w:spacing w:after="0" w:line="360" w:lineRule="auto"/>
        <w:jc w:val="both"/>
        <w:rPr>
          <w:rFonts w:ascii="Cambria" w:eastAsia="TimesNewRomanPSMT" w:hAnsi="Cambria"/>
          <w:bCs/>
        </w:rPr>
      </w:pPr>
    </w:p>
    <w:p w14:paraId="59271CEE" w14:textId="77777777" w:rsidR="00FE0C2D" w:rsidRPr="00D017F1" w:rsidRDefault="00FE0C2D" w:rsidP="00FE0C2D">
      <w:pPr>
        <w:spacing w:after="0" w:line="360" w:lineRule="auto"/>
        <w:jc w:val="both"/>
        <w:rPr>
          <w:rFonts w:ascii="Cambria" w:eastAsia="TimesNewRomanPSMT" w:hAnsi="Cambria"/>
          <w:b/>
        </w:rPr>
      </w:pPr>
      <w:r w:rsidRPr="00D017F1">
        <w:rPr>
          <w:rFonts w:ascii="Cambria" w:eastAsia="TimesNewRomanPSMT" w:hAnsi="Cambria"/>
          <w:b/>
        </w:rPr>
        <w:lastRenderedPageBreak/>
        <w:t>VI: ZAKOŃCZENIE PRAC</w:t>
      </w:r>
    </w:p>
    <w:p w14:paraId="4C8DCE6C" w14:textId="77777777" w:rsidR="00FE0C2D" w:rsidRDefault="00FE0C2D" w:rsidP="00FE0C2D">
      <w:pPr>
        <w:numPr>
          <w:ilvl w:val="0"/>
          <w:numId w:val="4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Wszystkie prace należy wykonać zgodnie z obowiązującymi przepisami i normami.</w:t>
      </w:r>
    </w:p>
    <w:p w14:paraId="7734D7A7" w14:textId="77777777" w:rsidR="00FE0C2D" w:rsidRDefault="00FE0C2D" w:rsidP="00FE0C2D">
      <w:pPr>
        <w:numPr>
          <w:ilvl w:val="0"/>
          <w:numId w:val="4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Po zakończeniu robót, instalację należy poddać próbom szczelności i regulacji hydraulicznej.</w:t>
      </w:r>
    </w:p>
    <w:p w14:paraId="41421A61" w14:textId="77777777" w:rsidR="00FE0C2D" w:rsidRDefault="00FE0C2D" w:rsidP="00FE0C2D">
      <w:pPr>
        <w:numPr>
          <w:ilvl w:val="0"/>
          <w:numId w:val="4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Montaż urządzeń: central wentylacyjnych, nawiewników, klap ppoż., pomp, itp. należy przeprowadzić po zapoznaniu się z instrukcjami montażu dostarczonymi przez producenta lub dystrybutora.</w:t>
      </w:r>
    </w:p>
    <w:p w14:paraId="233411A3" w14:textId="4563FC80" w:rsidR="00F722FB" w:rsidRDefault="00FE0C2D" w:rsidP="00F722FB">
      <w:pPr>
        <w:numPr>
          <w:ilvl w:val="0"/>
          <w:numId w:val="4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Wszystkie urządzenia powinny posiadać instrukcję obsługi w języku polskim.</w:t>
      </w:r>
    </w:p>
    <w:p w14:paraId="27DA9697" w14:textId="77777777" w:rsidR="00C77855" w:rsidRPr="00F722FB" w:rsidRDefault="00C77855" w:rsidP="007E396F">
      <w:pPr>
        <w:spacing w:after="0" w:line="360" w:lineRule="auto"/>
        <w:jc w:val="both"/>
        <w:rPr>
          <w:rFonts w:ascii="Cambria" w:eastAsia="TimesNewRomanPSMT" w:hAnsi="Cambria"/>
          <w:bCs/>
        </w:rPr>
      </w:pPr>
    </w:p>
    <w:p w14:paraId="70AC75E7" w14:textId="77777777" w:rsidR="00F722FB" w:rsidRPr="00F722FB" w:rsidRDefault="00F722FB" w:rsidP="00F722FB">
      <w:pPr>
        <w:spacing w:after="0" w:line="360" w:lineRule="auto"/>
        <w:jc w:val="both"/>
        <w:rPr>
          <w:rFonts w:ascii="Cambria" w:eastAsia="TimesNewRomanPSMT" w:hAnsi="Cambria"/>
          <w:bCs/>
        </w:rPr>
      </w:pPr>
    </w:p>
    <w:p w14:paraId="2EF322B8" w14:textId="37AB28FB" w:rsidR="00700325" w:rsidRDefault="00F859FB" w:rsidP="00CA17F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rFonts w:ascii="Cambria" w:eastAsia="TimesNewRomanPSMT" w:hAnsi="Cambria"/>
          <w:bCs/>
          <w:u w:val="single"/>
        </w:rPr>
        <w:t>Ogólne wymagania dotyczące robót</w:t>
      </w:r>
    </w:p>
    <w:p w14:paraId="3C500458" w14:textId="33A0CAA0" w:rsidR="00F859FB" w:rsidRDefault="00F859FB" w:rsidP="00F859FB">
      <w:pPr>
        <w:spacing w:after="0" w:line="360" w:lineRule="auto"/>
        <w:ind w:left="360"/>
        <w:jc w:val="both"/>
      </w:pPr>
      <w:r>
        <w:t>Wykonawca robót jest odpowiedzialny za jakość ich wykonania oraz za ich zgodność z</w:t>
      </w:r>
      <w:r w:rsidRPr="00F859FB">
        <w:rPr>
          <w:spacing w:val="1"/>
        </w:rPr>
        <w:t xml:space="preserve"> </w:t>
      </w:r>
      <w:r>
        <w:t>dokumentacją</w:t>
      </w:r>
      <w:r w:rsidRPr="00F859FB">
        <w:rPr>
          <w:spacing w:val="-4"/>
        </w:rPr>
        <w:t xml:space="preserve"> </w:t>
      </w:r>
      <w:r>
        <w:t>projektową,</w:t>
      </w:r>
      <w:r w:rsidRPr="00F859FB">
        <w:rPr>
          <w:spacing w:val="-1"/>
        </w:rPr>
        <w:t xml:space="preserve"> </w:t>
      </w:r>
      <w:r>
        <w:t>specyfikacją</w:t>
      </w:r>
      <w:r w:rsidRPr="00F859FB">
        <w:rPr>
          <w:spacing w:val="-1"/>
        </w:rPr>
        <w:t xml:space="preserve"> </w:t>
      </w:r>
      <w:r>
        <w:t>techniczną</w:t>
      </w:r>
      <w:r w:rsidRPr="00F859FB">
        <w:rPr>
          <w:spacing w:val="-2"/>
        </w:rPr>
        <w:t xml:space="preserve"> </w:t>
      </w:r>
      <w:r>
        <w:t>i</w:t>
      </w:r>
      <w:r w:rsidRPr="00F859FB">
        <w:rPr>
          <w:spacing w:val="-1"/>
        </w:rPr>
        <w:t xml:space="preserve"> </w:t>
      </w:r>
      <w:r>
        <w:t>poleceniami Inspektora</w:t>
      </w:r>
      <w:r w:rsidRPr="00F859FB">
        <w:rPr>
          <w:spacing w:val="-1"/>
        </w:rPr>
        <w:t xml:space="preserve"> </w:t>
      </w:r>
      <w:r>
        <w:t>Nadzoru.</w:t>
      </w:r>
    </w:p>
    <w:p w14:paraId="2A92ADEC" w14:textId="688B7845" w:rsidR="00991788" w:rsidRDefault="00F859FB" w:rsidP="0099178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 w:rsidRPr="00991788">
        <w:rPr>
          <w:rFonts w:ascii="Cambria" w:eastAsia="TimesNewRomanPSMT" w:hAnsi="Cambria"/>
          <w:bCs/>
        </w:rPr>
        <w:t>Przekazanie terenu budowy</w:t>
      </w:r>
      <w:r w:rsidR="00991788">
        <w:rPr>
          <w:rFonts w:ascii="Cambria" w:eastAsia="TimesNewRomanPSMT" w:hAnsi="Cambria"/>
          <w:bCs/>
        </w:rPr>
        <w:t>.</w:t>
      </w:r>
    </w:p>
    <w:p w14:paraId="5012326D" w14:textId="77777777" w:rsidR="00991788" w:rsidRDefault="00F859FB" w:rsidP="00991788">
      <w:pPr>
        <w:pStyle w:val="Akapitzlist"/>
        <w:spacing w:after="0" w:line="360" w:lineRule="auto"/>
        <w:jc w:val="both"/>
      </w:pPr>
      <w:r>
        <w:t>Zamawiający przekaże wykonawcy w terminie określonym w umowie teren budowy wraz ze</w:t>
      </w:r>
      <w:r w:rsidRPr="00991788">
        <w:rPr>
          <w:spacing w:val="1"/>
        </w:rPr>
        <w:t xml:space="preserve"> </w:t>
      </w:r>
      <w:r>
        <w:t>wszystkimi</w:t>
      </w:r>
      <w:r w:rsidRPr="00991788">
        <w:rPr>
          <w:spacing w:val="-4"/>
        </w:rPr>
        <w:t xml:space="preserve"> </w:t>
      </w:r>
      <w:r>
        <w:t>wymaganymi</w:t>
      </w:r>
      <w:r w:rsidRPr="00991788">
        <w:rPr>
          <w:spacing w:val="-8"/>
        </w:rPr>
        <w:t xml:space="preserve"> </w:t>
      </w:r>
      <w:r>
        <w:t>uzgodnieniami.</w:t>
      </w:r>
      <w:r w:rsidRPr="00991788">
        <w:rPr>
          <w:spacing w:val="-7"/>
        </w:rPr>
        <w:t xml:space="preserve"> </w:t>
      </w:r>
      <w:r>
        <w:t>Dziennik</w:t>
      </w:r>
      <w:r w:rsidRPr="00991788">
        <w:rPr>
          <w:spacing w:val="-8"/>
        </w:rPr>
        <w:t xml:space="preserve"> </w:t>
      </w:r>
      <w:r>
        <w:t>Budowy</w:t>
      </w:r>
      <w:r w:rsidRPr="00991788">
        <w:rPr>
          <w:spacing w:val="-4"/>
        </w:rPr>
        <w:t xml:space="preserve"> </w:t>
      </w:r>
      <w:r>
        <w:t>oraz</w:t>
      </w:r>
      <w:r w:rsidRPr="00991788">
        <w:rPr>
          <w:spacing w:val="-3"/>
        </w:rPr>
        <w:t xml:space="preserve"> </w:t>
      </w:r>
      <w:r>
        <w:t>jeden</w:t>
      </w:r>
      <w:r w:rsidRPr="00991788">
        <w:rPr>
          <w:spacing w:val="-4"/>
        </w:rPr>
        <w:t xml:space="preserve"> </w:t>
      </w:r>
      <w:r>
        <w:t>egzemplarz</w:t>
      </w:r>
      <w:r w:rsidRPr="00991788">
        <w:rPr>
          <w:spacing w:val="-6"/>
        </w:rPr>
        <w:t xml:space="preserve"> </w:t>
      </w:r>
      <w:r>
        <w:t>dokumentacji</w:t>
      </w:r>
      <w:r w:rsidRPr="00991788">
        <w:rPr>
          <w:spacing w:val="-5"/>
        </w:rPr>
        <w:t xml:space="preserve"> </w:t>
      </w:r>
      <w:r>
        <w:t>i</w:t>
      </w:r>
      <w:r w:rsidRPr="00991788">
        <w:rPr>
          <w:spacing w:val="-52"/>
        </w:rPr>
        <w:t xml:space="preserve"> </w:t>
      </w:r>
      <w:r>
        <w:t>specyfikacji</w:t>
      </w:r>
      <w:r w:rsidRPr="00991788">
        <w:rPr>
          <w:spacing w:val="-1"/>
        </w:rPr>
        <w:t xml:space="preserve"> </w:t>
      </w:r>
      <w:r>
        <w:t>technicznej.</w:t>
      </w:r>
    </w:p>
    <w:p w14:paraId="26FEADF3" w14:textId="4991CFF3" w:rsidR="00991788" w:rsidRDefault="00F859FB" w:rsidP="0099178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 w:rsidRPr="00991788">
        <w:rPr>
          <w:rFonts w:ascii="Cambria" w:eastAsia="TimesNewRomanPSMT" w:hAnsi="Cambria"/>
          <w:bCs/>
        </w:rPr>
        <w:t>Dokumentacja</w:t>
      </w:r>
      <w:r w:rsidR="00991788">
        <w:rPr>
          <w:rFonts w:ascii="Cambria" w:eastAsia="TimesNewRomanPSMT" w:hAnsi="Cambria"/>
          <w:bCs/>
        </w:rPr>
        <w:t>.</w:t>
      </w:r>
    </w:p>
    <w:p w14:paraId="3CBCC9E1" w14:textId="59658726" w:rsidR="00F859FB" w:rsidRPr="00991788" w:rsidRDefault="00F859FB" w:rsidP="00991788">
      <w:pPr>
        <w:pStyle w:val="Akapitzlist"/>
        <w:spacing w:after="0" w:line="360" w:lineRule="auto"/>
        <w:jc w:val="both"/>
        <w:rPr>
          <w:rFonts w:ascii="Cambria" w:eastAsia="TimesNewRomanPSMT" w:hAnsi="Cambria"/>
          <w:bCs/>
        </w:rPr>
      </w:pPr>
      <w:r>
        <w:t>Dokumentacja</w:t>
      </w:r>
      <w:r w:rsidRPr="00991788">
        <w:rPr>
          <w:spacing w:val="-6"/>
        </w:rPr>
        <w:t xml:space="preserve"> </w:t>
      </w:r>
      <w:r>
        <w:t>obejmuje:</w:t>
      </w:r>
    </w:p>
    <w:p w14:paraId="3D84F4D0" w14:textId="434716A9" w:rsidR="00F859FB" w:rsidRDefault="00F859FB" w:rsidP="00991788">
      <w:pPr>
        <w:pStyle w:val="Tekstpodstawowy"/>
        <w:spacing w:before="1"/>
        <w:ind w:firstLine="708"/>
      </w:pPr>
      <w:r>
        <w:t>- część projektową,</w:t>
      </w:r>
    </w:p>
    <w:p w14:paraId="193D337A" w14:textId="157975B1" w:rsidR="00F859FB" w:rsidRDefault="00F859FB" w:rsidP="00991788">
      <w:pPr>
        <w:pStyle w:val="Tekstpodstawowy"/>
        <w:spacing w:before="1"/>
        <w:ind w:firstLine="708"/>
      </w:pPr>
      <w:r>
        <w:t>- specyfikację techniczną wykonania i odbioru robót.</w:t>
      </w:r>
    </w:p>
    <w:p w14:paraId="6FA4BA53" w14:textId="77777777" w:rsidR="00991788" w:rsidRDefault="00991788" w:rsidP="00991788">
      <w:pPr>
        <w:pStyle w:val="Tekstpodstawowy"/>
        <w:spacing w:before="1"/>
        <w:ind w:firstLine="708"/>
      </w:pPr>
    </w:p>
    <w:p w14:paraId="02774C23" w14:textId="79E371CB" w:rsidR="00F859FB" w:rsidRPr="00991788" w:rsidRDefault="00F859FB" w:rsidP="0099178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 w:rsidRPr="00991788">
        <w:rPr>
          <w:rFonts w:ascii="Cambria" w:eastAsia="TimesNewRomanPSMT" w:hAnsi="Cambria"/>
          <w:bCs/>
        </w:rPr>
        <w:t>Zgodność robót z dokumentacją projektową i specyfikacją techniczną</w:t>
      </w:r>
      <w:r w:rsidR="00991788">
        <w:rPr>
          <w:rFonts w:ascii="Cambria" w:eastAsia="TimesNewRomanPSMT" w:hAnsi="Cambria"/>
          <w:bCs/>
        </w:rPr>
        <w:t>.</w:t>
      </w:r>
    </w:p>
    <w:p w14:paraId="0E79E11A" w14:textId="56B3F380" w:rsidR="00F859FB" w:rsidRPr="00991788" w:rsidRDefault="00991788" w:rsidP="0099178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t>Dokumentacja projektowa, specyfikacja techniczna, oferta przetargowa złożona przez</w:t>
      </w:r>
      <w:r w:rsidRPr="00991788">
        <w:rPr>
          <w:spacing w:val="1"/>
        </w:rPr>
        <w:t xml:space="preserve"> </w:t>
      </w:r>
      <w:r>
        <w:t>Wykonawcę oraz dokumenty przekazane Wykonawcy przez Inspektora Nadzoru stanowią część</w:t>
      </w:r>
      <w:r w:rsidRPr="00991788">
        <w:rPr>
          <w:spacing w:val="1"/>
        </w:rPr>
        <w:t xml:space="preserve"> </w:t>
      </w:r>
      <w:r>
        <w:t>kontraktu,</w:t>
      </w:r>
      <w:r w:rsidRPr="00991788">
        <w:rPr>
          <w:spacing w:val="1"/>
        </w:rPr>
        <w:t xml:space="preserve"> </w:t>
      </w:r>
      <w:r>
        <w:t>a</w:t>
      </w:r>
      <w:r w:rsidRPr="00991788">
        <w:rPr>
          <w:spacing w:val="1"/>
        </w:rPr>
        <w:t xml:space="preserve"> </w:t>
      </w:r>
      <w:r>
        <w:t>wymagania</w:t>
      </w:r>
      <w:r w:rsidRPr="00991788">
        <w:rPr>
          <w:spacing w:val="1"/>
        </w:rPr>
        <w:t xml:space="preserve"> </w:t>
      </w:r>
      <w:r>
        <w:t>wyszczególnione</w:t>
      </w:r>
      <w:r w:rsidRPr="00991788">
        <w:rPr>
          <w:spacing w:val="1"/>
        </w:rPr>
        <w:t xml:space="preserve"> </w:t>
      </w:r>
      <w:r>
        <w:t>w</w:t>
      </w:r>
      <w:r w:rsidRPr="00991788">
        <w:rPr>
          <w:spacing w:val="1"/>
        </w:rPr>
        <w:t xml:space="preserve"> </w:t>
      </w:r>
      <w:r>
        <w:t>choćby</w:t>
      </w:r>
      <w:r w:rsidRPr="00991788">
        <w:rPr>
          <w:spacing w:val="1"/>
        </w:rPr>
        <w:t xml:space="preserve"> </w:t>
      </w:r>
      <w:r>
        <w:t>jednym</w:t>
      </w:r>
      <w:r w:rsidRPr="00991788">
        <w:rPr>
          <w:spacing w:val="1"/>
        </w:rPr>
        <w:t xml:space="preserve"> </w:t>
      </w:r>
      <w:r>
        <w:t>z</w:t>
      </w:r>
      <w:r w:rsidRPr="00991788">
        <w:rPr>
          <w:spacing w:val="1"/>
        </w:rPr>
        <w:t xml:space="preserve"> </w:t>
      </w:r>
      <w:r>
        <w:t>nich</w:t>
      </w:r>
      <w:r w:rsidRPr="00991788">
        <w:rPr>
          <w:spacing w:val="1"/>
        </w:rPr>
        <w:t xml:space="preserve"> </w:t>
      </w:r>
      <w:r>
        <w:t>są</w:t>
      </w:r>
      <w:r w:rsidRPr="00991788">
        <w:rPr>
          <w:spacing w:val="1"/>
        </w:rPr>
        <w:t xml:space="preserve"> </w:t>
      </w:r>
      <w:r>
        <w:t>obowiązujące</w:t>
      </w:r>
      <w:r w:rsidRPr="00991788">
        <w:rPr>
          <w:spacing w:val="1"/>
        </w:rPr>
        <w:t xml:space="preserve"> </w:t>
      </w:r>
      <w:r>
        <w:t>dla</w:t>
      </w:r>
      <w:r w:rsidRPr="00991788">
        <w:rPr>
          <w:spacing w:val="1"/>
        </w:rPr>
        <w:t xml:space="preserve"> </w:t>
      </w:r>
      <w:r>
        <w:t>Wykonawcy</w:t>
      </w:r>
      <w:r w:rsidRPr="00991788">
        <w:rPr>
          <w:spacing w:val="-1"/>
        </w:rPr>
        <w:t xml:space="preserve"> </w:t>
      </w:r>
      <w:r>
        <w:t>tak</w:t>
      </w:r>
      <w:r w:rsidRPr="00991788">
        <w:rPr>
          <w:spacing w:val="-1"/>
        </w:rPr>
        <w:t xml:space="preserve"> </w:t>
      </w:r>
      <w:r>
        <w:t>jakby</w:t>
      </w:r>
      <w:r w:rsidRPr="00991788">
        <w:rPr>
          <w:spacing w:val="-2"/>
        </w:rPr>
        <w:t xml:space="preserve"> </w:t>
      </w:r>
      <w:r>
        <w:t>zawarte</w:t>
      </w:r>
      <w:r w:rsidRPr="00991788">
        <w:rPr>
          <w:spacing w:val="-2"/>
        </w:rPr>
        <w:t xml:space="preserve"> </w:t>
      </w:r>
      <w:r>
        <w:t>były</w:t>
      </w:r>
      <w:r w:rsidRPr="00991788">
        <w:rPr>
          <w:spacing w:val="-3"/>
        </w:rPr>
        <w:t xml:space="preserve"> </w:t>
      </w:r>
      <w:r>
        <w:t>w</w:t>
      </w:r>
      <w:r w:rsidRPr="00991788">
        <w:rPr>
          <w:spacing w:val="1"/>
        </w:rPr>
        <w:t xml:space="preserve"> </w:t>
      </w:r>
      <w:r>
        <w:t>całej</w:t>
      </w:r>
      <w:r w:rsidRPr="00991788">
        <w:rPr>
          <w:spacing w:val="-2"/>
        </w:rPr>
        <w:t xml:space="preserve"> </w:t>
      </w:r>
      <w:r>
        <w:t>dokumentacji.</w:t>
      </w:r>
    </w:p>
    <w:p w14:paraId="50915508" w14:textId="66816CE6" w:rsidR="00991788" w:rsidRPr="00991788" w:rsidRDefault="00991788" w:rsidP="0099178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t>W przypadku rozbieżności, opis wymiarów ważniejszy jest od odczytu na skali rysunków.</w:t>
      </w:r>
      <w:r>
        <w:rPr>
          <w:spacing w:val="1"/>
        </w:rPr>
        <w:t xml:space="preserve"> </w:t>
      </w:r>
      <w:r>
        <w:t>Wszystkie</w:t>
      </w:r>
      <w:r>
        <w:rPr>
          <w:spacing w:val="13"/>
        </w:rPr>
        <w:t xml:space="preserve"> </w:t>
      </w:r>
      <w:r>
        <w:t>wykonane</w:t>
      </w:r>
      <w:r>
        <w:rPr>
          <w:spacing w:val="12"/>
        </w:rPr>
        <w:t xml:space="preserve"> </w:t>
      </w:r>
      <w:r>
        <w:t>roboty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dostarczone</w:t>
      </w:r>
      <w:r>
        <w:rPr>
          <w:spacing w:val="13"/>
        </w:rPr>
        <w:t xml:space="preserve"> </w:t>
      </w:r>
      <w:r>
        <w:t>materiały</w:t>
      </w:r>
      <w:r>
        <w:rPr>
          <w:spacing w:val="11"/>
        </w:rPr>
        <w:t xml:space="preserve"> </w:t>
      </w:r>
      <w:r>
        <w:t>powinny</w:t>
      </w:r>
      <w:r>
        <w:rPr>
          <w:spacing w:val="11"/>
        </w:rPr>
        <w:t xml:space="preserve"> </w:t>
      </w:r>
      <w:r>
        <w:t>być</w:t>
      </w:r>
      <w:r>
        <w:rPr>
          <w:spacing w:val="10"/>
        </w:rPr>
        <w:t xml:space="preserve"> </w:t>
      </w:r>
      <w:r>
        <w:t>zgodne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dokumentacją projektową i specyfikacją techniczną. Dopuszcza się zmianę podanej w projektach armatury i</w:t>
      </w:r>
      <w:r>
        <w:rPr>
          <w:spacing w:val="1"/>
        </w:rPr>
        <w:t xml:space="preserve"> </w:t>
      </w:r>
      <w:r>
        <w:t>urządzeń na urządzenia przedstawione w ofercie przetargowej przez Wykonawcę, jeżeli są one</w:t>
      </w:r>
      <w:r>
        <w:rPr>
          <w:spacing w:val="1"/>
        </w:rPr>
        <w:t xml:space="preserve"> </w:t>
      </w:r>
      <w:r>
        <w:t>równorzędne,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gorszych</w:t>
      </w:r>
      <w:r>
        <w:rPr>
          <w:spacing w:val="1"/>
        </w:rPr>
        <w:t xml:space="preserve"> </w:t>
      </w:r>
      <w:r>
        <w:t>parametrach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wydanych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-52"/>
        </w:rPr>
        <w:t xml:space="preserve"> </w:t>
      </w:r>
      <w:r>
        <w:t>projektowej. Zamiana urządzeń wyspecyfikowanych w projekcie wymaga uprzedniej akceptacji</w:t>
      </w:r>
      <w:r>
        <w:rPr>
          <w:spacing w:val="1"/>
        </w:rPr>
        <w:t xml:space="preserve"> </w:t>
      </w:r>
      <w:r>
        <w:t>projektanta. Koszt</w:t>
      </w:r>
      <w:r>
        <w:rPr>
          <w:spacing w:val="-3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adaptacji</w:t>
      </w:r>
      <w:r>
        <w:rPr>
          <w:spacing w:val="-4"/>
        </w:rPr>
        <w:t xml:space="preserve"> </w:t>
      </w:r>
      <w:r>
        <w:t>projektów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potrzeb</w:t>
      </w:r>
      <w:r>
        <w:rPr>
          <w:spacing w:val="-2"/>
        </w:rPr>
        <w:t xml:space="preserve"> </w:t>
      </w:r>
      <w:r>
        <w:t>nowych</w:t>
      </w:r>
      <w:r>
        <w:rPr>
          <w:spacing w:val="-3"/>
        </w:rPr>
        <w:t xml:space="preserve"> </w:t>
      </w:r>
      <w:r>
        <w:t>urządzeń</w:t>
      </w:r>
      <w:r>
        <w:rPr>
          <w:spacing w:val="-3"/>
        </w:rPr>
        <w:t xml:space="preserve"> </w:t>
      </w:r>
      <w:r>
        <w:t>spoczywa</w:t>
      </w:r>
      <w:r>
        <w:rPr>
          <w:spacing w:val="-4"/>
        </w:rPr>
        <w:t xml:space="preserve"> </w:t>
      </w:r>
      <w:r>
        <w:t xml:space="preserve">na Wykonawcy. W przypadku, gdy zastosowane </w:t>
      </w:r>
      <w:r>
        <w:lastRenderedPageBreak/>
        <w:t>materiały lub roboty nie będą zgodne w pełni z</w:t>
      </w:r>
      <w:r>
        <w:rPr>
          <w:spacing w:val="1"/>
        </w:rPr>
        <w:t xml:space="preserve"> </w:t>
      </w:r>
      <w:r>
        <w:t>dokumentacją projektową, specyfikacją techniczną lub ofertą przetargową Wykonawcy to takie</w:t>
      </w:r>
      <w:r>
        <w:rPr>
          <w:spacing w:val="1"/>
        </w:rPr>
        <w:t xml:space="preserve"> </w:t>
      </w:r>
      <w:r>
        <w:t>materiały będą niezwłocznie zastąpione właściwymi, a roboty rozbiórkowe i ponowny montaż</w:t>
      </w:r>
      <w:r>
        <w:rPr>
          <w:spacing w:val="1"/>
        </w:rPr>
        <w:t xml:space="preserve"> </w:t>
      </w:r>
      <w:r>
        <w:t>właściwych</w:t>
      </w:r>
      <w:r>
        <w:rPr>
          <w:spacing w:val="-2"/>
        </w:rPr>
        <w:t xml:space="preserve"> </w:t>
      </w:r>
      <w:r>
        <w:t>elementów</w:t>
      </w:r>
      <w:r>
        <w:rPr>
          <w:spacing w:val="-1"/>
        </w:rPr>
        <w:t xml:space="preserve"> </w:t>
      </w:r>
      <w:r>
        <w:t>wykonany</w:t>
      </w:r>
      <w:r>
        <w:rPr>
          <w:spacing w:val="-2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na koszt</w:t>
      </w:r>
      <w:r>
        <w:rPr>
          <w:spacing w:val="1"/>
        </w:rPr>
        <w:t xml:space="preserve"> </w:t>
      </w:r>
      <w:r>
        <w:t>Wykonawcy.</w:t>
      </w:r>
    </w:p>
    <w:p w14:paraId="383EE516" w14:textId="3408E080" w:rsidR="009D2EAD" w:rsidRDefault="00991788" w:rsidP="009D2EA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Zabezpieczenie terenu budowy.</w:t>
      </w:r>
    </w:p>
    <w:p w14:paraId="53996C76" w14:textId="58AC424F" w:rsidR="009D2EAD" w:rsidRPr="009D2EAD" w:rsidRDefault="009D2EAD" w:rsidP="009D2EA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t>Przed</w:t>
      </w:r>
      <w:r>
        <w:rPr>
          <w:spacing w:val="1"/>
        </w:rPr>
        <w:t xml:space="preserve"> </w:t>
      </w:r>
      <w:r>
        <w:t>przystąpieniem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przedstawi</w:t>
      </w:r>
      <w:r>
        <w:rPr>
          <w:spacing w:val="1"/>
        </w:rPr>
        <w:t xml:space="preserve"> </w:t>
      </w:r>
      <w:r>
        <w:t>Inspektorowi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zatwierdzenia projekt organizacji i zabezpieczenia robót w okresie trwania budowy W zależności</w:t>
      </w:r>
      <w:r>
        <w:rPr>
          <w:spacing w:val="-5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postępu</w:t>
      </w:r>
      <w:r>
        <w:rPr>
          <w:spacing w:val="-2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projekt ten</w:t>
      </w:r>
      <w:r>
        <w:rPr>
          <w:spacing w:val="-1"/>
        </w:rPr>
        <w:t xml:space="preserve"> </w:t>
      </w:r>
      <w:r>
        <w:t>powinien</w:t>
      </w:r>
      <w:r>
        <w:rPr>
          <w:spacing w:val="-1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aktualizowany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wykonawcę na</w:t>
      </w:r>
      <w:r>
        <w:rPr>
          <w:spacing w:val="-3"/>
        </w:rPr>
        <w:t xml:space="preserve"> </w:t>
      </w:r>
      <w:r>
        <w:t>bieżąco.</w:t>
      </w:r>
    </w:p>
    <w:p w14:paraId="6378BE9E" w14:textId="44D63C7E" w:rsidR="009D2EAD" w:rsidRPr="009D2EAD" w:rsidRDefault="009D2EAD" w:rsidP="009D2EA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t>W czasie wykonywania robót Wykonawca dostarczy i zainstaluje wszelkie zabezpieczenia</w:t>
      </w:r>
      <w:r>
        <w:rPr>
          <w:spacing w:val="-52"/>
        </w:rPr>
        <w:t xml:space="preserve"> </w:t>
      </w:r>
      <w:r>
        <w:t>warunkujące</w:t>
      </w:r>
      <w:r>
        <w:rPr>
          <w:spacing w:val="1"/>
        </w:rPr>
        <w:t xml:space="preserve"> </w:t>
      </w:r>
      <w:r>
        <w:t>bezpieczne</w:t>
      </w:r>
      <w:r>
        <w:rPr>
          <w:spacing w:val="1"/>
        </w:rPr>
        <w:t xml:space="preserve"> </w:t>
      </w:r>
      <w:r>
        <w:t>wykonywanie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modernizacyjnych.</w:t>
      </w:r>
      <w:r>
        <w:rPr>
          <w:spacing w:val="1"/>
        </w:rPr>
        <w:t xml:space="preserve"> </w:t>
      </w:r>
      <w:r>
        <w:t>Przyjmuje</w:t>
      </w:r>
      <w:r>
        <w:rPr>
          <w:spacing w:val="1"/>
        </w:rPr>
        <w:t xml:space="preserve"> </w:t>
      </w:r>
      <w:r>
        <w:t>się,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koszt</w:t>
      </w:r>
      <w:r>
        <w:rPr>
          <w:spacing w:val="1"/>
        </w:rPr>
        <w:t xml:space="preserve"> </w:t>
      </w:r>
      <w:r>
        <w:t>zabezpieczenia terenu budowy wliczony jest w cenę kontraktową. Wykonawca zobowiązany jest</w:t>
      </w:r>
      <w:r>
        <w:rPr>
          <w:spacing w:val="-52"/>
        </w:rPr>
        <w:t xml:space="preserve"> </w:t>
      </w:r>
      <w:r>
        <w:t>do ponoszenia kosztów energii elektrycznej i innych mediów zużywanych w czasie realizacji</w:t>
      </w:r>
      <w:r>
        <w:rPr>
          <w:spacing w:val="1"/>
        </w:rPr>
        <w:t xml:space="preserve"> </w:t>
      </w:r>
      <w:r>
        <w:t>remontu</w:t>
      </w:r>
      <w:r>
        <w:rPr>
          <w:spacing w:val="1"/>
        </w:rPr>
        <w:t xml:space="preserve"> </w:t>
      </w:r>
      <w:r>
        <w:t>instalacji.</w:t>
      </w:r>
      <w:r>
        <w:rPr>
          <w:spacing w:val="1"/>
        </w:rPr>
        <w:t xml:space="preserve"> </w:t>
      </w:r>
      <w:r>
        <w:t>Podstawą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rozliczeń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liczniki</w:t>
      </w:r>
      <w:r>
        <w:rPr>
          <w:spacing w:val="1"/>
        </w:rPr>
        <w:t xml:space="preserve"> </w:t>
      </w:r>
      <w:r>
        <w:t>wody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energii</w:t>
      </w:r>
      <w:r>
        <w:rPr>
          <w:spacing w:val="1"/>
        </w:rPr>
        <w:t xml:space="preserve"> </w:t>
      </w:r>
      <w:r>
        <w:t>elektrycznej,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zamontowane</w:t>
      </w:r>
      <w:r>
        <w:rPr>
          <w:spacing w:val="-3"/>
        </w:rPr>
        <w:t xml:space="preserve"> </w:t>
      </w:r>
      <w:r>
        <w:t>zostaną</w:t>
      </w:r>
      <w:r>
        <w:rPr>
          <w:spacing w:val="-2"/>
        </w:rPr>
        <w:t xml:space="preserve"> </w:t>
      </w:r>
      <w:r>
        <w:t>przez Wykonawcę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swój</w:t>
      </w:r>
      <w:r>
        <w:rPr>
          <w:spacing w:val="-1"/>
        </w:rPr>
        <w:t xml:space="preserve"> </w:t>
      </w:r>
      <w:r>
        <w:t>koszt.</w:t>
      </w:r>
    </w:p>
    <w:p w14:paraId="2601CE1A" w14:textId="022816BE" w:rsidR="009D2EAD" w:rsidRDefault="009D2EAD" w:rsidP="009D2EA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Ochrona przeciwpożarowa.</w:t>
      </w:r>
    </w:p>
    <w:p w14:paraId="56FD23AE" w14:textId="1793E1CF" w:rsidR="009D2EAD" w:rsidRPr="003B5B32" w:rsidRDefault="003B5B32" w:rsidP="009D2EA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t>Wykonawca</w:t>
      </w:r>
      <w:r>
        <w:rPr>
          <w:spacing w:val="-4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przestrzegać</w:t>
      </w:r>
      <w:r>
        <w:rPr>
          <w:spacing w:val="-6"/>
        </w:rPr>
        <w:t xml:space="preserve"> </w:t>
      </w:r>
      <w:r>
        <w:t>przepisów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przeciwpożarowej. Wykonawca będzie utrzymywać sprawny sprzęt przeciwpożarowy: wymagany przez odpowiednie przepisy.</w:t>
      </w:r>
    </w:p>
    <w:p w14:paraId="1F4A844A" w14:textId="22A7F8F9" w:rsidR="003B5B32" w:rsidRPr="003B5B32" w:rsidRDefault="003B5B32" w:rsidP="009D2EA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t>Materiały</w:t>
      </w:r>
      <w:r>
        <w:rPr>
          <w:spacing w:val="25"/>
        </w:rPr>
        <w:t xml:space="preserve"> </w:t>
      </w:r>
      <w:r>
        <w:t>łatwopalne</w:t>
      </w:r>
      <w:r>
        <w:rPr>
          <w:spacing w:val="24"/>
        </w:rPr>
        <w:t xml:space="preserve"> </w:t>
      </w:r>
      <w:r>
        <w:t>będą</w:t>
      </w:r>
      <w:r>
        <w:rPr>
          <w:spacing w:val="26"/>
        </w:rPr>
        <w:t xml:space="preserve"> </w:t>
      </w:r>
      <w:r>
        <w:t>składowane</w:t>
      </w:r>
      <w:r>
        <w:rPr>
          <w:spacing w:val="24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sposób</w:t>
      </w:r>
      <w:r>
        <w:rPr>
          <w:spacing w:val="24"/>
        </w:rPr>
        <w:t xml:space="preserve"> </w:t>
      </w:r>
      <w:r>
        <w:t>zgodny</w:t>
      </w:r>
      <w:r>
        <w:rPr>
          <w:spacing w:val="22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odpowiednimi</w:t>
      </w:r>
      <w:r>
        <w:rPr>
          <w:spacing w:val="26"/>
        </w:rPr>
        <w:t xml:space="preserve"> </w:t>
      </w:r>
      <w:r>
        <w:t>przepisami</w:t>
      </w:r>
      <w:r>
        <w:rPr>
          <w:spacing w:val="24"/>
        </w:rPr>
        <w:t xml:space="preserve"> </w:t>
      </w:r>
      <w:r>
        <w:t>i</w:t>
      </w:r>
      <w:r>
        <w:rPr>
          <w:spacing w:val="-51"/>
        </w:rPr>
        <w:t xml:space="preserve"> </w:t>
      </w:r>
      <w:r>
        <w:t>zabezpieczone</w:t>
      </w:r>
      <w:r>
        <w:rPr>
          <w:spacing w:val="-3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dostępem</w:t>
      </w:r>
      <w:r>
        <w:rPr>
          <w:spacing w:val="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trzecich.</w:t>
      </w:r>
    </w:p>
    <w:p w14:paraId="21071BA3" w14:textId="08070D15" w:rsidR="003B5B32" w:rsidRDefault="003B5B32" w:rsidP="009D2EA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Wykonawca będzie odpowiedzialny za wszelkie straty spowodowane pożarem wywołanym jako rezultat realizacji robót albo przez personel Wykonawcy.</w:t>
      </w:r>
    </w:p>
    <w:p w14:paraId="118D9B2D" w14:textId="5A25FCFB" w:rsidR="00AB30F9" w:rsidRDefault="00AB30F9" w:rsidP="00AB30F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Bezpieczeństwo i higiena pracy.</w:t>
      </w:r>
    </w:p>
    <w:p w14:paraId="7E6706EA" w14:textId="682DBA14" w:rsidR="00AB30F9" w:rsidRPr="00AB30F9" w:rsidRDefault="00AB30F9" w:rsidP="00AB30F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t>Podczas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przestrzegać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bezpieczeństwa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higieny</w:t>
      </w:r>
      <w:r>
        <w:rPr>
          <w:spacing w:val="-12"/>
        </w:rPr>
        <w:t xml:space="preserve"> </w:t>
      </w:r>
      <w:r>
        <w:t>pracy.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szczególności</w:t>
      </w:r>
      <w:r>
        <w:rPr>
          <w:spacing w:val="-13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obowiązek</w:t>
      </w:r>
      <w:r>
        <w:rPr>
          <w:spacing w:val="-9"/>
        </w:rPr>
        <w:t xml:space="preserve"> </w:t>
      </w:r>
      <w:r>
        <w:t>zadbać,</w:t>
      </w:r>
      <w:r>
        <w:rPr>
          <w:spacing w:val="-10"/>
        </w:rPr>
        <w:t xml:space="preserve"> </w:t>
      </w:r>
      <w:r>
        <w:t>aby</w:t>
      </w:r>
      <w:r>
        <w:rPr>
          <w:spacing w:val="-10"/>
        </w:rPr>
        <w:t xml:space="preserve"> </w:t>
      </w:r>
      <w:r>
        <w:t>personel</w:t>
      </w:r>
      <w:r>
        <w:rPr>
          <w:spacing w:val="-52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wykonywał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warunkach</w:t>
      </w:r>
      <w:r>
        <w:rPr>
          <w:spacing w:val="1"/>
        </w:rPr>
        <w:t xml:space="preserve"> </w:t>
      </w:r>
      <w:r>
        <w:t>niebezpiecznych,</w:t>
      </w:r>
      <w:r>
        <w:rPr>
          <w:spacing w:val="1"/>
        </w:rPr>
        <w:t xml:space="preserve"> </w:t>
      </w:r>
      <w:r>
        <w:t>szkodliwych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zdrowia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spełniających odpowiednich</w:t>
      </w:r>
      <w:r>
        <w:rPr>
          <w:spacing w:val="-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sanitarnych.</w:t>
      </w:r>
    </w:p>
    <w:p w14:paraId="3D486D6E" w14:textId="11FFF0D1" w:rsidR="00AB30F9" w:rsidRPr="00AB30F9" w:rsidRDefault="00AB30F9" w:rsidP="00AB30F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t>Wykonawca zapewni i będzie utrzymywał wszelkie urządzenia zabezpieczające, socjalne,</w:t>
      </w:r>
      <w:r>
        <w:rPr>
          <w:spacing w:val="1"/>
        </w:rPr>
        <w:t xml:space="preserve"> </w:t>
      </w:r>
      <w:r>
        <w:rPr>
          <w:spacing w:val="-1"/>
        </w:rPr>
        <w:t>sprzęt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odpowiednią</w:t>
      </w:r>
      <w:r>
        <w:rPr>
          <w:spacing w:val="-10"/>
        </w:rPr>
        <w:t xml:space="preserve"> </w:t>
      </w:r>
      <w:r>
        <w:t>odzież</w:t>
      </w:r>
      <w:r>
        <w:rPr>
          <w:spacing w:val="-11"/>
        </w:rPr>
        <w:t xml:space="preserve"> </w:t>
      </w:r>
      <w:r>
        <w:t>dla</w:t>
      </w:r>
      <w:r>
        <w:rPr>
          <w:spacing w:val="-11"/>
        </w:rPr>
        <w:t xml:space="preserve"> </w:t>
      </w:r>
      <w:r>
        <w:t>ochrony</w:t>
      </w:r>
      <w:r>
        <w:rPr>
          <w:spacing w:val="-13"/>
        </w:rPr>
        <w:t xml:space="preserve"> </w:t>
      </w:r>
      <w:r>
        <w:t>życia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zdrowia</w:t>
      </w:r>
      <w:r>
        <w:rPr>
          <w:spacing w:val="-12"/>
        </w:rPr>
        <w:t xml:space="preserve"> </w:t>
      </w:r>
      <w:r>
        <w:t>osób</w:t>
      </w:r>
      <w:r>
        <w:rPr>
          <w:spacing w:val="-12"/>
        </w:rPr>
        <w:t xml:space="preserve"> </w:t>
      </w:r>
      <w:r>
        <w:t>zatrudnionych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budowie.</w:t>
      </w:r>
      <w:r>
        <w:rPr>
          <w:spacing w:val="-10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koszty</w:t>
      </w:r>
      <w:r>
        <w:rPr>
          <w:spacing w:val="-2"/>
        </w:rPr>
        <w:t xml:space="preserve"> </w:t>
      </w:r>
      <w:r>
        <w:t>związane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wypełnieniem</w:t>
      </w:r>
      <w:r>
        <w:rPr>
          <w:spacing w:val="-3"/>
        </w:rPr>
        <w:t xml:space="preserve"> </w:t>
      </w:r>
      <w:r>
        <w:t>w/w</w:t>
      </w:r>
      <w:r>
        <w:rPr>
          <w:spacing w:val="-3"/>
        </w:rPr>
        <w:t xml:space="preserve"> </w:t>
      </w:r>
      <w:r>
        <w:t>wymagań</w:t>
      </w:r>
      <w:r>
        <w:rPr>
          <w:spacing w:val="-2"/>
        </w:rPr>
        <w:t xml:space="preserve"> </w:t>
      </w:r>
      <w:r>
        <w:t>winny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uwzględnione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cenie kontraktowej.</w:t>
      </w:r>
    </w:p>
    <w:p w14:paraId="22C643CA" w14:textId="2FE7CC52" w:rsidR="00AB30F9" w:rsidRPr="00AB30F9" w:rsidRDefault="00AB30F9" w:rsidP="00AB30F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lastRenderedPageBreak/>
        <w:t>Przed</w:t>
      </w:r>
      <w:r>
        <w:rPr>
          <w:spacing w:val="1"/>
        </w:rPr>
        <w:t xml:space="preserve"> </w:t>
      </w:r>
      <w:r>
        <w:t>rozpoczęciem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Inspektor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powinni</w:t>
      </w:r>
      <w:r>
        <w:rPr>
          <w:spacing w:val="1"/>
        </w:rPr>
        <w:t xml:space="preserve"> </w:t>
      </w:r>
      <w:r>
        <w:t>ustalić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podpisanym</w:t>
      </w:r>
      <w:r>
        <w:rPr>
          <w:spacing w:val="1"/>
        </w:rPr>
        <w:t xml:space="preserve"> </w:t>
      </w:r>
      <w:r>
        <w:t>protokole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bezpieczeństwa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higieny</w:t>
      </w:r>
      <w:r>
        <w:rPr>
          <w:spacing w:val="1"/>
        </w:rPr>
        <w:t xml:space="preserve"> </w:t>
      </w:r>
      <w:r>
        <w:t>pracy,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podziałem</w:t>
      </w:r>
      <w:r>
        <w:rPr>
          <w:spacing w:val="1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w tym</w:t>
      </w:r>
      <w:r>
        <w:rPr>
          <w:spacing w:val="-2"/>
        </w:rPr>
        <w:t xml:space="preserve"> </w:t>
      </w:r>
      <w:r>
        <w:t>zakresie.</w:t>
      </w:r>
    </w:p>
    <w:p w14:paraId="6A963D9A" w14:textId="44C39A9A" w:rsidR="00AB30F9" w:rsidRDefault="00AB30F9" w:rsidP="00AB30F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 xml:space="preserve">O prowadzonych robotach oraz o niezbędnych środkach bezpieczeństwa, jakie należy stosować w czasie trwania prac wykonawca powinien poinformować pracowników przebywających lub mogących przebywać na terenie prowadzenia robót albo w jego sąsiedztwie. </w:t>
      </w:r>
    </w:p>
    <w:p w14:paraId="1F0ED320" w14:textId="33DE4E0D" w:rsidR="00AB30F9" w:rsidRPr="00AB30F9" w:rsidRDefault="00AB30F9" w:rsidP="00AB30F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t>Teren prowadzenia robót powinien być wydzielony i wyraźnie oznakowany. W miejscach</w:t>
      </w:r>
      <w:r>
        <w:rPr>
          <w:spacing w:val="1"/>
        </w:rPr>
        <w:t xml:space="preserve"> </w:t>
      </w:r>
      <w:r>
        <w:t>niebezpiecznych należy umieścić znaki informujące o rodzaju zagrożenia oraz stosować inne</w:t>
      </w:r>
      <w:r>
        <w:rPr>
          <w:spacing w:val="1"/>
        </w:rPr>
        <w:t xml:space="preserve"> </w:t>
      </w:r>
      <w:r>
        <w:t>środki</w:t>
      </w:r>
      <w:r>
        <w:rPr>
          <w:spacing w:val="-1"/>
        </w:rPr>
        <w:t xml:space="preserve"> </w:t>
      </w:r>
      <w:r>
        <w:t>zabezpieczające</w:t>
      </w:r>
      <w:r>
        <w:rPr>
          <w:spacing w:val="-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skutkami</w:t>
      </w:r>
      <w:r>
        <w:rPr>
          <w:spacing w:val="-1"/>
        </w:rPr>
        <w:t xml:space="preserve"> </w:t>
      </w:r>
      <w:r>
        <w:t>zagrożeń</w:t>
      </w:r>
      <w:r>
        <w:rPr>
          <w:spacing w:val="-1"/>
        </w:rPr>
        <w:t xml:space="preserve"> </w:t>
      </w:r>
      <w:r>
        <w:t>(siatki, bariery</w:t>
      </w:r>
      <w:r>
        <w:rPr>
          <w:spacing w:val="-1"/>
        </w:rPr>
        <w:t xml:space="preserve"> </w:t>
      </w:r>
      <w:r>
        <w:t>itp.).</w:t>
      </w:r>
    </w:p>
    <w:p w14:paraId="726506B0" w14:textId="20D0085F" w:rsidR="00AB30F9" w:rsidRDefault="00AB30F9" w:rsidP="00AB30F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Stosowanie się do prawa i innych przepisów.</w:t>
      </w:r>
    </w:p>
    <w:p w14:paraId="67DDF2F6" w14:textId="6ADD6191" w:rsidR="00AB30F9" w:rsidRPr="00AB30F9" w:rsidRDefault="00AB30F9" w:rsidP="00AB30F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t>Wykonawca jest zobowiązany znać wszystkie przepisy wydane przez władze centralne,</w:t>
      </w:r>
      <w:r>
        <w:rPr>
          <w:spacing w:val="1"/>
        </w:rPr>
        <w:t xml:space="preserve"> </w:t>
      </w:r>
      <w:r>
        <w:t>miejscowe oraz inne przepisy i wytyczne, które są w jakikolwiek sposób związane z robotami i</w:t>
      </w:r>
      <w:r>
        <w:rPr>
          <w:spacing w:val="1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pełni</w:t>
      </w:r>
      <w:r>
        <w:rPr>
          <w:spacing w:val="-1"/>
        </w:rPr>
        <w:t xml:space="preserve"> </w:t>
      </w:r>
      <w:r>
        <w:t>odpowiedzialny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przestrzeganie</w:t>
      </w:r>
      <w:r>
        <w:rPr>
          <w:spacing w:val="-2"/>
        </w:rPr>
        <w:t xml:space="preserve"> </w:t>
      </w:r>
      <w:r>
        <w:t>podczas prowadzenia</w:t>
      </w:r>
      <w:r>
        <w:rPr>
          <w:spacing w:val="-3"/>
        </w:rPr>
        <w:t xml:space="preserve"> </w:t>
      </w:r>
      <w:r>
        <w:t>prac.</w:t>
      </w:r>
    </w:p>
    <w:p w14:paraId="5468BD18" w14:textId="77777777" w:rsidR="00991788" w:rsidRPr="00991788" w:rsidRDefault="00991788" w:rsidP="00991788">
      <w:pPr>
        <w:spacing w:after="0" w:line="360" w:lineRule="auto"/>
        <w:jc w:val="both"/>
        <w:rPr>
          <w:rFonts w:ascii="Cambria" w:eastAsia="TimesNewRomanPSMT" w:hAnsi="Cambria"/>
          <w:bCs/>
        </w:rPr>
      </w:pPr>
    </w:p>
    <w:p w14:paraId="7C126A9B" w14:textId="35271BD2" w:rsidR="00F859FB" w:rsidRDefault="00AB30F9" w:rsidP="00F859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rFonts w:ascii="Cambria" w:eastAsia="TimesNewRomanPSMT" w:hAnsi="Cambria"/>
          <w:bCs/>
          <w:u w:val="single"/>
        </w:rPr>
        <w:t>Materiały i urządzenia</w:t>
      </w:r>
    </w:p>
    <w:p w14:paraId="2373025A" w14:textId="33345562" w:rsidR="00433224" w:rsidRDefault="00433224" w:rsidP="00A95F3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 w:rsidRPr="00433224">
        <w:rPr>
          <w:rFonts w:ascii="Cambria" w:eastAsia="TimesNewRomanPSMT" w:hAnsi="Cambria"/>
          <w:bCs/>
        </w:rPr>
        <w:t>Wymagania</w:t>
      </w:r>
    </w:p>
    <w:p w14:paraId="496C63D4" w14:textId="77777777" w:rsidR="00433224" w:rsidRPr="00433224" w:rsidRDefault="00433224" w:rsidP="0043322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t>Wszystkie materiały i urządzenie powinny być zgodne z dokumentacją projektową i specyfikacją</w:t>
      </w:r>
      <w:r w:rsidRPr="00433224">
        <w:rPr>
          <w:spacing w:val="-52"/>
        </w:rPr>
        <w:t xml:space="preserve"> </w:t>
      </w:r>
      <w:r>
        <w:t>techniczną. Dopuszcza</w:t>
      </w:r>
      <w:r w:rsidRPr="00433224">
        <w:rPr>
          <w:spacing w:val="-2"/>
        </w:rPr>
        <w:t xml:space="preserve"> </w:t>
      </w:r>
      <w:r>
        <w:t>się</w:t>
      </w:r>
      <w:r w:rsidRPr="00433224">
        <w:rPr>
          <w:spacing w:val="-1"/>
        </w:rPr>
        <w:t xml:space="preserve"> </w:t>
      </w:r>
      <w:r>
        <w:t>zmianę</w:t>
      </w:r>
      <w:r w:rsidRPr="00433224">
        <w:rPr>
          <w:spacing w:val="-3"/>
        </w:rPr>
        <w:t xml:space="preserve"> </w:t>
      </w:r>
      <w:r>
        <w:t>podanej</w:t>
      </w:r>
      <w:r w:rsidRPr="00433224">
        <w:rPr>
          <w:spacing w:val="-2"/>
        </w:rPr>
        <w:t xml:space="preserve"> </w:t>
      </w:r>
      <w:r>
        <w:t>w</w:t>
      </w:r>
      <w:r w:rsidRPr="00433224">
        <w:rPr>
          <w:spacing w:val="-3"/>
        </w:rPr>
        <w:t xml:space="preserve"> </w:t>
      </w:r>
      <w:r>
        <w:t>projektach</w:t>
      </w:r>
      <w:r w:rsidRPr="00433224">
        <w:rPr>
          <w:spacing w:val="-1"/>
        </w:rPr>
        <w:t xml:space="preserve"> </w:t>
      </w:r>
      <w:r>
        <w:t>armatury</w:t>
      </w:r>
      <w:r w:rsidRPr="00433224">
        <w:rPr>
          <w:spacing w:val="-5"/>
        </w:rPr>
        <w:t xml:space="preserve"> </w:t>
      </w:r>
      <w:r>
        <w:t>i</w:t>
      </w:r>
      <w:r w:rsidRPr="00433224">
        <w:rPr>
          <w:spacing w:val="-2"/>
        </w:rPr>
        <w:t xml:space="preserve"> </w:t>
      </w:r>
      <w:r>
        <w:t>urządzeń</w:t>
      </w:r>
      <w:r w:rsidRPr="00433224">
        <w:rPr>
          <w:spacing w:val="-2"/>
        </w:rPr>
        <w:t xml:space="preserve"> </w:t>
      </w:r>
      <w:r>
        <w:t>na</w:t>
      </w:r>
      <w:r w:rsidRPr="00433224">
        <w:rPr>
          <w:spacing w:val="-2"/>
        </w:rPr>
        <w:t xml:space="preserve"> </w:t>
      </w:r>
      <w:r>
        <w:t>urządzenia przedstawione</w:t>
      </w:r>
      <w:r w:rsidRPr="00433224">
        <w:rPr>
          <w:spacing w:val="-4"/>
        </w:rPr>
        <w:t xml:space="preserve"> </w:t>
      </w:r>
      <w:r>
        <w:t>w</w:t>
      </w:r>
      <w:r w:rsidRPr="00433224">
        <w:rPr>
          <w:spacing w:val="-2"/>
        </w:rPr>
        <w:t xml:space="preserve"> </w:t>
      </w:r>
      <w:r>
        <w:t>ofercie</w:t>
      </w:r>
      <w:r w:rsidRPr="00433224">
        <w:rPr>
          <w:spacing w:val="-6"/>
        </w:rPr>
        <w:t xml:space="preserve"> </w:t>
      </w:r>
      <w:r>
        <w:t>przetargowej</w:t>
      </w:r>
      <w:r w:rsidRPr="00433224">
        <w:rPr>
          <w:spacing w:val="-4"/>
        </w:rPr>
        <w:t xml:space="preserve"> </w:t>
      </w:r>
      <w:r>
        <w:t>przez</w:t>
      </w:r>
      <w:r w:rsidRPr="00433224">
        <w:rPr>
          <w:spacing w:val="-3"/>
        </w:rPr>
        <w:t xml:space="preserve"> </w:t>
      </w:r>
      <w:r>
        <w:t>Wykonawcę,</w:t>
      </w:r>
      <w:r w:rsidRPr="00A95F33">
        <w:t xml:space="preserve"> </w:t>
      </w:r>
      <w:r>
        <w:t>jeżeli</w:t>
      </w:r>
      <w:r w:rsidRPr="00433224">
        <w:rPr>
          <w:spacing w:val="-2"/>
        </w:rPr>
        <w:t xml:space="preserve"> </w:t>
      </w:r>
      <w:r>
        <w:t>są</w:t>
      </w:r>
      <w:r w:rsidRPr="00433224">
        <w:rPr>
          <w:spacing w:val="-5"/>
        </w:rPr>
        <w:t xml:space="preserve"> </w:t>
      </w:r>
      <w:r>
        <w:t>one</w:t>
      </w:r>
      <w:r w:rsidRPr="00433224">
        <w:rPr>
          <w:spacing w:val="-2"/>
        </w:rPr>
        <w:t xml:space="preserve"> </w:t>
      </w:r>
      <w:r>
        <w:t>równorzędne, o nie gorszych parametrach technicznych i technologicznych do wydanych w dokumentacji projektowej. W przypadku uzasadnionej konieczności zastosowania innych materiałów lub</w:t>
      </w:r>
      <w:r w:rsidRPr="00433224">
        <w:rPr>
          <w:spacing w:val="1"/>
        </w:rPr>
        <w:t xml:space="preserve"> </w:t>
      </w:r>
      <w:r>
        <w:t>urządzeń</w:t>
      </w:r>
      <w:r w:rsidRPr="00433224">
        <w:rPr>
          <w:spacing w:val="-3"/>
        </w:rPr>
        <w:t xml:space="preserve"> </w:t>
      </w:r>
      <w:r>
        <w:t>niż</w:t>
      </w:r>
      <w:r w:rsidRPr="00433224">
        <w:rPr>
          <w:spacing w:val="-3"/>
        </w:rPr>
        <w:t xml:space="preserve"> </w:t>
      </w:r>
      <w:r>
        <w:t>podane</w:t>
      </w:r>
      <w:r w:rsidRPr="00433224">
        <w:rPr>
          <w:spacing w:val="-1"/>
        </w:rPr>
        <w:t xml:space="preserve"> </w:t>
      </w:r>
      <w:r>
        <w:t>w</w:t>
      </w:r>
      <w:r w:rsidRPr="00433224">
        <w:rPr>
          <w:spacing w:val="-3"/>
        </w:rPr>
        <w:t xml:space="preserve"> </w:t>
      </w:r>
      <w:r>
        <w:t>projekcie</w:t>
      </w:r>
      <w:r w:rsidRPr="00433224">
        <w:rPr>
          <w:spacing w:val="-1"/>
        </w:rPr>
        <w:t xml:space="preserve"> </w:t>
      </w:r>
      <w:r>
        <w:t>lub</w:t>
      </w:r>
      <w:r w:rsidRPr="00433224">
        <w:rPr>
          <w:spacing w:val="-1"/>
        </w:rPr>
        <w:t xml:space="preserve"> </w:t>
      </w:r>
      <w:r>
        <w:t>ofercie</w:t>
      </w:r>
      <w:r w:rsidRPr="00433224">
        <w:rPr>
          <w:spacing w:val="-3"/>
        </w:rPr>
        <w:t xml:space="preserve"> </w:t>
      </w:r>
      <w:r>
        <w:t>przetargowej</w:t>
      </w:r>
      <w:r w:rsidRPr="00433224">
        <w:rPr>
          <w:spacing w:val="-2"/>
        </w:rPr>
        <w:t xml:space="preserve"> </w:t>
      </w:r>
      <w:r>
        <w:t>należy</w:t>
      </w:r>
      <w:r w:rsidRPr="00433224">
        <w:rPr>
          <w:spacing w:val="-4"/>
        </w:rPr>
        <w:t xml:space="preserve"> </w:t>
      </w:r>
      <w:r>
        <w:t>uzgodnić</w:t>
      </w:r>
      <w:r w:rsidRPr="00433224">
        <w:rPr>
          <w:spacing w:val="-5"/>
        </w:rPr>
        <w:t xml:space="preserve"> </w:t>
      </w:r>
      <w:r>
        <w:t>je</w:t>
      </w:r>
      <w:r w:rsidRPr="00433224">
        <w:rPr>
          <w:spacing w:val="-1"/>
        </w:rPr>
        <w:t xml:space="preserve"> </w:t>
      </w:r>
      <w:r>
        <w:t>z</w:t>
      </w:r>
      <w:r w:rsidRPr="00433224">
        <w:rPr>
          <w:spacing w:val="-1"/>
        </w:rPr>
        <w:t xml:space="preserve"> </w:t>
      </w:r>
      <w:r>
        <w:t>projektantem. Wszystkie</w:t>
      </w:r>
      <w:r w:rsidRPr="00433224">
        <w:rPr>
          <w:spacing w:val="8"/>
        </w:rPr>
        <w:t xml:space="preserve"> </w:t>
      </w:r>
      <w:r>
        <w:t>materiały</w:t>
      </w:r>
      <w:r w:rsidRPr="00433224">
        <w:rPr>
          <w:spacing w:val="8"/>
        </w:rPr>
        <w:t xml:space="preserve"> </w:t>
      </w:r>
      <w:r>
        <w:t>i</w:t>
      </w:r>
      <w:r w:rsidRPr="00433224">
        <w:rPr>
          <w:spacing w:val="7"/>
        </w:rPr>
        <w:t xml:space="preserve"> </w:t>
      </w:r>
      <w:r>
        <w:t>urządzenia</w:t>
      </w:r>
      <w:r w:rsidRPr="00433224">
        <w:rPr>
          <w:spacing w:val="8"/>
        </w:rPr>
        <w:t xml:space="preserve"> </w:t>
      </w:r>
      <w:r>
        <w:t>stosowane</w:t>
      </w:r>
      <w:r w:rsidRPr="00433224">
        <w:rPr>
          <w:spacing w:val="6"/>
        </w:rPr>
        <w:t xml:space="preserve"> </w:t>
      </w:r>
      <w:r>
        <w:t>do</w:t>
      </w:r>
      <w:r w:rsidRPr="00433224">
        <w:rPr>
          <w:spacing w:val="7"/>
        </w:rPr>
        <w:t xml:space="preserve"> </w:t>
      </w:r>
      <w:r>
        <w:t>wykonania</w:t>
      </w:r>
      <w:r w:rsidRPr="00433224">
        <w:rPr>
          <w:spacing w:val="8"/>
        </w:rPr>
        <w:t xml:space="preserve"> </w:t>
      </w:r>
      <w:r>
        <w:t>prac</w:t>
      </w:r>
      <w:r w:rsidRPr="00433224">
        <w:rPr>
          <w:spacing w:val="5"/>
        </w:rPr>
        <w:t xml:space="preserve"> </w:t>
      </w:r>
      <w:r>
        <w:t>powinny</w:t>
      </w:r>
      <w:r w:rsidRPr="00433224">
        <w:rPr>
          <w:spacing w:val="5"/>
        </w:rPr>
        <w:t xml:space="preserve"> </w:t>
      </w:r>
      <w:r>
        <w:t>mieć</w:t>
      </w:r>
      <w:r w:rsidRPr="00433224">
        <w:rPr>
          <w:spacing w:val="7"/>
        </w:rPr>
        <w:t xml:space="preserve"> </w:t>
      </w:r>
      <w:r>
        <w:t>stosowne</w:t>
      </w:r>
      <w:r w:rsidRPr="00433224">
        <w:rPr>
          <w:spacing w:val="-51"/>
        </w:rPr>
        <w:t xml:space="preserve"> </w:t>
      </w:r>
      <w:r>
        <w:t>certyfikaty,</w:t>
      </w:r>
      <w:r w:rsidRPr="00433224">
        <w:rPr>
          <w:spacing w:val="-2"/>
        </w:rPr>
        <w:t xml:space="preserve"> </w:t>
      </w:r>
      <w:r>
        <w:t>świadectwa</w:t>
      </w:r>
      <w:r w:rsidRPr="00433224">
        <w:rPr>
          <w:spacing w:val="-6"/>
        </w:rPr>
        <w:t xml:space="preserve"> </w:t>
      </w:r>
      <w:r>
        <w:t>dopuszczenia</w:t>
      </w:r>
      <w:r w:rsidRPr="00433224">
        <w:rPr>
          <w:spacing w:val="-3"/>
        </w:rPr>
        <w:t xml:space="preserve"> </w:t>
      </w:r>
      <w:r>
        <w:t>oraz</w:t>
      </w:r>
      <w:r w:rsidRPr="00433224">
        <w:rPr>
          <w:spacing w:val="-3"/>
        </w:rPr>
        <w:t xml:space="preserve"> </w:t>
      </w:r>
      <w:r>
        <w:t>atesty,</w:t>
      </w:r>
      <w:r w:rsidRPr="00433224">
        <w:rPr>
          <w:spacing w:val="-1"/>
        </w:rPr>
        <w:t xml:space="preserve"> </w:t>
      </w:r>
      <w:r>
        <w:t>które</w:t>
      </w:r>
      <w:r w:rsidRPr="00433224">
        <w:rPr>
          <w:spacing w:val="-4"/>
        </w:rPr>
        <w:t xml:space="preserve"> </w:t>
      </w:r>
      <w:r>
        <w:t>byłyby</w:t>
      </w:r>
      <w:r w:rsidRPr="00433224">
        <w:rPr>
          <w:spacing w:val="-4"/>
        </w:rPr>
        <w:t xml:space="preserve"> </w:t>
      </w:r>
      <w:r>
        <w:t>do</w:t>
      </w:r>
      <w:r w:rsidRPr="00433224">
        <w:rPr>
          <w:spacing w:val="-3"/>
        </w:rPr>
        <w:t xml:space="preserve"> </w:t>
      </w:r>
      <w:r>
        <w:t>wglądu</w:t>
      </w:r>
      <w:r w:rsidRPr="00433224">
        <w:rPr>
          <w:spacing w:val="-3"/>
        </w:rPr>
        <w:t xml:space="preserve"> </w:t>
      </w:r>
      <w:r>
        <w:t>Inspektora</w:t>
      </w:r>
      <w:r w:rsidRPr="00433224">
        <w:rPr>
          <w:spacing w:val="-3"/>
        </w:rPr>
        <w:t xml:space="preserve"> </w:t>
      </w:r>
      <w:r>
        <w:t>Nadzoru.</w:t>
      </w:r>
    </w:p>
    <w:p w14:paraId="5E3EA8BC" w14:textId="77777777" w:rsidR="00433224" w:rsidRPr="00433224" w:rsidRDefault="00433224" w:rsidP="0043322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t>Oferent, który dokona zamian w ofercie w stosunku do dokumentacji winien stosować ww.</w:t>
      </w:r>
      <w:r w:rsidRPr="00433224">
        <w:rPr>
          <w:spacing w:val="1"/>
        </w:rPr>
        <w:t xml:space="preserve"> </w:t>
      </w:r>
      <w:r>
        <w:t>parametry jako parametry minimalne, a ponadto do swojej ofert winien dołączyć jako kolejny</w:t>
      </w:r>
      <w:r w:rsidRPr="00433224">
        <w:rPr>
          <w:spacing w:val="1"/>
        </w:rPr>
        <w:t xml:space="preserve"> </w:t>
      </w:r>
      <w:r>
        <w:t>załącznik:</w:t>
      </w:r>
    </w:p>
    <w:p w14:paraId="24DC23A4" w14:textId="77777777" w:rsidR="00433224" w:rsidRPr="00433224" w:rsidRDefault="00433224" w:rsidP="0043322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 w:rsidRPr="00433224">
        <w:rPr>
          <w:sz w:val="24"/>
        </w:rPr>
        <w:t>polski</w:t>
      </w:r>
      <w:r w:rsidRPr="00433224">
        <w:rPr>
          <w:spacing w:val="-3"/>
          <w:sz w:val="24"/>
        </w:rPr>
        <w:t xml:space="preserve"> </w:t>
      </w:r>
      <w:r w:rsidRPr="00433224">
        <w:rPr>
          <w:sz w:val="24"/>
        </w:rPr>
        <w:t>atest</w:t>
      </w:r>
      <w:r w:rsidRPr="00433224">
        <w:rPr>
          <w:spacing w:val="-3"/>
          <w:sz w:val="24"/>
        </w:rPr>
        <w:t xml:space="preserve"> </w:t>
      </w:r>
      <w:r w:rsidRPr="00433224">
        <w:rPr>
          <w:sz w:val="24"/>
        </w:rPr>
        <w:t>proponowanego</w:t>
      </w:r>
      <w:r w:rsidRPr="00433224">
        <w:rPr>
          <w:spacing w:val="-4"/>
          <w:sz w:val="24"/>
        </w:rPr>
        <w:t xml:space="preserve"> </w:t>
      </w:r>
      <w:r w:rsidRPr="00433224">
        <w:rPr>
          <w:sz w:val="24"/>
        </w:rPr>
        <w:t>urządzenia,</w:t>
      </w:r>
    </w:p>
    <w:p w14:paraId="2C502146" w14:textId="77777777" w:rsidR="00433224" w:rsidRPr="00433224" w:rsidRDefault="00433224" w:rsidP="0043322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 w:rsidRPr="00433224">
        <w:rPr>
          <w:sz w:val="24"/>
        </w:rPr>
        <w:t>aprobatę</w:t>
      </w:r>
      <w:r w:rsidRPr="00433224">
        <w:rPr>
          <w:spacing w:val="10"/>
          <w:sz w:val="24"/>
        </w:rPr>
        <w:t xml:space="preserve"> </w:t>
      </w:r>
      <w:r w:rsidRPr="00433224">
        <w:rPr>
          <w:sz w:val="24"/>
        </w:rPr>
        <w:t>techniczną</w:t>
      </w:r>
      <w:r w:rsidRPr="00433224">
        <w:rPr>
          <w:spacing w:val="12"/>
          <w:sz w:val="24"/>
        </w:rPr>
        <w:t xml:space="preserve"> </w:t>
      </w:r>
      <w:r w:rsidRPr="00433224">
        <w:rPr>
          <w:sz w:val="24"/>
        </w:rPr>
        <w:t>lub</w:t>
      </w:r>
      <w:r w:rsidRPr="00433224">
        <w:rPr>
          <w:spacing w:val="12"/>
          <w:sz w:val="24"/>
        </w:rPr>
        <w:t xml:space="preserve"> </w:t>
      </w:r>
      <w:r w:rsidRPr="00433224">
        <w:rPr>
          <w:sz w:val="24"/>
        </w:rPr>
        <w:t>inny</w:t>
      </w:r>
      <w:r w:rsidRPr="00433224">
        <w:rPr>
          <w:spacing w:val="11"/>
          <w:sz w:val="24"/>
        </w:rPr>
        <w:t xml:space="preserve"> </w:t>
      </w:r>
      <w:r w:rsidRPr="00433224">
        <w:rPr>
          <w:sz w:val="24"/>
        </w:rPr>
        <w:t>dokument</w:t>
      </w:r>
      <w:r w:rsidRPr="00433224">
        <w:rPr>
          <w:spacing w:val="10"/>
          <w:sz w:val="24"/>
        </w:rPr>
        <w:t xml:space="preserve"> </w:t>
      </w:r>
      <w:r w:rsidRPr="00433224">
        <w:rPr>
          <w:sz w:val="24"/>
        </w:rPr>
        <w:t>potwierdzający,</w:t>
      </w:r>
      <w:r w:rsidRPr="00433224">
        <w:rPr>
          <w:spacing w:val="12"/>
          <w:sz w:val="24"/>
        </w:rPr>
        <w:t xml:space="preserve"> </w:t>
      </w:r>
      <w:r w:rsidRPr="00433224">
        <w:rPr>
          <w:sz w:val="24"/>
        </w:rPr>
        <w:t>że</w:t>
      </w:r>
      <w:r w:rsidRPr="00433224">
        <w:rPr>
          <w:spacing w:val="12"/>
          <w:sz w:val="24"/>
        </w:rPr>
        <w:t xml:space="preserve"> </w:t>
      </w:r>
      <w:r w:rsidRPr="00433224">
        <w:rPr>
          <w:sz w:val="24"/>
        </w:rPr>
        <w:t>dany</w:t>
      </w:r>
      <w:r w:rsidRPr="00433224">
        <w:rPr>
          <w:spacing w:val="11"/>
          <w:sz w:val="24"/>
        </w:rPr>
        <w:t xml:space="preserve"> </w:t>
      </w:r>
      <w:r w:rsidRPr="00433224">
        <w:rPr>
          <w:sz w:val="24"/>
        </w:rPr>
        <w:t>wyrób</w:t>
      </w:r>
      <w:r w:rsidRPr="00433224">
        <w:rPr>
          <w:spacing w:val="12"/>
          <w:sz w:val="24"/>
        </w:rPr>
        <w:t xml:space="preserve"> </w:t>
      </w:r>
      <w:r w:rsidRPr="00433224">
        <w:rPr>
          <w:sz w:val="24"/>
        </w:rPr>
        <w:t>jest</w:t>
      </w:r>
      <w:r w:rsidRPr="00433224">
        <w:rPr>
          <w:spacing w:val="12"/>
          <w:sz w:val="24"/>
        </w:rPr>
        <w:t xml:space="preserve"> </w:t>
      </w:r>
      <w:r w:rsidRPr="00433224">
        <w:rPr>
          <w:sz w:val="24"/>
        </w:rPr>
        <w:t>dopuszczony</w:t>
      </w:r>
      <w:r w:rsidRPr="00433224">
        <w:rPr>
          <w:spacing w:val="11"/>
          <w:sz w:val="24"/>
        </w:rPr>
        <w:t xml:space="preserve"> </w:t>
      </w:r>
      <w:r w:rsidRPr="00433224">
        <w:rPr>
          <w:sz w:val="24"/>
        </w:rPr>
        <w:t>do</w:t>
      </w:r>
      <w:r w:rsidRPr="00433224">
        <w:rPr>
          <w:spacing w:val="-51"/>
          <w:sz w:val="24"/>
        </w:rPr>
        <w:t xml:space="preserve"> </w:t>
      </w:r>
      <w:r w:rsidRPr="00433224">
        <w:rPr>
          <w:sz w:val="24"/>
        </w:rPr>
        <w:t>stosowania</w:t>
      </w:r>
      <w:r w:rsidRPr="00433224">
        <w:rPr>
          <w:spacing w:val="-2"/>
          <w:sz w:val="24"/>
        </w:rPr>
        <w:t xml:space="preserve"> </w:t>
      </w:r>
      <w:r w:rsidRPr="00433224">
        <w:rPr>
          <w:sz w:val="24"/>
        </w:rPr>
        <w:t>na</w:t>
      </w:r>
      <w:r w:rsidRPr="00433224">
        <w:rPr>
          <w:spacing w:val="-2"/>
          <w:sz w:val="24"/>
        </w:rPr>
        <w:t xml:space="preserve"> </w:t>
      </w:r>
      <w:r w:rsidRPr="00433224">
        <w:rPr>
          <w:sz w:val="24"/>
        </w:rPr>
        <w:t>obrębie</w:t>
      </w:r>
      <w:r w:rsidRPr="00433224">
        <w:rPr>
          <w:spacing w:val="-2"/>
          <w:sz w:val="24"/>
        </w:rPr>
        <w:t xml:space="preserve"> </w:t>
      </w:r>
      <w:r w:rsidRPr="00433224">
        <w:rPr>
          <w:sz w:val="24"/>
        </w:rPr>
        <w:t>RP i UE.</w:t>
      </w:r>
    </w:p>
    <w:p w14:paraId="191933FA" w14:textId="77777777" w:rsidR="00433224" w:rsidRPr="00433224" w:rsidRDefault="00433224" w:rsidP="0043322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 w:rsidRPr="00433224">
        <w:rPr>
          <w:sz w:val="24"/>
        </w:rPr>
        <w:t>zapewnienie,</w:t>
      </w:r>
      <w:r w:rsidRPr="00433224">
        <w:rPr>
          <w:spacing w:val="3"/>
          <w:sz w:val="24"/>
        </w:rPr>
        <w:t xml:space="preserve"> </w:t>
      </w:r>
      <w:r w:rsidRPr="00433224">
        <w:rPr>
          <w:sz w:val="24"/>
        </w:rPr>
        <w:t>że</w:t>
      </w:r>
      <w:r w:rsidRPr="00433224">
        <w:rPr>
          <w:spacing w:val="5"/>
          <w:sz w:val="24"/>
        </w:rPr>
        <w:t xml:space="preserve"> </w:t>
      </w:r>
      <w:r w:rsidRPr="00433224">
        <w:rPr>
          <w:sz w:val="24"/>
        </w:rPr>
        <w:t>nieodpłatnie</w:t>
      </w:r>
      <w:r w:rsidRPr="00433224">
        <w:rPr>
          <w:spacing w:val="6"/>
          <w:sz w:val="24"/>
        </w:rPr>
        <w:t xml:space="preserve"> </w:t>
      </w:r>
      <w:r w:rsidRPr="00433224">
        <w:rPr>
          <w:sz w:val="24"/>
        </w:rPr>
        <w:t>w</w:t>
      </w:r>
      <w:r w:rsidRPr="00433224">
        <w:rPr>
          <w:spacing w:val="5"/>
          <w:sz w:val="24"/>
        </w:rPr>
        <w:t xml:space="preserve"> </w:t>
      </w:r>
      <w:r w:rsidRPr="00433224">
        <w:rPr>
          <w:sz w:val="24"/>
        </w:rPr>
        <w:t>terminie</w:t>
      </w:r>
      <w:r w:rsidRPr="00433224">
        <w:rPr>
          <w:spacing w:val="6"/>
          <w:sz w:val="24"/>
        </w:rPr>
        <w:t xml:space="preserve"> </w:t>
      </w:r>
      <w:r w:rsidRPr="00433224">
        <w:rPr>
          <w:sz w:val="24"/>
        </w:rPr>
        <w:t>30</w:t>
      </w:r>
      <w:r w:rsidRPr="00433224">
        <w:rPr>
          <w:spacing w:val="3"/>
          <w:sz w:val="24"/>
        </w:rPr>
        <w:t xml:space="preserve"> </w:t>
      </w:r>
      <w:r w:rsidRPr="00433224">
        <w:rPr>
          <w:sz w:val="24"/>
        </w:rPr>
        <w:t>dni</w:t>
      </w:r>
      <w:r w:rsidRPr="00433224">
        <w:rPr>
          <w:spacing w:val="6"/>
          <w:sz w:val="24"/>
        </w:rPr>
        <w:t xml:space="preserve"> </w:t>
      </w:r>
      <w:r w:rsidRPr="00433224">
        <w:rPr>
          <w:sz w:val="24"/>
        </w:rPr>
        <w:t>od</w:t>
      </w:r>
      <w:r w:rsidRPr="00433224">
        <w:rPr>
          <w:spacing w:val="4"/>
          <w:sz w:val="24"/>
        </w:rPr>
        <w:t xml:space="preserve"> </w:t>
      </w:r>
      <w:r w:rsidRPr="00433224">
        <w:rPr>
          <w:sz w:val="24"/>
        </w:rPr>
        <w:t>podpisania</w:t>
      </w:r>
      <w:r w:rsidRPr="00433224">
        <w:rPr>
          <w:spacing w:val="3"/>
          <w:sz w:val="24"/>
        </w:rPr>
        <w:t xml:space="preserve"> </w:t>
      </w:r>
      <w:r w:rsidRPr="00433224">
        <w:rPr>
          <w:sz w:val="24"/>
        </w:rPr>
        <w:t>umowy</w:t>
      </w:r>
      <w:r w:rsidRPr="00433224">
        <w:rPr>
          <w:spacing w:val="1"/>
          <w:sz w:val="24"/>
        </w:rPr>
        <w:t xml:space="preserve"> </w:t>
      </w:r>
      <w:r w:rsidRPr="00433224">
        <w:rPr>
          <w:sz w:val="24"/>
        </w:rPr>
        <w:t>wykona</w:t>
      </w:r>
      <w:r w:rsidRPr="00433224">
        <w:rPr>
          <w:spacing w:val="6"/>
          <w:sz w:val="24"/>
        </w:rPr>
        <w:t xml:space="preserve"> </w:t>
      </w:r>
      <w:r w:rsidRPr="00433224">
        <w:rPr>
          <w:sz w:val="24"/>
        </w:rPr>
        <w:t>dokumentację</w:t>
      </w:r>
      <w:r w:rsidRPr="00433224">
        <w:rPr>
          <w:spacing w:val="-52"/>
          <w:sz w:val="24"/>
        </w:rPr>
        <w:t xml:space="preserve"> </w:t>
      </w:r>
      <w:r w:rsidRPr="00433224">
        <w:rPr>
          <w:sz w:val="24"/>
        </w:rPr>
        <w:t>zamienną</w:t>
      </w:r>
      <w:r w:rsidRPr="00433224">
        <w:rPr>
          <w:spacing w:val="-1"/>
          <w:sz w:val="24"/>
        </w:rPr>
        <w:t xml:space="preserve"> </w:t>
      </w:r>
      <w:r w:rsidRPr="00433224">
        <w:rPr>
          <w:sz w:val="24"/>
        </w:rPr>
        <w:t>(</w:t>
      </w:r>
      <w:r w:rsidRPr="00433224">
        <w:rPr>
          <w:spacing w:val="-3"/>
          <w:sz w:val="24"/>
        </w:rPr>
        <w:t xml:space="preserve"> </w:t>
      </w:r>
      <w:r w:rsidRPr="00433224">
        <w:rPr>
          <w:sz w:val="24"/>
        </w:rPr>
        <w:t>we</w:t>
      </w:r>
      <w:r w:rsidRPr="00433224">
        <w:rPr>
          <w:spacing w:val="-2"/>
          <w:sz w:val="24"/>
        </w:rPr>
        <w:t xml:space="preserve"> </w:t>
      </w:r>
      <w:r w:rsidRPr="00433224">
        <w:rPr>
          <w:sz w:val="24"/>
        </w:rPr>
        <w:t>wszystkich</w:t>
      </w:r>
      <w:r w:rsidRPr="00433224">
        <w:rPr>
          <w:spacing w:val="1"/>
          <w:sz w:val="24"/>
        </w:rPr>
        <w:t xml:space="preserve"> </w:t>
      </w:r>
      <w:r w:rsidRPr="00433224">
        <w:rPr>
          <w:sz w:val="24"/>
        </w:rPr>
        <w:t>branżach)</w:t>
      </w:r>
      <w:r w:rsidRPr="00433224">
        <w:rPr>
          <w:spacing w:val="-1"/>
          <w:sz w:val="24"/>
        </w:rPr>
        <w:t xml:space="preserve"> </w:t>
      </w:r>
      <w:r w:rsidRPr="00433224">
        <w:rPr>
          <w:sz w:val="24"/>
        </w:rPr>
        <w:t>na</w:t>
      </w:r>
      <w:r w:rsidRPr="00433224">
        <w:rPr>
          <w:spacing w:val="-2"/>
          <w:sz w:val="24"/>
        </w:rPr>
        <w:t xml:space="preserve"> </w:t>
      </w:r>
      <w:r w:rsidRPr="00433224">
        <w:rPr>
          <w:sz w:val="24"/>
        </w:rPr>
        <w:t>własny koszt.</w:t>
      </w:r>
    </w:p>
    <w:p w14:paraId="79BC5741" w14:textId="77777777" w:rsidR="00433224" w:rsidRDefault="00433224" w:rsidP="00433224">
      <w:pPr>
        <w:pStyle w:val="Akapitzlist"/>
        <w:spacing w:after="0" w:line="360" w:lineRule="auto"/>
        <w:jc w:val="both"/>
        <w:rPr>
          <w:rFonts w:ascii="Cambria" w:eastAsia="TimesNewRomanPSMT" w:hAnsi="Cambria"/>
          <w:bCs/>
        </w:rPr>
      </w:pPr>
    </w:p>
    <w:p w14:paraId="52689BAA" w14:textId="5C4BB0A1" w:rsidR="00433224" w:rsidRDefault="00433224" w:rsidP="0043322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Materiały i urządzenia nie odpowiadające wymaganiom.</w:t>
      </w:r>
    </w:p>
    <w:p w14:paraId="5EC403E0" w14:textId="7B49E427" w:rsidR="00433224" w:rsidRDefault="00433224" w:rsidP="0043322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t>Materiały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odpowiadające</w:t>
      </w:r>
      <w:r>
        <w:rPr>
          <w:spacing w:val="1"/>
        </w:rPr>
        <w:t xml:space="preserve"> </w:t>
      </w:r>
      <w:r>
        <w:t>wymaganiom</w:t>
      </w:r>
      <w:r>
        <w:rPr>
          <w:spacing w:val="1"/>
        </w:rPr>
        <w:t xml:space="preserve"> </w:t>
      </w:r>
      <w:r>
        <w:t>zostaną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usunięte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wywiezione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trenu</w:t>
      </w:r>
      <w:r>
        <w:rPr>
          <w:spacing w:val="-10"/>
        </w:rPr>
        <w:t xml:space="preserve"> </w:t>
      </w:r>
      <w:r>
        <w:t>budowy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koszt</w:t>
      </w:r>
      <w:r>
        <w:rPr>
          <w:spacing w:val="-10"/>
        </w:rPr>
        <w:t xml:space="preserve"> </w:t>
      </w:r>
      <w:r>
        <w:t>Wykonawcy. Każdy</w:t>
      </w:r>
      <w:r>
        <w:rPr>
          <w:spacing w:val="-12"/>
        </w:rPr>
        <w:t xml:space="preserve"> </w:t>
      </w:r>
      <w:r>
        <w:t>rodzaj</w:t>
      </w:r>
      <w:r>
        <w:rPr>
          <w:spacing w:val="-12"/>
        </w:rPr>
        <w:t xml:space="preserve"> </w:t>
      </w:r>
      <w:r>
        <w:t>robót,</w:t>
      </w:r>
      <w:r>
        <w:rPr>
          <w:spacing w:val="-1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używa</w:t>
      </w:r>
      <w:r>
        <w:rPr>
          <w:spacing w:val="-5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niezaakceptowanych</w:t>
      </w:r>
      <w:r>
        <w:rPr>
          <w:spacing w:val="-11"/>
        </w:rPr>
        <w:t xml:space="preserve"> </w:t>
      </w:r>
      <w:r>
        <w:t>materiałów</w:t>
      </w:r>
      <w:r>
        <w:rPr>
          <w:spacing w:val="-10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urządzeń</w:t>
      </w:r>
      <w:r>
        <w:rPr>
          <w:spacing w:val="-10"/>
        </w:rPr>
        <w:t xml:space="preserve"> </w:t>
      </w:r>
      <w:r>
        <w:t>Wykonawca</w:t>
      </w:r>
      <w:r>
        <w:rPr>
          <w:spacing w:val="-11"/>
        </w:rPr>
        <w:t xml:space="preserve"> </w:t>
      </w:r>
      <w:r>
        <w:t>wykonuje</w:t>
      </w:r>
      <w:r>
        <w:rPr>
          <w:spacing w:val="-10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własne</w:t>
      </w:r>
      <w:r>
        <w:rPr>
          <w:spacing w:val="-13"/>
        </w:rPr>
        <w:t xml:space="preserve"> </w:t>
      </w:r>
      <w:r>
        <w:t>ryzyko,</w:t>
      </w:r>
      <w:r>
        <w:rPr>
          <w:spacing w:val="-11"/>
        </w:rPr>
        <w:t xml:space="preserve"> </w:t>
      </w:r>
      <w:r>
        <w:t>licząc</w:t>
      </w:r>
      <w:r>
        <w:rPr>
          <w:spacing w:val="-12"/>
        </w:rPr>
        <w:t xml:space="preserve"> </w:t>
      </w:r>
      <w:r>
        <w:t>się</w:t>
      </w:r>
      <w:r>
        <w:rPr>
          <w:spacing w:val="-52"/>
        </w:rPr>
        <w:t xml:space="preserve"> </w:t>
      </w:r>
      <w:r>
        <w:t>z ich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przyjęciem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zapłaceniem.</w:t>
      </w:r>
    </w:p>
    <w:p w14:paraId="45D37566" w14:textId="793184ED" w:rsidR="00433224" w:rsidRDefault="00433224" w:rsidP="0043322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rPr>
          <w:rFonts w:ascii="Cambria" w:eastAsia="TimesNewRomanPSMT" w:hAnsi="Cambria"/>
          <w:bCs/>
        </w:rPr>
        <w:t>Przechowywanie oraz składowanie materiałów i urządzeń.</w:t>
      </w:r>
    </w:p>
    <w:p w14:paraId="095FF75A" w14:textId="0986E841" w:rsidR="00433224" w:rsidRPr="00433224" w:rsidRDefault="00433224" w:rsidP="0043322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t>Miejsca</w:t>
      </w:r>
      <w:r>
        <w:rPr>
          <w:spacing w:val="1"/>
        </w:rPr>
        <w:t xml:space="preserve"> </w:t>
      </w:r>
      <w:r>
        <w:t>czasowego</w:t>
      </w:r>
      <w:r>
        <w:rPr>
          <w:spacing w:val="1"/>
        </w:rPr>
        <w:t xml:space="preserve"> </w:t>
      </w:r>
      <w:r>
        <w:t>składowania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zlokalizowane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budowy,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pomieszczeniach</w:t>
      </w:r>
      <w:r>
        <w:rPr>
          <w:spacing w:val="1"/>
        </w:rPr>
        <w:t xml:space="preserve"> </w:t>
      </w:r>
      <w:r>
        <w:t>należących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Inwestora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terenem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miejscach</w:t>
      </w:r>
      <w:r>
        <w:rPr>
          <w:spacing w:val="1"/>
        </w:rPr>
        <w:t xml:space="preserve"> </w:t>
      </w:r>
      <w:r>
        <w:t>zorganizowanych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zależności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dokonanych</w:t>
      </w:r>
      <w:r>
        <w:rPr>
          <w:spacing w:val="1"/>
        </w:rPr>
        <w:t xml:space="preserve"> </w:t>
      </w:r>
      <w:r>
        <w:t>uzgodnień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Inspektorem</w:t>
      </w:r>
      <w:r>
        <w:rPr>
          <w:spacing w:val="1"/>
        </w:rPr>
        <w:t xml:space="preserve"> </w:t>
      </w:r>
      <w:r>
        <w:t>Nadzoru.</w:t>
      </w:r>
      <w:r>
        <w:rPr>
          <w:spacing w:val="-4"/>
        </w:rPr>
        <w:t xml:space="preserve"> </w:t>
      </w:r>
      <w:r>
        <w:t>Wykonawca</w:t>
      </w:r>
      <w:r>
        <w:rPr>
          <w:spacing w:val="-3"/>
        </w:rPr>
        <w:t xml:space="preserve"> </w:t>
      </w:r>
      <w:r>
        <w:t>zabezpieczy</w:t>
      </w:r>
      <w:r>
        <w:rPr>
          <w:spacing w:val="-1"/>
        </w:rPr>
        <w:t xml:space="preserve"> </w:t>
      </w:r>
      <w:r>
        <w:t>materiały i</w:t>
      </w:r>
      <w:r>
        <w:rPr>
          <w:spacing w:val="-3"/>
        </w:rPr>
        <w:t xml:space="preserve"> </w:t>
      </w:r>
      <w:r>
        <w:t>urządzenia</w:t>
      </w:r>
      <w:r>
        <w:rPr>
          <w:spacing w:val="-2"/>
        </w:rPr>
        <w:t xml:space="preserve"> </w:t>
      </w:r>
      <w:r>
        <w:t>przed ich</w:t>
      </w:r>
      <w:r>
        <w:rPr>
          <w:spacing w:val="-2"/>
        </w:rPr>
        <w:t xml:space="preserve"> </w:t>
      </w:r>
      <w:r>
        <w:t>uszkodzeniem.</w:t>
      </w:r>
    </w:p>
    <w:p w14:paraId="37A55924" w14:textId="77777777" w:rsidR="00433224" w:rsidRPr="00433224" w:rsidRDefault="00433224" w:rsidP="00433224">
      <w:pPr>
        <w:pStyle w:val="Akapitzlist"/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</w:p>
    <w:p w14:paraId="3AB7CC56" w14:textId="3B9CFDCD" w:rsidR="00AB30F9" w:rsidRDefault="00433224" w:rsidP="00AB30F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rFonts w:ascii="Cambria" w:eastAsia="TimesNewRomanPSMT" w:hAnsi="Cambria"/>
          <w:bCs/>
          <w:u w:val="single"/>
        </w:rPr>
        <w:t>Sprzęt</w:t>
      </w:r>
    </w:p>
    <w:p w14:paraId="46609528" w14:textId="77777777" w:rsidR="00225B24" w:rsidRPr="00225B24" w:rsidRDefault="00225B24" w:rsidP="00433224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t>Wykonawca zobowiązany jest do używania jedynie takiego sprzętu, który nie spowoduje</w:t>
      </w:r>
      <w:r>
        <w:rPr>
          <w:spacing w:val="1"/>
        </w:rPr>
        <w:t xml:space="preserve"> </w:t>
      </w:r>
      <w:r>
        <w:t>niekorzystnego wpływu na jakość wykonywanych prac. Sprzęt używany powinien być zgodny z</w:t>
      </w:r>
      <w:r>
        <w:rPr>
          <w:spacing w:val="1"/>
        </w:rPr>
        <w:t xml:space="preserve"> </w:t>
      </w:r>
      <w:r>
        <w:t>ofertą</w:t>
      </w:r>
      <w:r>
        <w:rPr>
          <w:spacing w:val="-4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powinien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uzgodniony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zaakceptowany</w:t>
      </w:r>
      <w:r>
        <w:rPr>
          <w:spacing w:val="-2"/>
        </w:rPr>
        <w:t xml:space="preserve"> </w:t>
      </w:r>
      <w:r>
        <w:t>przez Inspektora</w:t>
      </w:r>
      <w:r>
        <w:rPr>
          <w:spacing w:val="-2"/>
        </w:rPr>
        <w:t xml:space="preserve"> </w:t>
      </w:r>
      <w:r>
        <w:t>Nadzoru.</w:t>
      </w:r>
    </w:p>
    <w:p w14:paraId="10C168CF" w14:textId="0246E777" w:rsidR="00433224" w:rsidRPr="00225B24" w:rsidRDefault="00225B24" w:rsidP="00433224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t>Sprzęt</w:t>
      </w:r>
      <w:r>
        <w:rPr>
          <w:spacing w:val="1"/>
        </w:rPr>
        <w:t xml:space="preserve"> </w:t>
      </w:r>
      <w:r>
        <w:t>będący</w:t>
      </w:r>
      <w:r>
        <w:rPr>
          <w:spacing w:val="1"/>
        </w:rPr>
        <w:t xml:space="preserve"> </w:t>
      </w:r>
      <w:r>
        <w:t>własnością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wynajęty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utrzymywany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dobrym</w:t>
      </w:r>
      <w:r>
        <w:rPr>
          <w:spacing w:val="-2"/>
        </w:rPr>
        <w:t xml:space="preserve"> </w:t>
      </w:r>
      <w:r>
        <w:t>stanie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gotowości do</w:t>
      </w:r>
      <w:r>
        <w:rPr>
          <w:spacing w:val="1"/>
        </w:rPr>
        <w:t xml:space="preserve"> </w:t>
      </w:r>
      <w:r>
        <w:t>pracy.</w:t>
      </w:r>
    </w:p>
    <w:p w14:paraId="752A8217" w14:textId="618F80AC" w:rsidR="00225B24" w:rsidRPr="00225B24" w:rsidRDefault="00BA03EC" w:rsidP="00433224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>
        <w:t>Wykonawca</w:t>
      </w:r>
      <w:r>
        <w:rPr>
          <w:spacing w:val="1"/>
        </w:rPr>
        <w:t xml:space="preserve"> </w:t>
      </w:r>
      <w:r>
        <w:t>dostarczy</w:t>
      </w:r>
      <w:r>
        <w:rPr>
          <w:spacing w:val="1"/>
        </w:rPr>
        <w:t xml:space="preserve"> </w:t>
      </w:r>
      <w:r>
        <w:t>Inspektorowi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kopie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dopuszczenie</w:t>
      </w:r>
      <w:r>
        <w:rPr>
          <w:spacing w:val="-3"/>
        </w:rPr>
        <w:t xml:space="preserve"> </w:t>
      </w:r>
      <w:r>
        <w:t>sprzętu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użytkowania tam,</w:t>
      </w:r>
      <w:r>
        <w:rPr>
          <w:spacing w:val="-1"/>
        </w:rPr>
        <w:t xml:space="preserve"> </w:t>
      </w:r>
      <w:r>
        <w:t>gdzie jest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wymagane</w:t>
      </w:r>
      <w:r>
        <w:rPr>
          <w:spacing w:val="-2"/>
        </w:rPr>
        <w:t xml:space="preserve"> </w:t>
      </w:r>
      <w:r>
        <w:t>przepisami</w:t>
      </w:r>
      <w:r w:rsidR="00225B24" w:rsidRPr="00225B24">
        <w:rPr>
          <w:rFonts w:ascii="Cambria" w:eastAsia="TimesNewRomanPSMT" w:hAnsi="Cambria"/>
          <w:bCs/>
        </w:rPr>
        <w:t>.</w:t>
      </w:r>
    </w:p>
    <w:p w14:paraId="0197E79C" w14:textId="2BF198CD" w:rsidR="00433224" w:rsidRDefault="00BA03EC" w:rsidP="00AB30F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rFonts w:ascii="Cambria" w:eastAsia="TimesNewRomanPSMT" w:hAnsi="Cambria"/>
          <w:bCs/>
          <w:u w:val="single"/>
        </w:rPr>
        <w:t>Transport</w:t>
      </w:r>
    </w:p>
    <w:p w14:paraId="6E7FC870" w14:textId="2CD13A86" w:rsidR="00BA03EC" w:rsidRPr="00BA03EC" w:rsidRDefault="00BA03EC" w:rsidP="00BA03E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t>Wykonawca</w:t>
      </w:r>
      <w:r>
        <w:rPr>
          <w:spacing w:val="25"/>
        </w:rPr>
        <w:t xml:space="preserve"> </w:t>
      </w:r>
      <w:r>
        <w:t>jest</w:t>
      </w:r>
      <w:r>
        <w:rPr>
          <w:spacing w:val="24"/>
        </w:rPr>
        <w:t xml:space="preserve"> </w:t>
      </w:r>
      <w:r>
        <w:t>zobowiązany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stosowania</w:t>
      </w:r>
      <w:r>
        <w:rPr>
          <w:spacing w:val="24"/>
        </w:rPr>
        <w:t xml:space="preserve"> </w:t>
      </w:r>
      <w:r>
        <w:t>środków</w:t>
      </w:r>
      <w:r>
        <w:rPr>
          <w:spacing w:val="24"/>
        </w:rPr>
        <w:t xml:space="preserve"> </w:t>
      </w:r>
      <w:r>
        <w:t>transportu,</w:t>
      </w:r>
      <w:r>
        <w:rPr>
          <w:spacing w:val="26"/>
        </w:rPr>
        <w:t xml:space="preserve"> </w:t>
      </w:r>
      <w:r>
        <w:t>które</w:t>
      </w:r>
      <w:r>
        <w:rPr>
          <w:spacing w:val="24"/>
        </w:rPr>
        <w:t xml:space="preserve"> </w:t>
      </w:r>
      <w:r>
        <w:t>nie</w:t>
      </w:r>
      <w:r>
        <w:rPr>
          <w:spacing w:val="22"/>
        </w:rPr>
        <w:t xml:space="preserve"> </w:t>
      </w:r>
      <w:r>
        <w:t>wpłyną</w:t>
      </w:r>
      <w:r>
        <w:rPr>
          <w:spacing w:val="24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jakość</w:t>
      </w:r>
      <w:r>
        <w:rPr>
          <w:spacing w:val="-1"/>
        </w:rPr>
        <w:t xml:space="preserve"> </w:t>
      </w:r>
      <w:r>
        <w:t>przewożonych</w:t>
      </w:r>
      <w:r>
        <w:rPr>
          <w:spacing w:val="-1"/>
        </w:rPr>
        <w:t xml:space="preserve"> </w:t>
      </w:r>
      <w:r>
        <w:t>materiałów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urządzeń.</w:t>
      </w:r>
    </w:p>
    <w:p w14:paraId="71BEE697" w14:textId="7C25A6EA" w:rsidR="00BA03EC" w:rsidRDefault="00BA03EC" w:rsidP="00BA03E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 w:rsidRPr="00BA03EC">
        <w:rPr>
          <w:rFonts w:ascii="Cambria" w:eastAsia="TimesNewRomanPSMT" w:hAnsi="Cambria"/>
          <w:bCs/>
        </w:rPr>
        <w:t>Liczba</w:t>
      </w:r>
      <w:r>
        <w:rPr>
          <w:rFonts w:ascii="Cambria" w:eastAsia="TimesNewRomanPSMT" w:hAnsi="Cambria"/>
          <w:bCs/>
        </w:rPr>
        <w:t xml:space="preserve"> środków transportu zapewniać powinna terminowe prowadzenie prac przewidzianych kontraktem.</w:t>
      </w:r>
    </w:p>
    <w:p w14:paraId="4B8159BE" w14:textId="77777777" w:rsidR="00BA03EC" w:rsidRPr="00BA03EC" w:rsidRDefault="00BA03EC" w:rsidP="00BA03EC">
      <w:pPr>
        <w:spacing w:after="0" w:line="360" w:lineRule="auto"/>
        <w:ind w:left="360"/>
        <w:jc w:val="both"/>
        <w:rPr>
          <w:rFonts w:ascii="Cambria" w:eastAsia="TimesNewRomanPSMT" w:hAnsi="Cambria"/>
          <w:bCs/>
        </w:rPr>
      </w:pPr>
    </w:p>
    <w:p w14:paraId="45BE2DD8" w14:textId="5040F0AA" w:rsidR="00BA03EC" w:rsidRDefault="00BA03EC" w:rsidP="00AB30F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rFonts w:ascii="Cambria" w:eastAsia="TimesNewRomanPSMT" w:hAnsi="Cambria"/>
          <w:bCs/>
          <w:u w:val="single"/>
        </w:rPr>
        <w:t>Wykonanie robót.</w:t>
      </w:r>
    </w:p>
    <w:p w14:paraId="7FACA065" w14:textId="653BDDCE" w:rsidR="00BA03EC" w:rsidRPr="002D33BC" w:rsidRDefault="00BA03EC" w:rsidP="002D33BC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t>Wykonawca jest odpowiedzialny za prowadzenie robót zgodnie z kontraktem, jakość</w:t>
      </w:r>
      <w:r>
        <w:rPr>
          <w:spacing w:val="1"/>
        </w:rPr>
        <w:t xml:space="preserve"> </w:t>
      </w:r>
      <w:r>
        <w:t>stosowanych materiałów i urządzeń, ich zgodność z dokumentacją projektową wymaganiami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technicznej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złożoną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siebie</w:t>
      </w:r>
      <w:r>
        <w:rPr>
          <w:spacing w:val="1"/>
        </w:rPr>
        <w:t xml:space="preserve"> </w:t>
      </w:r>
      <w:r>
        <w:t>ofertą</w:t>
      </w:r>
      <w:r>
        <w:rPr>
          <w:spacing w:val="1"/>
        </w:rPr>
        <w:t xml:space="preserve"> </w:t>
      </w:r>
      <w:r>
        <w:t>przetargową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poleceniami</w:t>
      </w:r>
      <w:r>
        <w:rPr>
          <w:spacing w:val="1"/>
        </w:rPr>
        <w:t xml:space="preserve"> </w:t>
      </w:r>
      <w:r>
        <w:t>Inspektora Nadzoru. Wszelkie odstępstwa od w/w wymagają odrębnych pisemnych uzgodnień z</w:t>
      </w:r>
      <w:r>
        <w:rPr>
          <w:spacing w:val="1"/>
        </w:rPr>
        <w:t xml:space="preserve"> </w:t>
      </w:r>
      <w:r>
        <w:t>Inspektorem</w:t>
      </w:r>
      <w:r>
        <w:rPr>
          <w:spacing w:val="-4"/>
        </w:rPr>
        <w:t xml:space="preserve"> </w:t>
      </w:r>
      <w:r>
        <w:t>Nadzoru.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wprowadzenia</w:t>
      </w:r>
      <w:r>
        <w:rPr>
          <w:spacing w:val="-5"/>
        </w:rPr>
        <w:t xml:space="preserve"> </w:t>
      </w:r>
      <w:r>
        <w:t>zmian</w:t>
      </w:r>
      <w:r>
        <w:rPr>
          <w:spacing w:val="-6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uzgodnień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Inspektorem</w:t>
      </w:r>
      <w:r>
        <w:rPr>
          <w:spacing w:val="-4"/>
        </w:rPr>
        <w:t xml:space="preserve"> </w:t>
      </w:r>
      <w:r>
        <w:t>Nadzoru</w:t>
      </w:r>
      <w:r>
        <w:rPr>
          <w:spacing w:val="-52"/>
        </w:rPr>
        <w:t xml:space="preserve"> </w:t>
      </w:r>
      <w:r>
        <w:t>Wykonawca</w:t>
      </w:r>
      <w:r>
        <w:rPr>
          <w:spacing w:val="-10"/>
        </w:rPr>
        <w:t xml:space="preserve"> </w:t>
      </w:r>
      <w:r>
        <w:t>usunie</w:t>
      </w:r>
      <w:r>
        <w:rPr>
          <w:spacing w:val="-9"/>
        </w:rPr>
        <w:t xml:space="preserve"> </w:t>
      </w:r>
      <w:r>
        <w:t>niewłaściwe</w:t>
      </w:r>
      <w:r>
        <w:rPr>
          <w:spacing w:val="-9"/>
        </w:rPr>
        <w:t xml:space="preserve"> </w:t>
      </w:r>
      <w:r>
        <w:t>elementy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zamontuje</w:t>
      </w:r>
      <w:r>
        <w:rPr>
          <w:spacing w:val="-9"/>
        </w:rPr>
        <w:t xml:space="preserve"> </w:t>
      </w:r>
      <w:r>
        <w:t>zgodne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dokumentacją</w:t>
      </w:r>
      <w:r>
        <w:rPr>
          <w:spacing w:val="-10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złożoną</w:t>
      </w:r>
      <w:r>
        <w:rPr>
          <w:spacing w:val="-10"/>
        </w:rPr>
        <w:t xml:space="preserve"> </w:t>
      </w:r>
      <w:r>
        <w:t>ofertą</w:t>
      </w:r>
      <w:r>
        <w:rPr>
          <w:spacing w:val="-52"/>
        </w:rPr>
        <w:t xml:space="preserve"> </w:t>
      </w:r>
      <w:r>
        <w:t>przetargową.</w:t>
      </w:r>
    </w:p>
    <w:p w14:paraId="6981ABD2" w14:textId="77777777" w:rsidR="00BA03EC" w:rsidRDefault="00BA03EC" w:rsidP="00BA03EC">
      <w:pPr>
        <w:pStyle w:val="Akapitzlist"/>
        <w:spacing w:after="0" w:line="360" w:lineRule="auto"/>
        <w:ind w:left="1080"/>
        <w:jc w:val="both"/>
        <w:rPr>
          <w:rFonts w:ascii="Cambria" w:eastAsia="TimesNewRomanPSMT" w:hAnsi="Cambria"/>
          <w:bCs/>
          <w:u w:val="single"/>
        </w:rPr>
      </w:pPr>
    </w:p>
    <w:p w14:paraId="567B38DA" w14:textId="4B7D4A1B" w:rsidR="00BA03EC" w:rsidRDefault="00BA03EC" w:rsidP="00AB30F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rFonts w:ascii="Cambria" w:eastAsia="TimesNewRomanPSMT" w:hAnsi="Cambria"/>
          <w:bCs/>
          <w:u w:val="single"/>
        </w:rPr>
        <w:t>Kontrola Jakości robót</w:t>
      </w:r>
    </w:p>
    <w:p w14:paraId="2090C208" w14:textId="34422450" w:rsidR="00BA03EC" w:rsidRPr="00BA03EC" w:rsidRDefault="00BA03EC" w:rsidP="00BA03E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t>Wykonawca opracuje i przedłoży do aprobaty Inspektora Nadzoru program zapewnienia</w:t>
      </w:r>
      <w:r>
        <w:rPr>
          <w:spacing w:val="1"/>
        </w:rPr>
        <w:t xml:space="preserve"> </w:t>
      </w:r>
      <w:r>
        <w:t>jakości,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przedstawi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zadania,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techniczne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kadrowe</w:t>
      </w:r>
      <w:r>
        <w:rPr>
          <w:spacing w:val="1"/>
        </w:rPr>
        <w:t xml:space="preserve"> </w:t>
      </w:r>
      <w:r>
        <w:t>gwarantujące</w:t>
      </w:r>
      <w:r>
        <w:rPr>
          <w:spacing w:val="-3"/>
        </w:rPr>
        <w:t xml:space="preserve"> </w:t>
      </w:r>
      <w:r>
        <w:t>właściwe i</w:t>
      </w:r>
      <w:r>
        <w:rPr>
          <w:spacing w:val="-4"/>
        </w:rPr>
        <w:t xml:space="preserve"> </w:t>
      </w:r>
      <w:r>
        <w:t>terminowe</w:t>
      </w:r>
      <w:r>
        <w:rPr>
          <w:spacing w:val="-1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zadania.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będzie ujmował:</w:t>
      </w:r>
    </w:p>
    <w:p w14:paraId="6877E488" w14:textId="62DA18AB" w:rsidR="00BA03EC" w:rsidRPr="00BA03EC" w:rsidRDefault="00BA03EC" w:rsidP="00BA03E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sz w:val="24"/>
        </w:rPr>
        <w:t>organizację</w:t>
      </w:r>
      <w:r>
        <w:rPr>
          <w:spacing w:val="-5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robót,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terminy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prowadzenia,</w:t>
      </w:r>
    </w:p>
    <w:p w14:paraId="63F143B7" w14:textId="47BAFEEF" w:rsidR="00BA03EC" w:rsidRPr="00BA03EC" w:rsidRDefault="00BA03EC" w:rsidP="00BA03E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sz w:val="24"/>
        </w:rPr>
        <w:t>wykaz</w:t>
      </w:r>
      <w:r>
        <w:rPr>
          <w:spacing w:val="-5"/>
          <w:sz w:val="24"/>
        </w:rPr>
        <w:t xml:space="preserve"> </w:t>
      </w:r>
      <w:r>
        <w:rPr>
          <w:sz w:val="24"/>
        </w:rPr>
        <w:t>zespołów</w:t>
      </w:r>
      <w:r>
        <w:rPr>
          <w:spacing w:val="-1"/>
          <w:sz w:val="24"/>
        </w:rPr>
        <w:t xml:space="preserve"> </w:t>
      </w:r>
      <w:r>
        <w:rPr>
          <w:sz w:val="24"/>
        </w:rPr>
        <w:t>roboczych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kwalifikacjami,</w:t>
      </w:r>
    </w:p>
    <w:p w14:paraId="6BD30245" w14:textId="161DCEF5" w:rsidR="00BA03EC" w:rsidRPr="00BA03EC" w:rsidRDefault="00BA03EC" w:rsidP="00BA03E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sz w:val="24"/>
        </w:rPr>
        <w:t>wykaz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jakość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terminowość</w:t>
      </w:r>
      <w:r>
        <w:rPr>
          <w:spacing w:val="-5"/>
          <w:sz w:val="24"/>
        </w:rPr>
        <w:t xml:space="preserve"> </w:t>
      </w:r>
      <w:r>
        <w:rPr>
          <w:sz w:val="24"/>
        </w:rPr>
        <w:t>wykonania</w:t>
      </w:r>
      <w:r>
        <w:rPr>
          <w:spacing w:val="-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robót,</w:t>
      </w:r>
    </w:p>
    <w:p w14:paraId="10994906" w14:textId="12B1FED3" w:rsidR="00BA03EC" w:rsidRPr="00BA03EC" w:rsidRDefault="00BA03EC" w:rsidP="00BA03E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sz w:val="24"/>
        </w:rPr>
        <w:t>wykaz</w:t>
      </w:r>
      <w:r>
        <w:rPr>
          <w:spacing w:val="4"/>
          <w:sz w:val="24"/>
        </w:rPr>
        <w:t xml:space="preserve"> </w:t>
      </w:r>
      <w:r>
        <w:rPr>
          <w:sz w:val="24"/>
        </w:rPr>
        <w:t>maszyn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urządzeń</w:t>
      </w:r>
      <w:r>
        <w:rPr>
          <w:spacing w:val="7"/>
          <w:sz w:val="24"/>
        </w:rPr>
        <w:t xml:space="preserve"> </w:t>
      </w:r>
      <w:r>
        <w:rPr>
          <w:sz w:val="24"/>
        </w:rPr>
        <w:t>stosowanych</w:t>
      </w:r>
      <w:r>
        <w:rPr>
          <w:spacing w:val="4"/>
          <w:sz w:val="24"/>
        </w:rPr>
        <w:t xml:space="preserve"> </w:t>
      </w:r>
      <w:r>
        <w:rPr>
          <w:sz w:val="24"/>
        </w:rPr>
        <w:t>wraz</w:t>
      </w:r>
      <w:r>
        <w:rPr>
          <w:spacing w:val="5"/>
          <w:sz w:val="24"/>
        </w:rPr>
        <w:t xml:space="preserve"> </w:t>
      </w:r>
      <w:r>
        <w:rPr>
          <w:sz w:val="24"/>
        </w:rPr>
        <w:t>dokumentami</w:t>
      </w:r>
      <w:r>
        <w:rPr>
          <w:spacing w:val="6"/>
          <w:sz w:val="24"/>
        </w:rPr>
        <w:t xml:space="preserve"> </w:t>
      </w:r>
      <w:r>
        <w:rPr>
          <w:sz w:val="24"/>
        </w:rPr>
        <w:t>potwierdzającymi</w:t>
      </w:r>
      <w:r>
        <w:rPr>
          <w:spacing w:val="6"/>
          <w:sz w:val="24"/>
        </w:rPr>
        <w:t xml:space="preserve"> </w:t>
      </w:r>
      <w:r>
        <w:rPr>
          <w:sz w:val="24"/>
        </w:rPr>
        <w:t>ich</w:t>
      </w:r>
      <w:r>
        <w:rPr>
          <w:spacing w:val="6"/>
          <w:sz w:val="24"/>
        </w:rPr>
        <w:t xml:space="preserve"> </w:t>
      </w:r>
      <w:r>
        <w:rPr>
          <w:sz w:val="24"/>
        </w:rPr>
        <w:t>dopuszczenie</w:t>
      </w:r>
      <w:r>
        <w:rPr>
          <w:spacing w:val="-5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użytkowania</w:t>
      </w:r>
      <w:r>
        <w:rPr>
          <w:spacing w:val="54"/>
          <w:sz w:val="24"/>
        </w:rPr>
        <w:t xml:space="preserve"> </w:t>
      </w:r>
      <w:r>
        <w:rPr>
          <w:sz w:val="24"/>
        </w:rPr>
        <w:t>(jeżeli</w:t>
      </w:r>
      <w:r>
        <w:rPr>
          <w:spacing w:val="-1"/>
          <w:sz w:val="24"/>
        </w:rPr>
        <w:t xml:space="preserve"> </w:t>
      </w:r>
      <w:r>
        <w:rPr>
          <w:sz w:val="24"/>
        </w:rPr>
        <w:t>tego wymagają),</w:t>
      </w:r>
    </w:p>
    <w:p w14:paraId="5189A158" w14:textId="58CE9871" w:rsidR="00BA03EC" w:rsidRPr="00BA03EC" w:rsidRDefault="00BA03EC" w:rsidP="00BA03E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proponowanej</w:t>
      </w:r>
      <w:r>
        <w:rPr>
          <w:spacing w:val="-7"/>
          <w:sz w:val="24"/>
        </w:rPr>
        <w:t xml:space="preserve"> </w:t>
      </w:r>
      <w:r>
        <w:rPr>
          <w:sz w:val="24"/>
        </w:rPr>
        <w:t>kontroli,</w:t>
      </w:r>
    </w:p>
    <w:p w14:paraId="08BB1A25" w14:textId="5E561FF2" w:rsidR="00BA03EC" w:rsidRPr="00BA03EC" w:rsidRDefault="00BA03EC" w:rsidP="00BA03E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3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urządzeń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transportu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magazynowania,</w:t>
      </w:r>
    </w:p>
    <w:p w14:paraId="29147031" w14:textId="1ECD4EF0" w:rsidR="00BA03EC" w:rsidRDefault="00BA03EC" w:rsidP="00BA03EC">
      <w:pPr>
        <w:pStyle w:val="Akapitzlist"/>
        <w:widowControl w:val="0"/>
        <w:numPr>
          <w:ilvl w:val="0"/>
          <w:numId w:val="40"/>
        </w:numPr>
        <w:tabs>
          <w:tab w:val="left" w:pos="98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wymagane</w:t>
      </w:r>
      <w:r>
        <w:rPr>
          <w:spacing w:val="53"/>
          <w:sz w:val="24"/>
        </w:rPr>
        <w:t xml:space="preserve"> </w:t>
      </w:r>
      <w:r>
        <w:rPr>
          <w:sz w:val="24"/>
        </w:rPr>
        <w:t>dla</w:t>
      </w:r>
      <w:r>
        <w:rPr>
          <w:spacing w:val="54"/>
          <w:sz w:val="24"/>
        </w:rPr>
        <w:t xml:space="preserve"> </w:t>
      </w:r>
      <w:r>
        <w:rPr>
          <w:sz w:val="24"/>
        </w:rPr>
        <w:t>stosowanych</w:t>
      </w:r>
      <w:r>
        <w:rPr>
          <w:spacing w:val="53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urządzeń</w:t>
      </w:r>
      <w:r>
        <w:rPr>
          <w:spacing w:val="54"/>
          <w:sz w:val="24"/>
        </w:rPr>
        <w:t xml:space="preserve"> </w:t>
      </w:r>
      <w:r>
        <w:rPr>
          <w:sz w:val="24"/>
        </w:rPr>
        <w:t>atesty,</w:t>
      </w:r>
      <w:r>
        <w:rPr>
          <w:spacing w:val="55"/>
          <w:sz w:val="24"/>
        </w:rPr>
        <w:t xml:space="preserve"> </w:t>
      </w:r>
      <w:r>
        <w:rPr>
          <w:sz w:val="24"/>
        </w:rPr>
        <w:t>świadectwa</w:t>
      </w:r>
      <w:r>
        <w:rPr>
          <w:spacing w:val="53"/>
          <w:sz w:val="24"/>
        </w:rPr>
        <w:t xml:space="preserve"> </w:t>
      </w:r>
      <w:r>
        <w:rPr>
          <w:sz w:val="24"/>
        </w:rPr>
        <w:t>dopuszczenia</w:t>
      </w:r>
      <w:r>
        <w:rPr>
          <w:spacing w:val="53"/>
          <w:sz w:val="24"/>
        </w:rPr>
        <w:t xml:space="preserve"> </w:t>
      </w:r>
      <w:r>
        <w:rPr>
          <w:sz w:val="24"/>
        </w:rPr>
        <w:t>oraz certyfikaty.</w:t>
      </w:r>
    </w:p>
    <w:p w14:paraId="455A0EE7" w14:textId="77777777" w:rsidR="00BA03EC" w:rsidRPr="00BA03EC" w:rsidRDefault="00BA03EC" w:rsidP="00BA03EC">
      <w:pPr>
        <w:pStyle w:val="Akapitzlist"/>
        <w:widowControl w:val="0"/>
        <w:tabs>
          <w:tab w:val="left" w:pos="987"/>
        </w:tabs>
        <w:autoSpaceDE w:val="0"/>
        <w:autoSpaceDN w:val="0"/>
        <w:spacing w:after="0" w:line="240" w:lineRule="auto"/>
        <w:ind w:left="1440"/>
        <w:contextualSpacing w:val="0"/>
        <w:rPr>
          <w:sz w:val="24"/>
        </w:rPr>
      </w:pPr>
    </w:p>
    <w:p w14:paraId="5286BE08" w14:textId="383116CE" w:rsidR="00BA03EC" w:rsidRDefault="00BA03EC" w:rsidP="00AB30F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rFonts w:ascii="Cambria" w:eastAsia="TimesNewRomanPSMT" w:hAnsi="Cambria"/>
          <w:bCs/>
          <w:u w:val="single"/>
        </w:rPr>
        <w:t>Dokumenty budowy</w:t>
      </w:r>
    </w:p>
    <w:p w14:paraId="4E44BC25" w14:textId="62DA03CD" w:rsidR="00BA03EC" w:rsidRPr="00C877EF" w:rsidRDefault="00BA03EC" w:rsidP="00BA03E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t>W okresie od przekazania Wykonawcy terenu budowy do jej zakończenia Wykonawca</w:t>
      </w:r>
      <w:r>
        <w:rPr>
          <w:spacing w:val="1"/>
        </w:rPr>
        <w:t xml:space="preserve"> </w:t>
      </w:r>
      <w:r>
        <w:t>prowadzić będzie Dziennik Budowy. Zapisy w Dzienniku Budowy będą wykonywane na bieżąco i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dotyczyć</w:t>
      </w:r>
      <w:r>
        <w:rPr>
          <w:spacing w:val="1"/>
        </w:rPr>
        <w:t xml:space="preserve"> </w:t>
      </w:r>
      <w:r>
        <w:t>przebiegu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stanu</w:t>
      </w:r>
      <w:r>
        <w:rPr>
          <w:spacing w:val="1"/>
        </w:rPr>
        <w:t xml:space="preserve"> </w:t>
      </w:r>
      <w:r>
        <w:t>bezpieczeństwa</w:t>
      </w:r>
      <w:r>
        <w:rPr>
          <w:spacing w:val="1"/>
        </w:rPr>
        <w:t xml:space="preserve"> </w:t>
      </w:r>
      <w:r>
        <w:t>ludzi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mienia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technicznej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gospodarczej</w:t>
      </w:r>
      <w:r>
        <w:rPr>
          <w:spacing w:val="-10"/>
        </w:rPr>
        <w:t xml:space="preserve"> </w:t>
      </w:r>
      <w:r>
        <w:t>strony</w:t>
      </w:r>
      <w:r>
        <w:rPr>
          <w:spacing w:val="-10"/>
        </w:rPr>
        <w:t xml:space="preserve"> </w:t>
      </w:r>
      <w:r>
        <w:t>budowy.</w:t>
      </w:r>
      <w:r>
        <w:rPr>
          <w:spacing w:val="-8"/>
        </w:rPr>
        <w:t xml:space="preserve"> </w:t>
      </w:r>
      <w:r>
        <w:t>Każdy</w:t>
      </w:r>
      <w:r>
        <w:rPr>
          <w:spacing w:val="-10"/>
        </w:rPr>
        <w:t xml:space="preserve"> </w:t>
      </w:r>
      <w:r>
        <w:t>zapis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Dzienniku</w:t>
      </w:r>
      <w:r>
        <w:rPr>
          <w:spacing w:val="-6"/>
        </w:rPr>
        <w:t xml:space="preserve"> </w:t>
      </w:r>
      <w:r>
        <w:t>Budowy</w:t>
      </w:r>
      <w:r>
        <w:rPr>
          <w:spacing w:val="-10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opatrzony</w:t>
      </w:r>
      <w:r>
        <w:rPr>
          <w:spacing w:val="-10"/>
        </w:rPr>
        <w:t xml:space="preserve"> </w:t>
      </w:r>
      <w:r>
        <w:t>datą</w:t>
      </w:r>
      <w:r>
        <w:rPr>
          <w:spacing w:val="-10"/>
        </w:rPr>
        <w:t xml:space="preserve"> </w:t>
      </w:r>
      <w:r>
        <w:t>dokonania,</w:t>
      </w:r>
      <w:r>
        <w:rPr>
          <w:spacing w:val="-52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dokonującej</w:t>
      </w:r>
      <w:r>
        <w:rPr>
          <w:spacing w:val="1"/>
        </w:rPr>
        <w:t xml:space="preserve"> </w:t>
      </w:r>
      <w:r>
        <w:t>wpisu,</w:t>
      </w:r>
      <w:r>
        <w:rPr>
          <w:spacing w:val="1"/>
        </w:rPr>
        <w:t xml:space="preserve"> </w:t>
      </w:r>
      <w:r>
        <w:t>podaniem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stanowiska</w:t>
      </w:r>
      <w:r>
        <w:rPr>
          <w:spacing w:val="-52"/>
        </w:rPr>
        <w:t xml:space="preserve"> </w:t>
      </w:r>
      <w:r>
        <w:t>służbowego.</w:t>
      </w:r>
      <w:r>
        <w:rPr>
          <w:spacing w:val="1"/>
        </w:rPr>
        <w:t xml:space="preserve"> </w:t>
      </w:r>
      <w:r>
        <w:t>Załączone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dziennika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protokoły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oznaczane</w:t>
      </w:r>
      <w:r>
        <w:rPr>
          <w:spacing w:val="1"/>
        </w:rPr>
        <w:t xml:space="preserve"> </w:t>
      </w:r>
      <w:r>
        <w:t>kolejnymi</w:t>
      </w:r>
      <w:r>
        <w:rPr>
          <w:spacing w:val="-3"/>
        </w:rPr>
        <w:t xml:space="preserve"> </w:t>
      </w:r>
      <w:r>
        <w:t>numerami</w:t>
      </w:r>
      <w:r>
        <w:rPr>
          <w:spacing w:val="-1"/>
        </w:rPr>
        <w:t xml:space="preserve"> </w:t>
      </w:r>
      <w:r>
        <w:t>załączników i</w:t>
      </w:r>
      <w:r>
        <w:rPr>
          <w:spacing w:val="-4"/>
        </w:rPr>
        <w:t xml:space="preserve"> </w:t>
      </w:r>
      <w:r>
        <w:t>opatrzone</w:t>
      </w:r>
      <w:r>
        <w:rPr>
          <w:spacing w:val="-3"/>
        </w:rPr>
        <w:t xml:space="preserve"> </w:t>
      </w:r>
      <w:r>
        <w:t>podpisami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Inspektora</w:t>
      </w:r>
      <w:r>
        <w:rPr>
          <w:spacing w:val="-3"/>
        </w:rPr>
        <w:t xml:space="preserve"> </w:t>
      </w:r>
      <w:r>
        <w:t>Nadzoru.</w:t>
      </w:r>
      <w:r w:rsidR="00C877EF">
        <w:t xml:space="preserve"> </w:t>
      </w:r>
    </w:p>
    <w:p w14:paraId="42C51F20" w14:textId="77777777" w:rsidR="00C877EF" w:rsidRDefault="00C877EF" w:rsidP="00C877EF">
      <w:pPr>
        <w:pStyle w:val="Akapitzlist"/>
        <w:spacing w:after="0" w:line="360" w:lineRule="auto"/>
        <w:jc w:val="both"/>
      </w:pPr>
      <w:r>
        <w:t>W</w:t>
      </w:r>
      <w:r>
        <w:rPr>
          <w:spacing w:val="-4"/>
        </w:rPr>
        <w:t xml:space="preserve"> </w:t>
      </w:r>
      <w:r>
        <w:t>Dzienniku</w:t>
      </w:r>
      <w:r>
        <w:rPr>
          <w:spacing w:val="-2"/>
        </w:rPr>
        <w:t xml:space="preserve"> </w:t>
      </w:r>
      <w:r>
        <w:t>Budowy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</w:t>
      </w:r>
      <w:r>
        <w:rPr>
          <w:spacing w:val="-4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wpisywać:</w:t>
      </w:r>
    </w:p>
    <w:p w14:paraId="1F47EDC9" w14:textId="77777777" w:rsidR="00C877EF" w:rsidRPr="00C877EF" w:rsidRDefault="00C877EF" w:rsidP="00C877E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sz w:val="24"/>
        </w:rPr>
        <w:t>datę</w:t>
      </w:r>
      <w:r>
        <w:rPr>
          <w:spacing w:val="-4"/>
          <w:sz w:val="24"/>
        </w:rPr>
        <w:t xml:space="preserve"> </w:t>
      </w:r>
      <w:r>
        <w:rPr>
          <w:sz w:val="24"/>
        </w:rPr>
        <w:t>przekazania</w:t>
      </w:r>
      <w:r>
        <w:rPr>
          <w:spacing w:val="-2"/>
          <w:sz w:val="24"/>
        </w:rPr>
        <w:t xml:space="preserve"> </w:t>
      </w:r>
      <w:r>
        <w:rPr>
          <w:sz w:val="24"/>
        </w:rPr>
        <w:t>Wykonawcy</w:t>
      </w:r>
      <w:r>
        <w:rPr>
          <w:spacing w:val="-3"/>
          <w:sz w:val="24"/>
        </w:rPr>
        <w:t xml:space="preserve"> </w:t>
      </w:r>
      <w:r>
        <w:rPr>
          <w:sz w:val="24"/>
        </w:rPr>
        <w:t>terenu</w:t>
      </w:r>
      <w:r>
        <w:rPr>
          <w:spacing w:val="-4"/>
          <w:sz w:val="24"/>
        </w:rPr>
        <w:t xml:space="preserve"> </w:t>
      </w:r>
      <w:r>
        <w:rPr>
          <w:sz w:val="24"/>
        </w:rPr>
        <w:t>budowy,</w:t>
      </w:r>
    </w:p>
    <w:p w14:paraId="257A05B9" w14:textId="77777777" w:rsidR="00C877EF" w:rsidRPr="00C877EF" w:rsidRDefault="00C877EF" w:rsidP="00C877E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sz w:val="24"/>
        </w:rPr>
        <w:t>datę</w:t>
      </w:r>
      <w:r>
        <w:rPr>
          <w:spacing w:val="-5"/>
          <w:sz w:val="24"/>
        </w:rPr>
        <w:t xml:space="preserve"> </w:t>
      </w:r>
      <w:r>
        <w:rPr>
          <w:sz w:val="24"/>
        </w:rPr>
        <w:t>przekazania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6"/>
          <w:sz w:val="24"/>
        </w:rPr>
        <w:t xml:space="preserve"> </w:t>
      </w:r>
      <w:r>
        <w:rPr>
          <w:sz w:val="24"/>
        </w:rPr>
        <w:t>projektowej,</w:t>
      </w:r>
    </w:p>
    <w:p w14:paraId="553A4B8B" w14:textId="77777777" w:rsidR="00C877EF" w:rsidRPr="00C877EF" w:rsidRDefault="00C877EF" w:rsidP="00C877E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sz w:val="24"/>
        </w:rPr>
        <w:t>uzgodnienie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Inspektora</w:t>
      </w:r>
      <w:r>
        <w:rPr>
          <w:spacing w:val="-5"/>
          <w:sz w:val="24"/>
        </w:rPr>
        <w:t xml:space="preserve"> </w:t>
      </w:r>
      <w:r>
        <w:rPr>
          <w:sz w:val="24"/>
        </w:rPr>
        <w:t>Nadzoru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3"/>
          <w:sz w:val="24"/>
        </w:rPr>
        <w:t xml:space="preserve"> </w:t>
      </w:r>
      <w:r>
        <w:rPr>
          <w:sz w:val="24"/>
        </w:rPr>
        <w:t>kontroli</w:t>
      </w:r>
      <w:r>
        <w:rPr>
          <w:spacing w:val="-5"/>
          <w:sz w:val="24"/>
        </w:rPr>
        <w:t xml:space="preserve"> </w:t>
      </w:r>
      <w:r>
        <w:rPr>
          <w:sz w:val="24"/>
        </w:rPr>
        <w:t>jakości</w:t>
      </w:r>
      <w:r>
        <w:rPr>
          <w:spacing w:val="-4"/>
          <w:sz w:val="24"/>
        </w:rPr>
        <w:t xml:space="preserve"> </w:t>
      </w:r>
      <w:r>
        <w:rPr>
          <w:sz w:val="24"/>
        </w:rPr>
        <w:t>robót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4"/>
          <w:sz w:val="24"/>
        </w:rPr>
        <w:t xml:space="preserve"> </w:t>
      </w:r>
      <w:r>
        <w:rPr>
          <w:sz w:val="24"/>
        </w:rPr>
        <w:t>prac,</w:t>
      </w:r>
    </w:p>
    <w:p w14:paraId="3870FC52" w14:textId="77777777" w:rsidR="00C877EF" w:rsidRPr="00C877EF" w:rsidRDefault="00C877EF" w:rsidP="00C877E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sz w:val="24"/>
        </w:rPr>
        <w:t>terminy</w:t>
      </w:r>
      <w:r>
        <w:rPr>
          <w:spacing w:val="-6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3"/>
          <w:sz w:val="24"/>
        </w:rPr>
        <w:t xml:space="preserve"> </w:t>
      </w:r>
      <w:r>
        <w:rPr>
          <w:sz w:val="24"/>
        </w:rPr>
        <w:t>elementów</w:t>
      </w:r>
      <w:r>
        <w:rPr>
          <w:spacing w:val="-5"/>
          <w:sz w:val="24"/>
        </w:rPr>
        <w:t xml:space="preserve"> </w:t>
      </w:r>
      <w:r>
        <w:rPr>
          <w:sz w:val="24"/>
        </w:rPr>
        <w:t>robót,</w:t>
      </w:r>
    </w:p>
    <w:p w14:paraId="618CB40C" w14:textId="77777777" w:rsidR="00C877EF" w:rsidRPr="00C877EF" w:rsidRDefault="00C877EF" w:rsidP="00C877E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rPr>
          <w:sz w:val="24"/>
        </w:rPr>
        <w:t>przebieg</w:t>
      </w:r>
      <w:r>
        <w:rPr>
          <w:spacing w:val="-3"/>
          <w:sz w:val="24"/>
        </w:rPr>
        <w:t xml:space="preserve"> </w:t>
      </w:r>
      <w:r>
        <w:rPr>
          <w:sz w:val="24"/>
        </w:rPr>
        <w:t>robót,</w:t>
      </w:r>
      <w:r>
        <w:rPr>
          <w:spacing w:val="-5"/>
          <w:sz w:val="24"/>
        </w:rPr>
        <w:t xml:space="preserve"> </w:t>
      </w:r>
      <w:r>
        <w:rPr>
          <w:sz w:val="24"/>
        </w:rPr>
        <w:t>trudności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przeszkody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prowadzeniu,</w:t>
      </w:r>
    </w:p>
    <w:p w14:paraId="60D0BBE5" w14:textId="77777777" w:rsidR="00C877EF" w:rsidRPr="00C877EF" w:rsidRDefault="00C877EF" w:rsidP="00C877EF">
      <w:pPr>
        <w:pStyle w:val="Akapitzlist"/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</w:p>
    <w:p w14:paraId="200561FE" w14:textId="59DB8FCE" w:rsidR="00C877EF" w:rsidRPr="00C877EF" w:rsidRDefault="00C877EF" w:rsidP="00BA03E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lastRenderedPageBreak/>
        <w:t>Propozycje,</w:t>
      </w:r>
      <w:r>
        <w:rPr>
          <w:spacing w:val="1"/>
        </w:rPr>
        <w:t xml:space="preserve"> </w:t>
      </w:r>
      <w:r>
        <w:t>uwagi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wyjaśnienia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wpisane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Dziennika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przedłożone Inspektorowi Nadzoru do ustosunkowania się. Decyzje Inspektora Nadzoru wpisane</w:t>
      </w:r>
      <w:r>
        <w:rPr>
          <w:spacing w:val="-5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Dziennika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podpisuje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zaznaczeniem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przyjęcia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zajęciem</w:t>
      </w:r>
      <w:r>
        <w:rPr>
          <w:spacing w:val="1"/>
        </w:rPr>
        <w:t xml:space="preserve"> </w:t>
      </w:r>
      <w:r>
        <w:t>stanowiska.</w:t>
      </w:r>
    </w:p>
    <w:p w14:paraId="5728B87D" w14:textId="589FD0DA" w:rsidR="00C877EF" w:rsidRPr="00C877EF" w:rsidRDefault="00C877EF" w:rsidP="00BA03E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t>Wpis</w:t>
      </w:r>
      <w:r>
        <w:rPr>
          <w:spacing w:val="7"/>
        </w:rPr>
        <w:t xml:space="preserve"> </w:t>
      </w:r>
      <w:r>
        <w:t>projektanta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Dziennika</w:t>
      </w:r>
      <w:r>
        <w:rPr>
          <w:spacing w:val="7"/>
        </w:rPr>
        <w:t xml:space="preserve"> </w:t>
      </w:r>
      <w:r>
        <w:t>Budowy</w:t>
      </w:r>
      <w:r>
        <w:rPr>
          <w:spacing w:val="4"/>
        </w:rPr>
        <w:t xml:space="preserve"> </w:t>
      </w:r>
      <w:r>
        <w:t>obliguje</w:t>
      </w:r>
      <w:r>
        <w:rPr>
          <w:spacing w:val="6"/>
        </w:rPr>
        <w:t xml:space="preserve"> </w:t>
      </w:r>
      <w:r>
        <w:t>Inspektora</w:t>
      </w:r>
      <w:r>
        <w:rPr>
          <w:spacing w:val="5"/>
        </w:rPr>
        <w:t xml:space="preserve"> </w:t>
      </w:r>
      <w:r>
        <w:t>Nadzoru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ustosunkowania się,</w:t>
      </w:r>
      <w:r>
        <w:rPr>
          <w:spacing w:val="-3"/>
        </w:rPr>
        <w:t xml:space="preserve"> </w:t>
      </w:r>
      <w:r>
        <w:t>jednakże</w:t>
      </w:r>
      <w:r>
        <w:rPr>
          <w:spacing w:val="-5"/>
        </w:rPr>
        <w:t xml:space="preserve"> </w:t>
      </w:r>
      <w:r>
        <w:t>projektant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stroną</w:t>
      </w:r>
      <w:r>
        <w:rPr>
          <w:spacing w:val="-3"/>
        </w:rPr>
        <w:t xml:space="preserve"> </w:t>
      </w:r>
      <w:r>
        <w:t>kontraktu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wydawać</w:t>
      </w:r>
      <w:r>
        <w:rPr>
          <w:spacing w:val="-6"/>
        </w:rPr>
        <w:t xml:space="preserve"> </w:t>
      </w:r>
      <w:r>
        <w:t>poleceń Wykonawcy. W</w:t>
      </w:r>
      <w:r>
        <w:rPr>
          <w:spacing w:val="1"/>
        </w:rPr>
        <w:t xml:space="preserve"> </w:t>
      </w:r>
      <w:r>
        <w:t>dokumentach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znaleźć:</w:t>
      </w:r>
      <w:r>
        <w:rPr>
          <w:spacing w:val="1"/>
        </w:rPr>
        <w:t xml:space="preserve"> </w:t>
      </w:r>
      <w:r>
        <w:t>pozwolenie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budowę,</w:t>
      </w:r>
      <w:r>
        <w:rPr>
          <w:spacing w:val="1"/>
        </w:rPr>
        <w:t xml:space="preserve"> </w:t>
      </w:r>
      <w:r>
        <w:t>protokoły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terenu</w:t>
      </w:r>
      <w:r>
        <w:rPr>
          <w:spacing w:val="1"/>
        </w:rPr>
        <w:t xml:space="preserve"> </w:t>
      </w:r>
      <w:r>
        <w:t>budowy,</w:t>
      </w:r>
      <w:r>
        <w:rPr>
          <w:spacing w:val="1"/>
        </w:rPr>
        <w:t xml:space="preserve"> </w:t>
      </w:r>
      <w:r>
        <w:t>protokoły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protokoły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narad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ustaleń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korespondencja</w:t>
      </w:r>
      <w:r>
        <w:rPr>
          <w:spacing w:val="-3"/>
        </w:rPr>
        <w:t xml:space="preserve"> </w:t>
      </w:r>
      <w:r>
        <w:t>wnikająca z</w:t>
      </w:r>
      <w:r>
        <w:rPr>
          <w:spacing w:val="1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budowy.</w:t>
      </w:r>
    </w:p>
    <w:p w14:paraId="061C1C62" w14:textId="5D2EDEA2" w:rsidR="00C877EF" w:rsidRPr="00C877EF" w:rsidRDefault="00C877EF" w:rsidP="00BA03E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>
        <w:t>Wszystkie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budowy.</w:t>
      </w:r>
      <w:r>
        <w:rPr>
          <w:spacing w:val="1"/>
        </w:rPr>
        <w:t xml:space="preserve"> </w:t>
      </w:r>
      <w:r>
        <w:t>Zaginięcie</w:t>
      </w:r>
      <w:r>
        <w:rPr>
          <w:spacing w:val="1"/>
        </w:rPr>
        <w:t xml:space="preserve"> </w:t>
      </w:r>
      <w:r>
        <w:rPr>
          <w:spacing w:val="-1"/>
        </w:rPr>
        <w:t>jakiegokolwiek</w:t>
      </w:r>
      <w:r>
        <w:rPr>
          <w:spacing w:val="-11"/>
        </w:rPr>
        <w:t xml:space="preserve"> </w:t>
      </w:r>
      <w:r>
        <w:rPr>
          <w:spacing w:val="-1"/>
        </w:rPr>
        <w:t>dokumentu</w:t>
      </w:r>
      <w:r>
        <w:rPr>
          <w:spacing w:val="-9"/>
        </w:rPr>
        <w:t xml:space="preserve"> </w:t>
      </w:r>
      <w:r>
        <w:rPr>
          <w:spacing w:val="-1"/>
        </w:rPr>
        <w:t>spowoduje</w:t>
      </w:r>
      <w:r>
        <w:rPr>
          <w:spacing w:val="-11"/>
        </w:rPr>
        <w:t xml:space="preserve"> </w:t>
      </w:r>
      <w:r>
        <w:rPr>
          <w:spacing w:val="-1"/>
        </w:rPr>
        <w:t>jego</w:t>
      </w:r>
      <w:r>
        <w:rPr>
          <w:spacing w:val="-12"/>
        </w:rPr>
        <w:t xml:space="preserve"> </w:t>
      </w:r>
      <w:r>
        <w:rPr>
          <w:spacing w:val="-1"/>
        </w:rPr>
        <w:t>natychmiastowe</w:t>
      </w:r>
      <w:r>
        <w:rPr>
          <w:spacing w:val="-11"/>
        </w:rPr>
        <w:t xml:space="preserve"> </w:t>
      </w:r>
      <w:r>
        <w:t>odtworzenie</w:t>
      </w:r>
      <w:r>
        <w:rPr>
          <w:spacing w:val="-1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formie</w:t>
      </w:r>
      <w:r>
        <w:rPr>
          <w:spacing w:val="-11"/>
        </w:rPr>
        <w:t xml:space="preserve"> </w:t>
      </w:r>
      <w:r>
        <w:t>przewidzianej</w:t>
      </w:r>
      <w:r>
        <w:rPr>
          <w:spacing w:val="1"/>
        </w:rPr>
        <w:t xml:space="preserve"> </w:t>
      </w:r>
      <w:r>
        <w:t>prawem.</w:t>
      </w:r>
      <w:r>
        <w:rPr>
          <w:spacing w:val="-1"/>
        </w:rPr>
        <w:t xml:space="preserve"> </w:t>
      </w:r>
      <w:r>
        <w:t>Dokumenty</w:t>
      </w:r>
      <w:r>
        <w:rPr>
          <w:spacing w:val="-1"/>
        </w:rPr>
        <w:t xml:space="preserve"> </w:t>
      </w:r>
      <w:r>
        <w:t>dostępne</w:t>
      </w:r>
      <w:r>
        <w:rPr>
          <w:spacing w:val="-2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Inspektora Nadzoru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wglądu</w:t>
      </w:r>
      <w:r>
        <w:rPr>
          <w:spacing w:val="-2"/>
        </w:rPr>
        <w:t xml:space="preserve"> </w:t>
      </w:r>
      <w:r>
        <w:t>Inwestora.</w:t>
      </w:r>
    </w:p>
    <w:p w14:paraId="5637DD49" w14:textId="77777777" w:rsidR="00BA03EC" w:rsidRPr="00C877EF" w:rsidRDefault="00BA03EC" w:rsidP="00C877EF">
      <w:p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</w:p>
    <w:p w14:paraId="6D67EAA6" w14:textId="2DC62F5D" w:rsidR="00F859FB" w:rsidRPr="00AB30F9" w:rsidRDefault="00AB30F9" w:rsidP="00F859F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 w:rsidRPr="00700325">
        <w:rPr>
          <w:rFonts w:ascii="Cambria" w:eastAsia="TimesNewRomanPSMT" w:hAnsi="Cambria"/>
          <w:bCs/>
          <w:u w:val="single"/>
        </w:rPr>
        <w:t>Odbiór robót</w:t>
      </w:r>
    </w:p>
    <w:p w14:paraId="496F20ED" w14:textId="0C0AC139" w:rsidR="00B96E2F" w:rsidRPr="00CA17F3" w:rsidRDefault="00B96E2F" w:rsidP="00CA17F3">
      <w:pPr>
        <w:pStyle w:val="Tekstpodstawowy"/>
        <w:spacing w:line="360" w:lineRule="auto"/>
        <w:ind w:firstLine="360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Roboty</w:t>
      </w:r>
      <w:r w:rsidRPr="00CA17F3">
        <w:rPr>
          <w:rFonts w:ascii="Cambria" w:hAnsi="Cambria"/>
          <w:spacing w:val="-7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podlegać będą</w:t>
      </w:r>
      <w:r w:rsidRPr="00CA17F3">
        <w:rPr>
          <w:rFonts w:ascii="Cambria" w:hAnsi="Cambria"/>
          <w:spacing w:val="-6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następującym</w:t>
      </w:r>
      <w:r w:rsidRPr="00CA17F3">
        <w:rPr>
          <w:rFonts w:ascii="Cambria" w:hAnsi="Cambria"/>
          <w:spacing w:val="-4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etapom</w:t>
      </w:r>
      <w:r w:rsidRPr="00CA17F3">
        <w:rPr>
          <w:rFonts w:ascii="Cambria" w:hAnsi="Cambria"/>
          <w:spacing w:val="-5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odbioru:</w:t>
      </w:r>
    </w:p>
    <w:p w14:paraId="474F0A99" w14:textId="1E95CB76" w:rsidR="00B96E2F" w:rsidRPr="00CA17F3" w:rsidRDefault="00B96E2F" w:rsidP="00CA17F3">
      <w:pPr>
        <w:pStyle w:val="Akapitzlist"/>
        <w:widowControl w:val="0"/>
        <w:numPr>
          <w:ilvl w:val="1"/>
          <w:numId w:val="10"/>
        </w:numPr>
        <w:tabs>
          <w:tab w:val="left" w:pos="1649"/>
        </w:tabs>
        <w:autoSpaceDE w:val="0"/>
        <w:autoSpaceDN w:val="0"/>
        <w:spacing w:after="0" w:line="360" w:lineRule="auto"/>
        <w:ind w:left="1648" w:hanging="131"/>
        <w:contextualSpacing w:val="0"/>
        <w:rPr>
          <w:rFonts w:ascii="Cambria" w:hAnsi="Cambria"/>
        </w:rPr>
      </w:pPr>
      <w:r w:rsidRPr="00CA17F3">
        <w:rPr>
          <w:rFonts w:ascii="Cambria" w:hAnsi="Cambria"/>
        </w:rPr>
        <w:t>odbiór</w:t>
      </w:r>
      <w:r w:rsidRPr="00CA17F3">
        <w:rPr>
          <w:rFonts w:ascii="Cambria" w:hAnsi="Cambria"/>
          <w:spacing w:val="-5"/>
        </w:rPr>
        <w:t xml:space="preserve"> </w:t>
      </w:r>
      <w:r w:rsidRPr="00CA17F3">
        <w:rPr>
          <w:rFonts w:ascii="Cambria" w:hAnsi="Cambria"/>
        </w:rPr>
        <w:t>robót</w:t>
      </w:r>
      <w:r w:rsidRPr="00CA17F3">
        <w:rPr>
          <w:rFonts w:ascii="Cambria" w:hAnsi="Cambria"/>
          <w:spacing w:val="-5"/>
        </w:rPr>
        <w:t xml:space="preserve"> </w:t>
      </w:r>
      <w:r w:rsidRPr="00CA17F3">
        <w:rPr>
          <w:rFonts w:ascii="Cambria" w:hAnsi="Cambria"/>
        </w:rPr>
        <w:t>zanikających</w:t>
      </w:r>
      <w:r w:rsidRPr="00CA17F3">
        <w:rPr>
          <w:rFonts w:ascii="Cambria" w:hAnsi="Cambria"/>
          <w:spacing w:val="-2"/>
        </w:rPr>
        <w:t xml:space="preserve"> </w:t>
      </w:r>
      <w:r w:rsidRPr="00CA17F3">
        <w:rPr>
          <w:rFonts w:ascii="Cambria" w:hAnsi="Cambria"/>
        </w:rPr>
        <w:t>i</w:t>
      </w:r>
      <w:r w:rsidRPr="00CA17F3">
        <w:rPr>
          <w:rFonts w:ascii="Cambria" w:hAnsi="Cambria"/>
          <w:spacing w:val="-3"/>
        </w:rPr>
        <w:t xml:space="preserve"> </w:t>
      </w:r>
      <w:r w:rsidRPr="00CA17F3">
        <w:rPr>
          <w:rFonts w:ascii="Cambria" w:hAnsi="Cambria"/>
        </w:rPr>
        <w:t>ulegających</w:t>
      </w:r>
      <w:r w:rsidRPr="00CA17F3">
        <w:rPr>
          <w:rFonts w:ascii="Cambria" w:hAnsi="Cambria"/>
          <w:spacing w:val="-4"/>
        </w:rPr>
        <w:t xml:space="preserve"> </w:t>
      </w:r>
      <w:r w:rsidRPr="00CA17F3">
        <w:rPr>
          <w:rFonts w:ascii="Cambria" w:hAnsi="Cambria"/>
        </w:rPr>
        <w:t>zakryciu,</w:t>
      </w:r>
    </w:p>
    <w:p w14:paraId="3E567C01" w14:textId="2814117C" w:rsidR="00B96E2F" w:rsidRPr="00CA17F3" w:rsidRDefault="00B96E2F" w:rsidP="00CA17F3">
      <w:pPr>
        <w:pStyle w:val="Akapitzlist"/>
        <w:widowControl w:val="0"/>
        <w:numPr>
          <w:ilvl w:val="1"/>
          <w:numId w:val="10"/>
        </w:numPr>
        <w:tabs>
          <w:tab w:val="left" w:pos="1649"/>
        </w:tabs>
        <w:autoSpaceDE w:val="0"/>
        <w:autoSpaceDN w:val="0"/>
        <w:spacing w:after="0" w:line="360" w:lineRule="auto"/>
        <w:ind w:left="1648" w:hanging="131"/>
        <w:contextualSpacing w:val="0"/>
        <w:rPr>
          <w:rFonts w:ascii="Cambria" w:hAnsi="Cambria"/>
        </w:rPr>
      </w:pPr>
      <w:r w:rsidRPr="00CA17F3">
        <w:rPr>
          <w:rFonts w:ascii="Cambria" w:hAnsi="Cambria"/>
        </w:rPr>
        <w:t xml:space="preserve">odbiór </w:t>
      </w:r>
      <w:r w:rsidRPr="00CA17F3">
        <w:rPr>
          <w:rFonts w:ascii="Cambria" w:hAnsi="Cambria"/>
          <w:spacing w:val="-6"/>
        </w:rPr>
        <w:t xml:space="preserve"> </w:t>
      </w:r>
      <w:r w:rsidRPr="00CA17F3">
        <w:rPr>
          <w:rFonts w:ascii="Cambria" w:hAnsi="Cambria"/>
        </w:rPr>
        <w:t>częściowy,</w:t>
      </w:r>
    </w:p>
    <w:p w14:paraId="16E005D6" w14:textId="3E841220" w:rsidR="00B96E2F" w:rsidRPr="00CA17F3" w:rsidRDefault="00B96E2F" w:rsidP="00CA17F3">
      <w:pPr>
        <w:pStyle w:val="Akapitzlist"/>
        <w:widowControl w:val="0"/>
        <w:numPr>
          <w:ilvl w:val="1"/>
          <w:numId w:val="10"/>
        </w:numPr>
        <w:tabs>
          <w:tab w:val="left" w:pos="1649"/>
        </w:tabs>
        <w:autoSpaceDE w:val="0"/>
        <w:autoSpaceDN w:val="0"/>
        <w:spacing w:after="0" w:line="360" w:lineRule="auto"/>
        <w:ind w:left="1648" w:hanging="131"/>
        <w:contextualSpacing w:val="0"/>
        <w:rPr>
          <w:rFonts w:ascii="Cambria" w:hAnsi="Cambria"/>
        </w:rPr>
      </w:pPr>
      <w:r w:rsidRPr="00CA17F3">
        <w:rPr>
          <w:rFonts w:ascii="Cambria" w:hAnsi="Cambria"/>
        </w:rPr>
        <w:t xml:space="preserve">odbiór </w:t>
      </w:r>
      <w:r w:rsidRPr="00CA17F3">
        <w:rPr>
          <w:rFonts w:ascii="Cambria" w:hAnsi="Cambria"/>
          <w:spacing w:val="-7"/>
        </w:rPr>
        <w:t xml:space="preserve"> </w:t>
      </w:r>
      <w:r w:rsidRPr="00CA17F3">
        <w:rPr>
          <w:rFonts w:ascii="Cambria" w:hAnsi="Cambria"/>
        </w:rPr>
        <w:t>końcowy,</w:t>
      </w:r>
    </w:p>
    <w:p w14:paraId="2B4CA38F" w14:textId="37BE8031" w:rsidR="00B96E2F" w:rsidRPr="00CA17F3" w:rsidRDefault="00B96E2F" w:rsidP="00CA17F3">
      <w:pPr>
        <w:pStyle w:val="Akapitzlist"/>
        <w:widowControl w:val="0"/>
        <w:numPr>
          <w:ilvl w:val="1"/>
          <w:numId w:val="10"/>
        </w:numPr>
        <w:tabs>
          <w:tab w:val="left" w:pos="1649"/>
        </w:tabs>
        <w:autoSpaceDE w:val="0"/>
        <w:autoSpaceDN w:val="0"/>
        <w:spacing w:after="0" w:line="360" w:lineRule="auto"/>
        <w:ind w:left="1648" w:hanging="131"/>
        <w:contextualSpacing w:val="0"/>
        <w:rPr>
          <w:rFonts w:ascii="Cambria" w:hAnsi="Cambria"/>
        </w:rPr>
      </w:pPr>
      <w:r w:rsidRPr="00CA17F3">
        <w:rPr>
          <w:rFonts w:ascii="Cambria" w:hAnsi="Cambria"/>
        </w:rPr>
        <w:t>odbiór ostateczny,</w:t>
      </w:r>
    </w:p>
    <w:p w14:paraId="362B5CFF" w14:textId="3B69D2B8" w:rsidR="00B96E2F" w:rsidRPr="00CA17F3" w:rsidRDefault="00B96E2F" w:rsidP="00CA17F3">
      <w:pPr>
        <w:pStyle w:val="Akapitzlist"/>
        <w:widowControl w:val="0"/>
        <w:numPr>
          <w:ilvl w:val="1"/>
          <w:numId w:val="10"/>
        </w:numPr>
        <w:tabs>
          <w:tab w:val="left" w:pos="1649"/>
        </w:tabs>
        <w:autoSpaceDE w:val="0"/>
        <w:autoSpaceDN w:val="0"/>
        <w:spacing w:after="0" w:line="360" w:lineRule="auto"/>
        <w:ind w:left="1648" w:hanging="131"/>
        <w:contextualSpacing w:val="0"/>
        <w:rPr>
          <w:rFonts w:ascii="Cambria" w:hAnsi="Cambria"/>
        </w:rPr>
      </w:pPr>
      <w:r w:rsidRPr="00CA17F3">
        <w:rPr>
          <w:rFonts w:ascii="Cambria" w:hAnsi="Cambria"/>
        </w:rPr>
        <w:t xml:space="preserve">odbiór </w:t>
      </w:r>
      <w:r w:rsidRPr="00CA17F3">
        <w:rPr>
          <w:rFonts w:ascii="Cambria" w:hAnsi="Cambria"/>
          <w:spacing w:val="-6"/>
        </w:rPr>
        <w:t xml:space="preserve"> </w:t>
      </w:r>
      <w:r w:rsidRPr="00CA17F3">
        <w:rPr>
          <w:rFonts w:ascii="Cambria" w:hAnsi="Cambria"/>
        </w:rPr>
        <w:t>gwarancyjny.</w:t>
      </w:r>
    </w:p>
    <w:p w14:paraId="3F3FAEC9" w14:textId="7F64B8E8" w:rsidR="00B96E2F" w:rsidRDefault="00B96E2F" w:rsidP="00C877EF">
      <w:pPr>
        <w:pStyle w:val="Tekstpodstawowy"/>
        <w:spacing w:line="360" w:lineRule="auto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Wszystkie</w:t>
      </w:r>
      <w:r w:rsidRPr="00CA17F3">
        <w:rPr>
          <w:rFonts w:ascii="Cambria" w:hAnsi="Cambria"/>
          <w:spacing w:val="17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odbiory</w:t>
      </w:r>
      <w:r w:rsidRPr="00CA17F3">
        <w:rPr>
          <w:rFonts w:ascii="Cambria" w:hAnsi="Cambria"/>
          <w:spacing w:val="13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dokonywane</w:t>
      </w:r>
      <w:r w:rsidRPr="00CA17F3">
        <w:rPr>
          <w:rFonts w:ascii="Cambria" w:hAnsi="Cambria"/>
          <w:spacing w:val="15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są</w:t>
      </w:r>
      <w:r w:rsidRPr="00CA17F3">
        <w:rPr>
          <w:rFonts w:ascii="Cambria" w:hAnsi="Cambria"/>
          <w:spacing w:val="14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</w:t>
      </w:r>
      <w:r w:rsidRPr="00CA17F3">
        <w:rPr>
          <w:rFonts w:ascii="Cambria" w:hAnsi="Cambria"/>
          <w:spacing w:val="15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obecności</w:t>
      </w:r>
      <w:r w:rsidRPr="00CA17F3">
        <w:rPr>
          <w:rFonts w:ascii="Cambria" w:hAnsi="Cambria"/>
          <w:spacing w:val="17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Inspektora</w:t>
      </w:r>
      <w:r w:rsidRPr="00CA17F3">
        <w:rPr>
          <w:rFonts w:ascii="Cambria" w:hAnsi="Cambria"/>
          <w:spacing w:val="14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Nadzoru</w:t>
      </w:r>
      <w:r w:rsidRPr="00CA17F3">
        <w:rPr>
          <w:rFonts w:ascii="Cambria" w:hAnsi="Cambria"/>
          <w:spacing w:val="15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</w:t>
      </w:r>
      <w:r w:rsidRPr="00CA17F3">
        <w:rPr>
          <w:rFonts w:ascii="Cambria" w:hAnsi="Cambria"/>
          <w:spacing w:val="14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Wykonawcy.</w:t>
      </w:r>
      <w:r w:rsidRPr="00CA17F3">
        <w:rPr>
          <w:rFonts w:ascii="Cambria" w:hAnsi="Cambria"/>
          <w:spacing w:val="15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Odbioru</w:t>
      </w:r>
      <w:r w:rsidRPr="00CA17F3">
        <w:rPr>
          <w:rFonts w:ascii="Cambria" w:hAnsi="Cambria"/>
          <w:spacing w:val="-5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końcowego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dokonuje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komisja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wyznaczona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przez</w:t>
      </w:r>
      <w:r w:rsidRPr="00CA17F3">
        <w:rPr>
          <w:rFonts w:ascii="Cambria" w:hAnsi="Cambria"/>
          <w:spacing w:val="-4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Zamawiającego.</w:t>
      </w:r>
    </w:p>
    <w:p w14:paraId="56169344" w14:textId="3B1C82A0" w:rsidR="00C877EF" w:rsidRDefault="00C877EF" w:rsidP="00C877EF">
      <w:pPr>
        <w:pStyle w:val="Tekstpodstawowy"/>
        <w:spacing w:line="360" w:lineRule="auto"/>
        <w:rPr>
          <w:rFonts w:ascii="Cambria" w:hAnsi="Cambria"/>
          <w:sz w:val="22"/>
          <w:szCs w:val="22"/>
        </w:rPr>
      </w:pPr>
    </w:p>
    <w:p w14:paraId="4FCC15AE" w14:textId="77777777" w:rsidR="00C877EF" w:rsidRPr="00CA17F3" w:rsidRDefault="00C877EF" w:rsidP="00C877EF">
      <w:pPr>
        <w:pStyle w:val="Tekstpodstawowy"/>
        <w:spacing w:line="360" w:lineRule="auto"/>
        <w:rPr>
          <w:rFonts w:ascii="Cambria" w:hAnsi="Cambria"/>
          <w:sz w:val="22"/>
          <w:szCs w:val="22"/>
        </w:rPr>
      </w:pPr>
    </w:p>
    <w:p w14:paraId="5B5CA112" w14:textId="4A96665B" w:rsidR="006E669E" w:rsidRPr="00CA17F3" w:rsidRDefault="00B96E2F" w:rsidP="00CA17F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mbria" w:eastAsia="TimesNewRomanPSMT" w:hAnsi="Cambria"/>
          <w:bCs/>
        </w:rPr>
      </w:pPr>
      <w:r w:rsidRPr="00CA17F3">
        <w:rPr>
          <w:rFonts w:ascii="Cambria" w:eastAsia="TimesNewRomanPSMT" w:hAnsi="Cambria"/>
          <w:bCs/>
        </w:rPr>
        <w:t>Odbiór robót zanikających i ulegających zakryciu</w:t>
      </w:r>
      <w:r w:rsidR="003C4DCF" w:rsidRPr="00CA17F3">
        <w:rPr>
          <w:rFonts w:ascii="Cambria" w:eastAsia="TimesNewRomanPSMT" w:hAnsi="Cambria"/>
          <w:bCs/>
        </w:rPr>
        <w:t xml:space="preserve">: </w:t>
      </w:r>
    </w:p>
    <w:p w14:paraId="7B6890F7" w14:textId="1BA5F73B" w:rsidR="003C4DCF" w:rsidRPr="00CA17F3" w:rsidRDefault="003C4DCF" w:rsidP="00CA17F3">
      <w:pPr>
        <w:pStyle w:val="Tekstpodstawowy"/>
        <w:numPr>
          <w:ilvl w:val="0"/>
          <w:numId w:val="12"/>
        </w:numPr>
        <w:spacing w:line="360" w:lineRule="auto"/>
        <w:ind w:right="999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Odbiór robót zanikających i ulegających zakryciu polega na finalnej ocenie ilości i jakości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wykonywanych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robót,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które</w:t>
      </w:r>
      <w:r w:rsidRPr="00CA17F3">
        <w:rPr>
          <w:rFonts w:ascii="Cambria" w:hAnsi="Cambria"/>
          <w:spacing w:val="-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 dalszym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procesie</w:t>
      </w:r>
      <w:r w:rsidRPr="00CA17F3">
        <w:rPr>
          <w:rFonts w:ascii="Cambria" w:hAnsi="Cambria"/>
          <w:spacing w:val="-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ulegną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 xml:space="preserve">zakryciu. </w:t>
      </w:r>
    </w:p>
    <w:p w14:paraId="7A743AAE" w14:textId="0FB30706" w:rsidR="003C4DCF" w:rsidRPr="00CA17F3" w:rsidRDefault="003C4DCF" w:rsidP="00CA17F3">
      <w:pPr>
        <w:pStyle w:val="Tekstpodstawowy"/>
        <w:numPr>
          <w:ilvl w:val="0"/>
          <w:numId w:val="12"/>
        </w:numPr>
        <w:spacing w:line="360" w:lineRule="auto"/>
        <w:ind w:right="999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Odbiór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robót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zanikających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ulegających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zakryciu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będzie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dokonywany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czasie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umożliwiającym dokonanie ewentualnych korekt i poprawek bez hamowania ogólnego postępu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prac.</w:t>
      </w:r>
      <w:r w:rsidRPr="00CA17F3">
        <w:rPr>
          <w:rFonts w:ascii="Cambria" w:hAnsi="Cambria"/>
          <w:spacing w:val="-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Odbioru</w:t>
      </w:r>
      <w:r w:rsidRPr="00CA17F3">
        <w:rPr>
          <w:rFonts w:ascii="Cambria" w:hAnsi="Cambria"/>
          <w:spacing w:val="-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dokonuje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Inspektor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 xml:space="preserve">Nadzoru. </w:t>
      </w:r>
    </w:p>
    <w:p w14:paraId="551343FD" w14:textId="52642C64" w:rsidR="003C4DCF" w:rsidRPr="00CA17F3" w:rsidRDefault="003C4DCF" w:rsidP="00CA17F3">
      <w:pPr>
        <w:pStyle w:val="Tekstpodstawowy"/>
        <w:numPr>
          <w:ilvl w:val="0"/>
          <w:numId w:val="12"/>
        </w:numPr>
        <w:spacing w:line="360" w:lineRule="auto"/>
        <w:ind w:right="999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Gotowość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danej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części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robót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do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odbioru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zgłasza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Wykonawca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wpisem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do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Dziennika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Budowy i powiadamia o tym Inspektora Nadzoru. Odbiór będzie przeprowadzony niezwłocznie,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 xml:space="preserve">jednak nie później niż </w:t>
      </w:r>
      <w:r w:rsidRPr="00CA17F3">
        <w:rPr>
          <w:rFonts w:ascii="Cambria" w:hAnsi="Cambria"/>
          <w:sz w:val="22"/>
          <w:szCs w:val="22"/>
        </w:rPr>
        <w:lastRenderedPageBreak/>
        <w:t>w ciągu trzech dni roboczych od daty wpisu do Dziennika Budowy i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powiadomienia Inspektora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Nadzoru.</w:t>
      </w:r>
    </w:p>
    <w:p w14:paraId="33D6C68E" w14:textId="2CDF3704" w:rsidR="003C4DCF" w:rsidRPr="00CA17F3" w:rsidRDefault="003C4DCF" w:rsidP="00CA17F3">
      <w:pPr>
        <w:pStyle w:val="Tekstpodstawowy"/>
        <w:spacing w:line="360" w:lineRule="auto"/>
        <w:ind w:right="1002"/>
        <w:jc w:val="both"/>
        <w:rPr>
          <w:rFonts w:ascii="Cambria" w:hAnsi="Cambria"/>
          <w:sz w:val="22"/>
          <w:szCs w:val="22"/>
        </w:rPr>
      </w:pPr>
    </w:p>
    <w:p w14:paraId="276E41DE" w14:textId="76D7FBC4" w:rsidR="003C4DCF" w:rsidRPr="00CA17F3" w:rsidRDefault="003C4DCF" w:rsidP="00CA17F3">
      <w:pPr>
        <w:pStyle w:val="Tekstpodstawowy"/>
        <w:numPr>
          <w:ilvl w:val="0"/>
          <w:numId w:val="11"/>
        </w:numPr>
        <w:spacing w:line="360" w:lineRule="auto"/>
        <w:ind w:right="1002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Odbiór częściowy:</w:t>
      </w:r>
    </w:p>
    <w:p w14:paraId="56E288B6" w14:textId="28DC1367" w:rsidR="003C4DCF" w:rsidRPr="00CA17F3" w:rsidRDefault="003C4DCF" w:rsidP="00CA17F3">
      <w:pPr>
        <w:pStyle w:val="Tekstpodstawowy"/>
        <w:numPr>
          <w:ilvl w:val="0"/>
          <w:numId w:val="13"/>
        </w:numPr>
        <w:spacing w:line="360" w:lineRule="auto"/>
        <w:ind w:right="1002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Odbiór częściowy polega na ocenie ilości i jakości wykonanych części robót. Odbioru</w:t>
      </w:r>
      <w:r w:rsidRPr="00CA17F3">
        <w:rPr>
          <w:rFonts w:ascii="Cambria" w:hAnsi="Cambria"/>
          <w:spacing w:val="-5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częściowego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dokonuje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się wg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zasad</w:t>
      </w:r>
      <w:r w:rsidRPr="00CA17F3">
        <w:rPr>
          <w:rFonts w:ascii="Cambria" w:hAnsi="Cambria"/>
          <w:spacing w:val="-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jak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przy odbiorze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końcowym.</w:t>
      </w:r>
    </w:p>
    <w:p w14:paraId="1DE12133" w14:textId="77777777" w:rsidR="003C4DCF" w:rsidRPr="00CA17F3" w:rsidRDefault="003C4DCF" w:rsidP="00CA17F3">
      <w:pPr>
        <w:pStyle w:val="Tekstpodstawowy"/>
        <w:spacing w:line="360" w:lineRule="auto"/>
        <w:ind w:left="1440" w:right="1002"/>
        <w:jc w:val="both"/>
        <w:rPr>
          <w:rFonts w:ascii="Cambria" w:hAnsi="Cambria"/>
          <w:sz w:val="22"/>
          <w:szCs w:val="22"/>
        </w:rPr>
      </w:pPr>
    </w:p>
    <w:p w14:paraId="2C826573" w14:textId="30483289" w:rsidR="003C4DCF" w:rsidRPr="00CA17F3" w:rsidRDefault="003C4DCF" w:rsidP="00CA17F3">
      <w:pPr>
        <w:pStyle w:val="Tekstpodstawowy"/>
        <w:numPr>
          <w:ilvl w:val="0"/>
          <w:numId w:val="11"/>
        </w:numPr>
        <w:spacing w:line="360" w:lineRule="auto"/>
        <w:ind w:right="1002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Odbiór końcowy</w:t>
      </w:r>
      <w:r w:rsidR="00EB39E6" w:rsidRPr="00CA17F3">
        <w:rPr>
          <w:rFonts w:ascii="Cambria" w:hAnsi="Cambria"/>
          <w:sz w:val="22"/>
          <w:szCs w:val="22"/>
        </w:rPr>
        <w:t>:</w:t>
      </w:r>
    </w:p>
    <w:p w14:paraId="5CC788AF" w14:textId="666BAAAA" w:rsidR="00EB39E6" w:rsidRPr="00CA17F3" w:rsidRDefault="00EB39E6" w:rsidP="00CA17F3">
      <w:pPr>
        <w:pStyle w:val="Tekstpodstawowy"/>
        <w:numPr>
          <w:ilvl w:val="0"/>
          <w:numId w:val="14"/>
        </w:numPr>
        <w:spacing w:line="360" w:lineRule="auto"/>
        <w:ind w:right="1002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pacing w:val="-1"/>
          <w:sz w:val="22"/>
          <w:szCs w:val="22"/>
        </w:rPr>
        <w:t>Odbiór</w:t>
      </w:r>
      <w:r w:rsidRPr="00CA17F3">
        <w:rPr>
          <w:rFonts w:ascii="Cambria" w:hAnsi="Cambria"/>
          <w:spacing w:val="-1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końcowy</w:t>
      </w:r>
      <w:r w:rsidRPr="00CA17F3">
        <w:rPr>
          <w:rFonts w:ascii="Cambria" w:hAnsi="Cambria"/>
          <w:spacing w:val="-1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polega</w:t>
      </w:r>
      <w:r w:rsidRPr="00CA17F3">
        <w:rPr>
          <w:rFonts w:ascii="Cambria" w:hAnsi="Cambria"/>
          <w:spacing w:val="-13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na</w:t>
      </w:r>
      <w:r w:rsidRPr="00CA17F3">
        <w:rPr>
          <w:rFonts w:ascii="Cambria" w:hAnsi="Cambria"/>
          <w:spacing w:val="-1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finalnej</w:t>
      </w:r>
      <w:r w:rsidRPr="00CA17F3">
        <w:rPr>
          <w:rFonts w:ascii="Cambria" w:hAnsi="Cambria"/>
          <w:spacing w:val="-1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ocenie</w:t>
      </w:r>
      <w:r w:rsidRPr="00CA17F3">
        <w:rPr>
          <w:rFonts w:ascii="Cambria" w:hAnsi="Cambria"/>
          <w:spacing w:val="-10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rzeczywistego</w:t>
      </w:r>
      <w:r w:rsidRPr="00CA17F3">
        <w:rPr>
          <w:rFonts w:ascii="Cambria" w:hAnsi="Cambria"/>
          <w:spacing w:val="-13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wykonanych</w:t>
      </w:r>
      <w:r w:rsidRPr="00CA17F3">
        <w:rPr>
          <w:rFonts w:ascii="Cambria" w:hAnsi="Cambria"/>
          <w:spacing w:val="-14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robót</w:t>
      </w:r>
      <w:r w:rsidRPr="00CA17F3">
        <w:rPr>
          <w:rFonts w:ascii="Cambria" w:hAnsi="Cambria"/>
          <w:spacing w:val="-10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</w:t>
      </w:r>
      <w:r w:rsidRPr="00CA17F3">
        <w:rPr>
          <w:rFonts w:ascii="Cambria" w:hAnsi="Cambria"/>
          <w:spacing w:val="-13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odniesieniu</w:t>
      </w:r>
      <w:r w:rsidRPr="00CA17F3">
        <w:rPr>
          <w:rFonts w:ascii="Cambria" w:hAnsi="Cambria"/>
          <w:spacing w:val="-5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do ich</w:t>
      </w:r>
      <w:r w:rsidRPr="00CA17F3">
        <w:rPr>
          <w:rFonts w:ascii="Cambria" w:hAnsi="Cambria"/>
          <w:spacing w:val="-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ilości, jakości i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wartości.</w:t>
      </w:r>
    </w:p>
    <w:p w14:paraId="372375D1" w14:textId="4A6B5461" w:rsidR="00EB39E6" w:rsidRPr="00CA17F3" w:rsidRDefault="00EB39E6" w:rsidP="00CA17F3">
      <w:pPr>
        <w:pStyle w:val="Tekstpodstawowy"/>
        <w:numPr>
          <w:ilvl w:val="0"/>
          <w:numId w:val="14"/>
        </w:numPr>
        <w:spacing w:line="360" w:lineRule="auto"/>
        <w:ind w:right="1002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Całkowite zakończenie robót oraz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gotowość do odbioru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końcowego będzie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stwierdzona</w:t>
      </w:r>
      <w:r w:rsidRPr="00CA17F3">
        <w:rPr>
          <w:rFonts w:ascii="Cambria" w:hAnsi="Cambria"/>
          <w:spacing w:val="-5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przez Wykonawcę wpisem do Dziennika Budowy i powiadomieniem na piśmie o tym Inspektora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Nadzoru.</w:t>
      </w:r>
    </w:p>
    <w:p w14:paraId="1290EF66" w14:textId="2D68ABA9" w:rsidR="00EB39E6" w:rsidRPr="00CA17F3" w:rsidRDefault="00EB39E6" w:rsidP="00CA17F3">
      <w:pPr>
        <w:pStyle w:val="Tekstpodstawowy"/>
        <w:numPr>
          <w:ilvl w:val="0"/>
          <w:numId w:val="14"/>
        </w:numPr>
        <w:spacing w:line="360" w:lineRule="auto"/>
        <w:ind w:right="1002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Odbiór końcowy nastąpi w terminie ustalonym w dokumentach kontraktowych, licząc od</w:t>
      </w:r>
      <w:r w:rsidRPr="00CA17F3">
        <w:rPr>
          <w:rFonts w:ascii="Cambria" w:hAnsi="Cambria"/>
          <w:spacing w:val="-5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dnia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potwierdzenia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przez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Inspektora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Nadzoru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zakończenia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robót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przyjęcia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wszystkich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dokumentów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niezbędnych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do</w:t>
      </w:r>
      <w:r w:rsidRPr="00CA17F3">
        <w:rPr>
          <w:rFonts w:ascii="Cambria" w:hAnsi="Cambria"/>
          <w:spacing w:val="-3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dokonania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odbioru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końcowego.</w:t>
      </w:r>
    </w:p>
    <w:p w14:paraId="238E3E4D" w14:textId="3502F313" w:rsidR="00EB39E6" w:rsidRPr="00CA17F3" w:rsidRDefault="00EB39E6" w:rsidP="00CA17F3">
      <w:pPr>
        <w:pStyle w:val="Tekstpodstawowy"/>
        <w:numPr>
          <w:ilvl w:val="0"/>
          <w:numId w:val="14"/>
        </w:numPr>
        <w:spacing w:line="360" w:lineRule="auto"/>
        <w:ind w:right="1002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Odbioru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końcowego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dokona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komisja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wyznaczona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przez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Zamawiającego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obecności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Wykonawcy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Inspektora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Nadzoru.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Komisja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dokona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oceny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jakościowej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robót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na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podstawie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przedłożonych dokumentów oceny wizualnej oraz zgodności wykonania robót z dokumentacją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projektową,</w:t>
      </w:r>
      <w:r w:rsidRPr="00CA17F3">
        <w:rPr>
          <w:rFonts w:ascii="Cambria" w:hAnsi="Cambria"/>
          <w:spacing w:val="-3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specyfikacją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techniczną</w:t>
      </w:r>
      <w:r w:rsidRPr="00CA17F3">
        <w:rPr>
          <w:rFonts w:ascii="Cambria" w:hAnsi="Cambria"/>
          <w:spacing w:val="-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ofertą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przetargową</w:t>
      </w:r>
      <w:r w:rsidRPr="00CA17F3">
        <w:rPr>
          <w:rFonts w:ascii="Cambria" w:hAnsi="Cambria"/>
          <w:spacing w:val="-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Wykonawcy.</w:t>
      </w:r>
    </w:p>
    <w:p w14:paraId="4D33E762" w14:textId="261C037A" w:rsidR="00EB39E6" w:rsidRPr="00CA17F3" w:rsidRDefault="00EB39E6" w:rsidP="00CA17F3">
      <w:pPr>
        <w:pStyle w:val="Tekstpodstawowy"/>
        <w:numPr>
          <w:ilvl w:val="0"/>
          <w:numId w:val="14"/>
        </w:numPr>
        <w:spacing w:line="360" w:lineRule="auto"/>
        <w:ind w:right="1002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pacing w:val="-1"/>
          <w:sz w:val="22"/>
          <w:szCs w:val="22"/>
        </w:rPr>
        <w:t>W</w:t>
      </w:r>
      <w:r w:rsidRPr="00CA17F3">
        <w:rPr>
          <w:rFonts w:ascii="Cambria" w:hAnsi="Cambria"/>
          <w:spacing w:val="-12"/>
          <w:sz w:val="22"/>
          <w:szCs w:val="22"/>
        </w:rPr>
        <w:t xml:space="preserve"> </w:t>
      </w:r>
      <w:r w:rsidRPr="00CA17F3">
        <w:rPr>
          <w:rFonts w:ascii="Cambria" w:hAnsi="Cambria"/>
          <w:spacing w:val="-1"/>
          <w:sz w:val="22"/>
          <w:szCs w:val="22"/>
        </w:rPr>
        <w:t>trakcie</w:t>
      </w:r>
      <w:r w:rsidRPr="00CA17F3">
        <w:rPr>
          <w:rFonts w:ascii="Cambria" w:hAnsi="Cambria"/>
          <w:spacing w:val="-10"/>
          <w:sz w:val="22"/>
          <w:szCs w:val="22"/>
        </w:rPr>
        <w:t xml:space="preserve"> </w:t>
      </w:r>
      <w:r w:rsidRPr="00CA17F3">
        <w:rPr>
          <w:rFonts w:ascii="Cambria" w:hAnsi="Cambria"/>
          <w:spacing w:val="-1"/>
          <w:sz w:val="22"/>
          <w:szCs w:val="22"/>
        </w:rPr>
        <w:t>odbioru</w:t>
      </w:r>
      <w:r w:rsidRPr="00CA17F3">
        <w:rPr>
          <w:rFonts w:ascii="Cambria" w:hAnsi="Cambria"/>
          <w:spacing w:val="-10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końcowego</w:t>
      </w:r>
      <w:r w:rsidRPr="00CA17F3">
        <w:rPr>
          <w:rFonts w:ascii="Cambria" w:hAnsi="Cambria"/>
          <w:spacing w:val="-10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komisja</w:t>
      </w:r>
      <w:r w:rsidRPr="00CA17F3">
        <w:rPr>
          <w:rFonts w:ascii="Cambria" w:hAnsi="Cambria"/>
          <w:spacing w:val="-13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zapozna</w:t>
      </w:r>
      <w:r w:rsidRPr="00CA17F3">
        <w:rPr>
          <w:rFonts w:ascii="Cambria" w:hAnsi="Cambria"/>
          <w:spacing w:val="-1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się</w:t>
      </w:r>
      <w:r w:rsidRPr="00CA17F3">
        <w:rPr>
          <w:rFonts w:ascii="Cambria" w:hAnsi="Cambria"/>
          <w:spacing w:val="-1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z</w:t>
      </w:r>
      <w:r w:rsidRPr="00CA17F3">
        <w:rPr>
          <w:rFonts w:ascii="Cambria" w:hAnsi="Cambria"/>
          <w:spacing w:val="-13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realizacją</w:t>
      </w:r>
      <w:r w:rsidRPr="00CA17F3">
        <w:rPr>
          <w:rFonts w:ascii="Cambria" w:hAnsi="Cambria"/>
          <w:spacing w:val="-1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ustaleń</w:t>
      </w:r>
      <w:r w:rsidRPr="00CA17F3">
        <w:rPr>
          <w:rFonts w:ascii="Cambria" w:hAnsi="Cambria"/>
          <w:spacing w:val="-1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przyjętych</w:t>
      </w:r>
      <w:r w:rsidRPr="00CA17F3">
        <w:rPr>
          <w:rFonts w:ascii="Cambria" w:hAnsi="Cambria"/>
          <w:spacing w:val="-13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</w:t>
      </w:r>
      <w:r w:rsidRPr="00CA17F3">
        <w:rPr>
          <w:rFonts w:ascii="Cambria" w:hAnsi="Cambria"/>
          <w:spacing w:val="-10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trakcie</w:t>
      </w:r>
      <w:r w:rsidRPr="00CA17F3">
        <w:rPr>
          <w:rFonts w:ascii="Cambria" w:hAnsi="Cambria"/>
          <w:spacing w:val="-5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odbioru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robót zanikających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 ulegających zakryciu.</w:t>
      </w:r>
    </w:p>
    <w:p w14:paraId="5E11473E" w14:textId="77777777" w:rsidR="00EB39E6" w:rsidRPr="00CA17F3" w:rsidRDefault="00EB39E6" w:rsidP="00CA17F3">
      <w:pPr>
        <w:pStyle w:val="Tekstpodstawowy"/>
        <w:numPr>
          <w:ilvl w:val="0"/>
          <w:numId w:val="1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Do</w:t>
      </w:r>
      <w:r w:rsidRPr="00CA17F3">
        <w:rPr>
          <w:rFonts w:ascii="Cambria" w:hAnsi="Cambria"/>
          <w:spacing w:val="-4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odbioru</w:t>
      </w:r>
      <w:r w:rsidRPr="00CA17F3">
        <w:rPr>
          <w:rFonts w:ascii="Cambria" w:hAnsi="Cambria"/>
          <w:spacing w:val="-5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końcowego</w:t>
      </w:r>
      <w:r w:rsidRPr="00CA17F3">
        <w:rPr>
          <w:rFonts w:ascii="Cambria" w:hAnsi="Cambria"/>
          <w:spacing w:val="-5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Wykonawca</w:t>
      </w:r>
      <w:r w:rsidRPr="00CA17F3">
        <w:rPr>
          <w:rFonts w:ascii="Cambria" w:hAnsi="Cambria"/>
          <w:spacing w:val="-5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zobowiązany</w:t>
      </w:r>
      <w:r w:rsidRPr="00CA17F3">
        <w:rPr>
          <w:rFonts w:ascii="Cambria" w:hAnsi="Cambria"/>
          <w:spacing w:val="-4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jest</w:t>
      </w:r>
      <w:r w:rsidRPr="00CA17F3">
        <w:rPr>
          <w:rFonts w:ascii="Cambria" w:hAnsi="Cambria"/>
          <w:spacing w:val="-5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przygotować:</w:t>
      </w:r>
    </w:p>
    <w:p w14:paraId="1BBE1DAA" w14:textId="3FB5F01D" w:rsidR="00EB39E6" w:rsidRPr="00CA17F3" w:rsidRDefault="00EB39E6" w:rsidP="00CA17F3">
      <w:pPr>
        <w:pStyle w:val="Tekstpodstawowy"/>
        <w:numPr>
          <w:ilvl w:val="0"/>
          <w:numId w:val="15"/>
        </w:numPr>
        <w:spacing w:line="360" w:lineRule="auto"/>
        <w:ind w:right="1002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dokumentację</w:t>
      </w:r>
      <w:r w:rsidRPr="00CA17F3">
        <w:rPr>
          <w:rFonts w:ascii="Cambria" w:hAnsi="Cambria"/>
          <w:spacing w:val="-5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projektową</w:t>
      </w:r>
      <w:r w:rsidRPr="00CA17F3">
        <w:rPr>
          <w:rFonts w:ascii="Cambria" w:hAnsi="Cambria"/>
          <w:spacing w:val="-4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</w:t>
      </w:r>
      <w:r w:rsidRPr="00CA17F3">
        <w:rPr>
          <w:rFonts w:ascii="Cambria" w:hAnsi="Cambria"/>
          <w:spacing w:val="-6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powykonawczą,</w:t>
      </w:r>
    </w:p>
    <w:p w14:paraId="41C96991" w14:textId="6C3C5218" w:rsidR="00EB39E6" w:rsidRPr="00CA17F3" w:rsidRDefault="00EB39E6" w:rsidP="00CA17F3">
      <w:pPr>
        <w:pStyle w:val="Tekstpodstawowy"/>
        <w:numPr>
          <w:ilvl w:val="0"/>
          <w:numId w:val="15"/>
        </w:numPr>
        <w:spacing w:line="360" w:lineRule="auto"/>
        <w:ind w:right="1002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specyfikację</w:t>
      </w:r>
      <w:r w:rsidRPr="00CA17F3">
        <w:rPr>
          <w:rFonts w:ascii="Cambria" w:hAnsi="Cambria"/>
          <w:spacing w:val="-7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techniczna,</w:t>
      </w:r>
    </w:p>
    <w:p w14:paraId="61264F23" w14:textId="550E13D3" w:rsidR="00EB39E6" w:rsidRPr="00CA17F3" w:rsidRDefault="00EB39E6" w:rsidP="00CA17F3">
      <w:pPr>
        <w:pStyle w:val="Tekstpodstawowy"/>
        <w:numPr>
          <w:ilvl w:val="0"/>
          <w:numId w:val="15"/>
        </w:numPr>
        <w:spacing w:line="360" w:lineRule="auto"/>
        <w:ind w:right="1002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ofertę</w:t>
      </w:r>
      <w:r w:rsidRPr="00CA17F3">
        <w:rPr>
          <w:rFonts w:ascii="Cambria" w:hAnsi="Cambria"/>
          <w:spacing w:val="-3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przetargową,</w:t>
      </w:r>
    </w:p>
    <w:p w14:paraId="181B5A66" w14:textId="5440EA3C" w:rsidR="00EB39E6" w:rsidRPr="00CA17F3" w:rsidRDefault="00EB39E6" w:rsidP="00CA17F3">
      <w:pPr>
        <w:pStyle w:val="Tekstpodstawowy"/>
        <w:numPr>
          <w:ilvl w:val="0"/>
          <w:numId w:val="15"/>
        </w:numPr>
        <w:spacing w:line="360" w:lineRule="auto"/>
        <w:ind w:right="1002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wszelkie</w:t>
      </w:r>
      <w:r w:rsidRPr="00CA17F3">
        <w:rPr>
          <w:rFonts w:ascii="Cambria" w:hAnsi="Cambria"/>
          <w:spacing w:val="44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uwagi</w:t>
      </w:r>
      <w:r w:rsidRPr="00CA17F3">
        <w:rPr>
          <w:rFonts w:ascii="Cambria" w:hAnsi="Cambria"/>
          <w:spacing w:val="44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</w:t>
      </w:r>
      <w:r w:rsidRPr="00CA17F3">
        <w:rPr>
          <w:rFonts w:ascii="Cambria" w:hAnsi="Cambria"/>
          <w:spacing w:val="45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zalecenia</w:t>
      </w:r>
      <w:r w:rsidRPr="00CA17F3">
        <w:rPr>
          <w:rFonts w:ascii="Cambria" w:hAnsi="Cambria"/>
          <w:spacing w:val="44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Inspektora</w:t>
      </w:r>
      <w:r w:rsidRPr="00CA17F3">
        <w:rPr>
          <w:rFonts w:ascii="Cambria" w:hAnsi="Cambria"/>
          <w:spacing w:val="46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Nadzoru</w:t>
      </w:r>
      <w:r w:rsidRPr="00CA17F3">
        <w:rPr>
          <w:rFonts w:ascii="Cambria" w:hAnsi="Cambria"/>
          <w:spacing w:val="47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(szczególnie</w:t>
      </w:r>
      <w:r w:rsidRPr="00CA17F3">
        <w:rPr>
          <w:rFonts w:ascii="Cambria" w:hAnsi="Cambria"/>
          <w:spacing w:val="46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dotyczące</w:t>
      </w:r>
      <w:r w:rsidRPr="00CA17F3">
        <w:rPr>
          <w:rFonts w:ascii="Cambria" w:hAnsi="Cambria"/>
          <w:spacing w:val="47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robót</w:t>
      </w:r>
      <w:r w:rsidRPr="00CA17F3">
        <w:rPr>
          <w:rFonts w:ascii="Cambria" w:hAnsi="Cambria"/>
          <w:spacing w:val="45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zanikających</w:t>
      </w:r>
      <w:r w:rsidRPr="00CA17F3">
        <w:rPr>
          <w:rFonts w:ascii="Cambria" w:hAnsi="Cambria"/>
          <w:spacing w:val="48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</w:t>
      </w:r>
      <w:r w:rsidRPr="00CA17F3">
        <w:rPr>
          <w:rFonts w:ascii="Cambria" w:hAnsi="Cambria"/>
          <w:spacing w:val="-5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ulegających zakryciu)</w:t>
      </w:r>
      <w:r w:rsidRPr="00CA17F3">
        <w:rPr>
          <w:rFonts w:ascii="Cambria" w:hAnsi="Cambria"/>
          <w:spacing w:val="-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z</w:t>
      </w:r>
      <w:r w:rsidRPr="00CA17F3">
        <w:rPr>
          <w:rFonts w:ascii="Cambria" w:hAnsi="Cambria"/>
          <w:spacing w:val="-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udokumentowaniem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ich</w:t>
      </w:r>
      <w:r w:rsidRPr="00CA17F3">
        <w:rPr>
          <w:rFonts w:ascii="Cambria" w:hAnsi="Cambria"/>
          <w:spacing w:val="-4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wykonania,</w:t>
      </w:r>
    </w:p>
    <w:p w14:paraId="5966E3FA" w14:textId="6368A114" w:rsidR="00EB39E6" w:rsidRDefault="00EB39E6" w:rsidP="00CA17F3">
      <w:pPr>
        <w:pStyle w:val="Tekstpodstawowy"/>
        <w:numPr>
          <w:ilvl w:val="0"/>
          <w:numId w:val="15"/>
        </w:numPr>
        <w:spacing w:line="360" w:lineRule="auto"/>
        <w:ind w:right="1002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Dziennik</w:t>
      </w:r>
      <w:r w:rsidRPr="00CA17F3">
        <w:rPr>
          <w:rFonts w:ascii="Cambria" w:hAnsi="Cambria"/>
          <w:spacing w:val="-4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Budowy,</w:t>
      </w:r>
    </w:p>
    <w:p w14:paraId="3FF8798C" w14:textId="77777777" w:rsidR="00C877EF" w:rsidRPr="00CA17F3" w:rsidRDefault="00C877EF" w:rsidP="00C877EF">
      <w:pPr>
        <w:pStyle w:val="Tekstpodstawowy"/>
        <w:spacing w:line="360" w:lineRule="auto"/>
        <w:ind w:left="2160" w:right="1002"/>
        <w:jc w:val="both"/>
        <w:rPr>
          <w:rFonts w:ascii="Cambria" w:hAnsi="Cambria"/>
          <w:sz w:val="22"/>
          <w:szCs w:val="22"/>
        </w:rPr>
      </w:pPr>
    </w:p>
    <w:p w14:paraId="585A299B" w14:textId="1ECEFD72" w:rsidR="00CA17F3" w:rsidRPr="00CA17F3" w:rsidRDefault="00CA17F3" w:rsidP="00CA17F3">
      <w:pPr>
        <w:pStyle w:val="Akapitzlist"/>
        <w:widowControl w:val="0"/>
        <w:numPr>
          <w:ilvl w:val="0"/>
          <w:numId w:val="15"/>
        </w:numPr>
        <w:tabs>
          <w:tab w:val="left" w:pos="931"/>
        </w:tabs>
        <w:autoSpaceDE w:val="0"/>
        <w:autoSpaceDN w:val="0"/>
        <w:spacing w:after="0" w:line="360" w:lineRule="auto"/>
        <w:ind w:right="1000"/>
        <w:contextualSpacing w:val="0"/>
        <w:rPr>
          <w:rFonts w:ascii="Cambria" w:hAnsi="Cambria"/>
        </w:rPr>
      </w:pPr>
      <w:r w:rsidRPr="00CA17F3">
        <w:rPr>
          <w:rFonts w:ascii="Cambria" w:hAnsi="Cambria"/>
        </w:rPr>
        <w:lastRenderedPageBreak/>
        <w:t>atesty, świadectwa dopuszczenia, certyfikaty zastosowanych materiałów i urządzeń (jeżeli tego</w:t>
      </w:r>
      <w:r w:rsidRPr="00CA17F3">
        <w:rPr>
          <w:rFonts w:ascii="Cambria" w:hAnsi="Cambria"/>
          <w:spacing w:val="-52"/>
        </w:rPr>
        <w:t xml:space="preserve"> </w:t>
      </w:r>
      <w:r w:rsidRPr="00CA17F3">
        <w:rPr>
          <w:rFonts w:ascii="Cambria" w:hAnsi="Cambria"/>
        </w:rPr>
        <w:t>wymagają).</w:t>
      </w:r>
    </w:p>
    <w:p w14:paraId="05DDBBB6" w14:textId="77777777" w:rsidR="00CA17F3" w:rsidRPr="00CA17F3" w:rsidRDefault="00CA17F3" w:rsidP="00CA17F3">
      <w:pPr>
        <w:pStyle w:val="Akapitzlist"/>
        <w:widowControl w:val="0"/>
        <w:tabs>
          <w:tab w:val="left" w:pos="931"/>
        </w:tabs>
        <w:autoSpaceDE w:val="0"/>
        <w:autoSpaceDN w:val="0"/>
        <w:spacing w:after="0" w:line="360" w:lineRule="auto"/>
        <w:ind w:left="2160" w:right="1000"/>
        <w:contextualSpacing w:val="0"/>
        <w:rPr>
          <w:rFonts w:ascii="Cambria" w:hAnsi="Cambria"/>
        </w:rPr>
      </w:pPr>
    </w:p>
    <w:p w14:paraId="0D3959CB" w14:textId="3A5BBE4F" w:rsidR="00CA17F3" w:rsidRPr="00C877EF" w:rsidRDefault="00CA17F3" w:rsidP="00C877EF">
      <w:pPr>
        <w:pStyle w:val="Tekstpodstawowy"/>
        <w:spacing w:line="360" w:lineRule="auto"/>
        <w:ind w:right="1002"/>
        <w:jc w:val="both"/>
        <w:rPr>
          <w:rFonts w:ascii="Cambria" w:hAnsi="Cambria"/>
          <w:sz w:val="22"/>
          <w:szCs w:val="22"/>
        </w:rPr>
      </w:pPr>
      <w:r w:rsidRPr="00CA17F3">
        <w:rPr>
          <w:rFonts w:ascii="Cambria" w:hAnsi="Cambria"/>
          <w:sz w:val="22"/>
          <w:szCs w:val="22"/>
        </w:rPr>
        <w:t>W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przypadku,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gdy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komisja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stwierdzi,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że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roboty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pod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względem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przygotowania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dokumentacyjnego</w:t>
      </w:r>
      <w:r w:rsidRPr="00CA17F3">
        <w:rPr>
          <w:rFonts w:ascii="Cambria" w:hAnsi="Cambria"/>
          <w:spacing w:val="-10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nie</w:t>
      </w:r>
      <w:r w:rsidRPr="00CA17F3">
        <w:rPr>
          <w:rFonts w:ascii="Cambria" w:hAnsi="Cambria"/>
          <w:spacing w:val="-1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są</w:t>
      </w:r>
      <w:r w:rsidRPr="00CA17F3">
        <w:rPr>
          <w:rFonts w:ascii="Cambria" w:hAnsi="Cambria"/>
          <w:spacing w:val="-10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gotowe</w:t>
      </w:r>
      <w:r w:rsidRPr="00CA17F3">
        <w:rPr>
          <w:rFonts w:ascii="Cambria" w:hAnsi="Cambria"/>
          <w:spacing w:val="-1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do</w:t>
      </w:r>
      <w:r w:rsidRPr="00CA17F3">
        <w:rPr>
          <w:rFonts w:ascii="Cambria" w:hAnsi="Cambria"/>
          <w:spacing w:val="-9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odbioru</w:t>
      </w:r>
      <w:r w:rsidRPr="00CA17F3">
        <w:rPr>
          <w:rFonts w:ascii="Cambria" w:hAnsi="Cambria"/>
          <w:spacing w:val="-8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końcowego,</w:t>
      </w:r>
      <w:r w:rsidRPr="00CA17F3">
        <w:rPr>
          <w:rFonts w:ascii="Cambria" w:hAnsi="Cambria"/>
          <w:spacing w:val="-1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komisja</w:t>
      </w:r>
      <w:r w:rsidRPr="00CA17F3">
        <w:rPr>
          <w:rFonts w:ascii="Cambria" w:hAnsi="Cambria"/>
          <w:spacing w:val="-1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</w:t>
      </w:r>
      <w:r w:rsidRPr="00CA17F3">
        <w:rPr>
          <w:rFonts w:ascii="Cambria" w:hAnsi="Cambria"/>
          <w:spacing w:val="-9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porozumieniu</w:t>
      </w:r>
      <w:r w:rsidRPr="00CA17F3">
        <w:rPr>
          <w:rFonts w:ascii="Cambria" w:hAnsi="Cambria"/>
          <w:spacing w:val="-9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z</w:t>
      </w:r>
      <w:r w:rsidRPr="00CA17F3">
        <w:rPr>
          <w:rFonts w:ascii="Cambria" w:hAnsi="Cambria"/>
          <w:spacing w:val="-1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Wykonawcą</w:t>
      </w:r>
      <w:r w:rsidRPr="00CA17F3">
        <w:rPr>
          <w:rFonts w:ascii="Cambria" w:hAnsi="Cambria"/>
          <w:spacing w:val="-5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wyznaczy</w:t>
      </w:r>
      <w:r w:rsidRPr="00CA17F3">
        <w:rPr>
          <w:rFonts w:ascii="Cambria" w:hAnsi="Cambria"/>
          <w:spacing w:val="-3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nowy termin</w:t>
      </w:r>
      <w:r w:rsidRPr="00CA17F3">
        <w:rPr>
          <w:rFonts w:ascii="Cambria" w:hAnsi="Cambria"/>
          <w:spacing w:val="-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odbioru</w:t>
      </w:r>
      <w:r w:rsidRPr="00CA17F3">
        <w:rPr>
          <w:rFonts w:ascii="Cambria" w:hAnsi="Cambria"/>
          <w:spacing w:val="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końcowego. Wszystkie</w:t>
      </w:r>
      <w:r w:rsidRPr="00CA17F3">
        <w:rPr>
          <w:rFonts w:ascii="Cambria" w:hAnsi="Cambria"/>
          <w:spacing w:val="4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zarządzone</w:t>
      </w:r>
      <w:r w:rsidRPr="00CA17F3">
        <w:rPr>
          <w:rFonts w:ascii="Cambria" w:hAnsi="Cambria"/>
          <w:spacing w:val="38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przez</w:t>
      </w:r>
      <w:r w:rsidRPr="00CA17F3">
        <w:rPr>
          <w:rFonts w:ascii="Cambria" w:hAnsi="Cambria"/>
          <w:spacing w:val="43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komisję</w:t>
      </w:r>
      <w:r w:rsidRPr="00CA17F3">
        <w:rPr>
          <w:rFonts w:ascii="Cambria" w:hAnsi="Cambria"/>
          <w:spacing w:val="4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roboty</w:t>
      </w:r>
      <w:r w:rsidRPr="00CA17F3">
        <w:rPr>
          <w:rFonts w:ascii="Cambria" w:hAnsi="Cambria"/>
          <w:spacing w:val="4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poprawkowe</w:t>
      </w:r>
      <w:r w:rsidRPr="00CA17F3">
        <w:rPr>
          <w:rFonts w:ascii="Cambria" w:hAnsi="Cambria"/>
          <w:spacing w:val="4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będą</w:t>
      </w:r>
      <w:r w:rsidRPr="00CA17F3">
        <w:rPr>
          <w:rFonts w:ascii="Cambria" w:hAnsi="Cambria"/>
          <w:spacing w:val="40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zestawione</w:t>
      </w:r>
      <w:r w:rsidRPr="00CA17F3">
        <w:rPr>
          <w:rFonts w:ascii="Cambria" w:hAnsi="Cambria"/>
          <w:spacing w:val="4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pisemnie</w:t>
      </w:r>
      <w:r w:rsidRPr="00CA17F3">
        <w:rPr>
          <w:rFonts w:ascii="Cambria" w:hAnsi="Cambria"/>
          <w:spacing w:val="4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 termin</w:t>
      </w:r>
      <w:r w:rsidRPr="00CA17F3">
        <w:rPr>
          <w:rFonts w:ascii="Cambria" w:hAnsi="Cambria"/>
          <w:spacing w:val="-3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ich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wykonania</w:t>
      </w:r>
      <w:r w:rsidRPr="00CA17F3">
        <w:rPr>
          <w:rFonts w:ascii="Cambria" w:hAnsi="Cambria"/>
          <w:spacing w:val="-2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wyznaczy</w:t>
      </w:r>
      <w:r w:rsidRPr="00CA17F3">
        <w:rPr>
          <w:rFonts w:ascii="Cambria" w:hAnsi="Cambria"/>
          <w:spacing w:val="-1"/>
          <w:sz w:val="22"/>
          <w:szCs w:val="22"/>
        </w:rPr>
        <w:t xml:space="preserve"> </w:t>
      </w:r>
      <w:r w:rsidRPr="00CA17F3">
        <w:rPr>
          <w:rFonts w:ascii="Cambria" w:hAnsi="Cambria"/>
          <w:sz w:val="22"/>
          <w:szCs w:val="22"/>
        </w:rPr>
        <w:t>komisja.</w:t>
      </w:r>
    </w:p>
    <w:p w14:paraId="0196AF0E" w14:textId="77777777" w:rsidR="00CA17F3" w:rsidRDefault="00CA17F3" w:rsidP="00700325">
      <w:pPr>
        <w:spacing w:after="0" w:line="360" w:lineRule="auto"/>
        <w:jc w:val="both"/>
        <w:rPr>
          <w:rFonts w:ascii="Cambria" w:eastAsia="TimesNewRomanPSMT" w:hAnsi="Cambria"/>
          <w:bCs/>
        </w:rPr>
      </w:pPr>
    </w:p>
    <w:p w14:paraId="5EE3F538" w14:textId="33C68129" w:rsidR="00700325" w:rsidRDefault="00700325" w:rsidP="0070032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  <w:r w:rsidRPr="00700325">
        <w:rPr>
          <w:rFonts w:ascii="Cambria" w:eastAsia="TimesNewRomanPSMT" w:hAnsi="Cambria"/>
          <w:bCs/>
          <w:u w:val="single"/>
        </w:rPr>
        <w:t>Gwarancja</w:t>
      </w:r>
    </w:p>
    <w:p w14:paraId="6155D2E4" w14:textId="09667F2A" w:rsidR="00F722FB" w:rsidRPr="00F722FB" w:rsidRDefault="00F722FB" w:rsidP="00F722FB">
      <w:pPr>
        <w:spacing w:after="0" w:line="360" w:lineRule="auto"/>
        <w:jc w:val="both"/>
        <w:rPr>
          <w:rFonts w:ascii="Cambria" w:eastAsia="TimesNewRomanPSMT" w:hAnsi="Cambria"/>
          <w:bCs/>
          <w:u w:val="single"/>
        </w:rPr>
      </w:pPr>
    </w:p>
    <w:p w14:paraId="20646D07" w14:textId="6E325EBD" w:rsidR="000374BD" w:rsidRPr="000374BD" w:rsidRDefault="00F722FB" w:rsidP="000374BD">
      <w:pPr>
        <w:pStyle w:val="Akapitzlist"/>
        <w:numPr>
          <w:ilvl w:val="0"/>
          <w:numId w:val="9"/>
        </w:numPr>
        <w:spacing w:line="360" w:lineRule="auto"/>
        <w:rPr>
          <w:rFonts w:ascii="Cambria" w:eastAsia="TimesNewRomanPSMT" w:hAnsi="Cambria"/>
          <w:bCs/>
          <w:u w:val="single"/>
        </w:rPr>
      </w:pPr>
      <w:r w:rsidRPr="00F722FB">
        <w:rPr>
          <w:rFonts w:ascii="Cambria" w:hAnsi="Cambria"/>
          <w:lang w:eastAsia="zh-CN" w:bidi="hi-IN"/>
        </w:rPr>
        <w:t xml:space="preserve">Wykonawca udzieli Zamawiającemu pisemnej gwarancji jakości na wykonany i dostarczony przedmiot umowy, w tym użyte materiały (materiałów i prac stanowiących przedmiot niniejszego zamówienia) na okres co najmniej </w:t>
      </w:r>
      <w:r w:rsidR="00FA4AE6">
        <w:rPr>
          <w:rFonts w:ascii="Cambria" w:hAnsi="Cambria"/>
          <w:lang w:eastAsia="zh-CN" w:bidi="hi-IN"/>
        </w:rPr>
        <w:t xml:space="preserve">36 </w:t>
      </w:r>
      <w:r w:rsidRPr="00F722FB">
        <w:rPr>
          <w:rFonts w:ascii="Cambria" w:hAnsi="Cambria"/>
          <w:lang w:eastAsia="zh-CN" w:bidi="hi-IN"/>
        </w:rPr>
        <w:t>miesięcy, wraz z ich nieodpłatną, bieżącą konserwacją wynikającą z warunków gwarancji i naprawą w okresie gwarancyjnym.</w:t>
      </w:r>
    </w:p>
    <w:p w14:paraId="713E44ED" w14:textId="7833676F" w:rsidR="00F722FB" w:rsidRPr="00F722FB" w:rsidRDefault="00F722FB" w:rsidP="00F722FB">
      <w:pPr>
        <w:numPr>
          <w:ilvl w:val="0"/>
          <w:numId w:val="9"/>
        </w:numPr>
        <w:tabs>
          <w:tab w:val="left" w:pos="426"/>
          <w:tab w:val="left" w:pos="2294"/>
        </w:tabs>
        <w:suppressAutoHyphens/>
        <w:autoSpaceDN w:val="0"/>
        <w:spacing w:after="0" w:line="360" w:lineRule="auto"/>
        <w:jc w:val="both"/>
        <w:textAlignment w:val="baseline"/>
        <w:rPr>
          <w:rFonts w:ascii="Cambria" w:eastAsia="SimSun" w:hAnsi="Cambria"/>
          <w:color w:val="000000"/>
          <w:kern w:val="3"/>
          <w:sz w:val="24"/>
          <w:szCs w:val="24"/>
          <w:lang w:eastAsia="zh-CN" w:bidi="hi-IN"/>
        </w:rPr>
      </w:pPr>
      <w:r w:rsidRPr="00F722FB">
        <w:rPr>
          <w:rFonts w:ascii="Cambria" w:eastAsia="SimSun" w:hAnsi="Cambria"/>
          <w:color w:val="000000"/>
          <w:kern w:val="3"/>
          <w:sz w:val="24"/>
          <w:szCs w:val="24"/>
          <w:lang w:eastAsia="zh-CN" w:bidi="hi-IN"/>
        </w:rPr>
        <w:t xml:space="preserve">Rozpoczęcie biegu okresu gwarancji liczy się od daty podpisania Protokołu </w:t>
      </w:r>
      <w:r w:rsidRPr="00F722FB">
        <w:rPr>
          <w:rFonts w:ascii="Cambria" w:hAnsi="Cambria"/>
          <w:color w:val="000000"/>
          <w:kern w:val="3"/>
          <w:sz w:val="24"/>
          <w:szCs w:val="24"/>
          <w:lang w:bidi="hi-IN"/>
        </w:rPr>
        <w:t>końcowego odbioru przedmiotu umowy bez wad i usterek</w:t>
      </w:r>
      <w:r w:rsidRPr="00F722FB">
        <w:rPr>
          <w:rFonts w:ascii="Cambria" w:eastAsia="SimSun" w:hAnsi="Cambria"/>
          <w:color w:val="000000"/>
          <w:kern w:val="3"/>
          <w:sz w:val="24"/>
          <w:szCs w:val="24"/>
          <w:lang w:eastAsia="zh-CN" w:bidi="hi-IN"/>
        </w:rPr>
        <w:t xml:space="preserve">, zgodnie ze szczegółowymi warunkami gwarancyjnymi. </w:t>
      </w:r>
      <w:r w:rsidRPr="00F722FB">
        <w:rPr>
          <w:rFonts w:ascii="Cambria" w:eastAsia="SimSun" w:hAnsi="Cambria"/>
          <w:color w:val="000000"/>
          <w:kern w:val="3"/>
          <w:sz w:val="24"/>
          <w:szCs w:val="24"/>
          <w:u w:val="single"/>
          <w:lang w:eastAsia="zh-CN" w:bidi="hi-IN"/>
        </w:rPr>
        <w:t>Potwierdzeniem udzielonej gwarancji będzie pisemna gwarancja sporządzona i podpisana przez Wykonawcę.</w:t>
      </w:r>
    </w:p>
    <w:p w14:paraId="15D470C4" w14:textId="77777777" w:rsidR="00F722FB" w:rsidRPr="00F722FB" w:rsidRDefault="00F722FB" w:rsidP="00F722FB">
      <w:pPr>
        <w:tabs>
          <w:tab w:val="left" w:pos="426"/>
          <w:tab w:val="left" w:pos="2294"/>
        </w:tabs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Cambria" w:eastAsia="SimSun" w:hAnsi="Cambria"/>
          <w:color w:val="000000"/>
          <w:kern w:val="3"/>
          <w:sz w:val="24"/>
          <w:szCs w:val="24"/>
          <w:lang w:eastAsia="zh-CN" w:bidi="hi-IN"/>
        </w:rPr>
      </w:pPr>
    </w:p>
    <w:p w14:paraId="62EEE4DC" w14:textId="04FB9403" w:rsidR="00F722FB" w:rsidRPr="00F722FB" w:rsidRDefault="00F722FB" w:rsidP="00F722FB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Cambria" w:eastAsia="SimSun" w:hAnsi="Cambria"/>
          <w:color w:val="000000"/>
          <w:kern w:val="3"/>
          <w:sz w:val="24"/>
          <w:szCs w:val="24"/>
          <w:lang w:eastAsia="zh-CN" w:bidi="hi-IN"/>
        </w:rPr>
      </w:pPr>
      <w:r w:rsidRPr="00F722FB">
        <w:rPr>
          <w:rFonts w:ascii="Cambria" w:eastAsia="SimSun" w:hAnsi="Cambria"/>
          <w:color w:val="000000"/>
          <w:kern w:val="3"/>
          <w:sz w:val="24"/>
          <w:szCs w:val="24"/>
          <w:lang w:eastAsia="zh-CN" w:bidi="hi-IN"/>
        </w:rPr>
        <w:t>Zamawiaj</w:t>
      </w:r>
      <w:r w:rsidRPr="00F722FB">
        <w:rPr>
          <w:rFonts w:ascii="Cambria" w:eastAsia="TTE188D4F0t00, 'Arial Unicode M" w:hAnsi="Cambria"/>
          <w:color w:val="000000"/>
          <w:kern w:val="3"/>
          <w:sz w:val="24"/>
          <w:szCs w:val="24"/>
          <w:lang w:eastAsia="zh-CN" w:bidi="hi-IN"/>
        </w:rPr>
        <w:t>ą</w:t>
      </w:r>
      <w:r w:rsidRPr="00F722FB">
        <w:rPr>
          <w:rFonts w:ascii="Cambria" w:eastAsia="SimSun" w:hAnsi="Cambria"/>
          <w:color w:val="000000"/>
          <w:kern w:val="3"/>
          <w:sz w:val="24"/>
          <w:szCs w:val="24"/>
          <w:lang w:eastAsia="zh-CN" w:bidi="hi-IN"/>
        </w:rPr>
        <w:t>cy może dochodzi</w:t>
      </w:r>
      <w:r w:rsidRPr="00F722FB">
        <w:rPr>
          <w:rFonts w:ascii="Cambria" w:eastAsia="TTE188D4F0t00, 'Arial Unicode M" w:hAnsi="Cambria"/>
          <w:color w:val="000000"/>
          <w:kern w:val="3"/>
          <w:sz w:val="24"/>
          <w:szCs w:val="24"/>
          <w:lang w:eastAsia="zh-CN" w:bidi="hi-IN"/>
        </w:rPr>
        <w:t xml:space="preserve">ć </w:t>
      </w:r>
      <w:r w:rsidRPr="00F722FB">
        <w:rPr>
          <w:rFonts w:ascii="Cambria" w:eastAsia="SimSun" w:hAnsi="Cambria"/>
          <w:color w:val="000000"/>
          <w:kern w:val="3"/>
          <w:sz w:val="24"/>
          <w:szCs w:val="24"/>
          <w:lang w:eastAsia="zh-CN" w:bidi="hi-IN"/>
        </w:rPr>
        <w:t>roszcze</w:t>
      </w:r>
      <w:r w:rsidRPr="00F722FB">
        <w:rPr>
          <w:rFonts w:ascii="Cambria" w:eastAsia="TTE188D4F0t00, 'Arial Unicode M" w:hAnsi="Cambria"/>
          <w:color w:val="000000"/>
          <w:kern w:val="3"/>
          <w:sz w:val="24"/>
          <w:szCs w:val="24"/>
          <w:lang w:eastAsia="zh-CN" w:bidi="hi-IN"/>
        </w:rPr>
        <w:t xml:space="preserve">ń </w:t>
      </w:r>
      <w:r w:rsidRPr="00F722FB">
        <w:rPr>
          <w:rFonts w:ascii="Cambria" w:eastAsia="SimSun" w:hAnsi="Cambria"/>
          <w:color w:val="000000"/>
          <w:kern w:val="3"/>
          <w:sz w:val="24"/>
          <w:szCs w:val="24"/>
          <w:lang w:eastAsia="zh-CN" w:bidi="hi-IN"/>
        </w:rPr>
        <w:t>z tytułu gwarancji tak</w:t>
      </w:r>
      <w:r w:rsidRPr="00F722FB">
        <w:rPr>
          <w:rFonts w:ascii="Cambria" w:eastAsia="TTE188D4F0t00, 'Arial Unicode M" w:hAnsi="Cambria"/>
          <w:color w:val="000000"/>
          <w:kern w:val="3"/>
          <w:sz w:val="24"/>
          <w:szCs w:val="24"/>
          <w:lang w:eastAsia="zh-CN" w:bidi="hi-IN"/>
        </w:rPr>
        <w:t>ż</w:t>
      </w:r>
      <w:r w:rsidRPr="00F722FB">
        <w:rPr>
          <w:rFonts w:ascii="Cambria" w:eastAsia="SimSun" w:hAnsi="Cambria"/>
          <w:color w:val="000000"/>
          <w:kern w:val="3"/>
          <w:sz w:val="24"/>
          <w:szCs w:val="24"/>
          <w:lang w:eastAsia="zh-CN" w:bidi="hi-IN"/>
        </w:rPr>
        <w:t>e po terminie okre</w:t>
      </w:r>
      <w:r w:rsidRPr="00F722FB">
        <w:rPr>
          <w:rFonts w:ascii="Cambria" w:eastAsia="TTE188D4F0t00, 'Arial Unicode M" w:hAnsi="Cambria"/>
          <w:color w:val="000000"/>
          <w:kern w:val="3"/>
          <w:sz w:val="24"/>
          <w:szCs w:val="24"/>
          <w:lang w:eastAsia="zh-CN" w:bidi="hi-IN"/>
        </w:rPr>
        <w:t>ś</w:t>
      </w:r>
      <w:r w:rsidRPr="00F722FB">
        <w:rPr>
          <w:rFonts w:ascii="Cambria" w:eastAsia="SimSun" w:hAnsi="Cambria"/>
          <w:color w:val="000000"/>
          <w:kern w:val="3"/>
          <w:sz w:val="24"/>
          <w:szCs w:val="24"/>
          <w:lang w:eastAsia="zh-CN" w:bidi="hi-IN"/>
        </w:rPr>
        <w:t>lonym w ust.1, je</w:t>
      </w:r>
      <w:r w:rsidRPr="00F722FB">
        <w:rPr>
          <w:rFonts w:ascii="Cambria" w:eastAsia="TTE188D4F0t00, 'Arial Unicode M" w:hAnsi="Cambria"/>
          <w:color w:val="000000"/>
          <w:kern w:val="3"/>
          <w:sz w:val="24"/>
          <w:szCs w:val="24"/>
          <w:lang w:eastAsia="zh-CN" w:bidi="hi-IN"/>
        </w:rPr>
        <w:t>ż</w:t>
      </w:r>
      <w:r w:rsidRPr="00F722FB">
        <w:rPr>
          <w:rFonts w:ascii="Cambria" w:eastAsia="SimSun" w:hAnsi="Cambria"/>
          <w:color w:val="000000"/>
          <w:kern w:val="3"/>
          <w:sz w:val="24"/>
          <w:szCs w:val="24"/>
          <w:lang w:eastAsia="zh-CN" w:bidi="hi-IN"/>
        </w:rPr>
        <w:t>eli zgłosił wad</w:t>
      </w:r>
      <w:r w:rsidRPr="00F722FB">
        <w:rPr>
          <w:rFonts w:ascii="Cambria" w:eastAsia="TTE188D4F0t00, 'Arial Unicode M" w:hAnsi="Cambria"/>
          <w:color w:val="000000"/>
          <w:kern w:val="3"/>
          <w:sz w:val="24"/>
          <w:szCs w:val="24"/>
          <w:lang w:eastAsia="zh-CN" w:bidi="hi-IN"/>
        </w:rPr>
        <w:t xml:space="preserve">ę/usterkę </w:t>
      </w:r>
      <w:r w:rsidRPr="00F722FB">
        <w:rPr>
          <w:rFonts w:ascii="Cambria" w:eastAsia="SimSun" w:hAnsi="Cambria"/>
          <w:color w:val="000000"/>
          <w:kern w:val="3"/>
          <w:sz w:val="24"/>
          <w:szCs w:val="24"/>
          <w:lang w:eastAsia="zh-CN" w:bidi="hi-IN"/>
        </w:rPr>
        <w:t xml:space="preserve">przed upływem tego okresu. </w:t>
      </w:r>
      <w:r w:rsidRPr="00F722FB">
        <w:rPr>
          <w:rFonts w:ascii="Cambria" w:eastAsia="SimSun" w:hAnsi="Cambria"/>
          <w:color w:val="000000"/>
          <w:spacing w:val="2"/>
          <w:kern w:val="3"/>
          <w:sz w:val="24"/>
          <w:szCs w:val="24"/>
          <w:lang w:eastAsia="zh-CN" w:bidi="hi-IN"/>
        </w:rPr>
        <w:t xml:space="preserve">W okresie odpowiedzialności Wykonawca będzie usuwał wady/usterki swoim </w:t>
      </w:r>
      <w:r w:rsidRPr="00F722FB">
        <w:rPr>
          <w:rFonts w:ascii="Cambria" w:eastAsia="SimSun" w:hAnsi="Cambria"/>
          <w:color w:val="000000"/>
          <w:spacing w:val="-3"/>
          <w:kern w:val="3"/>
          <w:sz w:val="24"/>
          <w:szCs w:val="24"/>
          <w:lang w:eastAsia="zh-CN" w:bidi="hi-IN"/>
        </w:rPr>
        <w:t>kosztem i staraniem  w terminie wyznaczonym przez Zamawiającego</w:t>
      </w:r>
      <w:r w:rsidRPr="00F722FB">
        <w:rPr>
          <w:rFonts w:ascii="Cambria" w:eastAsia="SimSun" w:hAnsi="Cambria"/>
          <w:color w:val="000000"/>
          <w:spacing w:val="-5"/>
          <w:kern w:val="3"/>
          <w:sz w:val="24"/>
          <w:szCs w:val="24"/>
          <w:lang w:eastAsia="zh-CN" w:bidi="hi-IN"/>
        </w:rPr>
        <w:t xml:space="preserve">, </w:t>
      </w:r>
      <w:r w:rsidRPr="00F722FB">
        <w:rPr>
          <w:rFonts w:ascii="Cambria" w:eastAsia="SimSun" w:hAnsi="Cambria"/>
          <w:color w:val="000000"/>
          <w:spacing w:val="-3"/>
          <w:kern w:val="3"/>
          <w:sz w:val="24"/>
          <w:szCs w:val="24"/>
          <w:lang w:eastAsia="zh-CN" w:bidi="hi-IN"/>
        </w:rPr>
        <w:t>nie później jednak niż w ciągu 7 dni od daty pisemnego zgłoszenia</w:t>
      </w:r>
      <w:r w:rsidRPr="00F722FB">
        <w:rPr>
          <w:rFonts w:ascii="Cambria" w:eastAsia="SimSun" w:hAnsi="Cambria"/>
          <w:color w:val="000000"/>
          <w:spacing w:val="-5"/>
          <w:kern w:val="3"/>
          <w:sz w:val="24"/>
          <w:szCs w:val="24"/>
          <w:lang w:eastAsia="zh-CN" w:bidi="hi-IN"/>
        </w:rPr>
        <w:t>.</w:t>
      </w:r>
    </w:p>
    <w:p w14:paraId="6E7252FF" w14:textId="77777777" w:rsidR="00F722FB" w:rsidRPr="00F722FB" w:rsidRDefault="00F722FB" w:rsidP="00F722FB">
      <w:pPr>
        <w:pStyle w:val="Akapitzlist"/>
        <w:spacing w:line="360" w:lineRule="auto"/>
        <w:rPr>
          <w:rFonts w:ascii="Cambria" w:eastAsia="TimesNewRomanPSMT" w:hAnsi="Cambria"/>
          <w:bCs/>
          <w:u w:val="single"/>
        </w:rPr>
      </w:pPr>
    </w:p>
    <w:p w14:paraId="07B6C97D" w14:textId="77777777" w:rsidR="00075848" w:rsidRDefault="00075848"/>
    <w:sectPr w:rsidR="000758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309F" w14:textId="77777777" w:rsidR="00D94A81" w:rsidRDefault="00D94A81" w:rsidP="00562FDB">
      <w:pPr>
        <w:spacing w:after="0" w:line="240" w:lineRule="auto"/>
      </w:pPr>
      <w:r>
        <w:separator/>
      </w:r>
    </w:p>
  </w:endnote>
  <w:endnote w:type="continuationSeparator" w:id="0">
    <w:p w14:paraId="576AD842" w14:textId="77777777" w:rsidR="00D94A81" w:rsidRDefault="00D94A81" w:rsidP="0056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88D4F0t00, 'Arial Unicode M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259608"/>
      <w:docPartObj>
        <w:docPartGallery w:val="Page Numbers (Bottom of Page)"/>
        <w:docPartUnique/>
      </w:docPartObj>
    </w:sdtPr>
    <w:sdtContent>
      <w:p w14:paraId="30D6AFCE" w14:textId="5B65C9C9" w:rsidR="00562FDB" w:rsidRDefault="00562F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7248FA" w14:textId="77777777" w:rsidR="00562FDB" w:rsidRDefault="00562FDB">
    <w:pPr>
      <w:pStyle w:val="Stopka"/>
    </w:pPr>
  </w:p>
  <w:p w14:paraId="2DA16B40" w14:textId="77777777" w:rsidR="00132CE8" w:rsidRDefault="00132C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F97B" w14:textId="77777777" w:rsidR="00D94A81" w:rsidRDefault="00D94A81" w:rsidP="00562FDB">
      <w:pPr>
        <w:spacing w:after="0" w:line="240" w:lineRule="auto"/>
      </w:pPr>
      <w:r>
        <w:separator/>
      </w:r>
    </w:p>
  </w:footnote>
  <w:footnote w:type="continuationSeparator" w:id="0">
    <w:p w14:paraId="35F73126" w14:textId="77777777" w:rsidR="00D94A81" w:rsidRDefault="00D94A81" w:rsidP="00562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EC1"/>
    <w:multiLevelType w:val="hybridMultilevel"/>
    <w:tmpl w:val="706C7E1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471E03"/>
    <w:multiLevelType w:val="hybridMultilevel"/>
    <w:tmpl w:val="032CEB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17561C"/>
    <w:multiLevelType w:val="hybridMultilevel"/>
    <w:tmpl w:val="58648904"/>
    <w:lvl w:ilvl="0" w:tplc="A1B64314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26E5711"/>
    <w:multiLevelType w:val="hybridMultilevel"/>
    <w:tmpl w:val="35009D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71027"/>
    <w:multiLevelType w:val="hybridMultilevel"/>
    <w:tmpl w:val="BBFE9106"/>
    <w:lvl w:ilvl="0" w:tplc="FE7218FA">
      <w:start w:val="1"/>
      <w:numFmt w:val="decimal"/>
      <w:lvlText w:val="%1."/>
      <w:lvlJc w:val="left"/>
      <w:pPr>
        <w:ind w:left="1077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pl-PL" w:eastAsia="en-US" w:bidi="ar-SA"/>
      </w:rPr>
    </w:lvl>
    <w:lvl w:ilvl="1" w:tplc="A1B64314">
      <w:numFmt w:val="bullet"/>
      <w:lvlText w:val="-"/>
      <w:lvlJc w:val="left"/>
      <w:pPr>
        <w:ind w:left="1281" w:hanging="12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EADA6D94">
      <w:numFmt w:val="bullet"/>
      <w:lvlText w:val="•"/>
      <w:lvlJc w:val="left"/>
      <w:pPr>
        <w:ind w:left="1640" w:hanging="123"/>
      </w:pPr>
      <w:rPr>
        <w:rFonts w:hint="default"/>
        <w:lang w:val="pl-PL" w:eastAsia="en-US" w:bidi="ar-SA"/>
      </w:rPr>
    </w:lvl>
    <w:lvl w:ilvl="3" w:tplc="61BA9410">
      <w:numFmt w:val="bullet"/>
      <w:lvlText w:val="•"/>
      <w:lvlJc w:val="left"/>
      <w:pPr>
        <w:ind w:left="2835" w:hanging="123"/>
      </w:pPr>
      <w:rPr>
        <w:rFonts w:hint="default"/>
        <w:lang w:val="pl-PL" w:eastAsia="en-US" w:bidi="ar-SA"/>
      </w:rPr>
    </w:lvl>
    <w:lvl w:ilvl="4" w:tplc="AFDE75F6">
      <w:numFmt w:val="bullet"/>
      <w:lvlText w:val="•"/>
      <w:lvlJc w:val="left"/>
      <w:pPr>
        <w:ind w:left="4030" w:hanging="123"/>
      </w:pPr>
      <w:rPr>
        <w:rFonts w:hint="default"/>
        <w:lang w:val="pl-PL" w:eastAsia="en-US" w:bidi="ar-SA"/>
      </w:rPr>
    </w:lvl>
    <w:lvl w:ilvl="5" w:tplc="C8D2B6F0">
      <w:numFmt w:val="bullet"/>
      <w:lvlText w:val="•"/>
      <w:lvlJc w:val="left"/>
      <w:pPr>
        <w:ind w:left="5225" w:hanging="123"/>
      </w:pPr>
      <w:rPr>
        <w:rFonts w:hint="default"/>
        <w:lang w:val="pl-PL" w:eastAsia="en-US" w:bidi="ar-SA"/>
      </w:rPr>
    </w:lvl>
    <w:lvl w:ilvl="6" w:tplc="C1E89B48">
      <w:numFmt w:val="bullet"/>
      <w:lvlText w:val="•"/>
      <w:lvlJc w:val="left"/>
      <w:pPr>
        <w:ind w:left="6421" w:hanging="123"/>
      </w:pPr>
      <w:rPr>
        <w:rFonts w:hint="default"/>
        <w:lang w:val="pl-PL" w:eastAsia="en-US" w:bidi="ar-SA"/>
      </w:rPr>
    </w:lvl>
    <w:lvl w:ilvl="7" w:tplc="7DF6C5FA">
      <w:numFmt w:val="bullet"/>
      <w:lvlText w:val="•"/>
      <w:lvlJc w:val="left"/>
      <w:pPr>
        <w:ind w:left="7616" w:hanging="123"/>
      </w:pPr>
      <w:rPr>
        <w:rFonts w:hint="default"/>
        <w:lang w:val="pl-PL" w:eastAsia="en-US" w:bidi="ar-SA"/>
      </w:rPr>
    </w:lvl>
    <w:lvl w:ilvl="8" w:tplc="ADDC6D0A">
      <w:numFmt w:val="bullet"/>
      <w:lvlText w:val="•"/>
      <w:lvlJc w:val="left"/>
      <w:pPr>
        <w:ind w:left="8811" w:hanging="123"/>
      </w:pPr>
      <w:rPr>
        <w:rFonts w:hint="default"/>
        <w:lang w:val="pl-PL" w:eastAsia="en-US" w:bidi="ar-SA"/>
      </w:rPr>
    </w:lvl>
  </w:abstractNum>
  <w:abstractNum w:abstractNumId="5" w15:restartNumberingAfterBreak="0">
    <w:nsid w:val="05BB0E60"/>
    <w:multiLevelType w:val="hybridMultilevel"/>
    <w:tmpl w:val="8BF4BB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863D7"/>
    <w:multiLevelType w:val="hybridMultilevel"/>
    <w:tmpl w:val="29C4C1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64D85"/>
    <w:multiLevelType w:val="hybridMultilevel"/>
    <w:tmpl w:val="A38E00A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95477"/>
    <w:multiLevelType w:val="hybridMultilevel"/>
    <w:tmpl w:val="6680A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E2D81"/>
    <w:multiLevelType w:val="hybridMultilevel"/>
    <w:tmpl w:val="D1E4CB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571EF9"/>
    <w:multiLevelType w:val="hybridMultilevel"/>
    <w:tmpl w:val="077C5E18"/>
    <w:lvl w:ilvl="0" w:tplc="C0422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D0729"/>
    <w:multiLevelType w:val="hybridMultilevel"/>
    <w:tmpl w:val="6DC8F180"/>
    <w:lvl w:ilvl="0" w:tplc="04150011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993D5F"/>
    <w:multiLevelType w:val="hybridMultilevel"/>
    <w:tmpl w:val="0E007D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72D42"/>
    <w:multiLevelType w:val="hybridMultilevel"/>
    <w:tmpl w:val="FD86A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414BB"/>
    <w:multiLevelType w:val="hybridMultilevel"/>
    <w:tmpl w:val="0BE47D2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960A6"/>
    <w:multiLevelType w:val="hybridMultilevel"/>
    <w:tmpl w:val="D004AF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637D"/>
    <w:multiLevelType w:val="hybridMultilevel"/>
    <w:tmpl w:val="AA809C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28D2B1B"/>
    <w:multiLevelType w:val="hybridMultilevel"/>
    <w:tmpl w:val="CEB6A6A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3B10360"/>
    <w:multiLevelType w:val="hybridMultilevel"/>
    <w:tmpl w:val="5A8035C0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9" w15:restartNumberingAfterBreak="0">
    <w:nsid w:val="25892992"/>
    <w:multiLevelType w:val="hybridMultilevel"/>
    <w:tmpl w:val="FB6046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9B3AEA"/>
    <w:multiLevelType w:val="hybridMultilevel"/>
    <w:tmpl w:val="D416D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1E47F4"/>
    <w:multiLevelType w:val="hybridMultilevel"/>
    <w:tmpl w:val="3752C2B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CBA1240"/>
    <w:multiLevelType w:val="hybridMultilevel"/>
    <w:tmpl w:val="174874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D4D24"/>
    <w:multiLevelType w:val="hybridMultilevel"/>
    <w:tmpl w:val="ABF0879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775B6A"/>
    <w:multiLevelType w:val="hybridMultilevel"/>
    <w:tmpl w:val="8C5081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E3F0A"/>
    <w:multiLevelType w:val="hybridMultilevel"/>
    <w:tmpl w:val="23503212"/>
    <w:lvl w:ilvl="0" w:tplc="2DF8DABA">
      <w:numFmt w:val="bullet"/>
      <w:lvlText w:val="-"/>
      <w:lvlJc w:val="left"/>
      <w:pPr>
        <w:ind w:left="930" w:hanging="13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70CE7BE">
      <w:numFmt w:val="bullet"/>
      <w:lvlText w:val="•"/>
      <w:lvlJc w:val="left"/>
      <w:pPr>
        <w:ind w:left="1972" w:hanging="130"/>
      </w:pPr>
      <w:rPr>
        <w:rFonts w:hint="default"/>
        <w:lang w:val="pl-PL" w:eastAsia="en-US" w:bidi="ar-SA"/>
      </w:rPr>
    </w:lvl>
    <w:lvl w:ilvl="2" w:tplc="FE70D7C4">
      <w:numFmt w:val="bullet"/>
      <w:lvlText w:val="•"/>
      <w:lvlJc w:val="left"/>
      <w:pPr>
        <w:ind w:left="3012" w:hanging="130"/>
      </w:pPr>
      <w:rPr>
        <w:rFonts w:hint="default"/>
        <w:lang w:val="pl-PL" w:eastAsia="en-US" w:bidi="ar-SA"/>
      </w:rPr>
    </w:lvl>
    <w:lvl w:ilvl="3" w:tplc="08B2158C">
      <w:numFmt w:val="bullet"/>
      <w:lvlText w:val="•"/>
      <w:lvlJc w:val="left"/>
      <w:pPr>
        <w:ind w:left="4052" w:hanging="130"/>
      </w:pPr>
      <w:rPr>
        <w:rFonts w:hint="default"/>
        <w:lang w:val="pl-PL" w:eastAsia="en-US" w:bidi="ar-SA"/>
      </w:rPr>
    </w:lvl>
    <w:lvl w:ilvl="4" w:tplc="2032AAA0">
      <w:numFmt w:val="bullet"/>
      <w:lvlText w:val="•"/>
      <w:lvlJc w:val="left"/>
      <w:pPr>
        <w:ind w:left="5092" w:hanging="130"/>
      </w:pPr>
      <w:rPr>
        <w:rFonts w:hint="default"/>
        <w:lang w:val="pl-PL" w:eastAsia="en-US" w:bidi="ar-SA"/>
      </w:rPr>
    </w:lvl>
    <w:lvl w:ilvl="5" w:tplc="263E7816">
      <w:numFmt w:val="bullet"/>
      <w:lvlText w:val="•"/>
      <w:lvlJc w:val="left"/>
      <w:pPr>
        <w:ind w:left="6133" w:hanging="130"/>
      </w:pPr>
      <w:rPr>
        <w:rFonts w:hint="default"/>
        <w:lang w:val="pl-PL" w:eastAsia="en-US" w:bidi="ar-SA"/>
      </w:rPr>
    </w:lvl>
    <w:lvl w:ilvl="6" w:tplc="5D7859D2">
      <w:numFmt w:val="bullet"/>
      <w:lvlText w:val="•"/>
      <w:lvlJc w:val="left"/>
      <w:pPr>
        <w:ind w:left="7173" w:hanging="130"/>
      </w:pPr>
      <w:rPr>
        <w:rFonts w:hint="default"/>
        <w:lang w:val="pl-PL" w:eastAsia="en-US" w:bidi="ar-SA"/>
      </w:rPr>
    </w:lvl>
    <w:lvl w:ilvl="7" w:tplc="58E0F6C4">
      <w:numFmt w:val="bullet"/>
      <w:lvlText w:val="•"/>
      <w:lvlJc w:val="left"/>
      <w:pPr>
        <w:ind w:left="8213" w:hanging="130"/>
      </w:pPr>
      <w:rPr>
        <w:rFonts w:hint="default"/>
        <w:lang w:val="pl-PL" w:eastAsia="en-US" w:bidi="ar-SA"/>
      </w:rPr>
    </w:lvl>
    <w:lvl w:ilvl="8" w:tplc="8550CDC4">
      <w:numFmt w:val="bullet"/>
      <w:lvlText w:val="•"/>
      <w:lvlJc w:val="left"/>
      <w:pPr>
        <w:ind w:left="9253" w:hanging="130"/>
      </w:pPr>
      <w:rPr>
        <w:rFonts w:hint="default"/>
        <w:lang w:val="pl-PL" w:eastAsia="en-US" w:bidi="ar-SA"/>
      </w:rPr>
    </w:lvl>
  </w:abstractNum>
  <w:abstractNum w:abstractNumId="26" w15:restartNumberingAfterBreak="0">
    <w:nsid w:val="3CA82BE4"/>
    <w:multiLevelType w:val="hybridMultilevel"/>
    <w:tmpl w:val="1556CB50"/>
    <w:lvl w:ilvl="0" w:tplc="04150011">
      <w:start w:val="1"/>
      <w:numFmt w:val="decimal"/>
      <w:lvlText w:val="%1)"/>
      <w:lvlJc w:val="left"/>
      <w:pPr>
        <w:ind w:left="8148" w:hanging="360"/>
      </w:pPr>
    </w:lvl>
    <w:lvl w:ilvl="1" w:tplc="04150019" w:tentative="1">
      <w:start w:val="1"/>
      <w:numFmt w:val="lowerLetter"/>
      <w:lvlText w:val="%2."/>
      <w:lvlJc w:val="left"/>
      <w:pPr>
        <w:ind w:left="8868" w:hanging="360"/>
      </w:pPr>
    </w:lvl>
    <w:lvl w:ilvl="2" w:tplc="0415001B" w:tentative="1">
      <w:start w:val="1"/>
      <w:numFmt w:val="lowerRoman"/>
      <w:lvlText w:val="%3."/>
      <w:lvlJc w:val="right"/>
      <w:pPr>
        <w:ind w:left="9588" w:hanging="180"/>
      </w:pPr>
    </w:lvl>
    <w:lvl w:ilvl="3" w:tplc="0415000F" w:tentative="1">
      <w:start w:val="1"/>
      <w:numFmt w:val="decimal"/>
      <w:lvlText w:val="%4."/>
      <w:lvlJc w:val="left"/>
      <w:pPr>
        <w:ind w:left="10308" w:hanging="360"/>
      </w:pPr>
    </w:lvl>
    <w:lvl w:ilvl="4" w:tplc="04150019" w:tentative="1">
      <w:start w:val="1"/>
      <w:numFmt w:val="lowerLetter"/>
      <w:lvlText w:val="%5."/>
      <w:lvlJc w:val="left"/>
      <w:pPr>
        <w:ind w:left="11028" w:hanging="360"/>
      </w:pPr>
    </w:lvl>
    <w:lvl w:ilvl="5" w:tplc="0415001B" w:tentative="1">
      <w:start w:val="1"/>
      <w:numFmt w:val="lowerRoman"/>
      <w:lvlText w:val="%6."/>
      <w:lvlJc w:val="right"/>
      <w:pPr>
        <w:ind w:left="11748" w:hanging="180"/>
      </w:pPr>
    </w:lvl>
    <w:lvl w:ilvl="6" w:tplc="0415000F" w:tentative="1">
      <w:start w:val="1"/>
      <w:numFmt w:val="decimal"/>
      <w:lvlText w:val="%7."/>
      <w:lvlJc w:val="left"/>
      <w:pPr>
        <w:ind w:left="12468" w:hanging="360"/>
      </w:pPr>
    </w:lvl>
    <w:lvl w:ilvl="7" w:tplc="04150019" w:tentative="1">
      <w:start w:val="1"/>
      <w:numFmt w:val="lowerLetter"/>
      <w:lvlText w:val="%8."/>
      <w:lvlJc w:val="left"/>
      <w:pPr>
        <w:ind w:left="13188" w:hanging="360"/>
      </w:pPr>
    </w:lvl>
    <w:lvl w:ilvl="8" w:tplc="041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7" w15:restartNumberingAfterBreak="0">
    <w:nsid w:val="3EFB75A7"/>
    <w:multiLevelType w:val="hybridMultilevel"/>
    <w:tmpl w:val="4D6ECE7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0703F1"/>
    <w:multiLevelType w:val="hybridMultilevel"/>
    <w:tmpl w:val="C0C82BF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1FB79E4"/>
    <w:multiLevelType w:val="hybridMultilevel"/>
    <w:tmpl w:val="50C4F3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850FBC"/>
    <w:multiLevelType w:val="hybridMultilevel"/>
    <w:tmpl w:val="706C7E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B62243F"/>
    <w:multiLevelType w:val="hybridMultilevel"/>
    <w:tmpl w:val="8AE870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727186"/>
    <w:multiLevelType w:val="hybridMultilevel"/>
    <w:tmpl w:val="7D78D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C68B7"/>
    <w:multiLevelType w:val="hybridMultilevel"/>
    <w:tmpl w:val="FE02559E"/>
    <w:lvl w:ilvl="0" w:tplc="2DF8DABA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DEC177E"/>
    <w:multiLevelType w:val="hybridMultilevel"/>
    <w:tmpl w:val="C7D6F57C"/>
    <w:lvl w:ilvl="0" w:tplc="45ECC7DC">
      <w:start w:val="1"/>
      <w:numFmt w:val="lowerLetter"/>
      <w:lvlText w:val="%1)"/>
      <w:lvlJc w:val="left"/>
      <w:pPr>
        <w:ind w:left="1040" w:hanging="24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1784518">
      <w:numFmt w:val="bullet"/>
      <w:lvlText w:val="•"/>
      <w:lvlJc w:val="left"/>
      <w:pPr>
        <w:ind w:left="2056" w:hanging="242"/>
      </w:pPr>
      <w:rPr>
        <w:rFonts w:hint="default"/>
        <w:lang w:val="pl-PL" w:eastAsia="en-US" w:bidi="ar-SA"/>
      </w:rPr>
    </w:lvl>
    <w:lvl w:ilvl="2" w:tplc="29B09B32">
      <w:numFmt w:val="bullet"/>
      <w:lvlText w:val="•"/>
      <w:lvlJc w:val="left"/>
      <w:pPr>
        <w:ind w:left="3072" w:hanging="242"/>
      </w:pPr>
      <w:rPr>
        <w:rFonts w:hint="default"/>
        <w:lang w:val="pl-PL" w:eastAsia="en-US" w:bidi="ar-SA"/>
      </w:rPr>
    </w:lvl>
    <w:lvl w:ilvl="3" w:tplc="6B1EB6E4">
      <w:numFmt w:val="bullet"/>
      <w:lvlText w:val="•"/>
      <w:lvlJc w:val="left"/>
      <w:pPr>
        <w:ind w:left="4088" w:hanging="242"/>
      </w:pPr>
      <w:rPr>
        <w:rFonts w:hint="default"/>
        <w:lang w:val="pl-PL" w:eastAsia="en-US" w:bidi="ar-SA"/>
      </w:rPr>
    </w:lvl>
    <w:lvl w:ilvl="4" w:tplc="FF341B72">
      <w:numFmt w:val="bullet"/>
      <w:lvlText w:val="•"/>
      <w:lvlJc w:val="left"/>
      <w:pPr>
        <w:ind w:left="5104" w:hanging="242"/>
      </w:pPr>
      <w:rPr>
        <w:rFonts w:hint="default"/>
        <w:lang w:val="pl-PL" w:eastAsia="en-US" w:bidi="ar-SA"/>
      </w:rPr>
    </w:lvl>
    <w:lvl w:ilvl="5" w:tplc="6BB80372">
      <w:numFmt w:val="bullet"/>
      <w:lvlText w:val="•"/>
      <w:lvlJc w:val="left"/>
      <w:pPr>
        <w:ind w:left="6121" w:hanging="242"/>
      </w:pPr>
      <w:rPr>
        <w:rFonts w:hint="default"/>
        <w:lang w:val="pl-PL" w:eastAsia="en-US" w:bidi="ar-SA"/>
      </w:rPr>
    </w:lvl>
    <w:lvl w:ilvl="6" w:tplc="8D68717E">
      <w:numFmt w:val="bullet"/>
      <w:lvlText w:val="•"/>
      <w:lvlJc w:val="left"/>
      <w:pPr>
        <w:ind w:left="7137" w:hanging="242"/>
      </w:pPr>
      <w:rPr>
        <w:rFonts w:hint="default"/>
        <w:lang w:val="pl-PL" w:eastAsia="en-US" w:bidi="ar-SA"/>
      </w:rPr>
    </w:lvl>
    <w:lvl w:ilvl="7" w:tplc="8156533C">
      <w:numFmt w:val="bullet"/>
      <w:lvlText w:val="•"/>
      <w:lvlJc w:val="left"/>
      <w:pPr>
        <w:ind w:left="8153" w:hanging="242"/>
      </w:pPr>
      <w:rPr>
        <w:rFonts w:hint="default"/>
        <w:lang w:val="pl-PL" w:eastAsia="en-US" w:bidi="ar-SA"/>
      </w:rPr>
    </w:lvl>
    <w:lvl w:ilvl="8" w:tplc="80C45C64">
      <w:numFmt w:val="bullet"/>
      <w:lvlText w:val="•"/>
      <w:lvlJc w:val="left"/>
      <w:pPr>
        <w:ind w:left="9169" w:hanging="242"/>
      </w:pPr>
      <w:rPr>
        <w:rFonts w:hint="default"/>
        <w:lang w:val="pl-PL" w:eastAsia="en-US" w:bidi="ar-SA"/>
      </w:rPr>
    </w:lvl>
  </w:abstractNum>
  <w:abstractNum w:abstractNumId="35" w15:restartNumberingAfterBreak="0">
    <w:nsid w:val="4EBA738F"/>
    <w:multiLevelType w:val="hybridMultilevel"/>
    <w:tmpl w:val="7D78D5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AE3DCB"/>
    <w:multiLevelType w:val="hybridMultilevel"/>
    <w:tmpl w:val="AEF0C56E"/>
    <w:lvl w:ilvl="0" w:tplc="A1B643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1A79E9"/>
    <w:multiLevelType w:val="hybridMultilevel"/>
    <w:tmpl w:val="8AE05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518EF"/>
    <w:multiLevelType w:val="hybridMultilevel"/>
    <w:tmpl w:val="EAFC86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EB477CB"/>
    <w:multiLevelType w:val="hybridMultilevel"/>
    <w:tmpl w:val="D0EA5500"/>
    <w:lvl w:ilvl="0" w:tplc="A1B643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F004ED6"/>
    <w:multiLevelType w:val="hybridMultilevel"/>
    <w:tmpl w:val="7FB844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F1901A4"/>
    <w:multiLevelType w:val="hybridMultilevel"/>
    <w:tmpl w:val="BBD80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48C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AA78C7"/>
    <w:multiLevelType w:val="hybridMultilevel"/>
    <w:tmpl w:val="CEB6A6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FC066A"/>
    <w:multiLevelType w:val="hybridMultilevel"/>
    <w:tmpl w:val="E5186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96778"/>
    <w:multiLevelType w:val="multilevel"/>
    <w:tmpl w:val="5010E354"/>
    <w:styleLink w:val="WW8Num30"/>
    <w:lvl w:ilvl="0">
      <w:start w:val="1"/>
      <w:numFmt w:val="decimal"/>
      <w:lvlText w:val="%1."/>
      <w:lvlJc w:val="left"/>
      <w:pPr>
        <w:ind w:left="2340" w:hanging="360"/>
      </w:pPr>
      <w:rPr>
        <w:rFonts w:cs="Calibri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AE44616"/>
    <w:multiLevelType w:val="hybridMultilevel"/>
    <w:tmpl w:val="12326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25962">
    <w:abstractNumId w:val="11"/>
  </w:num>
  <w:num w:numId="2" w16cid:durableId="1001928249">
    <w:abstractNumId w:val="14"/>
  </w:num>
  <w:num w:numId="3" w16cid:durableId="1871797653">
    <w:abstractNumId w:val="41"/>
  </w:num>
  <w:num w:numId="4" w16cid:durableId="1873883063">
    <w:abstractNumId w:val="43"/>
  </w:num>
  <w:num w:numId="5" w16cid:durableId="1902591135">
    <w:abstractNumId w:val="10"/>
  </w:num>
  <w:num w:numId="6" w16cid:durableId="204801175">
    <w:abstractNumId w:val="44"/>
  </w:num>
  <w:num w:numId="7" w16cid:durableId="10617741">
    <w:abstractNumId w:val="44"/>
    <w:lvlOverride w:ilvl="0">
      <w:startOverride w:val="1"/>
      <w:lvl w:ilvl="0">
        <w:start w:val="1"/>
        <w:numFmt w:val="decimal"/>
        <w:lvlText w:val="%1."/>
        <w:lvlJc w:val="left"/>
        <w:pPr>
          <w:ind w:left="2340" w:hanging="360"/>
        </w:pPr>
        <w:rPr>
          <w:rFonts w:asciiTheme="minorHAnsi" w:hAnsiTheme="minorHAnsi" w:cs="Calibri" w:hint="default"/>
          <w:b w:val="0"/>
          <w:i w:val="0"/>
          <w:strike w:val="0"/>
          <w:dstrike w:val="0"/>
          <w:sz w:val="22"/>
          <w:szCs w:val="22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285304025">
    <w:abstractNumId w:val="8"/>
  </w:num>
  <w:num w:numId="9" w16cid:durableId="2025325507">
    <w:abstractNumId w:val="45"/>
  </w:num>
  <w:num w:numId="10" w16cid:durableId="1033772506">
    <w:abstractNumId w:val="4"/>
  </w:num>
  <w:num w:numId="11" w16cid:durableId="1634023427">
    <w:abstractNumId w:val="7"/>
  </w:num>
  <w:num w:numId="12" w16cid:durableId="1129736870">
    <w:abstractNumId w:val="18"/>
  </w:num>
  <w:num w:numId="13" w16cid:durableId="324211541">
    <w:abstractNumId w:val="42"/>
  </w:num>
  <w:num w:numId="14" w16cid:durableId="708722889">
    <w:abstractNumId w:val="23"/>
  </w:num>
  <w:num w:numId="15" w16cid:durableId="1597707727">
    <w:abstractNumId w:val="33"/>
  </w:num>
  <w:num w:numId="16" w16cid:durableId="1752703312">
    <w:abstractNumId w:val="25"/>
  </w:num>
  <w:num w:numId="17" w16cid:durableId="1477915352">
    <w:abstractNumId w:val="17"/>
  </w:num>
  <w:num w:numId="18" w16cid:durableId="138114521">
    <w:abstractNumId w:val="31"/>
  </w:num>
  <w:num w:numId="19" w16cid:durableId="1202667529">
    <w:abstractNumId w:val="38"/>
  </w:num>
  <w:num w:numId="20" w16cid:durableId="1528449714">
    <w:abstractNumId w:val="32"/>
  </w:num>
  <w:num w:numId="21" w16cid:durableId="613483280">
    <w:abstractNumId w:val="19"/>
  </w:num>
  <w:num w:numId="22" w16cid:durableId="1706633837">
    <w:abstractNumId w:val="40"/>
  </w:num>
  <w:num w:numId="23" w16cid:durableId="1128548905">
    <w:abstractNumId w:val="29"/>
  </w:num>
  <w:num w:numId="24" w16cid:durableId="1190797650">
    <w:abstractNumId w:val="9"/>
  </w:num>
  <w:num w:numId="25" w16cid:durableId="1790587816">
    <w:abstractNumId w:val="1"/>
  </w:num>
  <w:num w:numId="26" w16cid:durableId="1269122853">
    <w:abstractNumId w:val="16"/>
  </w:num>
  <w:num w:numId="27" w16cid:durableId="357852325">
    <w:abstractNumId w:val="30"/>
  </w:num>
  <w:num w:numId="28" w16cid:durableId="1826703699">
    <w:abstractNumId w:val="3"/>
  </w:num>
  <w:num w:numId="29" w16cid:durableId="1606498482">
    <w:abstractNumId w:val="28"/>
  </w:num>
  <w:num w:numId="30" w16cid:durableId="1818914332">
    <w:abstractNumId w:val="34"/>
  </w:num>
  <w:num w:numId="31" w16cid:durableId="289096786">
    <w:abstractNumId w:val="21"/>
  </w:num>
  <w:num w:numId="32" w16cid:durableId="1370764584">
    <w:abstractNumId w:val="2"/>
  </w:num>
  <w:num w:numId="33" w16cid:durableId="1004430105">
    <w:abstractNumId w:val="5"/>
  </w:num>
  <w:num w:numId="34" w16cid:durableId="1812093010">
    <w:abstractNumId w:val="27"/>
  </w:num>
  <w:num w:numId="35" w16cid:durableId="243686880">
    <w:abstractNumId w:val="0"/>
  </w:num>
  <w:num w:numId="36" w16cid:durableId="957836920">
    <w:abstractNumId w:val="24"/>
  </w:num>
  <w:num w:numId="37" w16cid:durableId="701713025">
    <w:abstractNumId w:val="12"/>
  </w:num>
  <w:num w:numId="38" w16cid:durableId="1416324062">
    <w:abstractNumId w:val="22"/>
  </w:num>
  <w:num w:numId="39" w16cid:durableId="110903551">
    <w:abstractNumId w:val="15"/>
  </w:num>
  <w:num w:numId="40" w16cid:durableId="335036188">
    <w:abstractNumId w:val="36"/>
  </w:num>
  <w:num w:numId="41" w16cid:durableId="2088531412">
    <w:abstractNumId w:val="6"/>
  </w:num>
  <w:num w:numId="42" w16cid:durableId="523326528">
    <w:abstractNumId w:val="39"/>
  </w:num>
  <w:num w:numId="43" w16cid:durableId="411853537">
    <w:abstractNumId w:val="35"/>
  </w:num>
  <w:num w:numId="44" w16cid:durableId="293414677">
    <w:abstractNumId w:val="13"/>
  </w:num>
  <w:num w:numId="45" w16cid:durableId="2037269976">
    <w:abstractNumId w:val="20"/>
  </w:num>
  <w:num w:numId="46" w16cid:durableId="1387873185">
    <w:abstractNumId w:val="26"/>
  </w:num>
  <w:num w:numId="47" w16cid:durableId="156094401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40"/>
    <w:rsid w:val="000374BD"/>
    <w:rsid w:val="00075848"/>
    <w:rsid w:val="00132CE8"/>
    <w:rsid w:val="0019366F"/>
    <w:rsid w:val="00225B24"/>
    <w:rsid w:val="002D33BC"/>
    <w:rsid w:val="003B5B32"/>
    <w:rsid w:val="003C4DCF"/>
    <w:rsid w:val="00433224"/>
    <w:rsid w:val="004664F3"/>
    <w:rsid w:val="00497ADF"/>
    <w:rsid w:val="004D738D"/>
    <w:rsid w:val="00562FDB"/>
    <w:rsid w:val="005C1940"/>
    <w:rsid w:val="006E669E"/>
    <w:rsid w:val="00700325"/>
    <w:rsid w:val="007478A9"/>
    <w:rsid w:val="007E396F"/>
    <w:rsid w:val="00821B0D"/>
    <w:rsid w:val="00991788"/>
    <w:rsid w:val="009971F3"/>
    <w:rsid w:val="009D2EAD"/>
    <w:rsid w:val="00A95F33"/>
    <w:rsid w:val="00A977E5"/>
    <w:rsid w:val="00AB30F9"/>
    <w:rsid w:val="00B30B8F"/>
    <w:rsid w:val="00B96E2F"/>
    <w:rsid w:val="00BA03EC"/>
    <w:rsid w:val="00C55E5B"/>
    <w:rsid w:val="00C77855"/>
    <w:rsid w:val="00C877EF"/>
    <w:rsid w:val="00CA17F3"/>
    <w:rsid w:val="00D94A81"/>
    <w:rsid w:val="00EB39E6"/>
    <w:rsid w:val="00EE2ED2"/>
    <w:rsid w:val="00F722FB"/>
    <w:rsid w:val="00F859FB"/>
    <w:rsid w:val="00FA4AE6"/>
    <w:rsid w:val="00F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83DD"/>
  <w15:chartTrackingRefBased/>
  <w15:docId w15:val="{03839685-9CF2-45F7-8780-4F263F49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C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1"/>
    <w:qFormat/>
    <w:rsid w:val="00FE0C2D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rsid w:val="00FE0C2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6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F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6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FDB"/>
    <w:rPr>
      <w:rFonts w:ascii="Calibri" w:eastAsia="Calibri" w:hAnsi="Calibri" w:cs="Times New Roman"/>
    </w:rPr>
  </w:style>
  <w:style w:type="paragraph" w:customStyle="1" w:styleId="Standard">
    <w:name w:val="Standard"/>
    <w:rsid w:val="00EE2E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8Num30">
    <w:name w:val="WW8Num30"/>
    <w:rsid w:val="00B30B8F"/>
    <w:pPr>
      <w:numPr>
        <w:numId w:val="6"/>
      </w:numPr>
    </w:pPr>
  </w:style>
  <w:style w:type="paragraph" w:styleId="Bezodstpw">
    <w:name w:val="No Spacing"/>
    <w:uiPriority w:val="1"/>
    <w:qFormat/>
    <w:rsid w:val="000374B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B96E2F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6E2F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5F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3069</Words>
  <Characters>18419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Michalska</dc:creator>
  <cp:keywords/>
  <dc:description/>
  <cp:lastModifiedBy>Magdalena Michalska</cp:lastModifiedBy>
  <cp:revision>15</cp:revision>
  <dcterms:created xsi:type="dcterms:W3CDTF">2022-08-25T10:42:00Z</dcterms:created>
  <dcterms:modified xsi:type="dcterms:W3CDTF">2022-08-31T10:08:00Z</dcterms:modified>
</cp:coreProperties>
</file>