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bookmarkStart w:id="0" w:name="_GoBack"/>
      <w:bookmarkEnd w:id="0"/>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50B40AD8" w14:textId="6F0DDB0D"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lastRenderedPageBreak/>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59C9F656" w14:textId="731E120A" w:rsidR="004E79F4" w:rsidRPr="004F6994" w:rsidRDefault="004E79F4" w:rsidP="00495A65">
      <w:pPr>
        <w:pStyle w:val="Tekstpodstawowy"/>
        <w:spacing w:after="0"/>
        <w:jc w:val="both"/>
        <w:rPr>
          <w:rFonts w:asciiTheme="majorHAnsi" w:hAnsiTheme="majorHAnsi" w:cstheme="majorHAnsi"/>
          <w:sz w:val="20"/>
          <w:szCs w:val="20"/>
        </w:rPr>
      </w:pPr>
    </w:p>
    <w:p w14:paraId="3512DC46" w14:textId="77777777" w:rsidR="00FB2FD4" w:rsidRDefault="00FB2FD4"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6F715BEC" w14:textId="58F473FF"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0C6735">
        <w:rPr>
          <w:rFonts w:asciiTheme="majorHAnsi" w:hAnsiTheme="majorHAnsi" w:cstheme="majorHAnsi"/>
          <w:b/>
          <w:sz w:val="20"/>
          <w:szCs w:val="20"/>
        </w:rPr>
        <w:t>30</w:t>
      </w:r>
      <w:r w:rsidR="0051491D" w:rsidRPr="004F6994">
        <w:rPr>
          <w:rFonts w:asciiTheme="majorHAnsi" w:hAnsiTheme="majorHAnsi" w:cstheme="majorHAnsi"/>
          <w:b/>
          <w:sz w:val="20"/>
          <w:szCs w:val="20"/>
        </w:rPr>
        <w:t xml:space="preserve"> par </w:t>
      </w:r>
      <w:r w:rsidR="000C6735">
        <w:rPr>
          <w:rFonts w:asciiTheme="majorHAnsi" w:hAnsiTheme="majorHAnsi" w:cstheme="majorHAnsi"/>
          <w:b/>
          <w:sz w:val="20"/>
          <w:szCs w:val="20"/>
        </w:rPr>
        <w:t>butów specjalnych HAIX FIRE EAGLE</w:t>
      </w:r>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6AE05136" w14:textId="19CAB107" w:rsidR="00B60F8E" w:rsidRPr="004F6994"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7E2B9A" w:rsidRPr="004F6994">
        <w:rPr>
          <w:rFonts w:asciiTheme="majorHAnsi" w:hAnsiTheme="majorHAnsi" w:cstheme="majorHAnsi"/>
          <w:sz w:val="20"/>
          <w:szCs w:val="20"/>
        </w:rPr>
        <w:t xml:space="preserve">dostawę </w:t>
      </w:r>
      <w:r w:rsidR="000C6735">
        <w:rPr>
          <w:rFonts w:asciiTheme="majorHAnsi" w:hAnsiTheme="majorHAnsi" w:cstheme="majorHAnsi"/>
          <w:sz w:val="20"/>
          <w:szCs w:val="20"/>
        </w:rPr>
        <w:t xml:space="preserve">30 par butów specjalnych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wyszczególnion</w:t>
      </w:r>
      <w:r w:rsidR="00621DB3" w:rsidRPr="004F6994">
        <w:rPr>
          <w:rFonts w:asciiTheme="majorHAnsi" w:hAnsiTheme="majorHAnsi" w:cstheme="majorHAnsi"/>
          <w:sz w:val="20"/>
          <w:szCs w:val="20"/>
        </w:rPr>
        <w:t xml:space="preserve">ym </w:t>
      </w:r>
      <w:r w:rsidR="00340521" w:rsidRPr="004F6994">
        <w:rPr>
          <w:rFonts w:asciiTheme="majorHAnsi" w:hAnsiTheme="majorHAnsi" w:cstheme="majorHAnsi"/>
          <w:sz w:val="20"/>
          <w:szCs w:val="20"/>
        </w:rPr>
        <w:t>poniżej:</w:t>
      </w:r>
    </w:p>
    <w:p w14:paraId="51CFDFBF" w14:textId="420A784E" w:rsidR="000C6735" w:rsidRPr="00FB2FD4" w:rsidRDefault="0051491D" w:rsidP="000C6735">
      <w:pPr>
        <w:pStyle w:val="Lista"/>
        <w:spacing w:after="120" w:line="240" w:lineRule="auto"/>
        <w:ind w:left="426" w:firstLine="0"/>
        <w:contextualSpacing w:val="0"/>
        <w:jc w:val="both"/>
        <w:rPr>
          <w:rFonts w:asciiTheme="majorHAnsi" w:hAnsiTheme="majorHAnsi" w:cstheme="majorHAnsi"/>
          <w:sz w:val="20"/>
          <w:szCs w:val="20"/>
        </w:rPr>
      </w:pPr>
      <w:r w:rsidRPr="00FB2FD4">
        <w:rPr>
          <w:rFonts w:asciiTheme="majorHAnsi" w:hAnsiTheme="majorHAnsi" w:cstheme="majorHAnsi"/>
          <w:sz w:val="20"/>
          <w:szCs w:val="20"/>
        </w:rPr>
        <w:t xml:space="preserve">1) </w:t>
      </w:r>
      <w:r w:rsidR="00B64661">
        <w:rPr>
          <w:rFonts w:asciiTheme="majorHAnsi" w:hAnsiTheme="majorHAnsi" w:cstheme="majorHAnsi"/>
          <w:sz w:val="20"/>
          <w:szCs w:val="20"/>
        </w:rPr>
        <w:tab/>
      </w:r>
      <w:r w:rsidR="00E37D48" w:rsidRPr="008620DC">
        <w:rPr>
          <w:rFonts w:asciiTheme="majorHAnsi" w:hAnsiTheme="majorHAnsi" w:cstheme="majorHAnsi"/>
          <w:sz w:val="20"/>
          <w:szCs w:val="20"/>
        </w:rPr>
        <w:t xml:space="preserve">BUTY SPECJALNE HAIX FIRE EAGLE, wykonane ze skóry, w kolorze czarnym </w:t>
      </w:r>
      <w:r w:rsidR="00E37D48">
        <w:rPr>
          <w:rFonts w:asciiTheme="majorHAnsi" w:hAnsiTheme="majorHAnsi" w:cstheme="majorHAnsi"/>
          <w:sz w:val="20"/>
        </w:rPr>
        <w:t xml:space="preserve">(świadectwo dopuszczenia </w:t>
      </w:r>
      <w:r w:rsidR="00B64661">
        <w:rPr>
          <w:rFonts w:asciiTheme="majorHAnsi" w:hAnsiTheme="majorHAnsi" w:cstheme="majorHAnsi"/>
          <w:sz w:val="20"/>
        </w:rPr>
        <w:tab/>
      </w:r>
      <w:r w:rsidR="00E37D48">
        <w:rPr>
          <w:rFonts w:asciiTheme="majorHAnsi" w:hAnsiTheme="majorHAnsi" w:cstheme="majorHAnsi"/>
          <w:sz w:val="20"/>
        </w:rPr>
        <w:t>numer 4422/2021)</w:t>
      </w:r>
      <w:r w:rsidR="000C6735" w:rsidRPr="00FB2FD4">
        <w:rPr>
          <w:rFonts w:asciiTheme="majorHAnsi" w:hAnsiTheme="majorHAnsi" w:cstheme="majorHAnsi"/>
          <w:sz w:val="20"/>
          <w:szCs w:val="20"/>
        </w:rPr>
        <w:t xml:space="preserve"> – 30 par.</w:t>
      </w:r>
    </w:p>
    <w:p w14:paraId="3D538796" w14:textId="4CDD4787" w:rsidR="0051491D" w:rsidRPr="004F6994" w:rsidRDefault="00E37D48" w:rsidP="0051491D">
      <w:pPr>
        <w:pStyle w:val="Lista"/>
        <w:spacing w:after="120" w:line="240" w:lineRule="auto"/>
        <w:ind w:left="426" w:firstLine="0"/>
        <w:contextualSpacing w:val="0"/>
        <w:jc w:val="both"/>
        <w:rPr>
          <w:rFonts w:asciiTheme="majorHAnsi" w:hAnsiTheme="majorHAnsi" w:cstheme="majorHAnsi"/>
          <w:sz w:val="20"/>
          <w:szCs w:val="20"/>
        </w:rPr>
      </w:pPr>
      <w:r>
        <w:rPr>
          <w:rFonts w:ascii="Calibri Light" w:hAnsi="Calibri Light" w:cs="Calibri Light"/>
          <w:sz w:val="20"/>
          <w:szCs w:val="20"/>
        </w:rPr>
        <w:t>2)</w:t>
      </w:r>
      <w:r w:rsidR="00B64661">
        <w:rPr>
          <w:rFonts w:ascii="Calibri Light" w:hAnsi="Calibri Light" w:cs="Calibri Light"/>
          <w:sz w:val="20"/>
          <w:szCs w:val="20"/>
        </w:rPr>
        <w:tab/>
      </w:r>
      <w:r w:rsidR="0051491D" w:rsidRPr="004F6994">
        <w:rPr>
          <w:rFonts w:ascii="Calibri Light" w:hAnsi="Calibri Light" w:cs="Calibri Light"/>
          <w:sz w:val="20"/>
          <w:szCs w:val="20"/>
        </w:rPr>
        <w:t xml:space="preserve">Udzielamy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33FE5F15"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0C6735">
        <w:rPr>
          <w:rFonts w:asciiTheme="majorHAnsi" w:hAnsiTheme="majorHAnsi" w:cstheme="majorHAnsi"/>
          <w:sz w:val="20"/>
          <w:szCs w:val="20"/>
        </w:rPr>
        <w:t>30</w:t>
      </w:r>
      <w:r w:rsidR="0051491D" w:rsidRPr="004F6994">
        <w:rPr>
          <w:rFonts w:asciiTheme="majorHAnsi" w:hAnsiTheme="majorHAnsi" w:cstheme="majorHAnsi"/>
          <w:sz w:val="20"/>
          <w:szCs w:val="20"/>
        </w:rPr>
        <w:t xml:space="preserve"> par butów s</w:t>
      </w:r>
      <w:r w:rsidR="000C6735">
        <w:rPr>
          <w:rFonts w:asciiTheme="majorHAnsi" w:hAnsiTheme="majorHAnsi" w:cstheme="majorHAnsi"/>
          <w:sz w:val="20"/>
          <w:szCs w:val="20"/>
        </w:rPr>
        <w:t>pecjalnych</w:t>
      </w:r>
      <w:r w:rsidR="0051491D" w:rsidRPr="004F6994">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Pr="004F6994">
        <w:rPr>
          <w:rFonts w:asciiTheme="majorHAnsi" w:hAnsiTheme="majorHAnsi" w:cstheme="majorHAnsi"/>
          <w:sz w:val="20"/>
          <w:szCs w:val="20"/>
        </w:rPr>
        <w:t>: ……………………</w:t>
      </w:r>
      <w:r w:rsidR="0051491D" w:rsidRPr="004F6994">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1985"/>
        <w:gridCol w:w="1134"/>
        <w:gridCol w:w="2522"/>
      </w:tblGrid>
      <w:tr w:rsidR="004F6994" w:rsidRPr="004F6994" w14:paraId="485A7A84" w14:textId="77777777" w:rsidTr="0051491D">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693"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1985"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1134" w:type="dxa"/>
            <w:vAlign w:val="center"/>
          </w:tcPr>
          <w:p w14:paraId="549A506B" w14:textId="60228D91"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Ilość par</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51491D">
        <w:trPr>
          <w:trHeight w:val="567"/>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693" w:type="dxa"/>
            <w:vAlign w:val="center"/>
          </w:tcPr>
          <w:p w14:paraId="6C80C184" w14:textId="03222832" w:rsidR="0051491D" w:rsidRPr="004F6994" w:rsidRDefault="0051491D" w:rsidP="00276169">
            <w:pPr>
              <w:pStyle w:val="Lista"/>
              <w:spacing w:after="0" w:line="276" w:lineRule="auto"/>
              <w:ind w:left="0" w:firstLine="0"/>
              <w:contextualSpacing w:val="0"/>
              <w:rPr>
                <w:rFonts w:asciiTheme="majorHAnsi" w:hAnsiTheme="majorHAnsi" w:cstheme="majorHAnsi"/>
                <w:sz w:val="16"/>
                <w:szCs w:val="20"/>
                <w:lang w:val="en-US"/>
              </w:rPr>
            </w:pPr>
            <w:proofErr w:type="spellStart"/>
            <w:r w:rsidRPr="004F6994">
              <w:rPr>
                <w:rFonts w:asciiTheme="majorHAnsi" w:hAnsiTheme="majorHAnsi" w:cstheme="majorHAnsi"/>
                <w:sz w:val="16"/>
                <w:szCs w:val="20"/>
                <w:lang w:val="en-US"/>
              </w:rPr>
              <w:t>Buty</w:t>
            </w:r>
            <w:proofErr w:type="spellEnd"/>
            <w:r w:rsidRPr="004F6994">
              <w:rPr>
                <w:rFonts w:asciiTheme="majorHAnsi" w:hAnsiTheme="majorHAnsi" w:cstheme="majorHAnsi"/>
                <w:sz w:val="16"/>
                <w:szCs w:val="20"/>
                <w:lang w:val="en-US"/>
              </w:rPr>
              <w:t xml:space="preserve"> </w:t>
            </w:r>
            <w:proofErr w:type="spellStart"/>
            <w:r w:rsidR="000C6735">
              <w:rPr>
                <w:rFonts w:asciiTheme="majorHAnsi" w:hAnsiTheme="majorHAnsi" w:cstheme="majorHAnsi"/>
                <w:sz w:val="16"/>
                <w:szCs w:val="20"/>
                <w:lang w:val="en-US"/>
              </w:rPr>
              <w:t>specjalne</w:t>
            </w:r>
            <w:proofErr w:type="spellEnd"/>
            <w:r w:rsidR="000C6735">
              <w:rPr>
                <w:rFonts w:asciiTheme="majorHAnsi" w:hAnsiTheme="majorHAnsi" w:cstheme="majorHAnsi"/>
                <w:sz w:val="16"/>
                <w:szCs w:val="20"/>
                <w:lang w:val="en-US"/>
              </w:rPr>
              <w:t xml:space="preserve"> HAIX</w:t>
            </w:r>
            <w:r w:rsidR="00276169">
              <w:rPr>
                <w:rFonts w:asciiTheme="majorHAnsi" w:hAnsiTheme="majorHAnsi" w:cstheme="majorHAnsi"/>
                <w:sz w:val="16"/>
                <w:szCs w:val="20"/>
                <w:lang w:val="en-US"/>
              </w:rPr>
              <w:t xml:space="preserve"> FIRE</w:t>
            </w:r>
            <w:r w:rsidR="000C6735">
              <w:rPr>
                <w:rFonts w:asciiTheme="majorHAnsi" w:hAnsiTheme="majorHAnsi" w:cstheme="majorHAnsi"/>
                <w:sz w:val="16"/>
                <w:szCs w:val="20"/>
                <w:lang w:val="en-US"/>
              </w:rPr>
              <w:t xml:space="preserve"> EAGLE</w:t>
            </w:r>
          </w:p>
        </w:tc>
        <w:tc>
          <w:tcPr>
            <w:tcW w:w="1985"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1134" w:type="dxa"/>
            <w:vAlign w:val="center"/>
          </w:tcPr>
          <w:p w14:paraId="4871EDFD" w14:textId="13D2BC0A" w:rsidR="0051491D" w:rsidRPr="004F6994" w:rsidRDefault="00A25BBF" w:rsidP="00A25BBF">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30</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4F6994" w:rsidRPr="004F6994" w14:paraId="425ED4EF" w14:textId="77777777" w:rsidTr="0051491D">
        <w:trPr>
          <w:trHeight w:val="567"/>
        </w:trPr>
        <w:tc>
          <w:tcPr>
            <w:tcW w:w="6237" w:type="dxa"/>
            <w:gridSpan w:val="4"/>
            <w:vAlign w:val="center"/>
          </w:tcPr>
          <w:p w14:paraId="32A43D81"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RAZEM:</w:t>
            </w:r>
          </w:p>
        </w:tc>
        <w:tc>
          <w:tcPr>
            <w:tcW w:w="2522" w:type="dxa"/>
            <w:vAlign w:val="center"/>
          </w:tcPr>
          <w:p w14:paraId="61D84F15" w14:textId="75F015FA"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w:t>
      </w:r>
      <w:r w:rsidRPr="004F6994">
        <w:rPr>
          <w:rFonts w:asciiTheme="majorHAnsi" w:hAnsiTheme="majorHAnsi" w:cstheme="majorHAnsi"/>
          <w:iCs/>
          <w:sz w:val="20"/>
        </w:rPr>
        <w:lastRenderedPageBreak/>
        <w:t xml:space="preserve">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D85BCFE">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">
                <v:textbo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26F34E5A"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CB1064">
          <w:rPr>
            <w:rFonts w:asciiTheme="majorHAnsi" w:hAnsiTheme="majorHAnsi" w:cstheme="majorHAnsi"/>
            <w:noProof/>
            <w:sz w:val="20"/>
            <w:szCs w:val="16"/>
          </w:rPr>
          <w:t>1</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69ECE529" w:rsidR="006F032D" w:rsidRPr="00154494" w:rsidRDefault="000C6735"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WT.2370.2</w:t>
    </w:r>
    <w:r w:rsidR="00CB1064">
      <w:rPr>
        <w:rFonts w:asciiTheme="majorHAnsi" w:hAnsiTheme="majorHAnsi" w:cstheme="majorHAnsi"/>
        <w:sz w:val="16"/>
        <w:szCs w:val="16"/>
      </w:rPr>
      <w:t>2</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08CB-D428-4B5F-A769-532C86CB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Pages>
  <Words>930</Words>
  <Characters>5584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A.Hirsch (KW Poznań)</cp:lastModifiedBy>
  <cp:revision>79</cp:revision>
  <cp:lastPrinted>2022-10-04T10:04:00Z</cp:lastPrinted>
  <dcterms:created xsi:type="dcterms:W3CDTF">2021-06-22T10:47:00Z</dcterms:created>
  <dcterms:modified xsi:type="dcterms:W3CDTF">2022-10-10T06:37:00Z</dcterms:modified>
</cp:coreProperties>
</file>