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4C" w:rsidRDefault="00321A4C" w:rsidP="00A64A00">
      <w:pPr>
        <w:pStyle w:val="Nagwek5"/>
        <w:spacing w:before="0"/>
        <w:rPr>
          <w:rFonts w:ascii="Arial" w:eastAsia="Arial Unicode MS" w:hAnsi="Arial" w:cs="Arial"/>
          <w:b w:val="0"/>
          <w:bCs w:val="0"/>
          <w:i w:val="0"/>
          <w:sz w:val="22"/>
          <w:szCs w:val="22"/>
        </w:rPr>
      </w:pPr>
      <w:r w:rsidRPr="001A5FF2">
        <w:rPr>
          <w:noProof/>
          <w:sz w:val="22"/>
          <w:szCs w:val="22"/>
        </w:rPr>
        <w:drawing>
          <wp:anchor distT="0" distB="0" distL="114300" distR="114300" simplePos="0" relativeHeight="251658240" behindDoc="1" locked="0" layoutInCell="1" allowOverlap="1">
            <wp:simplePos x="0" y="0"/>
            <wp:positionH relativeFrom="column">
              <wp:posOffset>-106680</wp:posOffset>
            </wp:positionH>
            <wp:positionV relativeFrom="paragraph">
              <wp:posOffset>-2540</wp:posOffset>
            </wp:positionV>
            <wp:extent cx="5486400" cy="762000"/>
            <wp:effectExtent l="0" t="0" r="0" b="0"/>
            <wp:wrapTight wrapText="bothSides">
              <wp:wrapPolygon edited="0">
                <wp:start x="0" y="0"/>
                <wp:lineTo x="0" y="21060"/>
                <wp:lineTo x="21525" y="21060"/>
                <wp:lineTo x="21525" y="0"/>
                <wp:lineTo x="0" y="0"/>
              </wp:wrapPolygon>
            </wp:wrapTight>
            <wp:docPr id="1" name="Obraz 1" descr="logo Funduszy europejskich i logo Inii Europejskiej" titl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A4C" w:rsidRDefault="00321A4C" w:rsidP="00A64A00">
      <w:pPr>
        <w:pStyle w:val="Nagwek5"/>
        <w:spacing w:before="0"/>
        <w:rPr>
          <w:rFonts w:ascii="Arial" w:eastAsia="Arial Unicode MS" w:hAnsi="Arial" w:cs="Arial"/>
          <w:b w:val="0"/>
          <w:bCs w:val="0"/>
          <w:i w:val="0"/>
          <w:sz w:val="22"/>
          <w:szCs w:val="22"/>
        </w:rPr>
      </w:pPr>
    </w:p>
    <w:p w:rsidR="00321A4C" w:rsidRDefault="00321A4C" w:rsidP="00A64A00">
      <w:pPr>
        <w:pStyle w:val="Nagwek5"/>
        <w:spacing w:before="0"/>
        <w:rPr>
          <w:rFonts w:ascii="Arial" w:eastAsia="Arial Unicode MS" w:hAnsi="Arial" w:cs="Arial"/>
          <w:b w:val="0"/>
          <w:bCs w:val="0"/>
          <w:i w:val="0"/>
          <w:sz w:val="22"/>
          <w:szCs w:val="22"/>
        </w:rPr>
      </w:pPr>
    </w:p>
    <w:p w:rsidR="00321A4C" w:rsidRDefault="00321A4C" w:rsidP="00A64A00">
      <w:pPr>
        <w:pStyle w:val="Nagwek5"/>
        <w:spacing w:before="0"/>
        <w:rPr>
          <w:rFonts w:ascii="Arial" w:eastAsia="Arial Unicode MS" w:hAnsi="Arial" w:cs="Arial"/>
          <w:b w:val="0"/>
          <w:bCs w:val="0"/>
          <w:i w:val="0"/>
          <w:sz w:val="22"/>
          <w:szCs w:val="22"/>
        </w:rPr>
      </w:pPr>
    </w:p>
    <w:p w:rsidR="00321A4C" w:rsidRPr="00321A4C" w:rsidRDefault="00321A4C" w:rsidP="00A64A00">
      <w:pPr>
        <w:pStyle w:val="Nagwek5"/>
        <w:spacing w:before="0"/>
        <w:rPr>
          <w:rFonts w:ascii="Arial" w:eastAsia="Arial Unicode MS" w:hAnsi="Arial" w:cs="Arial"/>
          <w:b w:val="0"/>
          <w:bCs w:val="0"/>
          <w:i w:val="0"/>
          <w:sz w:val="16"/>
          <w:szCs w:val="22"/>
        </w:rPr>
      </w:pPr>
    </w:p>
    <w:p w:rsidR="0039441F" w:rsidRPr="00EB6D1A" w:rsidRDefault="0052018C" w:rsidP="00A64A0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2F4346">
        <w:rPr>
          <w:rFonts w:ascii="Arial" w:eastAsia="Arial Unicode MS" w:hAnsi="Arial" w:cs="Arial"/>
          <w:b w:val="0"/>
          <w:bCs w:val="0"/>
          <w:i w:val="0"/>
          <w:sz w:val="22"/>
          <w:szCs w:val="22"/>
        </w:rPr>
        <w:t>26</w:t>
      </w:r>
      <w:r w:rsidR="00B51D11">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5350E8" w:rsidRPr="00EB6D1A" w:rsidRDefault="005350E8" w:rsidP="00E876BE">
      <w:pPr>
        <w:spacing w:line="360" w:lineRule="auto"/>
        <w:rPr>
          <w:rFonts w:ascii="Arial" w:hAnsi="Arial" w:cs="Arial"/>
          <w:sz w:val="22"/>
          <w:szCs w:val="22"/>
        </w:rPr>
      </w:pPr>
    </w:p>
    <w:p w:rsidR="005350E8" w:rsidRPr="00EB6D1A" w:rsidRDefault="000132F1" w:rsidP="00E876BE">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0082082D">
        <w:rPr>
          <w:rFonts w:ascii="Arial" w:hAnsi="Arial" w:cs="Arial"/>
          <w:b w:val="0"/>
          <w:bCs w:val="0"/>
          <w:sz w:val="22"/>
          <w:szCs w:val="22"/>
          <w:lang w:val="pl-PL"/>
        </w:rPr>
        <w:t>______________________________________________________</w:t>
      </w:r>
    </w:p>
    <w:p w:rsidR="004A1BB4" w:rsidRPr="00EB6D1A" w:rsidRDefault="000132F1" w:rsidP="00E876B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w:t>
      </w:r>
      <w:r w:rsidR="005D6565">
        <w:rPr>
          <w:rFonts w:ascii="Arial" w:hAnsi="Arial" w:cs="Arial"/>
          <w:b w:val="0"/>
          <w:bCs w:val="0"/>
          <w:sz w:val="22"/>
          <w:szCs w:val="22"/>
          <w:lang w:val="pl-PL"/>
        </w:rPr>
        <w:t>______________</w:t>
      </w:r>
      <w:r w:rsidR="00F10B60">
        <w:rPr>
          <w:rFonts w:ascii="Arial" w:hAnsi="Arial" w:cs="Arial"/>
          <w:b w:val="0"/>
          <w:bCs w:val="0"/>
          <w:sz w:val="22"/>
          <w:szCs w:val="22"/>
          <w:lang w:val="pl-PL"/>
        </w:rPr>
        <w:t xml:space="preserve"> REGON </w:t>
      </w:r>
      <w:r w:rsidR="005D6565">
        <w:rPr>
          <w:rFonts w:ascii="Arial" w:hAnsi="Arial" w:cs="Arial"/>
          <w:b w:val="0"/>
          <w:bCs w:val="0"/>
          <w:sz w:val="22"/>
          <w:szCs w:val="22"/>
          <w:lang w:val="pl-PL"/>
        </w:rPr>
        <w:t>_____________</w:t>
      </w:r>
      <w:r w:rsidR="00F10B60">
        <w:rPr>
          <w:rFonts w:ascii="Arial" w:hAnsi="Arial" w:cs="Arial"/>
          <w:b w:val="0"/>
          <w:bCs w:val="0"/>
          <w:sz w:val="22"/>
          <w:szCs w:val="22"/>
          <w:lang w:val="pl-PL"/>
        </w:rPr>
        <w:t>KRS</w:t>
      </w:r>
      <w:r w:rsidR="005D6565">
        <w:rPr>
          <w:rFonts w:ascii="Arial" w:hAnsi="Arial" w:cs="Arial"/>
          <w:b w:val="0"/>
          <w:bCs w:val="0"/>
          <w:sz w:val="22"/>
          <w:szCs w:val="22"/>
          <w:lang w:val="pl-PL"/>
        </w:rPr>
        <w:t>____________</w:t>
      </w:r>
      <w:r w:rsidR="0082082D">
        <w:rPr>
          <w:rFonts w:ascii="Arial" w:hAnsi="Arial" w:cs="Arial"/>
          <w:b w:val="0"/>
          <w:bCs w:val="0"/>
          <w:sz w:val="22"/>
          <w:szCs w:val="22"/>
          <w:lang w:val="pl-PL"/>
        </w:rPr>
        <w:t>___________________________</w:t>
      </w:r>
    </w:p>
    <w:p w:rsidR="00C96DF2" w:rsidRPr="005D6565" w:rsidRDefault="000132F1" w:rsidP="002F4346">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E876BE">
        <w:rPr>
          <w:rFonts w:ascii="Arial" w:hAnsi="Arial" w:cs="Arial"/>
          <w:b w:val="0"/>
          <w:bCs w:val="0"/>
          <w:sz w:val="22"/>
          <w:szCs w:val="22"/>
          <w:lang w:val="pl-PL"/>
        </w:rPr>
        <w:t xml:space="preserve">   </w:t>
      </w:r>
      <w:r w:rsidR="00E876BE" w:rsidRPr="00E876BE">
        <w:rPr>
          <w:rFonts w:ascii="Arial" w:hAnsi="Arial" w:cs="Arial"/>
          <w:b w:val="0"/>
          <w:bCs w:val="0"/>
          <w:sz w:val="22"/>
          <w:szCs w:val="22"/>
          <w:lang w:val="pl-PL"/>
        </w:rPr>
        <w:t>(dot. wykonawców wpisanych do CEIDG oraz wykonawców                                                                            będących osobami fizycznymi)</w:t>
      </w:r>
      <w:r w:rsidR="00E876BE">
        <w:rPr>
          <w:rFonts w:ascii="Arial" w:hAnsi="Arial" w:cs="Arial"/>
          <w:b w:val="0"/>
          <w:bCs w:val="0"/>
          <w:sz w:val="22"/>
          <w:szCs w:val="22"/>
          <w:lang w:val="pl-PL"/>
        </w:rPr>
        <w:t>______</w:t>
      </w:r>
      <w:r w:rsidR="005D6565">
        <w:rPr>
          <w:rFonts w:ascii="Arial" w:hAnsi="Arial" w:cs="Arial"/>
          <w:b w:val="0"/>
          <w:bCs w:val="0"/>
          <w:sz w:val="22"/>
          <w:szCs w:val="22"/>
          <w:lang w:val="pl-PL"/>
        </w:rPr>
        <w:t>________</w:t>
      </w:r>
      <w:r w:rsidR="0082082D">
        <w:rPr>
          <w:rFonts w:ascii="Arial" w:hAnsi="Arial" w:cs="Arial"/>
          <w:b w:val="0"/>
          <w:bCs w:val="0"/>
          <w:sz w:val="22"/>
          <w:szCs w:val="22"/>
          <w:lang w:val="pl-PL"/>
        </w:rPr>
        <w:t>______________________</w:t>
      </w:r>
      <w:r w:rsidR="00E876BE">
        <w:rPr>
          <w:rFonts w:ascii="Arial" w:hAnsi="Arial" w:cs="Arial"/>
          <w:b w:val="0"/>
          <w:bCs w:val="0"/>
          <w:sz w:val="22"/>
          <w:szCs w:val="22"/>
          <w:lang w:val="pl-PL"/>
        </w:rPr>
        <w:t>_______________</w:t>
      </w:r>
      <w:r w:rsidR="0082082D">
        <w:rPr>
          <w:rFonts w:ascii="Arial" w:hAnsi="Arial" w:cs="Arial"/>
          <w:b w:val="0"/>
          <w:bCs w:val="0"/>
          <w:sz w:val="22"/>
          <w:szCs w:val="22"/>
          <w:lang w:val="pl-PL"/>
        </w:rPr>
        <w:t>_____</w:t>
      </w:r>
    </w:p>
    <w:p w:rsidR="000132F1" w:rsidRPr="0080792F" w:rsidRDefault="000132F1" w:rsidP="00B351DE">
      <w:pPr>
        <w:pStyle w:val="Tretekstu"/>
        <w:jc w:val="left"/>
        <w:rPr>
          <w:rFonts w:ascii="Arial" w:hAnsi="Arial" w:cs="Arial"/>
          <w:b w:val="0"/>
          <w:bCs w:val="0"/>
          <w:sz w:val="14"/>
          <w:szCs w:val="22"/>
          <w:lang w:val="pl-PL"/>
        </w:rPr>
      </w:pPr>
    </w:p>
    <w:p w:rsidR="001D7187" w:rsidRPr="00EB6D1A" w:rsidRDefault="001D7187" w:rsidP="00B351DE">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B351DE">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DC6CC0">
        <w:rPr>
          <w:rFonts w:ascii="Arial" w:hAnsi="Arial" w:cs="Arial"/>
          <w:sz w:val="22"/>
          <w:szCs w:val="22"/>
        </w:rPr>
        <w:t>art. 275 pkt 1</w:t>
      </w:r>
      <w:r w:rsidR="004D2C3A" w:rsidRPr="00EB6D1A">
        <w:rPr>
          <w:rFonts w:ascii="Arial" w:hAnsi="Arial" w:cs="Arial"/>
          <w:sz w:val="22"/>
          <w:szCs w:val="22"/>
        </w:rPr>
        <w:t xml:space="preserve"> u</w:t>
      </w:r>
      <w:r w:rsidR="000F5B0E" w:rsidRPr="00EB6D1A">
        <w:rPr>
          <w:rFonts w:ascii="Arial" w:hAnsi="Arial" w:cs="Arial"/>
          <w:sz w:val="22"/>
          <w:szCs w:val="22"/>
        </w:rPr>
        <w:t>Pzp</w:t>
      </w:r>
      <w:r w:rsidRPr="00EB6D1A">
        <w:rPr>
          <w:rFonts w:ascii="Arial" w:hAnsi="Arial" w:cs="Arial"/>
          <w:sz w:val="22"/>
          <w:szCs w:val="22"/>
        </w:rPr>
        <w:t xml:space="preserve">, </w:t>
      </w:r>
    </w:p>
    <w:p w:rsidR="00205711" w:rsidRPr="00205711" w:rsidRDefault="001D7187" w:rsidP="00205711">
      <w:pPr>
        <w:pStyle w:val="Akapitzlist"/>
        <w:numPr>
          <w:ilvl w:val="0"/>
          <w:numId w:val="5"/>
        </w:numPr>
        <w:spacing w:before="120"/>
        <w:ind w:left="284" w:hanging="284"/>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205711">
        <w:rPr>
          <w:rFonts w:ascii="Arial" w:hAnsi="Arial" w:cs="Arial"/>
        </w:rPr>
        <w:t xml:space="preserve">na </w:t>
      </w:r>
      <w:r w:rsidR="00205711" w:rsidRPr="00205711">
        <w:rPr>
          <w:rFonts w:ascii="Arial" w:hAnsi="Arial" w:cs="Arial"/>
          <w:b/>
        </w:rPr>
        <w:t>d</w:t>
      </w:r>
      <w:r w:rsidR="00205711">
        <w:rPr>
          <w:rFonts w:ascii="Arial" w:hAnsi="Arial" w:cs="Arial"/>
          <w:b/>
        </w:rPr>
        <w:t>ostawie</w:t>
      </w:r>
      <w:r w:rsidR="00205711" w:rsidRPr="00205711">
        <w:rPr>
          <w:rFonts w:ascii="Arial" w:hAnsi="Arial" w:cs="Arial"/>
          <w:b/>
        </w:rPr>
        <w:t xml:space="preserve"> wraz z montażem fabrycznie nowego wyposażenia meblowego dla Parku Kultury w Spichrzu Zbożowym kompleksu Młyna Rothera przy ul. Mennica 10 w Bydgoszczy</w:t>
      </w:r>
      <w:r w:rsidRPr="00205711">
        <w:rPr>
          <w:rFonts w:ascii="Arial" w:hAnsi="Arial" w:cs="Arial"/>
        </w:rPr>
        <w:t>, w zakresie i na warunkach określonych w specyfikacji warunków zam</w:t>
      </w:r>
      <w:r w:rsidR="00FF4F09" w:rsidRPr="00205711">
        <w:rPr>
          <w:rFonts w:ascii="Arial" w:hAnsi="Arial" w:cs="Arial"/>
        </w:rPr>
        <w:t>ówienia (SWZ</w:t>
      </w:r>
      <w:r w:rsidR="00571DA6" w:rsidRPr="00205711">
        <w:rPr>
          <w:rFonts w:ascii="Arial" w:hAnsi="Arial" w:cs="Arial"/>
        </w:rPr>
        <w:t>)</w:t>
      </w:r>
      <w:r w:rsidR="000F5B0E" w:rsidRPr="00205711">
        <w:rPr>
          <w:rFonts w:ascii="Arial" w:hAnsi="Arial" w:cs="Arial"/>
        </w:rPr>
        <w:t xml:space="preserve"> wraz</w:t>
      </w:r>
      <w:r w:rsidR="00904696" w:rsidRPr="00205711">
        <w:rPr>
          <w:rFonts w:ascii="Arial" w:hAnsi="Arial" w:cs="Arial"/>
        </w:rPr>
        <w:t xml:space="preserve"> z</w:t>
      </w:r>
      <w:r w:rsidR="000F5B0E" w:rsidRPr="00205711">
        <w:rPr>
          <w:rFonts w:ascii="Arial" w:hAnsi="Arial" w:cs="Arial"/>
        </w:rPr>
        <w:t xml:space="preserve"> załączni</w:t>
      </w:r>
      <w:r w:rsidR="009C0450" w:rsidRPr="00205711">
        <w:rPr>
          <w:rFonts w:ascii="Arial" w:hAnsi="Arial" w:cs="Arial"/>
        </w:rPr>
        <w:t>k</w:t>
      </w:r>
      <w:r w:rsidR="000F5B0E" w:rsidRPr="00205711">
        <w:rPr>
          <w:rFonts w:ascii="Arial" w:hAnsi="Arial" w:cs="Arial"/>
        </w:rPr>
        <w:t>ami</w:t>
      </w:r>
      <w:r w:rsidR="00571DA6" w:rsidRPr="00205711">
        <w:rPr>
          <w:rFonts w:ascii="Arial" w:hAnsi="Arial" w:cs="Arial"/>
        </w:rPr>
        <w:t xml:space="preserve">, </w:t>
      </w:r>
      <w:r w:rsidRPr="00205711">
        <w:rPr>
          <w:rFonts w:ascii="Arial" w:hAnsi="Arial" w:cs="Arial"/>
        </w:rPr>
        <w:t xml:space="preserve">w tym </w:t>
      </w:r>
      <w:r w:rsidR="006C21F9" w:rsidRPr="00205711">
        <w:rPr>
          <w:rFonts w:ascii="Arial" w:hAnsi="Arial" w:cs="Arial"/>
        </w:rPr>
        <w:t xml:space="preserve">wzoru </w:t>
      </w:r>
      <w:r w:rsidR="00561D3C" w:rsidRPr="00205711">
        <w:rPr>
          <w:rFonts w:ascii="Arial" w:hAnsi="Arial" w:cs="Arial"/>
        </w:rPr>
        <w:t>umowy</w:t>
      </w:r>
    </w:p>
    <w:p w:rsidR="00205711" w:rsidRPr="00205711" w:rsidRDefault="00205711" w:rsidP="00205711">
      <w:pPr>
        <w:numPr>
          <w:ilvl w:val="0"/>
          <w:numId w:val="24"/>
        </w:numPr>
        <w:suppressAutoHyphens/>
        <w:spacing w:before="240" w:line="276" w:lineRule="auto"/>
        <w:ind w:left="567" w:hanging="283"/>
        <w:rPr>
          <w:rFonts w:ascii="Arial" w:hAnsi="Arial" w:cs="Arial"/>
          <w:sz w:val="22"/>
          <w:szCs w:val="22"/>
        </w:rPr>
      </w:pPr>
      <w:r w:rsidRPr="00205711">
        <w:rPr>
          <w:rFonts w:ascii="Arial" w:hAnsi="Arial" w:cs="Arial"/>
          <w:b/>
          <w:sz w:val="22"/>
          <w:szCs w:val="22"/>
        </w:rPr>
        <w:t>za cenę ryczałtową brutto</w:t>
      </w:r>
      <w:r w:rsidRPr="00205711">
        <w:rPr>
          <w:rFonts w:ascii="Arial" w:hAnsi="Arial" w:cs="Arial"/>
          <w:sz w:val="22"/>
          <w:szCs w:val="22"/>
        </w:rPr>
        <w:t>: ………………………………. zł (należy wpisać sumę pozycji z kolumny 6 Tabeli nr 1)</w:t>
      </w:r>
    </w:p>
    <w:p w:rsidR="00205711" w:rsidRPr="00205711" w:rsidRDefault="00205711" w:rsidP="00205711">
      <w:pPr>
        <w:numPr>
          <w:ilvl w:val="0"/>
          <w:numId w:val="24"/>
        </w:numPr>
        <w:suppressAutoHyphens/>
        <w:spacing w:before="240" w:line="276" w:lineRule="auto"/>
        <w:ind w:left="567" w:hanging="283"/>
        <w:rPr>
          <w:rFonts w:ascii="Arial" w:hAnsi="Arial" w:cs="Arial"/>
          <w:sz w:val="22"/>
          <w:szCs w:val="22"/>
        </w:rPr>
      </w:pPr>
      <w:r w:rsidRPr="00205711">
        <w:rPr>
          <w:rFonts w:ascii="Arial" w:hAnsi="Arial" w:cs="Arial"/>
          <w:sz w:val="22"/>
          <w:szCs w:val="22"/>
        </w:rPr>
        <w:t>udzielając …………. miesięcy gwarancji jakości na przedmiot zamówienia (należy podać w miesiącach zgodnie z kryterium oceny ofert – rozdz. XVII SWZ – min. 24 miesiące),</w:t>
      </w:r>
    </w:p>
    <w:p w:rsidR="002F4346" w:rsidRDefault="00205711" w:rsidP="000D0816">
      <w:pPr>
        <w:numPr>
          <w:ilvl w:val="0"/>
          <w:numId w:val="24"/>
        </w:numPr>
        <w:suppressAutoHyphens/>
        <w:spacing w:before="240" w:line="276" w:lineRule="auto"/>
        <w:ind w:left="567" w:hanging="283"/>
        <w:rPr>
          <w:rFonts w:ascii="Arial" w:hAnsi="Arial" w:cs="Arial"/>
          <w:sz w:val="22"/>
          <w:szCs w:val="22"/>
        </w:rPr>
      </w:pPr>
      <w:r w:rsidRPr="00205711">
        <w:rPr>
          <w:rFonts w:ascii="Arial" w:hAnsi="Arial" w:cs="Arial"/>
          <w:sz w:val="22"/>
          <w:szCs w:val="22"/>
        </w:rPr>
        <w:t xml:space="preserve">w terminie i na warunkach płatności zgodnie z SWZ. </w:t>
      </w:r>
    </w:p>
    <w:p w:rsidR="00692CE1" w:rsidRPr="00692CE1" w:rsidRDefault="00692CE1" w:rsidP="00692CE1">
      <w:pPr>
        <w:suppressAutoHyphens/>
        <w:spacing w:before="240" w:line="276" w:lineRule="auto"/>
        <w:ind w:left="567"/>
        <w:rPr>
          <w:rFonts w:ascii="Arial" w:hAnsi="Arial" w:cs="Arial"/>
          <w:sz w:val="2"/>
          <w:szCs w:val="22"/>
        </w:rPr>
      </w:pPr>
    </w:p>
    <w:p w:rsidR="000D0816" w:rsidRPr="000D0816" w:rsidRDefault="00692CE1" w:rsidP="000D0816">
      <w:pPr>
        <w:pStyle w:val="Legenda"/>
        <w:keepNext/>
        <w:spacing w:after="0"/>
        <w:ind w:left="-142"/>
        <w:rPr>
          <w:rFonts w:ascii="Arial" w:hAnsi="Arial" w:cs="Arial"/>
          <w:i w:val="0"/>
          <w:color w:val="000000" w:themeColor="text1"/>
        </w:rPr>
      </w:pPr>
      <w:r>
        <w:rPr>
          <w:rFonts w:ascii="Arial" w:hAnsi="Arial" w:cs="Arial"/>
          <w:i w:val="0"/>
          <w:color w:val="000000" w:themeColor="text1"/>
        </w:rPr>
        <w:t xml:space="preserve">        </w:t>
      </w:r>
      <w:r w:rsidR="000D0816" w:rsidRPr="000D0816">
        <w:rPr>
          <w:rFonts w:ascii="Arial" w:hAnsi="Arial" w:cs="Arial"/>
          <w:i w:val="0"/>
          <w:color w:val="000000" w:themeColor="text1"/>
        </w:rPr>
        <w:t xml:space="preserve">Tabela </w:t>
      </w:r>
      <w:r w:rsidR="000D0816" w:rsidRPr="000D0816">
        <w:rPr>
          <w:rFonts w:ascii="Arial" w:hAnsi="Arial" w:cs="Arial"/>
          <w:i w:val="0"/>
          <w:color w:val="000000" w:themeColor="text1"/>
        </w:rPr>
        <w:fldChar w:fldCharType="begin"/>
      </w:r>
      <w:r w:rsidR="000D0816" w:rsidRPr="000D0816">
        <w:rPr>
          <w:rFonts w:ascii="Arial" w:hAnsi="Arial" w:cs="Arial"/>
          <w:i w:val="0"/>
          <w:color w:val="000000" w:themeColor="text1"/>
        </w:rPr>
        <w:instrText xml:space="preserve"> SEQ Tabela \* ARABIC </w:instrText>
      </w:r>
      <w:r w:rsidR="000D0816" w:rsidRPr="000D0816">
        <w:rPr>
          <w:rFonts w:ascii="Arial" w:hAnsi="Arial" w:cs="Arial"/>
          <w:i w:val="0"/>
          <w:color w:val="000000" w:themeColor="text1"/>
        </w:rPr>
        <w:fldChar w:fldCharType="separate"/>
      </w:r>
      <w:r w:rsidR="00FB2814">
        <w:rPr>
          <w:rFonts w:ascii="Arial" w:hAnsi="Arial" w:cs="Arial"/>
          <w:i w:val="0"/>
          <w:noProof/>
          <w:color w:val="000000" w:themeColor="text1"/>
        </w:rPr>
        <w:t>1</w:t>
      </w:r>
      <w:r w:rsidR="000D0816" w:rsidRPr="000D0816">
        <w:rPr>
          <w:rFonts w:ascii="Arial" w:hAnsi="Arial" w:cs="Arial"/>
          <w:i w:val="0"/>
          <w:color w:val="000000" w:themeColor="text1"/>
        </w:rPr>
        <w:fldChar w:fldCharType="end"/>
      </w:r>
    </w:p>
    <w:tbl>
      <w:tblPr>
        <w:tblStyle w:val="Tabela-Siatka"/>
        <w:tblW w:w="9639" w:type="dxa"/>
        <w:tblInd w:w="392" w:type="dxa"/>
        <w:tblLayout w:type="fixed"/>
        <w:tblLook w:val="04A0" w:firstRow="1" w:lastRow="0" w:firstColumn="1" w:lastColumn="0" w:noHBand="0" w:noVBand="1"/>
      </w:tblPr>
      <w:tblGrid>
        <w:gridCol w:w="567"/>
        <w:gridCol w:w="4252"/>
        <w:gridCol w:w="993"/>
        <w:gridCol w:w="1984"/>
        <w:gridCol w:w="1843"/>
      </w:tblGrid>
      <w:tr w:rsidR="00321A4C" w:rsidRPr="00A200AE" w:rsidTr="00321A4C">
        <w:trPr>
          <w:tblHeader/>
        </w:trPr>
        <w:tc>
          <w:tcPr>
            <w:tcW w:w="567" w:type="dxa"/>
            <w:shd w:val="clear" w:color="auto" w:fill="F2F2F2" w:themeFill="background1" w:themeFillShade="F2"/>
          </w:tcPr>
          <w:p w:rsidR="00321A4C" w:rsidRPr="00A200AE" w:rsidRDefault="00321A4C" w:rsidP="002B5B5B">
            <w:pPr>
              <w:rPr>
                <w:rFonts w:ascii="Arial" w:hAnsi="Arial" w:cs="Arial"/>
                <w:sz w:val="20"/>
                <w:szCs w:val="20"/>
              </w:rPr>
            </w:pPr>
            <w:r w:rsidRPr="00A200AE">
              <w:rPr>
                <w:rFonts w:ascii="Arial" w:hAnsi="Arial" w:cs="Arial"/>
                <w:sz w:val="20"/>
                <w:szCs w:val="20"/>
              </w:rPr>
              <w:t>Lp.</w:t>
            </w:r>
          </w:p>
          <w:p w:rsidR="00321A4C" w:rsidRPr="00A200AE" w:rsidRDefault="00321A4C" w:rsidP="002B5B5B">
            <w:pPr>
              <w:tabs>
                <w:tab w:val="left" w:pos="837"/>
              </w:tabs>
              <w:jc w:val="center"/>
              <w:rPr>
                <w:rFonts w:ascii="Arial" w:hAnsi="Arial" w:cs="Arial"/>
                <w:sz w:val="20"/>
                <w:szCs w:val="20"/>
              </w:rPr>
            </w:pPr>
          </w:p>
        </w:tc>
        <w:tc>
          <w:tcPr>
            <w:tcW w:w="4252" w:type="dxa"/>
            <w:shd w:val="clear" w:color="auto" w:fill="F2F2F2" w:themeFill="background1" w:themeFillShade="F2"/>
          </w:tcPr>
          <w:p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Nazwa i symbol</w:t>
            </w:r>
            <w:r w:rsidRPr="00A200AE">
              <w:rPr>
                <w:rFonts w:ascii="Arial" w:hAnsi="Arial" w:cs="Arial"/>
                <w:sz w:val="20"/>
                <w:szCs w:val="20"/>
              </w:rPr>
              <w:tab/>
            </w:r>
          </w:p>
        </w:tc>
        <w:tc>
          <w:tcPr>
            <w:tcW w:w="993" w:type="dxa"/>
            <w:shd w:val="clear" w:color="auto" w:fill="F2F2F2" w:themeFill="background1" w:themeFillShade="F2"/>
          </w:tcPr>
          <w:p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Ilość</w:t>
            </w:r>
          </w:p>
        </w:tc>
        <w:tc>
          <w:tcPr>
            <w:tcW w:w="1984" w:type="dxa"/>
            <w:shd w:val="clear" w:color="auto" w:fill="F2F2F2" w:themeFill="background1" w:themeFillShade="F2"/>
          </w:tcPr>
          <w:p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Cena jednostkowa brutto</w:t>
            </w:r>
            <w:r w:rsidR="00995574">
              <w:rPr>
                <w:rFonts w:ascii="Arial" w:hAnsi="Arial" w:cs="Arial"/>
                <w:sz w:val="20"/>
                <w:szCs w:val="20"/>
              </w:rPr>
              <w:t xml:space="preserve"> w zł</w:t>
            </w:r>
          </w:p>
        </w:tc>
        <w:tc>
          <w:tcPr>
            <w:tcW w:w="1843" w:type="dxa"/>
            <w:shd w:val="clear" w:color="auto" w:fill="F2F2F2" w:themeFill="background1" w:themeFillShade="F2"/>
          </w:tcPr>
          <w:p w:rsidR="00321A4C" w:rsidRDefault="00321A4C" w:rsidP="002B5B5B">
            <w:pPr>
              <w:tabs>
                <w:tab w:val="left" w:pos="837"/>
              </w:tabs>
              <w:jc w:val="center"/>
              <w:rPr>
                <w:rFonts w:ascii="Arial" w:hAnsi="Arial" w:cs="Arial"/>
                <w:sz w:val="20"/>
                <w:szCs w:val="20"/>
              </w:rPr>
            </w:pPr>
            <w:r w:rsidRPr="00A200AE">
              <w:rPr>
                <w:rFonts w:ascii="Arial" w:hAnsi="Arial" w:cs="Arial"/>
                <w:sz w:val="20"/>
                <w:szCs w:val="20"/>
              </w:rPr>
              <w:t>Wartość pozycji brutto</w:t>
            </w:r>
            <w:r w:rsidR="00995574">
              <w:rPr>
                <w:rFonts w:ascii="Arial" w:hAnsi="Arial" w:cs="Arial"/>
                <w:sz w:val="20"/>
                <w:szCs w:val="20"/>
              </w:rPr>
              <w:t xml:space="preserve"> w zł</w:t>
            </w:r>
          </w:p>
          <w:p w:rsidR="0080792F" w:rsidRPr="00A200AE" w:rsidRDefault="0080792F" w:rsidP="002B5B5B">
            <w:pPr>
              <w:tabs>
                <w:tab w:val="left" w:pos="837"/>
              </w:tabs>
              <w:jc w:val="center"/>
              <w:rPr>
                <w:rFonts w:ascii="Arial" w:hAnsi="Arial" w:cs="Arial"/>
                <w:sz w:val="20"/>
                <w:szCs w:val="20"/>
              </w:rPr>
            </w:pPr>
            <w:r>
              <w:rPr>
                <w:rFonts w:ascii="Arial" w:hAnsi="Arial" w:cs="Arial"/>
                <w:sz w:val="20"/>
                <w:szCs w:val="20"/>
              </w:rPr>
              <w:t>(kolumna 4x5)</w:t>
            </w:r>
          </w:p>
        </w:tc>
      </w:tr>
      <w:tr w:rsidR="00321A4C" w:rsidRPr="00A200AE" w:rsidTr="00321A4C">
        <w:tc>
          <w:tcPr>
            <w:tcW w:w="567" w:type="dxa"/>
          </w:tcPr>
          <w:p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1</w:t>
            </w:r>
          </w:p>
        </w:tc>
        <w:tc>
          <w:tcPr>
            <w:tcW w:w="4252" w:type="dxa"/>
          </w:tcPr>
          <w:p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2</w:t>
            </w:r>
          </w:p>
        </w:tc>
        <w:tc>
          <w:tcPr>
            <w:tcW w:w="993" w:type="dxa"/>
          </w:tcPr>
          <w:p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4</w:t>
            </w:r>
          </w:p>
        </w:tc>
        <w:tc>
          <w:tcPr>
            <w:tcW w:w="1984" w:type="dxa"/>
          </w:tcPr>
          <w:p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5</w:t>
            </w:r>
          </w:p>
        </w:tc>
        <w:tc>
          <w:tcPr>
            <w:tcW w:w="1843" w:type="dxa"/>
          </w:tcPr>
          <w:p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6</w:t>
            </w:r>
          </w:p>
        </w:tc>
      </w:tr>
      <w:tr w:rsidR="00321A4C" w:rsidRPr="00A200AE" w:rsidTr="00321A4C">
        <w:trPr>
          <w:trHeight w:val="671"/>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color w:val="000000"/>
                <w:sz w:val="20"/>
                <w:szCs w:val="20"/>
              </w:rPr>
              <w:t>1</w:t>
            </w:r>
          </w:p>
        </w:tc>
        <w:tc>
          <w:tcPr>
            <w:tcW w:w="4252" w:type="dxa"/>
            <w:vAlign w:val="center"/>
          </w:tcPr>
          <w:p w:rsidR="00321A4C" w:rsidRPr="00A200AE" w:rsidRDefault="00321A4C" w:rsidP="002B5B5B">
            <w:pPr>
              <w:tabs>
                <w:tab w:val="left" w:pos="4575"/>
              </w:tabs>
              <w:rPr>
                <w:rFonts w:ascii="Arial" w:eastAsia="Calibri" w:hAnsi="Arial" w:cs="Arial"/>
                <w:b/>
                <w:color w:val="000000"/>
                <w:sz w:val="20"/>
                <w:szCs w:val="20"/>
              </w:rPr>
            </w:pPr>
            <w:r w:rsidRPr="00A200AE">
              <w:rPr>
                <w:rFonts w:ascii="Arial" w:eastAsia="Calibri" w:hAnsi="Arial" w:cs="Arial"/>
                <w:b/>
                <w:color w:val="000000"/>
                <w:sz w:val="20"/>
                <w:szCs w:val="20"/>
              </w:rPr>
              <w:t>Stolik ST1</w:t>
            </w: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3</w:t>
            </w:r>
          </w:p>
          <w:p w:rsidR="00321A4C" w:rsidRPr="00692CE1" w:rsidRDefault="00321A4C" w:rsidP="002B5B5B">
            <w:pPr>
              <w:pStyle w:val="Tekstpodstawowy"/>
              <w:jc w:val="left"/>
              <w:rPr>
                <w:rFonts w:ascii="Arial" w:hAnsi="Arial" w:cs="Arial"/>
                <w:sz w:val="14"/>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692CE1">
        <w:trPr>
          <w:trHeight w:val="466"/>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color w:val="000000"/>
                <w:sz w:val="20"/>
                <w:szCs w:val="20"/>
              </w:rPr>
              <w:t>2</w:t>
            </w:r>
          </w:p>
        </w:tc>
        <w:tc>
          <w:tcPr>
            <w:tcW w:w="4252" w:type="dxa"/>
            <w:vAlign w:val="center"/>
          </w:tcPr>
          <w:p w:rsidR="00321A4C" w:rsidRPr="00A200AE" w:rsidRDefault="00321A4C" w:rsidP="002B5B5B">
            <w:pPr>
              <w:tabs>
                <w:tab w:val="left" w:pos="4575"/>
              </w:tabs>
              <w:rPr>
                <w:rFonts w:ascii="Arial" w:eastAsia="Calibri" w:hAnsi="Arial" w:cs="Arial"/>
                <w:b/>
                <w:color w:val="000000"/>
                <w:sz w:val="20"/>
                <w:szCs w:val="20"/>
              </w:rPr>
            </w:pPr>
            <w:r w:rsidRPr="00A200AE">
              <w:rPr>
                <w:rFonts w:ascii="Arial" w:eastAsia="Calibri" w:hAnsi="Arial" w:cs="Arial"/>
                <w:b/>
                <w:color w:val="000000"/>
                <w:sz w:val="20"/>
                <w:szCs w:val="20"/>
              </w:rPr>
              <w:t>Stolik ST2</w:t>
            </w:r>
          </w:p>
          <w:p w:rsidR="00321A4C" w:rsidRPr="00692CE1" w:rsidRDefault="00321A4C" w:rsidP="002B5B5B">
            <w:pPr>
              <w:pStyle w:val="Tekstpodstawowy"/>
              <w:ind w:right="114"/>
              <w:rPr>
                <w:rFonts w:ascii="Arial" w:hAnsi="Arial" w:cs="Arial"/>
                <w:sz w:val="8"/>
                <w:szCs w:val="20"/>
              </w:rPr>
            </w:pPr>
          </w:p>
        </w:tc>
        <w:tc>
          <w:tcPr>
            <w:tcW w:w="993" w:type="dxa"/>
          </w:tcPr>
          <w:p w:rsidR="00321A4C" w:rsidRPr="00A200AE" w:rsidRDefault="00321A4C" w:rsidP="002B5B5B">
            <w:pPr>
              <w:tabs>
                <w:tab w:val="left" w:pos="837"/>
              </w:tabs>
              <w:jc w:val="center"/>
              <w:rPr>
                <w:rFonts w:ascii="Arial" w:hAnsi="Arial" w:cs="Arial"/>
                <w:color w:val="FF0000"/>
                <w:sz w:val="20"/>
                <w:szCs w:val="20"/>
              </w:rPr>
            </w:pPr>
          </w:p>
          <w:p w:rsidR="00321A4C" w:rsidRPr="00A200AE" w:rsidRDefault="00321A4C" w:rsidP="002B5B5B">
            <w:pPr>
              <w:tabs>
                <w:tab w:val="left" w:pos="837"/>
              </w:tabs>
              <w:jc w:val="center"/>
              <w:rPr>
                <w:rFonts w:ascii="Arial" w:hAnsi="Arial" w:cs="Arial"/>
                <w:b/>
                <w:bCs/>
                <w:color w:val="000000" w:themeColor="text1"/>
                <w:sz w:val="20"/>
                <w:szCs w:val="20"/>
              </w:rPr>
            </w:pPr>
            <w:r w:rsidRPr="00A200AE">
              <w:rPr>
                <w:rFonts w:ascii="Arial" w:hAnsi="Arial" w:cs="Arial"/>
                <w:b/>
                <w:bCs/>
                <w:color w:val="000000" w:themeColor="text1"/>
                <w:sz w:val="20"/>
                <w:szCs w:val="20"/>
              </w:rPr>
              <w:t>2</w:t>
            </w:r>
          </w:p>
          <w:p w:rsidR="00321A4C" w:rsidRPr="00692CE1" w:rsidRDefault="00321A4C" w:rsidP="002B5B5B">
            <w:pPr>
              <w:pStyle w:val="Tekstpodstawowy"/>
              <w:jc w:val="center"/>
              <w:rPr>
                <w:rFonts w:ascii="Arial" w:hAnsi="Arial" w:cs="Arial"/>
                <w:sz w:val="8"/>
                <w:szCs w:val="20"/>
              </w:rPr>
            </w:pPr>
          </w:p>
        </w:tc>
        <w:tc>
          <w:tcPr>
            <w:tcW w:w="1984" w:type="dxa"/>
          </w:tcPr>
          <w:p w:rsidR="00321A4C" w:rsidRPr="00A200AE" w:rsidRDefault="00321A4C" w:rsidP="002B5B5B">
            <w:pPr>
              <w:tabs>
                <w:tab w:val="left" w:pos="837"/>
              </w:tabs>
              <w:jc w:val="center"/>
              <w:rPr>
                <w:rFonts w:ascii="Arial" w:hAnsi="Arial" w:cs="Arial"/>
                <w:color w:val="FF0000"/>
                <w:sz w:val="20"/>
                <w:szCs w:val="20"/>
              </w:rPr>
            </w:pPr>
          </w:p>
        </w:tc>
        <w:tc>
          <w:tcPr>
            <w:tcW w:w="1843" w:type="dxa"/>
          </w:tcPr>
          <w:p w:rsidR="00321A4C" w:rsidRPr="00A200AE" w:rsidRDefault="00321A4C" w:rsidP="002B5B5B">
            <w:pPr>
              <w:tabs>
                <w:tab w:val="left" w:pos="837"/>
              </w:tabs>
              <w:jc w:val="center"/>
              <w:rPr>
                <w:rFonts w:ascii="Arial" w:hAnsi="Arial" w:cs="Arial"/>
                <w:color w:val="FF0000"/>
                <w:sz w:val="20"/>
                <w:szCs w:val="20"/>
              </w:rPr>
            </w:pPr>
          </w:p>
        </w:tc>
      </w:tr>
      <w:tr w:rsidR="00321A4C" w:rsidRPr="00A200AE" w:rsidTr="0080792F">
        <w:trPr>
          <w:trHeight w:val="421"/>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Biurko pracownicze BP</w:t>
            </w:r>
          </w:p>
          <w:p w:rsidR="00321A4C" w:rsidRPr="00A200AE" w:rsidRDefault="00321A4C" w:rsidP="002B5B5B">
            <w:pPr>
              <w:pStyle w:val="Tekstpodstawowy"/>
              <w:ind w:right="111"/>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60</w:t>
            </w: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Przegrody AKUSTYCZNE PT160 mocowane do frontu biurek</w:t>
            </w:r>
          </w:p>
          <w:p w:rsidR="00321A4C" w:rsidRPr="00A200AE" w:rsidRDefault="00321A4C" w:rsidP="002B5B5B">
            <w:pPr>
              <w:tabs>
                <w:tab w:val="left" w:pos="4575"/>
              </w:tabs>
              <w:rPr>
                <w:rFonts w:ascii="Arial" w:eastAsia="Calibri" w:hAnsi="Arial" w:cs="Arial"/>
                <w:b/>
                <w:bCs/>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26</w:t>
            </w:r>
          </w:p>
          <w:p w:rsidR="00321A4C" w:rsidRPr="0080792F" w:rsidRDefault="00321A4C" w:rsidP="002B5B5B">
            <w:pPr>
              <w:tabs>
                <w:tab w:val="left" w:pos="837"/>
              </w:tabs>
              <w:jc w:val="center"/>
              <w:rPr>
                <w:rFonts w:ascii="Arial" w:hAnsi="Arial" w:cs="Arial"/>
                <w:sz w:val="12"/>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Kontener jezdny podbiurkowy 3 szufladowy  KB</w:t>
            </w:r>
          </w:p>
          <w:p w:rsidR="00321A4C" w:rsidRPr="00A200AE" w:rsidRDefault="00321A4C" w:rsidP="002B5B5B">
            <w:pPr>
              <w:pStyle w:val="Tekstpodstawowy"/>
              <w:ind w:right="112"/>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61</w:t>
            </w:r>
          </w:p>
          <w:p w:rsidR="00321A4C" w:rsidRPr="0080792F" w:rsidRDefault="00321A4C" w:rsidP="002B5B5B">
            <w:pPr>
              <w:tabs>
                <w:tab w:val="left" w:pos="837"/>
              </w:tabs>
              <w:rPr>
                <w:rFonts w:ascii="Arial" w:hAnsi="Arial" w:cs="Arial"/>
                <w:sz w:val="12"/>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6</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Biurko pracownicze  BP-4</w:t>
            </w:r>
          </w:p>
          <w:p w:rsidR="00321A4C" w:rsidRPr="0080792F" w:rsidRDefault="00321A4C" w:rsidP="002B5B5B">
            <w:pPr>
              <w:pStyle w:val="Tekstpodstawowy"/>
              <w:rPr>
                <w:rFonts w:ascii="Arial" w:hAnsi="Arial" w:cs="Arial"/>
                <w:sz w:val="14"/>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80792F" w:rsidRDefault="00321A4C" w:rsidP="002B5B5B">
            <w:pPr>
              <w:tabs>
                <w:tab w:val="left" w:pos="837"/>
              </w:tabs>
              <w:jc w:val="center"/>
              <w:rPr>
                <w:rFonts w:ascii="Arial" w:hAnsi="Arial" w:cs="Arial"/>
                <w:b/>
                <w:bCs/>
                <w:sz w:val="1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7.</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Style w:val="Pogrubienie"/>
                <w:rFonts w:ascii="Arial" w:eastAsia="Calibri" w:hAnsi="Arial" w:cs="Arial"/>
                <w:sz w:val="20"/>
                <w:szCs w:val="20"/>
              </w:rPr>
              <w:t xml:space="preserve">Szafa ubraniowa wąska </w:t>
            </w:r>
            <w:r w:rsidRPr="00A200AE">
              <w:rPr>
                <w:rFonts w:ascii="Arial" w:eastAsia="Calibri" w:hAnsi="Arial" w:cs="Arial"/>
                <w:b/>
                <w:bCs/>
                <w:sz w:val="20"/>
                <w:szCs w:val="20"/>
              </w:rPr>
              <w:t>SZUW</w:t>
            </w: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10</w:t>
            </w:r>
          </w:p>
          <w:p w:rsidR="00321A4C" w:rsidRPr="0080792F" w:rsidRDefault="00321A4C" w:rsidP="002B5B5B">
            <w:pPr>
              <w:tabs>
                <w:tab w:val="left" w:pos="837"/>
              </w:tabs>
              <w:jc w:val="center"/>
              <w:rPr>
                <w:rFonts w:ascii="Arial" w:hAnsi="Arial" w:cs="Arial"/>
                <w:b/>
                <w:bCs/>
                <w:sz w:val="12"/>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Default="00321A4C" w:rsidP="002B5B5B">
            <w:pPr>
              <w:tabs>
                <w:tab w:val="left" w:pos="837"/>
              </w:tabs>
              <w:rPr>
                <w:rFonts w:ascii="Arial" w:hAnsi="Arial" w:cs="Arial"/>
                <w:sz w:val="20"/>
                <w:szCs w:val="20"/>
              </w:rPr>
            </w:pPr>
          </w:p>
          <w:p w:rsidR="00321A4C" w:rsidRDefault="00321A4C" w:rsidP="002B5B5B">
            <w:pPr>
              <w:tabs>
                <w:tab w:val="left" w:pos="837"/>
              </w:tabs>
              <w:rPr>
                <w:rFonts w:ascii="Arial" w:hAnsi="Arial" w:cs="Arial"/>
                <w:sz w:val="20"/>
                <w:szCs w:val="20"/>
              </w:rPr>
            </w:pPr>
          </w:p>
          <w:p w:rsidR="00321A4C" w:rsidRDefault="00321A4C" w:rsidP="002B5B5B">
            <w:pPr>
              <w:tabs>
                <w:tab w:val="left" w:pos="837"/>
              </w:tabs>
              <w:rPr>
                <w:rFonts w:ascii="Arial" w:hAnsi="Arial" w:cs="Arial"/>
                <w:sz w:val="20"/>
                <w:szCs w:val="20"/>
              </w:rPr>
            </w:pPr>
          </w:p>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8.</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Szafa aktowa niska SZA/3OH</w:t>
            </w:r>
          </w:p>
          <w:p w:rsidR="00321A4C" w:rsidRPr="00A200AE" w:rsidRDefault="00321A4C" w:rsidP="002B5B5B">
            <w:pPr>
              <w:pStyle w:val="Tekstpodstawowy"/>
              <w:ind w:right="115"/>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b/>
                <w:bCs/>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32</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b/>
                <w:bCs/>
                <w:sz w:val="20"/>
                <w:szCs w:val="20"/>
              </w:rPr>
            </w:pPr>
          </w:p>
        </w:tc>
        <w:tc>
          <w:tcPr>
            <w:tcW w:w="1843" w:type="dxa"/>
          </w:tcPr>
          <w:p w:rsidR="00321A4C" w:rsidRPr="00A200AE" w:rsidRDefault="00321A4C" w:rsidP="002B5B5B">
            <w:pPr>
              <w:tabs>
                <w:tab w:val="left" w:pos="837"/>
              </w:tabs>
              <w:jc w:val="center"/>
              <w:rPr>
                <w:rFonts w:ascii="Arial" w:hAnsi="Arial" w:cs="Arial"/>
                <w:b/>
                <w:bCs/>
                <w:sz w:val="20"/>
                <w:szCs w:val="20"/>
              </w:rPr>
            </w:pPr>
          </w:p>
        </w:tc>
      </w:tr>
      <w:tr w:rsidR="00321A4C" w:rsidRPr="00A200AE" w:rsidTr="00FB2814">
        <w:trPr>
          <w:trHeight w:val="855"/>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lastRenderedPageBreak/>
              <w:t>9.</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Ścianka tylna tapicerowana AKUSTYCZNA – ST80</w:t>
            </w:r>
          </w:p>
          <w:p w:rsidR="00321A4C" w:rsidRPr="00FB2814" w:rsidRDefault="00321A4C" w:rsidP="002B5B5B">
            <w:pPr>
              <w:pStyle w:val="Tekstpodstawowy"/>
              <w:rPr>
                <w:rFonts w:ascii="Arial" w:hAnsi="Arial" w:cs="Arial"/>
                <w:sz w:val="1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FB2814" w:rsidRDefault="00321A4C" w:rsidP="00FB2814">
            <w:pPr>
              <w:tabs>
                <w:tab w:val="left" w:pos="837"/>
              </w:tabs>
              <w:jc w:val="center"/>
              <w:rPr>
                <w:rFonts w:ascii="Arial" w:hAnsi="Arial" w:cs="Arial"/>
                <w:b/>
                <w:bCs/>
                <w:sz w:val="20"/>
                <w:szCs w:val="20"/>
              </w:rPr>
            </w:pPr>
            <w:r w:rsidRPr="00A200AE">
              <w:rPr>
                <w:rFonts w:ascii="Arial" w:hAnsi="Arial" w:cs="Arial"/>
                <w:b/>
                <w:bCs/>
                <w:sz w:val="20"/>
                <w:szCs w:val="20"/>
              </w:rPr>
              <w:t>4</w:t>
            </w: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10.</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Szafka Lockers 4- drzwiowa</w:t>
            </w:r>
            <w:r w:rsidRPr="00A200AE">
              <w:rPr>
                <w:rFonts w:ascii="Arial" w:eastAsia="Calibri" w:hAnsi="Arial" w:cs="Arial"/>
                <w:sz w:val="20"/>
                <w:szCs w:val="20"/>
              </w:rPr>
              <w:t xml:space="preserve">  </w:t>
            </w:r>
            <w:r w:rsidRPr="00A200AE">
              <w:rPr>
                <w:rFonts w:ascii="Arial" w:eastAsia="Calibri" w:hAnsi="Arial" w:cs="Arial"/>
                <w:b/>
                <w:sz w:val="20"/>
                <w:szCs w:val="20"/>
              </w:rPr>
              <w:t>SZL80/2OH</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4</w:t>
            </w:r>
          </w:p>
          <w:p w:rsidR="00321A4C" w:rsidRPr="00A200AE" w:rsidRDefault="00321A4C" w:rsidP="002B5B5B">
            <w:pPr>
              <w:tabs>
                <w:tab w:val="left" w:pos="837"/>
              </w:tabs>
              <w:jc w:val="center"/>
              <w:rPr>
                <w:rFonts w:ascii="Arial" w:hAnsi="Arial" w:cs="Arial"/>
                <w:sz w:val="20"/>
                <w:szCs w:val="20"/>
              </w:rPr>
            </w:pPr>
          </w:p>
          <w:p w:rsidR="00321A4C" w:rsidRPr="00FB2814" w:rsidRDefault="00321A4C" w:rsidP="002B5B5B">
            <w:pPr>
              <w:pStyle w:val="Tekstpodstawowy"/>
              <w:jc w:val="center"/>
              <w:rPr>
                <w:rFonts w:ascii="Arial" w:hAnsi="Arial" w:cs="Arial"/>
                <w:sz w:val="8"/>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11.</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60x60x75h - do układu 2 osobowego do cichych rozmów</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6</w:t>
            </w: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12.</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60x80x75h do Układu 4- osobowego do cichych rozmów</w:t>
            </w:r>
          </w:p>
          <w:p w:rsidR="00321A4C" w:rsidRPr="00A200AE" w:rsidRDefault="00321A4C" w:rsidP="002B5B5B">
            <w:pPr>
              <w:pStyle w:val="Akapitzlist"/>
              <w:tabs>
                <w:tab w:val="left" w:pos="450"/>
              </w:tabs>
              <w:spacing w:line="240" w:lineRule="auto"/>
              <w:ind w:left="0" w:right="110"/>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3</w:t>
            </w: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13.</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do salki konferencyjnej 180x80</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5</w:t>
            </w:r>
          </w:p>
          <w:p w:rsidR="00321A4C" w:rsidRPr="00A200AE" w:rsidRDefault="00321A4C" w:rsidP="002B5B5B">
            <w:pPr>
              <w:tabs>
                <w:tab w:val="left" w:pos="837"/>
              </w:tabs>
              <w:jc w:val="center"/>
              <w:rPr>
                <w:rFonts w:ascii="Arial" w:hAnsi="Arial" w:cs="Arial"/>
                <w:b/>
                <w:bCs/>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14.</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Zabudowa kuchenna  ZK-1</w:t>
            </w:r>
          </w:p>
          <w:p w:rsidR="00321A4C" w:rsidRPr="00A200AE" w:rsidRDefault="00321A4C" w:rsidP="002B5B5B">
            <w:pPr>
              <w:tabs>
                <w:tab w:val="left" w:pos="837"/>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15.</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Zabudowa kuchenna ZK-2</w:t>
            </w:r>
          </w:p>
          <w:p w:rsidR="00321A4C" w:rsidRPr="00A200AE" w:rsidRDefault="00321A4C" w:rsidP="002B5B5B">
            <w:pPr>
              <w:pStyle w:val="Tekstpodstawowy"/>
              <w:ind w:right="122"/>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A200AE" w:rsidRDefault="00321A4C" w:rsidP="002B5B5B">
            <w:pPr>
              <w:pStyle w:val="Tekstpodstawowy"/>
              <w:jc w:val="left"/>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16.</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Stolik prostokątny wysoki StW</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17.</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prostokątny StP-280</w:t>
            </w: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rPr>
          <w:trHeight w:val="735"/>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18.</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kwadratowy StK – 80</w:t>
            </w: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19.</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 xml:space="preserve">Regał na kółkach – kwietnik Rk-K  </w:t>
            </w:r>
          </w:p>
          <w:p w:rsidR="00321A4C" w:rsidRPr="00A200AE" w:rsidRDefault="00321A4C" w:rsidP="002B5B5B">
            <w:pPr>
              <w:pStyle w:val="Tekstpodstawowy"/>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20.</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do salki konferencyjnej 200x80</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rPr>
          <w:trHeight w:val="783"/>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21.</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 xml:space="preserve">Stopnie do siedzenia SK ST  </w:t>
            </w: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22.</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 xml:space="preserve">Ścianka multimedialna ŚM  </w:t>
            </w:r>
          </w:p>
          <w:p w:rsidR="00321A4C" w:rsidRPr="00A200AE" w:rsidRDefault="00321A4C" w:rsidP="002B5B5B">
            <w:pPr>
              <w:pStyle w:val="Tekstpodstawowy"/>
              <w:ind w:right="111"/>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A200AE" w:rsidRDefault="00321A4C" w:rsidP="002B5B5B">
            <w:pPr>
              <w:pStyle w:val="Tekstpodstawowy"/>
              <w:jc w:val="left"/>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23.</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jezdny z blatem uchylnym SJU</w:t>
            </w:r>
          </w:p>
          <w:p w:rsidR="00321A4C" w:rsidRPr="00A200AE" w:rsidRDefault="00321A4C" w:rsidP="002B5B5B">
            <w:pPr>
              <w:pStyle w:val="Tekstpodstawowy"/>
              <w:ind w:right="119"/>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20</w:t>
            </w:r>
          </w:p>
          <w:p w:rsidR="00321A4C" w:rsidRPr="00A200AE" w:rsidRDefault="00321A4C" w:rsidP="002B5B5B">
            <w:pPr>
              <w:pStyle w:val="Tekstpodstawowy"/>
              <w:jc w:val="left"/>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24.</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Wieszak metalowy jezdny WJ</w:t>
            </w:r>
          </w:p>
          <w:p w:rsidR="00321A4C" w:rsidRPr="00A200AE" w:rsidRDefault="00321A4C" w:rsidP="002B5B5B">
            <w:pPr>
              <w:pStyle w:val="Tekstpodstawowy"/>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4</w:t>
            </w:r>
          </w:p>
          <w:p w:rsidR="00321A4C" w:rsidRPr="00692CE1" w:rsidRDefault="00321A4C" w:rsidP="002B5B5B">
            <w:pPr>
              <w:tabs>
                <w:tab w:val="left" w:pos="837"/>
              </w:tabs>
              <w:rPr>
                <w:rFonts w:ascii="Arial" w:hAnsi="Arial" w:cs="Arial"/>
                <w:sz w:val="16"/>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25.</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 xml:space="preserve">Zabudowa lamelowa ZL  </w:t>
            </w:r>
          </w:p>
          <w:p w:rsidR="00321A4C" w:rsidRPr="00A200AE" w:rsidRDefault="00321A4C" w:rsidP="002B5B5B">
            <w:pPr>
              <w:pStyle w:val="Tekstpodstawowy"/>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r w:rsidRPr="00A200AE">
              <w:rPr>
                <w:rFonts w:ascii="Arial" w:hAnsi="Arial" w:cs="Arial"/>
                <w:sz w:val="20"/>
                <w:szCs w:val="20"/>
              </w:rPr>
              <w:t xml:space="preserve">                 </w:t>
            </w: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26.</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kwadratowy StK – 120</w:t>
            </w:r>
          </w:p>
          <w:p w:rsidR="00321A4C" w:rsidRPr="00A200AE" w:rsidRDefault="00321A4C" w:rsidP="002B5B5B">
            <w:pPr>
              <w:pStyle w:val="Tekstpodstawowy"/>
              <w:ind w:right="119"/>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0D0816" w:rsidRDefault="00321A4C" w:rsidP="000D0816">
            <w:pPr>
              <w:tabs>
                <w:tab w:val="left" w:pos="837"/>
              </w:tabs>
              <w:jc w:val="center"/>
              <w:rPr>
                <w:rFonts w:ascii="Arial" w:hAnsi="Arial" w:cs="Arial"/>
                <w:b/>
                <w:bCs/>
                <w:sz w:val="20"/>
                <w:szCs w:val="20"/>
              </w:rPr>
            </w:pPr>
            <w:r w:rsidRPr="00A200AE">
              <w:rPr>
                <w:rFonts w:ascii="Arial" w:hAnsi="Arial" w:cs="Arial"/>
                <w:b/>
                <w:bCs/>
                <w:sz w:val="20"/>
                <w:szCs w:val="20"/>
              </w:rPr>
              <w:t>2</w:t>
            </w: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27.</w:t>
            </w:r>
          </w:p>
        </w:tc>
        <w:tc>
          <w:tcPr>
            <w:tcW w:w="4252" w:type="dxa"/>
            <w:vAlign w:val="center"/>
          </w:tcPr>
          <w:p w:rsidR="00321A4C" w:rsidRPr="000D0816" w:rsidRDefault="00321A4C" w:rsidP="000D0816">
            <w:pPr>
              <w:tabs>
                <w:tab w:val="left" w:pos="4575"/>
              </w:tabs>
              <w:rPr>
                <w:rFonts w:ascii="Arial" w:eastAsia="Calibri" w:hAnsi="Arial" w:cs="Arial"/>
                <w:b/>
                <w:sz w:val="20"/>
                <w:szCs w:val="20"/>
              </w:rPr>
            </w:pPr>
            <w:r w:rsidRPr="00A200AE">
              <w:rPr>
                <w:rFonts w:ascii="Arial" w:eastAsia="Calibri" w:hAnsi="Arial" w:cs="Arial"/>
                <w:b/>
                <w:sz w:val="20"/>
                <w:szCs w:val="20"/>
              </w:rPr>
              <w:t xml:space="preserve">Wykładzina dywanowa WD  </w:t>
            </w:r>
          </w:p>
        </w:tc>
        <w:tc>
          <w:tcPr>
            <w:tcW w:w="993" w:type="dxa"/>
          </w:tcPr>
          <w:p w:rsidR="00321A4C" w:rsidRPr="00A200AE" w:rsidRDefault="00321A4C" w:rsidP="000D0816">
            <w:pPr>
              <w:tabs>
                <w:tab w:val="left" w:pos="837"/>
              </w:tabs>
              <w:jc w:val="center"/>
              <w:rPr>
                <w:rFonts w:ascii="Arial" w:hAnsi="Arial" w:cs="Arial"/>
                <w:sz w:val="20"/>
                <w:szCs w:val="20"/>
              </w:rPr>
            </w:pPr>
          </w:p>
          <w:p w:rsidR="00321A4C" w:rsidRPr="00A200AE" w:rsidRDefault="00321A4C" w:rsidP="000D0816">
            <w:pPr>
              <w:tabs>
                <w:tab w:val="left" w:pos="837"/>
              </w:tabs>
              <w:jc w:val="center"/>
              <w:rPr>
                <w:rFonts w:ascii="Arial" w:hAnsi="Arial" w:cs="Arial"/>
                <w:b/>
                <w:bCs/>
                <w:sz w:val="20"/>
                <w:szCs w:val="20"/>
              </w:rPr>
            </w:pPr>
            <w:r w:rsidRPr="00A200AE">
              <w:rPr>
                <w:rFonts w:ascii="Arial" w:hAnsi="Arial" w:cs="Arial"/>
                <w:b/>
                <w:bCs/>
                <w:sz w:val="20"/>
                <w:szCs w:val="20"/>
              </w:rPr>
              <w:t>35</w:t>
            </w:r>
          </w:p>
          <w:p w:rsidR="00321A4C" w:rsidRPr="00A200AE" w:rsidRDefault="00321A4C" w:rsidP="000D0816">
            <w:pPr>
              <w:pStyle w:val="Tekstpodstawowy"/>
              <w:jc w:val="center"/>
              <w:rPr>
                <w:rFonts w:ascii="Arial" w:hAnsi="Arial" w:cs="Arial"/>
                <w:sz w:val="20"/>
                <w:szCs w:val="20"/>
              </w:rPr>
            </w:pPr>
          </w:p>
        </w:tc>
        <w:tc>
          <w:tcPr>
            <w:tcW w:w="1984" w:type="dxa"/>
          </w:tcPr>
          <w:p w:rsidR="00321A4C" w:rsidRPr="00A200AE" w:rsidRDefault="00321A4C" w:rsidP="000D0816">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28.</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p>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prostokątny – STP – 120</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0D0816">
            <w:pPr>
              <w:tabs>
                <w:tab w:val="left" w:pos="837"/>
              </w:tabs>
              <w:jc w:val="center"/>
              <w:rPr>
                <w:rFonts w:ascii="Arial" w:hAnsi="Arial" w:cs="Arial"/>
                <w:sz w:val="20"/>
                <w:szCs w:val="20"/>
              </w:rPr>
            </w:pPr>
          </w:p>
          <w:p w:rsidR="00321A4C" w:rsidRPr="00A200AE" w:rsidRDefault="00321A4C" w:rsidP="000D0816">
            <w:pPr>
              <w:tabs>
                <w:tab w:val="left" w:pos="837"/>
              </w:tabs>
              <w:jc w:val="center"/>
              <w:rPr>
                <w:rFonts w:ascii="Arial" w:hAnsi="Arial" w:cs="Arial"/>
                <w:b/>
                <w:bCs/>
                <w:sz w:val="20"/>
                <w:szCs w:val="20"/>
              </w:rPr>
            </w:pPr>
            <w:r w:rsidRPr="00A200AE">
              <w:rPr>
                <w:rFonts w:ascii="Arial" w:hAnsi="Arial" w:cs="Arial"/>
                <w:b/>
                <w:bCs/>
                <w:sz w:val="20"/>
                <w:szCs w:val="20"/>
              </w:rPr>
              <w:t>1</w:t>
            </w:r>
          </w:p>
        </w:tc>
        <w:tc>
          <w:tcPr>
            <w:tcW w:w="1984" w:type="dxa"/>
          </w:tcPr>
          <w:p w:rsidR="00321A4C" w:rsidRPr="00A200AE" w:rsidRDefault="00321A4C" w:rsidP="000D0816">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29.</w:t>
            </w:r>
          </w:p>
        </w:tc>
        <w:tc>
          <w:tcPr>
            <w:tcW w:w="4252" w:type="dxa"/>
            <w:vAlign w:val="center"/>
          </w:tcPr>
          <w:p w:rsidR="00321A4C" w:rsidRPr="00A200AE" w:rsidRDefault="00321A4C" w:rsidP="002B5B5B">
            <w:pPr>
              <w:tabs>
                <w:tab w:val="left" w:pos="4575"/>
              </w:tabs>
              <w:rPr>
                <w:rFonts w:ascii="Arial" w:eastAsia="Calibri" w:hAnsi="Arial" w:cs="Arial"/>
                <w:b/>
                <w:sz w:val="20"/>
                <w:szCs w:val="20"/>
                <w:shd w:val="clear" w:color="auto" w:fill="FFFFFF"/>
              </w:rPr>
            </w:pPr>
            <w:r w:rsidRPr="00A200AE">
              <w:rPr>
                <w:rFonts w:ascii="Arial" w:eastAsia="Calibri" w:hAnsi="Arial" w:cs="Arial"/>
                <w:b/>
                <w:sz w:val="20"/>
                <w:szCs w:val="20"/>
                <w:shd w:val="clear" w:color="auto" w:fill="FFFFFF"/>
              </w:rPr>
              <w:t xml:space="preserve">Stolik niski StN  </w:t>
            </w:r>
          </w:p>
          <w:p w:rsidR="00321A4C" w:rsidRPr="00A200AE" w:rsidRDefault="00321A4C" w:rsidP="002B5B5B">
            <w:pPr>
              <w:pStyle w:val="Tekstpodstawowy"/>
              <w:ind w:right="122"/>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3</w:t>
            </w:r>
          </w:p>
          <w:p w:rsidR="00321A4C" w:rsidRPr="00A200AE" w:rsidRDefault="00321A4C" w:rsidP="002B5B5B">
            <w:pPr>
              <w:tabs>
                <w:tab w:val="left" w:pos="837"/>
              </w:tabs>
              <w:jc w:val="center"/>
              <w:rPr>
                <w:rFonts w:ascii="Arial" w:hAnsi="Arial" w:cs="Arial"/>
                <w:b/>
                <w:bCs/>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lastRenderedPageBreak/>
              <w:t>30.</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 xml:space="preserve">Regał na książki Rk  </w:t>
            </w:r>
          </w:p>
          <w:p w:rsidR="00321A4C" w:rsidRPr="00A200AE" w:rsidRDefault="00321A4C" w:rsidP="002B5B5B">
            <w:pPr>
              <w:tabs>
                <w:tab w:val="left" w:pos="837"/>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pStyle w:val="Tekstpodstawowy"/>
              <w:jc w:val="left"/>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31.</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Szafa aktowa SZA</w:t>
            </w: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23</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32.</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Szafa ubraniowo-aktowa SZAU</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6</w:t>
            </w:r>
          </w:p>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pStyle w:val="Tekstpodstawowy"/>
              <w:jc w:val="center"/>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33.</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Szafa aktowa z drzwiami przesuwnymi SZP100</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6</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rPr>
          <w:trHeight w:val="743"/>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34.</w:t>
            </w:r>
          </w:p>
        </w:tc>
        <w:tc>
          <w:tcPr>
            <w:tcW w:w="4252" w:type="dxa"/>
            <w:vAlign w:val="center"/>
          </w:tcPr>
          <w:p w:rsidR="00321A4C" w:rsidRPr="00A200AE" w:rsidRDefault="00321A4C" w:rsidP="002B5B5B">
            <w:pPr>
              <w:tabs>
                <w:tab w:val="left" w:pos="4575"/>
              </w:tabs>
              <w:jc w:val="both"/>
              <w:rPr>
                <w:rFonts w:ascii="Arial" w:eastAsia="Calibri" w:hAnsi="Arial" w:cs="Arial"/>
                <w:b/>
                <w:bCs/>
                <w:sz w:val="20"/>
                <w:szCs w:val="20"/>
              </w:rPr>
            </w:pPr>
            <w:r w:rsidRPr="00A200AE">
              <w:rPr>
                <w:rFonts w:ascii="Arial" w:eastAsia="Calibri" w:hAnsi="Arial" w:cs="Arial"/>
                <w:b/>
                <w:bCs/>
                <w:sz w:val="20"/>
                <w:szCs w:val="20"/>
              </w:rPr>
              <w:t>Szafa aktowa z drzwiami przesuwnymi SZP120</w:t>
            </w:r>
          </w:p>
          <w:p w:rsidR="00321A4C" w:rsidRPr="00A200AE" w:rsidRDefault="00321A4C" w:rsidP="002B5B5B">
            <w:pPr>
              <w:pStyle w:val="Tekstpodstawowy"/>
              <w:ind w:right="112"/>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8</w:t>
            </w: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rPr>
          <w:trHeight w:val="696"/>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35.</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Ścianka tylna tapicerowana AKUSTYCZNA – ST120</w:t>
            </w: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4</w:t>
            </w:r>
          </w:p>
          <w:p w:rsidR="00321A4C" w:rsidRPr="00A200AE" w:rsidRDefault="00321A4C" w:rsidP="002B5B5B">
            <w:pPr>
              <w:pStyle w:val="Tekstpodstawowy"/>
              <w:jc w:val="center"/>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36.</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 xml:space="preserve">Stół Konferencyjny STK1  </w:t>
            </w:r>
          </w:p>
          <w:p w:rsidR="00321A4C" w:rsidRPr="00A200AE" w:rsidRDefault="00321A4C" w:rsidP="002B5B5B">
            <w:pPr>
              <w:pStyle w:val="Tekstpodstawowy"/>
              <w:ind w:right="114"/>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pStyle w:val="Tekstpodstawowy"/>
              <w:jc w:val="left"/>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37.</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 xml:space="preserve">Wieszak stojący WS   </w:t>
            </w: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pStyle w:val="Tekstpodstawowy"/>
              <w:jc w:val="left"/>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38.</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Szafka Lockers 6 - drzwiowa</w:t>
            </w:r>
            <w:r w:rsidRPr="00A200AE">
              <w:rPr>
                <w:rFonts w:ascii="Arial" w:eastAsia="Calibri" w:hAnsi="Arial" w:cs="Arial"/>
                <w:sz w:val="20"/>
                <w:szCs w:val="20"/>
              </w:rPr>
              <w:t xml:space="preserve">  </w:t>
            </w:r>
            <w:r w:rsidRPr="00A200AE">
              <w:rPr>
                <w:rFonts w:ascii="Arial" w:eastAsia="Calibri" w:hAnsi="Arial" w:cs="Arial"/>
                <w:b/>
                <w:sz w:val="20"/>
                <w:szCs w:val="20"/>
              </w:rPr>
              <w:t>SZL120/2OH</w:t>
            </w: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A200AE" w:rsidRDefault="00321A4C" w:rsidP="002B5B5B">
            <w:pPr>
              <w:tabs>
                <w:tab w:val="left" w:pos="837"/>
              </w:tabs>
              <w:jc w:val="center"/>
              <w:rPr>
                <w:rFonts w:ascii="Arial" w:hAnsi="Arial" w:cs="Arial"/>
                <w:sz w:val="20"/>
                <w:szCs w:val="20"/>
              </w:rPr>
            </w:pPr>
          </w:p>
          <w:p w:rsidR="00321A4C" w:rsidRPr="00692CE1" w:rsidRDefault="00321A4C" w:rsidP="002B5B5B">
            <w:pPr>
              <w:pStyle w:val="Tekstpodstawowy"/>
              <w:jc w:val="center"/>
              <w:rPr>
                <w:rFonts w:ascii="Arial" w:hAnsi="Arial" w:cs="Arial"/>
                <w:sz w:val="2"/>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39.</w:t>
            </w:r>
          </w:p>
        </w:tc>
        <w:tc>
          <w:tcPr>
            <w:tcW w:w="4252" w:type="dxa"/>
            <w:vAlign w:val="center"/>
          </w:tcPr>
          <w:p w:rsidR="00321A4C" w:rsidRPr="00A200AE" w:rsidRDefault="00321A4C" w:rsidP="002B5B5B">
            <w:pPr>
              <w:tabs>
                <w:tab w:val="left" w:pos="4575"/>
              </w:tabs>
              <w:rPr>
                <w:rFonts w:ascii="Arial" w:eastAsia="Calibri" w:hAnsi="Arial" w:cs="Arial"/>
                <w:b/>
                <w:bCs/>
                <w:color w:val="191919"/>
                <w:sz w:val="20"/>
                <w:szCs w:val="20"/>
              </w:rPr>
            </w:pPr>
            <w:r w:rsidRPr="00A200AE">
              <w:rPr>
                <w:rFonts w:ascii="Arial" w:eastAsia="Calibri" w:hAnsi="Arial" w:cs="Arial"/>
                <w:b/>
                <w:bCs/>
                <w:color w:val="191919"/>
                <w:sz w:val="20"/>
                <w:szCs w:val="20"/>
              </w:rPr>
              <w:t xml:space="preserve">LADA  LN  </w:t>
            </w: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FB2814" w:rsidRDefault="00321A4C" w:rsidP="002B5B5B">
            <w:pPr>
              <w:tabs>
                <w:tab w:val="left" w:pos="837"/>
              </w:tabs>
              <w:jc w:val="center"/>
              <w:rPr>
                <w:rFonts w:ascii="Arial" w:hAnsi="Arial" w:cs="Arial"/>
                <w:sz w:val="14"/>
                <w:szCs w:val="20"/>
              </w:rPr>
            </w:pPr>
            <w:bookmarkStart w:id="0" w:name="_GoBack"/>
            <w:bookmarkEnd w:id="0"/>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rPr>
          <w:trHeight w:val="791"/>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40.</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Szafa ubraniowa SZU2</w:t>
            </w:r>
          </w:p>
        </w:tc>
        <w:tc>
          <w:tcPr>
            <w:tcW w:w="993" w:type="dxa"/>
          </w:tcPr>
          <w:p w:rsidR="00321A4C" w:rsidRPr="00A200AE" w:rsidRDefault="00321A4C" w:rsidP="002B5B5B">
            <w:pPr>
              <w:tabs>
                <w:tab w:val="left" w:pos="837"/>
              </w:tabs>
              <w:rPr>
                <w:rFonts w:ascii="Arial" w:hAnsi="Arial" w:cs="Arial"/>
                <w:b/>
                <w:bCs/>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5</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41.</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Style w:val="Pogrubienie"/>
                <w:rFonts w:ascii="Arial" w:eastAsia="Calibri" w:hAnsi="Arial" w:cs="Arial"/>
                <w:color w:val="191919"/>
                <w:sz w:val="20"/>
                <w:szCs w:val="20"/>
              </w:rPr>
              <w:t xml:space="preserve">Szafa ubraniowa wąska </w:t>
            </w:r>
            <w:r w:rsidRPr="00A200AE">
              <w:rPr>
                <w:rFonts w:ascii="Arial" w:eastAsia="Calibri" w:hAnsi="Arial" w:cs="Arial"/>
                <w:b/>
                <w:bCs/>
                <w:sz w:val="20"/>
                <w:szCs w:val="20"/>
              </w:rPr>
              <w:t>SZUW1</w:t>
            </w: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tabs>
                <w:tab w:val="left" w:pos="837"/>
              </w:tabs>
              <w:jc w:val="center"/>
              <w:rPr>
                <w:rFonts w:ascii="Arial" w:hAnsi="Arial" w:cs="Arial"/>
                <w:sz w:val="20"/>
                <w:szCs w:val="20"/>
              </w:rPr>
            </w:pPr>
          </w:p>
          <w:p w:rsidR="00321A4C" w:rsidRPr="00692CE1" w:rsidRDefault="00321A4C" w:rsidP="002B5B5B">
            <w:pPr>
              <w:pStyle w:val="Tekstpodstawowy"/>
              <w:jc w:val="center"/>
              <w:rPr>
                <w:rFonts w:ascii="Arial" w:hAnsi="Arial" w:cs="Arial"/>
                <w:sz w:val="2"/>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rPr>
          <w:trHeight w:val="760"/>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42.</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 xml:space="preserve">BIURKO GABINETOWE BG1     </w:t>
            </w: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4</w:t>
            </w: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rPr>
          <w:trHeight w:val="699"/>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43.</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 xml:space="preserve">Komoda podbiurkowa  KP1   </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4</w:t>
            </w:r>
          </w:p>
          <w:p w:rsidR="00321A4C" w:rsidRPr="00A200AE" w:rsidRDefault="00321A4C" w:rsidP="002B5B5B">
            <w:pPr>
              <w:pStyle w:val="Tekstpodstawowy"/>
              <w:jc w:val="center"/>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rPr>
          <w:trHeight w:val="695"/>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44.</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 xml:space="preserve">Szafa gabinetowa aktowa SZGA   </w:t>
            </w:r>
          </w:p>
          <w:p w:rsidR="00321A4C" w:rsidRPr="00A200AE" w:rsidRDefault="00321A4C" w:rsidP="002B5B5B">
            <w:pPr>
              <w:tabs>
                <w:tab w:val="left" w:pos="837"/>
              </w:tabs>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b/>
                <w:bCs/>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tabs>
                <w:tab w:val="left" w:pos="837"/>
              </w:tabs>
              <w:jc w:val="center"/>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rPr>
          <w:trHeight w:val="752"/>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45.</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 xml:space="preserve">Szafa gabinetowa ubraniowa SZGU  </w:t>
            </w:r>
          </w:p>
          <w:p w:rsidR="00321A4C" w:rsidRPr="00A200AE" w:rsidRDefault="00321A4C" w:rsidP="002B5B5B">
            <w:pPr>
              <w:tabs>
                <w:tab w:val="left" w:pos="837"/>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4</w:t>
            </w:r>
          </w:p>
          <w:p w:rsidR="00321A4C" w:rsidRPr="00A200AE" w:rsidRDefault="00321A4C" w:rsidP="002B5B5B">
            <w:pPr>
              <w:pStyle w:val="Tekstpodstawowy"/>
              <w:jc w:val="left"/>
              <w:rPr>
                <w:rFonts w:ascii="Arial" w:hAnsi="Arial" w:cs="Arial"/>
                <w:b/>
                <w:bCs/>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46.</w:t>
            </w:r>
          </w:p>
        </w:tc>
        <w:tc>
          <w:tcPr>
            <w:tcW w:w="4252" w:type="dxa"/>
            <w:vAlign w:val="center"/>
          </w:tcPr>
          <w:p w:rsidR="00321A4C" w:rsidRPr="000D0816" w:rsidRDefault="00321A4C" w:rsidP="000D0816">
            <w:pPr>
              <w:tabs>
                <w:tab w:val="left" w:pos="4575"/>
              </w:tabs>
              <w:rPr>
                <w:rFonts w:ascii="Arial" w:eastAsia="Calibri" w:hAnsi="Arial" w:cs="Arial"/>
                <w:b/>
                <w:bCs/>
                <w:sz w:val="20"/>
                <w:szCs w:val="20"/>
              </w:rPr>
            </w:pPr>
            <w:r w:rsidRPr="00A200AE">
              <w:rPr>
                <w:rFonts w:ascii="Arial" w:eastAsia="Calibri" w:hAnsi="Arial" w:cs="Arial"/>
                <w:b/>
                <w:bCs/>
                <w:sz w:val="20"/>
                <w:szCs w:val="20"/>
              </w:rPr>
              <w:t>Stół gabinetowy okrągły  ST2</w:t>
            </w: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0D0816">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tabs>
                <w:tab w:val="left" w:pos="837"/>
              </w:tabs>
              <w:jc w:val="center"/>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47.</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 xml:space="preserve">Komoda gabinetowa KG3/80   </w:t>
            </w: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5</w:t>
            </w:r>
          </w:p>
          <w:p w:rsidR="00321A4C" w:rsidRPr="00A200AE" w:rsidRDefault="00321A4C" w:rsidP="002B5B5B">
            <w:pPr>
              <w:pStyle w:val="Tekstpodstawowy"/>
              <w:jc w:val="center"/>
              <w:rPr>
                <w:rFonts w:ascii="Arial" w:hAnsi="Arial" w:cs="Arial"/>
                <w:b/>
                <w:bCs/>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48.</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Stół gabinetowy okrągły  ST3</w:t>
            </w:r>
          </w:p>
          <w:p w:rsidR="00321A4C" w:rsidRPr="00A200AE" w:rsidRDefault="00321A4C" w:rsidP="002B5B5B">
            <w:pPr>
              <w:pStyle w:val="Tekstpodstawowy"/>
              <w:ind w:right="110"/>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692CE1" w:rsidRDefault="00321A4C" w:rsidP="002B5B5B">
            <w:pPr>
              <w:tabs>
                <w:tab w:val="left" w:pos="837"/>
              </w:tabs>
              <w:jc w:val="center"/>
              <w:rPr>
                <w:rFonts w:ascii="Arial" w:hAnsi="Arial" w:cs="Arial"/>
                <w:b/>
                <w:bCs/>
                <w:sz w:val="2"/>
                <w:szCs w:val="20"/>
              </w:rPr>
            </w:pPr>
          </w:p>
          <w:p w:rsidR="00321A4C" w:rsidRPr="00A200AE" w:rsidRDefault="00321A4C" w:rsidP="002B5B5B">
            <w:pPr>
              <w:tabs>
                <w:tab w:val="left" w:pos="837"/>
              </w:tabs>
              <w:jc w:val="center"/>
              <w:rPr>
                <w:rFonts w:ascii="Arial" w:hAnsi="Arial" w:cs="Arial"/>
                <w:b/>
                <w:bCs/>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49.</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Stół gabinetowy SG1</w:t>
            </w:r>
          </w:p>
          <w:p w:rsidR="00321A4C" w:rsidRPr="00A200AE" w:rsidRDefault="00321A4C" w:rsidP="002B5B5B">
            <w:pPr>
              <w:pStyle w:val="Tekstpodstawowy"/>
              <w:ind w:right="112"/>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b/>
                <w:bCs/>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b/>
                <w:bCs/>
                <w:sz w:val="20"/>
                <w:szCs w:val="20"/>
              </w:rPr>
            </w:pPr>
          </w:p>
        </w:tc>
        <w:tc>
          <w:tcPr>
            <w:tcW w:w="1843" w:type="dxa"/>
          </w:tcPr>
          <w:p w:rsidR="00321A4C" w:rsidRPr="00A200AE" w:rsidRDefault="00321A4C" w:rsidP="002B5B5B">
            <w:pPr>
              <w:tabs>
                <w:tab w:val="left" w:pos="837"/>
              </w:tabs>
              <w:jc w:val="center"/>
              <w:rPr>
                <w:rFonts w:ascii="Arial" w:hAnsi="Arial" w:cs="Arial"/>
                <w:b/>
                <w:bCs/>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lastRenderedPageBreak/>
              <w:t>50.</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 xml:space="preserve">Komoda podbiurkowa  KB1  </w:t>
            </w:r>
          </w:p>
          <w:p w:rsidR="00321A4C" w:rsidRPr="00A200AE" w:rsidRDefault="00321A4C" w:rsidP="002B5B5B">
            <w:pPr>
              <w:pStyle w:val="Tekstpodstawowy"/>
              <w:ind w:right="108"/>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rPr>
          <w:trHeight w:val="651"/>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51.</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Szafka przybiurkowa typu Cargo SZC</w:t>
            </w:r>
          </w:p>
          <w:p w:rsidR="00321A4C" w:rsidRPr="00A200AE" w:rsidRDefault="00321A4C" w:rsidP="002B5B5B">
            <w:pPr>
              <w:pStyle w:val="Akapitzlist"/>
              <w:tabs>
                <w:tab w:val="left" w:pos="283"/>
              </w:tabs>
              <w:spacing w:line="240" w:lineRule="auto"/>
              <w:ind w:left="0"/>
              <w:rPr>
                <w:rFonts w:ascii="Arial" w:hAnsi="Arial" w:cs="Arial"/>
                <w:sz w:val="20"/>
                <w:szCs w:val="20"/>
              </w:rPr>
            </w:pPr>
            <w:r w:rsidRPr="00A200AE">
              <w:rPr>
                <w:rFonts w:ascii="Arial" w:hAnsi="Arial" w:cs="Arial"/>
                <w:sz w:val="20"/>
                <w:szCs w:val="20"/>
              </w:rPr>
              <w:t>1</w:t>
            </w:r>
          </w:p>
        </w:tc>
        <w:tc>
          <w:tcPr>
            <w:tcW w:w="993" w:type="dxa"/>
          </w:tcPr>
          <w:p w:rsidR="00321A4C" w:rsidRPr="00A200AE" w:rsidRDefault="00321A4C" w:rsidP="002B5B5B">
            <w:pPr>
              <w:tabs>
                <w:tab w:val="left" w:pos="837"/>
              </w:tabs>
              <w:rPr>
                <w:rFonts w:ascii="Arial" w:hAnsi="Arial" w:cs="Arial"/>
                <w:sz w:val="20"/>
                <w:szCs w:val="20"/>
              </w:rPr>
            </w:pPr>
            <w:r w:rsidRPr="00A200AE">
              <w:rPr>
                <w:rFonts w:ascii="Arial" w:hAnsi="Arial" w:cs="Arial"/>
                <w:sz w:val="20"/>
                <w:szCs w:val="20"/>
              </w:rPr>
              <w:t xml:space="preserve">             </w:t>
            </w: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52.</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Stół konferencyjny STP</w:t>
            </w:r>
          </w:p>
          <w:p w:rsidR="00321A4C" w:rsidRPr="00A200AE" w:rsidRDefault="00321A4C" w:rsidP="002B5B5B">
            <w:pPr>
              <w:pStyle w:val="Tekstpodstawowy"/>
              <w:ind w:right="118"/>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53.</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 xml:space="preserve">Zabudowa kuchenna  ZK3  </w:t>
            </w:r>
          </w:p>
          <w:p w:rsidR="00321A4C" w:rsidRPr="00A200AE" w:rsidRDefault="00321A4C" w:rsidP="002B5B5B">
            <w:pPr>
              <w:pStyle w:val="Tekstpodstawowy"/>
              <w:rPr>
                <w:rFonts w:ascii="Arial" w:hAnsi="Arial" w:cs="Arial"/>
                <w:sz w:val="20"/>
                <w:szCs w:val="20"/>
              </w:rPr>
            </w:pPr>
          </w:p>
          <w:p w:rsidR="00321A4C" w:rsidRPr="00A200AE" w:rsidRDefault="00321A4C" w:rsidP="002B5B5B">
            <w:pPr>
              <w:tabs>
                <w:tab w:val="left" w:pos="837"/>
              </w:tabs>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r w:rsidRPr="00A200AE">
              <w:rPr>
                <w:rFonts w:ascii="Arial" w:hAnsi="Arial" w:cs="Arial"/>
                <w:sz w:val="20"/>
                <w:szCs w:val="20"/>
              </w:rPr>
              <w:t xml:space="preserve">              </w:t>
            </w:r>
          </w:p>
          <w:p w:rsidR="00321A4C" w:rsidRPr="00A200AE" w:rsidRDefault="00321A4C" w:rsidP="000D0816">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54.</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 xml:space="preserve">Stolik jadalniany  SJ1  </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rPr>
                <w:rFonts w:ascii="Arial" w:hAnsi="Arial" w:cs="Arial"/>
                <w:sz w:val="20"/>
                <w:szCs w:val="20"/>
              </w:rPr>
            </w:pPr>
            <w:r w:rsidRPr="00A200AE">
              <w:rPr>
                <w:rFonts w:ascii="Arial" w:hAnsi="Arial" w:cs="Arial"/>
                <w:sz w:val="20"/>
                <w:szCs w:val="20"/>
              </w:rPr>
              <w:t xml:space="preserve">              </w:t>
            </w: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A200AE" w:rsidRDefault="00321A4C" w:rsidP="002B5B5B">
            <w:pPr>
              <w:tabs>
                <w:tab w:val="left" w:pos="837"/>
              </w:tabs>
              <w:rPr>
                <w:rFonts w:ascii="Arial" w:hAnsi="Arial" w:cs="Arial"/>
                <w:b/>
                <w:bCs/>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55.</w:t>
            </w:r>
          </w:p>
        </w:tc>
        <w:tc>
          <w:tcPr>
            <w:tcW w:w="4252" w:type="dxa"/>
            <w:vAlign w:val="center"/>
          </w:tcPr>
          <w:p w:rsidR="00321A4C" w:rsidRPr="00A200AE" w:rsidRDefault="00321A4C" w:rsidP="002B5B5B">
            <w:pPr>
              <w:tabs>
                <w:tab w:val="left" w:pos="4575"/>
              </w:tabs>
              <w:rPr>
                <w:rFonts w:ascii="Arial" w:eastAsia="Calibri" w:hAnsi="Arial" w:cs="Arial"/>
                <w:b/>
                <w:bCs/>
                <w:sz w:val="20"/>
                <w:szCs w:val="20"/>
              </w:rPr>
            </w:pPr>
            <w:r w:rsidRPr="00A200AE">
              <w:rPr>
                <w:rFonts w:ascii="Arial" w:eastAsia="Calibri" w:hAnsi="Arial" w:cs="Arial"/>
                <w:b/>
                <w:bCs/>
                <w:sz w:val="20"/>
                <w:szCs w:val="20"/>
              </w:rPr>
              <w:t xml:space="preserve">Stolik jadalniany  SJ2  </w:t>
            </w:r>
          </w:p>
          <w:p w:rsidR="00321A4C" w:rsidRPr="00A200AE" w:rsidRDefault="00321A4C" w:rsidP="002B5B5B">
            <w:pPr>
              <w:tabs>
                <w:tab w:val="left" w:pos="4575"/>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b/>
                <w:bCs/>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b/>
                <w:bCs/>
                <w:sz w:val="20"/>
                <w:szCs w:val="20"/>
              </w:rPr>
            </w:pPr>
          </w:p>
        </w:tc>
        <w:tc>
          <w:tcPr>
            <w:tcW w:w="1843" w:type="dxa"/>
          </w:tcPr>
          <w:p w:rsidR="00321A4C" w:rsidRPr="00A200AE" w:rsidRDefault="00321A4C" w:rsidP="002B5B5B">
            <w:pPr>
              <w:tabs>
                <w:tab w:val="left" w:pos="837"/>
              </w:tabs>
              <w:jc w:val="center"/>
              <w:rPr>
                <w:rFonts w:ascii="Arial" w:hAnsi="Arial" w:cs="Arial"/>
                <w:b/>
                <w:bCs/>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56.</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Szyna podblatowa na kable SZK</w:t>
            </w:r>
          </w:p>
          <w:p w:rsidR="00321A4C" w:rsidRPr="00A200AE" w:rsidRDefault="00321A4C" w:rsidP="002B5B5B">
            <w:pPr>
              <w:tabs>
                <w:tab w:val="left" w:pos="837"/>
              </w:tabs>
              <w:rPr>
                <w:rFonts w:ascii="Arial" w:hAnsi="Arial" w:cs="Arial"/>
                <w:sz w:val="20"/>
                <w:szCs w:val="20"/>
              </w:rPr>
            </w:pP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68</w:t>
            </w:r>
          </w:p>
          <w:p w:rsidR="00321A4C" w:rsidRPr="00A200AE" w:rsidRDefault="00321A4C" w:rsidP="002B5B5B">
            <w:pPr>
              <w:pStyle w:val="Tekstpodstawowy"/>
              <w:jc w:val="left"/>
              <w:rPr>
                <w:rFonts w:ascii="Arial" w:hAnsi="Arial" w:cs="Arial"/>
                <w:b/>
                <w:bCs/>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rPr>
          <w:trHeight w:val="709"/>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57.</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Okablowanie pionowe – osłona nogi OP</w:t>
            </w: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66</w:t>
            </w: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rPr>
          <w:trHeight w:val="692"/>
        </w:trPr>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58.</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 xml:space="preserve">Tablica magnetyczna TM  </w:t>
            </w:r>
          </w:p>
        </w:tc>
        <w:tc>
          <w:tcPr>
            <w:tcW w:w="993" w:type="dxa"/>
          </w:tcPr>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6</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jc w:val="center"/>
              <w:rPr>
                <w:rFonts w:ascii="Arial" w:hAnsi="Arial" w:cs="Arial"/>
                <w:sz w:val="20"/>
                <w:szCs w:val="20"/>
              </w:rPr>
            </w:pPr>
          </w:p>
        </w:tc>
        <w:tc>
          <w:tcPr>
            <w:tcW w:w="1843" w:type="dxa"/>
          </w:tcPr>
          <w:p w:rsidR="00321A4C" w:rsidRPr="00A200AE" w:rsidRDefault="00321A4C" w:rsidP="002B5B5B">
            <w:pPr>
              <w:tabs>
                <w:tab w:val="left" w:pos="837"/>
              </w:tabs>
              <w:jc w:val="center"/>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hAnsi="Arial" w:cs="Arial"/>
                <w:sz w:val="20"/>
                <w:szCs w:val="20"/>
              </w:rPr>
            </w:pPr>
            <w:r w:rsidRPr="00A200AE">
              <w:rPr>
                <w:rFonts w:ascii="Arial" w:eastAsia="Calibri" w:hAnsi="Arial" w:cs="Arial"/>
                <w:sz w:val="20"/>
                <w:szCs w:val="20"/>
              </w:rPr>
              <w:t>59.</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Zasłona aktorska ZA</w:t>
            </w:r>
          </w:p>
        </w:tc>
        <w:tc>
          <w:tcPr>
            <w:tcW w:w="993" w:type="dxa"/>
          </w:tcPr>
          <w:p w:rsidR="00321A4C" w:rsidRPr="00A200AE" w:rsidRDefault="00321A4C" w:rsidP="002B5B5B">
            <w:pPr>
              <w:tabs>
                <w:tab w:val="left" w:pos="837"/>
              </w:tabs>
              <w:rPr>
                <w:rFonts w:ascii="Arial" w:hAnsi="Arial" w:cs="Arial"/>
                <w:sz w:val="20"/>
                <w:szCs w:val="20"/>
              </w:rPr>
            </w:pPr>
            <w:r w:rsidRPr="00A200AE">
              <w:rPr>
                <w:rFonts w:ascii="Arial" w:hAnsi="Arial" w:cs="Arial"/>
                <w:sz w:val="20"/>
                <w:szCs w:val="20"/>
              </w:rPr>
              <w:t xml:space="preserve">     </w:t>
            </w:r>
          </w:p>
          <w:p w:rsidR="00321A4C" w:rsidRPr="00A200AE" w:rsidRDefault="00321A4C" w:rsidP="002B5B5B">
            <w:pPr>
              <w:tabs>
                <w:tab w:val="left" w:pos="837"/>
              </w:tabs>
              <w:jc w:val="center"/>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pStyle w:val="Tekstpodstawowy"/>
              <w:jc w:val="center"/>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c>
          <w:tcPr>
            <w:tcW w:w="567" w:type="dxa"/>
            <w:vAlign w:val="center"/>
          </w:tcPr>
          <w:p w:rsidR="00321A4C" w:rsidRPr="00A200AE" w:rsidRDefault="00321A4C" w:rsidP="002B5B5B">
            <w:pPr>
              <w:tabs>
                <w:tab w:val="left" w:pos="837"/>
              </w:tabs>
              <w:rPr>
                <w:rFonts w:ascii="Arial" w:eastAsia="Calibri" w:hAnsi="Arial" w:cs="Arial"/>
                <w:sz w:val="20"/>
                <w:szCs w:val="20"/>
              </w:rPr>
            </w:pPr>
            <w:r w:rsidRPr="00A200AE">
              <w:rPr>
                <w:rFonts w:ascii="Arial" w:eastAsia="Calibri" w:hAnsi="Arial" w:cs="Arial"/>
                <w:sz w:val="20"/>
                <w:szCs w:val="20"/>
              </w:rPr>
              <w:t>60.</w:t>
            </w:r>
          </w:p>
        </w:tc>
        <w:tc>
          <w:tcPr>
            <w:tcW w:w="4252" w:type="dxa"/>
            <w:vAlign w:val="center"/>
          </w:tcPr>
          <w:p w:rsidR="00321A4C" w:rsidRPr="00A200AE" w:rsidRDefault="00321A4C" w:rsidP="002B5B5B">
            <w:pPr>
              <w:tabs>
                <w:tab w:val="left" w:pos="4575"/>
              </w:tabs>
              <w:rPr>
                <w:rFonts w:ascii="Arial" w:eastAsia="Calibri" w:hAnsi="Arial" w:cs="Arial"/>
                <w:b/>
                <w:sz w:val="20"/>
                <w:szCs w:val="20"/>
              </w:rPr>
            </w:pPr>
            <w:r w:rsidRPr="00A200AE">
              <w:rPr>
                <w:rFonts w:ascii="Arial" w:eastAsia="Calibri" w:hAnsi="Arial" w:cs="Arial"/>
                <w:b/>
                <w:sz w:val="20"/>
                <w:szCs w:val="20"/>
              </w:rPr>
              <w:t xml:space="preserve"> Toaletka z lustrem TL  </w:t>
            </w:r>
          </w:p>
          <w:p w:rsidR="00321A4C" w:rsidRPr="00A200AE" w:rsidRDefault="00321A4C" w:rsidP="002B5B5B">
            <w:pPr>
              <w:pStyle w:val="Tekstpodstawowy"/>
              <w:rPr>
                <w:rFonts w:ascii="Arial" w:eastAsia="Calibri" w:hAnsi="Arial" w:cs="Arial"/>
                <w:b/>
                <w:sz w:val="20"/>
                <w:szCs w:val="20"/>
              </w:rPr>
            </w:pPr>
          </w:p>
        </w:tc>
        <w:tc>
          <w:tcPr>
            <w:tcW w:w="993" w:type="dxa"/>
          </w:tcPr>
          <w:p w:rsidR="00321A4C" w:rsidRPr="00A200AE" w:rsidRDefault="00321A4C" w:rsidP="002B5B5B">
            <w:pPr>
              <w:tabs>
                <w:tab w:val="left" w:pos="837"/>
              </w:tabs>
              <w:rPr>
                <w:rFonts w:ascii="Arial" w:hAnsi="Arial" w:cs="Arial"/>
                <w:sz w:val="20"/>
                <w:szCs w:val="20"/>
              </w:rPr>
            </w:pP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1</w:t>
            </w:r>
          </w:p>
          <w:p w:rsidR="00321A4C" w:rsidRPr="00A200AE" w:rsidRDefault="00321A4C" w:rsidP="002B5B5B">
            <w:pPr>
              <w:pStyle w:val="Tekstpodstawowy"/>
              <w:jc w:val="left"/>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rPr>
          <w:trHeight w:val="821"/>
        </w:trPr>
        <w:tc>
          <w:tcPr>
            <w:tcW w:w="567" w:type="dxa"/>
            <w:vAlign w:val="center"/>
          </w:tcPr>
          <w:p w:rsidR="00321A4C" w:rsidRPr="00A200AE" w:rsidRDefault="00321A4C" w:rsidP="002B5B5B">
            <w:pPr>
              <w:tabs>
                <w:tab w:val="left" w:pos="837"/>
              </w:tabs>
              <w:rPr>
                <w:rFonts w:ascii="Arial" w:eastAsia="Calibri" w:hAnsi="Arial" w:cs="Arial"/>
                <w:sz w:val="20"/>
                <w:szCs w:val="20"/>
              </w:rPr>
            </w:pPr>
            <w:r w:rsidRPr="00A200AE">
              <w:rPr>
                <w:rFonts w:ascii="Arial" w:eastAsia="Calibri" w:hAnsi="Arial" w:cs="Arial"/>
                <w:sz w:val="20"/>
                <w:szCs w:val="20"/>
              </w:rPr>
              <w:t>61.</w:t>
            </w:r>
          </w:p>
        </w:tc>
        <w:tc>
          <w:tcPr>
            <w:tcW w:w="4252" w:type="dxa"/>
            <w:vAlign w:val="center"/>
          </w:tcPr>
          <w:p w:rsidR="00321A4C" w:rsidRPr="00A200AE" w:rsidRDefault="00321A4C" w:rsidP="002B5B5B">
            <w:pPr>
              <w:pStyle w:val="Bezodstpw"/>
              <w:rPr>
                <w:rFonts w:ascii="Arial" w:eastAsia="Calibri" w:hAnsi="Arial" w:cs="Arial"/>
                <w:b/>
                <w:sz w:val="20"/>
                <w:szCs w:val="20"/>
              </w:rPr>
            </w:pPr>
            <w:r w:rsidRPr="00A200AE">
              <w:rPr>
                <w:rFonts w:ascii="Arial" w:hAnsi="Arial" w:cs="Arial"/>
                <w:b/>
                <w:sz w:val="20"/>
                <w:szCs w:val="20"/>
              </w:rPr>
              <w:t>Ścianka wystawiennicza STW</w:t>
            </w:r>
          </w:p>
        </w:tc>
        <w:tc>
          <w:tcPr>
            <w:tcW w:w="993" w:type="dxa"/>
          </w:tcPr>
          <w:p w:rsidR="00321A4C" w:rsidRPr="00A200AE" w:rsidRDefault="00321A4C" w:rsidP="002B5B5B">
            <w:pPr>
              <w:tabs>
                <w:tab w:val="left" w:pos="837"/>
              </w:tabs>
              <w:rPr>
                <w:rFonts w:ascii="Arial" w:hAnsi="Arial" w:cs="Arial"/>
                <w:sz w:val="20"/>
                <w:szCs w:val="20"/>
              </w:rPr>
            </w:pPr>
            <w:r w:rsidRPr="00A200AE">
              <w:rPr>
                <w:rFonts w:ascii="Arial" w:hAnsi="Arial" w:cs="Arial"/>
                <w:sz w:val="20"/>
                <w:szCs w:val="20"/>
              </w:rPr>
              <w:t xml:space="preserve">               </w:t>
            </w:r>
          </w:p>
          <w:p w:rsidR="00321A4C" w:rsidRPr="00A200AE" w:rsidRDefault="00321A4C" w:rsidP="002B5B5B">
            <w:pPr>
              <w:tabs>
                <w:tab w:val="left" w:pos="837"/>
              </w:tabs>
              <w:jc w:val="center"/>
              <w:rPr>
                <w:rFonts w:ascii="Arial" w:hAnsi="Arial" w:cs="Arial"/>
                <w:b/>
                <w:bCs/>
                <w:sz w:val="20"/>
                <w:szCs w:val="20"/>
              </w:rPr>
            </w:pPr>
            <w:r w:rsidRPr="00A200AE">
              <w:rPr>
                <w:rFonts w:ascii="Arial" w:hAnsi="Arial" w:cs="Arial"/>
                <w:b/>
                <w:bCs/>
                <w:sz w:val="20"/>
                <w:szCs w:val="20"/>
              </w:rPr>
              <w:t>24</w:t>
            </w:r>
          </w:p>
          <w:p w:rsidR="00321A4C" w:rsidRPr="00A200AE" w:rsidRDefault="00321A4C" w:rsidP="002B5B5B">
            <w:pPr>
              <w:tabs>
                <w:tab w:val="left" w:pos="837"/>
              </w:tabs>
              <w:rPr>
                <w:rFonts w:ascii="Arial" w:hAnsi="Arial" w:cs="Arial"/>
                <w:sz w:val="20"/>
                <w:szCs w:val="20"/>
              </w:rPr>
            </w:pPr>
          </w:p>
        </w:tc>
        <w:tc>
          <w:tcPr>
            <w:tcW w:w="1984" w:type="dxa"/>
          </w:tcPr>
          <w:p w:rsidR="00321A4C" w:rsidRPr="00A200AE" w:rsidRDefault="00321A4C" w:rsidP="002B5B5B">
            <w:pPr>
              <w:tabs>
                <w:tab w:val="left" w:pos="837"/>
              </w:tabs>
              <w:rPr>
                <w:rFonts w:ascii="Arial" w:hAnsi="Arial" w:cs="Arial"/>
                <w:sz w:val="20"/>
                <w:szCs w:val="20"/>
              </w:rPr>
            </w:pPr>
          </w:p>
        </w:tc>
        <w:tc>
          <w:tcPr>
            <w:tcW w:w="1843" w:type="dxa"/>
          </w:tcPr>
          <w:p w:rsidR="00321A4C" w:rsidRPr="00A200AE" w:rsidRDefault="00321A4C" w:rsidP="002B5B5B">
            <w:pPr>
              <w:tabs>
                <w:tab w:val="left" w:pos="837"/>
              </w:tabs>
              <w:rPr>
                <w:rFonts w:ascii="Arial" w:hAnsi="Arial" w:cs="Arial"/>
                <w:sz w:val="20"/>
                <w:szCs w:val="20"/>
              </w:rPr>
            </w:pPr>
          </w:p>
        </w:tc>
      </w:tr>
      <w:tr w:rsidR="00321A4C" w:rsidRPr="00A200AE" w:rsidTr="00321A4C">
        <w:trPr>
          <w:trHeight w:val="351"/>
        </w:trPr>
        <w:tc>
          <w:tcPr>
            <w:tcW w:w="567" w:type="dxa"/>
            <w:shd w:val="clear" w:color="auto" w:fill="F2F2F2" w:themeFill="background1" w:themeFillShade="F2"/>
            <w:vAlign w:val="center"/>
          </w:tcPr>
          <w:p w:rsidR="00321A4C" w:rsidRPr="00A200AE" w:rsidRDefault="00321A4C" w:rsidP="002B5B5B">
            <w:pPr>
              <w:tabs>
                <w:tab w:val="left" w:pos="837"/>
              </w:tabs>
              <w:rPr>
                <w:rFonts w:ascii="Arial" w:eastAsia="Calibri" w:hAnsi="Arial" w:cs="Arial"/>
                <w:sz w:val="20"/>
                <w:szCs w:val="20"/>
              </w:rPr>
            </w:pPr>
            <w:r w:rsidRPr="00A200AE">
              <w:rPr>
                <w:rFonts w:ascii="Arial" w:eastAsia="Calibri" w:hAnsi="Arial" w:cs="Arial"/>
                <w:sz w:val="20"/>
                <w:szCs w:val="20"/>
              </w:rPr>
              <w:t>62.</w:t>
            </w:r>
          </w:p>
        </w:tc>
        <w:tc>
          <w:tcPr>
            <w:tcW w:w="7229" w:type="dxa"/>
            <w:gridSpan w:val="3"/>
            <w:shd w:val="clear" w:color="auto" w:fill="F2F2F2" w:themeFill="background1" w:themeFillShade="F2"/>
          </w:tcPr>
          <w:p w:rsidR="00321A4C" w:rsidRPr="00321A4C" w:rsidRDefault="00321A4C" w:rsidP="00321A4C">
            <w:pPr>
              <w:tabs>
                <w:tab w:val="left" w:pos="837"/>
              </w:tabs>
              <w:jc w:val="right"/>
              <w:rPr>
                <w:rFonts w:ascii="Arial" w:hAnsi="Arial" w:cs="Arial"/>
                <w:b/>
                <w:sz w:val="8"/>
                <w:szCs w:val="20"/>
              </w:rPr>
            </w:pPr>
          </w:p>
          <w:p w:rsidR="00321A4C" w:rsidRDefault="00321A4C" w:rsidP="00321A4C">
            <w:pPr>
              <w:tabs>
                <w:tab w:val="left" w:pos="837"/>
              </w:tabs>
              <w:jc w:val="right"/>
              <w:rPr>
                <w:rFonts w:ascii="Arial" w:hAnsi="Arial" w:cs="Arial"/>
                <w:b/>
                <w:sz w:val="20"/>
                <w:szCs w:val="20"/>
              </w:rPr>
            </w:pPr>
            <w:r w:rsidRPr="00321A4C">
              <w:rPr>
                <w:rFonts w:ascii="Arial" w:hAnsi="Arial" w:cs="Arial"/>
                <w:b/>
                <w:sz w:val="20"/>
                <w:szCs w:val="20"/>
              </w:rPr>
              <w:t>Razem:</w:t>
            </w:r>
          </w:p>
          <w:p w:rsidR="00321A4C" w:rsidRPr="00321A4C" w:rsidRDefault="00321A4C" w:rsidP="00321A4C">
            <w:pPr>
              <w:tabs>
                <w:tab w:val="left" w:pos="837"/>
              </w:tabs>
              <w:jc w:val="right"/>
              <w:rPr>
                <w:rFonts w:ascii="Arial" w:hAnsi="Arial" w:cs="Arial"/>
                <w:b/>
                <w:sz w:val="8"/>
                <w:szCs w:val="20"/>
              </w:rPr>
            </w:pPr>
          </w:p>
        </w:tc>
        <w:tc>
          <w:tcPr>
            <w:tcW w:w="1843" w:type="dxa"/>
            <w:shd w:val="clear" w:color="auto" w:fill="F2F2F2" w:themeFill="background1" w:themeFillShade="F2"/>
          </w:tcPr>
          <w:p w:rsidR="00321A4C" w:rsidRPr="00A200AE" w:rsidRDefault="00321A4C" w:rsidP="002B5B5B">
            <w:pPr>
              <w:tabs>
                <w:tab w:val="left" w:pos="837"/>
              </w:tabs>
              <w:rPr>
                <w:rFonts w:ascii="Arial" w:hAnsi="Arial" w:cs="Arial"/>
                <w:sz w:val="20"/>
                <w:szCs w:val="20"/>
              </w:rPr>
            </w:pPr>
          </w:p>
        </w:tc>
      </w:tr>
    </w:tbl>
    <w:p w:rsidR="00205711" w:rsidRPr="000D0816" w:rsidRDefault="00205711" w:rsidP="000D0816">
      <w:pPr>
        <w:spacing w:before="120"/>
        <w:rPr>
          <w:rFonts w:ascii="Arial" w:hAnsi="Arial" w:cs="Arial"/>
          <w:b/>
        </w:rPr>
      </w:pPr>
    </w:p>
    <w:p w:rsidR="00443914" w:rsidRDefault="00231894" w:rsidP="00692CE1">
      <w:pPr>
        <w:pStyle w:val="Tretekstu"/>
        <w:spacing w:line="276" w:lineRule="auto"/>
        <w:ind w:left="284"/>
        <w:rPr>
          <w:rFonts w:ascii="Arial" w:hAnsi="Arial" w:cs="Arial"/>
          <w:b w:val="0"/>
          <w:sz w:val="22"/>
        </w:rPr>
      </w:pPr>
      <w:r w:rsidRPr="004B2012">
        <w:rPr>
          <w:rFonts w:ascii="Arial" w:hAnsi="Arial" w:cs="Arial"/>
          <w:b w:val="0"/>
          <w:sz w:val="22"/>
        </w:rPr>
        <w:t>Zamawiający zastrzega</w:t>
      </w:r>
      <w:r w:rsidR="00692CE1">
        <w:rPr>
          <w:rFonts w:ascii="Arial" w:hAnsi="Arial" w:cs="Arial"/>
          <w:b w:val="0"/>
          <w:sz w:val="22"/>
        </w:rPr>
        <w:t>,</w:t>
      </w:r>
      <w:r w:rsidRPr="004B2012">
        <w:rPr>
          <w:rFonts w:ascii="Arial" w:hAnsi="Arial" w:cs="Arial"/>
          <w:b w:val="0"/>
          <w:sz w:val="22"/>
        </w:rPr>
        <w:t xml:space="preserve"> aby żadna z cen pozycji</w:t>
      </w:r>
      <w:r w:rsidR="00692CE1">
        <w:rPr>
          <w:rFonts w:ascii="Arial" w:hAnsi="Arial" w:cs="Arial"/>
          <w:b w:val="0"/>
          <w:sz w:val="22"/>
        </w:rPr>
        <w:t xml:space="preserve"> powyższej</w:t>
      </w:r>
      <w:r w:rsidRPr="004B2012">
        <w:rPr>
          <w:rFonts w:ascii="Arial" w:hAnsi="Arial" w:cs="Arial"/>
          <w:b w:val="0"/>
          <w:sz w:val="22"/>
        </w:rPr>
        <w:t xml:space="preserve"> tabeli nie została określona wartością 0,00 zł, Brak wyceny którejkolwiek z pozycji w tabeli lub wartość 0,00 zł, skutkować będzie odrzuceniem oferty.</w:t>
      </w:r>
    </w:p>
    <w:p w:rsidR="00692CE1" w:rsidRPr="00692CE1" w:rsidRDefault="00692CE1" w:rsidP="009E1ED5">
      <w:pPr>
        <w:pStyle w:val="Tretekstu"/>
        <w:spacing w:line="276" w:lineRule="auto"/>
        <w:ind w:left="-142"/>
        <w:rPr>
          <w:rFonts w:ascii="Arial" w:hAnsi="Arial" w:cs="Arial"/>
          <w:b w:val="0"/>
          <w:sz w:val="12"/>
        </w:rPr>
      </w:pPr>
    </w:p>
    <w:p w:rsidR="003434CB" w:rsidRPr="007C2350" w:rsidRDefault="003434CB" w:rsidP="00A26E45">
      <w:pPr>
        <w:pStyle w:val="WW-Tekstpodstawowy3"/>
        <w:tabs>
          <w:tab w:val="left" w:pos="7320"/>
        </w:tabs>
        <w:spacing w:line="276" w:lineRule="auto"/>
        <w:ind w:left="284"/>
        <w:rPr>
          <w:rFonts w:ascii="Arial" w:hAnsi="Arial"/>
          <w:b w:val="0"/>
          <w:sz w:val="8"/>
          <w:szCs w:val="22"/>
        </w:rPr>
      </w:pPr>
    </w:p>
    <w:p w:rsidR="00684D3D" w:rsidRPr="00EB6D1A" w:rsidRDefault="00684D3D" w:rsidP="00A26E45">
      <w:pPr>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rsidR="00684D3D"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a) wykona</w:t>
      </w:r>
      <w:r w:rsidR="0082082D">
        <w:rPr>
          <w:rFonts w:ascii="Arial" w:eastAsia="Calibri" w:hAnsi="Arial" w:cs="Arial"/>
          <w:sz w:val="22"/>
          <w:szCs w:val="22"/>
        </w:rPr>
        <w:t>nie części dotyczącej_____________</w:t>
      </w:r>
      <w:r w:rsidRPr="00EB6D1A">
        <w:rPr>
          <w:rFonts w:ascii="Arial" w:eastAsia="Calibri" w:hAnsi="Arial" w:cs="Arial"/>
          <w:sz w:val="22"/>
          <w:szCs w:val="22"/>
        </w:rPr>
        <w:t>podwykonawcy</w:t>
      </w:r>
      <w:r w:rsidRPr="00EB6D1A">
        <w:rPr>
          <w:rStyle w:val="Odwoanieprzypisudolnego"/>
          <w:rFonts w:ascii="Arial" w:hAnsi="Arial" w:cs="Arial"/>
          <w:sz w:val="22"/>
          <w:szCs w:val="22"/>
        </w:rPr>
        <w:footnoteReference w:id="1"/>
      </w:r>
      <w:r w:rsidR="0082082D">
        <w:rPr>
          <w:rFonts w:ascii="Arial" w:eastAsia="Calibri" w:hAnsi="Arial" w:cs="Arial"/>
          <w:sz w:val="22"/>
          <w:szCs w:val="22"/>
        </w:rPr>
        <w:t>_____________</w:t>
      </w:r>
      <w:r w:rsidR="009E1ED5">
        <w:rPr>
          <w:rFonts w:ascii="Arial" w:eastAsia="Calibri" w:hAnsi="Arial" w:cs="Arial"/>
          <w:sz w:val="22"/>
          <w:szCs w:val="22"/>
        </w:rPr>
        <w:t>adres:</w:t>
      </w:r>
      <w:r w:rsidR="0082082D">
        <w:rPr>
          <w:rFonts w:ascii="Arial" w:eastAsia="Calibri" w:hAnsi="Arial" w:cs="Arial"/>
          <w:sz w:val="22"/>
          <w:szCs w:val="22"/>
        </w:rPr>
        <w:t>________________________</w:t>
      </w:r>
      <w:r w:rsidR="009E1ED5">
        <w:rPr>
          <w:rFonts w:ascii="Arial" w:eastAsia="Calibri" w:hAnsi="Arial" w:cs="Arial"/>
          <w:sz w:val="22"/>
          <w:szCs w:val="22"/>
        </w:rPr>
        <w:t xml:space="preserve"> </w:t>
      </w:r>
    </w:p>
    <w:p w:rsidR="00684D3D" w:rsidRPr="00EB6D1A"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b) wykona</w:t>
      </w:r>
      <w:r w:rsidR="0082082D">
        <w:rPr>
          <w:rFonts w:ascii="Arial" w:eastAsia="Calibri" w:hAnsi="Arial" w:cs="Arial"/>
          <w:sz w:val="22"/>
          <w:szCs w:val="22"/>
        </w:rPr>
        <w:t>nie części dotyczącej_______________</w:t>
      </w:r>
      <w:r w:rsidRPr="00EB6D1A">
        <w:rPr>
          <w:rFonts w:ascii="Arial" w:eastAsia="Calibri" w:hAnsi="Arial" w:cs="Arial"/>
          <w:sz w:val="22"/>
          <w:szCs w:val="22"/>
        </w:rPr>
        <w:t>podwykonawcy</w:t>
      </w:r>
      <w:r w:rsidRPr="00EB6D1A">
        <w:rPr>
          <w:rStyle w:val="Odwoanieprzypisudolnego"/>
          <w:rFonts w:ascii="Arial" w:hAnsi="Arial" w:cs="Arial"/>
          <w:sz w:val="22"/>
          <w:szCs w:val="22"/>
        </w:rPr>
        <w:footnoteReference w:id="2"/>
      </w:r>
      <w:r w:rsidR="0082082D">
        <w:rPr>
          <w:rFonts w:ascii="Arial" w:eastAsia="Calibri" w:hAnsi="Arial" w:cs="Arial"/>
          <w:sz w:val="22"/>
          <w:szCs w:val="22"/>
        </w:rPr>
        <w:t>_______________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rsidR="00684D3D" w:rsidRPr="00301C6E" w:rsidRDefault="00684D3D" w:rsidP="00A26E45">
      <w:pPr>
        <w:tabs>
          <w:tab w:val="left" w:pos="7320"/>
        </w:tabs>
        <w:suppressAutoHyphens/>
        <w:spacing w:before="120" w:line="276" w:lineRule="auto"/>
        <w:rPr>
          <w:rFonts w:ascii="Arial" w:hAnsi="Arial" w:cs="Arial"/>
          <w:sz w:val="22"/>
          <w:szCs w:val="22"/>
        </w:rPr>
      </w:pPr>
      <w:r w:rsidRPr="00301C6E">
        <w:rPr>
          <w:rFonts w:ascii="Arial" w:hAnsi="Arial" w:cs="Arial"/>
          <w:sz w:val="22"/>
          <w:szCs w:val="22"/>
        </w:rPr>
        <w:t>4. Oświadczam/y, że:</w:t>
      </w:r>
    </w:p>
    <w:p w:rsidR="00684D3D" w:rsidRPr="00EB6D1A" w:rsidRDefault="00684D3D" w:rsidP="00A26E45">
      <w:pPr>
        <w:numPr>
          <w:ilvl w:val="0"/>
          <w:numId w:val="3"/>
        </w:numPr>
        <w:tabs>
          <w:tab w:val="left" w:pos="709"/>
        </w:tabs>
        <w:suppressAutoHyphens/>
        <w:spacing w:line="276" w:lineRule="auto"/>
        <w:ind w:left="641" w:hanging="357"/>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A26E45">
      <w:pPr>
        <w:numPr>
          <w:ilvl w:val="0"/>
          <w:numId w:val="3"/>
        </w:numPr>
        <w:suppressAutoHyphens/>
        <w:spacing w:line="276" w:lineRule="auto"/>
        <w:ind w:left="641" w:hanging="357"/>
        <w:rPr>
          <w:rFonts w:ascii="Arial" w:hAnsi="Arial" w:cs="Arial"/>
          <w:sz w:val="22"/>
          <w:szCs w:val="22"/>
        </w:rPr>
      </w:pPr>
      <w:r w:rsidRPr="00EB6D1A">
        <w:rPr>
          <w:rFonts w:ascii="Arial" w:hAnsi="Arial" w:cs="Arial"/>
          <w:sz w:val="22"/>
          <w:szCs w:val="22"/>
        </w:rPr>
        <w:t>zapoznaliśmy się z:</w:t>
      </w:r>
    </w:p>
    <w:p w:rsidR="00684D3D" w:rsidRPr="00EB6D1A" w:rsidRDefault="00684D3D" w:rsidP="00A26E45">
      <w:pPr>
        <w:numPr>
          <w:ilvl w:val="0"/>
          <w:numId w:val="2"/>
        </w:numPr>
        <w:tabs>
          <w:tab w:val="clear" w:pos="720"/>
        </w:tabs>
        <w:suppressAutoHyphens/>
        <w:spacing w:line="276" w:lineRule="auto"/>
        <w:ind w:left="851" w:hanging="284"/>
        <w:rPr>
          <w:rFonts w:ascii="Arial" w:hAnsi="Arial" w:cs="Arial"/>
          <w:sz w:val="22"/>
          <w:szCs w:val="22"/>
        </w:rPr>
      </w:pPr>
      <w:r w:rsidRPr="00EB6D1A">
        <w:rPr>
          <w:rFonts w:ascii="Arial" w:hAnsi="Arial" w:cs="Arial"/>
          <w:sz w:val="22"/>
          <w:szCs w:val="22"/>
        </w:rPr>
        <w:t>dokumentami zamówienia,</w:t>
      </w:r>
    </w:p>
    <w:p w:rsidR="00684D3D" w:rsidRPr="00EB6D1A" w:rsidRDefault="00684D3D" w:rsidP="00A26E45">
      <w:pPr>
        <w:numPr>
          <w:ilvl w:val="0"/>
          <w:numId w:val="2"/>
        </w:numPr>
        <w:tabs>
          <w:tab w:val="clear" w:pos="720"/>
        </w:tabs>
        <w:suppressAutoHyphens/>
        <w:spacing w:line="276" w:lineRule="auto"/>
        <w:ind w:left="851" w:right="-1" w:hanging="284"/>
        <w:rPr>
          <w:rFonts w:ascii="Arial" w:hAnsi="Arial" w:cs="Arial"/>
          <w:sz w:val="22"/>
          <w:szCs w:val="22"/>
        </w:rPr>
      </w:pPr>
      <w:r w:rsidRPr="00EB6D1A">
        <w:rPr>
          <w:rFonts w:ascii="Arial" w:hAnsi="Arial" w:cs="Arial"/>
          <w:sz w:val="22"/>
          <w:szCs w:val="22"/>
        </w:rPr>
        <w:lastRenderedPageBreak/>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005D6565">
        <w:rPr>
          <w:rFonts w:ascii="Arial" w:hAnsi="Arial" w:cs="Arial"/>
          <w:sz w:val="22"/>
          <w:szCs w:val="22"/>
        </w:rPr>
        <w:t xml:space="preserve"> umowie</w:t>
      </w:r>
      <w:r w:rsidRPr="00EB6D1A">
        <w:rPr>
          <w:rFonts w:ascii="Arial" w:hAnsi="Arial" w:cs="Arial"/>
          <w:sz w:val="22"/>
          <w:szCs w:val="22"/>
        </w:rPr>
        <w:t>,</w:t>
      </w:r>
    </w:p>
    <w:p w:rsidR="00684D3D" w:rsidRDefault="00684D3D" w:rsidP="00A26E45">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rsidR="00684D3D" w:rsidRDefault="00684D3D" w:rsidP="00A26E45">
      <w:pPr>
        <w:suppressAutoHyphens/>
        <w:spacing w:line="276" w:lineRule="auto"/>
        <w:ind w:left="284"/>
        <w:rPr>
          <w:rFonts w:ascii="Arial" w:hAnsi="Arial"/>
          <w:sz w:val="22"/>
          <w:szCs w:val="22"/>
        </w:rPr>
      </w:pPr>
      <w:r>
        <w:rPr>
          <w:rFonts w:ascii="Arial" w:hAnsi="Arial"/>
          <w:sz w:val="22"/>
          <w:szCs w:val="22"/>
        </w:rPr>
        <w:t>4)  do oferty zostały załączone następujące dokumenty:</w:t>
      </w:r>
    </w:p>
    <w:p w:rsidR="004502C7" w:rsidRPr="004502C7" w:rsidRDefault="00684D3D" w:rsidP="00940713">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502C7">
        <w:rPr>
          <w:rFonts w:ascii="Arial" w:hAnsi="Arial" w:cs="Arial"/>
          <w:bCs/>
          <w:sz w:val="22"/>
          <w:szCs w:val="22"/>
          <w:lang w:eastAsia="ar-SA"/>
        </w:rPr>
        <w:t>oświadczen</w:t>
      </w:r>
      <w:r w:rsidR="004502C7">
        <w:rPr>
          <w:rFonts w:ascii="Arial" w:hAnsi="Arial" w:cs="Arial"/>
          <w:bCs/>
          <w:sz w:val="22"/>
          <w:szCs w:val="22"/>
          <w:lang w:eastAsia="ar-SA"/>
        </w:rPr>
        <w:t>ia o niepodleganiu wykluczeniu</w:t>
      </w:r>
      <w:r w:rsidR="0045292B">
        <w:rPr>
          <w:rFonts w:ascii="Arial" w:hAnsi="Arial" w:cs="Arial"/>
          <w:bCs/>
          <w:sz w:val="22"/>
          <w:szCs w:val="22"/>
          <w:lang w:eastAsia="ar-SA"/>
        </w:rPr>
        <w:t xml:space="preserve"> w postępowaniu,</w:t>
      </w:r>
    </w:p>
    <w:p w:rsidR="00684D3D" w:rsidRPr="004502C7" w:rsidRDefault="00684D3D" w:rsidP="00940713">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502C7">
        <w:rPr>
          <w:rFonts w:ascii="Arial" w:hAnsi="Arial" w:cs="Arial"/>
          <w:bCs/>
          <w:sz w:val="22"/>
          <w:szCs w:val="22"/>
          <w:lang w:eastAsia="ar-SA"/>
        </w:rPr>
        <w:t>*pełnomocnictwo (jeśli dotyczy),</w:t>
      </w:r>
    </w:p>
    <w:p w:rsidR="004502C7" w:rsidRPr="004502C7" w:rsidRDefault="0045292B" w:rsidP="004502C7">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lang w:eastAsia="ar-SA"/>
        </w:rPr>
        <w:t>*</w:t>
      </w:r>
      <w:r w:rsidR="004502C7" w:rsidRPr="0045292B">
        <w:rPr>
          <w:rFonts w:ascii="Arial" w:hAnsi="Arial" w:cs="Arial"/>
          <w:sz w:val="22"/>
          <w:lang w:eastAsia="ar-SA"/>
        </w:rPr>
        <w:t>zestawienia wszystkich zaproponowanych rozwiązań równoważnych (jeśli dotyczy).</w:t>
      </w:r>
    </w:p>
    <w:p w:rsidR="005E1BE2" w:rsidRPr="007C2350" w:rsidRDefault="005E1BE2" w:rsidP="00692CE1">
      <w:pPr>
        <w:pStyle w:val="Akapitzlist"/>
        <w:numPr>
          <w:ilvl w:val="0"/>
          <w:numId w:val="17"/>
        </w:numPr>
        <w:tabs>
          <w:tab w:val="left" w:pos="7320"/>
        </w:tabs>
        <w:suppressAutoHyphens/>
        <w:spacing w:after="0"/>
        <w:ind w:left="709" w:hanging="425"/>
        <w:rPr>
          <w:rFonts w:ascii="Arial" w:hAnsi="Arial" w:cs="Arial"/>
        </w:rPr>
      </w:pPr>
      <w:r w:rsidRPr="007C2350">
        <w:rPr>
          <w:rFonts w:ascii="Arial" w:hAnsi="Arial" w:cs="Arial"/>
        </w:rPr>
        <w:t xml:space="preserve">*wybór naszej oferty nie będzie prowadził do powstania u Zamawiającego obowiązku </w:t>
      </w:r>
      <w:r w:rsidR="007C2350" w:rsidRPr="007C2350">
        <w:rPr>
          <w:rFonts w:ascii="Arial" w:hAnsi="Arial" w:cs="Arial"/>
        </w:rPr>
        <w:t xml:space="preserve">      </w:t>
      </w:r>
      <w:r w:rsidRPr="007C2350">
        <w:rPr>
          <w:rFonts w:ascii="Arial" w:hAnsi="Arial" w:cs="Arial"/>
        </w:rPr>
        <w:t>podatkowego zgodnie z przepisami o podatku od towarów i usług,</w:t>
      </w:r>
    </w:p>
    <w:p w:rsidR="007C2350" w:rsidRPr="007C2350" w:rsidRDefault="007C2350" w:rsidP="00692CE1">
      <w:pPr>
        <w:tabs>
          <w:tab w:val="left" w:pos="7320"/>
        </w:tabs>
        <w:suppressAutoHyphens/>
        <w:ind w:left="709" w:hanging="851"/>
        <w:rPr>
          <w:rFonts w:ascii="Arial" w:hAnsi="Arial" w:cs="Arial"/>
          <w:sz w:val="2"/>
        </w:rPr>
      </w:pPr>
    </w:p>
    <w:p w:rsidR="005E1BE2" w:rsidRDefault="005E1BE2" w:rsidP="00692CE1">
      <w:pPr>
        <w:tabs>
          <w:tab w:val="left" w:pos="284"/>
        </w:tabs>
        <w:spacing w:line="271" w:lineRule="auto"/>
        <w:ind w:left="709"/>
        <w:rPr>
          <w:rFonts w:ascii="Arial" w:hAnsi="Arial" w:cs="Arial"/>
          <w:b/>
          <w:sz w:val="22"/>
          <w:szCs w:val="22"/>
        </w:rPr>
      </w:pPr>
      <w:r w:rsidRPr="005E1BE2">
        <w:rPr>
          <w:rFonts w:ascii="Arial" w:eastAsia="Calibri" w:hAnsi="Arial" w:cs="Arial"/>
          <w:sz w:val="22"/>
          <w:szCs w:val="22"/>
          <w:lang w:eastAsia="en-US"/>
        </w:rPr>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5E1BE2">
        <w:rPr>
          <w:rFonts w:ascii="Arial" w:hAnsi="Arial" w:cs="Arial"/>
          <w:b/>
          <w:sz w:val="22"/>
          <w:szCs w:val="22"/>
        </w:rPr>
        <w:t>*</w:t>
      </w:r>
    </w:p>
    <w:p w:rsidR="004203E9" w:rsidRPr="004203E9" w:rsidRDefault="004203E9" w:rsidP="00A26E45">
      <w:pPr>
        <w:tabs>
          <w:tab w:val="left" w:pos="284"/>
        </w:tabs>
        <w:spacing w:line="271" w:lineRule="auto"/>
        <w:ind w:left="644"/>
        <w:rPr>
          <w:rFonts w:ascii="Arial" w:eastAsia="Calibri" w:hAnsi="Arial" w:cs="Arial"/>
          <w:sz w:val="16"/>
          <w:szCs w:val="22"/>
          <w:lang w:eastAsia="en-US"/>
        </w:rPr>
      </w:pPr>
    </w:p>
    <w:p w:rsidR="00684D3D" w:rsidRDefault="00684D3D" w:rsidP="00A26E45">
      <w:pPr>
        <w:pStyle w:val="NormalnyWeb"/>
        <w:numPr>
          <w:ilvl w:val="0"/>
          <w:numId w:val="4"/>
        </w:numPr>
        <w:tabs>
          <w:tab w:val="left" w:pos="284"/>
        </w:tabs>
        <w:spacing w:before="0" w:after="0" w:line="276" w:lineRule="auto"/>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4203E9" w:rsidRPr="004203E9" w:rsidRDefault="004203E9" w:rsidP="00A26E45">
      <w:pPr>
        <w:pStyle w:val="NormalnyWeb"/>
        <w:tabs>
          <w:tab w:val="left" w:pos="284"/>
        </w:tabs>
        <w:spacing w:before="0" w:after="0" w:line="276" w:lineRule="auto"/>
        <w:ind w:left="360"/>
        <w:rPr>
          <w:rFonts w:ascii="Arial" w:hAnsi="Arial" w:cs="Arial"/>
          <w:sz w:val="10"/>
          <w:szCs w:val="22"/>
        </w:rPr>
      </w:pPr>
    </w:p>
    <w:p w:rsidR="00684D3D" w:rsidRDefault="00684D3D" w:rsidP="00A26E45">
      <w:pPr>
        <w:pStyle w:val="Tekstpodstawowy"/>
        <w:numPr>
          <w:ilvl w:val="0"/>
          <w:numId w:val="4"/>
        </w:numPr>
        <w:spacing w:line="271" w:lineRule="auto"/>
        <w:ind w:left="357"/>
        <w:jc w:val="left"/>
        <w:rPr>
          <w:rFonts w:ascii="Arial" w:hAnsi="Arial"/>
          <w:sz w:val="22"/>
          <w:szCs w:val="22"/>
        </w:rPr>
      </w:pPr>
      <w:r>
        <w:rPr>
          <w:rFonts w:ascii="Arial" w:hAnsi="Arial"/>
          <w:sz w:val="22"/>
          <w:szCs w:val="22"/>
        </w:rPr>
        <w:t>Uprawniony do kontaktów z Zamawiającym jest p</w:t>
      </w:r>
      <w:r w:rsidR="0082082D">
        <w:rPr>
          <w:rFonts w:ascii="Arial" w:hAnsi="Arial"/>
          <w:sz w:val="22"/>
          <w:szCs w:val="22"/>
        </w:rPr>
        <w:t>_____________________</w:t>
      </w:r>
      <w:r>
        <w:rPr>
          <w:rFonts w:ascii="Arial" w:hAnsi="Arial"/>
          <w:sz w:val="22"/>
          <w:szCs w:val="22"/>
        </w:rPr>
        <w:t xml:space="preserve"> osiągalna/y pod adresem e-mail: </w:t>
      </w:r>
      <w:r w:rsidR="0082082D">
        <w:rPr>
          <w:rFonts w:ascii="Arial" w:hAnsi="Arial"/>
          <w:sz w:val="22"/>
          <w:szCs w:val="22"/>
        </w:rPr>
        <w:t>_________________</w:t>
      </w:r>
      <w:r w:rsidR="00301C6E">
        <w:rPr>
          <w:rFonts w:ascii="Arial" w:hAnsi="Arial"/>
          <w:sz w:val="22"/>
          <w:szCs w:val="22"/>
        </w:rPr>
        <w:t>tel</w:t>
      </w:r>
      <w:r w:rsidR="002E500C">
        <w:rPr>
          <w:rFonts w:ascii="Arial" w:hAnsi="Arial"/>
          <w:sz w:val="22"/>
          <w:szCs w:val="22"/>
        </w:rPr>
        <w:t>.</w:t>
      </w:r>
      <w:r w:rsidR="00301C6E">
        <w:rPr>
          <w:rFonts w:ascii="Arial" w:hAnsi="Arial"/>
          <w:sz w:val="22"/>
          <w:szCs w:val="22"/>
        </w:rPr>
        <w:t>:</w:t>
      </w:r>
      <w:r w:rsidR="0082082D">
        <w:rPr>
          <w:rFonts w:ascii="Arial" w:hAnsi="Arial"/>
          <w:sz w:val="22"/>
          <w:szCs w:val="22"/>
        </w:rPr>
        <w:t>____________________</w:t>
      </w:r>
    </w:p>
    <w:p w:rsidR="00684D3D" w:rsidRPr="0082082D" w:rsidRDefault="00684D3D" w:rsidP="00A26E45">
      <w:pPr>
        <w:pStyle w:val="Tekstpodstawowy"/>
        <w:spacing w:line="271" w:lineRule="auto"/>
        <w:ind w:left="357"/>
        <w:jc w:val="left"/>
        <w:rPr>
          <w:rFonts w:ascii="Arial" w:hAnsi="Arial"/>
          <w:sz w:val="22"/>
          <w:szCs w:val="22"/>
        </w:rPr>
      </w:pPr>
      <w:r w:rsidRPr="0082082D">
        <w:rPr>
          <w:rFonts w:ascii="Arial" w:hAnsi="Arial"/>
          <w:sz w:val="22"/>
          <w:szCs w:val="22"/>
        </w:rPr>
        <w:t>(precyzyjne wskazanie adresu e-mail jest konieczne w celu zapewnienia komunikacji z Zamawiającym)</w:t>
      </w:r>
      <w:r w:rsidR="00A26E45">
        <w:rPr>
          <w:rFonts w:ascii="Arial" w:hAnsi="Arial"/>
          <w:sz w:val="22"/>
          <w:szCs w:val="22"/>
        </w:rPr>
        <w:t>.</w:t>
      </w:r>
      <w:r w:rsidRPr="0082082D">
        <w:rPr>
          <w:rFonts w:ascii="Arial" w:hAnsi="Arial"/>
          <w:sz w:val="22"/>
          <w:szCs w:val="22"/>
        </w:rPr>
        <w:t xml:space="preserve"> </w:t>
      </w:r>
    </w:p>
    <w:p w:rsidR="00684D3D" w:rsidRPr="007F19A4" w:rsidRDefault="00684D3D" w:rsidP="00A26E45">
      <w:pPr>
        <w:pStyle w:val="Tekstpodstawowy"/>
        <w:spacing w:line="271" w:lineRule="auto"/>
        <w:ind w:left="357"/>
        <w:jc w:val="left"/>
        <w:rPr>
          <w:rFonts w:ascii="Arial" w:hAnsi="Arial"/>
          <w:sz w:val="8"/>
          <w:szCs w:val="22"/>
        </w:rPr>
      </w:pPr>
    </w:p>
    <w:p w:rsidR="00684D3D" w:rsidRPr="00EB6D1A" w:rsidRDefault="00684D3D" w:rsidP="00A26E45">
      <w:pPr>
        <w:pStyle w:val="Tekstpodstawowy"/>
        <w:numPr>
          <w:ilvl w:val="0"/>
          <w:numId w:val="4"/>
        </w:numPr>
        <w:spacing w:line="276" w:lineRule="auto"/>
        <w:jc w:val="left"/>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9E1ED5" w:rsidRDefault="00684D3D" w:rsidP="009E1ED5">
      <w:pPr>
        <w:pStyle w:val="Tekstpodstawowy"/>
        <w:spacing w:line="276" w:lineRule="auto"/>
        <w:ind w:left="360"/>
        <w:jc w:val="left"/>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sidR="00A26E45">
        <w:rPr>
          <w:rFonts w:ascii="Arial" w:hAnsi="Arial" w:cs="Arial"/>
          <w:sz w:val="22"/>
          <w:szCs w:val="22"/>
        </w:rPr>
        <w:t xml:space="preserve"> </w:t>
      </w:r>
      <w:r w:rsidR="00A26E45" w:rsidRPr="00A26E45">
        <w:rPr>
          <w:rFonts w:ascii="Arial" w:hAnsi="Arial" w:cs="Arial"/>
          <w:i/>
          <w:sz w:val="22"/>
          <w:szCs w:val="22"/>
        </w:rPr>
        <w:t xml:space="preserve">(podać rodzaj i nr dokumentu) </w:t>
      </w:r>
      <w:r w:rsidRPr="00EB6D1A">
        <w:rPr>
          <w:rFonts w:ascii="Arial" w:hAnsi="Arial" w:cs="Arial"/>
          <w:sz w:val="22"/>
          <w:szCs w:val="22"/>
        </w:rPr>
        <w:t>:</w:t>
      </w:r>
      <w:r w:rsidR="0082082D">
        <w:rPr>
          <w:rFonts w:ascii="Arial" w:hAnsi="Arial" w:cs="Arial"/>
          <w:sz w:val="22"/>
          <w:szCs w:val="22"/>
        </w:rPr>
        <w:t>_______</w:t>
      </w:r>
      <w:r w:rsidR="00A26E45">
        <w:rPr>
          <w:rFonts w:ascii="Arial" w:hAnsi="Arial" w:cs="Arial"/>
          <w:sz w:val="22"/>
          <w:szCs w:val="22"/>
        </w:rPr>
        <w:t>______________________________</w:t>
      </w:r>
    </w:p>
    <w:p w:rsidR="0082082D" w:rsidRPr="009E1ED5" w:rsidRDefault="00684D3D" w:rsidP="009E1ED5">
      <w:pPr>
        <w:pStyle w:val="Tekstpodstawowy"/>
        <w:spacing w:line="276" w:lineRule="auto"/>
        <w:ind w:left="360"/>
        <w:jc w:val="left"/>
        <w:rPr>
          <w:rFonts w:ascii="Arial" w:hAnsi="Arial" w:cs="Arial"/>
          <w:sz w:val="22"/>
          <w:szCs w:val="22"/>
        </w:rPr>
      </w:pPr>
      <w:r w:rsidRPr="00EB6D1A">
        <w:rPr>
          <w:rFonts w:ascii="Arial" w:hAnsi="Arial" w:cs="Arial"/>
          <w:i/>
          <w:sz w:val="22"/>
          <w:szCs w:val="22"/>
        </w:rPr>
        <w:t xml:space="preserve">             </w:t>
      </w:r>
      <w:r w:rsidR="009E1ED5">
        <w:rPr>
          <w:rFonts w:ascii="Arial" w:hAnsi="Arial" w:cs="Arial"/>
          <w:i/>
          <w:sz w:val="22"/>
          <w:szCs w:val="22"/>
        </w:rPr>
        <w:t xml:space="preserve">                              </w:t>
      </w:r>
    </w:p>
    <w:p w:rsidR="0027145F" w:rsidRPr="00725254" w:rsidRDefault="0082082D" w:rsidP="00A26E45">
      <w:pPr>
        <w:spacing w:line="266" w:lineRule="auto"/>
        <w:rPr>
          <w:rFonts w:ascii="Arial" w:hAnsi="Arial" w:cs="Arial"/>
          <w:color w:val="000000" w:themeColor="text1"/>
          <w:sz w:val="22"/>
          <w:szCs w:val="16"/>
          <w:lang w:eastAsia="en-US"/>
        </w:rPr>
      </w:pPr>
      <w:r w:rsidRPr="00725254">
        <w:rPr>
          <w:rFonts w:ascii="Arial" w:hAnsi="Arial" w:cs="Arial"/>
          <w:color w:val="000000" w:themeColor="text1"/>
          <w:sz w:val="22"/>
          <w:szCs w:val="16"/>
          <w:lang w:eastAsia="en-US"/>
        </w:rPr>
        <w:t>Należy podpisać</w:t>
      </w:r>
      <w:r w:rsidR="0027145F" w:rsidRPr="00725254">
        <w:rPr>
          <w:rFonts w:ascii="Arial" w:hAnsi="Arial" w:cs="Arial"/>
          <w:color w:val="000000" w:themeColor="text1"/>
          <w:sz w:val="22"/>
          <w:szCs w:val="16"/>
          <w:lang w:eastAsia="en-US"/>
        </w:rPr>
        <w:t xml:space="preserve"> kwalifikowanym podpisem elektronicznym</w:t>
      </w:r>
    </w:p>
    <w:p w:rsidR="00684D3D" w:rsidRPr="00725254" w:rsidRDefault="0082082D" w:rsidP="00A26E45">
      <w:pPr>
        <w:spacing w:line="266" w:lineRule="auto"/>
        <w:rPr>
          <w:rFonts w:ascii="Arial" w:hAnsi="Arial" w:cs="Arial"/>
          <w:color w:val="000000" w:themeColor="text1"/>
          <w:sz w:val="22"/>
          <w:szCs w:val="16"/>
          <w:lang w:eastAsia="en-US"/>
        </w:rPr>
      </w:pPr>
      <w:r w:rsidRPr="00725254">
        <w:rPr>
          <w:rFonts w:ascii="Arial" w:hAnsi="Arial" w:cs="Arial"/>
          <w:color w:val="000000" w:themeColor="text1"/>
          <w:sz w:val="22"/>
          <w:szCs w:val="16"/>
          <w:lang w:eastAsia="en-US"/>
        </w:rPr>
        <w:t>lub podpisem zaufanym</w:t>
      </w:r>
      <w:r w:rsidR="0027145F" w:rsidRPr="00725254">
        <w:rPr>
          <w:rFonts w:ascii="Arial" w:hAnsi="Arial" w:cs="Arial"/>
          <w:color w:val="000000" w:themeColor="text1"/>
          <w:sz w:val="22"/>
          <w:szCs w:val="16"/>
          <w:lang w:eastAsia="en-US"/>
        </w:rPr>
        <w:t xml:space="preserve"> lub elektronicznym podpisem osobistym</w:t>
      </w:r>
    </w:p>
    <w:p w:rsidR="00B351DE" w:rsidRPr="009E1ED5" w:rsidRDefault="00B351DE" w:rsidP="00A26E45">
      <w:pPr>
        <w:spacing w:line="266" w:lineRule="auto"/>
        <w:rPr>
          <w:rFonts w:ascii="Arial" w:hAnsi="Arial" w:cs="Arial"/>
          <w:i/>
          <w:sz w:val="2"/>
          <w:szCs w:val="16"/>
          <w:lang w:eastAsia="en-US"/>
        </w:rPr>
      </w:pPr>
    </w:p>
    <w:p w:rsidR="0071056F" w:rsidRPr="009E1ED5" w:rsidRDefault="0071056F" w:rsidP="00A26E45">
      <w:pPr>
        <w:pStyle w:val="Tekstpodstawowy"/>
        <w:spacing w:line="276" w:lineRule="auto"/>
        <w:jc w:val="left"/>
        <w:rPr>
          <w:rFonts w:ascii="Arial" w:hAnsi="Arial" w:cs="Arial"/>
          <w:i/>
          <w:sz w:val="20"/>
          <w:szCs w:val="16"/>
        </w:rPr>
      </w:pPr>
      <w:r w:rsidRPr="009E1ED5">
        <w:rPr>
          <w:rFonts w:ascii="Arial" w:hAnsi="Arial" w:cs="Arial"/>
          <w:i/>
          <w:sz w:val="20"/>
          <w:szCs w:val="16"/>
        </w:rPr>
        <w:t>*niepotrzebne skreślić</w:t>
      </w:r>
    </w:p>
    <w:sectPr w:rsidR="0071056F" w:rsidRPr="009E1ED5" w:rsidSect="004203E9">
      <w:headerReference w:type="default" r:id="rId9"/>
      <w:footerReference w:type="default" r:id="rId10"/>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DF" w:rsidRDefault="006574DF">
      <w:r>
        <w:separator/>
      </w:r>
    </w:p>
  </w:endnote>
  <w:endnote w:type="continuationSeparator" w:id="0">
    <w:p w:rsidR="006574DF" w:rsidRDefault="0065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404264"/>
      <w:docPartObj>
        <w:docPartGallery w:val="Page Numbers (Bottom of Page)"/>
        <w:docPartUnique/>
      </w:docPartObj>
    </w:sdtPr>
    <w:sdtEndPr/>
    <w:sdtContent>
      <w:p w:rsidR="00AC687B" w:rsidRDefault="00AC687B">
        <w:pPr>
          <w:pStyle w:val="Stopka"/>
          <w:jc w:val="right"/>
        </w:pPr>
        <w:r>
          <w:fldChar w:fldCharType="begin"/>
        </w:r>
        <w:r>
          <w:instrText>PAGE   \* MERGEFORMAT</w:instrText>
        </w:r>
        <w:r>
          <w:fldChar w:fldCharType="separate"/>
        </w:r>
        <w:r w:rsidR="00FB2814">
          <w:rPr>
            <w:noProof/>
          </w:rPr>
          <w:t>5</w:t>
        </w:r>
        <w:r>
          <w:fldChar w:fldCharType="end"/>
        </w:r>
      </w:p>
    </w:sdtContent>
  </w:sdt>
  <w:p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DF" w:rsidRDefault="006574DF">
      <w:r>
        <w:separator/>
      </w:r>
    </w:p>
  </w:footnote>
  <w:footnote w:type="continuationSeparator" w:id="0">
    <w:p w:rsidR="006574DF" w:rsidRDefault="006574DF">
      <w:r>
        <w:continuationSeparator/>
      </w:r>
    </w:p>
  </w:footnote>
  <w:footnote w:id="1">
    <w:p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2">
    <w:p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22A"/>
    <w:multiLevelType w:val="hybridMultilevel"/>
    <w:tmpl w:val="D8D62C9E"/>
    <w:lvl w:ilvl="0" w:tplc="E6D62CE4">
      <w:start w:val="1"/>
      <w:numFmt w:val="decimal"/>
      <w:lvlText w:val="%1."/>
      <w:lvlJc w:val="left"/>
      <w:pPr>
        <w:ind w:left="543" w:hanging="286"/>
        <w:jc w:val="right"/>
      </w:pPr>
      <w:rPr>
        <w:rFonts w:ascii="Arial" w:eastAsia="Arial" w:hAnsi="Arial" w:cs="Arial" w:hint="default"/>
        <w:b/>
        <w:bCs/>
        <w:spacing w:val="-1"/>
        <w:w w:val="99"/>
        <w:sz w:val="20"/>
        <w:szCs w:val="20"/>
        <w:lang w:val="pl-PL" w:eastAsia="en-US" w:bidi="ar-SA"/>
      </w:rPr>
    </w:lvl>
    <w:lvl w:ilvl="1" w:tplc="AD7C1814">
      <w:start w:val="1"/>
      <w:numFmt w:val="decimal"/>
      <w:lvlText w:val="%2)"/>
      <w:lvlJc w:val="left"/>
      <w:pPr>
        <w:ind w:left="836" w:hanging="360"/>
      </w:pPr>
      <w:rPr>
        <w:rFonts w:hint="default"/>
        <w:spacing w:val="-1"/>
        <w:w w:val="100"/>
        <w:lang w:val="pl-PL" w:eastAsia="en-US" w:bidi="ar-SA"/>
      </w:rPr>
    </w:lvl>
    <w:lvl w:ilvl="2" w:tplc="150CCDB4">
      <w:start w:val="1"/>
      <w:numFmt w:val="lowerLetter"/>
      <w:lvlText w:val="%3)"/>
      <w:lvlJc w:val="left"/>
      <w:pPr>
        <w:ind w:left="836" w:hanging="360"/>
      </w:pPr>
      <w:rPr>
        <w:rFonts w:hint="default"/>
        <w:spacing w:val="-1"/>
        <w:w w:val="100"/>
        <w:lang w:val="pl-PL" w:eastAsia="en-US" w:bidi="ar-SA"/>
      </w:rPr>
    </w:lvl>
    <w:lvl w:ilvl="3" w:tplc="0EB46A74">
      <w:numFmt w:val="bullet"/>
      <w:lvlText w:val="-"/>
      <w:lvlJc w:val="left"/>
      <w:pPr>
        <w:ind w:left="1110" w:hanging="360"/>
      </w:pPr>
      <w:rPr>
        <w:rFonts w:ascii="Arial" w:eastAsia="Arial" w:hAnsi="Arial" w:cs="Arial" w:hint="default"/>
        <w:w w:val="99"/>
        <w:sz w:val="20"/>
        <w:szCs w:val="20"/>
        <w:lang w:val="pl-PL" w:eastAsia="en-US" w:bidi="ar-SA"/>
      </w:rPr>
    </w:lvl>
    <w:lvl w:ilvl="4" w:tplc="80A0FD00">
      <w:numFmt w:val="bullet"/>
      <w:lvlText w:val="•"/>
      <w:lvlJc w:val="left"/>
      <w:pPr>
        <w:ind w:left="1120" w:hanging="360"/>
      </w:pPr>
      <w:rPr>
        <w:rFonts w:hint="default"/>
        <w:lang w:val="pl-PL" w:eastAsia="en-US" w:bidi="ar-SA"/>
      </w:rPr>
    </w:lvl>
    <w:lvl w:ilvl="5" w:tplc="7C78A000">
      <w:numFmt w:val="bullet"/>
      <w:lvlText w:val="•"/>
      <w:lvlJc w:val="left"/>
      <w:pPr>
        <w:ind w:left="1200" w:hanging="360"/>
      </w:pPr>
      <w:rPr>
        <w:rFonts w:hint="default"/>
        <w:lang w:val="pl-PL" w:eastAsia="en-US" w:bidi="ar-SA"/>
      </w:rPr>
    </w:lvl>
    <w:lvl w:ilvl="6" w:tplc="B86C865E">
      <w:numFmt w:val="bullet"/>
      <w:lvlText w:val="•"/>
      <w:lvlJc w:val="left"/>
      <w:pPr>
        <w:ind w:left="2877" w:hanging="360"/>
      </w:pPr>
      <w:rPr>
        <w:rFonts w:hint="default"/>
        <w:lang w:val="pl-PL" w:eastAsia="en-US" w:bidi="ar-SA"/>
      </w:rPr>
    </w:lvl>
    <w:lvl w:ilvl="7" w:tplc="2F7CF602">
      <w:numFmt w:val="bullet"/>
      <w:lvlText w:val="•"/>
      <w:lvlJc w:val="left"/>
      <w:pPr>
        <w:ind w:left="4554" w:hanging="360"/>
      </w:pPr>
      <w:rPr>
        <w:rFonts w:hint="default"/>
        <w:lang w:val="pl-PL" w:eastAsia="en-US" w:bidi="ar-SA"/>
      </w:rPr>
    </w:lvl>
    <w:lvl w:ilvl="8" w:tplc="422E39E0">
      <w:numFmt w:val="bullet"/>
      <w:lvlText w:val="•"/>
      <w:lvlJc w:val="left"/>
      <w:pPr>
        <w:ind w:left="6231" w:hanging="360"/>
      </w:pPr>
      <w:rPr>
        <w:rFonts w:hint="default"/>
        <w:lang w:val="pl-PL" w:eastAsia="en-US" w:bidi="ar-SA"/>
      </w:rPr>
    </w:lvl>
  </w:abstractNum>
  <w:abstractNum w:abstractNumId="1"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D0D77AE"/>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45E06FA1"/>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4"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abstractNumId w:val="19"/>
  </w:num>
  <w:num w:numId="2">
    <w:abstractNumId w:val="23"/>
  </w:num>
  <w:num w:numId="3">
    <w:abstractNumId w:val="7"/>
  </w:num>
  <w:num w:numId="4">
    <w:abstractNumId w:val="3"/>
  </w:num>
  <w:num w:numId="5">
    <w:abstractNumId w:val="2"/>
  </w:num>
  <w:num w:numId="6">
    <w:abstractNumId w:val="1"/>
  </w:num>
  <w:num w:numId="7">
    <w:abstractNumId w:val="5"/>
  </w:num>
  <w:num w:numId="8">
    <w:abstractNumId w:val="10"/>
  </w:num>
  <w:num w:numId="9">
    <w:abstractNumId w:val="13"/>
  </w:num>
  <w:num w:numId="10">
    <w:abstractNumId w:val="25"/>
  </w:num>
  <w:num w:numId="11">
    <w:abstractNumId w:val="6"/>
  </w:num>
  <w:num w:numId="12">
    <w:abstractNumId w:val="20"/>
  </w:num>
  <w:num w:numId="13">
    <w:abstractNumId w:val="16"/>
  </w:num>
  <w:num w:numId="14">
    <w:abstractNumId w:val="4"/>
  </w:num>
  <w:num w:numId="15">
    <w:abstractNumId w:val="21"/>
  </w:num>
  <w:num w:numId="16">
    <w:abstractNumId w:val="22"/>
  </w:num>
  <w:num w:numId="17">
    <w:abstractNumId w:val="14"/>
  </w:num>
  <w:num w:numId="18">
    <w:abstractNumId w:val="18"/>
  </w:num>
  <w:num w:numId="19">
    <w:abstractNumId w:val="17"/>
  </w:num>
  <w:num w:numId="20">
    <w:abstractNumId w:val="9"/>
  </w:num>
  <w:num w:numId="21">
    <w:abstractNumId w:val="15"/>
  </w:num>
  <w:num w:numId="22">
    <w:abstractNumId w:val="24"/>
  </w:num>
  <w:num w:numId="23">
    <w:abstractNumId w:val="26"/>
  </w:num>
  <w:num w:numId="24">
    <w:abstractNumId w:val="11"/>
  </w:num>
  <w:num w:numId="25">
    <w:abstractNumId w:val="12"/>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0E95"/>
    <w:rsid w:val="00010AB5"/>
    <w:rsid w:val="000132F1"/>
    <w:rsid w:val="0002106B"/>
    <w:rsid w:val="000240D1"/>
    <w:rsid w:val="00031399"/>
    <w:rsid w:val="00031BD8"/>
    <w:rsid w:val="000355C4"/>
    <w:rsid w:val="00040B4B"/>
    <w:rsid w:val="000428ED"/>
    <w:rsid w:val="00046BFA"/>
    <w:rsid w:val="0004760B"/>
    <w:rsid w:val="0005107D"/>
    <w:rsid w:val="00051C13"/>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6B62"/>
    <w:rsid w:val="000C79FC"/>
    <w:rsid w:val="000D0816"/>
    <w:rsid w:val="000D2A5B"/>
    <w:rsid w:val="000F280C"/>
    <w:rsid w:val="000F2CD7"/>
    <w:rsid w:val="000F599A"/>
    <w:rsid w:val="000F5B0E"/>
    <w:rsid w:val="000F6265"/>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40E7"/>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5711"/>
    <w:rsid w:val="00206205"/>
    <w:rsid w:val="00207AB9"/>
    <w:rsid w:val="00220779"/>
    <w:rsid w:val="0022191A"/>
    <w:rsid w:val="002245F4"/>
    <w:rsid w:val="002308F0"/>
    <w:rsid w:val="00231894"/>
    <w:rsid w:val="00232EFE"/>
    <w:rsid w:val="00240C3C"/>
    <w:rsid w:val="00241D28"/>
    <w:rsid w:val="00244E7D"/>
    <w:rsid w:val="0025104F"/>
    <w:rsid w:val="0025140A"/>
    <w:rsid w:val="00254988"/>
    <w:rsid w:val="002565AB"/>
    <w:rsid w:val="00263FBE"/>
    <w:rsid w:val="00264843"/>
    <w:rsid w:val="0027145F"/>
    <w:rsid w:val="00271F0B"/>
    <w:rsid w:val="00277010"/>
    <w:rsid w:val="00282DC6"/>
    <w:rsid w:val="002847AD"/>
    <w:rsid w:val="00284D4C"/>
    <w:rsid w:val="00284E4F"/>
    <w:rsid w:val="00285D0C"/>
    <w:rsid w:val="002874F7"/>
    <w:rsid w:val="002879FF"/>
    <w:rsid w:val="00293A66"/>
    <w:rsid w:val="00294069"/>
    <w:rsid w:val="00294D58"/>
    <w:rsid w:val="002A3C30"/>
    <w:rsid w:val="002B07EC"/>
    <w:rsid w:val="002B28FE"/>
    <w:rsid w:val="002B38D1"/>
    <w:rsid w:val="002B3C14"/>
    <w:rsid w:val="002B4723"/>
    <w:rsid w:val="002B579C"/>
    <w:rsid w:val="002B6422"/>
    <w:rsid w:val="002C1A04"/>
    <w:rsid w:val="002C1A9F"/>
    <w:rsid w:val="002C3D98"/>
    <w:rsid w:val="002C5DCD"/>
    <w:rsid w:val="002C67C9"/>
    <w:rsid w:val="002D0DB0"/>
    <w:rsid w:val="002D0E91"/>
    <w:rsid w:val="002D117F"/>
    <w:rsid w:val="002D2DC0"/>
    <w:rsid w:val="002D35CA"/>
    <w:rsid w:val="002D383B"/>
    <w:rsid w:val="002D4DDC"/>
    <w:rsid w:val="002D4F2B"/>
    <w:rsid w:val="002D5735"/>
    <w:rsid w:val="002D6B66"/>
    <w:rsid w:val="002E41F6"/>
    <w:rsid w:val="002E500C"/>
    <w:rsid w:val="002E5040"/>
    <w:rsid w:val="002E5561"/>
    <w:rsid w:val="002E607B"/>
    <w:rsid w:val="002E6826"/>
    <w:rsid w:val="002F4346"/>
    <w:rsid w:val="002F7AB4"/>
    <w:rsid w:val="00301AAE"/>
    <w:rsid w:val="00301C6E"/>
    <w:rsid w:val="00305199"/>
    <w:rsid w:val="003061F0"/>
    <w:rsid w:val="003125DB"/>
    <w:rsid w:val="0031707F"/>
    <w:rsid w:val="00321A4C"/>
    <w:rsid w:val="00322E00"/>
    <w:rsid w:val="003277FB"/>
    <w:rsid w:val="00327D46"/>
    <w:rsid w:val="00331746"/>
    <w:rsid w:val="00332D39"/>
    <w:rsid w:val="003369CB"/>
    <w:rsid w:val="003434CB"/>
    <w:rsid w:val="00350109"/>
    <w:rsid w:val="003520BA"/>
    <w:rsid w:val="00355C10"/>
    <w:rsid w:val="003639A9"/>
    <w:rsid w:val="00365804"/>
    <w:rsid w:val="00366850"/>
    <w:rsid w:val="00372C0B"/>
    <w:rsid w:val="00374A0D"/>
    <w:rsid w:val="00377ADA"/>
    <w:rsid w:val="003927F3"/>
    <w:rsid w:val="0039441F"/>
    <w:rsid w:val="003A0E60"/>
    <w:rsid w:val="003A17D5"/>
    <w:rsid w:val="003A4050"/>
    <w:rsid w:val="003A5FAE"/>
    <w:rsid w:val="003A668F"/>
    <w:rsid w:val="003B0412"/>
    <w:rsid w:val="003B1D9B"/>
    <w:rsid w:val="003B3F31"/>
    <w:rsid w:val="003B4D12"/>
    <w:rsid w:val="003B5184"/>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346EC"/>
    <w:rsid w:val="00443914"/>
    <w:rsid w:val="004457DD"/>
    <w:rsid w:val="00447EAC"/>
    <w:rsid w:val="00447EBE"/>
    <w:rsid w:val="004502C7"/>
    <w:rsid w:val="0045100B"/>
    <w:rsid w:val="00451A9F"/>
    <w:rsid w:val="0045292B"/>
    <w:rsid w:val="004549BE"/>
    <w:rsid w:val="004566B2"/>
    <w:rsid w:val="00467C18"/>
    <w:rsid w:val="00472D3B"/>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F2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1EA6"/>
    <w:rsid w:val="005238F6"/>
    <w:rsid w:val="0052412F"/>
    <w:rsid w:val="0052647C"/>
    <w:rsid w:val="00530983"/>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C098F"/>
    <w:rsid w:val="005C160B"/>
    <w:rsid w:val="005C5309"/>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1129D"/>
    <w:rsid w:val="00612764"/>
    <w:rsid w:val="00612D21"/>
    <w:rsid w:val="00617E49"/>
    <w:rsid w:val="00620B13"/>
    <w:rsid w:val="00625FF9"/>
    <w:rsid w:val="006261E1"/>
    <w:rsid w:val="006277A7"/>
    <w:rsid w:val="00640D58"/>
    <w:rsid w:val="00642390"/>
    <w:rsid w:val="006439A0"/>
    <w:rsid w:val="00643DBD"/>
    <w:rsid w:val="0065118A"/>
    <w:rsid w:val="006519F7"/>
    <w:rsid w:val="0065387B"/>
    <w:rsid w:val="00654349"/>
    <w:rsid w:val="006574DF"/>
    <w:rsid w:val="00661C67"/>
    <w:rsid w:val="0066356F"/>
    <w:rsid w:val="006638D6"/>
    <w:rsid w:val="00665C09"/>
    <w:rsid w:val="006662E9"/>
    <w:rsid w:val="006705A0"/>
    <w:rsid w:val="00673401"/>
    <w:rsid w:val="006742BF"/>
    <w:rsid w:val="00680CA6"/>
    <w:rsid w:val="0068137D"/>
    <w:rsid w:val="00682B84"/>
    <w:rsid w:val="00684D3D"/>
    <w:rsid w:val="00692CE1"/>
    <w:rsid w:val="00693BB2"/>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25254"/>
    <w:rsid w:val="007307C7"/>
    <w:rsid w:val="007353C7"/>
    <w:rsid w:val="00743EEF"/>
    <w:rsid w:val="0074469A"/>
    <w:rsid w:val="00746193"/>
    <w:rsid w:val="0074662C"/>
    <w:rsid w:val="00754121"/>
    <w:rsid w:val="0076249A"/>
    <w:rsid w:val="00762909"/>
    <w:rsid w:val="007632C9"/>
    <w:rsid w:val="007711D6"/>
    <w:rsid w:val="00771848"/>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2350"/>
    <w:rsid w:val="007C67C1"/>
    <w:rsid w:val="007E54E4"/>
    <w:rsid w:val="007E5D69"/>
    <w:rsid w:val="007F19A4"/>
    <w:rsid w:val="007F2543"/>
    <w:rsid w:val="007F379C"/>
    <w:rsid w:val="00802E3B"/>
    <w:rsid w:val="0080653C"/>
    <w:rsid w:val="0080792F"/>
    <w:rsid w:val="00811DF1"/>
    <w:rsid w:val="00812085"/>
    <w:rsid w:val="00817E7D"/>
    <w:rsid w:val="0082082D"/>
    <w:rsid w:val="00825961"/>
    <w:rsid w:val="008313B5"/>
    <w:rsid w:val="008365A2"/>
    <w:rsid w:val="00841FB6"/>
    <w:rsid w:val="00842B67"/>
    <w:rsid w:val="008446BC"/>
    <w:rsid w:val="008449BA"/>
    <w:rsid w:val="008468F4"/>
    <w:rsid w:val="0085214D"/>
    <w:rsid w:val="00854A0F"/>
    <w:rsid w:val="00855A5C"/>
    <w:rsid w:val="00860522"/>
    <w:rsid w:val="00862141"/>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134B"/>
    <w:rsid w:val="00904696"/>
    <w:rsid w:val="00905655"/>
    <w:rsid w:val="009202EC"/>
    <w:rsid w:val="009220E0"/>
    <w:rsid w:val="0092245A"/>
    <w:rsid w:val="00923693"/>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574"/>
    <w:rsid w:val="00995C50"/>
    <w:rsid w:val="009A15FD"/>
    <w:rsid w:val="009A3AA4"/>
    <w:rsid w:val="009A5433"/>
    <w:rsid w:val="009A77D8"/>
    <w:rsid w:val="009B1C45"/>
    <w:rsid w:val="009B2695"/>
    <w:rsid w:val="009B4B19"/>
    <w:rsid w:val="009C0450"/>
    <w:rsid w:val="009C1F18"/>
    <w:rsid w:val="009D1617"/>
    <w:rsid w:val="009D6F15"/>
    <w:rsid w:val="009D6F66"/>
    <w:rsid w:val="009D72F4"/>
    <w:rsid w:val="009E0A11"/>
    <w:rsid w:val="009E1ED5"/>
    <w:rsid w:val="009E1F91"/>
    <w:rsid w:val="009E3EC2"/>
    <w:rsid w:val="009E543B"/>
    <w:rsid w:val="009E566F"/>
    <w:rsid w:val="009F1D4B"/>
    <w:rsid w:val="009F56EF"/>
    <w:rsid w:val="009F665F"/>
    <w:rsid w:val="009F7BC1"/>
    <w:rsid w:val="00A02888"/>
    <w:rsid w:val="00A02B9C"/>
    <w:rsid w:val="00A04D30"/>
    <w:rsid w:val="00A14F5C"/>
    <w:rsid w:val="00A16C56"/>
    <w:rsid w:val="00A177A6"/>
    <w:rsid w:val="00A25A2A"/>
    <w:rsid w:val="00A26E45"/>
    <w:rsid w:val="00A32C0F"/>
    <w:rsid w:val="00A35315"/>
    <w:rsid w:val="00A43F79"/>
    <w:rsid w:val="00A44150"/>
    <w:rsid w:val="00A463A8"/>
    <w:rsid w:val="00A50C83"/>
    <w:rsid w:val="00A53CBA"/>
    <w:rsid w:val="00A61028"/>
    <w:rsid w:val="00A6212A"/>
    <w:rsid w:val="00A648F9"/>
    <w:rsid w:val="00A64A00"/>
    <w:rsid w:val="00A6663B"/>
    <w:rsid w:val="00A71692"/>
    <w:rsid w:val="00A76CEC"/>
    <w:rsid w:val="00A81EBC"/>
    <w:rsid w:val="00A83788"/>
    <w:rsid w:val="00A8729D"/>
    <w:rsid w:val="00A92C00"/>
    <w:rsid w:val="00A948B1"/>
    <w:rsid w:val="00A95C97"/>
    <w:rsid w:val="00A96C40"/>
    <w:rsid w:val="00AA0DCF"/>
    <w:rsid w:val="00AA1CEB"/>
    <w:rsid w:val="00AA464A"/>
    <w:rsid w:val="00AB25F4"/>
    <w:rsid w:val="00AB7621"/>
    <w:rsid w:val="00AC0864"/>
    <w:rsid w:val="00AC1E29"/>
    <w:rsid w:val="00AC687B"/>
    <w:rsid w:val="00AD30FC"/>
    <w:rsid w:val="00AD3934"/>
    <w:rsid w:val="00B00AB7"/>
    <w:rsid w:val="00B017D0"/>
    <w:rsid w:val="00B023D3"/>
    <w:rsid w:val="00B02E79"/>
    <w:rsid w:val="00B11368"/>
    <w:rsid w:val="00B12608"/>
    <w:rsid w:val="00B12A42"/>
    <w:rsid w:val="00B178B4"/>
    <w:rsid w:val="00B26F2F"/>
    <w:rsid w:val="00B3046A"/>
    <w:rsid w:val="00B31144"/>
    <w:rsid w:val="00B351DE"/>
    <w:rsid w:val="00B36557"/>
    <w:rsid w:val="00B44339"/>
    <w:rsid w:val="00B448E4"/>
    <w:rsid w:val="00B50893"/>
    <w:rsid w:val="00B51D11"/>
    <w:rsid w:val="00B56A34"/>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C3B19"/>
    <w:rsid w:val="00BD696E"/>
    <w:rsid w:val="00BE0391"/>
    <w:rsid w:val="00BF48BD"/>
    <w:rsid w:val="00BF5228"/>
    <w:rsid w:val="00C01BC7"/>
    <w:rsid w:val="00C022D8"/>
    <w:rsid w:val="00C0294A"/>
    <w:rsid w:val="00C02F09"/>
    <w:rsid w:val="00C16B46"/>
    <w:rsid w:val="00C22473"/>
    <w:rsid w:val="00C24ADE"/>
    <w:rsid w:val="00C3533B"/>
    <w:rsid w:val="00C4665F"/>
    <w:rsid w:val="00C50FB1"/>
    <w:rsid w:val="00C57FA5"/>
    <w:rsid w:val="00C60AEE"/>
    <w:rsid w:val="00C60F95"/>
    <w:rsid w:val="00C667F1"/>
    <w:rsid w:val="00C750AA"/>
    <w:rsid w:val="00C760BF"/>
    <w:rsid w:val="00C80E0F"/>
    <w:rsid w:val="00C859B8"/>
    <w:rsid w:val="00C94421"/>
    <w:rsid w:val="00C9511A"/>
    <w:rsid w:val="00C96DF2"/>
    <w:rsid w:val="00CA0608"/>
    <w:rsid w:val="00CA2368"/>
    <w:rsid w:val="00CB1C9E"/>
    <w:rsid w:val="00CB6361"/>
    <w:rsid w:val="00CB67B7"/>
    <w:rsid w:val="00CD16B2"/>
    <w:rsid w:val="00CD2F74"/>
    <w:rsid w:val="00CE0549"/>
    <w:rsid w:val="00CE137C"/>
    <w:rsid w:val="00CE1BD6"/>
    <w:rsid w:val="00CE7982"/>
    <w:rsid w:val="00CF552A"/>
    <w:rsid w:val="00CF7AC7"/>
    <w:rsid w:val="00D133BC"/>
    <w:rsid w:val="00D15AA3"/>
    <w:rsid w:val="00D2272F"/>
    <w:rsid w:val="00D22FF9"/>
    <w:rsid w:val="00D23E01"/>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176E"/>
    <w:rsid w:val="00D92786"/>
    <w:rsid w:val="00D95EC5"/>
    <w:rsid w:val="00DB02B4"/>
    <w:rsid w:val="00DB71D3"/>
    <w:rsid w:val="00DC0919"/>
    <w:rsid w:val="00DC1ACB"/>
    <w:rsid w:val="00DC1E74"/>
    <w:rsid w:val="00DC6BFD"/>
    <w:rsid w:val="00DC6CC0"/>
    <w:rsid w:val="00DD5A1E"/>
    <w:rsid w:val="00DD6235"/>
    <w:rsid w:val="00DF0CEC"/>
    <w:rsid w:val="00DF3963"/>
    <w:rsid w:val="00DF65D9"/>
    <w:rsid w:val="00DF6751"/>
    <w:rsid w:val="00DF6FD9"/>
    <w:rsid w:val="00DF7FCD"/>
    <w:rsid w:val="00E0705A"/>
    <w:rsid w:val="00E07D9C"/>
    <w:rsid w:val="00E11F3F"/>
    <w:rsid w:val="00E23048"/>
    <w:rsid w:val="00E26E0C"/>
    <w:rsid w:val="00E30341"/>
    <w:rsid w:val="00E32A8D"/>
    <w:rsid w:val="00E37E16"/>
    <w:rsid w:val="00E42540"/>
    <w:rsid w:val="00E45ABF"/>
    <w:rsid w:val="00E556E0"/>
    <w:rsid w:val="00E5739B"/>
    <w:rsid w:val="00E62B23"/>
    <w:rsid w:val="00E659BC"/>
    <w:rsid w:val="00E82D18"/>
    <w:rsid w:val="00E83B3B"/>
    <w:rsid w:val="00E874BC"/>
    <w:rsid w:val="00E876BE"/>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6DB0"/>
    <w:rsid w:val="00EF74A2"/>
    <w:rsid w:val="00EF74F0"/>
    <w:rsid w:val="00F02B94"/>
    <w:rsid w:val="00F02F6A"/>
    <w:rsid w:val="00F03505"/>
    <w:rsid w:val="00F0670C"/>
    <w:rsid w:val="00F07E38"/>
    <w:rsid w:val="00F10B60"/>
    <w:rsid w:val="00F177F4"/>
    <w:rsid w:val="00F2676D"/>
    <w:rsid w:val="00F308DA"/>
    <w:rsid w:val="00F32F0D"/>
    <w:rsid w:val="00F33270"/>
    <w:rsid w:val="00F40911"/>
    <w:rsid w:val="00F440CD"/>
    <w:rsid w:val="00F47480"/>
    <w:rsid w:val="00F517EC"/>
    <w:rsid w:val="00F528A7"/>
    <w:rsid w:val="00F53311"/>
    <w:rsid w:val="00F537B3"/>
    <w:rsid w:val="00F569CF"/>
    <w:rsid w:val="00F6412B"/>
    <w:rsid w:val="00F6523C"/>
    <w:rsid w:val="00F700BD"/>
    <w:rsid w:val="00F70298"/>
    <w:rsid w:val="00F76364"/>
    <w:rsid w:val="00F85B84"/>
    <w:rsid w:val="00F85E45"/>
    <w:rsid w:val="00F85E70"/>
    <w:rsid w:val="00F931D7"/>
    <w:rsid w:val="00F93BB7"/>
    <w:rsid w:val="00F96B54"/>
    <w:rsid w:val="00FB16C6"/>
    <w:rsid w:val="00FB2814"/>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31E"/>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D0816"/>
    <w:rPr>
      <w:b/>
      <w:bCs/>
    </w:rPr>
  </w:style>
  <w:style w:type="paragraph" w:styleId="Legenda">
    <w:name w:val="caption"/>
    <w:basedOn w:val="Normalny"/>
    <w:next w:val="Normalny"/>
    <w:unhideWhenUsed/>
    <w:qFormat/>
    <w:rsid w:val="000D081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33DB-D07B-4DA2-B796-F1A50B22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990</Words>
  <Characters>5944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6921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40</cp:revision>
  <cp:lastPrinted>2022-04-25T09:37:00Z</cp:lastPrinted>
  <dcterms:created xsi:type="dcterms:W3CDTF">2021-08-23T10:58:00Z</dcterms:created>
  <dcterms:modified xsi:type="dcterms:W3CDTF">2022-04-25T09:38:00Z</dcterms:modified>
</cp:coreProperties>
</file>