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9" w:rsidRPr="00C65EA9" w:rsidRDefault="00C65EA9" w:rsidP="00C65EA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5EA9">
        <w:rPr>
          <w:rFonts w:ascii="Times New Roman" w:hAnsi="Times New Roman" w:cs="Times New Roman"/>
          <w:bCs/>
          <w:sz w:val="24"/>
          <w:szCs w:val="24"/>
        </w:rPr>
        <w:t xml:space="preserve">Załącznik nr 1 do SWZ </w:t>
      </w:r>
    </w:p>
    <w:p w:rsidR="00C65EA9" w:rsidRDefault="00C65EA9" w:rsidP="00C65E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EA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17F65" w:rsidRPr="00BC1BDF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C1BDF">
        <w:rPr>
          <w:rFonts w:ascii="Times New Roman" w:hAnsi="Times New Roman" w:cs="Times New Roman"/>
          <w:b/>
          <w:u w:val="single"/>
        </w:rPr>
        <w:t>Zamawiający:</w:t>
      </w:r>
    </w:p>
    <w:p w:rsidR="00D17F65" w:rsidRPr="00BC1BDF" w:rsidRDefault="00D17F65" w:rsidP="00D17F65">
      <w:pPr>
        <w:spacing w:after="0" w:line="240" w:lineRule="auto"/>
        <w:rPr>
          <w:rFonts w:ascii="Times New Roman" w:hAnsi="Times New Roman" w:cs="Times New Roman"/>
          <w:b/>
        </w:rPr>
      </w:pP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17F65">
        <w:rPr>
          <w:rFonts w:ascii="Times New Roman" w:hAnsi="Times New Roman" w:cs="Times New Roman"/>
        </w:rPr>
        <w:t>Miejskie Przedsiębiorstwo Gospodarki Komunalnej Sp. z o.o.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17F65">
        <w:rPr>
          <w:rFonts w:ascii="Times New Roman" w:hAnsi="Times New Roman" w:cs="Times New Roman"/>
        </w:rPr>
        <w:t>Adres : 33-380 Krynica-Zdrój, ul. Kraszewskiego 37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D17F65">
        <w:rPr>
          <w:rFonts w:ascii="Times New Roman" w:hAnsi="Times New Roman" w:cs="Times New Roman"/>
          <w:lang w:val="en-US"/>
        </w:rPr>
        <w:t>Numer</w:t>
      </w:r>
      <w:proofErr w:type="spellEnd"/>
      <w:r w:rsidRPr="00D17F65">
        <w:rPr>
          <w:rFonts w:ascii="Times New Roman" w:hAnsi="Times New Roman" w:cs="Times New Roman"/>
          <w:lang w:val="en-US"/>
        </w:rPr>
        <w:t xml:space="preserve"> tel.: +48 18 471 28 71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D17F65">
        <w:rPr>
          <w:rFonts w:ascii="Times New Roman" w:hAnsi="Times New Roman" w:cs="Times New Roman"/>
          <w:lang w:val="en-US"/>
        </w:rPr>
        <w:t>NIP: 734-001-05-96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D17F65">
        <w:rPr>
          <w:rFonts w:ascii="Times New Roman" w:hAnsi="Times New Roman" w:cs="Times New Roman"/>
          <w:lang w:val="en-US"/>
        </w:rPr>
        <w:t>REGON: 490025799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D17F65">
        <w:rPr>
          <w:rFonts w:ascii="Times New Roman" w:hAnsi="Times New Roman" w:cs="Times New Roman"/>
          <w:lang w:val="en-US"/>
        </w:rPr>
        <w:t>KRS: 0000167961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17F65">
        <w:rPr>
          <w:rFonts w:ascii="Times New Roman" w:hAnsi="Times New Roman" w:cs="Times New Roman"/>
        </w:rPr>
        <w:t>Adres poczty elektronicznej: przetargi@mpgk-krynica.pl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17F65">
        <w:rPr>
          <w:rFonts w:ascii="Times New Roman" w:hAnsi="Times New Roman" w:cs="Times New Roman"/>
        </w:rPr>
        <w:t xml:space="preserve">Adres strony internetowej prowadzonego postępowania: </w:t>
      </w:r>
    </w:p>
    <w:p w:rsidR="00D17F65" w:rsidRPr="00D17F65" w:rsidRDefault="00D17F65" w:rsidP="00D17F6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17F65">
        <w:rPr>
          <w:rFonts w:ascii="Times New Roman" w:hAnsi="Times New Roman" w:cs="Times New Roman"/>
        </w:rPr>
        <w:t>https://platformazakupowa.pl/pn/mpgk_krynica_zdroj</w:t>
      </w:r>
    </w:p>
    <w:p w:rsidR="00D17F65" w:rsidRDefault="00D17F65" w:rsidP="00D17F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EA9" w:rsidRPr="00C65EA9" w:rsidRDefault="00C65EA9" w:rsidP="00C65EA9">
      <w:pPr>
        <w:pStyle w:val="Normalny1"/>
        <w:numPr>
          <w:ilvl w:val="0"/>
          <w:numId w:val="1"/>
        </w:numPr>
        <w:tabs>
          <w:tab w:val="left" w:pos="4536"/>
        </w:tabs>
        <w:ind w:left="284" w:hanging="284"/>
        <w:rPr>
          <w:rFonts w:ascii="Times New Roman" w:hAnsi="Times New Roman" w:cs="Times New Roman"/>
          <w:b/>
          <w:smallCaps/>
          <w:sz w:val="24"/>
          <w:szCs w:val="24"/>
        </w:rPr>
      </w:pPr>
      <w:r w:rsidRPr="00C65EA9">
        <w:rPr>
          <w:rFonts w:ascii="Times New Roman" w:hAnsi="Times New Roman" w:cs="Times New Roman"/>
          <w:b/>
          <w:smallCaps/>
          <w:sz w:val="24"/>
          <w:szCs w:val="24"/>
        </w:rPr>
        <w:t>Dane Wykonawcy</w:t>
      </w:r>
    </w:p>
    <w:p w:rsidR="00C65EA9" w:rsidRPr="00C65EA9" w:rsidRDefault="00C65EA9" w:rsidP="00C65EA9">
      <w:pPr>
        <w:pStyle w:val="Normalny1"/>
        <w:tabs>
          <w:tab w:val="left" w:pos="4536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C65EA9" w:rsidRPr="00C65EA9" w:rsidRDefault="00C65EA9" w:rsidP="00C65EA9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Wykonawcy/Wykonawców: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lub miejsce prowadzonej działalności gospodarczej albo miejsce zamieszkania Wykonawcy/Wykonawców: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…………………………………………………………...….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NIP:…………………………..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REGON:…</w:t>
      </w:r>
      <w:r w:rsidRPr="00C65E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…………………...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TEL: </w:t>
      </w:r>
      <w:r w:rsidRPr="00C65E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………………………….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r w:rsidRPr="00C65E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…………………………………………………..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umożliwiające dostęp do dokumentów potwierdzających, że osoba działająca w imieniu Wykonawcy jest umocowana do jego reprezentowania, dostępne są pod następującym adresem:</w:t>
      </w:r>
    </w:p>
    <w:p w:rsidR="00C65EA9" w:rsidRPr="00C65EA9" w:rsidRDefault="00C65EA9" w:rsidP="00C65E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https://.........................</w:t>
      </w:r>
    </w:p>
    <w:p w:rsidR="00D17F65" w:rsidRDefault="00D17F65" w:rsidP="00B22A72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F65" w:rsidRDefault="00C65EA9" w:rsidP="000B2789">
      <w:pPr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zamówieniu </w:t>
      </w:r>
      <w:r w:rsidR="0090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pn. </w:t>
      </w:r>
      <w:r w:rsidR="00B22A72" w:rsidRPr="00B22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22A72" w:rsidRPr="00B22A72">
        <w:rPr>
          <w:rFonts w:ascii="Times New Roman" w:hAnsi="Times New Roman" w:cs="Times New Roman"/>
          <w:b/>
          <w:bCs/>
        </w:rPr>
        <w:t>Dostawa w formie leasingu operacyjnego z opcją wykupu fabrycznie nowego ciągnika rolniczego.</w:t>
      </w:r>
      <w:r w:rsidR="00B22A72">
        <w:rPr>
          <w:rFonts w:ascii="Times New Roman" w:hAnsi="Times New Roman" w:cs="Times New Roman"/>
          <w:b/>
          <w:bCs/>
        </w:rPr>
        <w:t>”</w:t>
      </w:r>
      <w:r w:rsidR="00B22A72">
        <w:rPr>
          <w:b/>
          <w:bCs/>
        </w:rPr>
        <w:t xml:space="preserve"> </w:t>
      </w:r>
      <w:r w:rsidR="00D17F65">
        <w:rPr>
          <w:rFonts w:ascii="Times New Roman" w:hAnsi="Times New Roman" w:cs="Times New Roman"/>
          <w:bCs/>
        </w:rPr>
        <w:t>sk</w:t>
      </w:r>
      <w:r w:rsidR="00D17F65" w:rsidRPr="00D17F65">
        <w:rPr>
          <w:rFonts w:ascii="Times New Roman" w:hAnsi="Times New Roman" w:cs="Times New Roman"/>
          <w:bCs/>
        </w:rPr>
        <w:t>ładamy ofertę</w:t>
      </w:r>
      <w:r w:rsidR="00D17F65">
        <w:rPr>
          <w:rFonts w:ascii="Times New Roman" w:hAnsi="Times New Roman" w:cs="Times New Roman"/>
          <w:bCs/>
        </w:rPr>
        <w:t xml:space="preserve"> </w:t>
      </w:r>
      <w:r w:rsidR="000B2789">
        <w:rPr>
          <w:rFonts w:ascii="Times New Roman" w:hAnsi="Times New Roman" w:cs="Times New Roman"/>
          <w:bCs/>
        </w:rPr>
        <w:t>w niniejszym postępowaniu.</w:t>
      </w:r>
    </w:p>
    <w:p w:rsidR="00C65EA9" w:rsidRPr="00C65EA9" w:rsidRDefault="00D17F65" w:rsidP="000B2789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</w:p>
    <w:p w:rsidR="00C65EA9" w:rsidRPr="00C65EA9" w:rsidRDefault="00C65EA9" w:rsidP="00C65EA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284" w:hanging="426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C65EA9">
        <w:rPr>
          <w:rFonts w:ascii="Times New Roman" w:hAnsi="Times New Roman" w:cs="Times New Roman"/>
          <w:b/>
          <w:smallCaps/>
          <w:sz w:val="24"/>
          <w:szCs w:val="24"/>
        </w:rPr>
        <w:t xml:space="preserve">II.     </w:t>
      </w:r>
      <w:r w:rsidRPr="00C65EA9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Oferta</w:t>
      </w:r>
    </w:p>
    <w:p w:rsidR="00C65EA9" w:rsidRPr="00C65EA9" w:rsidRDefault="00C65EA9" w:rsidP="001663A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eading=h.gjdgxs" w:colFirst="0" w:colLast="0"/>
      <w:bookmarkEnd w:id="0"/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</w:t>
      </w:r>
      <w:r w:rsidRPr="00C65E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przedmiotu zamówienia zgodnie ze Specyfikacją Warunków Zamówienia (SWZ). </w:t>
      </w:r>
    </w:p>
    <w:p w:rsidR="00C65EA9" w:rsidRPr="00C65EA9" w:rsidRDefault="00C65EA9" w:rsidP="001663A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Specyfikacją Warunków Zamówienia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uznajemy się za związanych określonymi w nich postanowieniami i zasadami postępowania. </w:t>
      </w:r>
    </w:p>
    <w:p w:rsidR="00C65EA9" w:rsidRPr="00C65EA9" w:rsidRDefault="00C65EA9" w:rsidP="00C65EA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zaproponowany całkowity koszt leasingu operacyjnego tj. wynagrodzenie Wykonawcy za realizację przedmiotu zamówienia zostało skalkulowane przy założeniu stopy bazowej: </w:t>
      </w:r>
      <w:r w:rsidR="00705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WIBOR 3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12.11</w:t>
      </w:r>
      <w:r w:rsidRPr="00C6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roku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wynoszącej </w:t>
      </w:r>
      <w:r w:rsidR="00400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1,61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%.</w:t>
      </w:r>
    </w:p>
    <w:p w:rsidR="00C65EA9" w:rsidRPr="00C65EA9" w:rsidRDefault="00C65EA9" w:rsidP="00C65EA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przez nas/przeze mnie przedmiot zamówienia         </w:t>
      </w:r>
      <w:r w:rsidRPr="00C65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jest prototypowym, jak również części wchodzące w jego skład nie są częściami prototypowymi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2789" w:rsidRPr="000B2789" w:rsidRDefault="00C65EA9" w:rsidP="00C65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36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SWZ oraz innymi dokumentami dotyczącymi wykonania niniejszego zamówienia </w:t>
      </w:r>
      <w:r w:rsidRPr="00B22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B22A7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22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="000B2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2789" w:rsidRPr="000B278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0B2789">
        <w:rPr>
          <w:rFonts w:ascii="Times New Roman" w:eastAsia="Times New Roman" w:hAnsi="Times New Roman" w:cs="Times New Roman"/>
          <w:sz w:val="24"/>
          <w:szCs w:val="24"/>
          <w:lang w:eastAsia="pl-PL"/>
        </w:rPr>
        <w:t>stawę w formie leasingu operacyjnego z opcją wykupu fabrycznie nowego ciągnika rolniczego:</w:t>
      </w:r>
    </w:p>
    <w:p w:rsidR="000B2789" w:rsidRDefault="000B2789" w:rsidP="000B278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3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ciągnika: ……………………………………………………………………………….</w:t>
      </w:r>
    </w:p>
    <w:p w:rsidR="000B2789" w:rsidRDefault="000B2789" w:rsidP="000B278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3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Model/typ ciągnika: …………………………………………………………………………...</w:t>
      </w:r>
    </w:p>
    <w:p w:rsidR="00C65EA9" w:rsidRPr="00B22A72" w:rsidRDefault="000B2789" w:rsidP="000B278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536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 ciągnika: ………………………………………………………………………</w:t>
      </w:r>
      <w:r w:rsidR="00C65EA9" w:rsidRPr="000B2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rednialista1akcent5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01"/>
        <w:gridCol w:w="2822"/>
      </w:tblGrid>
      <w:tr w:rsidR="00C65EA9" w:rsidRPr="00C65EA9" w:rsidTr="000B2789">
        <w:trPr>
          <w:cnfStyle w:val="100000000000"/>
          <w:trHeight w:val="274"/>
        </w:trPr>
        <w:tc>
          <w:tcPr>
            <w:cnfStyle w:val="001000000000"/>
            <w:tcW w:w="501" w:type="dxa"/>
            <w:tcBorders>
              <w:top w:val="none" w:sz="0" w:space="0" w:color="auto"/>
              <w:bottom w:val="none" w:sz="0" w:space="0" w:color="auto"/>
            </w:tcBorders>
          </w:tcPr>
          <w:p w:rsidR="00C65EA9" w:rsidRPr="00C65EA9" w:rsidRDefault="00C65EA9" w:rsidP="00DF14D3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tcBorders>
              <w:top w:val="none" w:sz="0" w:space="0" w:color="auto"/>
              <w:bottom w:val="none" w:sz="0" w:space="0" w:color="auto"/>
            </w:tcBorders>
          </w:tcPr>
          <w:p w:rsidR="00C65EA9" w:rsidRPr="00C65EA9" w:rsidRDefault="00C65EA9" w:rsidP="00DF14D3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5EA9" w:rsidRPr="00C65EA9" w:rsidTr="000B2789">
        <w:trPr>
          <w:cnfStyle w:val="000000100000"/>
          <w:trHeight w:val="81"/>
        </w:trPr>
        <w:tc>
          <w:tcPr>
            <w:cnfStyle w:val="001000000000"/>
            <w:tcW w:w="501" w:type="dxa"/>
            <w:shd w:val="clear" w:color="auto" w:fill="auto"/>
          </w:tcPr>
          <w:p w:rsidR="00C65EA9" w:rsidRPr="00C65EA9" w:rsidRDefault="00C65EA9" w:rsidP="00DF14D3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C65EA9" w:rsidRPr="00C65EA9" w:rsidRDefault="00C65EA9" w:rsidP="00DF14D3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5EA9" w:rsidRPr="00C65EA9" w:rsidTr="000B2789">
        <w:trPr>
          <w:trHeight w:val="260"/>
        </w:trPr>
        <w:tc>
          <w:tcPr>
            <w:cnfStyle w:val="001000000000"/>
            <w:tcW w:w="501" w:type="dxa"/>
          </w:tcPr>
          <w:p w:rsidR="00C65EA9" w:rsidRPr="00C65EA9" w:rsidRDefault="00C65EA9" w:rsidP="00DF14D3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</w:tcPr>
          <w:p w:rsidR="00C65EA9" w:rsidRPr="00C65EA9" w:rsidRDefault="00C65EA9" w:rsidP="00DF14D3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5EA9" w:rsidRDefault="000B2789" w:rsidP="00C65EA9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5E74F4" w:rsidRPr="005E74F4">
        <w:rPr>
          <w:rFonts w:ascii="Times New Roman" w:hAnsi="Times New Roman" w:cs="Times New Roman"/>
          <w:color w:val="000000"/>
          <w:sz w:val="22"/>
          <w:szCs w:val="22"/>
        </w:rPr>
        <w:t>abela nr 1</w:t>
      </w:r>
    </w:p>
    <w:p w:rsidR="005E74F4" w:rsidRPr="005E74F4" w:rsidRDefault="005E74F4" w:rsidP="00C65EA9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630" w:type="dxa"/>
        <w:jc w:val="center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30"/>
      </w:tblGrid>
      <w:tr w:rsidR="00C65EA9" w:rsidRPr="00C65EA9" w:rsidTr="000B2789">
        <w:trPr>
          <w:trHeight w:val="411"/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65EA9" w:rsidRPr="00C65EA9" w:rsidRDefault="00DB4B98" w:rsidP="00DF14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A.</w:t>
            </w:r>
            <w:r w:rsidR="00891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65EA9" w:rsidRPr="00C6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Koszt całkowity leasingu w PLN </w:t>
            </w:r>
          </w:p>
        </w:tc>
      </w:tr>
      <w:tr w:rsidR="00C65EA9" w:rsidRPr="00C65EA9" w:rsidTr="000B2789">
        <w:trPr>
          <w:trHeight w:val="1115"/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4F4" w:rsidRDefault="005E74F4" w:rsidP="00DF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A9" w:rsidRPr="00C65EA9" w:rsidRDefault="00DB4B98" w:rsidP="00DF14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E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65EA9" w:rsidRPr="00C65EA9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5EA9" w:rsidRPr="00C6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</w:t>
            </w:r>
            <w:r w:rsidR="005E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</w:t>
            </w:r>
            <w:r w:rsidR="005E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</w:t>
            </w:r>
            <w:r w:rsidR="00C65EA9" w:rsidRPr="00C6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............... zł  </w:t>
            </w:r>
          </w:p>
          <w:p w:rsidR="000B2789" w:rsidRDefault="000B2789" w:rsidP="00DF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A9" w:rsidRPr="00C65EA9" w:rsidRDefault="00C65EA9" w:rsidP="00DF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A9">
              <w:rPr>
                <w:rFonts w:ascii="Times New Roman" w:hAnsi="Times New Roman" w:cs="Times New Roman"/>
                <w:sz w:val="24"/>
                <w:szCs w:val="24"/>
              </w:rPr>
              <w:t>plus: podatek VAT …</w:t>
            </w:r>
            <w:r w:rsidR="005E74F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C65EA9">
              <w:rPr>
                <w:rFonts w:ascii="Times New Roman" w:hAnsi="Times New Roman" w:cs="Times New Roman"/>
                <w:sz w:val="24"/>
                <w:szCs w:val="24"/>
              </w:rPr>
              <w:t>.. % w kwocie .....</w:t>
            </w:r>
            <w:r w:rsidR="005E74F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C65EA9">
              <w:rPr>
                <w:rFonts w:ascii="Times New Roman" w:hAnsi="Times New Roman" w:cs="Times New Roman"/>
                <w:sz w:val="24"/>
                <w:szCs w:val="24"/>
              </w:rPr>
              <w:t>............ zł</w:t>
            </w:r>
          </w:p>
          <w:p w:rsidR="000B2789" w:rsidRDefault="000B2789" w:rsidP="00DF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A9" w:rsidRDefault="00DB4B98" w:rsidP="00DF14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65EA9" w:rsidRPr="00C65EA9">
              <w:rPr>
                <w:rFonts w:ascii="Times New Roman" w:hAnsi="Times New Roman" w:cs="Times New Roman"/>
                <w:sz w:val="24"/>
                <w:szCs w:val="24"/>
              </w:rPr>
              <w:t xml:space="preserve">rutto </w:t>
            </w:r>
            <w:r w:rsidR="00C65EA9" w:rsidRPr="00C6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</w:t>
            </w:r>
            <w:r w:rsidR="005E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</w:t>
            </w:r>
            <w:r w:rsidR="005E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</w:t>
            </w:r>
            <w:r w:rsidR="00C65EA9" w:rsidRPr="00C65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 zł,</w:t>
            </w:r>
          </w:p>
          <w:p w:rsidR="005E74F4" w:rsidRDefault="005E74F4" w:rsidP="00DF14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4F4" w:rsidRPr="00C65EA9" w:rsidRDefault="005E74F4" w:rsidP="00DF14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EA9" w:rsidRPr="00C65EA9" w:rsidTr="000B2789">
        <w:trPr>
          <w:trHeight w:val="85"/>
          <w:jc w:val="center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65EA9" w:rsidRPr="00C65EA9" w:rsidRDefault="00DB4B98" w:rsidP="00DF14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</w:t>
            </w:r>
            <w:r w:rsidR="00891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65EA9" w:rsidRPr="00C6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Okres gwarancji </w:t>
            </w:r>
          </w:p>
        </w:tc>
      </w:tr>
      <w:tr w:rsidR="00C65EA9" w:rsidRPr="00C65EA9" w:rsidTr="000B2789">
        <w:trPr>
          <w:trHeight w:val="138"/>
          <w:jc w:val="center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D" w:rsidRDefault="0089176D" w:rsidP="00DF14D3">
            <w:pPr>
              <w:pStyle w:val="Normalny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65EA9" w:rsidRPr="00C65EA9" w:rsidRDefault="00C65EA9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Zapewniamy udzielenie</w:t>
            </w:r>
            <w:r w:rsidRPr="00C6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gwarancji na przedmiot zamówienia na okres (zaznaczyć właściwy kwadrat):</w:t>
            </w:r>
          </w:p>
          <w:p w:rsidR="00C65EA9" w:rsidRPr="00C65EA9" w:rsidRDefault="00263BA7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724750947"/>
              </w:sdtPr>
              <w:sdtContent>
                <w:r w:rsidR="00C65EA9" w:rsidRPr="00C65EA9">
                  <w:rPr>
                    <w:rFonts w:ascii="Times New Roman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65EA9" w:rsidRPr="00C6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miesiące</w:t>
            </w:r>
          </w:p>
          <w:p w:rsidR="00C65EA9" w:rsidRPr="00C65EA9" w:rsidRDefault="00263BA7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72403747"/>
              </w:sdtPr>
              <w:sdtContent>
                <w:r w:rsidR="00C65EA9" w:rsidRPr="00C65EA9">
                  <w:rPr>
                    <w:rFonts w:ascii="Times New Roman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65EA9" w:rsidRPr="00C6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miesięcy</w:t>
            </w:r>
          </w:p>
          <w:p w:rsidR="00C65EA9" w:rsidRPr="00C65EA9" w:rsidRDefault="00263BA7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855727367"/>
              </w:sdtPr>
              <w:sdtContent>
                <w:r w:rsidR="00C65EA9" w:rsidRPr="00C65EA9">
                  <w:rPr>
                    <w:rFonts w:ascii="Times New Roman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65EA9" w:rsidRPr="00C6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miesięcy</w:t>
            </w:r>
          </w:p>
          <w:p w:rsidR="00C65EA9" w:rsidRDefault="00263BA7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69565038"/>
              </w:sdtPr>
              <w:sdtContent>
                <w:r w:rsidR="00C65EA9" w:rsidRPr="00C65EA9">
                  <w:rPr>
                    <w:rFonts w:ascii="Times New Roman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65EA9" w:rsidRPr="00C6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miesięcy</w:t>
            </w:r>
          </w:p>
          <w:p w:rsidR="005E74F4" w:rsidRDefault="005E74F4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617" w:type="dxa"/>
              <w:jc w:val="center"/>
              <w:tblInd w:w="1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8617"/>
            </w:tblGrid>
            <w:tr w:rsidR="00C65EA9" w:rsidRPr="00C65EA9" w:rsidTr="000B2789">
              <w:trPr>
                <w:trHeight w:val="483"/>
                <w:jc w:val="center"/>
              </w:trPr>
              <w:tc>
                <w:tcPr>
                  <w:tcW w:w="8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 w:themeFill="text2" w:themeFillTint="33"/>
                  <w:vAlign w:val="center"/>
                </w:tcPr>
                <w:p w:rsidR="00C65EA9" w:rsidRPr="00C65EA9" w:rsidRDefault="00DB4B98" w:rsidP="00DF14D3">
                  <w:pPr>
                    <w:pStyle w:val="Normalny1"/>
                    <w:shd w:val="clear" w:color="auto" w:fill="C6D9F1" w:themeFill="text2" w:themeFillTint="3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C.</w:t>
                  </w:r>
                  <w:r w:rsidR="0089176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65EA9" w:rsidRPr="00C65EA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Termin realizacji dostawy</w:t>
                  </w:r>
                </w:p>
              </w:tc>
            </w:tr>
            <w:tr w:rsidR="00C65EA9" w:rsidRPr="00C65EA9" w:rsidTr="000B2789">
              <w:trPr>
                <w:trHeight w:val="1698"/>
                <w:jc w:val="center"/>
              </w:trPr>
              <w:tc>
                <w:tcPr>
                  <w:tcW w:w="8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5EA9" w:rsidRPr="00C65EA9" w:rsidRDefault="00C65EA9" w:rsidP="00DF14D3">
                  <w:pPr>
                    <w:pStyle w:val="Normalny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5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Deklarujemy realizację dostawy do</w:t>
                  </w:r>
                  <w:r w:rsidR="008917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176D" w:rsidRPr="00C65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(zaznaczyć właściwy kwadrat)</w:t>
                  </w:r>
                  <w:r w:rsidRPr="00C65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C65EA9" w:rsidRPr="00C65EA9" w:rsidRDefault="00263BA7" w:rsidP="00DF14D3">
                  <w:pPr>
                    <w:pStyle w:val="Normalny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id w:val="1990583950"/>
                    </w:sdtPr>
                    <w:sdtContent>
                      <w:r w:rsidR="00C65EA9" w:rsidRPr="00C65EA9">
                        <w:rPr>
                          <w:rFonts w:ascii="Times New Roman" w:eastAsia="MS Gothic" w:hAnsi="MS Gothic" w:cs="Times New Roman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5EA9" w:rsidRPr="00C65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 tygodni</w:t>
                  </w:r>
                </w:p>
                <w:p w:rsidR="00C65EA9" w:rsidRPr="00C65EA9" w:rsidRDefault="00263BA7" w:rsidP="00DF14D3">
                  <w:pPr>
                    <w:pStyle w:val="Normalny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id w:val="1023829822"/>
                    </w:sdtPr>
                    <w:sdtContent>
                      <w:r w:rsidR="00C65EA9" w:rsidRPr="00C65EA9">
                        <w:rPr>
                          <w:rFonts w:ascii="Times New Roman" w:eastAsia="MS Gothic" w:hAnsi="MS Gothic" w:cs="Times New Roman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5EA9" w:rsidRPr="00C65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 tygodni</w:t>
                  </w:r>
                </w:p>
                <w:p w:rsidR="00C65EA9" w:rsidRPr="00C65EA9" w:rsidRDefault="00263BA7" w:rsidP="00DF14D3">
                  <w:pPr>
                    <w:pStyle w:val="Normalny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id w:val="383447453"/>
                    </w:sdtPr>
                    <w:sdtContent>
                      <w:r w:rsidR="00C65EA9" w:rsidRPr="00C65EA9">
                        <w:rPr>
                          <w:rFonts w:ascii="Times New Roman" w:eastAsia="MS Gothic" w:hAnsi="MS Gothic" w:cs="Times New Roman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5EA9" w:rsidRPr="00C65E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 tygodni</w:t>
                  </w:r>
                </w:p>
              </w:tc>
            </w:tr>
          </w:tbl>
          <w:p w:rsidR="00C65EA9" w:rsidRPr="00C65EA9" w:rsidRDefault="00C65EA9" w:rsidP="00DF14D3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5EA9" w:rsidRPr="00C65EA9" w:rsidRDefault="00C65EA9" w:rsidP="00C65E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sectPr w:rsidR="00C65EA9" w:rsidRPr="00C65EA9" w:rsidSect="0052617A">
          <w:headerReference w:type="default" r:id="rId7"/>
          <w:footerReference w:type="default" r:id="rId8"/>
          <w:pgSz w:w="11906" w:h="16838" w:code="9"/>
          <w:pgMar w:top="1140" w:right="1134" w:bottom="1123" w:left="766" w:header="142" w:footer="851" w:gutter="794"/>
          <w:cols w:space="708"/>
          <w:docGrid w:linePitch="360"/>
        </w:sectPr>
      </w:pPr>
    </w:p>
    <w:p w:rsidR="00C65EA9" w:rsidRPr="00C65EA9" w:rsidRDefault="00C65EA9" w:rsidP="00C65EA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Całkowity koszt leasingu przedmiotu zamówienia został wyliczony w oparciu o poniższą tabelę</w:t>
      </w:r>
      <w:r w:rsidRPr="00C6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5E74F4" w:rsidRDefault="005E74F4" w:rsidP="00C65E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5EA9" w:rsidRPr="005E74F4" w:rsidRDefault="005E74F4" w:rsidP="00C65E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E74F4">
        <w:rPr>
          <w:rFonts w:ascii="Times New Roman" w:eastAsia="Times New Roman" w:hAnsi="Times New Roman" w:cs="Times New Roman"/>
          <w:bCs/>
          <w:color w:val="000000"/>
          <w:lang w:eastAsia="pl-PL"/>
        </w:rPr>
        <w:t>Tabela nr 2</w:t>
      </w:r>
    </w:p>
    <w:tbl>
      <w:tblPr>
        <w:tblpPr w:leftFromText="141" w:rightFromText="141" w:vertAnchor="text" w:horzAnchor="margin" w:tblpXSpec="center" w:tblpY="39"/>
        <w:tblW w:w="14386" w:type="dxa"/>
        <w:tblCellMar>
          <w:left w:w="70" w:type="dxa"/>
          <w:right w:w="70" w:type="dxa"/>
        </w:tblCellMar>
        <w:tblLook w:val="04A0"/>
      </w:tblPr>
      <w:tblGrid>
        <w:gridCol w:w="709"/>
        <w:gridCol w:w="1253"/>
        <w:gridCol w:w="1839"/>
        <w:gridCol w:w="2279"/>
        <w:gridCol w:w="911"/>
        <w:gridCol w:w="1240"/>
        <w:gridCol w:w="666"/>
        <w:gridCol w:w="1350"/>
        <w:gridCol w:w="2059"/>
        <w:gridCol w:w="2389"/>
      </w:tblGrid>
      <w:tr w:rsidR="00C65EA9" w:rsidRPr="00E774CF" w:rsidTr="00DF14D3">
        <w:trPr>
          <w:trHeight w:val="179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netto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ciągnika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brutto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ciągnika  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Opłata wstępna </w:t>
            </w:r>
          </w:p>
        </w:tc>
        <w:tc>
          <w:tcPr>
            <w:tcW w:w="29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Raty leasingowe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[koszt leasingu netto, wartość netto jednej raty leasingowej oraz suma wszystkich rat netto]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Opłata końcowa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774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[opłata za wykup, </w:t>
            </w:r>
            <w:r w:rsidRPr="00E774C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793ED7" w:rsidRPr="00E774C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20</w:t>
            </w:r>
            <w:r w:rsidRPr="00E774C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% wartości netto</w:t>
            </w:r>
            <w:r w:rsidRPr="00E774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ciągnika]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</w:tc>
        <w:tc>
          <w:tcPr>
            <w:tcW w:w="209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Całkowity koszt leasingu netto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[suma rat leasingowych w okresie trwania leasingu wraz z opłatą za wykupu ciągnika]</w:t>
            </w:r>
          </w:p>
        </w:tc>
      </w:tr>
      <w:tr w:rsidR="00C65EA9" w:rsidRPr="00E774CF" w:rsidTr="00DF14D3">
        <w:trPr>
          <w:trHeight w:val="2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C65EA9" w:rsidRPr="00E774CF" w:rsidTr="00DF14D3">
        <w:trPr>
          <w:trHeight w:val="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Ciągnik rolniczy 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…………zł</w:t>
            </w:r>
          </w:p>
        </w:tc>
        <w:tc>
          <w:tcPr>
            <w:tcW w:w="16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………………………zł</w:t>
            </w:r>
          </w:p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9" w:rsidRPr="00E774CF" w:rsidRDefault="00793ED7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C65EA9"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="00C65EA9" w:rsidRPr="00E774CF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jednej</w:t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 xml:space="preserve"> raty [zł]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 xml:space="preserve">liczba rat 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 xml:space="preserve">suma rat netto [zł] 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……………………zł</w:t>
            </w:r>
          </w:p>
        </w:tc>
        <w:tc>
          <w:tcPr>
            <w:tcW w:w="209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………………………zł</w:t>
            </w:r>
          </w:p>
        </w:tc>
      </w:tr>
      <w:tr w:rsidR="00C65EA9" w:rsidRPr="00E774CF" w:rsidTr="00DF14D3">
        <w:trPr>
          <w:trHeight w:val="618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…………… zł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A9" w:rsidRPr="00E774CF" w:rsidRDefault="00793ED7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E774CF"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…………….. zł</w:t>
            </w: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5EA9" w:rsidRPr="00C65EA9" w:rsidTr="00DF14D3">
        <w:trPr>
          <w:trHeight w:val="698"/>
        </w:trPr>
        <w:tc>
          <w:tcPr>
            <w:tcW w:w="1228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5EA9" w:rsidRPr="00E774CF" w:rsidRDefault="00C65EA9" w:rsidP="00DF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CAŁKOWITY KOSZT BRUTTO LEASINGU OPERACYJNEGO</w:t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tym podatek VAT </w:t>
            </w: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 xml:space="preserve">……. </w:t>
            </w:r>
            <w:r w:rsidRPr="00E774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%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65EA9" w:rsidRPr="00E774CF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EA9" w:rsidRPr="00C65EA9" w:rsidRDefault="00C65EA9" w:rsidP="00D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74CF">
              <w:rPr>
                <w:rFonts w:ascii="Times New Roman" w:eastAsia="Times New Roman" w:hAnsi="Times New Roman" w:cs="Times New Roman"/>
                <w:lang w:eastAsia="pl-PL"/>
              </w:rPr>
              <w:t>………………………zł*</w:t>
            </w:r>
          </w:p>
        </w:tc>
      </w:tr>
    </w:tbl>
    <w:p w:rsidR="00C65EA9" w:rsidRPr="00C65EA9" w:rsidRDefault="00C65EA9" w:rsidP="00C65E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C65EA9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 xml:space="preserve">* Wyliczony </w:t>
      </w:r>
      <w:r w:rsidRPr="00C65EA9">
        <w:rPr>
          <w:rFonts w:ascii="Times New Roman" w:eastAsia="Times New Roman" w:hAnsi="Times New Roman" w:cs="Times New Roman"/>
          <w:bCs/>
          <w:i/>
          <w:color w:val="FF0000"/>
          <w:u w:val="single"/>
          <w:lang w:eastAsia="pl-PL"/>
        </w:rPr>
        <w:t>koszt netto i brutto leasingu operacyjnego</w:t>
      </w:r>
      <w:r w:rsidRPr="00C65EA9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 xml:space="preserve"> </w:t>
      </w:r>
      <w:r w:rsidRPr="00C65EA9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Wykonawca </w:t>
      </w:r>
      <w:r w:rsidRPr="00C65EA9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 xml:space="preserve">wpisuje </w:t>
      </w:r>
      <w:r w:rsidR="005E74F4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tabeli nr 1</w:t>
      </w:r>
      <w:r w:rsidRPr="00C65EA9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 xml:space="preserve"> </w:t>
      </w:r>
      <w:r w:rsidR="00DB4B98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 xml:space="preserve">część A </w:t>
      </w:r>
      <w:r w:rsidRPr="00C65EA9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niniejszego Formularza ofertowego</w:t>
      </w:r>
    </w:p>
    <w:p w:rsidR="00C65EA9" w:rsidRPr="00C65EA9" w:rsidRDefault="00C65EA9" w:rsidP="00C65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C65EA9" w:rsidRPr="00C65EA9" w:rsidRDefault="00C65EA9" w:rsidP="00C65EA9">
      <w:pPr>
        <w:shd w:val="clear" w:color="auto" w:fill="FFFFCC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WSZYSTKIE RUBRYKI MUSZĄ BYĆ WYPEŁNIONE ABY OFERTA BYŁA WAŻNA</w:t>
      </w:r>
    </w:p>
    <w:p w:rsidR="00C65EA9" w:rsidRPr="00C65EA9" w:rsidRDefault="00C65EA9" w:rsidP="00C65E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EA9" w:rsidRPr="00C65EA9" w:rsidRDefault="00C65EA9" w:rsidP="00C65EA9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ectPr w:rsidR="00C65EA9" w:rsidRPr="00C65EA9" w:rsidSect="006A1626">
          <w:pgSz w:w="16838" w:h="11906" w:orient="landscape" w:code="9"/>
          <w:pgMar w:top="992" w:right="1140" w:bottom="1134" w:left="1123" w:header="284" w:footer="851" w:gutter="794"/>
          <w:cols w:space="708"/>
          <w:docGrid w:linePitch="360"/>
        </w:sectPr>
      </w:pPr>
    </w:p>
    <w:p w:rsidR="00C65EA9" w:rsidRPr="00C65EA9" w:rsidRDefault="00F17BC9" w:rsidP="00C65EA9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III </w:t>
      </w:r>
      <w:r w:rsidR="008917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Oświadczenia</w:t>
      </w:r>
      <w:r w:rsidR="00C65EA9" w:rsidRPr="00C65E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C65EA9" w:rsidRPr="00C65EA9" w:rsidRDefault="00C65EA9" w:rsidP="00C65EA9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punkt naprawczy – serwis mieści się w odległości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maksymalnie do </w:t>
      </w:r>
      <w:r w:rsidR="005E7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150 km od Krynicy-Zdroju,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tj.: </w:t>
      </w:r>
    </w:p>
    <w:p w:rsidR="00C65EA9" w:rsidRPr="00C65EA9" w:rsidRDefault="00C65EA9" w:rsidP="00C65E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 w:rsidR="005E7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……………………………………………….………………………………….……</w:t>
      </w:r>
      <w:r w:rsidR="005E7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………………………………………………….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                                  nazwę serwisu i adres</w:t>
      </w:r>
    </w:p>
    <w:p w:rsidR="00C65EA9" w:rsidRPr="00C65EA9" w:rsidRDefault="00C65EA9" w:rsidP="00C65E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EA9" w:rsidRPr="00C65EA9" w:rsidRDefault="00C65EA9" w:rsidP="00C65EA9">
      <w:pPr>
        <w:numPr>
          <w:ilvl w:val="0"/>
          <w:numId w:val="11"/>
        </w:num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punkty (serwisy) naprawcze wymienione w </w:t>
      </w:r>
      <w:proofErr w:type="spellStart"/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 są autoryzowanymi stacjami obsługi (ASO) </w:t>
      </w:r>
      <w:r w:rsidRPr="00C65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równoważne.</w:t>
      </w:r>
    </w:p>
    <w:p w:rsidR="00C65EA9" w:rsidRPr="00C65EA9" w:rsidRDefault="00C65EA9" w:rsidP="00C65EA9">
      <w:pPr>
        <w:numPr>
          <w:ilvl w:val="0"/>
          <w:numId w:val="11"/>
        </w:num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(zaznaczyć właściwy kwadrat):</w:t>
      </w:r>
    </w:p>
    <w:p w:rsidR="00C65EA9" w:rsidRPr="00C65EA9" w:rsidRDefault="00263BA7" w:rsidP="00C65EA9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-2026708514"/>
        </w:sdtPr>
        <w:sdtContent>
          <w:r w:rsidR="00170CE7">
            <w:rPr>
              <w:rFonts w:ascii="Times New Roman" w:eastAsia="MS Gothic" w:hAnsi="MS Gothic" w:cs="Times New Roman"/>
              <w:color w:val="000000"/>
              <w:sz w:val="24"/>
              <w:szCs w:val="24"/>
              <w:lang w:eastAsia="pl-PL"/>
            </w:rPr>
            <w:t>[ ]</w:t>
          </w:r>
        </w:sdtContent>
      </w:sdt>
      <w:r w:rsidR="00C65EA9"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wykonamy sami</w:t>
      </w:r>
    </w:p>
    <w:p w:rsidR="00C65EA9" w:rsidRPr="00C65EA9" w:rsidRDefault="00263BA7" w:rsidP="00C65EA9">
      <w:p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919292371"/>
        </w:sdtPr>
        <w:sdtContent>
          <w:r w:rsidR="00170CE7">
            <w:rPr>
              <w:rFonts w:ascii="Times New Roman" w:eastAsia="MS Gothic" w:hAnsi="MS Gothic" w:cs="Times New Roman"/>
              <w:color w:val="000000"/>
              <w:sz w:val="24"/>
              <w:szCs w:val="24"/>
              <w:lang w:eastAsia="pl-PL"/>
            </w:rPr>
            <w:t>[ ]</w:t>
          </w:r>
        </w:sdtContent>
      </w:sdt>
      <w:r w:rsidR="00C65EA9"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wykonamy z udziałem Podwykonawców:</w:t>
      </w:r>
    </w:p>
    <w:p w:rsidR="00C65EA9" w:rsidRPr="00C65EA9" w:rsidRDefault="00C65EA9" w:rsidP="00C65EA9">
      <w:pPr>
        <w:shd w:val="clear" w:color="auto" w:fill="FFF2CC"/>
        <w:tabs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C65EA9" w:rsidRPr="00C65EA9" w:rsidRDefault="00C65EA9" w:rsidP="00C65EA9">
      <w:pPr>
        <w:tabs>
          <w:tab w:val="num" w:pos="567"/>
        </w:tabs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 zamówienia powierzone Podwykonawcy:</w:t>
      </w:r>
    </w:p>
    <w:p w:rsidR="00C65EA9" w:rsidRPr="00C65EA9" w:rsidRDefault="00C65EA9" w:rsidP="00C65EA9">
      <w:pPr>
        <w:tabs>
          <w:tab w:val="num" w:pos="567"/>
          <w:tab w:val="right" w:leader="dot" w:pos="9072"/>
        </w:tabs>
        <w:spacing w:before="180"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65EA9" w:rsidRPr="00C65EA9" w:rsidRDefault="00C65EA9" w:rsidP="00C65EA9">
      <w:pPr>
        <w:pStyle w:val="Akapitzlist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cena oferty uwzględnia kwoty wynagrodzeń przewidzianych dla podwykonawców zgłoszonych w ofercie oraz zaangażowanych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art. 647¹ Kodeksu cywilnego, które wynikają z umów zawartych między wykonawcą, a podwykonawcami lub dalszymi podwykonawcami.</w:t>
      </w:r>
    </w:p>
    <w:p w:rsidR="00C65EA9" w:rsidRPr="00C65EA9" w:rsidRDefault="00C65EA9" w:rsidP="00C65EA9">
      <w:pPr>
        <w:pStyle w:val="Akapitzlist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ofertę 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że(zaznaczyć właściwy kwadrat):</w:t>
      </w:r>
    </w:p>
    <w:p w:rsidR="00C65EA9" w:rsidRPr="00C65EA9" w:rsidRDefault="00263BA7" w:rsidP="00C65EA9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sdt>
        <w:sdtPr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pl-PL"/>
          </w:rPr>
          <w:id w:val="2055424515"/>
        </w:sdtPr>
        <w:sdtContent>
          <w:r w:rsidR="00170CE7">
            <w:rPr>
              <w:rFonts w:ascii="Times New Roman" w:eastAsia="MS Gothic" w:hAnsi="MS Gothic" w:cs="Times New Roman"/>
              <w:kern w:val="3"/>
              <w:sz w:val="24"/>
              <w:szCs w:val="24"/>
              <w:lang w:eastAsia="pl-PL"/>
            </w:rPr>
            <w:t>[ ]</w:t>
          </w:r>
        </w:sdtContent>
      </w:sdt>
      <w:r w:rsidR="00C65EA9" w:rsidRPr="00C65EA9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  <w:r w:rsidR="00170CE7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  <w:r w:rsidR="00C65EA9" w:rsidRPr="00C65EA9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nie będę/nie będziemy polegać na zasobach innych podmiotów,</w:t>
      </w:r>
    </w:p>
    <w:p w:rsidR="00C65EA9" w:rsidRPr="00C65EA9" w:rsidRDefault="00263BA7" w:rsidP="00C65EA9">
      <w:pPr>
        <w:tabs>
          <w:tab w:val="left" w:pos="851"/>
        </w:tabs>
        <w:suppressAutoHyphens/>
        <w:autoSpaceDN w:val="0"/>
        <w:spacing w:after="0" w:line="276" w:lineRule="auto"/>
        <w:ind w:left="851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sdt>
        <w:sdtPr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pl-PL"/>
          </w:rPr>
          <w:id w:val="-391965479"/>
        </w:sdtPr>
        <w:sdtContent>
          <w:r w:rsidR="00170CE7">
            <w:rPr>
              <w:rFonts w:ascii="Times New Roman" w:eastAsia="MS Gothic" w:hAnsi="MS Gothic" w:cs="Times New Roman"/>
              <w:kern w:val="3"/>
              <w:sz w:val="24"/>
              <w:szCs w:val="24"/>
              <w:lang w:eastAsia="pl-PL"/>
            </w:rPr>
            <w:t>[ ]</w:t>
          </w:r>
        </w:sdtContent>
      </w:sdt>
      <w:r w:rsidR="00C65EA9" w:rsidRPr="00C65EA9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będę/ będziemy polegać na zasobach innych podmiotów na zasadach określonych                  w art. 118 Ustawy Prawo Zamówień Publicznych i składam/składamy</w:t>
      </w:r>
      <w:r w:rsidR="00C65EA9" w:rsidRPr="00C65EA9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 xml:space="preserve"> </w:t>
      </w:r>
      <w:r w:rsidR="00C65EA9" w:rsidRPr="00C65EA9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wypełniony Załącznik nr 3 do SWZ.</w:t>
      </w:r>
    </w:p>
    <w:p w:rsidR="00C65EA9" w:rsidRPr="00C65EA9" w:rsidRDefault="00C65EA9" w:rsidP="00C65EA9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Informuję/Informujemy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(zaznaczyć właściwy kwadrat):</w:t>
      </w:r>
      <w:r w:rsidRPr="00C65EA9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pl-PL"/>
        </w:rPr>
        <w:t xml:space="preserve"> *</w:t>
      </w:r>
    </w:p>
    <w:p w:rsidR="00C65EA9" w:rsidRPr="00C65EA9" w:rsidRDefault="00170CE7" w:rsidP="00170CE7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wybór oferty nie będzie prowadzić do powstania u Zamawiającego obowiązku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="00C65EA9"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podatkowego,</w:t>
      </w:r>
    </w:p>
    <w:p w:rsidR="00C65EA9" w:rsidRPr="00C65EA9" w:rsidRDefault="00170CE7" w:rsidP="00170CE7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:rsidR="00C65EA9" w:rsidRPr="00C65EA9" w:rsidRDefault="00C65EA9" w:rsidP="00C65EA9">
      <w:p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C65EA9" w:rsidRPr="000B0984" w:rsidRDefault="00C65EA9" w:rsidP="00C65EA9">
      <w:pPr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0B098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* </w:t>
      </w:r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dotyczy Wykonawców</w:t>
      </w:r>
      <w:r w:rsidRPr="000B09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których oferty będą generować obowiązek doliczania wartości podatku VAT do wartości netto oferty, tj. w przypadku: </w:t>
      </w:r>
    </w:p>
    <w:p w:rsidR="00C65EA9" w:rsidRPr="000B0984" w:rsidRDefault="00C65EA9" w:rsidP="00C65EA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proofErr w:type="spellStart"/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wewnątrzwspólnotowego</w:t>
      </w:r>
      <w:proofErr w:type="spellEnd"/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 nabycia towarów, </w:t>
      </w:r>
    </w:p>
    <w:p w:rsidR="00C65EA9" w:rsidRPr="000B0984" w:rsidRDefault="00C65EA9" w:rsidP="00C65EA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mechanizmu odwróconego obciążenia, o którym mowa w art. 17 ust. 1 </w:t>
      </w:r>
      <w:proofErr w:type="spellStart"/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pkt</w:t>
      </w:r>
      <w:proofErr w:type="spellEnd"/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 xml:space="preserve"> 7 ustawy o podatku od towarów i usług, </w:t>
      </w:r>
    </w:p>
    <w:p w:rsidR="00C65EA9" w:rsidRPr="000B0984" w:rsidRDefault="00C65EA9" w:rsidP="00C65EA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B0984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:rsidR="00C65EA9" w:rsidRPr="00C65EA9" w:rsidRDefault="00C65EA9" w:rsidP="00C65EA9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iż informacje i dokumenty zawarte na stronach </w:t>
      </w:r>
      <w:r w:rsidR="000B0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od  …………</w:t>
      </w:r>
      <w:r w:rsidR="000B0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do  </w:t>
      </w:r>
      <w:r w:rsidR="000B0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……….. lub w pliku o nazwie ………………………………………………..stanowią tajemnice przedsiębiorstwa w 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rozumieniu przepisów o zwalczaniu nieuczciwej konkurencji, co wykazaliśmy w załączniku nr  ………</w:t>
      </w:r>
      <w:r w:rsidR="000B0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do Oferty i zastrzegamy, że nie mogą być one udostępnione</w:t>
      </w:r>
      <w:r w:rsidRPr="00C65E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65EA9" w:rsidRPr="00C65EA9" w:rsidRDefault="00C65EA9" w:rsidP="00C65EA9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76" w:lineRule="auto"/>
        <w:ind w:left="284" w:hanging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</w:t>
      </w:r>
      <w:r w:rsidR="000B0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(zaznaczyć właściwy kwadrat):</w:t>
      </w:r>
    </w:p>
    <w:p w:rsidR="00C65EA9" w:rsidRPr="00C65EA9" w:rsidRDefault="00170CE7" w:rsidP="00170CE7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nie zawiera rozwiązań równoważnych, o których mowa w rozdz. III ust. 8 SWZ,</w:t>
      </w:r>
    </w:p>
    <w:p w:rsidR="00C65EA9" w:rsidRPr="004B0C88" w:rsidRDefault="00170CE7" w:rsidP="00170CE7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zawiera rozwiązania równoważne, o których mowa w rozdz. III ust. 8 SWZ , które są wykazane i opisane w załączniku ……</w:t>
      </w:r>
      <w:r w:rsidR="000B0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</w:t>
      </w:r>
      <w:r w:rsidR="00C65EA9"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……….............. do oferty.</w:t>
      </w:r>
    </w:p>
    <w:p w:rsidR="00C65EA9" w:rsidRPr="004B0C88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obejmuje wszystkie koszty związane 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realizacją przedmiotu niniejszego zamówienia, jak również wszystkie inne koszty, </w:t>
      </w:r>
      <w:r w:rsidRPr="004B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nie zostały wyszczególnione, a są niezbędne do zrealizowania zamówienia.</w:t>
      </w:r>
      <w:bookmarkStart w:id="1" w:name="_Hlk68604600"/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bookmarkEnd w:id="1"/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C6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określonego w SWZ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oferowany przez nas/przeze mnie przedmiot zamówienia posiada parametry techniczne zgodne z wymaganiami Zamawiającego opisanymi w SWZ.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zapoznałem/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zapoznaliśmy się z istotnymi postanowieniami umowy i zobowiązuje/zobowiązujemy się, w przypadku przyznania nam zamówienia, do wprowadzenia ich do treści Umowy na zasadach określonych </w:t>
      </w: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 dokumencie w wyznaczonym przez Zamawiającego terminie.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jestem/ jesteśmy </w:t>
      </w:r>
      <w:r w:rsidRPr="00C65EA9">
        <w:rPr>
          <w:rFonts w:ascii="Times New Roman" w:hAnsi="Times New Roman" w:cs="Times New Roman"/>
          <w:vertAlign w:val="superscript"/>
          <w:lang w:eastAsia="pl-PL"/>
        </w:rPr>
        <w:footnoteReference w:id="2"/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(zaznaczyć właściwy kwadrat): </w:t>
      </w:r>
    </w:p>
    <w:p w:rsidR="00C65EA9" w:rsidRPr="00C65EA9" w:rsidRDefault="00170CE7" w:rsidP="00170CE7">
      <w:pPr>
        <w:tabs>
          <w:tab w:val="left" w:pos="709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mikro przedsiębiorstwem,</w:t>
      </w:r>
    </w:p>
    <w:p w:rsidR="00C65EA9" w:rsidRPr="00C65EA9" w:rsidRDefault="00170CE7" w:rsidP="00170CE7">
      <w:pPr>
        <w:tabs>
          <w:tab w:val="left" w:pos="709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przedsiębiorstwem,</w:t>
      </w:r>
    </w:p>
    <w:p w:rsidR="00C65EA9" w:rsidRPr="00C65EA9" w:rsidRDefault="00170CE7" w:rsidP="00170CE7">
      <w:pPr>
        <w:tabs>
          <w:tab w:val="left" w:pos="709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przedsiębiorstwem, </w:t>
      </w:r>
    </w:p>
    <w:p w:rsidR="00C65EA9" w:rsidRPr="00C65EA9" w:rsidRDefault="00170CE7" w:rsidP="00170CE7">
      <w:pPr>
        <w:tabs>
          <w:tab w:val="left" w:pos="709"/>
        </w:tabs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] </w:t>
      </w:r>
      <w:r w:rsidR="00C65EA9"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…………………………………….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65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6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3"/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Wszelką korespondencję </w:t>
      </w:r>
      <w:r w:rsidRPr="00C65E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przedmiotowego postępowania należy kierować na poniższy adres: </w:t>
      </w:r>
    </w:p>
    <w:p w:rsidR="00C65EA9" w:rsidRPr="00C65EA9" w:rsidRDefault="00C65EA9" w:rsidP="00C65EA9">
      <w:pPr>
        <w:spacing w:after="0" w:line="276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C65EA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lastRenderedPageBreak/>
        <w:t>adres</w:t>
      </w:r>
      <w:proofErr w:type="spellEnd"/>
      <w:r w:rsidRPr="00C65EA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: ………………………………………………………………………………………………………...</w:t>
      </w:r>
    </w:p>
    <w:p w:rsidR="00C65EA9" w:rsidRPr="00C65EA9" w:rsidRDefault="00C65EA9" w:rsidP="00C65EA9">
      <w:pPr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C65EA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…………………………., fax. ……………………………</w:t>
      </w:r>
    </w:p>
    <w:p w:rsidR="00C65EA9" w:rsidRPr="00C65EA9" w:rsidRDefault="00C65EA9" w:rsidP="00C65EA9">
      <w:pPr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C65EA9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e-mail: …………………………………………………………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C65EA9" w:rsidRPr="00C65EA9" w:rsidRDefault="00C65EA9" w:rsidP="004B0C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C65EA9" w:rsidRPr="00C65EA9" w:rsidRDefault="00C65EA9" w:rsidP="00C65EA9">
      <w:pPr>
        <w:shd w:val="clear" w:color="auto" w:fill="FFFFFF"/>
        <w:overflowPunct w:val="0"/>
        <w:autoSpaceDE w:val="0"/>
        <w:autoSpaceDN w:val="0"/>
        <w:adjustRightInd w:val="0"/>
        <w:spacing w:before="6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65EA9" w:rsidRPr="00C65EA9" w:rsidRDefault="00C65EA9" w:rsidP="00C65EA9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65EA9" w:rsidRPr="00C65EA9" w:rsidRDefault="00C65EA9" w:rsidP="00C65EA9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65EA9" w:rsidRPr="00C65EA9" w:rsidRDefault="00C65EA9" w:rsidP="00C65EA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EA9" w:rsidRPr="00C65EA9" w:rsidRDefault="00C65EA9" w:rsidP="00C65EA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EA9" w:rsidRPr="00C65EA9" w:rsidRDefault="00C65EA9" w:rsidP="00B22A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5EA9" w:rsidRPr="00C65EA9" w:rsidSect="009B4194">
      <w:pgSz w:w="11906" w:h="16838" w:code="9"/>
      <w:pgMar w:top="1140" w:right="1134" w:bottom="1123" w:left="992" w:header="284" w:footer="851" w:gutter="7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5E" w:rsidRDefault="00D4095E" w:rsidP="00C65EA9">
      <w:pPr>
        <w:spacing w:after="0" w:line="240" w:lineRule="auto"/>
      </w:pPr>
      <w:r>
        <w:separator/>
      </w:r>
    </w:p>
  </w:endnote>
  <w:endnote w:type="continuationSeparator" w:id="0">
    <w:p w:rsidR="00D4095E" w:rsidRDefault="00D4095E" w:rsidP="00C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9" w:rsidRDefault="00C65EA9">
    <w:pPr>
      <w:jc w:val="center"/>
      <w:rPr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5E" w:rsidRDefault="00D4095E" w:rsidP="00C65EA9">
      <w:pPr>
        <w:spacing w:after="0" w:line="240" w:lineRule="auto"/>
      </w:pPr>
      <w:r>
        <w:separator/>
      </w:r>
    </w:p>
  </w:footnote>
  <w:footnote w:type="continuationSeparator" w:id="0">
    <w:p w:rsidR="00D4095E" w:rsidRDefault="00D4095E" w:rsidP="00C65EA9">
      <w:pPr>
        <w:spacing w:after="0" w:line="240" w:lineRule="auto"/>
      </w:pPr>
      <w:r>
        <w:continuationSeparator/>
      </w:r>
    </w:p>
  </w:footnote>
  <w:footnote w:id="1">
    <w:p w:rsidR="00C65EA9" w:rsidRPr="004B0C88" w:rsidRDefault="00C65EA9" w:rsidP="00C65EA9">
      <w:pPr>
        <w:pStyle w:val="Default"/>
        <w:jc w:val="both"/>
        <w:rPr>
          <w:rFonts w:ascii="Arial Narrow" w:hAnsi="Arial Narrow" w:cs="Arial"/>
          <w:sz w:val="18"/>
          <w:szCs w:val="18"/>
        </w:rPr>
      </w:pPr>
      <w:r w:rsidRPr="004B0C88">
        <w:rPr>
          <w:rStyle w:val="Odwoanieprzypisudolnego"/>
          <w:rFonts w:ascii="Arial Narrow" w:hAnsi="Arial Narrow" w:cs="Arial"/>
          <w:sz w:val="18"/>
          <w:szCs w:val="18"/>
          <w:shd w:val="clear" w:color="auto" w:fill="E2EFD9"/>
        </w:rPr>
        <w:footnoteRef/>
      </w:r>
      <w:r w:rsidRPr="004B0C88">
        <w:rPr>
          <w:rFonts w:ascii="Arial Narrow" w:hAnsi="Arial Narrow" w:cs="Arial"/>
          <w:sz w:val="18"/>
          <w:szCs w:val="18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C65EA9" w:rsidRPr="004B0C88" w:rsidRDefault="00C65EA9" w:rsidP="00C65EA9">
      <w:pPr>
        <w:pStyle w:val="Tekstprzypisudolnego"/>
        <w:rPr>
          <w:rStyle w:val="DeltaViewInsertion"/>
          <w:rFonts w:ascii="Arial Narrow" w:hAnsi="Arial Narrow" w:cs="Arial"/>
          <w:b/>
          <w:bCs w:val="0"/>
          <w:i w:val="0"/>
        </w:rPr>
      </w:pPr>
      <w:r w:rsidRPr="004B0C88">
        <w:rPr>
          <w:rStyle w:val="Odwoanieprzypisudolnego"/>
          <w:rFonts w:ascii="Arial Narrow" w:hAnsi="Arial Narrow" w:cs="Arial"/>
        </w:rPr>
        <w:footnoteRef/>
      </w:r>
      <w:r w:rsidRPr="004B0C88">
        <w:rPr>
          <w:rFonts w:ascii="Arial Narrow" w:hAnsi="Arial Narrow"/>
        </w:rPr>
        <w:t xml:space="preserve"> </w:t>
      </w:r>
      <w:r w:rsidRPr="004B0C88">
        <w:rPr>
          <w:rStyle w:val="DeltaViewInsertion"/>
          <w:rFonts w:ascii="Arial Narrow" w:hAnsi="Arial Narrow" w:cs="Arial"/>
          <w:bCs w:val="0"/>
          <w:i w:val="0"/>
        </w:rPr>
        <w:t xml:space="preserve">Zalecenie Komisji z dnia 6 maja 2003 r. dotyczące definicji </w:t>
      </w:r>
      <w:proofErr w:type="spellStart"/>
      <w:r w:rsidRPr="004B0C88">
        <w:rPr>
          <w:rStyle w:val="DeltaViewInsertion"/>
          <w:rFonts w:ascii="Arial Narrow" w:hAnsi="Arial Narrow" w:cs="Arial"/>
          <w:bCs w:val="0"/>
          <w:i w:val="0"/>
        </w:rPr>
        <w:t>mikroprzedsiębiorstw</w:t>
      </w:r>
      <w:proofErr w:type="spellEnd"/>
      <w:r w:rsidRPr="004B0C88">
        <w:rPr>
          <w:rStyle w:val="DeltaViewInsertion"/>
          <w:rFonts w:ascii="Arial Narrow" w:hAnsi="Arial Narrow" w:cs="Arial"/>
          <w:bCs w:val="0"/>
          <w:i w:val="0"/>
        </w:rPr>
        <w:t xml:space="preserve"> oraz małych i średnich przedsiębiorstw (</w:t>
      </w:r>
      <w:proofErr w:type="spellStart"/>
      <w:r w:rsidRPr="004B0C88">
        <w:rPr>
          <w:rStyle w:val="DeltaViewInsertion"/>
          <w:rFonts w:ascii="Arial Narrow" w:hAnsi="Arial Narrow" w:cs="Arial"/>
          <w:bCs w:val="0"/>
          <w:i w:val="0"/>
        </w:rPr>
        <w:t>Dz.U</w:t>
      </w:r>
      <w:proofErr w:type="spellEnd"/>
      <w:r w:rsidRPr="004B0C88">
        <w:rPr>
          <w:rStyle w:val="DeltaViewInsertion"/>
          <w:rFonts w:ascii="Arial Narrow" w:hAnsi="Arial Narrow" w:cs="Arial"/>
          <w:bCs w:val="0"/>
          <w:i w:val="0"/>
        </w:rPr>
        <w:t xml:space="preserve">. L 124 z 20.5.2003, s. 36). Te informacje są wymagane wyłącznie do celów statystycznych. </w:t>
      </w:r>
    </w:p>
    <w:p w:rsidR="00C65EA9" w:rsidRPr="004B0C88" w:rsidRDefault="00C65EA9" w:rsidP="00C65EA9">
      <w:pPr>
        <w:pStyle w:val="Tekstprzypisudolnego"/>
        <w:rPr>
          <w:rStyle w:val="DeltaViewInsertion"/>
          <w:rFonts w:ascii="Arial Narrow" w:hAnsi="Arial Narrow" w:cs="Arial"/>
          <w:b/>
          <w:i w:val="0"/>
        </w:rPr>
      </w:pPr>
      <w:proofErr w:type="spellStart"/>
      <w:r w:rsidRPr="004B0C88">
        <w:rPr>
          <w:rStyle w:val="DeltaViewInsertion"/>
          <w:rFonts w:ascii="Arial Narrow" w:hAnsi="Arial Narrow" w:cs="Arial"/>
          <w:bCs w:val="0"/>
          <w:i w:val="0"/>
        </w:rPr>
        <w:t>Mikroprzedsiębiorstwo</w:t>
      </w:r>
      <w:proofErr w:type="spellEnd"/>
      <w:r w:rsidRPr="004B0C88">
        <w:rPr>
          <w:rStyle w:val="DeltaViewInsertion"/>
          <w:rFonts w:ascii="Arial Narrow" w:hAnsi="Arial Narrow" w:cs="Arial"/>
          <w:bCs w:val="0"/>
          <w:i w:val="0"/>
        </w:rPr>
        <w:t>:</w:t>
      </w:r>
      <w:r w:rsidRPr="004B0C88">
        <w:rPr>
          <w:rStyle w:val="DeltaViewInsertion"/>
          <w:rFonts w:ascii="Arial Narrow" w:hAnsi="Arial Narrow" w:cs="Arial"/>
          <w:i w:val="0"/>
        </w:rPr>
        <w:t xml:space="preserve"> przedsiębiorstwo, które zatrudnia mniej niż 10 osób i którego roczny obrót lub roczna suma bilansowa nie przekracza 2 milionów EUR.</w:t>
      </w:r>
    </w:p>
    <w:p w:rsidR="00C65EA9" w:rsidRPr="004B0C88" w:rsidRDefault="00C65EA9" w:rsidP="00C65EA9">
      <w:pPr>
        <w:pStyle w:val="Tekstprzypisudolnego"/>
        <w:rPr>
          <w:rStyle w:val="DeltaViewInsertion"/>
          <w:rFonts w:ascii="Arial Narrow" w:hAnsi="Arial Narrow" w:cs="Arial"/>
          <w:b/>
          <w:i w:val="0"/>
        </w:rPr>
      </w:pPr>
      <w:r w:rsidRPr="004B0C88">
        <w:rPr>
          <w:rStyle w:val="DeltaViewInsertion"/>
          <w:rFonts w:ascii="Arial Narrow" w:hAnsi="Arial Narrow" w:cs="Arial"/>
          <w:bCs w:val="0"/>
          <w:i w:val="0"/>
        </w:rPr>
        <w:t>Małe przedsiębiorstwo:</w:t>
      </w:r>
      <w:r w:rsidRPr="004B0C88">
        <w:rPr>
          <w:rStyle w:val="DeltaViewInsertion"/>
          <w:rFonts w:ascii="Arial Narrow" w:hAnsi="Arial Narrow" w:cs="Arial"/>
          <w:i w:val="0"/>
        </w:rPr>
        <w:t xml:space="preserve"> przedsiębiorstwo, które zatrudnia mniej niż 50 osób i którego roczny obrót lub roczna suma bilansowa nie przekracza 10 milionów EUR.</w:t>
      </w:r>
    </w:p>
    <w:p w:rsidR="00C65EA9" w:rsidRPr="004B0C88" w:rsidRDefault="00C65EA9" w:rsidP="00C65EA9">
      <w:pPr>
        <w:pStyle w:val="Tekstprzypisudolnego"/>
        <w:rPr>
          <w:rFonts w:ascii="Arial Narrow" w:hAnsi="Arial Narrow"/>
          <w:b w:val="0"/>
          <w:bCs w:val="0"/>
          <w:sz w:val="10"/>
          <w:szCs w:val="10"/>
        </w:rPr>
      </w:pPr>
      <w:r w:rsidRPr="004B0C88">
        <w:rPr>
          <w:rStyle w:val="DeltaViewInsertion"/>
          <w:rFonts w:ascii="Arial Narrow" w:hAnsi="Arial Narrow" w:cs="Arial"/>
          <w:bCs w:val="0"/>
          <w:i w:val="0"/>
        </w:rPr>
        <w:t>Średnie przedsiębiorstwa:</w:t>
      </w:r>
      <w:r w:rsidRPr="004B0C88">
        <w:rPr>
          <w:rStyle w:val="DeltaViewInsertion"/>
          <w:rFonts w:ascii="Arial Narrow" w:hAnsi="Arial Narrow" w:cs="Arial"/>
          <w:i w:val="0"/>
        </w:rPr>
        <w:t xml:space="preserve"> przedsiębiorstwa, które nie są </w:t>
      </w:r>
      <w:proofErr w:type="spellStart"/>
      <w:r w:rsidRPr="004B0C88">
        <w:rPr>
          <w:rStyle w:val="DeltaViewInsertion"/>
          <w:rFonts w:ascii="Arial Narrow" w:hAnsi="Arial Narrow" w:cs="Arial"/>
          <w:i w:val="0"/>
        </w:rPr>
        <w:t>mikroprzedsiębiorstwami</w:t>
      </w:r>
      <w:proofErr w:type="spellEnd"/>
      <w:r w:rsidRPr="004B0C88">
        <w:rPr>
          <w:rStyle w:val="DeltaViewInsertion"/>
          <w:rFonts w:ascii="Arial Narrow" w:hAnsi="Arial Narrow" w:cs="Arial"/>
          <w:i w:val="0"/>
        </w:rPr>
        <w:t xml:space="preserve"> ani małymi przedsiębiorstwami</w:t>
      </w:r>
      <w:r w:rsidRPr="004B0C88">
        <w:rPr>
          <w:rFonts w:ascii="Arial Narrow" w:hAnsi="Arial Narrow"/>
        </w:rPr>
        <w:t xml:space="preserve"> </w:t>
      </w:r>
      <w:r w:rsidRPr="004B0C88">
        <w:rPr>
          <w:rFonts w:ascii="Arial Narrow" w:hAnsi="Arial Narrow"/>
          <w:b w:val="0"/>
          <w:bCs w:val="0"/>
        </w:rPr>
        <w:t>i które zatrudniają mniej niż 250 osób i których roczny obrót nie przekracza 50 milionów EUR lub roczna suma bilansowa nie przekracza 43 milionów EUR.</w:t>
      </w:r>
    </w:p>
  </w:footnote>
  <w:footnote w:id="3">
    <w:p w:rsidR="00C65EA9" w:rsidRPr="004B0C88" w:rsidRDefault="00C65EA9" w:rsidP="00C65EA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4B0C88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4B0C88">
        <w:rPr>
          <w:rFonts w:ascii="Arial Narrow" w:hAnsi="Arial Narrow" w:cs="Arial"/>
          <w:sz w:val="18"/>
          <w:szCs w:val="18"/>
        </w:rPr>
        <w:t xml:space="preserve"> </w:t>
      </w:r>
      <w:r w:rsidR="004B0C88">
        <w:rPr>
          <w:rFonts w:ascii="Arial Narrow" w:hAnsi="Arial Narrow" w:cs="Arial"/>
          <w:sz w:val="18"/>
          <w:szCs w:val="18"/>
        </w:rPr>
        <w:t>R</w:t>
      </w:r>
      <w:r w:rsidRPr="004B0C88">
        <w:rPr>
          <w:rFonts w:ascii="Arial Narrow" w:hAnsi="Arial Narrow" w:cs="Arial"/>
          <w:sz w:val="18"/>
          <w:szCs w:val="18"/>
          <w:lang w:eastAsia="ar-SA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5EA9" w:rsidRPr="004B0C88" w:rsidRDefault="00C65EA9" w:rsidP="00C65EA9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4B0C88">
        <w:rPr>
          <w:rFonts w:ascii="Arial Narrow" w:hAnsi="Arial Narrow" w:cs="Arial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5EA9" w:rsidRDefault="00C65EA9" w:rsidP="00C65EA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88" w:rsidRDefault="004B0C88" w:rsidP="00C65EA9">
    <w:pPr>
      <w:pStyle w:val="Default"/>
      <w:jc w:val="center"/>
      <w:rPr>
        <w:b/>
        <w:bCs/>
        <w:sz w:val="16"/>
        <w:szCs w:val="16"/>
      </w:rPr>
    </w:pPr>
  </w:p>
  <w:p w:rsidR="00C65EA9" w:rsidRDefault="004B0C88" w:rsidP="00C65EA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„</w:t>
    </w:r>
    <w:r w:rsidR="009030CA">
      <w:rPr>
        <w:b/>
        <w:bCs/>
        <w:sz w:val="16"/>
        <w:szCs w:val="16"/>
      </w:rPr>
      <w:t>D</w:t>
    </w:r>
    <w:r w:rsidR="00C65EA9" w:rsidRPr="00B81908">
      <w:rPr>
        <w:b/>
        <w:bCs/>
        <w:sz w:val="16"/>
        <w:szCs w:val="16"/>
      </w:rPr>
      <w:t>ostawa w formie leasingu operacyjnego z opcją wykupu fabrycz</w:t>
    </w:r>
    <w:r w:rsidR="009030CA">
      <w:rPr>
        <w:b/>
        <w:bCs/>
        <w:sz w:val="16"/>
        <w:szCs w:val="16"/>
      </w:rPr>
      <w:t>nie nowego ciągnika rolniczego.</w:t>
    </w:r>
    <w:r>
      <w:rPr>
        <w:b/>
        <w:bCs/>
        <w:sz w:val="16"/>
        <w:szCs w:val="16"/>
      </w:rPr>
      <w:t>”</w:t>
    </w:r>
  </w:p>
  <w:p w:rsidR="00C65EA9" w:rsidRPr="007C4D7F" w:rsidRDefault="00C65EA9" w:rsidP="00C65EA9">
    <w:pPr>
      <w:pStyle w:val="Default"/>
      <w:rPr>
        <w:sz w:val="16"/>
        <w:szCs w:val="16"/>
      </w:rPr>
    </w:pPr>
    <w:r w:rsidRPr="007C4D7F">
      <w:rPr>
        <w:bCs/>
        <w:sz w:val="16"/>
        <w:szCs w:val="16"/>
      </w:rPr>
      <w:t>ZP.02.2021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31B65143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4085"/>
    <w:multiLevelType w:val="multilevel"/>
    <w:tmpl w:val="98F46C3E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095F87"/>
    <w:multiLevelType w:val="hybridMultilevel"/>
    <w:tmpl w:val="189C91B6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F09B2"/>
    <w:multiLevelType w:val="hybridMultilevel"/>
    <w:tmpl w:val="2828E590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447C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D27D1F"/>
    <w:multiLevelType w:val="hybridMultilevel"/>
    <w:tmpl w:val="F9502848"/>
    <w:lvl w:ilvl="0" w:tplc="C65063E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61085"/>
    <w:multiLevelType w:val="multilevel"/>
    <w:tmpl w:val="29D671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2171BA2"/>
    <w:multiLevelType w:val="hybridMultilevel"/>
    <w:tmpl w:val="A63A6A5C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A9"/>
    <w:rsid w:val="00051CAB"/>
    <w:rsid w:val="000B0984"/>
    <w:rsid w:val="000B2789"/>
    <w:rsid w:val="001058CF"/>
    <w:rsid w:val="001663A3"/>
    <w:rsid w:val="00170CE7"/>
    <w:rsid w:val="00223AC0"/>
    <w:rsid w:val="00225EFF"/>
    <w:rsid w:val="00263BA7"/>
    <w:rsid w:val="002A020C"/>
    <w:rsid w:val="0033595E"/>
    <w:rsid w:val="00400B46"/>
    <w:rsid w:val="00477E1A"/>
    <w:rsid w:val="004B0C88"/>
    <w:rsid w:val="0057107C"/>
    <w:rsid w:val="005B4C5C"/>
    <w:rsid w:val="005E74F4"/>
    <w:rsid w:val="006B73CA"/>
    <w:rsid w:val="00705993"/>
    <w:rsid w:val="00723454"/>
    <w:rsid w:val="00746B42"/>
    <w:rsid w:val="00793ED7"/>
    <w:rsid w:val="007A56BD"/>
    <w:rsid w:val="00834329"/>
    <w:rsid w:val="0089176D"/>
    <w:rsid w:val="009030CA"/>
    <w:rsid w:val="00B22A72"/>
    <w:rsid w:val="00B871D6"/>
    <w:rsid w:val="00BC1567"/>
    <w:rsid w:val="00C65EA9"/>
    <w:rsid w:val="00D17F65"/>
    <w:rsid w:val="00D4095E"/>
    <w:rsid w:val="00DB4B98"/>
    <w:rsid w:val="00E774CF"/>
    <w:rsid w:val="00F17BC9"/>
    <w:rsid w:val="00FA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5EA9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EA9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C65EA9"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C65EA9"/>
    <w:pPr>
      <w:numPr>
        <w:ilvl w:val="6"/>
      </w:numPr>
      <w:tabs>
        <w:tab w:val="left" w:pos="142"/>
      </w:tabs>
      <w:suppressAutoHyphens/>
      <w:autoSpaceDE w:val="0"/>
      <w:spacing w:after="0" w:line="240" w:lineRule="auto"/>
      <w:ind w:left="142"/>
      <w:jc w:val="both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EA9"/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C65EA9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C65EA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C65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C65EA9"/>
    <w:rPr>
      <w:b/>
      <w:i/>
      <w:spacing w:val="0"/>
    </w:rPr>
  </w:style>
  <w:style w:type="table" w:styleId="rednialista1akcent5">
    <w:name w:val="Medium List 1 Accent 5"/>
    <w:basedOn w:val="Standardowy"/>
    <w:uiPriority w:val="65"/>
    <w:rsid w:val="00C65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6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16</cp:revision>
  <dcterms:created xsi:type="dcterms:W3CDTF">2021-11-08T16:01:00Z</dcterms:created>
  <dcterms:modified xsi:type="dcterms:W3CDTF">2021-11-15T14:43:00Z</dcterms:modified>
</cp:coreProperties>
</file>