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8193B" w14:textId="553DE1AB" w:rsidR="00125983" w:rsidRPr="00125983" w:rsidRDefault="00125983" w:rsidP="00125983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Załącznik nr 1</w:t>
      </w:r>
    </w:p>
    <w:p w14:paraId="4AA256CB" w14:textId="77777777" w:rsidR="007E0D9E" w:rsidRDefault="007E0D9E" w:rsidP="007E0D9E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</w:p>
    <w:p w14:paraId="311B9C81" w14:textId="209083A0" w:rsidR="007E0D9E" w:rsidRDefault="007E0D9E" w:rsidP="007E0D9E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  <w:r w:rsidRPr="007E0D9E">
        <w:rPr>
          <w:rFonts w:ascii="Open Sans" w:hAnsi="Open Sans" w:cs="Open Sans"/>
          <w:sz w:val="20"/>
          <w:szCs w:val="20"/>
        </w:rPr>
        <w:t xml:space="preserve">Starachowice, </w:t>
      </w:r>
      <w:r w:rsidR="003A55D5">
        <w:rPr>
          <w:rFonts w:ascii="Open Sans" w:hAnsi="Open Sans" w:cs="Open Sans"/>
          <w:sz w:val="20"/>
          <w:szCs w:val="20"/>
        </w:rPr>
        <w:t>15</w:t>
      </w:r>
      <w:r w:rsidRPr="007E0D9E">
        <w:rPr>
          <w:rFonts w:ascii="Open Sans" w:hAnsi="Open Sans" w:cs="Open Sans"/>
          <w:sz w:val="20"/>
          <w:szCs w:val="20"/>
        </w:rPr>
        <w:t>.0</w:t>
      </w:r>
      <w:r w:rsidR="003A55D5">
        <w:rPr>
          <w:rFonts w:ascii="Open Sans" w:hAnsi="Open Sans" w:cs="Open Sans"/>
          <w:sz w:val="20"/>
          <w:szCs w:val="20"/>
        </w:rPr>
        <w:t>3</w:t>
      </w:r>
      <w:r w:rsidRPr="007E0D9E">
        <w:rPr>
          <w:rFonts w:ascii="Open Sans" w:hAnsi="Open Sans" w:cs="Open Sans"/>
          <w:sz w:val="20"/>
          <w:szCs w:val="20"/>
        </w:rPr>
        <w:t>.202</w:t>
      </w:r>
      <w:r w:rsidR="00232C97">
        <w:rPr>
          <w:rFonts w:ascii="Open Sans" w:hAnsi="Open Sans" w:cs="Open Sans"/>
          <w:sz w:val="20"/>
          <w:szCs w:val="20"/>
        </w:rPr>
        <w:t>4</w:t>
      </w:r>
      <w:r w:rsidRPr="007E0D9E">
        <w:rPr>
          <w:rFonts w:ascii="Open Sans" w:hAnsi="Open Sans" w:cs="Open Sans"/>
          <w:sz w:val="20"/>
          <w:szCs w:val="20"/>
        </w:rPr>
        <w:t xml:space="preserve"> r.</w:t>
      </w:r>
    </w:p>
    <w:p w14:paraId="1A84A802" w14:textId="77777777" w:rsidR="007E0D9E" w:rsidRPr="007E0D9E" w:rsidRDefault="007E0D9E" w:rsidP="007E0D9E">
      <w:pPr>
        <w:spacing w:line="276" w:lineRule="auto"/>
        <w:ind w:right="2"/>
        <w:jc w:val="right"/>
        <w:rPr>
          <w:rFonts w:ascii="Open Sans" w:hAnsi="Open Sans" w:cs="Open Sans"/>
          <w:sz w:val="20"/>
          <w:szCs w:val="20"/>
        </w:rPr>
      </w:pPr>
    </w:p>
    <w:p w14:paraId="380CF46E" w14:textId="5038E0F9" w:rsidR="00125983" w:rsidRDefault="00125983" w:rsidP="00125983">
      <w:pPr>
        <w:spacing w:line="276" w:lineRule="auto"/>
        <w:ind w:right="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125983">
        <w:rPr>
          <w:rFonts w:ascii="Open Sans" w:hAnsi="Open Sans" w:cs="Open Sans"/>
          <w:b/>
          <w:bCs/>
          <w:sz w:val="24"/>
          <w:szCs w:val="24"/>
        </w:rPr>
        <w:t>OPIS PRZEDMIOTU ZAMÓWIENIA</w:t>
      </w:r>
    </w:p>
    <w:p w14:paraId="4201AC5A" w14:textId="77777777" w:rsidR="007E0D9E" w:rsidRPr="00125983" w:rsidRDefault="007E0D9E" w:rsidP="00125983">
      <w:pPr>
        <w:spacing w:line="276" w:lineRule="auto"/>
        <w:ind w:right="2"/>
        <w:jc w:val="center"/>
        <w:rPr>
          <w:rFonts w:ascii="Open Sans" w:hAnsi="Open Sans" w:cs="Open Sans"/>
          <w:b/>
          <w:bCs/>
          <w:sz w:val="24"/>
          <w:szCs w:val="24"/>
        </w:rPr>
      </w:pPr>
    </w:p>
    <w:p w14:paraId="6BE9945A" w14:textId="6E203D5D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 xml:space="preserve">p.n. </w:t>
      </w:r>
      <w:r w:rsidRPr="00125983">
        <w:rPr>
          <w:rFonts w:ascii="Open Sans" w:hAnsi="Open Sans" w:cs="Open Sans"/>
          <w:b/>
          <w:bCs/>
          <w:sz w:val="20"/>
          <w:szCs w:val="20"/>
        </w:rPr>
        <w:t>„Opracowanie dokumentacji projektowo - kosztorysow</w:t>
      </w:r>
      <w:r w:rsidR="00807BC5">
        <w:rPr>
          <w:rFonts w:ascii="Open Sans" w:hAnsi="Open Sans" w:cs="Open Sans"/>
          <w:b/>
          <w:bCs/>
          <w:sz w:val="20"/>
          <w:szCs w:val="20"/>
        </w:rPr>
        <w:t>ej</w:t>
      </w:r>
      <w:r w:rsidRPr="00125983">
        <w:rPr>
          <w:rFonts w:ascii="Open Sans" w:hAnsi="Open Sans" w:cs="Open Sans"/>
          <w:b/>
          <w:bCs/>
          <w:sz w:val="20"/>
          <w:szCs w:val="20"/>
        </w:rPr>
        <w:t xml:space="preserve"> rozbudowy</w:t>
      </w:r>
      <w:r w:rsidR="00437A58">
        <w:rPr>
          <w:rFonts w:ascii="Open Sans" w:hAnsi="Open Sans" w:cs="Open Sans"/>
          <w:b/>
          <w:bCs/>
          <w:sz w:val="20"/>
          <w:szCs w:val="20"/>
        </w:rPr>
        <w:t xml:space="preserve">, </w:t>
      </w:r>
      <w:r w:rsidRPr="00125983">
        <w:rPr>
          <w:rFonts w:ascii="Open Sans" w:hAnsi="Open Sans" w:cs="Open Sans"/>
          <w:b/>
          <w:bCs/>
          <w:sz w:val="20"/>
          <w:szCs w:val="20"/>
        </w:rPr>
        <w:t>przebudowy</w:t>
      </w:r>
      <w:r w:rsidR="00641083">
        <w:rPr>
          <w:rFonts w:ascii="Open Sans" w:hAnsi="Open Sans" w:cs="Open Sans"/>
          <w:b/>
          <w:bCs/>
          <w:sz w:val="20"/>
          <w:szCs w:val="20"/>
        </w:rPr>
        <w:t xml:space="preserve">, </w:t>
      </w:r>
      <w:r w:rsidR="00437A58">
        <w:rPr>
          <w:rFonts w:ascii="Open Sans" w:hAnsi="Open Sans" w:cs="Open Sans"/>
          <w:b/>
          <w:bCs/>
          <w:sz w:val="20"/>
          <w:szCs w:val="20"/>
        </w:rPr>
        <w:t>nadbudowy</w:t>
      </w:r>
      <w:r w:rsidR="00641083">
        <w:rPr>
          <w:rFonts w:ascii="Open Sans" w:hAnsi="Open Sans" w:cs="Open Sans"/>
          <w:b/>
          <w:bCs/>
          <w:sz w:val="20"/>
          <w:szCs w:val="20"/>
        </w:rPr>
        <w:t xml:space="preserve"> oraz zmiany sposobu użytkowania</w:t>
      </w:r>
      <w:r w:rsidRPr="00125983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F84658">
        <w:rPr>
          <w:rFonts w:ascii="Open Sans" w:hAnsi="Open Sans" w:cs="Open Sans"/>
          <w:b/>
          <w:bCs/>
          <w:sz w:val="20"/>
          <w:szCs w:val="20"/>
        </w:rPr>
        <w:t xml:space="preserve">istniejącego </w:t>
      </w:r>
      <w:r w:rsidRPr="00125983">
        <w:rPr>
          <w:rFonts w:ascii="Open Sans" w:hAnsi="Open Sans" w:cs="Open Sans"/>
          <w:b/>
          <w:bCs/>
          <w:sz w:val="20"/>
          <w:szCs w:val="20"/>
        </w:rPr>
        <w:t xml:space="preserve">budynku mieszkalnego </w:t>
      </w:r>
      <w:r w:rsidR="00641083">
        <w:rPr>
          <w:rFonts w:ascii="Open Sans" w:hAnsi="Open Sans" w:cs="Open Sans"/>
          <w:b/>
          <w:bCs/>
          <w:sz w:val="20"/>
          <w:szCs w:val="20"/>
        </w:rPr>
        <w:t xml:space="preserve">jednorodzinnego na budynek </w:t>
      </w:r>
      <w:r w:rsidR="00CA377D">
        <w:rPr>
          <w:rFonts w:ascii="Open Sans" w:hAnsi="Open Sans" w:cs="Open Sans"/>
          <w:b/>
          <w:bCs/>
          <w:sz w:val="20"/>
          <w:szCs w:val="20"/>
        </w:rPr>
        <w:t xml:space="preserve">mieszkalny </w:t>
      </w:r>
      <w:r w:rsidR="00641083" w:rsidRPr="00125983">
        <w:rPr>
          <w:rFonts w:ascii="Open Sans" w:hAnsi="Open Sans" w:cs="Open Sans"/>
          <w:b/>
          <w:bCs/>
          <w:sz w:val="20"/>
          <w:szCs w:val="20"/>
        </w:rPr>
        <w:t>wielorodzin</w:t>
      </w:r>
      <w:r w:rsidR="00641083">
        <w:rPr>
          <w:rFonts w:ascii="Open Sans" w:hAnsi="Open Sans" w:cs="Open Sans"/>
          <w:b/>
          <w:bCs/>
          <w:sz w:val="20"/>
          <w:szCs w:val="20"/>
        </w:rPr>
        <w:t>ny</w:t>
      </w:r>
      <w:r w:rsidR="00F84658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CA377D">
        <w:rPr>
          <w:rFonts w:ascii="Open Sans" w:hAnsi="Open Sans" w:cs="Open Sans"/>
          <w:b/>
          <w:bCs/>
          <w:sz w:val="20"/>
          <w:szCs w:val="20"/>
        </w:rPr>
        <w:t>wraz z</w:t>
      </w:r>
      <w:r w:rsidR="00F84658">
        <w:rPr>
          <w:rFonts w:ascii="Open Sans" w:hAnsi="Open Sans" w:cs="Open Sans"/>
          <w:b/>
          <w:bCs/>
          <w:sz w:val="20"/>
          <w:szCs w:val="20"/>
        </w:rPr>
        <w:t xml:space="preserve"> budow</w:t>
      </w:r>
      <w:r w:rsidR="00C77B79">
        <w:rPr>
          <w:rFonts w:ascii="Open Sans" w:hAnsi="Open Sans" w:cs="Open Sans"/>
          <w:b/>
          <w:bCs/>
          <w:sz w:val="20"/>
          <w:szCs w:val="20"/>
        </w:rPr>
        <w:t>ą</w:t>
      </w:r>
      <w:r w:rsidR="00F84658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352884">
        <w:rPr>
          <w:rFonts w:ascii="Open Sans" w:hAnsi="Open Sans" w:cs="Open Sans"/>
          <w:b/>
          <w:bCs/>
          <w:sz w:val="20"/>
          <w:szCs w:val="20"/>
        </w:rPr>
        <w:t xml:space="preserve">nowego </w:t>
      </w:r>
      <w:r w:rsidR="00F84658">
        <w:rPr>
          <w:rFonts w:ascii="Open Sans" w:hAnsi="Open Sans" w:cs="Open Sans"/>
          <w:b/>
          <w:bCs/>
          <w:sz w:val="20"/>
          <w:szCs w:val="20"/>
        </w:rPr>
        <w:t xml:space="preserve">budynku </w:t>
      </w:r>
      <w:r w:rsidR="00C77B79">
        <w:rPr>
          <w:rFonts w:ascii="Open Sans" w:hAnsi="Open Sans" w:cs="Open Sans"/>
          <w:b/>
          <w:bCs/>
          <w:sz w:val="20"/>
          <w:szCs w:val="20"/>
        </w:rPr>
        <w:t>wielorodzinnego</w:t>
      </w:r>
      <w:r w:rsidR="00714042">
        <w:rPr>
          <w:rFonts w:ascii="Open Sans" w:hAnsi="Open Sans" w:cs="Open Sans"/>
          <w:b/>
          <w:bCs/>
          <w:sz w:val="20"/>
          <w:szCs w:val="20"/>
        </w:rPr>
        <w:t xml:space="preserve"> oraz budynku gospodarczego</w:t>
      </w:r>
      <w:r w:rsidR="00F84658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25983">
        <w:rPr>
          <w:rFonts w:ascii="Open Sans" w:hAnsi="Open Sans" w:cs="Open Sans"/>
          <w:b/>
          <w:bCs/>
          <w:sz w:val="20"/>
          <w:szCs w:val="20"/>
        </w:rPr>
        <w:t>przy ul. Kolejowej</w:t>
      </w:r>
      <w:r w:rsidR="00B10E23">
        <w:rPr>
          <w:rFonts w:ascii="Open Sans" w:hAnsi="Open Sans" w:cs="Open Sans"/>
          <w:b/>
          <w:bCs/>
          <w:sz w:val="20"/>
          <w:szCs w:val="20"/>
        </w:rPr>
        <w:t xml:space="preserve"> 17</w:t>
      </w:r>
      <w:r w:rsidRPr="00125983">
        <w:rPr>
          <w:rFonts w:ascii="Open Sans" w:hAnsi="Open Sans" w:cs="Open Sans"/>
          <w:b/>
          <w:bCs/>
          <w:sz w:val="20"/>
          <w:szCs w:val="20"/>
        </w:rPr>
        <w:t xml:space="preserve"> w Starachowicach”</w:t>
      </w:r>
      <w:r w:rsidRPr="00125983">
        <w:rPr>
          <w:rFonts w:ascii="Open Sans" w:hAnsi="Open Sans" w:cs="Open Sans"/>
          <w:sz w:val="20"/>
          <w:szCs w:val="20"/>
        </w:rPr>
        <w:t xml:space="preserve"> </w:t>
      </w:r>
      <w:r w:rsidR="00F06589">
        <w:rPr>
          <w:rFonts w:ascii="Open Sans" w:hAnsi="Open Sans" w:cs="Open Sans"/>
          <w:sz w:val="20"/>
          <w:szCs w:val="20"/>
        </w:rPr>
        <w:br/>
      </w:r>
      <w:r w:rsidRPr="00125983">
        <w:rPr>
          <w:rFonts w:ascii="Open Sans" w:hAnsi="Open Sans" w:cs="Open Sans"/>
          <w:sz w:val="20"/>
          <w:szCs w:val="20"/>
        </w:rPr>
        <w:t>w ramach zadania „Starachowicki Program Mieszkaniowy”.</w:t>
      </w:r>
    </w:p>
    <w:p w14:paraId="2CBF0EB1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AED31C2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 xml:space="preserve"> 1.</w:t>
      </w:r>
      <w:r w:rsidRPr="00125983">
        <w:rPr>
          <w:rFonts w:ascii="Open Sans" w:hAnsi="Open Sans" w:cs="Open Sans"/>
          <w:sz w:val="20"/>
          <w:szCs w:val="20"/>
        </w:rPr>
        <w:tab/>
        <w:t>Przedmiot opracowania</w:t>
      </w:r>
    </w:p>
    <w:p w14:paraId="789AE36C" w14:textId="762BF570" w:rsidR="00125983" w:rsidRDefault="005268BE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5268BE">
        <w:rPr>
          <w:rFonts w:ascii="Open Sans" w:hAnsi="Open Sans" w:cs="Open Sans"/>
          <w:sz w:val="20"/>
          <w:szCs w:val="20"/>
        </w:rPr>
        <w:t>Opracowanie dokumentacji projektowo - kosztorysowej rozbudowy, przebudowy, nadbudowy oraz zmiany sposobu użytkowania istniejącego budynku mieszkalnego jednorodzinnego na budynek mieszkalny wielorodzinny</w:t>
      </w:r>
      <w:r w:rsidR="006A5C19">
        <w:rPr>
          <w:rFonts w:ascii="Open Sans" w:hAnsi="Open Sans" w:cs="Open Sans"/>
          <w:sz w:val="20"/>
          <w:szCs w:val="20"/>
        </w:rPr>
        <w:t xml:space="preserve"> (</w:t>
      </w:r>
      <w:proofErr w:type="spellStart"/>
      <w:r w:rsidR="006A5C19">
        <w:rPr>
          <w:rFonts w:ascii="Open Sans" w:hAnsi="Open Sans" w:cs="Open Sans"/>
          <w:sz w:val="20"/>
          <w:szCs w:val="20"/>
        </w:rPr>
        <w:t>ozn</w:t>
      </w:r>
      <w:proofErr w:type="spellEnd"/>
      <w:r w:rsidR="006A5C19">
        <w:rPr>
          <w:rFonts w:ascii="Open Sans" w:hAnsi="Open Sans" w:cs="Open Sans"/>
          <w:sz w:val="20"/>
          <w:szCs w:val="20"/>
        </w:rPr>
        <w:t>. na zał. A)</w:t>
      </w:r>
      <w:r w:rsidRPr="005268BE">
        <w:rPr>
          <w:rFonts w:ascii="Open Sans" w:hAnsi="Open Sans" w:cs="Open Sans"/>
          <w:sz w:val="20"/>
          <w:szCs w:val="20"/>
        </w:rPr>
        <w:t xml:space="preserve"> wraz z budową nowego budynku wielorodzinnego</w:t>
      </w:r>
      <w:r w:rsidR="006A5C19">
        <w:rPr>
          <w:rFonts w:ascii="Open Sans" w:hAnsi="Open Sans" w:cs="Open Sans"/>
          <w:sz w:val="20"/>
          <w:szCs w:val="20"/>
        </w:rPr>
        <w:t xml:space="preserve"> (</w:t>
      </w:r>
      <w:proofErr w:type="spellStart"/>
      <w:r w:rsidR="006A5C19">
        <w:rPr>
          <w:rFonts w:ascii="Open Sans" w:hAnsi="Open Sans" w:cs="Open Sans"/>
          <w:sz w:val="20"/>
          <w:szCs w:val="20"/>
        </w:rPr>
        <w:t>ozn</w:t>
      </w:r>
      <w:proofErr w:type="spellEnd"/>
      <w:r w:rsidR="006A5C19">
        <w:rPr>
          <w:rFonts w:ascii="Open Sans" w:hAnsi="Open Sans" w:cs="Open Sans"/>
          <w:sz w:val="20"/>
          <w:szCs w:val="20"/>
        </w:rPr>
        <w:t>. na zał. B)</w:t>
      </w:r>
      <w:r w:rsidRPr="005268BE">
        <w:rPr>
          <w:rFonts w:ascii="Open Sans" w:hAnsi="Open Sans" w:cs="Open Sans"/>
          <w:sz w:val="20"/>
          <w:szCs w:val="20"/>
        </w:rPr>
        <w:t xml:space="preserve">  </w:t>
      </w:r>
      <w:r w:rsidR="002E1CF6" w:rsidRPr="002E1CF6">
        <w:rPr>
          <w:rFonts w:ascii="Open Sans" w:hAnsi="Open Sans" w:cs="Open Sans"/>
          <w:sz w:val="20"/>
          <w:szCs w:val="20"/>
        </w:rPr>
        <w:t>oraz budynku gospodarczego przy ul. Kolejowej 17</w:t>
      </w:r>
      <w:r w:rsidRPr="005268BE">
        <w:rPr>
          <w:rFonts w:ascii="Open Sans" w:hAnsi="Open Sans" w:cs="Open Sans"/>
          <w:sz w:val="20"/>
          <w:szCs w:val="20"/>
        </w:rPr>
        <w:t xml:space="preserve"> </w:t>
      </w:r>
      <w:r w:rsidR="002E1CF6">
        <w:rPr>
          <w:rFonts w:ascii="Open Sans" w:hAnsi="Open Sans" w:cs="Open Sans"/>
          <w:sz w:val="20"/>
          <w:szCs w:val="20"/>
        </w:rPr>
        <w:br/>
      </w:r>
      <w:r w:rsidRPr="005268BE">
        <w:rPr>
          <w:rFonts w:ascii="Open Sans" w:hAnsi="Open Sans" w:cs="Open Sans"/>
          <w:sz w:val="20"/>
          <w:szCs w:val="20"/>
        </w:rPr>
        <w:t>w Starachowicach</w:t>
      </w:r>
      <w:r w:rsidR="00125983" w:rsidRPr="00125983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oraz</w:t>
      </w:r>
      <w:r w:rsidR="00125983" w:rsidRPr="00125983">
        <w:rPr>
          <w:rFonts w:ascii="Open Sans" w:hAnsi="Open Sans" w:cs="Open Sans"/>
          <w:sz w:val="20"/>
          <w:szCs w:val="20"/>
        </w:rPr>
        <w:t xml:space="preserve"> </w:t>
      </w:r>
      <w:r w:rsidR="003A1823">
        <w:rPr>
          <w:rFonts w:ascii="Open Sans" w:hAnsi="Open Sans" w:cs="Open Sans"/>
          <w:sz w:val="20"/>
          <w:szCs w:val="20"/>
        </w:rPr>
        <w:t>uzyskanie</w:t>
      </w:r>
      <w:r w:rsidR="00E54F2A">
        <w:rPr>
          <w:rFonts w:ascii="Open Sans" w:hAnsi="Open Sans" w:cs="Open Sans"/>
          <w:sz w:val="20"/>
          <w:szCs w:val="20"/>
        </w:rPr>
        <w:t xml:space="preserve"> </w:t>
      </w:r>
      <w:r w:rsidR="003A1823">
        <w:rPr>
          <w:rFonts w:ascii="Open Sans" w:hAnsi="Open Sans" w:cs="Open Sans"/>
          <w:sz w:val="20"/>
          <w:szCs w:val="20"/>
        </w:rPr>
        <w:t>zezwolenia na realizację robót budowlanych (decyzja o pozwoleniu na budowę lub/i skuteczne zgłoszenie robót budowlanych)</w:t>
      </w:r>
      <w:r w:rsidR="00125983" w:rsidRPr="00125983">
        <w:rPr>
          <w:rFonts w:ascii="Open Sans" w:hAnsi="Open Sans" w:cs="Open Sans"/>
          <w:sz w:val="20"/>
          <w:szCs w:val="20"/>
        </w:rPr>
        <w:t xml:space="preserve"> we wskazanym poniżej zakresie:</w:t>
      </w:r>
    </w:p>
    <w:p w14:paraId="73A76169" w14:textId="120CD20C" w:rsidR="003A1823" w:rsidRDefault="003A1823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inwentaryzacji architektonicznej</w:t>
      </w:r>
      <w:r w:rsidR="00AE2878">
        <w:rPr>
          <w:rFonts w:ascii="Open Sans" w:hAnsi="Open Sans" w:cs="Open Sans"/>
          <w:sz w:val="20"/>
          <w:szCs w:val="20"/>
        </w:rPr>
        <w:t>, budowlanej</w:t>
      </w:r>
      <w:r w:rsidR="00BE2C19">
        <w:rPr>
          <w:rFonts w:ascii="Open Sans" w:hAnsi="Open Sans" w:cs="Open Sans"/>
          <w:sz w:val="20"/>
          <w:szCs w:val="20"/>
        </w:rPr>
        <w:t xml:space="preserve">, </w:t>
      </w:r>
      <w:r w:rsidR="00AE2878">
        <w:rPr>
          <w:rFonts w:ascii="Open Sans" w:hAnsi="Open Sans" w:cs="Open Sans"/>
          <w:sz w:val="20"/>
          <w:szCs w:val="20"/>
        </w:rPr>
        <w:t xml:space="preserve">instalacyjnej </w:t>
      </w:r>
      <w:r>
        <w:rPr>
          <w:rFonts w:ascii="Open Sans" w:hAnsi="Open Sans" w:cs="Open Sans"/>
          <w:sz w:val="20"/>
          <w:szCs w:val="20"/>
        </w:rPr>
        <w:t>budynku</w:t>
      </w:r>
      <w:r w:rsidR="00BE2C19">
        <w:rPr>
          <w:rFonts w:ascii="Open Sans" w:hAnsi="Open Sans" w:cs="Open Sans"/>
          <w:sz w:val="20"/>
          <w:szCs w:val="20"/>
        </w:rPr>
        <w:t xml:space="preserve"> oraz zabudowań gospodarczych</w:t>
      </w:r>
      <w:r w:rsidR="002E1CF6">
        <w:rPr>
          <w:rFonts w:ascii="Open Sans" w:hAnsi="Open Sans" w:cs="Open Sans"/>
          <w:sz w:val="20"/>
          <w:szCs w:val="20"/>
        </w:rPr>
        <w:t xml:space="preserve"> (</w:t>
      </w:r>
      <w:proofErr w:type="spellStart"/>
      <w:r w:rsidR="002E1CF6">
        <w:rPr>
          <w:rFonts w:ascii="Open Sans" w:hAnsi="Open Sans" w:cs="Open Sans"/>
          <w:sz w:val="20"/>
          <w:szCs w:val="20"/>
        </w:rPr>
        <w:t>ozn</w:t>
      </w:r>
      <w:proofErr w:type="spellEnd"/>
      <w:r w:rsidR="002E1CF6">
        <w:rPr>
          <w:rFonts w:ascii="Open Sans" w:hAnsi="Open Sans" w:cs="Open Sans"/>
          <w:sz w:val="20"/>
          <w:szCs w:val="20"/>
        </w:rPr>
        <w:t>. na zał. C)</w:t>
      </w:r>
      <w:r w:rsidR="00BE2C19">
        <w:rPr>
          <w:rFonts w:ascii="Open Sans" w:hAnsi="Open Sans" w:cs="Open Sans"/>
          <w:sz w:val="20"/>
          <w:szCs w:val="20"/>
        </w:rPr>
        <w:t xml:space="preserve"> i obiektów małej architektury</w:t>
      </w:r>
      <w:r>
        <w:rPr>
          <w:rFonts w:ascii="Open Sans" w:hAnsi="Open Sans" w:cs="Open Sans"/>
          <w:sz w:val="20"/>
          <w:szCs w:val="20"/>
        </w:rPr>
        <w:t>,</w:t>
      </w:r>
    </w:p>
    <w:p w14:paraId="36201CB5" w14:textId="32CE4D2B" w:rsidR="003A1823" w:rsidRDefault="003A1823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Wykonanie ekspertyzy </w:t>
      </w:r>
      <w:r w:rsidR="00C22948">
        <w:rPr>
          <w:rFonts w:ascii="Open Sans" w:hAnsi="Open Sans" w:cs="Open Sans"/>
          <w:sz w:val="20"/>
          <w:szCs w:val="20"/>
        </w:rPr>
        <w:t>mykologiczno-budowlanej</w:t>
      </w:r>
      <w:r>
        <w:rPr>
          <w:rFonts w:ascii="Open Sans" w:hAnsi="Open Sans" w:cs="Open Sans"/>
          <w:sz w:val="20"/>
          <w:szCs w:val="20"/>
        </w:rPr>
        <w:t>,</w:t>
      </w:r>
    </w:p>
    <w:p w14:paraId="07A6AAD1" w14:textId="77E2D600" w:rsidR="003A1823" w:rsidRDefault="003A1823" w:rsidP="003A1823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audytu energetycznego i audytu efektywności energetycznej budynku mieszkalnego wielorodzinnego,</w:t>
      </w:r>
    </w:p>
    <w:p w14:paraId="660A270C" w14:textId="3E74C273" w:rsidR="00963415" w:rsidRPr="00963415" w:rsidRDefault="003A1823" w:rsidP="00963415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Wykonanie przynajmniej dwóch koncepcji </w:t>
      </w:r>
      <w:r w:rsidR="000C291E" w:rsidRPr="000C291E">
        <w:rPr>
          <w:rFonts w:ascii="Open Sans" w:hAnsi="Open Sans" w:cs="Open Sans"/>
          <w:sz w:val="20"/>
          <w:szCs w:val="20"/>
        </w:rPr>
        <w:t xml:space="preserve"> </w:t>
      </w:r>
      <w:r w:rsidR="000C291E" w:rsidRPr="005A2369">
        <w:rPr>
          <w:rFonts w:ascii="Open Sans" w:hAnsi="Open Sans" w:cs="Open Sans"/>
          <w:sz w:val="20"/>
          <w:szCs w:val="20"/>
        </w:rPr>
        <w:t>rozbudowy, przebudowy, nadbudowy oraz zmiany sposobu użytkowania istniejącego budynku mieszkalnego jednorodzinnego na budynek mieszkalny wielorodzinny wraz z budową nowego budynku wielorodzinnego</w:t>
      </w:r>
      <w:r w:rsidR="00232C97">
        <w:rPr>
          <w:rFonts w:ascii="Open Sans" w:hAnsi="Open Sans" w:cs="Open Sans"/>
          <w:sz w:val="20"/>
          <w:szCs w:val="20"/>
        </w:rPr>
        <w:t xml:space="preserve"> </w:t>
      </w:r>
      <w:r w:rsidR="00F96747">
        <w:rPr>
          <w:rFonts w:ascii="Open Sans" w:hAnsi="Open Sans" w:cs="Open Sans"/>
          <w:sz w:val="20"/>
          <w:szCs w:val="20"/>
        </w:rPr>
        <w:br/>
      </w:r>
      <w:r w:rsidR="006E3801">
        <w:rPr>
          <w:rFonts w:ascii="Open Sans" w:hAnsi="Open Sans" w:cs="Open Sans"/>
          <w:sz w:val="20"/>
          <w:szCs w:val="20"/>
        </w:rPr>
        <w:t xml:space="preserve">oraz budynku gospodarczego </w:t>
      </w:r>
      <w:r w:rsidR="00232C97">
        <w:rPr>
          <w:rFonts w:ascii="Open Sans" w:hAnsi="Open Sans" w:cs="Open Sans"/>
          <w:sz w:val="20"/>
          <w:szCs w:val="20"/>
        </w:rPr>
        <w:t>(w tym kolorystyki elewacji),</w:t>
      </w:r>
    </w:p>
    <w:p w14:paraId="0EF26E1B" w14:textId="6840A74B" w:rsidR="007E0D9E" w:rsidRDefault="00A56567" w:rsidP="007E0D9E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projektu rozbiórek istniejących budynków na terenie przedmiotowej działki koniecznych do wyburzenia.</w:t>
      </w:r>
    </w:p>
    <w:p w14:paraId="7A4AD99D" w14:textId="5C0066BF" w:rsidR="003B4D4B" w:rsidRPr="003B4D4B" w:rsidRDefault="003B4D4B" w:rsidP="003B4D4B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Wykonanie projektu modernizacji system</w:t>
      </w:r>
      <w:r w:rsidR="00412D1D">
        <w:rPr>
          <w:rFonts w:ascii="Open Sans" w:hAnsi="Open Sans" w:cs="Open Sans"/>
          <w:sz w:val="20"/>
          <w:szCs w:val="20"/>
        </w:rPr>
        <w:t>u</w:t>
      </w:r>
      <w:r>
        <w:rPr>
          <w:rFonts w:ascii="Open Sans" w:hAnsi="Open Sans" w:cs="Open Sans"/>
          <w:sz w:val="20"/>
          <w:szCs w:val="20"/>
        </w:rPr>
        <w:t xml:space="preserve"> wentylacyjnego</w:t>
      </w:r>
    </w:p>
    <w:p w14:paraId="40DC273A" w14:textId="5267EE61" w:rsidR="005A2369" w:rsidRDefault="003A1823" w:rsidP="00043777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5A2369">
        <w:rPr>
          <w:rFonts w:ascii="Open Sans" w:hAnsi="Open Sans" w:cs="Open Sans"/>
          <w:sz w:val="20"/>
          <w:szCs w:val="20"/>
        </w:rPr>
        <w:t xml:space="preserve">Wykonanie </w:t>
      </w:r>
      <w:r w:rsidR="009E7922">
        <w:rPr>
          <w:rFonts w:ascii="Open Sans" w:hAnsi="Open Sans" w:cs="Open Sans"/>
          <w:sz w:val="20"/>
          <w:szCs w:val="20"/>
        </w:rPr>
        <w:t xml:space="preserve">spójnej </w:t>
      </w:r>
      <w:r w:rsidRPr="005A2369">
        <w:rPr>
          <w:rFonts w:ascii="Open Sans" w:hAnsi="Open Sans" w:cs="Open Sans"/>
          <w:sz w:val="20"/>
          <w:szCs w:val="20"/>
        </w:rPr>
        <w:t xml:space="preserve">dokumentacji projektowo-kosztorysowej </w:t>
      </w:r>
      <w:r w:rsidR="005A2369" w:rsidRPr="005A2369">
        <w:rPr>
          <w:rFonts w:ascii="Open Sans" w:hAnsi="Open Sans" w:cs="Open Sans"/>
          <w:sz w:val="20"/>
          <w:szCs w:val="20"/>
        </w:rPr>
        <w:t>rozbudowy, przebudowy, nadbudowy oraz zmiany sposobu użytkowania istniejącego budynku mieszkalnego jednorodzinnego na budynek mieszkalny wielorodzinny wraz z budową nowego budynku wielorodzinnego</w:t>
      </w:r>
      <w:r w:rsidR="006E3801">
        <w:rPr>
          <w:rFonts w:ascii="Open Sans" w:hAnsi="Open Sans" w:cs="Open Sans"/>
          <w:sz w:val="20"/>
          <w:szCs w:val="20"/>
        </w:rPr>
        <w:t xml:space="preserve"> oraz budynku gospodarczego</w:t>
      </w:r>
    </w:p>
    <w:p w14:paraId="3892E8C6" w14:textId="7BB3EEC6" w:rsidR="007E0D9E" w:rsidRDefault="007E0D9E" w:rsidP="00043777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5A2369">
        <w:rPr>
          <w:rFonts w:ascii="Open Sans" w:hAnsi="Open Sans" w:cs="Open Sans"/>
          <w:sz w:val="20"/>
          <w:szCs w:val="20"/>
        </w:rPr>
        <w:t>Wykonanie projektów przebudowy kolizji lub przebudowy przyłączy zlokalizowanych na terenie nieruchomości.</w:t>
      </w:r>
    </w:p>
    <w:p w14:paraId="4051422A" w14:textId="5BEB3B8C" w:rsidR="009D424E" w:rsidRDefault="009D424E" w:rsidP="00043777">
      <w:pPr>
        <w:pStyle w:val="Akapitzlist"/>
        <w:numPr>
          <w:ilvl w:val="0"/>
          <w:numId w:val="4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9D424E">
        <w:rPr>
          <w:rFonts w:ascii="Open Sans" w:hAnsi="Open Sans" w:cs="Open Sans"/>
          <w:sz w:val="20"/>
          <w:szCs w:val="20"/>
        </w:rPr>
        <w:t>Uzyskanie pozytywnej opinii/uzgodnienia dla opracowanej dokumentacji od Wojewódzkiego Konserwatora Zabytków w Kielcach</w:t>
      </w:r>
    </w:p>
    <w:p w14:paraId="746B0F00" w14:textId="77777777" w:rsidR="00A56567" w:rsidRPr="009C3F45" w:rsidRDefault="00A56567" w:rsidP="009C3F45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80BEE2F" w14:textId="26F37943" w:rsidR="00A56567" w:rsidRPr="00A56567" w:rsidRDefault="00A56567" w:rsidP="00A56567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lastRenderedPageBreak/>
        <w:t>Wymagania szczegółowe:</w:t>
      </w:r>
    </w:p>
    <w:p w14:paraId="0096F4C4" w14:textId="2F431DD6" w:rsidR="00125983" w:rsidRDefault="00A56567" w:rsidP="00A56567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Zagospodarowanie działki nr </w:t>
      </w:r>
      <w:proofErr w:type="spellStart"/>
      <w:r>
        <w:rPr>
          <w:rFonts w:ascii="Open Sans" w:hAnsi="Open Sans" w:cs="Open Sans"/>
          <w:sz w:val="20"/>
          <w:szCs w:val="20"/>
        </w:rPr>
        <w:t>ewid</w:t>
      </w:r>
      <w:proofErr w:type="spellEnd"/>
      <w:r>
        <w:rPr>
          <w:rFonts w:ascii="Open Sans" w:hAnsi="Open Sans" w:cs="Open Sans"/>
          <w:sz w:val="20"/>
          <w:szCs w:val="20"/>
        </w:rPr>
        <w:t>. 1166, obręb 0005 przy ul. Kolejowej obejmujące rozbiórki istniejących budynków na działce oraz przebudowę lub zmianę lokalizacji zjazdu z drogi powiatowej – ul. Kolejowej.</w:t>
      </w:r>
    </w:p>
    <w:p w14:paraId="1E049910" w14:textId="46745D57" w:rsidR="00A56567" w:rsidRDefault="00A56567" w:rsidP="00A56567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Zagospodarowanie działki winno obejmować wszystkie elementy wynikające z obowiązujących przepisów, niezbędne do funkcjonowania obiektu, m.in.</w:t>
      </w:r>
    </w:p>
    <w:p w14:paraId="54071775" w14:textId="6CEC2D3F" w:rsidR="00B551AD" w:rsidRDefault="00A56567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  <w:r w:rsidRPr="00A56567">
        <w:rPr>
          <w:rFonts w:ascii="Open Sans" w:hAnsi="Open Sans" w:cs="Open Sans"/>
          <w:sz w:val="20"/>
          <w:szCs w:val="20"/>
        </w:rPr>
        <w:t xml:space="preserve">-  </w:t>
      </w:r>
      <w:r w:rsidR="00287D3F">
        <w:rPr>
          <w:rFonts w:ascii="Open Sans" w:hAnsi="Open Sans" w:cs="Open Sans"/>
          <w:sz w:val="20"/>
          <w:szCs w:val="20"/>
        </w:rPr>
        <w:t xml:space="preserve">wszelkie prace ziemne kształtujące </w:t>
      </w:r>
      <w:r w:rsidR="00435B24">
        <w:rPr>
          <w:rFonts w:ascii="Open Sans" w:hAnsi="Open Sans" w:cs="Open Sans"/>
          <w:sz w:val="20"/>
          <w:szCs w:val="20"/>
        </w:rPr>
        <w:t>teren,</w:t>
      </w:r>
      <w:r w:rsidR="00287D3F">
        <w:rPr>
          <w:rFonts w:ascii="Open Sans" w:hAnsi="Open Sans" w:cs="Open Sans"/>
          <w:sz w:val="20"/>
          <w:szCs w:val="20"/>
        </w:rPr>
        <w:t xml:space="preserve"> </w:t>
      </w:r>
      <w:r w:rsidR="002425AB">
        <w:rPr>
          <w:rFonts w:ascii="Open Sans" w:hAnsi="Open Sans" w:cs="Open Sans"/>
          <w:sz w:val="20"/>
          <w:szCs w:val="20"/>
        </w:rPr>
        <w:t xml:space="preserve">czyli usuwanie nadmiaru </w:t>
      </w:r>
      <w:r w:rsidR="009F34B7">
        <w:rPr>
          <w:rFonts w:ascii="Open Sans" w:hAnsi="Open Sans" w:cs="Open Sans"/>
          <w:sz w:val="20"/>
          <w:szCs w:val="20"/>
        </w:rPr>
        <w:t xml:space="preserve">bądź </w:t>
      </w:r>
      <w:r w:rsidR="00B551AD">
        <w:rPr>
          <w:rFonts w:ascii="Open Sans" w:hAnsi="Open Sans" w:cs="Open Sans"/>
          <w:sz w:val="20"/>
          <w:szCs w:val="20"/>
        </w:rPr>
        <w:t>uzupełnienia braków podłoża</w:t>
      </w:r>
    </w:p>
    <w:p w14:paraId="34D68ECC" w14:textId="2716E049" w:rsidR="00A56567" w:rsidRPr="00A56567" w:rsidRDefault="00B551AD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- zagospodarowania w zakresie </w:t>
      </w:r>
      <w:r w:rsidR="00A56567" w:rsidRPr="00A56567">
        <w:rPr>
          <w:rFonts w:ascii="Open Sans" w:hAnsi="Open Sans" w:cs="Open Sans"/>
          <w:sz w:val="20"/>
          <w:szCs w:val="20"/>
        </w:rPr>
        <w:t>chodnik</w:t>
      </w:r>
      <w:r w:rsidR="00435B24">
        <w:rPr>
          <w:rFonts w:ascii="Open Sans" w:hAnsi="Open Sans" w:cs="Open Sans"/>
          <w:sz w:val="20"/>
          <w:szCs w:val="20"/>
        </w:rPr>
        <w:t>ów</w:t>
      </w:r>
      <w:r w:rsidR="00A56567">
        <w:rPr>
          <w:rFonts w:ascii="Open Sans" w:hAnsi="Open Sans" w:cs="Open Sans"/>
          <w:sz w:val="20"/>
          <w:szCs w:val="20"/>
        </w:rPr>
        <w:t xml:space="preserve">, </w:t>
      </w:r>
      <w:r w:rsidR="00A56567" w:rsidRPr="00A56567">
        <w:rPr>
          <w:rFonts w:ascii="Open Sans" w:hAnsi="Open Sans" w:cs="Open Sans"/>
          <w:sz w:val="20"/>
          <w:szCs w:val="20"/>
        </w:rPr>
        <w:t>ogrodzeni</w:t>
      </w:r>
      <w:r w:rsidR="00435B24">
        <w:rPr>
          <w:rFonts w:ascii="Open Sans" w:hAnsi="Open Sans" w:cs="Open Sans"/>
          <w:sz w:val="20"/>
          <w:szCs w:val="20"/>
        </w:rPr>
        <w:t>a</w:t>
      </w:r>
      <w:r w:rsidR="00A56567" w:rsidRPr="00A56567">
        <w:rPr>
          <w:rFonts w:ascii="Open Sans" w:hAnsi="Open Sans" w:cs="Open Sans"/>
          <w:sz w:val="20"/>
          <w:szCs w:val="20"/>
        </w:rPr>
        <w:t>,</w:t>
      </w:r>
    </w:p>
    <w:p w14:paraId="2630FFED" w14:textId="5530C9B5" w:rsidR="00A56567" w:rsidRPr="00A56567" w:rsidRDefault="00A56567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  <w:r w:rsidRPr="00A56567">
        <w:rPr>
          <w:rFonts w:ascii="Open Sans" w:hAnsi="Open Sans" w:cs="Open Sans"/>
          <w:sz w:val="20"/>
          <w:szCs w:val="20"/>
        </w:rPr>
        <w:t>-  sadzenie drzew i krzewów oraz klomby, rabaty i kwietniki,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A56567">
        <w:rPr>
          <w:rFonts w:ascii="Open Sans" w:hAnsi="Open Sans" w:cs="Open Sans"/>
          <w:sz w:val="20"/>
          <w:szCs w:val="20"/>
        </w:rPr>
        <w:t>ogródki warzywne,</w:t>
      </w:r>
    </w:p>
    <w:p w14:paraId="30EBB423" w14:textId="40D6FC71" w:rsidR="00A56567" w:rsidRDefault="00A56567" w:rsidP="00A56567">
      <w:pPr>
        <w:pStyle w:val="Akapitzlist"/>
        <w:spacing w:line="276" w:lineRule="auto"/>
        <w:ind w:left="720" w:right="2"/>
        <w:jc w:val="both"/>
        <w:rPr>
          <w:rFonts w:ascii="Open Sans" w:hAnsi="Open Sans" w:cs="Open Sans"/>
          <w:sz w:val="20"/>
          <w:szCs w:val="20"/>
        </w:rPr>
      </w:pPr>
      <w:r w:rsidRPr="00A56567">
        <w:rPr>
          <w:rFonts w:ascii="Open Sans" w:hAnsi="Open Sans" w:cs="Open Sans"/>
          <w:sz w:val="20"/>
          <w:szCs w:val="20"/>
        </w:rPr>
        <w:t>-  małą architekturę: piaskownica/plac zabaw, ławki, kosze, pergole, altanę śmietnikową.</w:t>
      </w:r>
    </w:p>
    <w:p w14:paraId="5F0E0BCA" w14:textId="63436758" w:rsidR="00F56CF6" w:rsidRDefault="000C291E" w:rsidP="00F56CF6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</w:t>
      </w:r>
      <w:r w:rsidRPr="005A2369">
        <w:rPr>
          <w:rFonts w:ascii="Open Sans" w:hAnsi="Open Sans" w:cs="Open Sans"/>
          <w:sz w:val="20"/>
          <w:szCs w:val="20"/>
        </w:rPr>
        <w:t>ozbudow</w:t>
      </w:r>
      <w:r>
        <w:rPr>
          <w:rFonts w:ascii="Open Sans" w:hAnsi="Open Sans" w:cs="Open Sans"/>
          <w:sz w:val="20"/>
          <w:szCs w:val="20"/>
        </w:rPr>
        <w:t>a</w:t>
      </w:r>
      <w:r w:rsidRPr="005A2369">
        <w:rPr>
          <w:rFonts w:ascii="Open Sans" w:hAnsi="Open Sans" w:cs="Open Sans"/>
          <w:sz w:val="20"/>
          <w:szCs w:val="20"/>
        </w:rPr>
        <w:t>, przebudow</w:t>
      </w:r>
      <w:r>
        <w:rPr>
          <w:rFonts w:ascii="Open Sans" w:hAnsi="Open Sans" w:cs="Open Sans"/>
          <w:sz w:val="20"/>
          <w:szCs w:val="20"/>
        </w:rPr>
        <w:t>a</w:t>
      </w:r>
      <w:r w:rsidRPr="005A2369">
        <w:rPr>
          <w:rFonts w:ascii="Open Sans" w:hAnsi="Open Sans" w:cs="Open Sans"/>
          <w:sz w:val="20"/>
          <w:szCs w:val="20"/>
        </w:rPr>
        <w:t>, nadbudow</w:t>
      </w:r>
      <w:r>
        <w:rPr>
          <w:rFonts w:ascii="Open Sans" w:hAnsi="Open Sans" w:cs="Open Sans"/>
          <w:sz w:val="20"/>
          <w:szCs w:val="20"/>
        </w:rPr>
        <w:t>a</w:t>
      </w:r>
      <w:r w:rsidRPr="005A2369">
        <w:rPr>
          <w:rFonts w:ascii="Open Sans" w:hAnsi="Open Sans" w:cs="Open Sans"/>
          <w:sz w:val="20"/>
          <w:szCs w:val="20"/>
        </w:rPr>
        <w:t xml:space="preserve"> oraz zmian</w:t>
      </w:r>
      <w:r>
        <w:rPr>
          <w:rFonts w:ascii="Open Sans" w:hAnsi="Open Sans" w:cs="Open Sans"/>
          <w:sz w:val="20"/>
          <w:szCs w:val="20"/>
        </w:rPr>
        <w:t>a</w:t>
      </w:r>
      <w:r w:rsidRPr="005A2369">
        <w:rPr>
          <w:rFonts w:ascii="Open Sans" w:hAnsi="Open Sans" w:cs="Open Sans"/>
          <w:sz w:val="20"/>
          <w:szCs w:val="20"/>
        </w:rPr>
        <w:t xml:space="preserve"> sposobu użytkowania istniejącego budynku mieszkalnego jednorodzinnego na budynek mieszkalny wielorodzinny wraz </w:t>
      </w:r>
      <w:r>
        <w:rPr>
          <w:rFonts w:ascii="Open Sans" w:hAnsi="Open Sans" w:cs="Open Sans"/>
          <w:sz w:val="20"/>
          <w:szCs w:val="20"/>
        </w:rPr>
        <w:br/>
      </w:r>
      <w:r w:rsidRPr="005A2369">
        <w:rPr>
          <w:rFonts w:ascii="Open Sans" w:hAnsi="Open Sans" w:cs="Open Sans"/>
          <w:sz w:val="20"/>
          <w:szCs w:val="20"/>
        </w:rPr>
        <w:t>z budową nowego budynku wielorodzinnego</w:t>
      </w:r>
      <w:r w:rsidR="00092467">
        <w:rPr>
          <w:rFonts w:ascii="Open Sans" w:hAnsi="Open Sans" w:cs="Open Sans"/>
          <w:sz w:val="20"/>
          <w:szCs w:val="20"/>
        </w:rPr>
        <w:t xml:space="preserve"> </w:t>
      </w:r>
      <w:r w:rsidR="00092467" w:rsidRPr="002E1CF6">
        <w:rPr>
          <w:rFonts w:ascii="Open Sans" w:hAnsi="Open Sans" w:cs="Open Sans"/>
          <w:sz w:val="20"/>
          <w:szCs w:val="20"/>
        </w:rPr>
        <w:t>oraz budynku gospodarczego</w:t>
      </w:r>
      <w:r w:rsidR="00A56567" w:rsidRPr="00A56567">
        <w:rPr>
          <w:rFonts w:ascii="Open Sans" w:hAnsi="Open Sans" w:cs="Open Sans"/>
          <w:sz w:val="20"/>
          <w:szCs w:val="20"/>
        </w:rPr>
        <w:t xml:space="preserve"> winna obejmować zakres  robót wynikający z ekspertyzy</w:t>
      </w:r>
      <w:r w:rsidR="00092467">
        <w:rPr>
          <w:rFonts w:ascii="Open Sans" w:hAnsi="Open Sans" w:cs="Open Sans"/>
          <w:sz w:val="20"/>
          <w:szCs w:val="20"/>
        </w:rPr>
        <w:t xml:space="preserve"> i docelowej funkcjonalności</w:t>
      </w:r>
      <w:r w:rsidR="00A56567" w:rsidRPr="00A56567">
        <w:rPr>
          <w:rFonts w:ascii="Open Sans" w:hAnsi="Open Sans" w:cs="Open Sans"/>
          <w:sz w:val="20"/>
          <w:szCs w:val="20"/>
        </w:rPr>
        <w:t>, przy czym Zamawiający oczekuje od Projektanta maksymalnego ograniczania rozbiórki ścian nośnych.</w:t>
      </w:r>
      <w:r w:rsidR="00D53964">
        <w:rPr>
          <w:rFonts w:ascii="Open Sans" w:hAnsi="Open Sans" w:cs="Open Sans"/>
          <w:sz w:val="20"/>
          <w:szCs w:val="20"/>
        </w:rPr>
        <w:t xml:space="preserve"> </w:t>
      </w:r>
    </w:p>
    <w:p w14:paraId="4CC9044C" w14:textId="7830E49D" w:rsidR="00D53964" w:rsidRDefault="00D53964" w:rsidP="00F56CF6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Zamawiający zakłada</w:t>
      </w:r>
      <w:r w:rsidR="002D5B9A">
        <w:rPr>
          <w:rFonts w:ascii="Open Sans" w:hAnsi="Open Sans" w:cs="Open Sans"/>
          <w:sz w:val="20"/>
          <w:szCs w:val="20"/>
        </w:rPr>
        <w:t xml:space="preserve"> wykonanie</w:t>
      </w:r>
      <w:r>
        <w:rPr>
          <w:rFonts w:ascii="Open Sans" w:hAnsi="Open Sans" w:cs="Open Sans"/>
          <w:sz w:val="20"/>
          <w:szCs w:val="20"/>
        </w:rPr>
        <w:t xml:space="preserve"> now</w:t>
      </w:r>
      <w:r w:rsidR="002D5B9A">
        <w:rPr>
          <w:rFonts w:ascii="Open Sans" w:hAnsi="Open Sans" w:cs="Open Sans"/>
          <w:sz w:val="20"/>
          <w:szCs w:val="20"/>
        </w:rPr>
        <w:t>ych</w:t>
      </w:r>
      <w:r>
        <w:rPr>
          <w:rFonts w:ascii="Open Sans" w:hAnsi="Open Sans" w:cs="Open Sans"/>
          <w:sz w:val="20"/>
          <w:szCs w:val="20"/>
        </w:rPr>
        <w:t xml:space="preserve"> strop</w:t>
      </w:r>
      <w:r w:rsidR="002D5B9A">
        <w:rPr>
          <w:rFonts w:ascii="Open Sans" w:hAnsi="Open Sans" w:cs="Open Sans"/>
          <w:sz w:val="20"/>
          <w:szCs w:val="20"/>
        </w:rPr>
        <w:t>ów</w:t>
      </w:r>
      <w:r>
        <w:rPr>
          <w:rFonts w:ascii="Open Sans" w:hAnsi="Open Sans" w:cs="Open Sans"/>
          <w:sz w:val="20"/>
          <w:szCs w:val="20"/>
        </w:rPr>
        <w:t xml:space="preserve"> na innych poziomach</w:t>
      </w:r>
      <w:r w:rsidR="00420131">
        <w:rPr>
          <w:rFonts w:ascii="Open Sans" w:hAnsi="Open Sans" w:cs="Open Sans"/>
          <w:sz w:val="20"/>
          <w:szCs w:val="20"/>
        </w:rPr>
        <w:t xml:space="preserve"> z </w:t>
      </w:r>
      <w:r>
        <w:rPr>
          <w:rFonts w:ascii="Open Sans" w:hAnsi="Open Sans" w:cs="Open Sans"/>
          <w:sz w:val="20"/>
          <w:szCs w:val="20"/>
        </w:rPr>
        <w:t>dostosowan</w:t>
      </w:r>
      <w:r w:rsidR="00420131">
        <w:rPr>
          <w:rFonts w:ascii="Open Sans" w:hAnsi="Open Sans" w:cs="Open Sans"/>
          <w:sz w:val="20"/>
          <w:szCs w:val="20"/>
        </w:rPr>
        <w:t>iem</w:t>
      </w:r>
      <w:r>
        <w:rPr>
          <w:rFonts w:ascii="Open Sans" w:hAnsi="Open Sans" w:cs="Open Sans"/>
          <w:sz w:val="20"/>
          <w:szCs w:val="20"/>
        </w:rPr>
        <w:t xml:space="preserve"> do poziomu okien</w:t>
      </w:r>
      <w:r w:rsidR="006E3801">
        <w:rPr>
          <w:rFonts w:ascii="Open Sans" w:hAnsi="Open Sans" w:cs="Open Sans"/>
          <w:sz w:val="20"/>
          <w:szCs w:val="20"/>
        </w:rPr>
        <w:t>.</w:t>
      </w:r>
    </w:p>
    <w:p w14:paraId="7AFD4BB2" w14:textId="513A6C16" w:rsidR="00F56CF6" w:rsidRDefault="00A56567" w:rsidP="00F56CF6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56CF6">
        <w:rPr>
          <w:rFonts w:ascii="Open Sans" w:hAnsi="Open Sans" w:cs="Open Sans"/>
          <w:sz w:val="20"/>
          <w:szCs w:val="20"/>
        </w:rPr>
        <w:t xml:space="preserve">Budynek należy dostosować do obowiązujących przepisów techniczno – </w:t>
      </w:r>
      <w:r w:rsidR="00DA046F" w:rsidRPr="00F56CF6">
        <w:rPr>
          <w:rFonts w:ascii="Open Sans" w:hAnsi="Open Sans" w:cs="Open Sans"/>
          <w:sz w:val="20"/>
          <w:szCs w:val="20"/>
        </w:rPr>
        <w:t>budowlanych</w:t>
      </w:r>
      <w:r w:rsidRPr="00F56CF6">
        <w:rPr>
          <w:rFonts w:ascii="Open Sans" w:hAnsi="Open Sans" w:cs="Open Sans"/>
          <w:sz w:val="20"/>
          <w:szCs w:val="20"/>
        </w:rPr>
        <w:t xml:space="preserve"> </w:t>
      </w:r>
      <w:r w:rsidR="001E1B40">
        <w:rPr>
          <w:rFonts w:ascii="Open Sans" w:hAnsi="Open Sans" w:cs="Open Sans"/>
          <w:sz w:val="20"/>
          <w:szCs w:val="20"/>
        </w:rPr>
        <w:t>po</w:t>
      </w:r>
      <w:r w:rsidRPr="00F56CF6">
        <w:rPr>
          <w:rFonts w:ascii="Open Sans" w:hAnsi="Open Sans" w:cs="Open Sans"/>
          <w:sz w:val="20"/>
          <w:szCs w:val="20"/>
        </w:rPr>
        <w:t xml:space="preserve">  uzgodnieniu z Zamawiającym</w:t>
      </w:r>
      <w:r w:rsidR="00F56CF6" w:rsidRPr="00F56CF6">
        <w:rPr>
          <w:rFonts w:ascii="Open Sans" w:hAnsi="Open Sans" w:cs="Open Sans"/>
          <w:sz w:val="20"/>
          <w:szCs w:val="20"/>
        </w:rPr>
        <w:t>.</w:t>
      </w:r>
    </w:p>
    <w:p w14:paraId="0624C5B7" w14:textId="66C38527" w:rsidR="00F56CF6" w:rsidRDefault="00A56567" w:rsidP="00F56CF6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56CF6">
        <w:rPr>
          <w:rFonts w:ascii="Open Sans" w:hAnsi="Open Sans" w:cs="Open Sans"/>
          <w:sz w:val="20"/>
          <w:szCs w:val="20"/>
        </w:rPr>
        <w:t xml:space="preserve">W budynku należy zaprojektować </w:t>
      </w:r>
      <w:r w:rsidR="00E130A0">
        <w:rPr>
          <w:rFonts w:ascii="Open Sans" w:hAnsi="Open Sans" w:cs="Open Sans"/>
          <w:sz w:val="20"/>
          <w:szCs w:val="20"/>
        </w:rPr>
        <w:t xml:space="preserve">dwa </w:t>
      </w:r>
      <w:r w:rsidRPr="00F56CF6">
        <w:rPr>
          <w:rFonts w:ascii="Open Sans" w:hAnsi="Open Sans" w:cs="Open Sans"/>
          <w:sz w:val="20"/>
          <w:szCs w:val="20"/>
        </w:rPr>
        <w:t>lokal</w:t>
      </w:r>
      <w:r w:rsidR="00E130A0">
        <w:rPr>
          <w:rFonts w:ascii="Open Sans" w:hAnsi="Open Sans" w:cs="Open Sans"/>
          <w:sz w:val="20"/>
          <w:szCs w:val="20"/>
        </w:rPr>
        <w:t>e</w:t>
      </w:r>
      <w:r w:rsidRPr="00F56CF6">
        <w:rPr>
          <w:rFonts w:ascii="Open Sans" w:hAnsi="Open Sans" w:cs="Open Sans"/>
          <w:sz w:val="20"/>
          <w:szCs w:val="20"/>
        </w:rPr>
        <w:t xml:space="preserve"> mieszkaln</w:t>
      </w:r>
      <w:r w:rsidR="00E130A0">
        <w:rPr>
          <w:rFonts w:ascii="Open Sans" w:hAnsi="Open Sans" w:cs="Open Sans"/>
          <w:sz w:val="20"/>
          <w:szCs w:val="20"/>
        </w:rPr>
        <w:t>e</w:t>
      </w:r>
      <w:r w:rsidRPr="00F56CF6">
        <w:rPr>
          <w:rFonts w:ascii="Open Sans" w:hAnsi="Open Sans" w:cs="Open Sans"/>
          <w:sz w:val="20"/>
          <w:szCs w:val="20"/>
        </w:rPr>
        <w:t xml:space="preserve"> dostosowan</w:t>
      </w:r>
      <w:r w:rsidR="00E130A0">
        <w:rPr>
          <w:rFonts w:ascii="Open Sans" w:hAnsi="Open Sans" w:cs="Open Sans"/>
          <w:sz w:val="20"/>
          <w:szCs w:val="20"/>
        </w:rPr>
        <w:t>e</w:t>
      </w:r>
      <w:r w:rsidRPr="00F56CF6">
        <w:rPr>
          <w:rFonts w:ascii="Open Sans" w:hAnsi="Open Sans" w:cs="Open Sans"/>
          <w:sz w:val="20"/>
          <w:szCs w:val="20"/>
        </w:rPr>
        <w:t xml:space="preserve"> dla potrzeb osób niepełnosprawnych.</w:t>
      </w:r>
    </w:p>
    <w:p w14:paraId="7EE715A7" w14:textId="6DBCE2D0" w:rsidR="00A0421C" w:rsidRDefault="00A56567" w:rsidP="00252A5A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56CF6">
        <w:rPr>
          <w:rFonts w:ascii="Open Sans" w:hAnsi="Open Sans" w:cs="Open Sans"/>
          <w:sz w:val="20"/>
          <w:szCs w:val="20"/>
        </w:rPr>
        <w:t>Mieszkania muszą być wyposażone w instalację wod.-kan. z ciepłą i zimną wodą, c.o.,  elektryczną, teletechniczną,</w:t>
      </w:r>
      <w:r w:rsidR="00F56CF6" w:rsidRPr="00F56CF6">
        <w:rPr>
          <w:rFonts w:ascii="Open Sans" w:hAnsi="Open Sans" w:cs="Open Sans"/>
          <w:sz w:val="20"/>
          <w:szCs w:val="20"/>
        </w:rPr>
        <w:t xml:space="preserve"> </w:t>
      </w:r>
      <w:r w:rsidRPr="00F56CF6">
        <w:rPr>
          <w:rFonts w:ascii="Open Sans" w:hAnsi="Open Sans" w:cs="Open Sans"/>
          <w:sz w:val="20"/>
          <w:szCs w:val="20"/>
        </w:rPr>
        <w:t>instalację telewizyjną naziemną i satelitarną zakończona gniazdkami abonenckimi.</w:t>
      </w:r>
      <w:r w:rsidR="00F56CF6">
        <w:rPr>
          <w:rFonts w:ascii="Open Sans" w:hAnsi="Open Sans" w:cs="Open Sans"/>
          <w:sz w:val="20"/>
          <w:szCs w:val="20"/>
        </w:rPr>
        <w:t xml:space="preserve"> N</w:t>
      </w:r>
      <w:r w:rsidRPr="00F56CF6">
        <w:rPr>
          <w:rFonts w:ascii="Open Sans" w:hAnsi="Open Sans" w:cs="Open Sans"/>
          <w:sz w:val="20"/>
          <w:szCs w:val="20"/>
        </w:rPr>
        <w:t>ależy przewid</w:t>
      </w:r>
      <w:r w:rsidR="00C23BA5">
        <w:rPr>
          <w:rFonts w:ascii="Open Sans" w:hAnsi="Open Sans" w:cs="Open Sans"/>
          <w:sz w:val="20"/>
          <w:szCs w:val="20"/>
        </w:rPr>
        <w:t>zieć</w:t>
      </w:r>
      <w:r w:rsidRPr="00F56CF6">
        <w:rPr>
          <w:rFonts w:ascii="Open Sans" w:hAnsi="Open Sans" w:cs="Open Sans"/>
          <w:sz w:val="20"/>
          <w:szCs w:val="20"/>
        </w:rPr>
        <w:t xml:space="preserve">  opomiarowanie  indywidualne (dla każdego mieszkania) dla: wody ciepłej i zimnej, energii elektrycznej, c.o.</w:t>
      </w:r>
    </w:p>
    <w:p w14:paraId="29B74B01" w14:textId="1A3FF92C" w:rsidR="00252A5A" w:rsidRDefault="00A0421C" w:rsidP="00252A5A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A0421C">
        <w:rPr>
          <w:rFonts w:ascii="Open Sans" w:hAnsi="Open Sans" w:cs="Open Sans"/>
          <w:sz w:val="20"/>
          <w:szCs w:val="20"/>
        </w:rPr>
        <w:t xml:space="preserve">Łazienki w lokalach należy wyposażyć w  prysznice, umywalkę, kompakt </w:t>
      </w:r>
      <w:proofErr w:type="spellStart"/>
      <w:r w:rsidRPr="00A0421C">
        <w:rPr>
          <w:rFonts w:ascii="Open Sans" w:hAnsi="Open Sans" w:cs="Open Sans"/>
          <w:sz w:val="20"/>
          <w:szCs w:val="20"/>
        </w:rPr>
        <w:t>wc</w:t>
      </w:r>
      <w:proofErr w:type="spellEnd"/>
      <w:r w:rsidRPr="00A0421C">
        <w:rPr>
          <w:rFonts w:ascii="Open Sans" w:hAnsi="Open Sans" w:cs="Open Sans"/>
          <w:sz w:val="20"/>
          <w:szCs w:val="20"/>
        </w:rPr>
        <w:t>. W lokalu należy zaprojektowa</w:t>
      </w:r>
      <w:r w:rsidR="00F92370">
        <w:rPr>
          <w:rFonts w:ascii="Open Sans" w:hAnsi="Open Sans" w:cs="Open Sans"/>
          <w:sz w:val="20"/>
          <w:szCs w:val="20"/>
        </w:rPr>
        <w:t>ć</w:t>
      </w:r>
      <w:r w:rsidRPr="00A0421C">
        <w:rPr>
          <w:rFonts w:ascii="Open Sans" w:hAnsi="Open Sans" w:cs="Open Sans"/>
          <w:sz w:val="20"/>
          <w:szCs w:val="20"/>
        </w:rPr>
        <w:t xml:space="preserve"> osobne podejścia dla pralki zlokalizowane</w:t>
      </w:r>
      <w:r w:rsidR="007E055F">
        <w:rPr>
          <w:rFonts w:ascii="Open Sans" w:hAnsi="Open Sans" w:cs="Open Sans"/>
          <w:sz w:val="20"/>
          <w:szCs w:val="20"/>
        </w:rPr>
        <w:t>j</w:t>
      </w:r>
      <w:r w:rsidRPr="00A0421C">
        <w:rPr>
          <w:rFonts w:ascii="Open Sans" w:hAnsi="Open Sans" w:cs="Open Sans"/>
          <w:sz w:val="20"/>
          <w:szCs w:val="20"/>
        </w:rPr>
        <w:t xml:space="preserve">  w łazience lub w kuchni. </w:t>
      </w:r>
      <w:r w:rsidR="009C3F45">
        <w:rPr>
          <w:rFonts w:ascii="Open Sans" w:hAnsi="Open Sans" w:cs="Open Sans"/>
          <w:sz w:val="20"/>
          <w:szCs w:val="20"/>
        </w:rPr>
        <w:br/>
      </w:r>
      <w:r w:rsidRPr="00A0421C">
        <w:rPr>
          <w:rFonts w:ascii="Open Sans" w:hAnsi="Open Sans" w:cs="Open Sans"/>
          <w:sz w:val="20"/>
          <w:szCs w:val="20"/>
        </w:rPr>
        <w:t>W lokalach dostosowanych do potrzeb osób niepełnosprawnych w łazience należy zaprojektować prysznic z odpływem liniowym, które zapewnią ochron</w:t>
      </w:r>
      <w:r w:rsidR="009903B7">
        <w:rPr>
          <w:rFonts w:ascii="Open Sans" w:hAnsi="Open Sans" w:cs="Open Sans"/>
          <w:sz w:val="20"/>
          <w:szCs w:val="20"/>
        </w:rPr>
        <w:t>ę</w:t>
      </w:r>
      <w:r w:rsidRPr="00A0421C">
        <w:rPr>
          <w:rFonts w:ascii="Open Sans" w:hAnsi="Open Sans" w:cs="Open Sans"/>
          <w:sz w:val="20"/>
          <w:szCs w:val="20"/>
        </w:rPr>
        <w:t xml:space="preserve"> pomieszczenia przed wyciekiem wody spod prysznica oraz pozwolą na wjazd pod prysznic osoby na wózku inwalidzkim. W lokalach przeznaczonych dla osób niepełnosprawnych należy zaprojektować uchwyty ułatwiające korzystanie z urządzeń higieniczno-sanitarnych. Kuchnie w lokalach należy wyposażyć w zlew z szafką.</w:t>
      </w:r>
    </w:p>
    <w:p w14:paraId="476EEB80" w14:textId="110C0D0B" w:rsidR="00A0421C" w:rsidRPr="00A0421C" w:rsidRDefault="00A0421C" w:rsidP="00252A5A">
      <w:pPr>
        <w:pStyle w:val="Akapitzlist"/>
        <w:numPr>
          <w:ilvl w:val="0"/>
          <w:numId w:val="5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A0421C">
        <w:rPr>
          <w:rFonts w:ascii="Open Sans" w:hAnsi="Open Sans" w:cs="Open Sans"/>
          <w:sz w:val="20"/>
          <w:szCs w:val="20"/>
        </w:rPr>
        <w:t xml:space="preserve">Obiekty </w:t>
      </w:r>
      <w:r w:rsidR="00DA046F">
        <w:rPr>
          <w:rFonts w:ascii="Open Sans" w:hAnsi="Open Sans" w:cs="Open Sans"/>
          <w:sz w:val="20"/>
          <w:szCs w:val="20"/>
        </w:rPr>
        <w:t xml:space="preserve">należy </w:t>
      </w:r>
      <w:r w:rsidRPr="00A0421C">
        <w:rPr>
          <w:rFonts w:ascii="Open Sans" w:hAnsi="Open Sans" w:cs="Open Sans"/>
          <w:sz w:val="20"/>
          <w:szCs w:val="20"/>
        </w:rPr>
        <w:t xml:space="preserve">zoptymalizować pod kątem funkcjonalno-użytkowym </w:t>
      </w:r>
      <w:r w:rsidR="00DA046F">
        <w:rPr>
          <w:rFonts w:ascii="Open Sans" w:hAnsi="Open Sans" w:cs="Open Sans"/>
          <w:sz w:val="20"/>
          <w:szCs w:val="20"/>
        </w:rPr>
        <w:t xml:space="preserve">oraz </w:t>
      </w:r>
      <w:r w:rsidRPr="00A0421C">
        <w:rPr>
          <w:rFonts w:ascii="Open Sans" w:hAnsi="Open Sans" w:cs="Open Sans"/>
          <w:sz w:val="20"/>
          <w:szCs w:val="20"/>
        </w:rPr>
        <w:t>ekonomicznym.</w:t>
      </w:r>
    </w:p>
    <w:p w14:paraId="3A38A5AC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UWAGI.</w:t>
      </w:r>
    </w:p>
    <w:p w14:paraId="4405B86C" w14:textId="4389105F" w:rsidR="00F418DD" w:rsidRDefault="00F418DD" w:rsidP="007E0D9E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7E0D9E">
        <w:rPr>
          <w:rFonts w:ascii="Open Sans" w:hAnsi="Open Sans" w:cs="Open Sans"/>
          <w:b/>
          <w:bCs/>
          <w:sz w:val="20"/>
          <w:szCs w:val="20"/>
        </w:rPr>
        <w:t>Wykonawca</w:t>
      </w:r>
      <w:r w:rsidR="007E0D9E" w:rsidRPr="007E0D9E">
        <w:rPr>
          <w:rFonts w:ascii="Open Sans" w:hAnsi="Open Sans" w:cs="Open Sans"/>
          <w:b/>
          <w:bCs/>
          <w:sz w:val="20"/>
          <w:szCs w:val="20"/>
        </w:rPr>
        <w:t xml:space="preserve"> w terminie przynajmniej 7 dni</w:t>
      </w:r>
      <w:r w:rsidRPr="007E0D9E">
        <w:rPr>
          <w:rFonts w:ascii="Open Sans" w:hAnsi="Open Sans" w:cs="Open Sans"/>
          <w:b/>
          <w:bCs/>
          <w:sz w:val="20"/>
          <w:szCs w:val="20"/>
        </w:rPr>
        <w:t xml:space="preserve"> przed przystąpieniem do inwentaryzacji winien zawiadomić Za</w:t>
      </w:r>
      <w:r w:rsidR="007E0D9E" w:rsidRPr="007E0D9E">
        <w:rPr>
          <w:rFonts w:ascii="Open Sans" w:hAnsi="Open Sans" w:cs="Open Sans"/>
          <w:b/>
          <w:bCs/>
          <w:sz w:val="20"/>
          <w:szCs w:val="20"/>
        </w:rPr>
        <w:t>mawiającego o chęci wejścia na teren nieruchomości oraz terminach w jakich to nastąpi.</w:t>
      </w:r>
    </w:p>
    <w:p w14:paraId="4E2D175A" w14:textId="0600589A" w:rsidR="00A0421C" w:rsidRDefault="00A0421C" w:rsidP="007E0D9E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A0421C">
        <w:rPr>
          <w:rFonts w:ascii="Open Sans" w:hAnsi="Open Sans" w:cs="Open Sans"/>
          <w:b/>
          <w:bCs/>
          <w:sz w:val="20"/>
          <w:szCs w:val="20"/>
        </w:rPr>
        <w:t>Wszystkie założenia projektowe dotyczące opracowywanej dokumentacji należy uzgodnić z Zamawiającym i uzyskać jego akceptację.</w:t>
      </w:r>
    </w:p>
    <w:p w14:paraId="50011751" w14:textId="2327639F" w:rsidR="00A0421C" w:rsidRPr="00A0421C" w:rsidRDefault="00A0421C" w:rsidP="007E0D9E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A0421C">
        <w:rPr>
          <w:rFonts w:ascii="Open Sans" w:hAnsi="Open Sans" w:cs="Open Sans"/>
          <w:sz w:val="20"/>
          <w:szCs w:val="20"/>
        </w:rPr>
        <w:lastRenderedPageBreak/>
        <w:t>Zmawiający informuje, że nie posiada  dokumentac</w:t>
      </w:r>
      <w:r w:rsidR="009F7DA7">
        <w:rPr>
          <w:rFonts w:ascii="Open Sans" w:hAnsi="Open Sans" w:cs="Open Sans"/>
          <w:sz w:val="20"/>
          <w:szCs w:val="20"/>
        </w:rPr>
        <w:t>ji</w:t>
      </w:r>
      <w:r w:rsidRPr="00A0421C">
        <w:rPr>
          <w:rFonts w:ascii="Open Sans" w:hAnsi="Open Sans" w:cs="Open Sans"/>
          <w:sz w:val="20"/>
          <w:szCs w:val="20"/>
        </w:rPr>
        <w:t xml:space="preserve">  technicznej </w:t>
      </w:r>
      <w:r w:rsidR="00386A60">
        <w:rPr>
          <w:rFonts w:ascii="Open Sans" w:hAnsi="Open Sans" w:cs="Open Sans"/>
          <w:sz w:val="20"/>
          <w:szCs w:val="20"/>
        </w:rPr>
        <w:t xml:space="preserve">dla </w:t>
      </w:r>
      <w:r w:rsidRPr="00A0421C">
        <w:rPr>
          <w:rFonts w:ascii="Open Sans" w:hAnsi="Open Sans" w:cs="Open Sans"/>
          <w:sz w:val="20"/>
          <w:szCs w:val="20"/>
        </w:rPr>
        <w:t>budynków.</w:t>
      </w:r>
    </w:p>
    <w:p w14:paraId="54ACE56F" w14:textId="4DF0FB58" w:rsidR="00252A5A" w:rsidRDefault="00125983" w:rsidP="00125983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 xml:space="preserve">Teren objęty jest Miejscowym Planem Zagospodarowania </w:t>
      </w:r>
      <w:r w:rsidR="008968B7">
        <w:rPr>
          <w:rFonts w:ascii="Open Sans" w:hAnsi="Open Sans" w:cs="Open Sans"/>
          <w:sz w:val="20"/>
          <w:szCs w:val="20"/>
        </w:rPr>
        <w:t>Przestrzennego</w:t>
      </w:r>
      <w:r w:rsidRPr="00252A5A">
        <w:rPr>
          <w:rFonts w:ascii="Open Sans" w:hAnsi="Open Sans" w:cs="Open Sans"/>
          <w:sz w:val="20"/>
          <w:szCs w:val="20"/>
        </w:rPr>
        <w:t xml:space="preserve"> – </w:t>
      </w:r>
      <w:r w:rsidR="00252A5A" w:rsidRPr="00252A5A">
        <w:rPr>
          <w:rFonts w:ascii="Open Sans" w:hAnsi="Open Sans" w:cs="Open Sans"/>
          <w:sz w:val="20"/>
          <w:szCs w:val="20"/>
        </w:rPr>
        <w:t>B9 - Wierzbnik</w:t>
      </w:r>
      <w:r w:rsidRPr="00252A5A">
        <w:rPr>
          <w:rFonts w:ascii="Open Sans" w:hAnsi="Open Sans" w:cs="Open Sans"/>
          <w:sz w:val="20"/>
          <w:szCs w:val="20"/>
        </w:rPr>
        <w:t xml:space="preserve">– oznaczony symbolem </w:t>
      </w:r>
      <w:r w:rsidR="00252A5A" w:rsidRPr="00252A5A">
        <w:rPr>
          <w:rFonts w:ascii="Open Sans" w:hAnsi="Open Sans" w:cs="Open Sans"/>
          <w:sz w:val="20"/>
          <w:szCs w:val="20"/>
        </w:rPr>
        <w:t xml:space="preserve">18 MN. Obecnie Miejscowy Plan Zagospodarowania </w:t>
      </w:r>
      <w:r w:rsidR="008968B7">
        <w:rPr>
          <w:rFonts w:ascii="Open Sans" w:hAnsi="Open Sans" w:cs="Open Sans"/>
          <w:sz w:val="20"/>
          <w:szCs w:val="20"/>
        </w:rPr>
        <w:t>Przestrzennego</w:t>
      </w:r>
      <w:r w:rsidR="00252A5A" w:rsidRPr="00252A5A">
        <w:rPr>
          <w:rFonts w:ascii="Open Sans" w:hAnsi="Open Sans" w:cs="Open Sans"/>
          <w:sz w:val="20"/>
          <w:szCs w:val="20"/>
        </w:rPr>
        <w:t xml:space="preserve"> jest na etapie zmiany</w:t>
      </w:r>
      <w:r w:rsidR="002D5B9A">
        <w:rPr>
          <w:rFonts w:ascii="Open Sans" w:hAnsi="Open Sans" w:cs="Open Sans"/>
          <w:sz w:val="20"/>
          <w:szCs w:val="20"/>
        </w:rPr>
        <w:t>, która umożliwi realizację</w:t>
      </w:r>
      <w:r w:rsidR="004C57EC">
        <w:rPr>
          <w:rFonts w:ascii="Open Sans" w:hAnsi="Open Sans" w:cs="Open Sans"/>
          <w:sz w:val="20"/>
          <w:szCs w:val="20"/>
        </w:rPr>
        <w:t xml:space="preserve"> budynku wielorodzinnego.</w:t>
      </w:r>
    </w:p>
    <w:p w14:paraId="25326DDB" w14:textId="11EDDFB2" w:rsidR="00F418DD" w:rsidRDefault="00F418DD" w:rsidP="00125983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Budynek wpisany do Gminnej Ewidencji Zabytków</w:t>
      </w:r>
      <w:r w:rsidR="00D378BE">
        <w:rPr>
          <w:rFonts w:ascii="Open Sans" w:hAnsi="Open Sans" w:cs="Open Sans"/>
          <w:sz w:val="20"/>
          <w:szCs w:val="20"/>
        </w:rPr>
        <w:t xml:space="preserve"> oraz chroniony zapisami MPZP</w:t>
      </w:r>
    </w:p>
    <w:p w14:paraId="52EA93A2" w14:textId="53FAB98B" w:rsidR="00125983" w:rsidRDefault="00125983" w:rsidP="00125983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Datą wykonania zamówienia jest data nie wcześniejsza niż data wydania decyzji zatwierdzającej projekt budowlany – udzielającej pozwolenia na budowę.</w:t>
      </w:r>
    </w:p>
    <w:p w14:paraId="50471E56" w14:textId="71646D53" w:rsidR="00252A5A" w:rsidRPr="00252A5A" w:rsidRDefault="00252A5A" w:rsidP="00252A5A">
      <w:pPr>
        <w:pStyle w:val="Akapitzlist"/>
        <w:numPr>
          <w:ilvl w:val="0"/>
          <w:numId w:val="6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W załączniku mapa poglądowa.</w:t>
      </w:r>
    </w:p>
    <w:p w14:paraId="72B8E0F3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399ACCE1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Główny zakres rzeczowy:</w:t>
      </w:r>
    </w:p>
    <w:p w14:paraId="02B29E4C" w14:textId="6DD3DC87" w:rsidR="00125983" w:rsidRPr="00252A5A" w:rsidRDefault="00125983" w:rsidP="00252A5A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 mapy sytuacyjno – wysokościowej d</w:t>
      </w:r>
      <w:r w:rsidR="00F418DD">
        <w:rPr>
          <w:rFonts w:ascii="Open Sans" w:hAnsi="Open Sans" w:cs="Open Sans"/>
          <w:sz w:val="20"/>
          <w:szCs w:val="20"/>
        </w:rPr>
        <w:t>o</w:t>
      </w:r>
      <w:r w:rsidRPr="00252A5A">
        <w:rPr>
          <w:rFonts w:ascii="Open Sans" w:hAnsi="Open Sans" w:cs="Open Sans"/>
          <w:sz w:val="20"/>
          <w:szCs w:val="20"/>
        </w:rPr>
        <w:t xml:space="preserve"> celów projektowych.</w:t>
      </w:r>
    </w:p>
    <w:p w14:paraId="1BC03902" w14:textId="24F0DC12" w:rsidR="00252A5A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 dokumentacji geotechnicznej</w:t>
      </w:r>
      <w:r w:rsidR="00252A5A">
        <w:rPr>
          <w:rFonts w:ascii="Open Sans" w:hAnsi="Open Sans" w:cs="Open Sans"/>
          <w:sz w:val="20"/>
          <w:szCs w:val="20"/>
        </w:rPr>
        <w:t xml:space="preserve">  - </w:t>
      </w:r>
      <w:r w:rsidR="00CD2F21" w:rsidRPr="00CD2F21">
        <w:rPr>
          <w:rFonts w:ascii="Open Sans" w:hAnsi="Open Sans" w:cs="Open Sans"/>
          <w:sz w:val="20"/>
          <w:szCs w:val="20"/>
        </w:rPr>
        <w:t>3</w:t>
      </w:r>
      <w:r w:rsidR="00252A5A" w:rsidRPr="00CD2F21">
        <w:rPr>
          <w:rFonts w:ascii="Open Sans" w:hAnsi="Open Sans" w:cs="Open Sans"/>
          <w:sz w:val="20"/>
          <w:szCs w:val="20"/>
        </w:rPr>
        <w:t xml:space="preserve"> egz.</w:t>
      </w:r>
    </w:p>
    <w:p w14:paraId="5B726D21" w14:textId="4D731C38" w:rsidR="00125983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</w:t>
      </w:r>
      <w:r w:rsidR="00252A5A">
        <w:rPr>
          <w:rFonts w:ascii="Open Sans" w:hAnsi="Open Sans" w:cs="Open Sans"/>
          <w:sz w:val="20"/>
          <w:szCs w:val="20"/>
        </w:rPr>
        <w:t xml:space="preserve"> przynajmniej dwóch</w:t>
      </w:r>
      <w:r w:rsidRPr="00252A5A">
        <w:rPr>
          <w:rFonts w:ascii="Open Sans" w:hAnsi="Open Sans" w:cs="Open Sans"/>
          <w:sz w:val="20"/>
          <w:szCs w:val="20"/>
        </w:rPr>
        <w:t xml:space="preserve"> projekt</w:t>
      </w:r>
      <w:r w:rsidR="00252A5A">
        <w:rPr>
          <w:rFonts w:ascii="Open Sans" w:hAnsi="Open Sans" w:cs="Open Sans"/>
          <w:sz w:val="20"/>
          <w:szCs w:val="20"/>
        </w:rPr>
        <w:t>ów</w:t>
      </w:r>
      <w:r w:rsidRPr="00252A5A">
        <w:rPr>
          <w:rFonts w:ascii="Open Sans" w:hAnsi="Open Sans" w:cs="Open Sans"/>
          <w:sz w:val="20"/>
          <w:szCs w:val="20"/>
        </w:rPr>
        <w:t xml:space="preserve"> koncepcyjn</w:t>
      </w:r>
      <w:r w:rsidR="00252A5A">
        <w:rPr>
          <w:rFonts w:ascii="Open Sans" w:hAnsi="Open Sans" w:cs="Open Sans"/>
          <w:sz w:val="20"/>
          <w:szCs w:val="20"/>
        </w:rPr>
        <w:t>ych,</w:t>
      </w:r>
    </w:p>
    <w:p w14:paraId="2D3268A7" w14:textId="77777777" w:rsidR="00252A5A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 dokumentacji projektowej, składającej się z:</w:t>
      </w:r>
    </w:p>
    <w:p w14:paraId="0AE1D502" w14:textId="10B49328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 xml:space="preserve">Projektu budowlanego – </w:t>
      </w:r>
      <w:r w:rsidR="00252A5A">
        <w:rPr>
          <w:rFonts w:ascii="Open Sans" w:hAnsi="Open Sans" w:cs="Open Sans"/>
          <w:sz w:val="20"/>
          <w:szCs w:val="20"/>
        </w:rPr>
        <w:t>5</w:t>
      </w:r>
      <w:r w:rsidRPr="00252A5A">
        <w:rPr>
          <w:rFonts w:ascii="Open Sans" w:hAnsi="Open Sans" w:cs="Open Sans"/>
          <w:sz w:val="20"/>
          <w:szCs w:val="20"/>
        </w:rPr>
        <w:t xml:space="preserve"> egz. (w tym: projekt zagospodarowania terenu, projekt architektoniczno-budowlany, projekt techniczny),</w:t>
      </w:r>
    </w:p>
    <w:p w14:paraId="68E673B6" w14:textId="77777777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 xml:space="preserve">Projektu wykonawczego – </w:t>
      </w:r>
      <w:r w:rsidR="00252A5A">
        <w:rPr>
          <w:rFonts w:ascii="Open Sans" w:hAnsi="Open Sans" w:cs="Open Sans"/>
          <w:sz w:val="20"/>
          <w:szCs w:val="20"/>
        </w:rPr>
        <w:t>4</w:t>
      </w:r>
      <w:r w:rsidRPr="00252A5A">
        <w:rPr>
          <w:rFonts w:ascii="Open Sans" w:hAnsi="Open Sans" w:cs="Open Sans"/>
          <w:sz w:val="20"/>
          <w:szCs w:val="20"/>
        </w:rPr>
        <w:t xml:space="preserve"> egz.</w:t>
      </w:r>
    </w:p>
    <w:p w14:paraId="4448876B" w14:textId="77777777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Przedmiaru robót – 3 egz.</w:t>
      </w:r>
    </w:p>
    <w:p w14:paraId="5B7159B1" w14:textId="77777777" w:rsidR="00252A5A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Informacji dotyczącej bezpieczeństwa i ochrony zdrowia.</w:t>
      </w:r>
    </w:p>
    <w:p w14:paraId="4808B164" w14:textId="77777777" w:rsidR="00F418DD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52A5A">
        <w:rPr>
          <w:rFonts w:ascii="Open Sans" w:hAnsi="Open Sans" w:cs="Open Sans"/>
          <w:sz w:val="20"/>
          <w:szCs w:val="20"/>
        </w:rPr>
        <w:t>Opracowanie specyfikacji technicznej wykonania i odbioru robót – 3 egz.</w:t>
      </w:r>
    </w:p>
    <w:p w14:paraId="59DDA50B" w14:textId="77777777" w:rsidR="00F418DD" w:rsidRDefault="00125983" w:rsidP="00125983">
      <w:pPr>
        <w:pStyle w:val="Akapitzlist"/>
        <w:numPr>
          <w:ilvl w:val="1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 Opracowanie kosztorysu inwestorskiego – po 3 egz. dla każdego rodzaju robót.</w:t>
      </w:r>
    </w:p>
    <w:p w14:paraId="6D334360" w14:textId="0A977655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Uzyskanie wszelkich niezbędnych warunków technicznych, uzgodnień, opinii, decyzji, zgód na wejście na teren i innych wymaganych dokumentów, których potrzeba wyniknie w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trakcie projektowania w celu uzyskania zezwolenia na realizację.</w:t>
      </w:r>
    </w:p>
    <w:p w14:paraId="18F04051" w14:textId="7777777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Uzyskanie decyzji o pozwoleniu na budowę</w:t>
      </w:r>
      <w:r w:rsidR="00F418DD">
        <w:rPr>
          <w:rFonts w:ascii="Open Sans" w:hAnsi="Open Sans" w:cs="Open Sans"/>
          <w:sz w:val="20"/>
          <w:szCs w:val="20"/>
        </w:rPr>
        <w:t xml:space="preserve"> lub/i skutecznego zgłoszenia robót budowlanych,</w:t>
      </w:r>
    </w:p>
    <w:p w14:paraId="41448BA0" w14:textId="7777777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Wykonanie wizualizacji budynku i zagospodarowania terenu</w:t>
      </w:r>
      <w:r w:rsidR="00F418DD">
        <w:rPr>
          <w:rFonts w:ascii="Open Sans" w:hAnsi="Open Sans" w:cs="Open Sans"/>
          <w:sz w:val="20"/>
          <w:szCs w:val="20"/>
        </w:rPr>
        <w:t>.</w:t>
      </w:r>
    </w:p>
    <w:p w14:paraId="6405F56E" w14:textId="7894E7F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Opracowanie wersji elektronicznej dokumentacji (w wersji edytowalnej</w:t>
      </w:r>
      <w:r w:rsidR="00B47799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="00B47799">
        <w:rPr>
          <w:rFonts w:ascii="Open Sans" w:hAnsi="Open Sans" w:cs="Open Sans"/>
          <w:sz w:val="20"/>
          <w:szCs w:val="20"/>
        </w:rPr>
        <w:t>dxf</w:t>
      </w:r>
      <w:proofErr w:type="spellEnd"/>
      <w:r w:rsidR="00B47799">
        <w:rPr>
          <w:rFonts w:ascii="Open Sans" w:hAnsi="Open Sans" w:cs="Open Sans"/>
          <w:sz w:val="20"/>
          <w:szCs w:val="20"/>
        </w:rPr>
        <w:t xml:space="preserve"> lub </w:t>
      </w:r>
      <w:proofErr w:type="spellStart"/>
      <w:r w:rsidR="00B47799">
        <w:rPr>
          <w:rFonts w:ascii="Open Sans" w:hAnsi="Open Sans" w:cs="Open Sans"/>
          <w:sz w:val="20"/>
          <w:szCs w:val="20"/>
        </w:rPr>
        <w:t>dwg</w:t>
      </w:r>
      <w:proofErr w:type="spellEnd"/>
      <w:r w:rsidRPr="00F418DD">
        <w:rPr>
          <w:rFonts w:ascii="Open Sans" w:hAnsi="Open Sans" w:cs="Open Sans"/>
          <w:sz w:val="20"/>
          <w:szCs w:val="20"/>
        </w:rPr>
        <w:t xml:space="preserve"> </w:t>
      </w:r>
      <w:r w:rsidR="00B47799">
        <w:rPr>
          <w:rFonts w:ascii="Open Sans" w:hAnsi="Open Sans" w:cs="Open Sans"/>
          <w:sz w:val="20"/>
          <w:szCs w:val="20"/>
        </w:rPr>
        <w:t>oraz</w:t>
      </w:r>
      <w:r w:rsidRPr="00F418DD">
        <w:rPr>
          <w:rFonts w:ascii="Open Sans" w:hAnsi="Open Sans" w:cs="Open Sans"/>
          <w:sz w:val="20"/>
          <w:szCs w:val="20"/>
        </w:rPr>
        <w:t xml:space="preserve"> pdf)</w:t>
      </w:r>
    </w:p>
    <w:p w14:paraId="19E5CD19" w14:textId="014F5737" w:rsidR="00F418DD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Opracowanie </w:t>
      </w:r>
      <w:r w:rsidR="00F418DD">
        <w:rPr>
          <w:rFonts w:ascii="Open Sans" w:hAnsi="Open Sans" w:cs="Open Sans"/>
          <w:sz w:val="20"/>
          <w:szCs w:val="20"/>
        </w:rPr>
        <w:t xml:space="preserve">ewentualnego </w:t>
      </w:r>
      <w:r w:rsidRPr="00F418DD">
        <w:rPr>
          <w:rFonts w:ascii="Open Sans" w:hAnsi="Open Sans" w:cs="Open Sans"/>
          <w:sz w:val="20"/>
          <w:szCs w:val="20"/>
        </w:rPr>
        <w:t>zestawienia drzew i krzewów przewidzianych do wycinki, w</w:t>
      </w:r>
      <w:r w:rsidR="007E0D9E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celu uzyskania przez Zamawiającego zezwolenia na wycinkę (w przypadku, jeżeli inwestycja wymusza wycinkę drzew i krzewów).</w:t>
      </w:r>
    </w:p>
    <w:p w14:paraId="62BD4C22" w14:textId="39259A43" w:rsidR="00125983" w:rsidRDefault="00125983" w:rsidP="00125983">
      <w:pPr>
        <w:pStyle w:val="Akapitzlist"/>
        <w:numPr>
          <w:ilvl w:val="0"/>
          <w:numId w:val="7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Pełnienie, na podstawie odrębnej umowy nadzoru autorskiego w okresie zbieżnym </w:t>
      </w:r>
      <w:r w:rsidR="00386A60">
        <w:rPr>
          <w:rFonts w:ascii="Open Sans" w:hAnsi="Open Sans" w:cs="Open Sans"/>
          <w:sz w:val="20"/>
          <w:szCs w:val="20"/>
        </w:rPr>
        <w:br/>
      </w:r>
      <w:r w:rsidRPr="00F418DD">
        <w:rPr>
          <w:rFonts w:ascii="Open Sans" w:hAnsi="Open Sans" w:cs="Open Sans"/>
          <w:sz w:val="20"/>
          <w:szCs w:val="20"/>
        </w:rPr>
        <w:t>z okresem realizacji robót budowlanych w zakresie wynikającym z art. 20 ust. 1 pkt 4 ustawy - Prawo budowlane tj. stwierdzenia w toku wykonywania robót budowlanych zgodności realizacji z projektem oraz uzgadniania możliwości wprowadzania rozwiązań zamiennych w stosunku do przewidzianych w projekcie, zgłoszonych przez kierownika budowy lub inspektora nadzoru inwestorskiego.</w:t>
      </w:r>
    </w:p>
    <w:p w14:paraId="131EAC64" w14:textId="7DA56DE9" w:rsid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6DB9905F" w14:textId="77777777" w:rsidR="009C3F45" w:rsidRDefault="009C3F45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12705767" w14:textId="77777777" w:rsidR="009C3F45" w:rsidRDefault="009C3F45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7E26055" w14:textId="77777777" w:rsidR="009C3F45" w:rsidRPr="00125983" w:rsidRDefault="009C3F45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1AC82B5B" w14:textId="77777777" w:rsidR="00125983" w:rsidRPr="00125983" w:rsidRDefault="00125983" w:rsidP="00125983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lastRenderedPageBreak/>
        <w:t>Wymagania ogólne.</w:t>
      </w:r>
    </w:p>
    <w:p w14:paraId="07B93A9F" w14:textId="77777777" w:rsidR="00F418DD" w:rsidRDefault="00125983" w:rsidP="00F418DD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Dokumentacja projektowo – kosztorysowa winna być kompleksowym opracowaniem wykonanym zgodnie z obowiązującymi przepisami i normami, na podstawie, której możliwe będzie uzyskanie pozwolenia na budowę, m. in. zgodnie z:</w:t>
      </w:r>
    </w:p>
    <w:p w14:paraId="7EA94547" w14:textId="0BFBB53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Ustawą z dnia 7 lipca 1994</w:t>
      </w:r>
      <w:r w:rsidR="003A55D5">
        <w:rPr>
          <w:rFonts w:ascii="Open Sans" w:hAnsi="Open Sans" w:cs="Open Sans"/>
          <w:sz w:val="20"/>
          <w:szCs w:val="20"/>
        </w:rPr>
        <w:t xml:space="preserve"> </w:t>
      </w:r>
      <w:r w:rsidRPr="00F418DD">
        <w:rPr>
          <w:rFonts w:ascii="Open Sans" w:hAnsi="Open Sans" w:cs="Open Sans"/>
          <w:sz w:val="20"/>
          <w:szCs w:val="20"/>
        </w:rPr>
        <w:t>r.  Prawo budowlane (</w:t>
      </w:r>
      <w:proofErr w:type="spellStart"/>
      <w:r w:rsidRPr="00F418DD">
        <w:rPr>
          <w:rFonts w:ascii="Open Sans" w:hAnsi="Open Sans" w:cs="Open Sans"/>
          <w:sz w:val="20"/>
          <w:szCs w:val="20"/>
        </w:rPr>
        <w:t>t.j</w:t>
      </w:r>
      <w:proofErr w:type="spellEnd"/>
      <w:r w:rsidRPr="00F418DD">
        <w:rPr>
          <w:rFonts w:ascii="Open Sans" w:hAnsi="Open Sans" w:cs="Open Sans"/>
          <w:sz w:val="20"/>
          <w:szCs w:val="20"/>
        </w:rPr>
        <w:t>. Dz. U. 202</w:t>
      </w:r>
      <w:r w:rsidR="00F418DD">
        <w:rPr>
          <w:rFonts w:ascii="Open Sans" w:hAnsi="Open Sans" w:cs="Open Sans"/>
          <w:sz w:val="20"/>
          <w:szCs w:val="20"/>
        </w:rPr>
        <w:t>3</w:t>
      </w:r>
      <w:r w:rsidRPr="00F418DD">
        <w:rPr>
          <w:rFonts w:ascii="Open Sans" w:hAnsi="Open Sans" w:cs="Open Sans"/>
          <w:sz w:val="20"/>
          <w:szCs w:val="20"/>
        </w:rPr>
        <w:t xml:space="preserve"> poz. </w:t>
      </w:r>
      <w:r w:rsidR="00F418DD">
        <w:rPr>
          <w:rFonts w:ascii="Open Sans" w:hAnsi="Open Sans" w:cs="Open Sans"/>
          <w:sz w:val="20"/>
          <w:szCs w:val="20"/>
        </w:rPr>
        <w:t>682</w:t>
      </w:r>
      <w:r w:rsidRPr="00F418DD">
        <w:rPr>
          <w:rFonts w:ascii="Open Sans" w:hAnsi="Open Sans" w:cs="Open Sans"/>
          <w:sz w:val="20"/>
          <w:szCs w:val="20"/>
        </w:rPr>
        <w:t xml:space="preserve"> z późn. zm.)</w:t>
      </w:r>
    </w:p>
    <w:p w14:paraId="0B61EF70" w14:textId="7777777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Ustawą z dnia </w:t>
      </w:r>
      <w:r w:rsidR="00F418DD">
        <w:rPr>
          <w:rFonts w:ascii="Open Sans" w:hAnsi="Open Sans" w:cs="Open Sans"/>
          <w:sz w:val="20"/>
          <w:szCs w:val="20"/>
        </w:rPr>
        <w:t>11 września 2019 r</w:t>
      </w:r>
      <w:r w:rsidRPr="00F418DD">
        <w:rPr>
          <w:rFonts w:ascii="Open Sans" w:hAnsi="Open Sans" w:cs="Open Sans"/>
          <w:sz w:val="20"/>
          <w:szCs w:val="20"/>
        </w:rPr>
        <w:t>. Prawo zamówień publicznych (</w:t>
      </w:r>
      <w:proofErr w:type="spellStart"/>
      <w:r w:rsidRPr="00F418DD">
        <w:rPr>
          <w:rFonts w:ascii="Open Sans" w:hAnsi="Open Sans" w:cs="Open Sans"/>
          <w:sz w:val="20"/>
          <w:szCs w:val="20"/>
        </w:rPr>
        <w:t>t.j</w:t>
      </w:r>
      <w:proofErr w:type="spellEnd"/>
      <w:r w:rsidRPr="00F418DD">
        <w:rPr>
          <w:rFonts w:ascii="Open Sans" w:hAnsi="Open Sans" w:cs="Open Sans"/>
          <w:sz w:val="20"/>
          <w:szCs w:val="20"/>
        </w:rPr>
        <w:t>. Dz. U. 202</w:t>
      </w:r>
      <w:r w:rsidR="00F418DD">
        <w:rPr>
          <w:rFonts w:ascii="Open Sans" w:hAnsi="Open Sans" w:cs="Open Sans"/>
          <w:sz w:val="20"/>
          <w:szCs w:val="20"/>
        </w:rPr>
        <w:t>3</w:t>
      </w:r>
      <w:r w:rsidRPr="00F418DD">
        <w:rPr>
          <w:rFonts w:ascii="Open Sans" w:hAnsi="Open Sans" w:cs="Open Sans"/>
          <w:sz w:val="20"/>
          <w:szCs w:val="20"/>
        </w:rPr>
        <w:t xml:space="preserve"> poz. </w:t>
      </w:r>
      <w:r w:rsidR="00F418DD">
        <w:rPr>
          <w:rFonts w:ascii="Open Sans" w:hAnsi="Open Sans" w:cs="Open Sans"/>
          <w:sz w:val="20"/>
          <w:szCs w:val="20"/>
        </w:rPr>
        <w:t>1605</w:t>
      </w:r>
      <w:r w:rsidRPr="00F418DD">
        <w:rPr>
          <w:rFonts w:ascii="Open Sans" w:hAnsi="Open Sans" w:cs="Open Sans"/>
          <w:sz w:val="20"/>
          <w:szCs w:val="20"/>
        </w:rPr>
        <w:t xml:space="preserve"> z późn. zm.)</w:t>
      </w:r>
    </w:p>
    <w:p w14:paraId="1785BBDE" w14:textId="42969FC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Rozporządzeniem Ministra Rozwoju i Technologii z dnia 20 grudnia 2021 r. w sprawie szczegółowego zakresu i formy dokumentacji projektowej, specyfikacji technicznych wykonania i odbioru robót budowlanych oraz programu funkcjonalno-użytkowego </w:t>
      </w:r>
      <w:r w:rsidR="009C3F45">
        <w:rPr>
          <w:rFonts w:ascii="Open Sans" w:hAnsi="Open Sans" w:cs="Open Sans"/>
          <w:sz w:val="20"/>
          <w:szCs w:val="20"/>
        </w:rPr>
        <w:br/>
      </w:r>
      <w:r w:rsidRPr="00F418DD">
        <w:rPr>
          <w:rFonts w:ascii="Open Sans" w:hAnsi="Open Sans" w:cs="Open Sans"/>
          <w:sz w:val="20"/>
          <w:szCs w:val="20"/>
        </w:rPr>
        <w:t>(Dz. U. z 2021 r., poz. 2454).</w:t>
      </w:r>
    </w:p>
    <w:p w14:paraId="4E06B038" w14:textId="77777777" w:rsid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Rozporządzeniem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U. z 2021 r., poz. 2458),</w:t>
      </w:r>
    </w:p>
    <w:p w14:paraId="74830E4E" w14:textId="294EE898" w:rsidR="00125983" w:rsidRPr="00F418DD" w:rsidRDefault="00125983" w:rsidP="00125983">
      <w:pPr>
        <w:pStyle w:val="Akapitzlist"/>
        <w:numPr>
          <w:ilvl w:val="1"/>
          <w:numId w:val="8"/>
        </w:numPr>
        <w:tabs>
          <w:tab w:val="left" w:pos="709"/>
        </w:tabs>
        <w:spacing w:line="276" w:lineRule="auto"/>
        <w:ind w:left="709" w:right="2" w:hanging="283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Rozporządzenie Ministra Infrastruktury z 12 kwietnia 2002 r. w sprawie warunków technicznych, jakim powinny odpowiadać budynki i ich usytuowanie (Dz. U. z 20</w:t>
      </w:r>
      <w:r w:rsidR="004F4098">
        <w:rPr>
          <w:rFonts w:ascii="Open Sans" w:hAnsi="Open Sans" w:cs="Open Sans"/>
          <w:sz w:val="20"/>
          <w:szCs w:val="20"/>
        </w:rPr>
        <w:t>22</w:t>
      </w:r>
      <w:r w:rsidRPr="00F418DD">
        <w:rPr>
          <w:rFonts w:ascii="Open Sans" w:hAnsi="Open Sans" w:cs="Open Sans"/>
          <w:sz w:val="20"/>
          <w:szCs w:val="20"/>
        </w:rPr>
        <w:t xml:space="preserve"> r., poz. 1</w:t>
      </w:r>
      <w:r w:rsidR="00F418DD">
        <w:rPr>
          <w:rFonts w:ascii="Open Sans" w:hAnsi="Open Sans" w:cs="Open Sans"/>
          <w:sz w:val="20"/>
          <w:szCs w:val="20"/>
        </w:rPr>
        <w:t>225 z późn. zm.</w:t>
      </w:r>
      <w:r w:rsidRPr="00F418DD">
        <w:rPr>
          <w:rFonts w:ascii="Open Sans" w:hAnsi="Open Sans" w:cs="Open Sans"/>
          <w:sz w:val="20"/>
          <w:szCs w:val="20"/>
        </w:rPr>
        <w:t>)</w:t>
      </w:r>
    </w:p>
    <w:p w14:paraId="12D314C7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Projektant wykona wszystkie (także niewyszczególnione wyżej) opracowania, które są niezbędne z punktu widzenia kompletności dokumentacji pod kątem uzyskania decyzji organów administracji państwowej lub samorządowej lub innych jednostek branżowych uzgadniających dokumentację.</w:t>
      </w:r>
    </w:p>
    <w:p w14:paraId="49F1D71A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Wykonawca podczas opracowania dokumentacji zobowiązany będzie na bieżąco uzgadniać z Zamawiającym szczegółowe rozwiązania techniczne.</w:t>
      </w:r>
    </w:p>
    <w:p w14:paraId="57BD4F97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Zamawiający wymaga zastosowania rozwiązań technicznych zmierzających do minimalizacji kosztu robót budowlanych, tj. minimalizacji kosztu w przeliczeniu na 1 m</w:t>
      </w:r>
      <w:r w:rsidRPr="00A0421C">
        <w:rPr>
          <w:rFonts w:ascii="Open Sans" w:hAnsi="Open Sans" w:cs="Open Sans"/>
          <w:sz w:val="20"/>
          <w:szCs w:val="20"/>
          <w:vertAlign w:val="superscript"/>
        </w:rPr>
        <w:t>2</w:t>
      </w:r>
      <w:r w:rsidRPr="00F418DD">
        <w:rPr>
          <w:rFonts w:ascii="Open Sans" w:hAnsi="Open Sans" w:cs="Open Sans"/>
          <w:sz w:val="20"/>
          <w:szCs w:val="20"/>
        </w:rPr>
        <w:t xml:space="preserve"> powierzchni użytkowej mieszkań.</w:t>
      </w:r>
    </w:p>
    <w:p w14:paraId="289791ED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Wykonawca na bieżąco będzie informował Zamawiającego o postępie prac nad dokumentacją przekazując mu kopie wystąpień o warunki, uzgodnienia, opinie oraz kopie zgłoszenia zamiaru wykonania robót budowlanych czy wniosku o wydanie decyzji pozwolenia na budowę.</w:t>
      </w:r>
    </w:p>
    <w:p w14:paraId="5079CE98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Wykonawca zobowiązany jest uzgodnić z Zamawiającym założenia wyjściowe do kosztorysowania.</w:t>
      </w:r>
    </w:p>
    <w:p w14:paraId="12CD424F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Zamawiający zastrzega sobie możliwość ustalenia nazwy dokumentacji, w uzgodnieniu z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Projektantem oraz właściwym organem zezwalającym na realizację robót.</w:t>
      </w:r>
    </w:p>
    <w:p w14:paraId="29716809" w14:textId="26A529FE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Projekty wykonawcze powinny uzupełniać i uszczegóławiać projekt budowlany w zakresie i</w:t>
      </w:r>
      <w:r w:rsidR="00A0421C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stopniu dokładności niezbędnym do sporządzenia przedmiaru robót, kosztorysu inwestorskiego, przygotowania oferty przez Wykonawcę i realizacji robót budowlanych.</w:t>
      </w:r>
    </w:p>
    <w:p w14:paraId="66EA9299" w14:textId="68ABC3CD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Zestawienie drzew i krzewów przewidzianych do wycinki, winno zawierać zestawienie drzew z podaniem ilości, gatunku i obwodu oraz krzewów z podaniem gatunków i</w:t>
      </w:r>
      <w:r w:rsidR="00A0421C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powierzchni.</w:t>
      </w:r>
    </w:p>
    <w:p w14:paraId="21B60179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 projektów należy załączyć:</w:t>
      </w:r>
    </w:p>
    <w:p w14:paraId="6176BF0B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left="993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lastRenderedPageBreak/>
        <w:t>kserokopie (potwierdzone "za zgodność z oryginałem") uprawnień budowlanych (projektowych) oraz aktualnych zaświadczeń o przynależności do właściwej izby samorządu zawodowego,</w:t>
      </w:r>
    </w:p>
    <w:p w14:paraId="4628F297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left="993"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oświadczenie projektantów, a także sprawdzającego o sporządzeniu projektu budowlanego zgodnie z obowiązującymi przepisami i zasadami wiedzy technicznej.</w:t>
      </w:r>
    </w:p>
    <w:p w14:paraId="46C641EE" w14:textId="608D26C9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Dokumentacja powinna zawierać oświadczenie Projektanta o jej kompletności i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F418DD">
        <w:rPr>
          <w:rFonts w:ascii="Open Sans" w:hAnsi="Open Sans" w:cs="Open Sans"/>
          <w:sz w:val="20"/>
          <w:szCs w:val="20"/>
        </w:rPr>
        <w:t>przydatności</w:t>
      </w:r>
      <w:r w:rsidR="00F418DD">
        <w:rPr>
          <w:rFonts w:ascii="Open Sans" w:hAnsi="Open Sans" w:cs="Open Sans"/>
          <w:sz w:val="20"/>
          <w:szCs w:val="20"/>
        </w:rPr>
        <w:t xml:space="preserve"> </w:t>
      </w:r>
      <w:r w:rsidRPr="00F418DD">
        <w:rPr>
          <w:rFonts w:ascii="Open Sans" w:hAnsi="Open Sans" w:cs="Open Sans"/>
          <w:sz w:val="20"/>
          <w:szCs w:val="20"/>
        </w:rPr>
        <w:t>z punktu widzenia celu, któremu ma służyć.</w:t>
      </w:r>
    </w:p>
    <w:p w14:paraId="66C3CC0B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Zamawiający wymaga przekazania dokumentacji w wersji papierowej w ilościach określonych w "Głównym zakresie rzeczowym". Egzemplarze dokumentacji, które są przekazywane instytucjom przy uzgodnieniu dokumentacji nie będą wliczone w tę ilość.</w:t>
      </w:r>
    </w:p>
    <w:p w14:paraId="1B01F6EB" w14:textId="77777777" w:rsidR="00F418DD" w:rsidRDefault="00125983" w:rsidP="00125983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Dokumentację należy przekazać w wersji elektronicznej na nośniku / -ach (pamięć masowa)</w:t>
      </w:r>
      <w:r w:rsidR="00F418DD">
        <w:rPr>
          <w:rFonts w:ascii="Open Sans" w:hAnsi="Open Sans" w:cs="Open Sans"/>
          <w:sz w:val="20"/>
          <w:szCs w:val="20"/>
        </w:rPr>
        <w:t>:</w:t>
      </w:r>
    </w:p>
    <w:p w14:paraId="3C17B0F6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 formacie pdf,</w:t>
      </w:r>
    </w:p>
    <w:p w14:paraId="400E6880" w14:textId="77777777" w:rsidR="00F418DD" w:rsidRDefault="00125983" w:rsidP="00125983">
      <w:pPr>
        <w:pStyle w:val="Akapitzlist"/>
        <w:numPr>
          <w:ilvl w:val="1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>w formacie edytowalnym:</w:t>
      </w:r>
    </w:p>
    <w:p w14:paraId="694EBC9E" w14:textId="77777777" w:rsid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dokumenty tekstowe – </w:t>
      </w:r>
      <w:proofErr w:type="spellStart"/>
      <w:r w:rsidRPr="00F418DD">
        <w:rPr>
          <w:rFonts w:ascii="Open Sans" w:hAnsi="Open Sans" w:cs="Open Sans"/>
          <w:sz w:val="20"/>
          <w:szCs w:val="20"/>
        </w:rPr>
        <w:t>doc</w:t>
      </w:r>
      <w:proofErr w:type="spellEnd"/>
      <w:r w:rsidRPr="00F418DD">
        <w:rPr>
          <w:rFonts w:ascii="Open Sans" w:hAnsi="Open Sans" w:cs="Open Sans"/>
          <w:sz w:val="20"/>
          <w:szCs w:val="20"/>
        </w:rPr>
        <w:t xml:space="preserve"> lub </w:t>
      </w:r>
      <w:proofErr w:type="spellStart"/>
      <w:r w:rsidRPr="00F418DD">
        <w:rPr>
          <w:rFonts w:ascii="Open Sans" w:hAnsi="Open Sans" w:cs="Open Sans"/>
          <w:sz w:val="20"/>
          <w:szCs w:val="20"/>
        </w:rPr>
        <w:t>odt</w:t>
      </w:r>
      <w:proofErr w:type="spellEnd"/>
      <w:r w:rsidRPr="00F418DD">
        <w:rPr>
          <w:rFonts w:ascii="Open Sans" w:hAnsi="Open Sans" w:cs="Open Sans"/>
          <w:sz w:val="20"/>
          <w:szCs w:val="20"/>
        </w:rPr>
        <w:t>,</w:t>
      </w:r>
    </w:p>
    <w:p w14:paraId="2545F79C" w14:textId="77777777" w:rsid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pliki graficzne – </w:t>
      </w:r>
      <w:proofErr w:type="spellStart"/>
      <w:r w:rsidRPr="00F418DD">
        <w:rPr>
          <w:rFonts w:ascii="Open Sans" w:hAnsi="Open Sans" w:cs="Open Sans"/>
          <w:sz w:val="20"/>
          <w:szCs w:val="20"/>
        </w:rPr>
        <w:t>dwg</w:t>
      </w:r>
      <w:proofErr w:type="spellEnd"/>
      <w:r w:rsidRPr="00F418DD">
        <w:rPr>
          <w:rFonts w:ascii="Open Sans" w:hAnsi="Open Sans" w:cs="Open Sans"/>
          <w:sz w:val="20"/>
          <w:szCs w:val="20"/>
        </w:rPr>
        <w:t xml:space="preserve"> lub </w:t>
      </w:r>
      <w:proofErr w:type="spellStart"/>
      <w:r w:rsidRPr="00F418DD">
        <w:rPr>
          <w:rFonts w:ascii="Open Sans" w:hAnsi="Open Sans" w:cs="Open Sans"/>
          <w:sz w:val="20"/>
          <w:szCs w:val="20"/>
        </w:rPr>
        <w:t>dxf</w:t>
      </w:r>
      <w:proofErr w:type="spellEnd"/>
      <w:r w:rsidRPr="00F418DD">
        <w:rPr>
          <w:rFonts w:ascii="Open Sans" w:hAnsi="Open Sans" w:cs="Open Sans"/>
          <w:sz w:val="20"/>
          <w:szCs w:val="20"/>
        </w:rPr>
        <w:t>,</w:t>
      </w:r>
    </w:p>
    <w:p w14:paraId="0B02FE6C" w14:textId="77777777" w:rsid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kosztorysy i przedmiary – </w:t>
      </w:r>
      <w:proofErr w:type="spellStart"/>
      <w:r w:rsidRPr="00F418DD">
        <w:rPr>
          <w:rFonts w:ascii="Open Sans" w:hAnsi="Open Sans" w:cs="Open Sans"/>
          <w:sz w:val="20"/>
          <w:szCs w:val="20"/>
        </w:rPr>
        <w:t>ath</w:t>
      </w:r>
      <w:proofErr w:type="spellEnd"/>
      <w:r w:rsidRPr="00F418DD">
        <w:rPr>
          <w:rFonts w:ascii="Open Sans" w:hAnsi="Open Sans" w:cs="Open Sans"/>
          <w:sz w:val="20"/>
          <w:szCs w:val="20"/>
        </w:rPr>
        <w:t>,</w:t>
      </w:r>
    </w:p>
    <w:p w14:paraId="5A6FF088" w14:textId="00F9D23C" w:rsidR="00125983" w:rsidRPr="00F418DD" w:rsidRDefault="00125983" w:rsidP="00125983">
      <w:pPr>
        <w:pStyle w:val="Akapitzlist"/>
        <w:numPr>
          <w:ilvl w:val="2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F418DD">
        <w:rPr>
          <w:rFonts w:ascii="Open Sans" w:hAnsi="Open Sans" w:cs="Open Sans"/>
          <w:sz w:val="20"/>
          <w:szCs w:val="20"/>
        </w:rPr>
        <w:t xml:space="preserve">tabele, zestawienia np. kosztorysów branżowych – xls lub </w:t>
      </w:r>
      <w:proofErr w:type="spellStart"/>
      <w:r w:rsidRPr="00F418DD">
        <w:rPr>
          <w:rFonts w:ascii="Open Sans" w:hAnsi="Open Sans" w:cs="Open Sans"/>
          <w:sz w:val="20"/>
          <w:szCs w:val="20"/>
        </w:rPr>
        <w:t>ods</w:t>
      </w:r>
      <w:proofErr w:type="spellEnd"/>
      <w:r w:rsidRPr="00F418DD">
        <w:rPr>
          <w:rFonts w:ascii="Open Sans" w:hAnsi="Open Sans" w:cs="Open Sans"/>
          <w:sz w:val="20"/>
          <w:szCs w:val="20"/>
        </w:rPr>
        <w:t>.</w:t>
      </w:r>
    </w:p>
    <w:p w14:paraId="136B652E" w14:textId="0B7B40E6" w:rsidR="00125983" w:rsidRPr="00125983" w:rsidRDefault="00125983" w:rsidP="00F418DD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Dokumentację projektową należy opracować w sposób umożliwiający Zamawiającemu prawidłowe udzielenie zamówienia na realizację robót zgodnie z ustawą Prawo zamówień publicznych,             a także na jej podstawie realizację pełnego zakresu robót budowlanych, niezbędnych dla użytkowania obiektu zgodnie z przeznaczeniem.</w:t>
      </w:r>
    </w:p>
    <w:p w14:paraId="1A154C09" w14:textId="0E53138D" w:rsidR="00125983" w:rsidRPr="00125983" w:rsidRDefault="00125983" w:rsidP="00F418DD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Dokumentacja projektowa w zakresie opisu proponowanych materiałów i urządzeń powinna być wykonana zgodnie z art. 99 ust. 1-7 ustawy Prawo zamówień publicznych.</w:t>
      </w:r>
    </w:p>
    <w:p w14:paraId="3E12C332" w14:textId="0EF36FEE" w:rsidR="00125983" w:rsidRPr="00125983" w:rsidRDefault="00125983" w:rsidP="00F418DD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W przypadku, gdy będzie to uzasadnione specyfiką przedmiotu zamówienia i Wykonawca powoła się na znak towarowy, patent lub pochodzenie (markę, producenta, dostawcę) materiałów oraz na normy, aprobaty, specyfikacje techniczne i systemy odniesienia, o</w:t>
      </w:r>
      <w:r w:rsidR="00F418DD">
        <w:rPr>
          <w:rFonts w:ascii="Open Sans" w:hAnsi="Open Sans" w:cs="Open Sans"/>
          <w:sz w:val="20"/>
          <w:szCs w:val="20"/>
        </w:rPr>
        <w:t> </w:t>
      </w:r>
      <w:r w:rsidRPr="00125983">
        <w:rPr>
          <w:rFonts w:ascii="Open Sans" w:hAnsi="Open Sans" w:cs="Open Sans"/>
          <w:sz w:val="20"/>
          <w:szCs w:val="20"/>
        </w:rPr>
        <w:t>których mowa w art. 99 ust. 1-7 ustawy Prawo zamówień publicznych, wówczas jest obowiązany wskazać w dokumentacji, że dopuszcza oferowanie materiałów lub rozwiązań równoważnych oraz zobowiązany jest doprecyzować zakres dopuszczalnej równoważności.</w:t>
      </w:r>
    </w:p>
    <w:p w14:paraId="70D72B67" w14:textId="2C19B5A9" w:rsidR="00125983" w:rsidRDefault="00125983" w:rsidP="00F418DD">
      <w:pPr>
        <w:pStyle w:val="Akapitzlist"/>
        <w:numPr>
          <w:ilvl w:val="0"/>
          <w:numId w:val="8"/>
        </w:num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125983">
        <w:rPr>
          <w:rFonts w:ascii="Open Sans" w:hAnsi="Open Sans" w:cs="Open Sans"/>
          <w:sz w:val="20"/>
          <w:szCs w:val="20"/>
        </w:rPr>
        <w:t>Wykonawca zobowiązany będzie do udzielenia odpowiedzi do opracowanej dokumentacji podczas prowadzonego postępowania o udzielenie zamówienia publicznego na wykonanie robót budowlanych.</w:t>
      </w:r>
    </w:p>
    <w:p w14:paraId="6D817CA9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35CE1244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2BED62DF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32F8E396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585CA28F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2EAC3D7F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017AB59E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2E53EE78" w14:textId="15196DB3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6F882A25" w14:textId="038550C8" w:rsidR="007E0D9E" w:rsidRDefault="00232C97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  <w:r w:rsidRPr="00232C97">
        <w:rPr>
          <w:rFonts w:ascii="Open Sans" w:hAnsi="Open Sans" w:cs="Open Sans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6B808E93" wp14:editId="4DC0B58A">
            <wp:simplePos x="0" y="0"/>
            <wp:positionH relativeFrom="column">
              <wp:posOffset>-171450</wp:posOffset>
            </wp:positionH>
            <wp:positionV relativeFrom="paragraph">
              <wp:posOffset>334645</wp:posOffset>
            </wp:positionV>
            <wp:extent cx="5761990" cy="4458970"/>
            <wp:effectExtent l="0" t="0" r="0" b="0"/>
            <wp:wrapTopAndBottom/>
            <wp:docPr id="15574026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026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sz w:val="20"/>
          <w:szCs w:val="20"/>
        </w:rPr>
        <w:t>Mapa poglądowa</w:t>
      </w:r>
    </w:p>
    <w:p w14:paraId="1BEE58A0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8B55A4B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58B96403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0FBB9917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56133732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488A8CFC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3454E117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BA7ADB8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7373B4BA" w14:textId="77777777" w:rsid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6575904C" w14:textId="77777777" w:rsidR="007E0D9E" w:rsidRPr="007E0D9E" w:rsidRDefault="007E0D9E" w:rsidP="007E0D9E">
      <w:pPr>
        <w:spacing w:line="276" w:lineRule="auto"/>
        <w:ind w:right="2"/>
        <w:jc w:val="both"/>
        <w:rPr>
          <w:rFonts w:ascii="Open Sans" w:hAnsi="Open Sans" w:cs="Open Sans"/>
          <w:sz w:val="20"/>
          <w:szCs w:val="20"/>
        </w:rPr>
      </w:pPr>
    </w:p>
    <w:p w14:paraId="1919AA84" w14:textId="77777777" w:rsidR="00C572F6" w:rsidRDefault="00C572F6" w:rsidP="00125983">
      <w:pPr>
        <w:spacing w:line="276" w:lineRule="auto"/>
        <w:ind w:right="2"/>
        <w:rPr>
          <w:rFonts w:ascii="Open Sans" w:hAnsi="Open Sans" w:cs="Open Sans"/>
          <w:sz w:val="16"/>
          <w:szCs w:val="16"/>
        </w:rPr>
      </w:pPr>
    </w:p>
    <w:p w14:paraId="6DA3274B" w14:textId="77777777" w:rsidR="009C3F45" w:rsidRPr="007E0D9E" w:rsidRDefault="009C3F45" w:rsidP="00125983">
      <w:pPr>
        <w:spacing w:line="276" w:lineRule="auto"/>
        <w:ind w:right="2"/>
        <w:rPr>
          <w:rFonts w:ascii="Open Sans" w:hAnsi="Open Sans" w:cs="Open Sans"/>
          <w:sz w:val="16"/>
          <w:szCs w:val="16"/>
        </w:rPr>
      </w:pPr>
    </w:p>
    <w:p w14:paraId="720E9DD2" w14:textId="20D4A70F" w:rsidR="00C572F6" w:rsidRPr="007E0D9E" w:rsidRDefault="00C572F6" w:rsidP="00125983">
      <w:pPr>
        <w:spacing w:line="276" w:lineRule="auto"/>
        <w:ind w:right="2"/>
        <w:rPr>
          <w:rFonts w:ascii="Open Sans" w:hAnsi="Open Sans" w:cs="Open Sans"/>
          <w:sz w:val="16"/>
          <w:szCs w:val="16"/>
        </w:rPr>
      </w:pPr>
      <w:r w:rsidRPr="007E0D9E">
        <w:rPr>
          <w:rFonts w:ascii="Open Sans" w:hAnsi="Open Sans" w:cs="Open Sans"/>
          <w:sz w:val="16"/>
          <w:szCs w:val="16"/>
        </w:rPr>
        <w:t>Sporządził:</w:t>
      </w:r>
    </w:p>
    <w:p w14:paraId="35C97DE5" w14:textId="624CCD3A" w:rsidR="00C572F6" w:rsidRPr="007E0D9E" w:rsidRDefault="00C44906" w:rsidP="00125983">
      <w:pPr>
        <w:spacing w:line="276" w:lineRule="auto"/>
        <w:ind w:right="2"/>
        <w:rPr>
          <w:rFonts w:ascii="Open Sans" w:hAnsi="Open Sans" w:cs="Open Sans"/>
          <w:b/>
          <w:bCs/>
          <w:sz w:val="16"/>
          <w:szCs w:val="16"/>
        </w:rPr>
      </w:pPr>
      <w:r>
        <w:rPr>
          <w:rFonts w:ascii="Open Sans" w:hAnsi="Open Sans" w:cs="Open Sans"/>
          <w:b/>
          <w:bCs/>
          <w:sz w:val="16"/>
          <w:szCs w:val="16"/>
        </w:rPr>
        <w:t>Łukasz Linek</w:t>
      </w:r>
    </w:p>
    <w:p w14:paraId="0DEF96BB" w14:textId="6DA8EE02" w:rsidR="00C572F6" w:rsidRPr="00C44906" w:rsidRDefault="007E0D9E" w:rsidP="00125983">
      <w:pPr>
        <w:spacing w:line="276" w:lineRule="auto"/>
        <w:ind w:right="2"/>
        <w:rPr>
          <w:rFonts w:ascii="Open Sans" w:hAnsi="Open Sans" w:cs="Open Sans"/>
          <w:sz w:val="16"/>
          <w:szCs w:val="16"/>
        </w:rPr>
      </w:pPr>
      <w:r w:rsidRPr="00C44906">
        <w:rPr>
          <w:rFonts w:ascii="Open Sans" w:hAnsi="Open Sans" w:cs="Open Sans"/>
          <w:sz w:val="16"/>
          <w:szCs w:val="16"/>
        </w:rPr>
        <w:t>Inspektor</w:t>
      </w:r>
    </w:p>
    <w:p w14:paraId="3B7643EC" w14:textId="44A2896B" w:rsidR="00C572F6" w:rsidRPr="007E0D9E" w:rsidRDefault="00C44906" w:rsidP="00125983">
      <w:pPr>
        <w:pStyle w:val="Akapitzlist"/>
        <w:numPr>
          <w:ilvl w:val="0"/>
          <w:numId w:val="1"/>
        </w:numPr>
        <w:spacing w:line="276" w:lineRule="auto"/>
        <w:ind w:left="284" w:right="2" w:hanging="284"/>
        <w:rPr>
          <w:rFonts w:ascii="Open Sans" w:hAnsi="Open Sans" w:cs="Open Sans"/>
          <w:sz w:val="16"/>
          <w:szCs w:val="16"/>
        </w:rPr>
      </w:pPr>
      <w:r>
        <w:rPr>
          <w:rFonts w:ascii="Open Sans" w:hAnsi="Open Sans" w:cs="Open Sans"/>
          <w:sz w:val="16"/>
          <w:szCs w:val="16"/>
        </w:rPr>
        <w:t>lukasz.linek</w:t>
      </w:r>
      <w:r w:rsidR="00C572F6" w:rsidRPr="007E0D9E">
        <w:rPr>
          <w:rFonts w:ascii="Open Sans" w:hAnsi="Open Sans" w:cs="Open Sans"/>
          <w:sz w:val="16"/>
          <w:szCs w:val="16"/>
        </w:rPr>
        <w:t>@starachowice.eu</w:t>
      </w:r>
    </w:p>
    <w:p w14:paraId="2BDCABA0" w14:textId="2D889968" w:rsidR="00C572F6" w:rsidRPr="007E0D9E" w:rsidRDefault="00C572F6" w:rsidP="00125983">
      <w:pPr>
        <w:pStyle w:val="Akapitzlist"/>
        <w:numPr>
          <w:ilvl w:val="0"/>
          <w:numId w:val="2"/>
        </w:numPr>
        <w:tabs>
          <w:tab w:val="clear" w:pos="720"/>
          <w:tab w:val="num" w:pos="284"/>
        </w:tabs>
        <w:spacing w:line="276" w:lineRule="auto"/>
        <w:ind w:right="2" w:hanging="720"/>
        <w:rPr>
          <w:rFonts w:ascii="Open Sans" w:hAnsi="Open Sans" w:cs="Open Sans"/>
          <w:i/>
          <w:iCs/>
          <w:sz w:val="16"/>
          <w:szCs w:val="16"/>
        </w:rPr>
      </w:pPr>
      <w:r w:rsidRPr="007E0D9E">
        <w:rPr>
          <w:rFonts w:ascii="Open Sans" w:hAnsi="Open Sans" w:cs="Open Sans"/>
          <w:i/>
          <w:iCs/>
          <w:sz w:val="16"/>
          <w:szCs w:val="16"/>
        </w:rPr>
        <w:t>41</w:t>
      </w:r>
      <w:r w:rsidR="007E0D9E">
        <w:rPr>
          <w:rFonts w:ascii="Open Sans" w:hAnsi="Open Sans" w:cs="Open Sans"/>
          <w:i/>
          <w:iCs/>
          <w:sz w:val="16"/>
          <w:szCs w:val="16"/>
        </w:rPr>
        <w:t> 322 10 2</w:t>
      </w:r>
      <w:r w:rsidR="009C3F45">
        <w:rPr>
          <w:rFonts w:ascii="Open Sans" w:hAnsi="Open Sans" w:cs="Open Sans"/>
          <w:i/>
          <w:iCs/>
          <w:sz w:val="16"/>
          <w:szCs w:val="16"/>
        </w:rPr>
        <w:t>3</w:t>
      </w:r>
    </w:p>
    <w:p w14:paraId="72138CE7" w14:textId="2964ADD3" w:rsidR="00F866A0" w:rsidRPr="007E0D9E" w:rsidRDefault="00F866A0" w:rsidP="00125983">
      <w:pPr>
        <w:spacing w:line="276" w:lineRule="auto"/>
        <w:ind w:right="2"/>
        <w:rPr>
          <w:rFonts w:ascii="Open Sans" w:hAnsi="Open Sans" w:cs="Open Sans"/>
          <w:sz w:val="16"/>
          <w:szCs w:val="16"/>
        </w:rPr>
        <w:sectPr w:rsidR="00F866A0" w:rsidRPr="007E0D9E" w:rsidSect="00E55F5F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1418" w:right="1418" w:bottom="1077" w:left="1418" w:header="680" w:footer="283" w:gutter="0"/>
          <w:cols w:space="708"/>
          <w:docGrid w:linePitch="299"/>
        </w:sectPr>
      </w:pPr>
    </w:p>
    <w:p w14:paraId="61612D18" w14:textId="61732CB1" w:rsidR="00EA245D" w:rsidRPr="007E0D9E" w:rsidRDefault="00EA245D" w:rsidP="00125983">
      <w:pPr>
        <w:pStyle w:val="Stopka"/>
        <w:spacing w:line="276" w:lineRule="auto"/>
        <w:rPr>
          <w:rFonts w:ascii="Open Sans" w:hAnsi="Open Sans" w:cs="Open Sans"/>
          <w:sz w:val="16"/>
          <w:szCs w:val="16"/>
        </w:rPr>
      </w:pPr>
    </w:p>
    <w:p w14:paraId="6CB2F3A6" w14:textId="62F82B52" w:rsidR="006C4DA6" w:rsidRPr="007E0D9E" w:rsidRDefault="006C4DA6" w:rsidP="00125983">
      <w:pPr>
        <w:spacing w:line="276" w:lineRule="auto"/>
        <w:rPr>
          <w:rFonts w:ascii="Open Sans" w:hAnsi="Open Sans" w:cs="Open Sans"/>
          <w:sz w:val="16"/>
          <w:szCs w:val="16"/>
        </w:rPr>
      </w:pPr>
    </w:p>
    <w:sectPr w:rsidR="006C4DA6" w:rsidRPr="007E0D9E">
      <w:type w:val="continuous"/>
      <w:pgSz w:w="11910" w:h="16840"/>
      <w:pgMar w:top="660" w:right="560" w:bottom="280" w:left="580" w:header="708" w:footer="708" w:gutter="0"/>
      <w:cols w:num="2" w:space="708" w:equalWidth="0">
        <w:col w:w="4359" w:space="3249"/>
        <w:col w:w="316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56E3" w14:textId="77777777" w:rsidR="007D0861" w:rsidRDefault="007D0861" w:rsidP="00F503BF">
      <w:r>
        <w:separator/>
      </w:r>
    </w:p>
  </w:endnote>
  <w:endnote w:type="continuationSeparator" w:id="0">
    <w:p w14:paraId="56E1A6C4" w14:textId="77777777" w:rsidR="007D0861" w:rsidRDefault="007D0861" w:rsidP="00F5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 Sans Regular">
    <w:altName w:val="Open Sans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B26B0" w14:textId="6CD97EFA" w:rsidR="00E55F5F" w:rsidRDefault="00E55F5F" w:rsidP="009D013B">
    <w:pPr>
      <w:pStyle w:val="Stopka"/>
      <w:tabs>
        <w:tab w:val="clear" w:pos="9072"/>
        <w:tab w:val="right" w:pos="907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FE609A3" wp14:editId="1BA74D9E">
              <wp:simplePos x="0" y="0"/>
              <wp:positionH relativeFrom="column">
                <wp:posOffset>-476361</wp:posOffset>
              </wp:positionH>
              <wp:positionV relativeFrom="paragraph">
                <wp:posOffset>75813</wp:posOffset>
              </wp:positionV>
              <wp:extent cx="6701127" cy="0"/>
              <wp:effectExtent l="0" t="0" r="5080" b="1270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112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CA0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A5A289" id="Łącznik prosty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pt,5.95pt" to="490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" strokecolor="#1ca0db" strokeweight="1pt"/>
          </w:pict>
        </mc:Fallback>
      </mc:AlternateContent>
    </w:r>
  </w:p>
  <w:tbl>
    <w:tblPr>
      <w:tblStyle w:val="Tabela-Siatka"/>
      <w:tblW w:w="10768" w:type="dxa"/>
      <w:tblInd w:w="-8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6"/>
      <w:gridCol w:w="6804"/>
      <w:gridCol w:w="3118"/>
    </w:tblGrid>
    <w:tr w:rsidR="00E55F5F" w14:paraId="53AAFBAF" w14:textId="77777777" w:rsidTr="00E55F5F">
      <w:tc>
        <w:tcPr>
          <w:tcW w:w="846" w:type="dxa"/>
          <w:vAlign w:val="center"/>
        </w:tcPr>
        <w:p w14:paraId="2F08024F" w14:textId="77777777" w:rsidR="00E55F5F" w:rsidRPr="00E55F5F" w:rsidRDefault="00E55F5F" w:rsidP="00E55F5F">
          <w:pPr>
            <w:spacing w:line="300" w:lineRule="auto"/>
            <w:ind w:right="-387"/>
            <w:rPr>
              <w:rFonts w:ascii="Open Sans" w:hAnsi="Open Sans" w:cs="Open Sans"/>
              <w:sz w:val="15"/>
              <w:szCs w:val="15"/>
            </w:rPr>
          </w:pPr>
          <w:r w:rsidRPr="00E55F5F">
            <w:rPr>
              <w:rFonts w:ascii="Open Sans" w:hAnsi="Open Sans" w:cs="Open Sans"/>
              <w:b/>
              <w:bCs/>
              <w:noProof/>
              <w:sz w:val="15"/>
              <w:szCs w:val="15"/>
            </w:rPr>
            <w:drawing>
              <wp:inline distT="0" distB="0" distL="0" distR="0" wp14:anchorId="61864F4D" wp14:editId="48700E4A">
                <wp:extent cx="300355" cy="351845"/>
                <wp:effectExtent l="0" t="0" r="4445" b="3810"/>
                <wp:docPr id="1543393989" name="Obraz 1543393989" descr="Obraz zawierający clipart, Grafika, symbol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Obraz 29" descr="Obraz zawierający clipart, Grafika, symbol, projekt graficzny&#10;&#10;Opis wygenerowany automatyczni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961" cy="356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614D5867" w14:textId="4ED4BB77" w:rsidR="00E55F5F" w:rsidRPr="00E55F5F" w:rsidRDefault="00E55F5F" w:rsidP="00E55F5F">
          <w:pPr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</w:pPr>
          <w:r w:rsidRPr="00E55F5F"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  <w:t>Urząd Miejski w Starachowicach</w:t>
          </w:r>
          <w:r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  <w:br/>
          </w:r>
          <w:r w:rsidRPr="00E55F5F">
            <w:rPr>
              <w:rFonts w:ascii="Open Sans" w:hAnsi="Open Sans" w:cs="Open Sans"/>
              <w:color w:val="1CA0DC"/>
              <w:sz w:val="15"/>
              <w:szCs w:val="15"/>
            </w:rPr>
            <w:t>ul. Radomska 45, 27-200 Starachowice</w:t>
          </w:r>
          <w:r w:rsidRPr="00E55F5F">
            <w:rPr>
              <w:rFonts w:ascii="Open Sans" w:hAnsi="Open Sans" w:cs="Open Sans"/>
              <w:color w:val="1CA0DC"/>
              <w:sz w:val="15"/>
              <w:szCs w:val="15"/>
            </w:rPr>
            <w:br/>
          </w:r>
          <w:r w:rsidR="00C31737" w:rsidRPr="00E55F5F">
            <w:rPr>
              <w:rFonts w:ascii="Open Sans" w:hAnsi="Open Sans" w:cs="Open Sans"/>
              <w:color w:val="1CA0DC"/>
              <w:sz w:val="15"/>
              <w:szCs w:val="15"/>
            </w:rPr>
            <w:t>+48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 </w:t>
          </w:r>
          <w:r w:rsidR="00C31737" w:rsidRPr="000D04CD">
            <w:rPr>
              <w:rFonts w:ascii="Open Sans" w:hAnsi="Open Sans" w:cs="Open Sans"/>
              <w:color w:val="1CA0DC"/>
              <w:sz w:val="15"/>
              <w:szCs w:val="15"/>
            </w:rPr>
            <w:t>41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 </w:t>
          </w:r>
          <w:r w:rsidR="00C31737" w:rsidRPr="000D04CD">
            <w:rPr>
              <w:rFonts w:ascii="Open Sans" w:hAnsi="Open Sans" w:cs="Open Sans"/>
              <w:color w:val="1CA0DC"/>
              <w:sz w:val="15"/>
              <w:szCs w:val="15"/>
            </w:rPr>
            <w:t>27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 </w:t>
          </w:r>
          <w:r w:rsidR="00C31737" w:rsidRPr="000D04CD">
            <w:rPr>
              <w:rFonts w:ascii="Open Sans" w:hAnsi="Open Sans" w:cs="Open Sans"/>
              <w:color w:val="1CA0DC"/>
              <w:sz w:val="15"/>
              <w:szCs w:val="15"/>
            </w:rPr>
            <w:t>38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 </w:t>
          </w:r>
          <w:r w:rsidR="00C31737" w:rsidRPr="000D04CD">
            <w:rPr>
              <w:rFonts w:ascii="Open Sans" w:hAnsi="Open Sans" w:cs="Open Sans"/>
              <w:color w:val="1CA0DC"/>
              <w:sz w:val="15"/>
              <w:szCs w:val="15"/>
            </w:rPr>
            <w:t>200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>, um</w:t>
          </w:r>
          <w:r w:rsidR="004A6356">
            <w:rPr>
              <w:rFonts w:ascii="Open Sans" w:hAnsi="Open Sans" w:cs="Open Sans"/>
              <w:color w:val="1CA0DC"/>
              <w:sz w:val="15"/>
              <w:szCs w:val="15"/>
            </w:rPr>
            <w:t>@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>starachowice.pl</w:t>
          </w:r>
        </w:p>
      </w:tc>
      <w:tc>
        <w:tcPr>
          <w:tcW w:w="3118" w:type="dxa"/>
          <w:vAlign w:val="center"/>
        </w:tcPr>
        <w:p w14:paraId="6F456119" w14:textId="77777777" w:rsidR="00E55F5F" w:rsidRPr="009D013B" w:rsidRDefault="00E55F5F" w:rsidP="00E55F5F">
          <w:pPr>
            <w:spacing w:line="300" w:lineRule="auto"/>
            <w:jc w:val="right"/>
            <w:rPr>
              <w:sz w:val="18"/>
              <w:szCs w:val="18"/>
            </w:rPr>
          </w:pPr>
          <w:r w:rsidRPr="009D013B">
            <w:rPr>
              <w:rFonts w:ascii="Open Sans" w:hAnsi="Open Sans" w:cs="Open Sans"/>
              <w:color w:val="1CA0DC"/>
              <w:sz w:val="18"/>
              <w:szCs w:val="18"/>
            </w:rPr>
            <w:t>www.</w:t>
          </w:r>
          <w:r w:rsidRPr="009D013B">
            <w:rPr>
              <w:rFonts w:ascii="Open Sans" w:hAnsi="Open Sans" w:cs="Open Sans"/>
              <w:b/>
              <w:bCs/>
              <w:color w:val="1CA0DC"/>
              <w:sz w:val="18"/>
              <w:szCs w:val="18"/>
            </w:rPr>
            <w:t>starachowice</w:t>
          </w:r>
          <w:r w:rsidRPr="009D013B">
            <w:rPr>
              <w:rFonts w:ascii="Open Sans" w:hAnsi="Open Sans" w:cs="Open Sans"/>
              <w:color w:val="1CA0DC"/>
              <w:sz w:val="18"/>
              <w:szCs w:val="18"/>
            </w:rPr>
            <w:t>.eu</w:t>
          </w:r>
        </w:p>
      </w:tc>
    </w:tr>
  </w:tbl>
  <w:p w14:paraId="171939CF" w14:textId="2E856C72" w:rsidR="00F503BF" w:rsidRDefault="00F503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74372" w14:textId="77777777" w:rsidR="007D0861" w:rsidRDefault="007D0861" w:rsidP="00F503BF">
      <w:r>
        <w:separator/>
      </w:r>
    </w:p>
  </w:footnote>
  <w:footnote w:type="continuationSeparator" w:id="0">
    <w:p w14:paraId="3CF4D7DF" w14:textId="77777777" w:rsidR="007D0861" w:rsidRDefault="007D0861" w:rsidP="00F50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6719B" w14:textId="02E2DD99" w:rsidR="009D013B" w:rsidRDefault="003A55D5">
    <w:pPr>
      <w:pStyle w:val="Nagwek"/>
    </w:pPr>
    <w:r>
      <w:rPr>
        <w:noProof/>
      </w:rPr>
      <w:pict w14:anchorId="545BE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7" o:spid="_x0000_s1027" type="#_x0000_t75" alt="" style="position:absolute;margin-left:0;margin-top:0;width:596pt;height:843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632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7181"/>
    </w:tblGrid>
    <w:tr w:rsidR="00C15E80" w14:paraId="6B8EA609" w14:textId="77777777" w:rsidTr="00B6072C">
      <w:trPr>
        <w:trHeight w:val="1129"/>
      </w:trPr>
      <w:tc>
        <w:tcPr>
          <w:tcW w:w="2836" w:type="dxa"/>
          <w:vAlign w:val="center"/>
        </w:tcPr>
        <w:p w14:paraId="53B39395" w14:textId="77777777" w:rsidR="00C15E80" w:rsidRDefault="00C15E80" w:rsidP="00B6072C">
          <w:pPr>
            <w:tabs>
              <w:tab w:val="left" w:pos="3117"/>
            </w:tabs>
            <w:spacing w:before="123" w:line="249" w:lineRule="auto"/>
            <w:ind w:right="118"/>
            <w:rPr>
              <w:rFonts w:ascii="Open Sans Regular" w:hAnsi="Open Sans Regular" w:cs="Open Sans"/>
              <w:color w:val="231F20"/>
              <w:spacing w:val="-2"/>
              <w:szCs w:val="28"/>
            </w:rPr>
          </w:pPr>
          <w:r>
            <w:rPr>
              <w:rFonts w:ascii="Open Sans Regular" w:hAnsi="Open Sans Regular" w:cs="Open Sans"/>
              <w:color w:val="231F20"/>
              <w:spacing w:val="-2"/>
              <w:szCs w:val="28"/>
            </w:rPr>
            <w:tab/>
          </w:r>
          <w:r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2B3192DF" wp14:editId="27DC43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723900"/>
                <wp:effectExtent l="0" t="0" r="0" b="0"/>
                <wp:wrapNone/>
                <wp:docPr id="789744082" name="Obraz 2" descr="Obraz zawierający Grafika, Czcionka, projekt graficzny, zrzut ekranu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962299" name="Obraz 2" descr="Obraz zawierający Grafika, Czcionka, projekt graficzny, zrzut ekranu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8255206" w14:textId="77777777" w:rsidR="00C15E80" w:rsidRDefault="00C15E80" w:rsidP="00B6072C">
          <w:pPr>
            <w:pStyle w:val="Nagwek"/>
            <w:tabs>
              <w:tab w:val="clear" w:pos="4536"/>
              <w:tab w:val="clear" w:pos="9072"/>
              <w:tab w:val="left" w:pos="1709"/>
            </w:tabs>
          </w:pPr>
        </w:p>
      </w:tc>
      <w:tc>
        <w:tcPr>
          <w:tcW w:w="7796" w:type="dxa"/>
          <w:vAlign w:val="center"/>
        </w:tcPr>
        <w:p w14:paraId="2AC891D0" w14:textId="09DF2607" w:rsidR="00C15E80" w:rsidRPr="00B6072C" w:rsidRDefault="00C15E80" w:rsidP="000109F1">
          <w:pPr>
            <w:pStyle w:val="Nagwek"/>
            <w:tabs>
              <w:tab w:val="clear" w:pos="4536"/>
              <w:tab w:val="clear" w:pos="9072"/>
              <w:tab w:val="left" w:pos="1709"/>
            </w:tabs>
            <w:rPr>
              <w:rFonts w:ascii="Open Sans" w:hAnsi="Open Sans" w:cs="Open Sans"/>
            </w:rPr>
          </w:pPr>
        </w:p>
      </w:tc>
    </w:tr>
  </w:tbl>
  <w:p w14:paraId="607C559C" w14:textId="3C3380F5" w:rsidR="00F503BF" w:rsidRDefault="003A55D5" w:rsidP="00C15E80">
    <w:pPr>
      <w:pStyle w:val="Nagwek"/>
      <w:tabs>
        <w:tab w:val="clear" w:pos="4536"/>
        <w:tab w:val="clear" w:pos="9072"/>
        <w:tab w:val="left" w:pos="1709"/>
      </w:tabs>
    </w:pPr>
    <w:r>
      <w:rPr>
        <w:noProof/>
      </w:rPr>
      <w:pict w14:anchorId="1EE6F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8" o:spid="_x0000_s1026" type="#_x0000_t75" alt="" style="position:absolute;margin-left:0;margin-top:0;width:596pt;height:843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znak wodny"/>
          <w10:wrap anchorx="margin" anchory="margin"/>
        </v:shape>
      </w:pict>
    </w:r>
  </w:p>
  <w:p w14:paraId="28D70242" w14:textId="77777777" w:rsidR="00995D83" w:rsidRDefault="00995D83" w:rsidP="00C15E80">
    <w:pPr>
      <w:pStyle w:val="Nagwek"/>
      <w:tabs>
        <w:tab w:val="clear" w:pos="4536"/>
        <w:tab w:val="clear" w:pos="9072"/>
        <w:tab w:val="left" w:pos="170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3E94" w14:textId="2E7CC983" w:rsidR="009D013B" w:rsidRDefault="003A55D5">
    <w:pPr>
      <w:pStyle w:val="Nagwek"/>
    </w:pPr>
    <w:r>
      <w:rPr>
        <w:noProof/>
      </w:rPr>
      <w:pict w14:anchorId="044B7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6" o:spid="_x0000_s1025" type="#_x0000_t75" alt="" style="position:absolute;margin-left:0;margin-top:0;width:596pt;height:843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9pt;visibility:visible;mso-wrap-style:square" o:bullet="t">
        <v:imagedata r:id="rId1" o:title=""/>
      </v:shape>
    </w:pict>
  </w:numPicBullet>
  <w:numPicBullet w:numPicBulletId="1">
    <w:pict>
      <v:shape id="_x0000_i1027" type="#_x0000_t75" style="width:9pt;height:9pt;visibility:visible;mso-wrap-style:square" o:bullet="t">
        <v:imagedata r:id="rId2" o:title=""/>
      </v:shape>
    </w:pict>
  </w:numPicBullet>
  <w:abstractNum w:abstractNumId="0" w15:restartNumberingAfterBreak="0">
    <w:nsid w:val="0C622C2E"/>
    <w:multiLevelType w:val="hybridMultilevel"/>
    <w:tmpl w:val="024C6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56E90"/>
    <w:multiLevelType w:val="hybridMultilevel"/>
    <w:tmpl w:val="8B1C1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C3D89"/>
    <w:multiLevelType w:val="hybridMultilevel"/>
    <w:tmpl w:val="D7D45802"/>
    <w:lvl w:ilvl="0" w:tplc="95E894F4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DD7460E6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D110E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12BC09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D54085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AB0EA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6" w:tplc="DDAEE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E3C80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8" w:tplc="A252D1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 w15:restartNumberingAfterBreak="0">
    <w:nsid w:val="17862B0D"/>
    <w:multiLevelType w:val="hybridMultilevel"/>
    <w:tmpl w:val="DD628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C09BC"/>
    <w:multiLevelType w:val="hybridMultilevel"/>
    <w:tmpl w:val="64F6BB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A507F"/>
    <w:multiLevelType w:val="hybridMultilevel"/>
    <w:tmpl w:val="981848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644A5"/>
    <w:multiLevelType w:val="hybridMultilevel"/>
    <w:tmpl w:val="4D123060"/>
    <w:lvl w:ilvl="0" w:tplc="3A0098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5E30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DC1B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C86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4C10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3EED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C0F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6D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9099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AD21FF8"/>
    <w:multiLevelType w:val="hybridMultilevel"/>
    <w:tmpl w:val="7AA0DF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F68BEAC">
      <w:start w:val="1"/>
      <w:numFmt w:val="bullet"/>
      <w:lvlText w:val="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70082">
    <w:abstractNumId w:val="2"/>
  </w:num>
  <w:num w:numId="2" w16cid:durableId="1978292390">
    <w:abstractNumId w:val="6"/>
  </w:num>
  <w:num w:numId="3" w16cid:durableId="1304043519">
    <w:abstractNumId w:val="4"/>
  </w:num>
  <w:num w:numId="4" w16cid:durableId="1134564951">
    <w:abstractNumId w:val="5"/>
  </w:num>
  <w:num w:numId="5" w16cid:durableId="1024135268">
    <w:abstractNumId w:val="3"/>
  </w:num>
  <w:num w:numId="6" w16cid:durableId="118688921">
    <w:abstractNumId w:val="0"/>
  </w:num>
  <w:num w:numId="7" w16cid:durableId="1217203979">
    <w:abstractNumId w:val="1"/>
  </w:num>
  <w:num w:numId="8" w16cid:durableId="17327256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A6"/>
    <w:rsid w:val="000109F1"/>
    <w:rsid w:val="00010D9B"/>
    <w:rsid w:val="0001191C"/>
    <w:rsid w:val="0007060E"/>
    <w:rsid w:val="00092467"/>
    <w:rsid w:val="000B07F3"/>
    <w:rsid w:val="000C291E"/>
    <w:rsid w:val="00125983"/>
    <w:rsid w:val="0013658C"/>
    <w:rsid w:val="00172809"/>
    <w:rsid w:val="00193DC9"/>
    <w:rsid w:val="001A18D6"/>
    <w:rsid w:val="001B0AC8"/>
    <w:rsid w:val="001E1B40"/>
    <w:rsid w:val="001F505D"/>
    <w:rsid w:val="00232C97"/>
    <w:rsid w:val="002425AB"/>
    <w:rsid w:val="00252A5A"/>
    <w:rsid w:val="00267C5B"/>
    <w:rsid w:val="00287D3F"/>
    <w:rsid w:val="002B0F3C"/>
    <w:rsid w:val="002C1798"/>
    <w:rsid w:val="002D36F4"/>
    <w:rsid w:val="002D5B9A"/>
    <w:rsid w:val="002E0CA8"/>
    <w:rsid w:val="002E1CF6"/>
    <w:rsid w:val="00305F4A"/>
    <w:rsid w:val="00337345"/>
    <w:rsid w:val="00340F4B"/>
    <w:rsid w:val="00341B60"/>
    <w:rsid w:val="00346079"/>
    <w:rsid w:val="00352884"/>
    <w:rsid w:val="00386A60"/>
    <w:rsid w:val="003A1823"/>
    <w:rsid w:val="003A55D5"/>
    <w:rsid w:val="003A7B02"/>
    <w:rsid w:val="003B4D4B"/>
    <w:rsid w:val="00412D1D"/>
    <w:rsid w:val="00420131"/>
    <w:rsid w:val="00435B24"/>
    <w:rsid w:val="00437A58"/>
    <w:rsid w:val="004A6356"/>
    <w:rsid w:val="004C57EC"/>
    <w:rsid w:val="004F4098"/>
    <w:rsid w:val="005268BE"/>
    <w:rsid w:val="00570F44"/>
    <w:rsid w:val="00597B27"/>
    <w:rsid w:val="005A2369"/>
    <w:rsid w:val="005B4352"/>
    <w:rsid w:val="00606BE5"/>
    <w:rsid w:val="00641083"/>
    <w:rsid w:val="00656CF1"/>
    <w:rsid w:val="006A5C19"/>
    <w:rsid w:val="006C4DA6"/>
    <w:rsid w:val="006E3801"/>
    <w:rsid w:val="00706C94"/>
    <w:rsid w:val="00714042"/>
    <w:rsid w:val="00715269"/>
    <w:rsid w:val="00742D7E"/>
    <w:rsid w:val="007A4F2F"/>
    <w:rsid w:val="007D0861"/>
    <w:rsid w:val="007E055F"/>
    <w:rsid w:val="007E0D9E"/>
    <w:rsid w:val="007E15B8"/>
    <w:rsid w:val="00807BC5"/>
    <w:rsid w:val="00862A68"/>
    <w:rsid w:val="008968B7"/>
    <w:rsid w:val="008C2FF7"/>
    <w:rsid w:val="00936622"/>
    <w:rsid w:val="00963415"/>
    <w:rsid w:val="009850E5"/>
    <w:rsid w:val="009903B7"/>
    <w:rsid w:val="00995D83"/>
    <w:rsid w:val="009A2111"/>
    <w:rsid w:val="009C3F45"/>
    <w:rsid w:val="009D013B"/>
    <w:rsid w:val="009D424E"/>
    <w:rsid w:val="009D62D5"/>
    <w:rsid w:val="009E7922"/>
    <w:rsid w:val="009F34B7"/>
    <w:rsid w:val="009F7DA7"/>
    <w:rsid w:val="00A0421C"/>
    <w:rsid w:val="00A24347"/>
    <w:rsid w:val="00A56567"/>
    <w:rsid w:val="00A85E04"/>
    <w:rsid w:val="00AE2878"/>
    <w:rsid w:val="00B0125B"/>
    <w:rsid w:val="00B10E23"/>
    <w:rsid w:val="00B47799"/>
    <w:rsid w:val="00B551AD"/>
    <w:rsid w:val="00B6072C"/>
    <w:rsid w:val="00B65471"/>
    <w:rsid w:val="00BB4300"/>
    <w:rsid w:val="00BC5E72"/>
    <w:rsid w:val="00BD51BF"/>
    <w:rsid w:val="00BE2C19"/>
    <w:rsid w:val="00C15E80"/>
    <w:rsid w:val="00C16289"/>
    <w:rsid w:val="00C22948"/>
    <w:rsid w:val="00C23BA5"/>
    <w:rsid w:val="00C31737"/>
    <w:rsid w:val="00C32690"/>
    <w:rsid w:val="00C44906"/>
    <w:rsid w:val="00C572F6"/>
    <w:rsid w:val="00C77B79"/>
    <w:rsid w:val="00CA377D"/>
    <w:rsid w:val="00CD2F21"/>
    <w:rsid w:val="00D378BE"/>
    <w:rsid w:val="00D53964"/>
    <w:rsid w:val="00D72B93"/>
    <w:rsid w:val="00DA046F"/>
    <w:rsid w:val="00E130A0"/>
    <w:rsid w:val="00E2744B"/>
    <w:rsid w:val="00E45656"/>
    <w:rsid w:val="00E54F2A"/>
    <w:rsid w:val="00E55F5F"/>
    <w:rsid w:val="00E76575"/>
    <w:rsid w:val="00E7720B"/>
    <w:rsid w:val="00EA245D"/>
    <w:rsid w:val="00EB426A"/>
    <w:rsid w:val="00EE6E1A"/>
    <w:rsid w:val="00F06589"/>
    <w:rsid w:val="00F418DD"/>
    <w:rsid w:val="00F503BF"/>
    <w:rsid w:val="00F56CF6"/>
    <w:rsid w:val="00F84658"/>
    <w:rsid w:val="00F866A0"/>
    <w:rsid w:val="00F92370"/>
    <w:rsid w:val="00F92F77"/>
    <w:rsid w:val="00F96747"/>
    <w:rsid w:val="00FB3B7C"/>
    <w:rsid w:val="00FD2ACF"/>
    <w:rsid w:val="00FD2E9F"/>
    <w:rsid w:val="00FE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ECB98EB"/>
  <w15:docId w15:val="{0E79EF74-E034-4AE1-8A38-27703E6F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503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03BF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503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03BF"/>
    <w:rPr>
      <w:rFonts w:ascii="Arial" w:eastAsia="Arial" w:hAnsi="Arial" w:cs="Arial"/>
    </w:rPr>
  </w:style>
  <w:style w:type="table" w:styleId="Tabela-Siatka">
    <w:name w:val="Table Grid"/>
    <w:basedOn w:val="Standardowy"/>
    <w:uiPriority w:val="59"/>
    <w:rsid w:val="00C1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34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34B7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34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06C8A0-8D54-F24F-95DA-C7020BFF8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1772</Words>
  <Characters>10632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PION</vt:lpstr>
    </vt:vector>
  </TitlesOfParts>
  <Company/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PION</dc:title>
  <dc:creator>Tomasz Porębski</dc:creator>
  <cp:lastModifiedBy>Łukasz Linek</cp:lastModifiedBy>
  <cp:revision>3</cp:revision>
  <cp:lastPrinted>2024-02-29T12:18:00Z</cp:lastPrinted>
  <dcterms:created xsi:type="dcterms:W3CDTF">2024-04-02T08:17:00Z</dcterms:created>
  <dcterms:modified xsi:type="dcterms:W3CDTF">2024-04-02T09:00:00Z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2023-07-27T00:00:00Z</vt:filetime>
  </property>
  <property fmtid="{D5CDD505-2E9C-101B-9397-08002B2CF9AE}" pid="5" name="Producer">
    <vt:lpwstr>Adobe PDF library 17.00</vt:lpwstr>
  </property>
</Properties>
</file>