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26066896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0953B7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B1637C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0953B7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2DBBCDE7" w14:textId="77777777" w:rsidR="00B1637C" w:rsidRPr="00B1637C" w:rsidRDefault="00B1637C" w:rsidP="00B1637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37C">
        <w:rPr>
          <w:rFonts w:ascii="Arial" w:hAnsi="Arial" w:cs="Arial"/>
        </w:rPr>
        <w:t>Dotyczy instalowania systemów oświetleniowych w części 2.</w:t>
      </w:r>
    </w:p>
    <w:p w14:paraId="464BCBC8" w14:textId="5A68D254" w:rsidR="000953B7" w:rsidRDefault="00B1637C" w:rsidP="00B1637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37C">
        <w:rPr>
          <w:rFonts w:ascii="Arial" w:hAnsi="Arial" w:cs="Arial"/>
        </w:rPr>
        <w:t xml:space="preserve">W przedmiarach w pozycji 78 jest mowa o przecisku 220m. Niestety brak informacji </w:t>
      </w:r>
      <w:r>
        <w:rPr>
          <w:rFonts w:ascii="Arial" w:hAnsi="Arial" w:cs="Arial"/>
        </w:rPr>
        <w:t xml:space="preserve">                               </w:t>
      </w:r>
      <w:r w:rsidRPr="00B1637C">
        <w:rPr>
          <w:rFonts w:ascii="Arial" w:hAnsi="Arial" w:cs="Arial"/>
        </w:rPr>
        <w:t>w dokumentacji o</w:t>
      </w:r>
      <w:r>
        <w:rPr>
          <w:rFonts w:ascii="Arial" w:hAnsi="Arial" w:cs="Arial"/>
        </w:rPr>
        <w:t xml:space="preserve"> </w:t>
      </w:r>
      <w:r w:rsidRPr="00B1637C">
        <w:rPr>
          <w:rFonts w:ascii="Arial" w:hAnsi="Arial" w:cs="Arial"/>
        </w:rPr>
        <w:t>takim dużym odcinku.</w:t>
      </w:r>
      <w:r>
        <w:rPr>
          <w:rFonts w:ascii="Arial" w:hAnsi="Arial" w:cs="Arial"/>
        </w:rPr>
        <w:t xml:space="preserve"> </w:t>
      </w:r>
      <w:r w:rsidRPr="00B1637C">
        <w:rPr>
          <w:rFonts w:ascii="Arial" w:hAnsi="Arial" w:cs="Arial"/>
        </w:rPr>
        <w:t>Prośba o wyjaśnienie</w:t>
      </w:r>
      <w:r>
        <w:rPr>
          <w:rFonts w:ascii="Arial" w:hAnsi="Arial" w:cs="Arial"/>
        </w:rPr>
        <w:t>.</w:t>
      </w:r>
    </w:p>
    <w:p w14:paraId="29F6D13A" w14:textId="77777777" w:rsidR="00B1637C" w:rsidRDefault="00B1637C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0F89507" w14:textId="5453B295" w:rsidR="000953B7" w:rsidRDefault="00D81621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D81621">
        <w:rPr>
          <w:rFonts w:ascii="Arial" w:hAnsi="Arial" w:cs="Arial"/>
          <w:i/>
          <w:iCs/>
          <w:color w:val="4472C4" w:themeColor="accent1"/>
        </w:rPr>
        <w:t xml:space="preserve">Odp. </w:t>
      </w:r>
    </w:p>
    <w:p w14:paraId="7DC2614B" w14:textId="007D649C" w:rsidR="00B1637C" w:rsidRPr="00B1637C" w:rsidRDefault="00B1637C" w:rsidP="00B1637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>D</w:t>
      </w:r>
      <w:r w:rsidRPr="00B1637C">
        <w:rPr>
          <w:rFonts w:ascii="Arial" w:hAnsi="Arial" w:cs="Arial"/>
          <w:i/>
          <w:iCs/>
          <w:color w:val="4472C4" w:themeColor="accent1"/>
        </w:rPr>
        <w:t xml:space="preserve">la odcinka dokumentacji w Tyłowie należy przyjąć 3 przeciski SRS 110 zgodnie </w:t>
      </w:r>
      <w:r>
        <w:rPr>
          <w:rFonts w:ascii="Arial" w:hAnsi="Arial" w:cs="Arial"/>
          <w:i/>
          <w:iCs/>
          <w:color w:val="4472C4" w:themeColor="accent1"/>
        </w:rPr>
        <w:t xml:space="preserve">                                     </w:t>
      </w:r>
      <w:r w:rsidRPr="00B1637C">
        <w:rPr>
          <w:rFonts w:ascii="Arial" w:hAnsi="Arial" w:cs="Arial"/>
          <w:i/>
          <w:iCs/>
          <w:color w:val="4472C4" w:themeColor="accent1"/>
        </w:rPr>
        <w:t>z dokumentacją 9+8+7=24m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3B5CFC6F" w14:textId="23965C8A" w:rsidR="00B1637C" w:rsidRPr="000953B7" w:rsidRDefault="00B1637C" w:rsidP="00B1637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>D</w:t>
      </w:r>
      <w:r w:rsidRPr="00B1637C">
        <w:rPr>
          <w:rFonts w:ascii="Arial" w:hAnsi="Arial" w:cs="Arial"/>
          <w:i/>
          <w:iCs/>
          <w:color w:val="4472C4" w:themeColor="accent1"/>
        </w:rPr>
        <w:t xml:space="preserve">la odcinka dokumentacji w Kartoszynie należy przyjąć 4 przeciski SRS 110 zgodnie </w:t>
      </w:r>
      <w:r>
        <w:rPr>
          <w:rFonts w:ascii="Arial" w:hAnsi="Arial" w:cs="Arial"/>
          <w:i/>
          <w:iCs/>
          <w:color w:val="4472C4" w:themeColor="accent1"/>
        </w:rPr>
        <w:t xml:space="preserve">                             </w:t>
      </w:r>
      <w:r w:rsidRPr="00B1637C">
        <w:rPr>
          <w:rFonts w:ascii="Arial" w:hAnsi="Arial" w:cs="Arial"/>
          <w:i/>
          <w:iCs/>
          <w:color w:val="4472C4" w:themeColor="accent1"/>
        </w:rPr>
        <w:t>z dokumentacją 6+7+6+6=25m</w:t>
      </w:r>
      <w:r>
        <w:rPr>
          <w:rFonts w:ascii="Arial" w:hAnsi="Arial" w:cs="Arial"/>
          <w:i/>
          <w:iCs/>
          <w:color w:val="4472C4" w:themeColor="accent1"/>
        </w:rPr>
        <w:t xml:space="preserve">. </w:t>
      </w:r>
    </w:p>
    <w:p w14:paraId="56789D81" w14:textId="77777777" w:rsid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63BF2"/>
    <w:rsid w:val="000724E7"/>
    <w:rsid w:val="00082157"/>
    <w:rsid w:val="000953B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25A90"/>
    <w:rsid w:val="00A43C27"/>
    <w:rsid w:val="00A664A9"/>
    <w:rsid w:val="00AC4F8A"/>
    <w:rsid w:val="00AC69CC"/>
    <w:rsid w:val="00AF4088"/>
    <w:rsid w:val="00B07D4E"/>
    <w:rsid w:val="00B1195E"/>
    <w:rsid w:val="00B1637C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1621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03361"/>
    <w:rsid w:val="00E22998"/>
    <w:rsid w:val="00E3517C"/>
    <w:rsid w:val="00E351A4"/>
    <w:rsid w:val="00E6291D"/>
    <w:rsid w:val="00E71000"/>
    <w:rsid w:val="00E92D8C"/>
    <w:rsid w:val="00E96421"/>
    <w:rsid w:val="00EA0FC5"/>
    <w:rsid w:val="00EA1F74"/>
    <w:rsid w:val="00EA697C"/>
    <w:rsid w:val="00EA6F6A"/>
    <w:rsid w:val="00EB2162"/>
    <w:rsid w:val="00EC34F3"/>
    <w:rsid w:val="00EC3E2E"/>
    <w:rsid w:val="00EC7C4C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66</cp:revision>
  <cp:lastPrinted>2024-04-18T05:32:00Z</cp:lastPrinted>
  <dcterms:created xsi:type="dcterms:W3CDTF">2023-03-03T13:14:00Z</dcterms:created>
  <dcterms:modified xsi:type="dcterms:W3CDTF">2024-08-02T11:59:00Z</dcterms:modified>
  <dc:language>pl-PL</dc:language>
</cp:coreProperties>
</file>