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6AD3" w14:textId="77777777" w:rsidR="00622F7B" w:rsidRPr="0074512F" w:rsidRDefault="00622F7B" w:rsidP="00C954A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2A2E0907" w14:textId="77777777" w:rsidR="00622F7B" w:rsidRPr="0074512F" w:rsidRDefault="00622F7B" w:rsidP="00C954AB">
      <w:pPr>
        <w:spacing w:after="0" w:line="360" w:lineRule="auto"/>
        <w:rPr>
          <w:sz w:val="28"/>
          <w:szCs w:val="28"/>
        </w:rPr>
      </w:pPr>
    </w:p>
    <w:p w14:paraId="431D2C6E" w14:textId="77777777" w:rsidR="00E261C3" w:rsidRDefault="00090A2B" w:rsidP="00783BF3">
      <w:pPr>
        <w:pStyle w:val="Styl2"/>
      </w:pPr>
      <w:r w:rsidRPr="0074512F">
        <w:t>PROGRAM FUNKCJONALNO-UŻYTKOWY</w:t>
      </w:r>
    </w:p>
    <w:p w14:paraId="513E5E76" w14:textId="77777777" w:rsidR="00AF0543" w:rsidRDefault="00AF0543" w:rsidP="00783BF3">
      <w:pPr>
        <w:pStyle w:val="Styl2"/>
      </w:pPr>
    </w:p>
    <w:p w14:paraId="60BAC149" w14:textId="77777777" w:rsidR="00AF0543" w:rsidRPr="0074512F" w:rsidRDefault="00AF0543" w:rsidP="00783BF3">
      <w:pPr>
        <w:pStyle w:val="Styl2"/>
      </w:pPr>
    </w:p>
    <w:p w14:paraId="7796075A" w14:textId="77777777" w:rsidR="006F0D37" w:rsidRPr="006F0D37" w:rsidRDefault="00C5198A" w:rsidP="00783BF3">
      <w:pPr>
        <w:pStyle w:val="Styl2"/>
      </w:pPr>
      <w:r w:rsidRPr="00713EA3">
        <w:t xml:space="preserve">Opracowanie dokumentacji </w:t>
      </w:r>
      <w:r w:rsidR="007235BD">
        <w:t>technicznej</w:t>
      </w:r>
      <w:r w:rsidR="00983D03">
        <w:t xml:space="preserve"> budowlano -wykonawczej na</w:t>
      </w:r>
      <w:r w:rsidR="00293BAC">
        <w:t xml:space="preserve"> za</w:t>
      </w:r>
      <w:r w:rsidR="004352D3">
        <w:t>projektowanie</w:t>
      </w:r>
      <w:r w:rsidR="00293BAC">
        <w:t xml:space="preserve"> sieci,</w:t>
      </w:r>
      <w:r w:rsidR="004352D3">
        <w:t xml:space="preserve"> przyłącza wodociągowego i kanalizacyjnego w</w:t>
      </w:r>
      <w:r w:rsidR="00372F04">
        <w:t xml:space="preserve"> wielorodzinn</w:t>
      </w:r>
      <w:r w:rsidR="004352D3">
        <w:t>ym</w:t>
      </w:r>
      <w:r w:rsidR="00983D03">
        <w:t xml:space="preserve"> budynku mieszkaln</w:t>
      </w:r>
      <w:r w:rsidR="004352D3">
        <w:t>ym</w:t>
      </w:r>
      <w:r w:rsidR="00983D03">
        <w:t xml:space="preserve"> </w:t>
      </w:r>
    </w:p>
    <w:p w14:paraId="51A4EEDF" w14:textId="77777777" w:rsidR="00EA2BA2" w:rsidRDefault="006F0D37" w:rsidP="00983D03">
      <w:pPr>
        <w:pStyle w:val="Styl2"/>
      </w:pPr>
      <w:r w:rsidRPr="00713EA3">
        <w:t>przy ul</w:t>
      </w:r>
      <w:r w:rsidR="004772B0">
        <w:t xml:space="preserve"> </w:t>
      </w:r>
      <w:r w:rsidR="004C348F">
        <w:t>Folwarczna 19</w:t>
      </w:r>
      <w:r w:rsidRPr="00713EA3">
        <w:t xml:space="preserve"> w Poznaniu</w:t>
      </w:r>
      <w:r w:rsidR="00983D03">
        <w:t xml:space="preserve"> </w:t>
      </w:r>
      <w:r w:rsidRPr="00713EA3">
        <w:t xml:space="preserve">nr działki </w:t>
      </w:r>
      <w:r w:rsidR="004C348F">
        <w:t>16/5</w:t>
      </w:r>
      <w:r w:rsidRPr="00713EA3">
        <w:t>, nr arkusza</w:t>
      </w:r>
      <w:r w:rsidR="00DA3CB6">
        <w:t xml:space="preserve"> 0</w:t>
      </w:r>
      <w:r w:rsidR="00066DCD">
        <w:t>9</w:t>
      </w:r>
      <w:r w:rsidR="00983D03">
        <w:t>,</w:t>
      </w:r>
      <w:r w:rsidRPr="00713EA3">
        <w:t xml:space="preserve"> </w:t>
      </w:r>
      <w:r w:rsidR="00EA2BA2">
        <w:t>obręb</w:t>
      </w:r>
      <w:r w:rsidR="00DA3CB6">
        <w:t xml:space="preserve"> 0</w:t>
      </w:r>
      <w:r w:rsidR="00066DCD">
        <w:t xml:space="preserve">8 </w:t>
      </w:r>
      <w:proofErr w:type="spellStart"/>
      <w:r w:rsidR="00DA3CB6">
        <w:t>Kobylepole</w:t>
      </w:r>
      <w:proofErr w:type="spellEnd"/>
    </w:p>
    <w:p w14:paraId="3F6CBF7F" w14:textId="77777777" w:rsidR="00E73986" w:rsidRDefault="00E73986" w:rsidP="00983D03">
      <w:pPr>
        <w:pStyle w:val="Styl2"/>
      </w:pPr>
    </w:p>
    <w:p w14:paraId="49FB46D9" w14:textId="77777777" w:rsidR="00E73986" w:rsidRPr="00BF5E81" w:rsidRDefault="00E73986" w:rsidP="00BF5E81">
      <w:pPr>
        <w:pStyle w:val="Styl2"/>
      </w:pPr>
      <w:r>
        <w:rPr>
          <w:noProof/>
        </w:rPr>
        <w:drawing>
          <wp:inline distT="0" distB="0" distL="0" distR="0" wp14:anchorId="4CE70A90" wp14:editId="568D0B6E">
            <wp:extent cx="4743450" cy="3140241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67" cy="31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D942" w14:textId="77777777" w:rsidR="003C349E" w:rsidRPr="00107DF1" w:rsidRDefault="003C349E" w:rsidP="00B15EBE">
      <w:pPr>
        <w:spacing w:before="480" w:after="240" w:line="240" w:lineRule="auto"/>
      </w:pPr>
      <w:r w:rsidRPr="00B15EBE">
        <w:rPr>
          <w:sz w:val="24"/>
          <w:szCs w:val="24"/>
        </w:rPr>
        <w:t xml:space="preserve">Sporządził: </w:t>
      </w:r>
      <w:r w:rsidR="00D13F17">
        <w:rPr>
          <w:sz w:val="16"/>
          <w:szCs w:val="16"/>
        </w:rPr>
        <w:t>Dariusz Rudzik.</w:t>
      </w:r>
    </w:p>
    <w:p w14:paraId="0B709E6F" w14:textId="77777777" w:rsidR="003C349E" w:rsidRPr="0074512F" w:rsidRDefault="003C349E" w:rsidP="003C349E">
      <w:pPr>
        <w:spacing w:before="480" w:after="240" w:line="240" w:lineRule="auto"/>
        <w:rPr>
          <w:sz w:val="24"/>
          <w:szCs w:val="24"/>
        </w:rPr>
      </w:pPr>
      <w:r w:rsidRPr="0074512F">
        <w:rPr>
          <w:sz w:val="24"/>
          <w:szCs w:val="24"/>
        </w:rPr>
        <w:t xml:space="preserve">Zatwierdzam: </w:t>
      </w:r>
      <w:r w:rsidRPr="006E325E">
        <w:rPr>
          <w:sz w:val="16"/>
          <w:szCs w:val="16"/>
        </w:rPr>
        <w:t>.......................................</w:t>
      </w:r>
    </w:p>
    <w:p w14:paraId="7A7AB98D" w14:textId="77777777" w:rsidR="00E73986" w:rsidRDefault="003C349E" w:rsidP="00092CB7">
      <w:pPr>
        <w:spacing w:before="480" w:after="240" w:line="240" w:lineRule="auto"/>
        <w:rPr>
          <w:sz w:val="16"/>
          <w:szCs w:val="16"/>
        </w:rPr>
      </w:pPr>
      <w:r w:rsidRPr="0074512F">
        <w:rPr>
          <w:sz w:val="24"/>
          <w:szCs w:val="24"/>
        </w:rPr>
        <w:t xml:space="preserve">Data: </w:t>
      </w:r>
      <w:r w:rsidRPr="006E325E">
        <w:rPr>
          <w:sz w:val="16"/>
          <w:szCs w:val="16"/>
        </w:rPr>
        <w:t>............................................</w:t>
      </w:r>
      <w:r w:rsidR="006E325E">
        <w:rPr>
          <w:sz w:val="16"/>
          <w:szCs w:val="16"/>
        </w:rPr>
        <w:t>.......</w:t>
      </w:r>
      <w:r w:rsidRPr="006E325E">
        <w:rPr>
          <w:sz w:val="16"/>
          <w:szCs w:val="16"/>
        </w:rPr>
        <w:t>....</w:t>
      </w:r>
      <w:r w:rsidR="006E325E">
        <w:rPr>
          <w:sz w:val="16"/>
          <w:szCs w:val="16"/>
        </w:rPr>
        <w:t>.</w:t>
      </w:r>
      <w:r w:rsidRPr="006E325E">
        <w:rPr>
          <w:sz w:val="16"/>
          <w:szCs w:val="16"/>
        </w:rPr>
        <w:t>....</w:t>
      </w:r>
    </w:p>
    <w:p w14:paraId="512D3D06" w14:textId="77777777" w:rsidR="00E73986" w:rsidRDefault="009E7947" w:rsidP="009E7947">
      <w:pPr>
        <w:tabs>
          <w:tab w:val="left" w:pos="5955"/>
        </w:tabs>
        <w:spacing w:before="48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4F8AF11C" w14:textId="77777777" w:rsidR="00622F7B" w:rsidRPr="0074512F" w:rsidRDefault="009F7A61" w:rsidP="00092CB7">
      <w:pPr>
        <w:autoSpaceDE/>
        <w:autoSpaceDN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PRZEDMIOT ZAMÓWIENIA</w:t>
      </w:r>
    </w:p>
    <w:p w14:paraId="2050A886" w14:textId="77777777" w:rsidR="006D0171" w:rsidRPr="004D308A" w:rsidRDefault="006D0171" w:rsidP="00B52302">
      <w:pPr>
        <w:spacing w:after="0"/>
        <w:rPr>
          <w:sz w:val="16"/>
          <w:szCs w:val="16"/>
        </w:rPr>
      </w:pPr>
    </w:p>
    <w:p w14:paraId="515DDEFE" w14:textId="77777777" w:rsidR="00561E3E" w:rsidRPr="0074512F" w:rsidRDefault="00622F7B" w:rsidP="00B52302">
      <w:pPr>
        <w:spacing w:after="0"/>
        <w:jc w:val="both"/>
        <w:rPr>
          <w:sz w:val="24"/>
          <w:szCs w:val="24"/>
        </w:rPr>
      </w:pPr>
      <w:r w:rsidRPr="0074512F">
        <w:rPr>
          <w:sz w:val="24"/>
          <w:szCs w:val="24"/>
        </w:rPr>
        <w:t xml:space="preserve">Przedmiotem </w:t>
      </w:r>
      <w:r w:rsidR="004A4283" w:rsidRPr="0074512F">
        <w:rPr>
          <w:sz w:val="24"/>
          <w:szCs w:val="24"/>
        </w:rPr>
        <w:t>zamówienia</w:t>
      </w:r>
      <w:r w:rsidRPr="0074512F">
        <w:rPr>
          <w:sz w:val="24"/>
          <w:szCs w:val="24"/>
        </w:rPr>
        <w:t xml:space="preserve"> realizowanego</w:t>
      </w:r>
      <w:r w:rsidR="00DC2C0A" w:rsidRPr="0074512F">
        <w:rPr>
          <w:sz w:val="24"/>
          <w:szCs w:val="24"/>
        </w:rPr>
        <w:t> w </w:t>
      </w:r>
      <w:r w:rsidR="00A9343F">
        <w:rPr>
          <w:sz w:val="24"/>
          <w:szCs w:val="24"/>
        </w:rPr>
        <w:t xml:space="preserve">trybie </w:t>
      </w:r>
      <w:r w:rsidRPr="0074512F">
        <w:rPr>
          <w:sz w:val="24"/>
          <w:szCs w:val="24"/>
        </w:rPr>
        <w:t>zamówienia</w:t>
      </w:r>
      <w:r w:rsidR="0053030A" w:rsidRPr="0074512F">
        <w:rPr>
          <w:sz w:val="24"/>
          <w:szCs w:val="24"/>
        </w:rPr>
        <w:t xml:space="preserve"> </w:t>
      </w:r>
      <w:r w:rsidR="004D308A">
        <w:rPr>
          <w:sz w:val="24"/>
          <w:szCs w:val="24"/>
        </w:rPr>
        <w:t xml:space="preserve">publicznego przez Zarząd </w:t>
      </w:r>
      <w:r w:rsidRPr="0074512F">
        <w:rPr>
          <w:sz w:val="24"/>
          <w:szCs w:val="24"/>
        </w:rPr>
        <w:t>Komunalnych Zasobów Lokalowych Sp.</w:t>
      </w:r>
      <w:r w:rsidR="00DC2C0A" w:rsidRPr="0074512F">
        <w:rPr>
          <w:sz w:val="24"/>
          <w:szCs w:val="24"/>
        </w:rPr>
        <w:t> z </w:t>
      </w:r>
      <w:r w:rsidRPr="0074512F">
        <w:rPr>
          <w:sz w:val="24"/>
          <w:szCs w:val="24"/>
        </w:rPr>
        <w:t>o.o. (zwan</w:t>
      </w:r>
      <w:r w:rsidR="00AE0DAA" w:rsidRPr="0074512F">
        <w:rPr>
          <w:sz w:val="24"/>
          <w:szCs w:val="24"/>
        </w:rPr>
        <w:t>y</w:t>
      </w:r>
      <w:r w:rsidRPr="0074512F">
        <w:rPr>
          <w:sz w:val="24"/>
          <w:szCs w:val="24"/>
        </w:rPr>
        <w:t xml:space="preserve"> dalej Zamawiającym), jest:</w:t>
      </w:r>
    </w:p>
    <w:p w14:paraId="19408699" w14:textId="77777777" w:rsidR="006D0171" w:rsidRPr="004D308A" w:rsidRDefault="006D0171" w:rsidP="00B52302">
      <w:pPr>
        <w:spacing w:after="0"/>
        <w:jc w:val="both"/>
        <w:rPr>
          <w:sz w:val="16"/>
          <w:szCs w:val="16"/>
        </w:rPr>
      </w:pPr>
    </w:p>
    <w:p w14:paraId="5B786AA1" w14:textId="77777777" w:rsidR="00983D03" w:rsidRPr="0074512F" w:rsidRDefault="00983D03" w:rsidP="00983D03">
      <w:pPr>
        <w:spacing w:after="0" w:line="360" w:lineRule="auto"/>
        <w:rPr>
          <w:sz w:val="28"/>
          <w:szCs w:val="28"/>
        </w:rPr>
      </w:pPr>
    </w:p>
    <w:p w14:paraId="359F9488" w14:textId="77777777" w:rsidR="00983D03" w:rsidRPr="0074512F" w:rsidRDefault="00983D03" w:rsidP="00983D03">
      <w:pPr>
        <w:pStyle w:val="Styl2"/>
      </w:pPr>
      <w:r w:rsidRPr="0074512F">
        <w:t>PROGRAM FUNKCJONALNO-UŻYTKOWY</w:t>
      </w:r>
    </w:p>
    <w:p w14:paraId="4611EA6A" w14:textId="77777777" w:rsidR="00983D03" w:rsidRDefault="00983D03" w:rsidP="00DA3CB6">
      <w:pPr>
        <w:pStyle w:val="Styl2"/>
        <w:rPr>
          <w:b w:val="0"/>
          <w:sz w:val="24"/>
          <w:szCs w:val="24"/>
        </w:rPr>
      </w:pPr>
      <w:r w:rsidRPr="00713EA3">
        <w:t xml:space="preserve">Opracowanie dokumentacji </w:t>
      </w:r>
      <w:r>
        <w:t xml:space="preserve">technicznej budowlano -wykonawczej na </w:t>
      </w:r>
      <w:r w:rsidR="00293BAC">
        <w:t>za</w:t>
      </w:r>
      <w:r w:rsidR="007C1120">
        <w:t xml:space="preserve">projektowanie </w:t>
      </w:r>
      <w:r w:rsidR="00293BAC">
        <w:t xml:space="preserve">sieci, </w:t>
      </w:r>
      <w:r w:rsidR="007C1120">
        <w:t>przyłącza wodociągowego i kanalizacyjnego</w:t>
      </w:r>
      <w:r w:rsidR="004352D3">
        <w:t xml:space="preserve"> w</w:t>
      </w:r>
      <w:r w:rsidR="00372F04">
        <w:t xml:space="preserve"> wielorodzinn</w:t>
      </w:r>
      <w:r w:rsidR="004352D3">
        <w:t>ym</w:t>
      </w:r>
      <w:r w:rsidR="00372F04">
        <w:t xml:space="preserve"> </w:t>
      </w:r>
      <w:r>
        <w:t>budynk</w:t>
      </w:r>
      <w:r w:rsidR="004352D3">
        <w:t>u</w:t>
      </w:r>
      <w:r>
        <w:t xml:space="preserve"> mieszkaln</w:t>
      </w:r>
      <w:r w:rsidR="004352D3">
        <w:t>ym</w:t>
      </w:r>
      <w:r>
        <w:t xml:space="preserve"> </w:t>
      </w:r>
      <w:r w:rsidRPr="00713EA3">
        <w:t xml:space="preserve">przy ul. </w:t>
      </w:r>
      <w:r w:rsidR="00DA3CB6">
        <w:t>Folwarczna 19</w:t>
      </w:r>
      <w:r w:rsidRPr="00713EA3">
        <w:t xml:space="preserve"> w Poznaniu</w:t>
      </w:r>
      <w:r>
        <w:t xml:space="preserve"> </w:t>
      </w:r>
      <w:r w:rsidRPr="00713EA3">
        <w:t xml:space="preserve">nr działki </w:t>
      </w:r>
      <w:r w:rsidR="008D2AF0">
        <w:t>16/5</w:t>
      </w:r>
      <w:r w:rsidRPr="00713EA3">
        <w:t>, nr arkusza</w:t>
      </w:r>
      <w:r>
        <w:t xml:space="preserve"> </w:t>
      </w:r>
      <w:r w:rsidR="00DA3CB6">
        <w:t>0</w:t>
      </w:r>
      <w:r w:rsidR="008D2AF0">
        <w:t>9</w:t>
      </w:r>
      <w:r>
        <w:t>,</w:t>
      </w:r>
      <w:r w:rsidRPr="00713EA3">
        <w:t xml:space="preserve"> </w:t>
      </w:r>
      <w:r>
        <w:t xml:space="preserve">obręb </w:t>
      </w:r>
      <w:r w:rsidR="00DA3CB6">
        <w:t>0</w:t>
      </w:r>
      <w:r w:rsidR="008D2AF0">
        <w:t>8</w:t>
      </w:r>
      <w:r w:rsidR="00DA3CB6">
        <w:t xml:space="preserve"> </w:t>
      </w:r>
      <w:proofErr w:type="spellStart"/>
      <w:r w:rsidR="00DA3CB6">
        <w:t>Kobylepole</w:t>
      </w:r>
      <w:proofErr w:type="spellEnd"/>
    </w:p>
    <w:p w14:paraId="385AC983" w14:textId="77777777" w:rsidR="00E90646" w:rsidRDefault="00E90646" w:rsidP="00C954AB">
      <w:pPr>
        <w:spacing w:after="0" w:line="240" w:lineRule="auto"/>
        <w:rPr>
          <w:b/>
          <w:sz w:val="24"/>
          <w:szCs w:val="24"/>
        </w:rPr>
      </w:pPr>
    </w:p>
    <w:p w14:paraId="0DF17ABD" w14:textId="77777777" w:rsidR="00CC0095" w:rsidRPr="0074512F" w:rsidRDefault="009F7A61" w:rsidP="00C954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ZAMAWIAJĄCY</w:t>
      </w:r>
    </w:p>
    <w:p w14:paraId="03FE5777" w14:textId="77777777" w:rsidR="009D6E79" w:rsidRPr="009F7A61" w:rsidRDefault="009D6E79" w:rsidP="00C954AB">
      <w:pPr>
        <w:spacing w:after="0" w:line="240" w:lineRule="auto"/>
        <w:rPr>
          <w:sz w:val="16"/>
          <w:szCs w:val="16"/>
        </w:rPr>
      </w:pPr>
    </w:p>
    <w:p w14:paraId="4F6E298D" w14:textId="77777777" w:rsidR="00E4266B" w:rsidRPr="0074512F" w:rsidRDefault="00622F7B" w:rsidP="00093900">
      <w:pPr>
        <w:spacing w:after="0"/>
        <w:rPr>
          <w:b/>
          <w:sz w:val="24"/>
          <w:szCs w:val="24"/>
        </w:rPr>
      </w:pPr>
      <w:r w:rsidRPr="0074512F">
        <w:rPr>
          <w:b/>
          <w:sz w:val="24"/>
          <w:szCs w:val="24"/>
        </w:rPr>
        <w:t xml:space="preserve">Zarząd Komunalnych Zasobów Lokalowych </w:t>
      </w:r>
      <w:r w:rsidR="00792F53" w:rsidRPr="0074512F">
        <w:rPr>
          <w:b/>
          <w:sz w:val="24"/>
          <w:szCs w:val="24"/>
        </w:rPr>
        <w:t>s</w:t>
      </w:r>
      <w:r w:rsidRPr="0074512F">
        <w:rPr>
          <w:b/>
          <w:sz w:val="24"/>
          <w:szCs w:val="24"/>
        </w:rPr>
        <w:t>p.</w:t>
      </w:r>
      <w:r w:rsidR="00DC2C0A" w:rsidRPr="0074512F">
        <w:rPr>
          <w:b/>
          <w:sz w:val="24"/>
          <w:szCs w:val="24"/>
        </w:rPr>
        <w:t> z </w:t>
      </w:r>
      <w:r w:rsidR="004F28E2" w:rsidRPr="0074512F">
        <w:rPr>
          <w:b/>
          <w:sz w:val="24"/>
          <w:szCs w:val="24"/>
        </w:rPr>
        <w:t>o.o.</w:t>
      </w:r>
    </w:p>
    <w:p w14:paraId="503CDE56" w14:textId="77777777" w:rsidR="00CC0095" w:rsidRPr="0074512F" w:rsidRDefault="00622F7B" w:rsidP="00093900">
      <w:pPr>
        <w:spacing w:after="0"/>
        <w:rPr>
          <w:sz w:val="24"/>
          <w:szCs w:val="24"/>
        </w:rPr>
      </w:pPr>
      <w:r w:rsidRPr="0074512F">
        <w:rPr>
          <w:sz w:val="24"/>
          <w:szCs w:val="24"/>
        </w:rPr>
        <w:t xml:space="preserve">ul. Matejki 57 </w:t>
      </w:r>
    </w:p>
    <w:p w14:paraId="4A2A7A75" w14:textId="77777777" w:rsidR="00622F7B" w:rsidRPr="0074512F" w:rsidRDefault="00622F7B" w:rsidP="00093900">
      <w:pPr>
        <w:spacing w:after="0"/>
        <w:rPr>
          <w:sz w:val="24"/>
          <w:szCs w:val="24"/>
        </w:rPr>
      </w:pPr>
      <w:r w:rsidRPr="0074512F">
        <w:rPr>
          <w:sz w:val="24"/>
          <w:szCs w:val="24"/>
        </w:rPr>
        <w:t xml:space="preserve">60-770 Poznań </w:t>
      </w:r>
    </w:p>
    <w:p w14:paraId="5AA8C5F3" w14:textId="77777777" w:rsidR="00622F7B" w:rsidRPr="0074512F" w:rsidRDefault="00622F7B" w:rsidP="00C954AB">
      <w:pPr>
        <w:spacing w:after="0" w:line="240" w:lineRule="auto"/>
        <w:rPr>
          <w:sz w:val="24"/>
          <w:szCs w:val="24"/>
        </w:rPr>
      </w:pPr>
    </w:p>
    <w:p w14:paraId="17BEE740" w14:textId="77777777" w:rsidR="006D0171" w:rsidRPr="0074512F" w:rsidRDefault="006D0171" w:rsidP="00C954AB">
      <w:pPr>
        <w:spacing w:after="0" w:line="240" w:lineRule="auto"/>
        <w:rPr>
          <w:b/>
          <w:sz w:val="24"/>
          <w:szCs w:val="24"/>
        </w:rPr>
      </w:pPr>
    </w:p>
    <w:p w14:paraId="11BA5247" w14:textId="77777777" w:rsidR="006D0171" w:rsidRDefault="009F7A61" w:rsidP="00C954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LOKALIZACJA INWESTYCJI</w:t>
      </w:r>
    </w:p>
    <w:p w14:paraId="33F320F8" w14:textId="77777777" w:rsidR="00EA3F56" w:rsidRPr="009F7A61" w:rsidRDefault="00EA3F56" w:rsidP="00C954AB">
      <w:pPr>
        <w:spacing w:after="0" w:line="240" w:lineRule="auto"/>
        <w:rPr>
          <w:sz w:val="16"/>
          <w:szCs w:val="16"/>
        </w:rPr>
      </w:pPr>
    </w:p>
    <w:p w14:paraId="1144A642" w14:textId="77777777" w:rsidR="006D0171" w:rsidRPr="0074512F" w:rsidRDefault="00C5198A" w:rsidP="00093900">
      <w:pPr>
        <w:spacing w:after="0"/>
        <w:ind w:left="-354" w:firstLine="354"/>
        <w:rPr>
          <w:b/>
          <w:sz w:val="24"/>
          <w:szCs w:val="24"/>
        </w:rPr>
      </w:pPr>
      <w:r>
        <w:rPr>
          <w:b/>
          <w:sz w:val="24"/>
          <w:szCs w:val="24"/>
        </w:rPr>
        <w:t>Poznań, ulica</w:t>
      </w:r>
      <w:r w:rsidR="00191C5D">
        <w:rPr>
          <w:b/>
          <w:sz w:val="24"/>
          <w:szCs w:val="24"/>
        </w:rPr>
        <w:t xml:space="preserve"> </w:t>
      </w:r>
      <w:r w:rsidR="00DA3CB6">
        <w:rPr>
          <w:b/>
          <w:sz w:val="24"/>
          <w:szCs w:val="24"/>
        </w:rPr>
        <w:t>Folwarcz</w:t>
      </w:r>
      <w:r w:rsidR="005227DB">
        <w:rPr>
          <w:b/>
          <w:sz w:val="24"/>
          <w:szCs w:val="24"/>
        </w:rPr>
        <w:t>na</w:t>
      </w:r>
      <w:r w:rsidR="00DA3CB6">
        <w:rPr>
          <w:b/>
          <w:sz w:val="24"/>
          <w:szCs w:val="24"/>
        </w:rPr>
        <w:t xml:space="preserve"> 19</w:t>
      </w:r>
      <w:r w:rsidR="00AF0543">
        <w:rPr>
          <w:b/>
          <w:sz w:val="24"/>
          <w:szCs w:val="24"/>
        </w:rPr>
        <w:t xml:space="preserve"> </w:t>
      </w:r>
    </w:p>
    <w:p w14:paraId="11AAF57D" w14:textId="77777777" w:rsidR="008B26E4" w:rsidRDefault="00191C5D" w:rsidP="00093900">
      <w:pPr>
        <w:pStyle w:val="Akapitzlist"/>
        <w:autoSpaceDE/>
        <w:autoSpaceDN/>
        <w:spacing w:line="276" w:lineRule="auto"/>
        <w:ind w:left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nr działki: </w:t>
      </w:r>
      <w:r w:rsidR="006F0D37" w:rsidRPr="006F0D37">
        <w:rPr>
          <w:b/>
          <w:sz w:val="24"/>
          <w:szCs w:val="24"/>
        </w:rPr>
        <w:t xml:space="preserve">nr działki </w:t>
      </w:r>
      <w:r w:rsidR="00DA3CB6">
        <w:rPr>
          <w:b/>
          <w:sz w:val="24"/>
          <w:szCs w:val="24"/>
        </w:rPr>
        <w:t>16/5</w:t>
      </w:r>
      <w:r w:rsidR="006F0D37" w:rsidRPr="006F0D37">
        <w:rPr>
          <w:b/>
          <w:sz w:val="24"/>
          <w:szCs w:val="24"/>
        </w:rPr>
        <w:t xml:space="preserve">, nr arkusza </w:t>
      </w:r>
      <w:r w:rsidR="00DA3CB6">
        <w:rPr>
          <w:b/>
          <w:sz w:val="24"/>
          <w:szCs w:val="24"/>
        </w:rPr>
        <w:t>09</w:t>
      </w:r>
      <w:r w:rsidR="006F0D37" w:rsidRPr="006F0D37">
        <w:rPr>
          <w:b/>
          <w:sz w:val="24"/>
          <w:szCs w:val="24"/>
        </w:rPr>
        <w:t>, obręb</w:t>
      </w:r>
      <w:r w:rsidR="00DA3CB6">
        <w:rPr>
          <w:b/>
          <w:sz w:val="24"/>
          <w:szCs w:val="24"/>
        </w:rPr>
        <w:t xml:space="preserve"> 08 </w:t>
      </w:r>
      <w:proofErr w:type="spellStart"/>
      <w:r w:rsidR="00DA3CB6">
        <w:rPr>
          <w:b/>
          <w:sz w:val="24"/>
          <w:szCs w:val="24"/>
        </w:rPr>
        <w:t>Kobylepole</w:t>
      </w:r>
      <w:proofErr w:type="spellEnd"/>
    </w:p>
    <w:p w14:paraId="66988922" w14:textId="77777777" w:rsidR="00225698" w:rsidRPr="0074512F" w:rsidRDefault="00225698" w:rsidP="00C954AB">
      <w:pPr>
        <w:pStyle w:val="Akapitzlist"/>
        <w:autoSpaceDE/>
        <w:autoSpaceDN/>
        <w:ind w:left="0"/>
        <w:rPr>
          <w:b/>
          <w:sz w:val="24"/>
          <w:szCs w:val="24"/>
        </w:rPr>
      </w:pPr>
    </w:p>
    <w:p w14:paraId="04D1DD8F" w14:textId="77777777" w:rsidR="006D0171" w:rsidRPr="0074512F" w:rsidRDefault="009F7A61" w:rsidP="00C954AB">
      <w:pPr>
        <w:pStyle w:val="Akapitzlist"/>
        <w:autoSpaceDE/>
        <w:autoSpaceDN/>
        <w:ind w:left="0"/>
        <w:rPr>
          <w:sz w:val="24"/>
          <w:szCs w:val="24"/>
        </w:rPr>
      </w:pPr>
      <w:r>
        <w:rPr>
          <w:b/>
          <w:sz w:val="24"/>
          <w:szCs w:val="24"/>
        </w:rPr>
        <w:t>WSPÓLNY SŁOWNIK ZAMÓWIEŃ</w:t>
      </w:r>
      <w:r w:rsidR="006D0171" w:rsidRPr="0074512F">
        <w:rPr>
          <w:b/>
          <w:sz w:val="24"/>
          <w:szCs w:val="24"/>
        </w:rPr>
        <w:t xml:space="preserve"> (CPV)</w:t>
      </w:r>
      <w:r w:rsidR="006D0171" w:rsidRPr="0074512F">
        <w:rPr>
          <w:sz w:val="24"/>
          <w:szCs w:val="24"/>
        </w:rPr>
        <w:t>:</w:t>
      </w:r>
    </w:p>
    <w:p w14:paraId="022D6243" w14:textId="77777777" w:rsidR="006D0171" w:rsidRPr="009F7A61" w:rsidRDefault="006D0171" w:rsidP="00C954AB">
      <w:pPr>
        <w:spacing w:after="0" w:line="240" w:lineRule="auto"/>
        <w:ind w:left="-354" w:firstLine="354"/>
        <w:rPr>
          <w:sz w:val="16"/>
          <w:szCs w:val="16"/>
        </w:rPr>
      </w:pPr>
    </w:p>
    <w:p w14:paraId="221F575E" w14:textId="77777777" w:rsidR="0029279C" w:rsidRDefault="0029279C" w:rsidP="0029279C">
      <w:pPr>
        <w:spacing w:after="0"/>
        <w:rPr>
          <w:sz w:val="24"/>
          <w:szCs w:val="24"/>
        </w:rPr>
      </w:pPr>
      <w:r w:rsidRPr="009B1FB0">
        <w:rPr>
          <w:sz w:val="24"/>
          <w:szCs w:val="24"/>
        </w:rPr>
        <w:t>71.22.00.00-6 – Usługi projektowania architektonicznego</w:t>
      </w:r>
    </w:p>
    <w:p w14:paraId="27677F61" w14:textId="77777777" w:rsidR="0029279C" w:rsidRPr="009B1FB0" w:rsidRDefault="0029279C" w:rsidP="0029279C">
      <w:pPr>
        <w:spacing w:after="0"/>
        <w:rPr>
          <w:sz w:val="24"/>
          <w:szCs w:val="24"/>
        </w:rPr>
      </w:pPr>
      <w:r w:rsidRPr="009B1FB0">
        <w:rPr>
          <w:sz w:val="24"/>
          <w:szCs w:val="24"/>
        </w:rPr>
        <w:t>71.</w:t>
      </w:r>
      <w:r>
        <w:rPr>
          <w:sz w:val="24"/>
          <w:szCs w:val="24"/>
        </w:rPr>
        <w:t>3</w:t>
      </w:r>
      <w:r w:rsidRPr="009B1FB0">
        <w:rPr>
          <w:sz w:val="24"/>
          <w:szCs w:val="24"/>
        </w:rPr>
        <w:t>2.00.00-</w:t>
      </w:r>
      <w:r>
        <w:rPr>
          <w:sz w:val="24"/>
          <w:szCs w:val="24"/>
        </w:rPr>
        <w:t>7</w:t>
      </w:r>
      <w:r w:rsidRPr="009B1FB0">
        <w:rPr>
          <w:sz w:val="24"/>
          <w:szCs w:val="24"/>
        </w:rPr>
        <w:t xml:space="preserve"> – Usługi </w:t>
      </w:r>
      <w:r>
        <w:rPr>
          <w:sz w:val="24"/>
          <w:szCs w:val="24"/>
        </w:rPr>
        <w:t>inżynierskie w zakresie projektowania</w:t>
      </w:r>
    </w:p>
    <w:p w14:paraId="488E68A1" w14:textId="77777777" w:rsidR="0029279C" w:rsidRDefault="0029279C" w:rsidP="0029279C">
      <w:pPr>
        <w:spacing w:after="0"/>
        <w:rPr>
          <w:sz w:val="24"/>
          <w:szCs w:val="24"/>
        </w:rPr>
      </w:pPr>
      <w:r w:rsidRPr="009B1FB0">
        <w:rPr>
          <w:sz w:val="24"/>
          <w:szCs w:val="24"/>
        </w:rPr>
        <w:t>71.24.80.00-8 – Nadzór nad projektem i dokumentacją</w:t>
      </w:r>
    </w:p>
    <w:p w14:paraId="1A50D1C4" w14:textId="77777777" w:rsidR="00994B89" w:rsidRDefault="00994B89" w:rsidP="00994B89">
      <w:pPr>
        <w:spacing w:after="0"/>
        <w:rPr>
          <w:sz w:val="24"/>
          <w:szCs w:val="24"/>
        </w:rPr>
      </w:pPr>
    </w:p>
    <w:p w14:paraId="298C078C" w14:textId="77777777" w:rsidR="00983D03" w:rsidRDefault="00983D03" w:rsidP="00994B89">
      <w:pPr>
        <w:spacing w:after="0"/>
        <w:rPr>
          <w:sz w:val="24"/>
          <w:szCs w:val="24"/>
        </w:rPr>
      </w:pPr>
    </w:p>
    <w:p w14:paraId="7C0A5A4D" w14:textId="77777777" w:rsidR="00983D03" w:rsidRDefault="00983D03" w:rsidP="00994B89">
      <w:pPr>
        <w:spacing w:after="0"/>
        <w:rPr>
          <w:sz w:val="24"/>
          <w:szCs w:val="24"/>
        </w:rPr>
      </w:pPr>
    </w:p>
    <w:p w14:paraId="34373103" w14:textId="77777777" w:rsidR="00983D03" w:rsidRDefault="00983D03" w:rsidP="00994B89">
      <w:pPr>
        <w:spacing w:after="0"/>
        <w:rPr>
          <w:sz w:val="24"/>
          <w:szCs w:val="24"/>
        </w:rPr>
      </w:pPr>
    </w:p>
    <w:p w14:paraId="44600F70" w14:textId="77777777" w:rsidR="00983D03" w:rsidRDefault="00983D03" w:rsidP="00994B89">
      <w:pPr>
        <w:spacing w:after="0"/>
        <w:rPr>
          <w:sz w:val="24"/>
          <w:szCs w:val="24"/>
        </w:rPr>
      </w:pPr>
    </w:p>
    <w:p w14:paraId="343D233D" w14:textId="77777777" w:rsidR="00983D03" w:rsidRDefault="00983D03" w:rsidP="00994B89">
      <w:pPr>
        <w:spacing w:after="0"/>
        <w:rPr>
          <w:sz w:val="24"/>
          <w:szCs w:val="24"/>
        </w:rPr>
      </w:pPr>
    </w:p>
    <w:p w14:paraId="287DB60D" w14:textId="77777777" w:rsidR="00983D03" w:rsidRDefault="00983D03" w:rsidP="00994B89">
      <w:pPr>
        <w:spacing w:after="0"/>
        <w:rPr>
          <w:sz w:val="24"/>
          <w:szCs w:val="24"/>
        </w:rPr>
      </w:pPr>
    </w:p>
    <w:p w14:paraId="79BDD0DC" w14:textId="77777777" w:rsidR="00983D03" w:rsidRDefault="00983D03" w:rsidP="00994B89">
      <w:pPr>
        <w:spacing w:after="0"/>
        <w:rPr>
          <w:sz w:val="24"/>
          <w:szCs w:val="24"/>
        </w:rPr>
      </w:pPr>
    </w:p>
    <w:p w14:paraId="02027459" w14:textId="77777777" w:rsidR="00983D03" w:rsidRDefault="00983D03" w:rsidP="00994B89">
      <w:pPr>
        <w:spacing w:after="0"/>
        <w:rPr>
          <w:sz w:val="24"/>
          <w:szCs w:val="24"/>
        </w:rPr>
      </w:pPr>
    </w:p>
    <w:p w14:paraId="33362784" w14:textId="77777777" w:rsidR="00983D03" w:rsidRDefault="00983D03" w:rsidP="00994B89">
      <w:pPr>
        <w:spacing w:after="0"/>
        <w:rPr>
          <w:sz w:val="24"/>
          <w:szCs w:val="24"/>
        </w:rPr>
      </w:pPr>
    </w:p>
    <w:p w14:paraId="3F96BABD" w14:textId="77777777" w:rsidR="00983D03" w:rsidRDefault="00983D03" w:rsidP="00994B89">
      <w:pPr>
        <w:spacing w:after="0"/>
        <w:rPr>
          <w:sz w:val="24"/>
          <w:szCs w:val="24"/>
        </w:rPr>
      </w:pPr>
    </w:p>
    <w:p w14:paraId="1486AF97" w14:textId="77777777" w:rsidR="00BF5E81" w:rsidRDefault="00BF5E81" w:rsidP="00994B89">
      <w:pPr>
        <w:spacing w:after="0"/>
        <w:rPr>
          <w:sz w:val="24"/>
          <w:szCs w:val="24"/>
        </w:rPr>
      </w:pPr>
    </w:p>
    <w:p w14:paraId="0E0AFFE9" w14:textId="77777777" w:rsidR="009A2561" w:rsidRDefault="009A2561" w:rsidP="00DD6743">
      <w:pPr>
        <w:spacing w:after="0" w:line="240" w:lineRule="auto"/>
        <w:rPr>
          <w:sz w:val="24"/>
          <w:szCs w:val="24"/>
        </w:rPr>
      </w:pPr>
    </w:p>
    <w:p w14:paraId="57084F21" w14:textId="77777777" w:rsidR="00C5198A" w:rsidRDefault="00C5198A">
      <w:pPr>
        <w:autoSpaceDE/>
        <w:autoSpaceDN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D09BBF" w14:textId="77777777" w:rsidR="00DB15F1" w:rsidRPr="001441E3" w:rsidRDefault="00DB15F1" w:rsidP="00BF5E81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SPIS  ZAWARTOŚCI  PROGRAMU  FUNKCJONALNO-UŻYTKOWEGO</w:t>
      </w:r>
    </w:p>
    <w:p w14:paraId="01F3EAC6" w14:textId="77777777" w:rsidR="00DB15F1" w:rsidRPr="0074512F" w:rsidRDefault="00DB15F1" w:rsidP="00DB15F1">
      <w:pPr>
        <w:spacing w:after="0" w:line="240" w:lineRule="auto"/>
        <w:rPr>
          <w:sz w:val="24"/>
          <w:szCs w:val="24"/>
        </w:rPr>
      </w:pPr>
    </w:p>
    <w:p w14:paraId="05824F20" w14:textId="77777777" w:rsidR="00DB15F1" w:rsidRPr="0074512F" w:rsidRDefault="00DB15F1" w:rsidP="006675DE">
      <w:pPr>
        <w:numPr>
          <w:ilvl w:val="0"/>
          <w:numId w:val="4"/>
        </w:numPr>
        <w:spacing w:after="0" w:line="240" w:lineRule="auto"/>
        <w:ind w:left="142" w:hanging="284"/>
        <w:rPr>
          <w:b/>
          <w:sz w:val="24"/>
          <w:szCs w:val="24"/>
        </w:rPr>
      </w:pPr>
      <w:r w:rsidRPr="0074512F">
        <w:rPr>
          <w:b/>
          <w:sz w:val="24"/>
          <w:szCs w:val="24"/>
        </w:rPr>
        <w:t>CZĘŚĆ OPISOWA</w:t>
      </w:r>
    </w:p>
    <w:p w14:paraId="73224402" w14:textId="77777777" w:rsidR="00DB15F1" w:rsidRPr="0074512F" w:rsidRDefault="00DB15F1" w:rsidP="00DB15F1">
      <w:pPr>
        <w:spacing w:after="0" w:line="240" w:lineRule="auto"/>
        <w:ind w:left="1080"/>
        <w:rPr>
          <w:b/>
          <w:sz w:val="24"/>
          <w:szCs w:val="24"/>
        </w:rPr>
      </w:pPr>
    </w:p>
    <w:p w14:paraId="0497F935" w14:textId="77777777" w:rsidR="00DB15F1" w:rsidRPr="00270BDB" w:rsidRDefault="00DB15F1" w:rsidP="00823428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270BDB">
        <w:rPr>
          <w:b/>
          <w:sz w:val="24"/>
          <w:szCs w:val="24"/>
        </w:rPr>
        <w:t xml:space="preserve"> </w:t>
      </w:r>
      <w:r w:rsidR="00823428" w:rsidRPr="00270BDB">
        <w:rPr>
          <w:b/>
          <w:sz w:val="24"/>
          <w:szCs w:val="24"/>
        </w:rPr>
        <w:t>Opis ogólny przedmiotu zamówienia:</w:t>
      </w:r>
    </w:p>
    <w:p w14:paraId="55400D97" w14:textId="77777777" w:rsidR="00DB15F1" w:rsidRPr="00117E49" w:rsidRDefault="00DB15F1" w:rsidP="006675DE">
      <w:pPr>
        <w:pStyle w:val="Akapitzlist"/>
        <w:numPr>
          <w:ilvl w:val="1"/>
          <w:numId w:val="1"/>
        </w:numPr>
        <w:spacing w:after="120" w:line="276" w:lineRule="auto"/>
        <w:ind w:left="567" w:firstLine="0"/>
        <w:jc w:val="both"/>
        <w:rPr>
          <w:spacing w:val="-2"/>
          <w:sz w:val="24"/>
          <w:szCs w:val="24"/>
        </w:rPr>
      </w:pPr>
      <w:r w:rsidRPr="00117E49">
        <w:rPr>
          <w:sz w:val="24"/>
          <w:szCs w:val="24"/>
        </w:rPr>
        <w:t xml:space="preserve">Charakterystyczne parametry określające wielkość </w:t>
      </w:r>
      <w:r w:rsidR="00471528">
        <w:rPr>
          <w:sz w:val="24"/>
          <w:szCs w:val="24"/>
        </w:rPr>
        <w:t xml:space="preserve">obiektu oraz zakres robót budowlanych </w:t>
      </w:r>
    </w:p>
    <w:p w14:paraId="1556418F" w14:textId="77777777" w:rsidR="00DB15F1" w:rsidRPr="00471528" w:rsidRDefault="00DB15F1" w:rsidP="006675DE">
      <w:pPr>
        <w:pStyle w:val="Akapitzlist"/>
        <w:numPr>
          <w:ilvl w:val="1"/>
          <w:numId w:val="1"/>
        </w:numPr>
        <w:spacing w:after="120"/>
        <w:ind w:left="567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Opis budynku</w:t>
      </w:r>
    </w:p>
    <w:p w14:paraId="291DCD6A" w14:textId="77777777" w:rsidR="00471528" w:rsidRPr="00F62F65" w:rsidRDefault="00471528" w:rsidP="006675DE">
      <w:pPr>
        <w:pStyle w:val="Akapitzlist"/>
        <w:numPr>
          <w:ilvl w:val="1"/>
          <w:numId w:val="1"/>
        </w:numPr>
        <w:spacing w:after="12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Szczegółowy zakres prac zamówienia</w:t>
      </w:r>
    </w:p>
    <w:p w14:paraId="775E1367" w14:textId="77777777" w:rsidR="00DB15F1" w:rsidRDefault="00471528" w:rsidP="00823428">
      <w:pPr>
        <w:pStyle w:val="Akapitzlist"/>
        <w:numPr>
          <w:ilvl w:val="0"/>
          <w:numId w:val="1"/>
        </w:numPr>
        <w:tabs>
          <w:tab w:val="clear" w:pos="644"/>
        </w:tabs>
        <w:spacing w:before="240"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Wymagania Zamawiającego w stosunku do przedmiotu zamówienia</w:t>
      </w:r>
    </w:p>
    <w:p w14:paraId="6F1B4396" w14:textId="77777777" w:rsidR="00471528" w:rsidRPr="00784EFA" w:rsidRDefault="00471528" w:rsidP="006675DE">
      <w:pPr>
        <w:pStyle w:val="Akapitzlist"/>
        <w:numPr>
          <w:ilvl w:val="1"/>
          <w:numId w:val="1"/>
        </w:numPr>
        <w:spacing w:before="240" w:line="276" w:lineRule="auto"/>
        <w:ind w:firstLine="207"/>
        <w:jc w:val="both"/>
        <w:rPr>
          <w:sz w:val="24"/>
          <w:szCs w:val="24"/>
        </w:rPr>
      </w:pPr>
      <w:r w:rsidRPr="00784EFA">
        <w:rPr>
          <w:sz w:val="24"/>
          <w:szCs w:val="24"/>
        </w:rPr>
        <w:t>Wymagania architektoniczne</w:t>
      </w:r>
    </w:p>
    <w:p w14:paraId="03FCC45C" w14:textId="77777777" w:rsidR="00471528" w:rsidRPr="00784EFA" w:rsidRDefault="00471528" w:rsidP="006675DE">
      <w:pPr>
        <w:pStyle w:val="Akapitzlist"/>
        <w:numPr>
          <w:ilvl w:val="1"/>
          <w:numId w:val="1"/>
        </w:numPr>
        <w:spacing w:before="240" w:line="276" w:lineRule="auto"/>
        <w:ind w:firstLine="207"/>
        <w:jc w:val="both"/>
        <w:rPr>
          <w:sz w:val="24"/>
          <w:szCs w:val="24"/>
        </w:rPr>
      </w:pPr>
      <w:r w:rsidRPr="00784EFA">
        <w:rPr>
          <w:sz w:val="24"/>
          <w:szCs w:val="24"/>
        </w:rPr>
        <w:t xml:space="preserve">Wymagania instalacyjne </w:t>
      </w:r>
    </w:p>
    <w:p w14:paraId="1305C26F" w14:textId="77777777" w:rsidR="00471528" w:rsidRPr="00784EFA" w:rsidRDefault="00471528" w:rsidP="006675DE">
      <w:pPr>
        <w:pStyle w:val="Akapitzlist"/>
        <w:numPr>
          <w:ilvl w:val="1"/>
          <w:numId w:val="1"/>
        </w:numPr>
        <w:spacing w:before="240" w:line="276" w:lineRule="auto"/>
        <w:ind w:firstLine="207"/>
        <w:jc w:val="both"/>
        <w:rPr>
          <w:sz w:val="24"/>
          <w:szCs w:val="24"/>
        </w:rPr>
      </w:pPr>
      <w:r w:rsidRPr="00784EFA">
        <w:rPr>
          <w:sz w:val="24"/>
          <w:szCs w:val="24"/>
        </w:rPr>
        <w:t xml:space="preserve">Zagospodarowanie terenu </w:t>
      </w:r>
    </w:p>
    <w:p w14:paraId="5F00DAF6" w14:textId="77777777" w:rsidR="006675DE" w:rsidRPr="006675DE" w:rsidRDefault="006675DE" w:rsidP="006675DE">
      <w:pPr>
        <w:pStyle w:val="Akapitzlist"/>
        <w:numPr>
          <w:ilvl w:val="0"/>
          <w:numId w:val="7"/>
        </w:numPr>
        <w:spacing w:before="120" w:after="120"/>
        <w:ind w:left="426" w:hanging="284"/>
        <w:jc w:val="both"/>
        <w:rPr>
          <w:sz w:val="24"/>
          <w:szCs w:val="24"/>
        </w:rPr>
      </w:pPr>
      <w:r w:rsidRPr="006675DE">
        <w:rPr>
          <w:b/>
          <w:sz w:val="24"/>
          <w:szCs w:val="24"/>
        </w:rPr>
        <w:t xml:space="preserve">Warunki wykonania i obioru prac projektowych </w:t>
      </w:r>
    </w:p>
    <w:p w14:paraId="3EDD09E0" w14:textId="77777777" w:rsidR="006675DE" w:rsidRPr="00784EFA" w:rsidRDefault="006675DE" w:rsidP="006675DE">
      <w:pPr>
        <w:pStyle w:val="Akapitzlist"/>
        <w:numPr>
          <w:ilvl w:val="1"/>
          <w:numId w:val="7"/>
        </w:numPr>
        <w:spacing w:before="120" w:after="120" w:line="276" w:lineRule="auto"/>
        <w:ind w:left="709" w:hanging="142"/>
        <w:jc w:val="both"/>
        <w:rPr>
          <w:sz w:val="24"/>
          <w:szCs w:val="24"/>
        </w:rPr>
      </w:pPr>
      <w:r w:rsidRPr="00784EFA">
        <w:rPr>
          <w:sz w:val="24"/>
          <w:szCs w:val="24"/>
        </w:rPr>
        <w:t xml:space="preserve">Zakres prac projektowych </w:t>
      </w:r>
    </w:p>
    <w:p w14:paraId="40D0AF8A" w14:textId="77777777" w:rsidR="00823428" w:rsidRPr="00784EFA" w:rsidRDefault="00823428" w:rsidP="006675DE">
      <w:pPr>
        <w:pStyle w:val="Akapitzlist"/>
        <w:numPr>
          <w:ilvl w:val="1"/>
          <w:numId w:val="7"/>
        </w:numPr>
        <w:spacing w:before="120" w:after="120" w:line="276" w:lineRule="auto"/>
        <w:ind w:left="709" w:hanging="142"/>
        <w:jc w:val="both"/>
        <w:rPr>
          <w:sz w:val="24"/>
          <w:szCs w:val="24"/>
        </w:rPr>
      </w:pPr>
      <w:r w:rsidRPr="00784EFA">
        <w:rPr>
          <w:sz w:val="24"/>
          <w:szCs w:val="24"/>
        </w:rPr>
        <w:t>Warunki wykonania i odbioru prac projektowych</w:t>
      </w:r>
    </w:p>
    <w:p w14:paraId="20EB20D2" w14:textId="77777777" w:rsidR="00DB15F1" w:rsidRPr="0074512F" w:rsidRDefault="00DB15F1" w:rsidP="006675DE">
      <w:pPr>
        <w:numPr>
          <w:ilvl w:val="0"/>
          <w:numId w:val="4"/>
        </w:numPr>
        <w:spacing w:before="240" w:after="120" w:line="240" w:lineRule="auto"/>
        <w:ind w:left="142" w:hanging="284"/>
        <w:rPr>
          <w:b/>
          <w:sz w:val="24"/>
          <w:szCs w:val="24"/>
        </w:rPr>
      </w:pPr>
      <w:r w:rsidRPr="0074512F">
        <w:rPr>
          <w:b/>
          <w:sz w:val="24"/>
          <w:szCs w:val="24"/>
        </w:rPr>
        <w:t>CZĘŚĆ INFORMACYJN</w:t>
      </w:r>
      <w:r w:rsidRPr="00272D7D">
        <w:rPr>
          <w:sz w:val="24"/>
          <w:szCs w:val="24"/>
        </w:rPr>
        <w:t>A</w:t>
      </w:r>
    </w:p>
    <w:p w14:paraId="7756CA0A" w14:textId="77777777" w:rsidR="00DB15F1" w:rsidRPr="00F6308C" w:rsidRDefault="00DB15F1" w:rsidP="006675DE">
      <w:pPr>
        <w:pStyle w:val="Akapitzlist"/>
        <w:numPr>
          <w:ilvl w:val="0"/>
          <w:numId w:val="8"/>
        </w:numPr>
        <w:adjustRightInd w:val="0"/>
        <w:spacing w:before="120" w:line="276" w:lineRule="auto"/>
        <w:ind w:left="284" w:hanging="284"/>
        <w:rPr>
          <w:bCs/>
          <w:color w:val="000000"/>
          <w:sz w:val="24"/>
          <w:szCs w:val="24"/>
        </w:rPr>
      </w:pPr>
      <w:r w:rsidRPr="00F6308C">
        <w:rPr>
          <w:sz w:val="24"/>
          <w:szCs w:val="24"/>
        </w:rPr>
        <w:t xml:space="preserve">Oświadczenie Zamawiającego stwierdzające jego prawo do dysponowania nieruchomością </w:t>
      </w:r>
      <w:r w:rsidRPr="00F6308C">
        <w:rPr>
          <w:sz w:val="24"/>
          <w:szCs w:val="24"/>
        </w:rPr>
        <w:br/>
        <w:t>na cele budowlane</w:t>
      </w:r>
    </w:p>
    <w:p w14:paraId="5791D2D9" w14:textId="77777777" w:rsidR="00DB15F1" w:rsidRPr="00F6308C" w:rsidRDefault="00DB15F1" w:rsidP="006675DE">
      <w:pPr>
        <w:pStyle w:val="Akapitzlist"/>
        <w:numPr>
          <w:ilvl w:val="0"/>
          <w:numId w:val="8"/>
        </w:numPr>
        <w:adjustRightInd w:val="0"/>
        <w:spacing w:before="120"/>
        <w:ind w:left="284" w:hanging="284"/>
        <w:rPr>
          <w:sz w:val="24"/>
          <w:szCs w:val="24"/>
        </w:rPr>
      </w:pPr>
      <w:r w:rsidRPr="00F6308C">
        <w:rPr>
          <w:sz w:val="24"/>
          <w:szCs w:val="24"/>
        </w:rPr>
        <w:t>Przepisy prawne i normy związane z projektowaniem i wykonaniem zamierzenia  budowlanego</w:t>
      </w:r>
    </w:p>
    <w:p w14:paraId="1052BA5B" w14:textId="77777777" w:rsidR="00DB15F1" w:rsidRPr="0074512F" w:rsidRDefault="00DB15F1" w:rsidP="00DB15F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50C401A2" w14:textId="77777777" w:rsidR="00DB15F1" w:rsidRDefault="00DB15F1" w:rsidP="00DB15F1">
      <w:pPr>
        <w:spacing w:after="0" w:line="240" w:lineRule="auto"/>
        <w:rPr>
          <w:sz w:val="24"/>
          <w:szCs w:val="24"/>
        </w:rPr>
      </w:pPr>
    </w:p>
    <w:p w14:paraId="0A7F961F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5BAED6D0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5D73C234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3CEE1A29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156E657F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4738815E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5DC7D0E2" w14:textId="77777777" w:rsidR="006675DE" w:rsidRDefault="006675DE" w:rsidP="00DB15F1">
      <w:pPr>
        <w:spacing w:after="0" w:line="240" w:lineRule="auto"/>
        <w:rPr>
          <w:sz w:val="24"/>
          <w:szCs w:val="24"/>
        </w:rPr>
      </w:pPr>
    </w:p>
    <w:p w14:paraId="55A550DB" w14:textId="77777777" w:rsidR="0017361C" w:rsidRDefault="00BF5E81" w:rsidP="00DB1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21BCAD5" w14:textId="77777777" w:rsidR="00BF5E81" w:rsidRDefault="00BF5E81" w:rsidP="00DB15F1">
      <w:pPr>
        <w:spacing w:after="0" w:line="240" w:lineRule="auto"/>
        <w:rPr>
          <w:sz w:val="24"/>
          <w:szCs w:val="24"/>
        </w:rPr>
      </w:pPr>
    </w:p>
    <w:p w14:paraId="3F412F16" w14:textId="77777777" w:rsidR="00BF5E81" w:rsidRDefault="00BF5E81" w:rsidP="00DB15F1">
      <w:pPr>
        <w:spacing w:after="0" w:line="240" w:lineRule="auto"/>
        <w:rPr>
          <w:sz w:val="24"/>
          <w:szCs w:val="24"/>
        </w:rPr>
      </w:pPr>
    </w:p>
    <w:p w14:paraId="42B83370" w14:textId="77777777" w:rsidR="00BF5E81" w:rsidRDefault="00BF5E81" w:rsidP="00DB15F1">
      <w:pPr>
        <w:spacing w:after="0" w:line="240" w:lineRule="auto"/>
        <w:rPr>
          <w:sz w:val="24"/>
          <w:szCs w:val="24"/>
        </w:rPr>
      </w:pPr>
    </w:p>
    <w:p w14:paraId="2F9A1E5D" w14:textId="77777777" w:rsidR="00455E5F" w:rsidRDefault="00455E5F" w:rsidP="00DB15F1">
      <w:pPr>
        <w:spacing w:after="0" w:line="240" w:lineRule="auto"/>
        <w:rPr>
          <w:sz w:val="24"/>
          <w:szCs w:val="24"/>
        </w:rPr>
      </w:pPr>
    </w:p>
    <w:p w14:paraId="468BA4FC" w14:textId="77777777" w:rsidR="00455E5F" w:rsidRDefault="00455E5F" w:rsidP="00DB15F1">
      <w:pPr>
        <w:spacing w:after="0" w:line="240" w:lineRule="auto"/>
        <w:rPr>
          <w:sz w:val="24"/>
          <w:szCs w:val="24"/>
        </w:rPr>
      </w:pPr>
    </w:p>
    <w:p w14:paraId="76453128" w14:textId="77777777" w:rsidR="00455E5F" w:rsidRDefault="00455E5F" w:rsidP="00DB15F1">
      <w:pPr>
        <w:spacing w:after="0" w:line="240" w:lineRule="auto"/>
        <w:rPr>
          <w:sz w:val="24"/>
          <w:szCs w:val="24"/>
        </w:rPr>
      </w:pPr>
    </w:p>
    <w:p w14:paraId="577BD506" w14:textId="77777777" w:rsidR="00455E5F" w:rsidRDefault="00455E5F" w:rsidP="00DB15F1">
      <w:pPr>
        <w:spacing w:after="0" w:line="240" w:lineRule="auto"/>
        <w:rPr>
          <w:sz w:val="24"/>
          <w:szCs w:val="24"/>
        </w:rPr>
      </w:pPr>
    </w:p>
    <w:p w14:paraId="44A82D02" w14:textId="77777777" w:rsidR="006675DE" w:rsidRPr="0074512F" w:rsidRDefault="006675DE" w:rsidP="00DB15F1">
      <w:pPr>
        <w:spacing w:after="0" w:line="240" w:lineRule="auto"/>
        <w:rPr>
          <w:sz w:val="24"/>
          <w:szCs w:val="24"/>
        </w:rPr>
      </w:pPr>
    </w:p>
    <w:p w14:paraId="02D379CD" w14:textId="77777777" w:rsidR="00DB15F1" w:rsidRPr="0074512F" w:rsidRDefault="00DB15F1" w:rsidP="00DB15F1">
      <w:pPr>
        <w:spacing w:after="0" w:line="240" w:lineRule="auto"/>
        <w:rPr>
          <w:sz w:val="24"/>
          <w:szCs w:val="24"/>
        </w:rPr>
      </w:pPr>
    </w:p>
    <w:p w14:paraId="05F4594F" w14:textId="77777777" w:rsidR="00DB15F1" w:rsidRPr="006675DE" w:rsidRDefault="00DB15F1" w:rsidP="006675DE">
      <w:pPr>
        <w:pStyle w:val="Akapitzlist"/>
        <w:numPr>
          <w:ilvl w:val="0"/>
          <w:numId w:val="14"/>
        </w:numPr>
        <w:autoSpaceDE/>
        <w:autoSpaceDN/>
        <w:ind w:left="284" w:hanging="284"/>
        <w:rPr>
          <w:b/>
          <w:sz w:val="24"/>
          <w:szCs w:val="24"/>
          <w:u w:val="single"/>
        </w:rPr>
      </w:pPr>
      <w:r w:rsidRPr="006675DE">
        <w:rPr>
          <w:b/>
          <w:sz w:val="24"/>
          <w:szCs w:val="24"/>
          <w:u w:val="single"/>
        </w:rPr>
        <w:lastRenderedPageBreak/>
        <w:t>CZĘŚĆ OPISOWA</w:t>
      </w:r>
    </w:p>
    <w:p w14:paraId="0A12E925" w14:textId="77777777" w:rsidR="00DB15F1" w:rsidRPr="0074512F" w:rsidRDefault="00DB15F1" w:rsidP="00DB15F1">
      <w:pPr>
        <w:spacing w:after="0" w:line="240" w:lineRule="auto"/>
        <w:rPr>
          <w:b/>
          <w:sz w:val="24"/>
          <w:szCs w:val="24"/>
        </w:rPr>
      </w:pPr>
    </w:p>
    <w:p w14:paraId="1286F8D1" w14:textId="77777777" w:rsidR="00DB15F1" w:rsidRPr="0074512F" w:rsidRDefault="00DB15F1" w:rsidP="006675DE">
      <w:pPr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OPIS OGÓLNY PRZEDMIOTU ZAMÓWIENIA</w:t>
      </w:r>
    </w:p>
    <w:p w14:paraId="5F041FFA" w14:textId="77777777" w:rsidR="00DB15F1" w:rsidRPr="0074512F" w:rsidRDefault="00DB15F1" w:rsidP="00DB15F1">
      <w:pPr>
        <w:spacing w:after="0" w:line="240" w:lineRule="auto"/>
        <w:ind w:left="720"/>
        <w:rPr>
          <w:b/>
          <w:sz w:val="24"/>
          <w:szCs w:val="24"/>
        </w:rPr>
      </w:pPr>
    </w:p>
    <w:p w14:paraId="3C4B99A7" w14:textId="77777777" w:rsidR="00DB15F1" w:rsidRDefault="00DB15F1" w:rsidP="00DB15F1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A84F40">
        <w:rPr>
          <w:sz w:val="24"/>
          <w:szCs w:val="24"/>
        </w:rPr>
        <w:t>zedmiotem Z</w:t>
      </w:r>
      <w:r>
        <w:rPr>
          <w:sz w:val="24"/>
          <w:szCs w:val="24"/>
        </w:rPr>
        <w:t>amówienia jest:</w:t>
      </w:r>
    </w:p>
    <w:p w14:paraId="3B5281B9" w14:textId="77777777" w:rsidR="007C3CEA" w:rsidRDefault="007C3CEA" w:rsidP="007C3CE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B15F1" w:rsidRPr="007C3CEA">
        <w:rPr>
          <w:b/>
          <w:sz w:val="24"/>
          <w:szCs w:val="24"/>
        </w:rPr>
        <w:t>opracowanie dokumentacji technicznej</w:t>
      </w:r>
      <w:r w:rsidR="00DB15F1" w:rsidRPr="007C3CEA">
        <w:rPr>
          <w:sz w:val="24"/>
          <w:szCs w:val="24"/>
        </w:rPr>
        <w:t xml:space="preserve"> budowlano-wykonawczej (projektowej i kosztorysowej)</w:t>
      </w:r>
      <w:r w:rsidR="00756DF3" w:rsidRPr="007C3CEA">
        <w:rPr>
          <w:sz w:val="24"/>
          <w:szCs w:val="24"/>
        </w:rPr>
        <w:t xml:space="preserve"> </w:t>
      </w:r>
      <w:r w:rsidR="00372F04">
        <w:rPr>
          <w:sz w:val="24"/>
          <w:szCs w:val="24"/>
        </w:rPr>
        <w:t xml:space="preserve">na </w:t>
      </w:r>
      <w:r w:rsidR="00293BAC">
        <w:rPr>
          <w:sz w:val="24"/>
          <w:szCs w:val="24"/>
        </w:rPr>
        <w:t>za</w:t>
      </w:r>
      <w:r w:rsidR="00BF5E81">
        <w:rPr>
          <w:sz w:val="24"/>
          <w:szCs w:val="24"/>
        </w:rPr>
        <w:t>projektowanie</w:t>
      </w:r>
      <w:r w:rsidR="00293BAC">
        <w:rPr>
          <w:sz w:val="24"/>
          <w:szCs w:val="24"/>
        </w:rPr>
        <w:t xml:space="preserve"> sieci, </w:t>
      </w:r>
      <w:r w:rsidR="00BF5E81">
        <w:rPr>
          <w:sz w:val="24"/>
          <w:szCs w:val="24"/>
        </w:rPr>
        <w:t xml:space="preserve"> przyłącza wodociągowego i kanalizacyjnego w </w:t>
      </w:r>
      <w:r w:rsidR="00372F04">
        <w:rPr>
          <w:sz w:val="24"/>
          <w:szCs w:val="24"/>
        </w:rPr>
        <w:t>wielorodzin</w:t>
      </w:r>
      <w:r w:rsidR="00BF5E81">
        <w:rPr>
          <w:sz w:val="24"/>
          <w:szCs w:val="24"/>
        </w:rPr>
        <w:t>nym</w:t>
      </w:r>
      <w:r w:rsidR="00372F04">
        <w:rPr>
          <w:sz w:val="24"/>
          <w:szCs w:val="24"/>
        </w:rPr>
        <w:t xml:space="preserve"> </w:t>
      </w:r>
      <w:r w:rsidR="007A2C1B" w:rsidRPr="007C3CEA">
        <w:rPr>
          <w:sz w:val="24"/>
          <w:szCs w:val="24"/>
        </w:rPr>
        <w:t>budynku mieszkaln</w:t>
      </w:r>
      <w:r w:rsidR="00BF5E81">
        <w:rPr>
          <w:sz w:val="24"/>
          <w:szCs w:val="24"/>
        </w:rPr>
        <w:t>ym</w:t>
      </w:r>
      <w:r w:rsidR="007A2C1B" w:rsidRPr="007C3CEA">
        <w:rPr>
          <w:sz w:val="24"/>
          <w:szCs w:val="24"/>
        </w:rPr>
        <w:t xml:space="preserve"> przy ulicy  </w:t>
      </w:r>
      <w:r w:rsidR="005227DB">
        <w:rPr>
          <w:sz w:val="24"/>
          <w:szCs w:val="24"/>
        </w:rPr>
        <w:t xml:space="preserve">Folwarcznej 19 </w:t>
      </w:r>
      <w:r w:rsidR="007A2C1B" w:rsidRPr="007C3CEA">
        <w:rPr>
          <w:sz w:val="24"/>
          <w:szCs w:val="24"/>
        </w:rPr>
        <w:t xml:space="preserve">Poznaniu </w:t>
      </w:r>
    </w:p>
    <w:p w14:paraId="674758D1" w14:textId="77777777" w:rsidR="00A73BE8" w:rsidRPr="007C3CEA" w:rsidRDefault="007C3CEA" w:rsidP="007C3CEA">
      <w:pPr>
        <w:ind w:left="426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47471" w:rsidRPr="007C3CEA">
        <w:rPr>
          <w:b/>
          <w:sz w:val="24"/>
          <w:szCs w:val="24"/>
        </w:rPr>
        <w:t>u</w:t>
      </w:r>
      <w:r w:rsidR="007A2C1B" w:rsidRPr="007C3CEA">
        <w:rPr>
          <w:b/>
          <w:sz w:val="24"/>
          <w:szCs w:val="24"/>
        </w:rPr>
        <w:t>zyskanie</w:t>
      </w:r>
      <w:r w:rsidR="00A47471" w:rsidRPr="007C3CEA">
        <w:rPr>
          <w:b/>
          <w:sz w:val="24"/>
          <w:szCs w:val="24"/>
        </w:rPr>
        <w:t xml:space="preserve"> </w:t>
      </w:r>
      <w:r w:rsidR="00DB15F1" w:rsidRPr="007C3CEA">
        <w:rPr>
          <w:b/>
          <w:sz w:val="24"/>
          <w:szCs w:val="24"/>
        </w:rPr>
        <w:t xml:space="preserve">wszystkich niezbędnych uzgodnień, pozwoleń, decyzji administracyjnych </w:t>
      </w:r>
    </w:p>
    <w:p w14:paraId="37273620" w14:textId="77777777" w:rsidR="00DB15F1" w:rsidRPr="007C3CEA" w:rsidRDefault="007C3CEA" w:rsidP="007C3CEA">
      <w:pPr>
        <w:ind w:left="426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475FD" w:rsidRPr="007C3CEA">
        <w:rPr>
          <w:b/>
          <w:sz w:val="24"/>
          <w:szCs w:val="24"/>
        </w:rPr>
        <w:t>s</w:t>
      </w:r>
      <w:r w:rsidR="00DB15F1" w:rsidRPr="007C3CEA">
        <w:rPr>
          <w:b/>
          <w:sz w:val="24"/>
          <w:szCs w:val="24"/>
        </w:rPr>
        <w:t xml:space="preserve">prawowanie nadzoru autorskiego w trakcie realizacji </w:t>
      </w:r>
      <w:r w:rsidR="00E87A5C" w:rsidRPr="007C3CEA">
        <w:rPr>
          <w:b/>
          <w:sz w:val="24"/>
          <w:szCs w:val="24"/>
        </w:rPr>
        <w:t>zadania inwestycyjnego, w okresie gwarancyjnym, rękojmi i pogwarancyjnym</w:t>
      </w:r>
    </w:p>
    <w:p w14:paraId="76542830" w14:textId="77777777" w:rsidR="00934574" w:rsidRDefault="0096016C" w:rsidP="00C4766B">
      <w:pPr>
        <w:pStyle w:val="Default"/>
        <w:numPr>
          <w:ilvl w:val="1"/>
          <w:numId w:val="12"/>
        </w:numPr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34574">
        <w:rPr>
          <w:rFonts w:ascii="Times New Roman" w:hAnsi="Times New Roman" w:cs="Times New Roman"/>
          <w:b/>
        </w:rPr>
        <w:t xml:space="preserve"> </w:t>
      </w:r>
      <w:r w:rsidR="007C3CEA" w:rsidRPr="00934574">
        <w:rPr>
          <w:rFonts w:ascii="Times New Roman" w:hAnsi="Times New Roman" w:cs="Times New Roman"/>
          <w:b/>
        </w:rPr>
        <w:t>C</w:t>
      </w:r>
      <w:r w:rsidR="00DB15F1" w:rsidRPr="00934574">
        <w:rPr>
          <w:rFonts w:ascii="Times New Roman" w:hAnsi="Times New Roman" w:cs="Times New Roman"/>
          <w:b/>
        </w:rPr>
        <w:t>harakterysty</w:t>
      </w:r>
      <w:r w:rsidRPr="00934574">
        <w:rPr>
          <w:rFonts w:ascii="Times New Roman" w:hAnsi="Times New Roman" w:cs="Times New Roman"/>
          <w:b/>
        </w:rPr>
        <w:t xml:space="preserve">czne parametry określające wielkość oraz zakres robót </w:t>
      </w:r>
      <w:r w:rsidR="00934574">
        <w:rPr>
          <w:rFonts w:ascii="Times New Roman" w:hAnsi="Times New Roman" w:cs="Times New Roman"/>
          <w:b/>
        </w:rPr>
        <w:t>:</w:t>
      </w:r>
    </w:p>
    <w:p w14:paraId="1596ACFB" w14:textId="77777777" w:rsidR="007C3CEA" w:rsidRPr="00934574" w:rsidRDefault="007C3CEA" w:rsidP="00934574">
      <w:pPr>
        <w:pStyle w:val="Default"/>
        <w:spacing w:before="240" w:after="12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A47471">
        <w:t xml:space="preserve">Budynek, zlokalizowany przy ulicy </w:t>
      </w:r>
      <w:r w:rsidR="005227DB">
        <w:t xml:space="preserve">Folwarczna 19 </w:t>
      </w:r>
      <w:r w:rsidRPr="00A47471">
        <w:t>w Poznaniu, pełni funkcję mieszkaln</w:t>
      </w:r>
      <w:r w:rsidR="005227DB">
        <w:t>ą</w:t>
      </w:r>
    </w:p>
    <w:p w14:paraId="5076D041" w14:textId="77777777" w:rsidR="007C3CEA" w:rsidRPr="007C3CEA" w:rsidRDefault="007C3CEA" w:rsidP="007C3CEA">
      <w:pPr>
        <w:adjustRightInd w:val="0"/>
        <w:spacing w:before="240" w:after="120"/>
        <w:ind w:left="568" w:hanging="284"/>
        <w:jc w:val="both"/>
        <w:rPr>
          <w:b/>
          <w:spacing w:val="-2"/>
          <w:sz w:val="24"/>
          <w:szCs w:val="24"/>
          <w:u w:val="single"/>
        </w:rPr>
      </w:pPr>
      <w:r w:rsidRPr="007C3CEA">
        <w:rPr>
          <w:b/>
          <w:spacing w:val="-2"/>
          <w:sz w:val="24"/>
          <w:szCs w:val="24"/>
          <w:u w:val="single"/>
        </w:rPr>
        <w:t>Dane podstawowe budynku:</w:t>
      </w:r>
    </w:p>
    <w:p w14:paraId="79203ADB" w14:textId="77777777" w:rsidR="007C3CEA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>- adres bu</w:t>
      </w:r>
      <w:r>
        <w:rPr>
          <w:spacing w:val="-2"/>
          <w:sz w:val="24"/>
          <w:szCs w:val="24"/>
        </w:rPr>
        <w:t xml:space="preserve">dynku: Poznań ul. </w:t>
      </w:r>
      <w:r w:rsidR="005227DB">
        <w:rPr>
          <w:spacing w:val="-2"/>
          <w:sz w:val="24"/>
          <w:szCs w:val="24"/>
        </w:rPr>
        <w:t xml:space="preserve">Folwarcznej  19 </w:t>
      </w:r>
      <w:r w:rsidR="00E57D00">
        <w:rPr>
          <w:spacing w:val="-2"/>
          <w:sz w:val="24"/>
          <w:szCs w:val="24"/>
        </w:rPr>
        <w:t xml:space="preserve"> </w:t>
      </w:r>
    </w:p>
    <w:p w14:paraId="647EDD51" w14:textId="77777777" w:rsidR="007C3CEA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funkcja podstawowa budynku: mieszkalna wielorodzinna</w:t>
      </w:r>
    </w:p>
    <w:p w14:paraId="71FD4CB5" w14:textId="77777777" w:rsidR="007C3CEA" w:rsidRPr="00652ACD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rok budowy: 1</w:t>
      </w:r>
      <w:r w:rsidR="00E57D00">
        <w:rPr>
          <w:spacing w:val="-2"/>
          <w:sz w:val="24"/>
          <w:szCs w:val="24"/>
        </w:rPr>
        <w:t>9</w:t>
      </w:r>
      <w:r w:rsidR="005227DB">
        <w:rPr>
          <w:spacing w:val="-2"/>
          <w:sz w:val="24"/>
          <w:szCs w:val="24"/>
        </w:rPr>
        <w:t>10</w:t>
      </w:r>
    </w:p>
    <w:p w14:paraId="1D74A541" w14:textId="77777777" w:rsidR="007C3CEA" w:rsidRPr="00652ACD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liczba kondygnacji: </w:t>
      </w:r>
      <w:r w:rsidR="005227DB">
        <w:rPr>
          <w:spacing w:val="-2"/>
          <w:sz w:val="24"/>
          <w:szCs w:val="24"/>
        </w:rPr>
        <w:t>3</w:t>
      </w:r>
      <w:r w:rsidR="00585579">
        <w:rPr>
          <w:spacing w:val="-2"/>
          <w:sz w:val="24"/>
          <w:szCs w:val="24"/>
        </w:rPr>
        <w:t xml:space="preserve"> </w:t>
      </w:r>
      <w:r w:rsidR="005227DB">
        <w:rPr>
          <w:spacing w:val="-2"/>
          <w:sz w:val="24"/>
          <w:szCs w:val="24"/>
        </w:rPr>
        <w:t>+</w:t>
      </w:r>
      <w:r w:rsidR="00585579">
        <w:rPr>
          <w:spacing w:val="-2"/>
          <w:sz w:val="24"/>
          <w:szCs w:val="24"/>
        </w:rPr>
        <w:t xml:space="preserve"> </w:t>
      </w:r>
      <w:r w:rsidR="005227DB">
        <w:rPr>
          <w:spacing w:val="-2"/>
          <w:sz w:val="24"/>
          <w:szCs w:val="24"/>
        </w:rPr>
        <w:t>poddasze</w:t>
      </w:r>
    </w:p>
    <w:p w14:paraId="1EF47EDD" w14:textId="77777777" w:rsidR="007C3CEA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 xml:space="preserve">- </w:t>
      </w:r>
      <w:bookmarkStart w:id="1" w:name="_Hlk29380151"/>
      <w:r w:rsidRPr="00652ACD">
        <w:rPr>
          <w:spacing w:val="-2"/>
          <w:sz w:val="24"/>
          <w:szCs w:val="24"/>
        </w:rPr>
        <w:t xml:space="preserve">liczba lokali </w:t>
      </w:r>
      <w:r>
        <w:rPr>
          <w:spacing w:val="-2"/>
          <w:sz w:val="24"/>
          <w:szCs w:val="24"/>
        </w:rPr>
        <w:t xml:space="preserve">mieszkalnych </w:t>
      </w:r>
      <w:bookmarkEnd w:id="1"/>
      <w:r w:rsidR="005227DB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</w:t>
      </w:r>
    </w:p>
    <w:p w14:paraId="24B3AC5E" w14:textId="77777777" w:rsidR="007C3CEA" w:rsidRPr="00652ACD" w:rsidRDefault="007C3CEA" w:rsidP="007C3CEA">
      <w:pPr>
        <w:adjustRightInd w:val="0"/>
        <w:spacing w:after="0"/>
        <w:ind w:left="1559" w:hanging="85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52ACD">
        <w:rPr>
          <w:spacing w:val="-2"/>
          <w:sz w:val="24"/>
          <w:szCs w:val="24"/>
        </w:rPr>
        <w:t xml:space="preserve">liczba lokali użytkowych: </w:t>
      </w:r>
      <w:r w:rsidR="005227DB">
        <w:rPr>
          <w:spacing w:val="-2"/>
          <w:sz w:val="24"/>
          <w:szCs w:val="24"/>
        </w:rPr>
        <w:t>0</w:t>
      </w:r>
    </w:p>
    <w:p w14:paraId="1BE861F3" w14:textId="77777777" w:rsidR="007C3CEA" w:rsidRPr="007C3CEA" w:rsidRDefault="007C3CEA" w:rsidP="007C3CEA">
      <w:pPr>
        <w:adjustRightInd w:val="0"/>
        <w:spacing w:before="240" w:after="120"/>
        <w:ind w:left="993" w:hanging="709"/>
        <w:jc w:val="both"/>
        <w:rPr>
          <w:b/>
          <w:spacing w:val="-2"/>
          <w:sz w:val="24"/>
          <w:szCs w:val="24"/>
          <w:u w:val="single"/>
        </w:rPr>
      </w:pPr>
      <w:r w:rsidRPr="007C3CEA">
        <w:rPr>
          <w:b/>
          <w:spacing w:val="-2"/>
          <w:sz w:val="24"/>
          <w:szCs w:val="24"/>
          <w:u w:val="single"/>
        </w:rPr>
        <w:t>Dane ewidencyjne działki:</w:t>
      </w:r>
    </w:p>
    <w:p w14:paraId="3D026BEA" w14:textId="77777777" w:rsidR="007C3CEA" w:rsidRDefault="007C3CEA" w:rsidP="006675DE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sz w:val="24"/>
        </w:rPr>
      </w:pPr>
      <w:r>
        <w:rPr>
          <w:sz w:val="24"/>
        </w:rPr>
        <w:t xml:space="preserve">nr i nazwa obrębu: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227DB">
        <w:rPr>
          <w:sz w:val="24"/>
        </w:rPr>
        <w:t xml:space="preserve">08 </w:t>
      </w:r>
      <w:proofErr w:type="spellStart"/>
      <w:r w:rsidR="005227DB">
        <w:rPr>
          <w:sz w:val="24"/>
        </w:rPr>
        <w:t>Kobylepole</w:t>
      </w:r>
      <w:proofErr w:type="spellEnd"/>
    </w:p>
    <w:p w14:paraId="20F2B22C" w14:textId="77777777" w:rsidR="007C3CEA" w:rsidRDefault="007C3CEA" w:rsidP="006675DE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sz w:val="24"/>
        </w:rPr>
      </w:pPr>
      <w:r>
        <w:rPr>
          <w:sz w:val="24"/>
        </w:rPr>
        <w:t>numer arkusza mapy ewidencyjnej</w:t>
      </w:r>
      <w:r>
        <w:rPr>
          <w:sz w:val="24"/>
        </w:rPr>
        <w:tab/>
      </w:r>
      <w:r w:rsidR="005227DB">
        <w:rPr>
          <w:sz w:val="24"/>
        </w:rPr>
        <w:t>09</w:t>
      </w:r>
    </w:p>
    <w:p w14:paraId="19AA0460" w14:textId="77777777" w:rsidR="00E57D00" w:rsidRDefault="007C3CEA" w:rsidP="003C5765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sz w:val="24"/>
        </w:rPr>
      </w:pPr>
      <w:r w:rsidRPr="00E57D00">
        <w:rPr>
          <w:sz w:val="24"/>
        </w:rPr>
        <w:t>numer działki:</w:t>
      </w:r>
      <w:r w:rsidRPr="00E57D00">
        <w:rPr>
          <w:sz w:val="24"/>
        </w:rPr>
        <w:tab/>
      </w:r>
      <w:r w:rsidRPr="00E57D00">
        <w:rPr>
          <w:sz w:val="24"/>
        </w:rPr>
        <w:tab/>
      </w:r>
      <w:r w:rsidRPr="00E57D00">
        <w:rPr>
          <w:sz w:val="24"/>
        </w:rPr>
        <w:tab/>
      </w:r>
      <w:r w:rsidR="005227DB">
        <w:rPr>
          <w:sz w:val="24"/>
        </w:rPr>
        <w:t>16/5</w:t>
      </w:r>
    </w:p>
    <w:p w14:paraId="2A7687CE" w14:textId="77777777" w:rsidR="007C3CEA" w:rsidRPr="00E57D00" w:rsidRDefault="007C3CEA" w:rsidP="003C5765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sz w:val="24"/>
        </w:rPr>
      </w:pPr>
      <w:r w:rsidRPr="00E57D00">
        <w:rPr>
          <w:sz w:val="24"/>
        </w:rPr>
        <w:t>pole powierzchni działki</w:t>
      </w:r>
      <w:r w:rsidRPr="00E57D00">
        <w:rPr>
          <w:sz w:val="24"/>
        </w:rPr>
        <w:tab/>
        <w:t xml:space="preserve">            </w:t>
      </w:r>
      <w:r w:rsidR="005227DB">
        <w:rPr>
          <w:sz w:val="24"/>
        </w:rPr>
        <w:t>905</w:t>
      </w:r>
      <w:r w:rsidRPr="00E57D00">
        <w:rPr>
          <w:sz w:val="24"/>
        </w:rPr>
        <w:t xml:space="preserve"> m</w:t>
      </w:r>
      <w:r w:rsidRPr="00E57D00">
        <w:rPr>
          <w:sz w:val="24"/>
          <w:vertAlign w:val="superscript"/>
        </w:rPr>
        <w:t>2</w:t>
      </w:r>
      <w:r w:rsidRPr="00E57D00">
        <w:rPr>
          <w:sz w:val="24"/>
        </w:rPr>
        <w:t xml:space="preserve"> </w:t>
      </w:r>
    </w:p>
    <w:p w14:paraId="2044B4C4" w14:textId="77777777" w:rsidR="007C3CEA" w:rsidRPr="00A301A3" w:rsidRDefault="007C3CEA" w:rsidP="006675DE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color w:val="000000" w:themeColor="text1"/>
          <w:sz w:val="24"/>
        </w:rPr>
      </w:pPr>
      <w:r>
        <w:rPr>
          <w:sz w:val="24"/>
        </w:rPr>
        <w:t>oznaczenie księgi wieczystej</w:t>
      </w:r>
      <w:r>
        <w:rPr>
          <w:sz w:val="24"/>
        </w:rPr>
        <w:tab/>
      </w:r>
      <w:r w:rsidRPr="00A301A3">
        <w:rPr>
          <w:color w:val="000000" w:themeColor="text1"/>
          <w:sz w:val="24"/>
        </w:rPr>
        <w:t>KW</w:t>
      </w:r>
      <w:r w:rsidR="00E57D00">
        <w:rPr>
          <w:color w:val="000000" w:themeColor="text1"/>
          <w:sz w:val="24"/>
        </w:rPr>
        <w:t xml:space="preserve"> </w:t>
      </w:r>
      <w:r w:rsidRPr="00A301A3">
        <w:rPr>
          <w:color w:val="000000" w:themeColor="text1"/>
          <w:sz w:val="24"/>
        </w:rPr>
        <w:t>PO</w:t>
      </w:r>
      <w:r w:rsidR="005227DB">
        <w:rPr>
          <w:color w:val="000000" w:themeColor="text1"/>
          <w:sz w:val="24"/>
        </w:rPr>
        <w:t>2</w:t>
      </w:r>
      <w:r w:rsidRPr="00A301A3">
        <w:rPr>
          <w:color w:val="000000" w:themeColor="text1"/>
          <w:sz w:val="24"/>
        </w:rPr>
        <w:t>P/00</w:t>
      </w:r>
      <w:r w:rsidR="005227DB">
        <w:rPr>
          <w:color w:val="000000" w:themeColor="text1"/>
          <w:sz w:val="24"/>
        </w:rPr>
        <w:t>247284/8</w:t>
      </w:r>
    </w:p>
    <w:p w14:paraId="06D78F42" w14:textId="77777777" w:rsidR="007C3CEA" w:rsidRDefault="007C3CEA" w:rsidP="006675DE">
      <w:pPr>
        <w:pStyle w:val="Tekstpodstawowy"/>
        <w:numPr>
          <w:ilvl w:val="0"/>
          <w:numId w:val="9"/>
        </w:numPr>
        <w:tabs>
          <w:tab w:val="clear" w:pos="1428"/>
        </w:tabs>
        <w:autoSpaceDE/>
        <w:autoSpaceDN/>
        <w:ind w:left="851" w:hanging="142"/>
        <w:rPr>
          <w:sz w:val="24"/>
        </w:rPr>
      </w:pPr>
      <w:r>
        <w:rPr>
          <w:sz w:val="24"/>
        </w:rPr>
        <w:t>dane o właścicielu działki</w:t>
      </w:r>
      <w:r>
        <w:rPr>
          <w:sz w:val="24"/>
        </w:rPr>
        <w:tab/>
        <w:t xml:space="preserve">            Miasto Poznań</w:t>
      </w:r>
    </w:p>
    <w:p w14:paraId="169F9877" w14:textId="77777777" w:rsidR="007C3CEA" w:rsidRDefault="007C3CEA" w:rsidP="007C3CEA">
      <w:pPr>
        <w:pStyle w:val="Tekstpodstawowy"/>
        <w:autoSpaceDE/>
        <w:autoSpaceDN/>
        <w:ind w:left="851"/>
        <w:rPr>
          <w:sz w:val="24"/>
        </w:rPr>
      </w:pPr>
    </w:p>
    <w:p w14:paraId="03A8DDA2" w14:textId="77777777" w:rsidR="007C3CEA" w:rsidRDefault="007C3CEA" w:rsidP="007C3CEA">
      <w:pPr>
        <w:pStyle w:val="Tekstpodstawowy"/>
        <w:autoSpaceDE/>
        <w:autoSpaceDN/>
        <w:ind w:left="851"/>
        <w:rPr>
          <w:sz w:val="24"/>
        </w:rPr>
      </w:pPr>
    </w:p>
    <w:p w14:paraId="004B3F83" w14:textId="77777777" w:rsidR="007C3CEA" w:rsidRPr="007C3CEA" w:rsidRDefault="007C3CEA" w:rsidP="007C3CEA">
      <w:pPr>
        <w:pStyle w:val="Tekstpodstawowy"/>
        <w:autoSpaceDE/>
        <w:autoSpaceDN/>
        <w:ind w:firstLine="426"/>
        <w:rPr>
          <w:b/>
          <w:color w:val="000000" w:themeColor="text1"/>
          <w:sz w:val="24"/>
          <w:u w:val="single"/>
        </w:rPr>
      </w:pPr>
      <w:r w:rsidRPr="007C3CEA">
        <w:rPr>
          <w:b/>
          <w:color w:val="000000" w:themeColor="text1"/>
          <w:sz w:val="24"/>
          <w:u w:val="single"/>
        </w:rPr>
        <w:t xml:space="preserve">Zestawienie parametrów budynku: </w:t>
      </w:r>
    </w:p>
    <w:p w14:paraId="61D025C8" w14:textId="77777777" w:rsidR="007C3CEA" w:rsidRDefault="007C3CEA" w:rsidP="007C3CEA">
      <w:pPr>
        <w:pStyle w:val="Tekstpodstawowy"/>
        <w:autoSpaceDE/>
        <w:autoSpaceDN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1"/>
        <w:gridCol w:w="1134"/>
      </w:tblGrid>
      <w:tr w:rsidR="007C3CEA" w:rsidRPr="0074512F" w14:paraId="4A7A11A0" w14:textId="77777777" w:rsidTr="003C5765">
        <w:trPr>
          <w:trHeight w:val="340"/>
        </w:trPr>
        <w:tc>
          <w:tcPr>
            <w:tcW w:w="8221" w:type="dxa"/>
            <w:vAlign w:val="center"/>
            <w:hideMark/>
          </w:tcPr>
          <w:p w14:paraId="09465569" w14:textId="77777777" w:rsidR="007C3CEA" w:rsidRPr="0074512F" w:rsidRDefault="007C3CEA" w:rsidP="003C5765">
            <w:pPr>
              <w:spacing w:after="0" w:line="240" w:lineRule="auto"/>
              <w:ind w:left="71"/>
              <w:rPr>
                <w:noProof/>
                <w:sz w:val="24"/>
                <w:szCs w:val="24"/>
              </w:rPr>
            </w:pPr>
            <w:r w:rsidRPr="0074512F">
              <w:rPr>
                <w:sz w:val="24"/>
                <w:szCs w:val="24"/>
              </w:rPr>
              <w:t>kubatura [m</w:t>
            </w:r>
            <w:r w:rsidRPr="0074512F">
              <w:rPr>
                <w:sz w:val="24"/>
                <w:szCs w:val="24"/>
                <w:vertAlign w:val="superscript"/>
              </w:rPr>
              <w:t>3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  <w:hideMark/>
          </w:tcPr>
          <w:p w14:paraId="6A474049" w14:textId="77777777" w:rsidR="007C3CEA" w:rsidRDefault="005227DB" w:rsidP="003C5765">
            <w:pPr>
              <w:pStyle w:val="Default"/>
              <w:jc w:val="right"/>
              <w:rPr>
                <w:sz w:val="22"/>
                <w:szCs w:val="22"/>
              </w:rPr>
            </w:pPr>
            <w:r>
              <w:t>1838,00</w:t>
            </w:r>
            <w:r w:rsidR="007C3CEA">
              <w:t xml:space="preserve"> </w:t>
            </w:r>
          </w:p>
        </w:tc>
      </w:tr>
      <w:tr w:rsidR="007C3CEA" w:rsidRPr="0074512F" w14:paraId="3C65B311" w14:textId="77777777" w:rsidTr="003C5765">
        <w:trPr>
          <w:trHeight w:val="340"/>
        </w:trPr>
        <w:tc>
          <w:tcPr>
            <w:tcW w:w="8221" w:type="dxa"/>
            <w:vAlign w:val="center"/>
            <w:hideMark/>
          </w:tcPr>
          <w:p w14:paraId="4803108D" w14:textId="77777777" w:rsidR="007C3CEA" w:rsidRPr="0074512F" w:rsidRDefault="007C3CEA" w:rsidP="003C5765">
            <w:pPr>
              <w:spacing w:after="0" w:line="240" w:lineRule="auto"/>
              <w:ind w:left="71"/>
              <w:rPr>
                <w:sz w:val="24"/>
                <w:szCs w:val="24"/>
              </w:rPr>
            </w:pPr>
            <w:r w:rsidRPr="0074512F">
              <w:rPr>
                <w:sz w:val="24"/>
                <w:szCs w:val="24"/>
              </w:rPr>
              <w:t>powierzchnia zabudowy [m</w:t>
            </w:r>
            <w:r w:rsidRPr="0074512F">
              <w:rPr>
                <w:sz w:val="24"/>
                <w:szCs w:val="24"/>
                <w:vertAlign w:val="superscript"/>
              </w:rPr>
              <w:t>2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  <w:hideMark/>
          </w:tcPr>
          <w:p w14:paraId="389EBA81" w14:textId="77777777" w:rsidR="007C3CEA" w:rsidRDefault="005227DB" w:rsidP="003C5765">
            <w:pPr>
              <w:pStyle w:val="Default"/>
              <w:jc w:val="right"/>
              <w:rPr>
                <w:sz w:val="22"/>
                <w:szCs w:val="22"/>
              </w:rPr>
            </w:pPr>
            <w:r>
              <w:t>173,64</w:t>
            </w:r>
          </w:p>
        </w:tc>
      </w:tr>
      <w:tr w:rsidR="007C3CEA" w:rsidRPr="0074512F" w14:paraId="6ED19A36" w14:textId="77777777" w:rsidTr="003C5765">
        <w:trPr>
          <w:trHeight w:val="340"/>
        </w:trPr>
        <w:tc>
          <w:tcPr>
            <w:tcW w:w="8221" w:type="dxa"/>
            <w:vAlign w:val="center"/>
            <w:hideMark/>
          </w:tcPr>
          <w:p w14:paraId="2493629A" w14:textId="77777777" w:rsidR="007C3CEA" w:rsidRPr="0074512F" w:rsidRDefault="007C3CEA" w:rsidP="003C5765">
            <w:pPr>
              <w:spacing w:after="0" w:line="240" w:lineRule="auto"/>
              <w:ind w:left="71"/>
              <w:rPr>
                <w:sz w:val="24"/>
                <w:szCs w:val="24"/>
              </w:rPr>
            </w:pPr>
            <w:r w:rsidRPr="0074512F">
              <w:rPr>
                <w:sz w:val="24"/>
                <w:szCs w:val="24"/>
              </w:rPr>
              <w:t>powierzchnia użytkowa [m</w:t>
            </w:r>
            <w:r w:rsidRPr="0074512F">
              <w:rPr>
                <w:sz w:val="24"/>
                <w:szCs w:val="24"/>
                <w:vertAlign w:val="superscript"/>
              </w:rPr>
              <w:t>2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  <w:hideMark/>
          </w:tcPr>
          <w:p w14:paraId="453A761A" w14:textId="77777777" w:rsidR="007C3CEA" w:rsidRDefault="005227DB" w:rsidP="003C5765">
            <w:pPr>
              <w:pStyle w:val="Default"/>
              <w:jc w:val="right"/>
              <w:rPr>
                <w:sz w:val="22"/>
                <w:szCs w:val="22"/>
              </w:rPr>
            </w:pPr>
            <w:r>
              <w:t>304,3</w:t>
            </w:r>
          </w:p>
        </w:tc>
      </w:tr>
      <w:tr w:rsidR="007C3CEA" w:rsidRPr="0074512F" w14:paraId="4B1B5DA8" w14:textId="77777777" w:rsidTr="003C5765">
        <w:trPr>
          <w:trHeight w:val="340"/>
        </w:trPr>
        <w:tc>
          <w:tcPr>
            <w:tcW w:w="8221" w:type="dxa"/>
            <w:vAlign w:val="center"/>
            <w:hideMark/>
          </w:tcPr>
          <w:p w14:paraId="7A15F07E" w14:textId="77777777" w:rsidR="007C3CEA" w:rsidRPr="0074512F" w:rsidRDefault="007C3CEA" w:rsidP="003C5765">
            <w:pPr>
              <w:spacing w:after="0" w:line="240" w:lineRule="auto"/>
              <w:ind w:left="71"/>
              <w:rPr>
                <w:sz w:val="24"/>
                <w:szCs w:val="24"/>
              </w:rPr>
            </w:pPr>
            <w:r w:rsidRPr="0074512F">
              <w:rPr>
                <w:sz w:val="24"/>
                <w:szCs w:val="24"/>
              </w:rPr>
              <w:t>powierzchnia pomieszczeń przynależnych [m</w:t>
            </w:r>
            <w:r w:rsidRPr="0074512F">
              <w:rPr>
                <w:sz w:val="24"/>
                <w:szCs w:val="24"/>
                <w:vertAlign w:val="superscript"/>
              </w:rPr>
              <w:t>2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  <w:hideMark/>
          </w:tcPr>
          <w:p w14:paraId="36B7FAC0" w14:textId="77777777" w:rsidR="007C3CEA" w:rsidRDefault="00243903" w:rsidP="003C576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</w:tr>
      <w:tr w:rsidR="007C3CEA" w:rsidRPr="0074512F" w14:paraId="049E15B1" w14:textId="77777777" w:rsidTr="003C5765">
        <w:trPr>
          <w:trHeight w:val="366"/>
        </w:trPr>
        <w:tc>
          <w:tcPr>
            <w:tcW w:w="8221" w:type="dxa"/>
            <w:vAlign w:val="center"/>
            <w:hideMark/>
          </w:tcPr>
          <w:p w14:paraId="73E4E1ED" w14:textId="77777777" w:rsidR="007C3CEA" w:rsidRPr="0074512F" w:rsidRDefault="007C3CEA" w:rsidP="003C5765">
            <w:pPr>
              <w:spacing w:after="0" w:line="240" w:lineRule="auto"/>
              <w:ind w:left="71"/>
              <w:rPr>
                <w:sz w:val="24"/>
                <w:szCs w:val="24"/>
              </w:rPr>
            </w:pPr>
            <w:r w:rsidRPr="0074512F">
              <w:rPr>
                <w:sz w:val="24"/>
                <w:szCs w:val="24"/>
              </w:rPr>
              <w:t>powierzchnia wspólna budynku</w:t>
            </w:r>
            <w:r w:rsidR="00243903" w:rsidRPr="0074512F">
              <w:rPr>
                <w:sz w:val="24"/>
                <w:szCs w:val="24"/>
              </w:rPr>
              <w:t xml:space="preserve"> </w:t>
            </w:r>
            <w:r w:rsidRPr="0074512F">
              <w:rPr>
                <w:sz w:val="24"/>
                <w:szCs w:val="24"/>
              </w:rPr>
              <w:t>[m</w:t>
            </w:r>
            <w:r w:rsidRPr="0074512F">
              <w:rPr>
                <w:sz w:val="24"/>
                <w:szCs w:val="24"/>
                <w:vertAlign w:val="superscript"/>
              </w:rPr>
              <w:t>2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  <w:hideMark/>
          </w:tcPr>
          <w:p w14:paraId="2EBC3084" w14:textId="77777777" w:rsidR="007C3CEA" w:rsidRDefault="00243903" w:rsidP="003C5765">
            <w:pPr>
              <w:pStyle w:val="Default"/>
              <w:jc w:val="right"/>
              <w:rPr>
                <w:sz w:val="22"/>
                <w:szCs w:val="22"/>
              </w:rPr>
            </w:pPr>
            <w:r>
              <w:t>112,2</w:t>
            </w:r>
          </w:p>
        </w:tc>
      </w:tr>
      <w:tr w:rsidR="007138F2" w:rsidRPr="0074512F" w14:paraId="44FB771C" w14:textId="77777777" w:rsidTr="003C5765">
        <w:trPr>
          <w:trHeight w:val="366"/>
        </w:trPr>
        <w:tc>
          <w:tcPr>
            <w:tcW w:w="8221" w:type="dxa"/>
            <w:vAlign w:val="center"/>
          </w:tcPr>
          <w:p w14:paraId="3FB2E3B1" w14:textId="77777777" w:rsidR="007138F2" w:rsidRPr="0074512F" w:rsidRDefault="000F755C" w:rsidP="00713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38F2">
              <w:rPr>
                <w:sz w:val="24"/>
                <w:szCs w:val="24"/>
              </w:rPr>
              <w:t xml:space="preserve">powierzchnia netto budynku </w:t>
            </w:r>
            <w:r w:rsidR="00243903" w:rsidRPr="0074512F">
              <w:rPr>
                <w:sz w:val="24"/>
                <w:szCs w:val="24"/>
              </w:rPr>
              <w:t>[m</w:t>
            </w:r>
            <w:r w:rsidR="00243903" w:rsidRPr="0074512F">
              <w:rPr>
                <w:sz w:val="24"/>
                <w:szCs w:val="24"/>
                <w:vertAlign w:val="superscript"/>
              </w:rPr>
              <w:t>2</w:t>
            </w:r>
            <w:r w:rsidR="00243903"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</w:tcPr>
          <w:p w14:paraId="4CD5E693" w14:textId="77777777" w:rsidR="007138F2" w:rsidRDefault="00243903" w:rsidP="003C5765">
            <w:pPr>
              <w:pStyle w:val="Default"/>
              <w:jc w:val="right"/>
            </w:pPr>
            <w:r>
              <w:t>527,9</w:t>
            </w:r>
          </w:p>
        </w:tc>
      </w:tr>
      <w:tr w:rsidR="00243903" w:rsidRPr="0074512F" w14:paraId="1065BD41" w14:textId="77777777" w:rsidTr="003C5765">
        <w:trPr>
          <w:trHeight w:val="366"/>
        </w:trPr>
        <w:tc>
          <w:tcPr>
            <w:tcW w:w="8221" w:type="dxa"/>
            <w:vAlign w:val="center"/>
          </w:tcPr>
          <w:p w14:paraId="7E15419D" w14:textId="77777777" w:rsidR="00243903" w:rsidRDefault="00243903" w:rsidP="00713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Powierzchnia obudowy budynku </w:t>
            </w:r>
            <w:r w:rsidRPr="0074512F">
              <w:rPr>
                <w:sz w:val="24"/>
                <w:szCs w:val="24"/>
              </w:rPr>
              <w:t>[m</w:t>
            </w:r>
            <w:r w:rsidRPr="0074512F">
              <w:rPr>
                <w:sz w:val="24"/>
                <w:szCs w:val="24"/>
                <w:vertAlign w:val="superscript"/>
              </w:rPr>
              <w:t>2</w:t>
            </w:r>
            <w:r w:rsidRPr="0074512F">
              <w:rPr>
                <w:sz w:val="24"/>
                <w:szCs w:val="24"/>
              </w:rPr>
              <w:t>]:</w:t>
            </w:r>
          </w:p>
        </w:tc>
        <w:tc>
          <w:tcPr>
            <w:tcW w:w="1134" w:type="dxa"/>
            <w:vAlign w:val="center"/>
          </w:tcPr>
          <w:p w14:paraId="10831914" w14:textId="77777777" w:rsidR="00243903" w:rsidRDefault="00243903" w:rsidP="003C5765">
            <w:pPr>
              <w:pStyle w:val="Default"/>
              <w:jc w:val="right"/>
            </w:pPr>
            <w:r>
              <w:t>784,1</w:t>
            </w:r>
          </w:p>
        </w:tc>
      </w:tr>
    </w:tbl>
    <w:p w14:paraId="2A1A27CD" w14:textId="77777777" w:rsidR="007C3CEA" w:rsidRPr="00934574" w:rsidRDefault="00934574" w:rsidP="00934574">
      <w:pPr>
        <w:adjustRightInd w:val="0"/>
        <w:spacing w:before="240" w:after="120"/>
        <w:jc w:val="both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lastRenderedPageBreak/>
        <w:t xml:space="preserve">1.2. </w:t>
      </w:r>
      <w:r w:rsidR="007C3CEA" w:rsidRPr="00934574">
        <w:rPr>
          <w:b/>
          <w:spacing w:val="-2"/>
          <w:sz w:val="24"/>
          <w:szCs w:val="24"/>
          <w:u w:val="single"/>
        </w:rPr>
        <w:t>Opis budynku</w:t>
      </w:r>
      <w:r w:rsidRPr="00934574">
        <w:rPr>
          <w:b/>
          <w:spacing w:val="-2"/>
          <w:sz w:val="24"/>
          <w:szCs w:val="24"/>
          <w:u w:val="single"/>
        </w:rPr>
        <w:t xml:space="preserve"> i </w:t>
      </w:r>
      <w:r w:rsidR="0096016C" w:rsidRPr="00934574">
        <w:rPr>
          <w:b/>
          <w:spacing w:val="-2"/>
          <w:sz w:val="24"/>
          <w:szCs w:val="24"/>
          <w:u w:val="single"/>
        </w:rPr>
        <w:t xml:space="preserve"> planowanych robót</w:t>
      </w:r>
      <w:r w:rsidR="007C3CEA" w:rsidRPr="00934574">
        <w:rPr>
          <w:b/>
          <w:spacing w:val="-2"/>
          <w:sz w:val="24"/>
          <w:szCs w:val="24"/>
          <w:u w:val="single"/>
        </w:rPr>
        <w:t>:</w:t>
      </w:r>
    </w:p>
    <w:p w14:paraId="4875BE5C" w14:textId="77777777" w:rsidR="00685935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>- funk</w:t>
      </w:r>
      <w:r>
        <w:rPr>
          <w:spacing w:val="-2"/>
          <w:sz w:val="24"/>
          <w:szCs w:val="24"/>
        </w:rPr>
        <w:t xml:space="preserve">cja budynku: budynek mieszkalny wielorodzinny </w:t>
      </w:r>
    </w:p>
    <w:p w14:paraId="6814B5EC" w14:textId="77777777" w:rsidR="007C3CEA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>- rodzaj zabudo</w:t>
      </w:r>
      <w:r>
        <w:rPr>
          <w:spacing w:val="-2"/>
          <w:sz w:val="24"/>
          <w:szCs w:val="24"/>
        </w:rPr>
        <w:t xml:space="preserve">wy:  </w:t>
      </w:r>
      <w:r w:rsidR="00685935">
        <w:rPr>
          <w:spacing w:val="-2"/>
          <w:sz w:val="24"/>
          <w:szCs w:val="24"/>
        </w:rPr>
        <w:t>budynek wolnostojący</w:t>
      </w:r>
    </w:p>
    <w:p w14:paraId="7D940B27" w14:textId="77777777" w:rsidR="007C3CEA" w:rsidRPr="00652ACD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ilość kondygnacji:</w:t>
      </w:r>
      <w:r w:rsidR="00585579">
        <w:rPr>
          <w:spacing w:val="-2"/>
          <w:sz w:val="24"/>
          <w:szCs w:val="24"/>
        </w:rPr>
        <w:t xml:space="preserve"> </w:t>
      </w:r>
      <w:r w:rsidR="00243903">
        <w:rPr>
          <w:spacing w:val="-2"/>
          <w:sz w:val="24"/>
          <w:szCs w:val="24"/>
        </w:rPr>
        <w:t>3 + poddasze</w:t>
      </w:r>
      <w:r>
        <w:rPr>
          <w:spacing w:val="-2"/>
          <w:sz w:val="24"/>
          <w:szCs w:val="24"/>
        </w:rPr>
        <w:t xml:space="preserve"> </w:t>
      </w:r>
    </w:p>
    <w:p w14:paraId="337CD101" w14:textId="77777777" w:rsidR="007C3CEA" w:rsidRPr="00652ACD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rodzaj pokrycia dachu: papa</w:t>
      </w:r>
    </w:p>
    <w:p w14:paraId="566AD453" w14:textId="77777777" w:rsidR="007C3CEA" w:rsidRPr="00652ACD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układ konstrukcyjny: mieszany</w:t>
      </w:r>
    </w:p>
    <w:p w14:paraId="5B60607F" w14:textId="77777777" w:rsidR="007C3CEA" w:rsidRPr="00652ACD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rodzaj murów: murowany z cegły </w:t>
      </w:r>
    </w:p>
    <w:p w14:paraId="1B62DB01" w14:textId="77777777" w:rsidR="007C3CEA" w:rsidRPr="00A301A3" w:rsidRDefault="007C3CEA" w:rsidP="007C3CEA">
      <w:pPr>
        <w:adjustRightInd w:val="0"/>
        <w:spacing w:after="0"/>
        <w:ind w:left="992" w:hanging="284"/>
        <w:jc w:val="both"/>
        <w:rPr>
          <w:color w:val="000000" w:themeColor="text1"/>
          <w:spacing w:val="-2"/>
          <w:sz w:val="24"/>
          <w:szCs w:val="24"/>
        </w:rPr>
      </w:pPr>
      <w:r w:rsidRPr="00A301A3">
        <w:rPr>
          <w:color w:val="000000" w:themeColor="text1"/>
          <w:spacing w:val="-2"/>
          <w:sz w:val="24"/>
          <w:szCs w:val="24"/>
        </w:rPr>
        <w:t xml:space="preserve">- rodzaj stropów: </w:t>
      </w:r>
      <w:r w:rsidR="007138F2">
        <w:rPr>
          <w:color w:val="000000" w:themeColor="text1"/>
          <w:spacing w:val="-2"/>
          <w:sz w:val="24"/>
          <w:szCs w:val="24"/>
        </w:rPr>
        <w:t>ceramiczne na belkach stalowych</w:t>
      </w:r>
    </w:p>
    <w:p w14:paraId="3A787A4C" w14:textId="77777777" w:rsidR="007C3CEA" w:rsidRPr="00652ACD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rodzaj schodów:</w:t>
      </w:r>
      <w:r w:rsidR="007138F2">
        <w:rPr>
          <w:spacing w:val="-2"/>
          <w:sz w:val="24"/>
          <w:szCs w:val="24"/>
        </w:rPr>
        <w:t xml:space="preserve"> </w:t>
      </w:r>
      <w:r w:rsidR="008C68B1">
        <w:rPr>
          <w:spacing w:val="-2"/>
          <w:sz w:val="24"/>
          <w:szCs w:val="24"/>
        </w:rPr>
        <w:t xml:space="preserve">drewniane </w:t>
      </w:r>
    </w:p>
    <w:p w14:paraId="3AF893A5" w14:textId="77777777" w:rsidR="008C68B1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 xml:space="preserve">- instalacje: </w:t>
      </w:r>
      <w:r w:rsidR="00585579" w:rsidRPr="00652ACD">
        <w:rPr>
          <w:spacing w:val="-2"/>
          <w:sz w:val="24"/>
          <w:szCs w:val="24"/>
        </w:rPr>
        <w:t>wod.-kan.</w:t>
      </w:r>
      <w:r w:rsidRPr="00652ACD"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elektryczna, teletechniczna</w:t>
      </w:r>
      <w:r w:rsidR="007138F2">
        <w:rPr>
          <w:spacing w:val="-2"/>
          <w:sz w:val="24"/>
          <w:szCs w:val="24"/>
        </w:rPr>
        <w:t xml:space="preserve">, </w:t>
      </w:r>
    </w:p>
    <w:p w14:paraId="6D44F934" w14:textId="77777777" w:rsidR="007C3CEA" w:rsidRDefault="007C3CEA" w:rsidP="007C3CEA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  <w:r w:rsidRPr="00652ACD">
        <w:rPr>
          <w:spacing w:val="-2"/>
          <w:sz w:val="24"/>
          <w:szCs w:val="24"/>
        </w:rPr>
        <w:t>- ogrzewanie:</w:t>
      </w:r>
      <w:r w:rsidR="007138F2">
        <w:rPr>
          <w:spacing w:val="-2"/>
          <w:sz w:val="24"/>
          <w:szCs w:val="24"/>
        </w:rPr>
        <w:t xml:space="preserve"> sieć miejska </w:t>
      </w:r>
      <w:r>
        <w:rPr>
          <w:spacing w:val="-2"/>
          <w:sz w:val="24"/>
          <w:szCs w:val="24"/>
        </w:rPr>
        <w:t xml:space="preserve"> </w:t>
      </w:r>
    </w:p>
    <w:p w14:paraId="0A193F0C" w14:textId="77777777" w:rsidR="007C3CEA" w:rsidRPr="007C3CEA" w:rsidRDefault="007C3CEA" w:rsidP="00934574">
      <w:pPr>
        <w:pStyle w:val="Default"/>
        <w:numPr>
          <w:ilvl w:val="2"/>
          <w:numId w:val="25"/>
        </w:numPr>
        <w:spacing w:before="240" w:after="120" w:line="276" w:lineRule="auto"/>
        <w:rPr>
          <w:rFonts w:ascii="Times New Roman" w:hAnsi="Times New Roman" w:cs="Times New Roman"/>
          <w:b/>
          <w:u w:val="single"/>
        </w:rPr>
      </w:pPr>
      <w:r w:rsidRPr="007C3CEA">
        <w:rPr>
          <w:rFonts w:ascii="Times New Roman" w:hAnsi="Times New Roman" w:cs="Times New Roman"/>
          <w:b/>
          <w:u w:val="single"/>
        </w:rPr>
        <w:t>Charakterystyka budynku:</w:t>
      </w:r>
    </w:p>
    <w:p w14:paraId="05946C48" w14:textId="77777777" w:rsidR="00343605" w:rsidRDefault="007C3CEA" w:rsidP="00872F75">
      <w:pPr>
        <w:pStyle w:val="Default"/>
        <w:ind w:left="426"/>
        <w:jc w:val="both"/>
        <w:rPr>
          <w:color w:val="000000" w:themeColor="text1"/>
        </w:rPr>
      </w:pPr>
      <w:r w:rsidRPr="00A47471">
        <w:t>Budynek</w:t>
      </w:r>
      <w:r w:rsidR="007138F2">
        <w:t xml:space="preserve"> przy ul. </w:t>
      </w:r>
      <w:r w:rsidR="008C68B1">
        <w:t>Folwarcznej 19</w:t>
      </w:r>
      <w:r w:rsidR="007138F2">
        <w:t xml:space="preserve"> jest budynkiem mieszkalnym, wolnostojącym</w:t>
      </w:r>
      <w:r w:rsidR="008C68B1">
        <w:t xml:space="preserve">. W </w:t>
      </w:r>
      <w:r w:rsidR="00C322AB">
        <w:t>budynku</w:t>
      </w:r>
      <w:r w:rsidR="008C68B1">
        <w:t xml:space="preserve"> </w:t>
      </w:r>
      <w:r w:rsidR="00426CAE">
        <w:t>znajdują</w:t>
      </w:r>
      <w:r w:rsidR="008C68B1">
        <w:t xml:space="preserve"> się 2 klatki</w:t>
      </w:r>
      <w:r w:rsidR="00426CAE">
        <w:t xml:space="preserve"> </w:t>
      </w:r>
      <w:r w:rsidR="00585579">
        <w:t>s</w:t>
      </w:r>
      <w:r w:rsidR="008C68B1">
        <w:t>chodowe</w:t>
      </w:r>
      <w:r w:rsidR="00426CAE">
        <w:t>. Wejście do budynku od strony ścian sz</w:t>
      </w:r>
      <w:r w:rsidR="00585579">
        <w:t>czytowych</w:t>
      </w:r>
      <w:r w:rsidR="00426CAE">
        <w:t xml:space="preserve">. Budynek częściowo podpiwniczony. </w:t>
      </w:r>
      <w:r w:rsidR="007660FD">
        <w:t>Klatki schodowe w konstrukcji drewnianej. S</w:t>
      </w:r>
      <w:r w:rsidR="00685935">
        <w:t>chody</w:t>
      </w:r>
      <w:r w:rsidR="007660FD">
        <w:t xml:space="preserve"> do</w:t>
      </w:r>
      <w:r w:rsidR="00685935">
        <w:t xml:space="preserve"> piwnic </w:t>
      </w:r>
      <w:r w:rsidR="002B31C3">
        <w:br/>
      </w:r>
      <w:r w:rsidR="00685935">
        <w:t>i p</w:t>
      </w:r>
      <w:r w:rsidR="000F755C" w:rsidRPr="00685935">
        <w:t>osadzki w piwnicy ceglane mocno zdegradowane.</w:t>
      </w:r>
      <w:r w:rsidR="00C322AB">
        <w:t xml:space="preserve"> Ściany piwnic i posadzki zawilgocone.</w:t>
      </w:r>
      <w:r w:rsidR="000F755C" w:rsidRPr="00685935">
        <w:t xml:space="preserve"> </w:t>
      </w:r>
      <w:r w:rsidR="002B31C3">
        <w:br/>
      </w:r>
      <w:r w:rsidR="000F755C" w:rsidRPr="00685935">
        <w:t xml:space="preserve">W większej części budynku stolarka okienna wymieniona na </w:t>
      </w:r>
      <w:r w:rsidR="00C322AB">
        <w:t xml:space="preserve">nową z PCV bez nawietrzaków. </w:t>
      </w:r>
      <w:r w:rsidR="002B31C3">
        <w:br/>
      </w:r>
      <w:r w:rsidR="00D276E8">
        <w:t>Na klatach schodowych stwierdzono liczne ubytki spękania, odparzenia tynku wewnętrznego oraz odpadanie łuszczącej się farby. Ściany</w:t>
      </w:r>
      <w:r w:rsidR="002B31C3">
        <w:t xml:space="preserve"> klatek schodowych </w:t>
      </w:r>
      <w:r w:rsidR="00D276E8">
        <w:t xml:space="preserve"> przewidziane do całkowitej renowacji.</w:t>
      </w:r>
      <w:r w:rsidR="00C322AB">
        <w:t xml:space="preserve"> Elementy drewniane, ze śladami znacznego zużycia lub brakami</w:t>
      </w:r>
      <w:r w:rsidR="00585579">
        <w:t>.</w:t>
      </w:r>
      <w:r w:rsidR="00C322AB">
        <w:t xml:space="preserve"> </w:t>
      </w:r>
      <w:r w:rsidR="00F613C4">
        <w:rPr>
          <w:color w:val="000000" w:themeColor="text1"/>
        </w:rPr>
        <w:t>D</w:t>
      </w:r>
      <w:r w:rsidR="00A301A3" w:rsidRPr="00685935">
        <w:rPr>
          <w:color w:val="000000" w:themeColor="text1"/>
        </w:rPr>
        <w:t>ach</w:t>
      </w:r>
      <w:r w:rsidR="00F613C4">
        <w:rPr>
          <w:color w:val="000000" w:themeColor="text1"/>
        </w:rPr>
        <w:t xml:space="preserve"> budynku w</w:t>
      </w:r>
      <w:r w:rsidR="00A301A3" w:rsidRPr="00685935">
        <w:rPr>
          <w:color w:val="000000" w:themeColor="text1"/>
        </w:rPr>
        <w:t xml:space="preserve"> konstrukcji drewnianej pokryty papą</w:t>
      </w:r>
      <w:r w:rsidR="00C322AB">
        <w:rPr>
          <w:color w:val="000000" w:themeColor="text1"/>
        </w:rPr>
        <w:t>. Pokrycie dachu mono zdegradowane, w wielu miejscach popękane.</w:t>
      </w:r>
      <w:r w:rsidR="002B31C3">
        <w:rPr>
          <w:color w:val="000000" w:themeColor="text1"/>
        </w:rPr>
        <w:t xml:space="preserve"> Konstrukcja drewniana częściowo do wymiany z uwagi na znaczne zużycie techniczne. </w:t>
      </w:r>
      <w:r w:rsidR="00C322AB">
        <w:rPr>
          <w:color w:val="000000" w:themeColor="text1"/>
        </w:rPr>
        <w:t>Konieczność wymiany okien dachowych i wyłazów dachowych.</w:t>
      </w:r>
      <w:r w:rsidR="00343605">
        <w:rPr>
          <w:color w:val="000000" w:themeColor="text1"/>
        </w:rPr>
        <w:t xml:space="preserve"> Kominy do wyczyszczenia</w:t>
      </w:r>
      <w:r w:rsidR="00343605">
        <w:rPr>
          <w:color w:val="000000" w:themeColor="text1"/>
        </w:rPr>
        <w:br/>
        <w:t>i przemurowania po ich całkowitym udrożnieniu</w:t>
      </w:r>
      <w:r w:rsidR="002B31C3">
        <w:rPr>
          <w:color w:val="000000" w:themeColor="text1"/>
        </w:rPr>
        <w:t xml:space="preserve">. </w:t>
      </w:r>
      <w:r w:rsidR="00343605">
        <w:rPr>
          <w:color w:val="000000" w:themeColor="text1"/>
        </w:rPr>
        <w:t>Na ścianach budynku widoczne liczne pęknięcia, braki tynku zewnętrznego, cokół z widocznymi plamami wilgoci i zaciekami. Opierzania, obróbki blacharski,  parapety zewnętrzne, instalacja odgromowa do wymiany. Na ścianach zewnętrznych zamontowane są plomby kontrolne umożliwiające obserwację pacy konstrukcji budynku</w:t>
      </w:r>
      <w:r w:rsidR="00D01977">
        <w:rPr>
          <w:color w:val="000000" w:themeColor="text1"/>
        </w:rPr>
        <w:t>, lecz Zamawiający nie posiada odczytów porównawczych</w:t>
      </w:r>
      <w:r w:rsidR="00343605">
        <w:rPr>
          <w:color w:val="000000" w:themeColor="text1"/>
        </w:rPr>
        <w:t xml:space="preserve">. Opaski i chodniki wokół budynku do wymiany. </w:t>
      </w:r>
    </w:p>
    <w:p w14:paraId="2A0AAD1F" w14:textId="77777777" w:rsidR="002B31C3" w:rsidRDefault="00343605" w:rsidP="00872F75">
      <w:pPr>
        <w:pStyle w:val="Defaul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Na terenie znajduje się instalacja wodno-kanalizacyjna i  deszczowa. Jej stan techniczny na chwilę obecna nieznany.  </w:t>
      </w:r>
    </w:p>
    <w:p w14:paraId="76A0431E" w14:textId="77777777" w:rsidR="00F77F1B" w:rsidRDefault="00A47471" w:rsidP="00872F75">
      <w:pPr>
        <w:pStyle w:val="Default"/>
        <w:ind w:left="426"/>
        <w:jc w:val="both"/>
        <w:rPr>
          <w:color w:val="000000" w:themeColor="text1"/>
        </w:rPr>
      </w:pPr>
      <w:r w:rsidRPr="00685935">
        <w:rPr>
          <w:color w:val="000000" w:themeColor="text1"/>
        </w:rPr>
        <w:t xml:space="preserve">Przed przystąpieniem do projektowania należy dokonać </w:t>
      </w:r>
      <w:r w:rsidR="00F77F1B">
        <w:rPr>
          <w:color w:val="000000" w:themeColor="text1"/>
        </w:rPr>
        <w:t xml:space="preserve">stosownych badań, </w:t>
      </w:r>
      <w:r w:rsidRPr="00685935">
        <w:rPr>
          <w:color w:val="000000" w:themeColor="text1"/>
        </w:rPr>
        <w:t>odkrywek</w:t>
      </w:r>
      <w:r w:rsidR="00F77F1B">
        <w:rPr>
          <w:color w:val="000000" w:themeColor="text1"/>
        </w:rPr>
        <w:t xml:space="preserve"> itp. </w:t>
      </w:r>
      <w:r w:rsidRPr="00685935">
        <w:rPr>
          <w:color w:val="000000" w:themeColor="text1"/>
        </w:rPr>
        <w:t>w celu potwierdzenia ww. informacji</w:t>
      </w:r>
      <w:r w:rsidR="00343605">
        <w:rPr>
          <w:color w:val="000000" w:themeColor="text1"/>
        </w:rPr>
        <w:t xml:space="preserve"> </w:t>
      </w:r>
      <w:r w:rsidR="00F77F1B">
        <w:rPr>
          <w:color w:val="000000" w:themeColor="text1"/>
        </w:rPr>
        <w:t>.</w:t>
      </w:r>
    </w:p>
    <w:p w14:paraId="7D3BD353" w14:textId="77777777" w:rsidR="00A47471" w:rsidRPr="00685935" w:rsidRDefault="00F77F1B" w:rsidP="00872F75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>
        <w:t xml:space="preserve">Teren na którym znajduje się budynek nie jest </w:t>
      </w:r>
      <w:r w:rsidRPr="00A47471">
        <w:t>objęty</w:t>
      </w:r>
      <w:r>
        <w:t xml:space="preserve"> </w:t>
      </w:r>
      <w:r w:rsidRPr="00A47471">
        <w:t xml:space="preserve">miejscowym planem zagospodarowania </w:t>
      </w:r>
      <w:r w:rsidRPr="00066DCD">
        <w:rPr>
          <w:color w:val="auto"/>
        </w:rPr>
        <w:t>przestrzennego</w:t>
      </w:r>
      <w:r w:rsidR="00066DCD">
        <w:rPr>
          <w:color w:val="auto"/>
        </w:rPr>
        <w:t>.</w:t>
      </w:r>
    </w:p>
    <w:p w14:paraId="7B271A0C" w14:textId="77777777" w:rsidR="008410FD" w:rsidRDefault="00F613C4" w:rsidP="00A66F6A">
      <w:pPr>
        <w:pStyle w:val="Akapitzlist"/>
        <w:tabs>
          <w:tab w:val="left" w:pos="993"/>
        </w:tabs>
        <w:ind w:left="360"/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261F4B27" w14:textId="77777777" w:rsidR="008410FD" w:rsidRDefault="007C3CEA" w:rsidP="008A1F1D">
      <w:pPr>
        <w:pStyle w:val="Akapitzlist"/>
        <w:numPr>
          <w:ilvl w:val="2"/>
          <w:numId w:val="14"/>
        </w:numPr>
        <w:tabs>
          <w:tab w:val="left" w:pos="993"/>
        </w:tabs>
        <w:jc w:val="both"/>
        <w:rPr>
          <w:b/>
          <w:sz w:val="24"/>
          <w:szCs w:val="24"/>
          <w:u w:val="single"/>
        </w:rPr>
      </w:pPr>
      <w:r w:rsidRPr="00934574">
        <w:rPr>
          <w:b/>
          <w:sz w:val="24"/>
          <w:szCs w:val="24"/>
          <w:u w:val="single"/>
        </w:rPr>
        <w:t xml:space="preserve">Planowany zakres robót budowlanych </w:t>
      </w:r>
    </w:p>
    <w:p w14:paraId="1992D656" w14:textId="77777777" w:rsidR="0017361C" w:rsidRPr="00934574" w:rsidRDefault="0017361C" w:rsidP="0017361C">
      <w:pPr>
        <w:pStyle w:val="Akapitzlist"/>
        <w:tabs>
          <w:tab w:val="left" w:pos="993"/>
        </w:tabs>
        <w:ind w:left="1080"/>
        <w:jc w:val="both"/>
        <w:rPr>
          <w:b/>
          <w:sz w:val="24"/>
          <w:szCs w:val="24"/>
          <w:u w:val="single"/>
        </w:rPr>
      </w:pPr>
    </w:p>
    <w:p w14:paraId="31355971" w14:textId="77777777" w:rsidR="007C3CEA" w:rsidRDefault="007C3CEA" w:rsidP="007C3CEA">
      <w:pPr>
        <w:spacing w:after="0" w:line="240" w:lineRule="auto"/>
        <w:ind w:left="1494"/>
        <w:jc w:val="both"/>
        <w:rPr>
          <w:sz w:val="24"/>
          <w:szCs w:val="24"/>
        </w:rPr>
      </w:pPr>
      <w:r>
        <w:rPr>
          <w:sz w:val="24"/>
          <w:szCs w:val="24"/>
        </w:rPr>
        <w:t>Przy sporządzaniu dokumentacji projektowej należy uwzględnić planowany zakres robót budowlanych:</w:t>
      </w:r>
    </w:p>
    <w:p w14:paraId="66B5005E" w14:textId="77777777" w:rsidR="00F77F1B" w:rsidRDefault="007C3CEA" w:rsidP="00EE7F3D">
      <w:pPr>
        <w:pStyle w:val="Akapitzlist"/>
        <w:adjustRightInd w:val="0"/>
        <w:spacing w:line="276" w:lineRule="auto"/>
        <w:ind w:left="198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EB3F75">
        <w:rPr>
          <w:sz w:val="24"/>
          <w:szCs w:val="24"/>
        </w:rPr>
        <w:t xml:space="preserve">wykonanie nowego przyłącza wodociągowego zgodnie z nowymi warunkami przyłączeniowymi wydanymi przez Aquanet w marcu 2021 r. </w:t>
      </w:r>
      <w:r w:rsidR="000B09BF">
        <w:rPr>
          <w:sz w:val="24"/>
          <w:szCs w:val="24"/>
        </w:rPr>
        <w:t>Nr. Sprawy IBN/80-2-45/23/2021</w:t>
      </w:r>
    </w:p>
    <w:p w14:paraId="48DBF874" w14:textId="77777777" w:rsidR="00EB3F75" w:rsidRDefault="007C3CEA" w:rsidP="00EE7F3D">
      <w:pPr>
        <w:pStyle w:val="Akapitzlist"/>
        <w:adjustRightInd w:val="0"/>
        <w:spacing w:line="276" w:lineRule="auto"/>
        <w:ind w:left="198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ab/>
      </w:r>
      <w:bookmarkStart w:id="2" w:name="_Hlk113948696"/>
      <w:r>
        <w:rPr>
          <w:sz w:val="24"/>
          <w:szCs w:val="24"/>
        </w:rPr>
        <w:t>wykonani</w:t>
      </w:r>
      <w:r w:rsidR="0048692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B3F75">
        <w:rPr>
          <w:sz w:val="24"/>
          <w:szCs w:val="24"/>
        </w:rPr>
        <w:t>nowego przyłącza kanalizacji sanitarnej zgodnie z nowymi warunkami przyłączeniowymi wydanymi przez Aquanet w marcu 2021 r.</w:t>
      </w:r>
      <w:r w:rsidR="000B09BF" w:rsidRPr="000B09BF">
        <w:rPr>
          <w:sz w:val="24"/>
          <w:szCs w:val="24"/>
        </w:rPr>
        <w:t xml:space="preserve"> </w:t>
      </w:r>
      <w:r w:rsidR="000B09BF">
        <w:rPr>
          <w:sz w:val="24"/>
          <w:szCs w:val="24"/>
        </w:rPr>
        <w:t>Nr. Sprawy IBN/80-2-45/23/2021</w:t>
      </w:r>
    </w:p>
    <w:bookmarkEnd w:id="2"/>
    <w:p w14:paraId="39D75FF8" w14:textId="77777777" w:rsidR="00EB3F75" w:rsidRDefault="00486927" w:rsidP="00EB3F75">
      <w:pPr>
        <w:pStyle w:val="Akapitzlist"/>
        <w:adjustRightInd w:val="0"/>
        <w:spacing w:line="276" w:lineRule="auto"/>
        <w:ind w:left="198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7F3D">
        <w:rPr>
          <w:sz w:val="24"/>
          <w:szCs w:val="24"/>
        </w:rPr>
        <w:tab/>
      </w:r>
      <w:r w:rsidR="00EB3F75">
        <w:rPr>
          <w:sz w:val="24"/>
          <w:szCs w:val="24"/>
        </w:rPr>
        <w:t>wykonanie nowego przyłącza kanalizacji deszczowej zgodnie z nowymi warunkami przyłączeniowymi wydanymi przez Aquanet w marcu 2021 r.</w:t>
      </w:r>
      <w:r w:rsidR="000B09BF" w:rsidRPr="000B09BF">
        <w:rPr>
          <w:sz w:val="24"/>
          <w:szCs w:val="24"/>
        </w:rPr>
        <w:t xml:space="preserve"> </w:t>
      </w:r>
      <w:r w:rsidR="000B09BF">
        <w:rPr>
          <w:sz w:val="24"/>
          <w:szCs w:val="24"/>
        </w:rPr>
        <w:t>Nr. Sprawy IBN/80-2-45/23/2021</w:t>
      </w:r>
    </w:p>
    <w:p w14:paraId="1689812B" w14:textId="77777777" w:rsidR="00CE08CC" w:rsidRDefault="00CE08CC" w:rsidP="00141305">
      <w:pPr>
        <w:pStyle w:val="Akapitzlist"/>
        <w:ind w:left="1984" w:hanging="425"/>
        <w:jc w:val="both"/>
        <w:rPr>
          <w:sz w:val="24"/>
          <w:szCs w:val="24"/>
        </w:rPr>
      </w:pPr>
    </w:p>
    <w:p w14:paraId="342CFA75" w14:textId="77777777" w:rsidR="00DB4AD0" w:rsidRDefault="00DB4AD0" w:rsidP="00EB3F75">
      <w:pPr>
        <w:spacing w:after="0" w:line="240" w:lineRule="auto"/>
        <w:jc w:val="both"/>
        <w:rPr>
          <w:sz w:val="24"/>
          <w:szCs w:val="24"/>
        </w:rPr>
      </w:pPr>
    </w:p>
    <w:p w14:paraId="3C9117F2" w14:textId="77777777" w:rsidR="00DB4AD0" w:rsidRDefault="00DB4AD0" w:rsidP="00C2100E">
      <w:pPr>
        <w:spacing w:after="0" w:line="240" w:lineRule="auto"/>
        <w:ind w:left="1985" w:hanging="425"/>
        <w:jc w:val="both"/>
        <w:rPr>
          <w:sz w:val="24"/>
          <w:szCs w:val="24"/>
        </w:rPr>
      </w:pPr>
    </w:p>
    <w:p w14:paraId="255076A8" w14:textId="77777777" w:rsidR="00493860" w:rsidRPr="00493860" w:rsidRDefault="00493860" w:rsidP="006675DE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autoSpaceDN/>
        <w:ind w:left="851" w:hanging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Szczegółowy zakres przedmiotu zamówienia </w:t>
      </w:r>
      <w:r w:rsidRPr="00493860">
        <w:rPr>
          <w:b/>
          <w:sz w:val="24"/>
          <w:szCs w:val="24"/>
          <w:u w:val="single"/>
        </w:rPr>
        <w:t>:</w:t>
      </w:r>
    </w:p>
    <w:p w14:paraId="1AE4D969" w14:textId="77777777" w:rsidR="00493860" w:rsidRPr="0074512F" w:rsidRDefault="00493860" w:rsidP="00493860">
      <w:pPr>
        <w:pStyle w:val="Akapitzlist"/>
        <w:widowControl w:val="0"/>
        <w:suppressAutoHyphens/>
        <w:autoSpaceDN/>
        <w:ind w:left="851"/>
        <w:jc w:val="both"/>
        <w:rPr>
          <w:sz w:val="24"/>
          <w:szCs w:val="24"/>
        </w:rPr>
      </w:pPr>
    </w:p>
    <w:p w14:paraId="58754478" w14:textId="77777777" w:rsidR="00493860" w:rsidRDefault="00493860" w:rsidP="006675DE">
      <w:pPr>
        <w:pStyle w:val="Akapitzlist"/>
        <w:widowControl w:val="0"/>
        <w:numPr>
          <w:ilvl w:val="2"/>
          <w:numId w:val="13"/>
        </w:numPr>
        <w:suppressAutoHyphens/>
        <w:autoSpaceDN/>
        <w:ind w:left="1134" w:hanging="283"/>
        <w:jc w:val="both"/>
        <w:rPr>
          <w:sz w:val="24"/>
          <w:szCs w:val="24"/>
          <w:u w:val="single"/>
        </w:rPr>
      </w:pPr>
      <w:r w:rsidRPr="00493860">
        <w:rPr>
          <w:sz w:val="24"/>
          <w:szCs w:val="24"/>
          <w:u w:val="single"/>
        </w:rPr>
        <w:t>Wykonanie dokumentacji projektowej budowlano-wykonawczej, obejmującej wszystkie branże, zawierającej  w szczególności następujące elementy składowe:</w:t>
      </w:r>
    </w:p>
    <w:p w14:paraId="25D099B2" w14:textId="77777777" w:rsidR="00474F1C" w:rsidRPr="00493860" w:rsidRDefault="00474F1C" w:rsidP="00474F1C">
      <w:pPr>
        <w:pStyle w:val="Akapitzlist"/>
        <w:widowControl w:val="0"/>
        <w:suppressAutoHyphens/>
        <w:autoSpaceDN/>
        <w:ind w:left="1134"/>
        <w:jc w:val="both"/>
        <w:rPr>
          <w:sz w:val="24"/>
          <w:szCs w:val="24"/>
          <w:u w:val="single"/>
        </w:rPr>
      </w:pPr>
    </w:p>
    <w:p w14:paraId="4EA4FCEF" w14:textId="77777777" w:rsidR="00493860" w:rsidRDefault="00493860" w:rsidP="006675DE">
      <w:pPr>
        <w:numPr>
          <w:ilvl w:val="0"/>
          <w:numId w:val="5"/>
        </w:numPr>
        <w:autoSpaceDE/>
        <w:autoSpaceDN/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zagospodarowania terenu</w:t>
      </w:r>
      <w:r w:rsidR="00793877">
        <w:rPr>
          <w:sz w:val="24"/>
          <w:szCs w:val="24"/>
        </w:rPr>
        <w:t xml:space="preserve"> na aktualnych mapach geodezyjnych </w:t>
      </w:r>
      <w:r>
        <w:rPr>
          <w:sz w:val="24"/>
          <w:szCs w:val="24"/>
        </w:rPr>
        <w:t>, uwzględniający elementy infrastruktury, wykonanie elementów małej architektury oraz ukształtowania zieleni</w:t>
      </w:r>
      <w:r w:rsidR="00F613C4">
        <w:rPr>
          <w:sz w:val="24"/>
          <w:szCs w:val="24"/>
        </w:rPr>
        <w:t>,</w:t>
      </w:r>
      <w:r>
        <w:rPr>
          <w:sz w:val="24"/>
          <w:szCs w:val="24"/>
        </w:rPr>
        <w:t xml:space="preserve"> wymian</w:t>
      </w:r>
      <w:r w:rsidR="004F7FD1">
        <w:rPr>
          <w:sz w:val="24"/>
          <w:szCs w:val="24"/>
        </w:rPr>
        <w:t>ę</w:t>
      </w:r>
      <w:r>
        <w:rPr>
          <w:sz w:val="24"/>
          <w:szCs w:val="24"/>
        </w:rPr>
        <w:t xml:space="preserve"> instalacji wodno-kanalizacyjnej i deszczowej przebiegającej przez podwórze</w:t>
      </w:r>
      <w:r w:rsidR="00F613C4">
        <w:rPr>
          <w:sz w:val="24"/>
          <w:szCs w:val="24"/>
        </w:rPr>
        <w:t xml:space="preserve">, lokalizacją miejsca </w:t>
      </w:r>
    </w:p>
    <w:p w14:paraId="2A882A4D" w14:textId="77777777" w:rsidR="00493860" w:rsidRPr="0074512F" w:rsidRDefault="00493860" w:rsidP="006675DE">
      <w:pPr>
        <w:numPr>
          <w:ilvl w:val="0"/>
          <w:numId w:val="5"/>
        </w:numPr>
        <w:autoSpaceDE/>
        <w:autoSpaceDN/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budowlano</w:t>
      </w:r>
      <w:r w:rsidR="00B26C52">
        <w:rPr>
          <w:sz w:val="24"/>
          <w:szCs w:val="24"/>
        </w:rPr>
        <w:t xml:space="preserve"> i projekt</w:t>
      </w:r>
      <w:r>
        <w:rPr>
          <w:sz w:val="24"/>
          <w:szCs w:val="24"/>
        </w:rPr>
        <w:t xml:space="preserve"> wykonawczy</w:t>
      </w:r>
      <w:r w:rsidR="004F7FD1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wymiany instalacji </w:t>
      </w:r>
      <w:r w:rsidR="00B26C52">
        <w:rPr>
          <w:sz w:val="24"/>
          <w:szCs w:val="24"/>
        </w:rPr>
        <w:t>wod.-kan.</w:t>
      </w:r>
      <w:r w:rsidR="00DA6CFE">
        <w:rPr>
          <w:sz w:val="24"/>
          <w:szCs w:val="24"/>
        </w:rPr>
        <w:t xml:space="preserve"> i </w:t>
      </w:r>
      <w:r>
        <w:rPr>
          <w:sz w:val="24"/>
          <w:szCs w:val="24"/>
        </w:rPr>
        <w:t>kanalizacji deszczowej na podwórzu</w:t>
      </w:r>
      <w:r w:rsidR="004F7FD1">
        <w:rPr>
          <w:sz w:val="24"/>
          <w:szCs w:val="24"/>
        </w:rPr>
        <w:t>,</w:t>
      </w:r>
    </w:p>
    <w:p w14:paraId="44CB9EC5" w14:textId="77777777" w:rsidR="00784EFA" w:rsidRDefault="00493860" w:rsidP="00C4766B">
      <w:pPr>
        <w:numPr>
          <w:ilvl w:val="0"/>
          <w:numId w:val="5"/>
        </w:numPr>
        <w:autoSpaceDE/>
        <w:autoSpaceDN/>
        <w:spacing w:after="0" w:line="240" w:lineRule="auto"/>
        <w:ind w:left="1418" w:hanging="284"/>
        <w:jc w:val="both"/>
        <w:rPr>
          <w:sz w:val="24"/>
          <w:szCs w:val="24"/>
        </w:rPr>
      </w:pPr>
      <w:r w:rsidRPr="00784EFA">
        <w:rPr>
          <w:sz w:val="24"/>
          <w:szCs w:val="24"/>
        </w:rPr>
        <w:t>Kosztorysy inwestorskie dla poszczególnych zakresów robót</w:t>
      </w:r>
    </w:p>
    <w:p w14:paraId="5296BA64" w14:textId="77777777" w:rsidR="00493860" w:rsidRPr="00784EFA" w:rsidRDefault="00493860" w:rsidP="00C4766B">
      <w:pPr>
        <w:numPr>
          <w:ilvl w:val="0"/>
          <w:numId w:val="5"/>
        </w:numPr>
        <w:autoSpaceDE/>
        <w:autoSpaceDN/>
        <w:spacing w:after="0" w:line="240" w:lineRule="auto"/>
        <w:ind w:left="1418" w:hanging="284"/>
        <w:jc w:val="both"/>
        <w:rPr>
          <w:sz w:val="24"/>
          <w:szCs w:val="24"/>
        </w:rPr>
      </w:pPr>
      <w:r w:rsidRPr="00784EFA">
        <w:rPr>
          <w:sz w:val="24"/>
          <w:szCs w:val="24"/>
        </w:rPr>
        <w:t>Przedmiary robót dla poszczególnych zakresów robót;</w:t>
      </w:r>
    </w:p>
    <w:p w14:paraId="7B796B76" w14:textId="77777777" w:rsidR="00493860" w:rsidRDefault="00493860" w:rsidP="006675DE">
      <w:pPr>
        <w:numPr>
          <w:ilvl w:val="0"/>
          <w:numId w:val="5"/>
        </w:numPr>
        <w:autoSpaceDE/>
        <w:autoSpaceDN/>
        <w:spacing w:after="0" w:line="240" w:lineRule="auto"/>
        <w:ind w:left="1418" w:hanging="284"/>
        <w:jc w:val="both"/>
        <w:rPr>
          <w:sz w:val="24"/>
          <w:szCs w:val="24"/>
        </w:rPr>
      </w:pPr>
      <w:r w:rsidRPr="0074512F">
        <w:rPr>
          <w:sz w:val="24"/>
          <w:szCs w:val="24"/>
        </w:rPr>
        <w:t>Specyfikacja Techniczna Wykonania i Odbioru Robót w oparciu o ww. dokumentację projektową.</w:t>
      </w:r>
    </w:p>
    <w:p w14:paraId="7C1C8599" w14:textId="77777777" w:rsidR="00B23389" w:rsidRPr="0074512F" w:rsidRDefault="00B23389" w:rsidP="00B23389">
      <w:pPr>
        <w:autoSpaceDE/>
        <w:autoSpaceDN/>
        <w:spacing w:after="0" w:line="240" w:lineRule="auto"/>
        <w:ind w:left="1418"/>
        <w:jc w:val="both"/>
        <w:rPr>
          <w:sz w:val="24"/>
          <w:szCs w:val="24"/>
        </w:rPr>
      </w:pPr>
    </w:p>
    <w:p w14:paraId="6D3E48F9" w14:textId="77777777" w:rsidR="00493860" w:rsidRPr="00B76D29" w:rsidRDefault="00493860" w:rsidP="00493860">
      <w:pPr>
        <w:tabs>
          <w:tab w:val="left" w:pos="-851"/>
          <w:tab w:val="left" w:pos="709"/>
        </w:tabs>
        <w:spacing w:after="0" w:line="240" w:lineRule="auto"/>
        <w:jc w:val="both"/>
        <w:rPr>
          <w:sz w:val="16"/>
          <w:szCs w:val="16"/>
        </w:rPr>
      </w:pPr>
    </w:p>
    <w:p w14:paraId="0982652E" w14:textId="77777777" w:rsidR="00493860" w:rsidRDefault="00493860" w:rsidP="00793877">
      <w:pPr>
        <w:tabs>
          <w:tab w:val="left" w:pos="-851"/>
          <w:tab w:val="left" w:pos="1276"/>
        </w:tabs>
        <w:spacing w:after="0" w:line="240" w:lineRule="auto"/>
        <w:ind w:left="1134"/>
        <w:jc w:val="both"/>
        <w:rPr>
          <w:sz w:val="24"/>
          <w:szCs w:val="24"/>
        </w:rPr>
      </w:pPr>
      <w:r w:rsidRPr="0074512F">
        <w:rPr>
          <w:sz w:val="24"/>
          <w:szCs w:val="24"/>
        </w:rPr>
        <w:t>Wykonawca musi zapewnić sprawdzenie projektów pod względem ich zgodności z przepisami, w </w:t>
      </w:r>
      <w:r>
        <w:rPr>
          <w:sz w:val="24"/>
          <w:szCs w:val="24"/>
        </w:rPr>
        <w:t xml:space="preserve">tym </w:t>
      </w:r>
      <w:r w:rsidRPr="0074512F">
        <w:rPr>
          <w:sz w:val="24"/>
          <w:szCs w:val="24"/>
        </w:rPr>
        <w:t xml:space="preserve">techniczno-budowlanymi, przez osobę posiadającą uprawnienia budowlane do projektowania bez ograniczeń w odpowiedniej specjalności </w:t>
      </w:r>
      <w:r>
        <w:rPr>
          <w:sz w:val="24"/>
          <w:szCs w:val="24"/>
        </w:rPr>
        <w:br/>
      </w:r>
      <w:r w:rsidRPr="0074512F">
        <w:rPr>
          <w:sz w:val="24"/>
          <w:szCs w:val="24"/>
        </w:rPr>
        <w:t>i będącą członkiem właściwej izby samorządu zawodowego.</w:t>
      </w:r>
    </w:p>
    <w:p w14:paraId="6A705EC4" w14:textId="77777777" w:rsidR="00793877" w:rsidRPr="0074512F" w:rsidRDefault="00793877" w:rsidP="00793877">
      <w:pPr>
        <w:tabs>
          <w:tab w:val="left" w:pos="-851"/>
          <w:tab w:val="left" w:pos="1276"/>
        </w:tabs>
        <w:spacing w:after="0" w:line="240" w:lineRule="auto"/>
        <w:ind w:left="1134"/>
        <w:jc w:val="both"/>
        <w:rPr>
          <w:sz w:val="24"/>
          <w:szCs w:val="24"/>
        </w:rPr>
      </w:pPr>
    </w:p>
    <w:p w14:paraId="73F062DC" w14:textId="77777777" w:rsidR="00493860" w:rsidRPr="00B76D29" w:rsidRDefault="00493860" w:rsidP="00793877">
      <w:pPr>
        <w:tabs>
          <w:tab w:val="left" w:pos="1276"/>
        </w:tabs>
        <w:autoSpaceDE/>
        <w:autoSpaceDN/>
        <w:spacing w:after="0" w:line="240" w:lineRule="auto"/>
        <w:ind w:firstLine="426"/>
        <w:rPr>
          <w:sz w:val="16"/>
          <w:szCs w:val="16"/>
        </w:rPr>
      </w:pPr>
    </w:p>
    <w:p w14:paraId="680D9412" w14:textId="77777777" w:rsidR="00493860" w:rsidRPr="00B26C52" w:rsidRDefault="00493860" w:rsidP="00B26C52">
      <w:pPr>
        <w:pStyle w:val="Akapitzlist"/>
        <w:numPr>
          <w:ilvl w:val="2"/>
          <w:numId w:val="13"/>
        </w:numPr>
        <w:shd w:val="clear" w:color="auto" w:fill="FFFFFF"/>
        <w:tabs>
          <w:tab w:val="left" w:pos="0"/>
        </w:tabs>
        <w:ind w:left="1134" w:right="-1" w:hanging="283"/>
        <w:jc w:val="both"/>
        <w:rPr>
          <w:sz w:val="24"/>
          <w:szCs w:val="24"/>
          <w:u w:val="single"/>
        </w:rPr>
      </w:pPr>
      <w:r w:rsidRPr="00793877">
        <w:rPr>
          <w:sz w:val="24"/>
          <w:szCs w:val="24"/>
          <w:u w:val="single"/>
        </w:rPr>
        <w:t xml:space="preserve">Uzyskanie wszelkich niezbędnych decyzji, pozwoleń oraz dokumentów niezbędnych </w:t>
      </w:r>
      <w:r w:rsidRPr="00793877">
        <w:rPr>
          <w:sz w:val="24"/>
          <w:szCs w:val="24"/>
          <w:u w:val="single"/>
        </w:rPr>
        <w:br/>
        <w:t>w celu realizacji inwestycji:</w:t>
      </w:r>
    </w:p>
    <w:p w14:paraId="6BF66402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188">
        <w:rPr>
          <w:sz w:val="24"/>
          <w:szCs w:val="24"/>
        </w:rPr>
        <w:t xml:space="preserve"> </w:t>
      </w:r>
      <w:r>
        <w:rPr>
          <w:sz w:val="24"/>
          <w:szCs w:val="24"/>
        </w:rPr>
        <w:t>decyzji Zarządu Dróg Miejskich (w związku z koniecznością realizacji robót budowlanych w obrębie pasa drogowego),</w:t>
      </w:r>
    </w:p>
    <w:p w14:paraId="66678906" w14:textId="77777777" w:rsidR="00493860" w:rsidRPr="00174EF2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4EF2">
        <w:rPr>
          <w:sz w:val="24"/>
          <w:szCs w:val="24"/>
        </w:rPr>
        <w:t xml:space="preserve">decyzji o pozwoleniu na budowę, </w:t>
      </w:r>
    </w:p>
    <w:p w14:paraId="2D00A564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 w:rsidRPr="0074512F">
        <w:rPr>
          <w:sz w:val="24"/>
          <w:szCs w:val="24"/>
        </w:rPr>
        <w:t>- pozwoleń i uzgodnień branżowych</w:t>
      </w:r>
      <w:r>
        <w:rPr>
          <w:sz w:val="24"/>
          <w:szCs w:val="24"/>
        </w:rPr>
        <w:t xml:space="preserve"> </w:t>
      </w:r>
      <w:r w:rsidR="00E73986">
        <w:rPr>
          <w:sz w:val="24"/>
          <w:szCs w:val="24"/>
        </w:rPr>
        <w:t xml:space="preserve">Veolia, </w:t>
      </w:r>
      <w:r>
        <w:rPr>
          <w:sz w:val="24"/>
          <w:szCs w:val="24"/>
        </w:rPr>
        <w:t xml:space="preserve"> A</w:t>
      </w:r>
      <w:r w:rsidR="001B7DD2">
        <w:rPr>
          <w:sz w:val="24"/>
          <w:szCs w:val="24"/>
        </w:rPr>
        <w:t>qu</w:t>
      </w:r>
      <w:r>
        <w:rPr>
          <w:sz w:val="24"/>
          <w:szCs w:val="24"/>
        </w:rPr>
        <w:t>anet, ENEA</w:t>
      </w:r>
      <w:r w:rsidRPr="0074512F">
        <w:rPr>
          <w:sz w:val="24"/>
          <w:szCs w:val="24"/>
        </w:rPr>
        <w:t>,</w:t>
      </w:r>
    </w:p>
    <w:p w14:paraId="0CD5AA9F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512F">
        <w:rPr>
          <w:sz w:val="24"/>
          <w:szCs w:val="24"/>
        </w:rPr>
        <w:t>pozwoleń i uzgodnień branżowych</w:t>
      </w:r>
      <w:r>
        <w:rPr>
          <w:sz w:val="24"/>
          <w:szCs w:val="24"/>
        </w:rPr>
        <w:t xml:space="preserve">, </w:t>
      </w:r>
      <w:r w:rsidR="00137073">
        <w:rPr>
          <w:sz w:val="24"/>
          <w:szCs w:val="24"/>
        </w:rPr>
        <w:t xml:space="preserve">wynikających z </w:t>
      </w:r>
      <w:r w:rsidR="00F17479">
        <w:rPr>
          <w:sz w:val="24"/>
          <w:szCs w:val="24"/>
        </w:rPr>
        <w:t>ekspertyzę</w:t>
      </w:r>
      <w:r>
        <w:rPr>
          <w:sz w:val="24"/>
          <w:szCs w:val="24"/>
        </w:rPr>
        <w:t xml:space="preserve"> z Komendy Straży Pożarnej</w:t>
      </w:r>
      <w:r w:rsidR="001B7D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4512F">
        <w:rPr>
          <w:sz w:val="24"/>
          <w:szCs w:val="24"/>
        </w:rPr>
        <w:t> </w:t>
      </w:r>
    </w:p>
    <w:p w14:paraId="7BFF5F90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21E0E">
        <w:rPr>
          <w:sz w:val="24"/>
          <w:szCs w:val="24"/>
        </w:rPr>
        <w:t xml:space="preserve"> </w:t>
      </w:r>
      <w:r w:rsidRPr="0074512F">
        <w:rPr>
          <w:sz w:val="24"/>
          <w:szCs w:val="24"/>
        </w:rPr>
        <w:t>pozwoleń i uzgodnień branżowych</w:t>
      </w:r>
      <w:r>
        <w:rPr>
          <w:sz w:val="24"/>
          <w:szCs w:val="24"/>
        </w:rPr>
        <w:t xml:space="preserve">, </w:t>
      </w:r>
      <w:r w:rsidR="00137073">
        <w:rPr>
          <w:sz w:val="24"/>
          <w:szCs w:val="24"/>
        </w:rPr>
        <w:t xml:space="preserve">wynikających z </w:t>
      </w:r>
      <w:r>
        <w:rPr>
          <w:sz w:val="24"/>
          <w:szCs w:val="24"/>
        </w:rPr>
        <w:t>opinii w zakresie Ochrony Środowiska</w:t>
      </w:r>
      <w:r w:rsidR="001B7D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4512F">
        <w:rPr>
          <w:sz w:val="24"/>
          <w:szCs w:val="24"/>
        </w:rPr>
        <w:t> </w:t>
      </w:r>
    </w:p>
    <w:p w14:paraId="0F02144C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sz w:val="24"/>
          <w:szCs w:val="24"/>
        </w:rPr>
      </w:pPr>
      <w:r w:rsidRPr="0074512F">
        <w:rPr>
          <w:sz w:val="24"/>
          <w:szCs w:val="24"/>
        </w:rPr>
        <w:t>- wszelkich innych decyzji, pozwoleń, opinii, jakie okażą się niezbędne dla realizacji inwestycji.</w:t>
      </w:r>
    </w:p>
    <w:p w14:paraId="5DD15A2F" w14:textId="77777777" w:rsidR="00493860" w:rsidRPr="0074512F" w:rsidRDefault="00493860" w:rsidP="00493860">
      <w:pPr>
        <w:pStyle w:val="Akapitzlist"/>
        <w:shd w:val="clear" w:color="auto" w:fill="FFFFFF"/>
        <w:tabs>
          <w:tab w:val="left" w:pos="0"/>
        </w:tabs>
        <w:ind w:left="1418" w:right="-1"/>
        <w:jc w:val="both"/>
        <w:rPr>
          <w:b/>
          <w:sz w:val="24"/>
          <w:szCs w:val="24"/>
        </w:rPr>
      </w:pPr>
    </w:p>
    <w:p w14:paraId="437DAE37" w14:textId="77777777" w:rsidR="00493860" w:rsidRPr="0043734F" w:rsidRDefault="00493860" w:rsidP="008A1F1D">
      <w:pPr>
        <w:pStyle w:val="Akapitzlist"/>
        <w:numPr>
          <w:ilvl w:val="2"/>
          <w:numId w:val="13"/>
        </w:numPr>
        <w:shd w:val="clear" w:color="auto" w:fill="FFFFFF"/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241741">
        <w:rPr>
          <w:sz w:val="24"/>
          <w:szCs w:val="24"/>
          <w:u w:val="single"/>
        </w:rPr>
        <w:t>Sprawowanie nadzoru autorskiego nad realizacją przedmiotu Umowy w zakresie  sporządzanej dokumentacji,</w:t>
      </w:r>
    </w:p>
    <w:p w14:paraId="47915876" w14:textId="77777777" w:rsidR="00493860" w:rsidRDefault="00493860" w:rsidP="00493860">
      <w:pPr>
        <w:pStyle w:val="Akapitzlist"/>
        <w:shd w:val="clear" w:color="auto" w:fill="FFFFFF"/>
        <w:tabs>
          <w:tab w:val="left" w:pos="0"/>
        </w:tabs>
        <w:ind w:left="1068" w:right="-1"/>
        <w:jc w:val="both"/>
        <w:rPr>
          <w:b/>
          <w:sz w:val="16"/>
          <w:szCs w:val="16"/>
        </w:rPr>
      </w:pPr>
    </w:p>
    <w:p w14:paraId="2DFB7099" w14:textId="77777777" w:rsidR="00DC7BFA" w:rsidRDefault="00DC7BFA" w:rsidP="00F3371E">
      <w:pPr>
        <w:adjustRightInd w:val="0"/>
        <w:spacing w:after="0"/>
        <w:ind w:left="992" w:hanging="284"/>
        <w:jc w:val="both"/>
        <w:rPr>
          <w:spacing w:val="-2"/>
          <w:sz w:val="24"/>
          <w:szCs w:val="24"/>
        </w:rPr>
      </w:pPr>
    </w:p>
    <w:p w14:paraId="221B6D3C" w14:textId="77777777" w:rsidR="008410FD" w:rsidRPr="00B21E0E" w:rsidRDefault="008410FD" w:rsidP="00934574">
      <w:pPr>
        <w:pStyle w:val="Akapitzlist"/>
        <w:numPr>
          <w:ilvl w:val="0"/>
          <w:numId w:val="13"/>
        </w:numPr>
        <w:autoSpaceDE/>
        <w:autoSpaceDN/>
        <w:jc w:val="both"/>
        <w:rPr>
          <w:b/>
          <w:sz w:val="24"/>
          <w:szCs w:val="24"/>
        </w:rPr>
      </w:pPr>
      <w:r w:rsidRPr="00B21E0E">
        <w:rPr>
          <w:b/>
          <w:sz w:val="24"/>
          <w:szCs w:val="24"/>
        </w:rPr>
        <w:t>WYMAGANIA ZAMAWIAJACEGO W STOSUNKU DO PRZEDMIOTU ZAMÓWIENIA</w:t>
      </w:r>
    </w:p>
    <w:p w14:paraId="113A4D7F" w14:textId="77777777" w:rsidR="008410FD" w:rsidRPr="00A02592" w:rsidRDefault="008410FD" w:rsidP="008410FD">
      <w:pPr>
        <w:pStyle w:val="Akapitzlist"/>
        <w:autoSpaceDE/>
        <w:autoSpaceDN/>
        <w:ind w:left="720"/>
        <w:rPr>
          <w:b/>
          <w:sz w:val="16"/>
          <w:szCs w:val="16"/>
          <w:u w:val="single"/>
        </w:rPr>
      </w:pPr>
    </w:p>
    <w:p w14:paraId="04BBCB8B" w14:textId="77777777" w:rsidR="008410FD" w:rsidRPr="00ED14E6" w:rsidRDefault="008410FD" w:rsidP="008A1F1D">
      <w:pPr>
        <w:pStyle w:val="Akapitzlist"/>
        <w:numPr>
          <w:ilvl w:val="1"/>
          <w:numId w:val="8"/>
        </w:numPr>
        <w:autoSpaceDE/>
        <w:autoSpaceDN/>
        <w:rPr>
          <w:sz w:val="24"/>
          <w:szCs w:val="24"/>
          <w:u w:val="single"/>
        </w:rPr>
      </w:pPr>
      <w:r w:rsidRPr="00ED14E6">
        <w:rPr>
          <w:sz w:val="24"/>
          <w:szCs w:val="24"/>
          <w:u w:val="single"/>
        </w:rPr>
        <w:t>Wymagania architektoniczne</w:t>
      </w:r>
    </w:p>
    <w:p w14:paraId="337C5522" w14:textId="77777777" w:rsidR="008410FD" w:rsidRPr="0043734F" w:rsidRDefault="008410FD" w:rsidP="008410FD">
      <w:pPr>
        <w:pStyle w:val="Akapitzlist"/>
        <w:autoSpaceDE/>
        <w:autoSpaceDN/>
        <w:ind w:left="1080"/>
        <w:rPr>
          <w:b/>
          <w:sz w:val="16"/>
          <w:szCs w:val="16"/>
        </w:rPr>
      </w:pPr>
    </w:p>
    <w:p w14:paraId="43DAD7B0" w14:textId="77777777" w:rsidR="008410FD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Planowana inwestycja ma na celu podwyższenie parametrów techniczno-użytkowych budynku. Roboty budowlane w opisanym powyżej zakresie należy zaprojektować tak, aby były możliwe do wykonania zgodnie z wytycznymi </w:t>
      </w:r>
      <w:bookmarkStart w:id="3" w:name="_Hlk29386225"/>
      <w:r>
        <w:rPr>
          <w:sz w:val="24"/>
          <w:szCs w:val="24"/>
        </w:rPr>
        <w:t xml:space="preserve">Komendanta Straży Pożarnej </w:t>
      </w:r>
      <w:bookmarkEnd w:id="3"/>
      <w:r>
        <w:rPr>
          <w:sz w:val="24"/>
          <w:szCs w:val="24"/>
        </w:rPr>
        <w:t xml:space="preserve">zaleceniami ekspertyzy technicznej obowiązującymi przepisami prawa oraz sztuką budowlaną. Zastosowane rozwiązania powinny umożliwić korzystanie z budynku na dotychczasowych zasadach. Przy wykonywaniu robót budowlanych powinny zostać użyte materiały o dużej trwałości zgodnie z obowiązującymi norami o dużej trwałości oraz walorach estetycznych i użytkowych. </w:t>
      </w:r>
    </w:p>
    <w:p w14:paraId="3D9148B7" w14:textId="77777777" w:rsidR="008410FD" w:rsidRPr="008A1F1D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</w:p>
    <w:p w14:paraId="099F5CCA" w14:textId="77777777" w:rsidR="00CE08CC" w:rsidRDefault="00CE08CC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</w:p>
    <w:p w14:paraId="41B76FB9" w14:textId="77777777" w:rsidR="008410FD" w:rsidRPr="00574FD0" w:rsidRDefault="008410FD" w:rsidP="00ED14E6">
      <w:pPr>
        <w:pStyle w:val="Akapitzlist"/>
        <w:numPr>
          <w:ilvl w:val="1"/>
          <w:numId w:val="8"/>
        </w:numPr>
        <w:autoSpaceDE/>
        <w:autoSpaceDN/>
        <w:rPr>
          <w:b/>
          <w:sz w:val="24"/>
          <w:szCs w:val="24"/>
          <w:u w:val="single"/>
        </w:rPr>
      </w:pPr>
      <w:r w:rsidRPr="00ED14E6">
        <w:rPr>
          <w:sz w:val="24"/>
          <w:szCs w:val="24"/>
          <w:u w:val="single"/>
        </w:rPr>
        <w:t>Wymagania instalacyjne</w:t>
      </w:r>
    </w:p>
    <w:p w14:paraId="3545EAD8" w14:textId="77777777" w:rsidR="00574FD0" w:rsidRPr="00934574" w:rsidRDefault="00574FD0" w:rsidP="00574FD0">
      <w:pPr>
        <w:pStyle w:val="Akapitzlist"/>
        <w:autoSpaceDE/>
        <w:autoSpaceDN/>
        <w:ind w:left="1211"/>
        <w:rPr>
          <w:b/>
          <w:sz w:val="24"/>
          <w:szCs w:val="24"/>
          <w:u w:val="single"/>
        </w:rPr>
      </w:pPr>
    </w:p>
    <w:p w14:paraId="564F23C1" w14:textId="77777777" w:rsidR="00934574" w:rsidRPr="00574FD0" w:rsidRDefault="00934574" w:rsidP="00934574">
      <w:pPr>
        <w:pStyle w:val="Akapitzlist"/>
        <w:autoSpaceDE/>
        <w:autoSpaceDN/>
        <w:ind w:left="1211"/>
        <w:rPr>
          <w:sz w:val="24"/>
          <w:szCs w:val="24"/>
          <w:u w:val="single"/>
        </w:rPr>
      </w:pPr>
      <w:r w:rsidRPr="00574FD0">
        <w:rPr>
          <w:sz w:val="24"/>
          <w:szCs w:val="24"/>
          <w:u w:val="single"/>
        </w:rPr>
        <w:t>2.</w:t>
      </w:r>
      <w:r w:rsidR="00AB1B56">
        <w:rPr>
          <w:sz w:val="24"/>
          <w:szCs w:val="24"/>
          <w:u w:val="single"/>
        </w:rPr>
        <w:t>2</w:t>
      </w:r>
      <w:r w:rsidRPr="00574FD0">
        <w:rPr>
          <w:sz w:val="24"/>
          <w:szCs w:val="24"/>
          <w:u w:val="single"/>
        </w:rPr>
        <w:t xml:space="preserve">.1 instalacje sanitarne i gazowe </w:t>
      </w:r>
    </w:p>
    <w:p w14:paraId="351B814D" w14:textId="77777777" w:rsidR="008410FD" w:rsidRPr="00574FD0" w:rsidRDefault="008410FD" w:rsidP="008410FD">
      <w:pPr>
        <w:pStyle w:val="Akapitzlist"/>
        <w:autoSpaceDE/>
        <w:autoSpaceDN/>
        <w:ind w:left="1080"/>
        <w:rPr>
          <w:sz w:val="16"/>
          <w:szCs w:val="16"/>
          <w:u w:val="single"/>
        </w:rPr>
      </w:pPr>
    </w:p>
    <w:p w14:paraId="7B3C26CF" w14:textId="77777777" w:rsidR="008410FD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instalacji wodno-kanalizacyjnej, deszczowej </w:t>
      </w:r>
      <w:r w:rsidR="00474F1C">
        <w:rPr>
          <w:sz w:val="24"/>
          <w:szCs w:val="24"/>
        </w:rPr>
        <w:t>zgodnie z wydanymi warunkami przyłączeniowymi wraz z procedurą odbioru przez gestora sieci</w:t>
      </w:r>
      <w:r w:rsidR="00AB1B56">
        <w:rPr>
          <w:sz w:val="24"/>
          <w:szCs w:val="24"/>
        </w:rPr>
        <w:t>,</w:t>
      </w:r>
      <w:r>
        <w:rPr>
          <w:sz w:val="24"/>
          <w:szCs w:val="24"/>
        </w:rPr>
        <w:t xml:space="preserve"> należy sporządzić dokumentację projektową w tym zakresie oraz uzyskać wszelkie niezbędne opinie, uzgodnienia i inne dokumenty, konieczne do sporządzenia dokumentacji projektowej oraz uzyskania zgody organu administracji architektoniczno-budowlanej na wykonanie robót. Dokumentacja powinna obejmować wymianę</w:t>
      </w:r>
      <w:r w:rsidR="00AB1B56">
        <w:rPr>
          <w:sz w:val="24"/>
          <w:szCs w:val="24"/>
        </w:rPr>
        <w:t xml:space="preserve"> instalacji</w:t>
      </w:r>
      <w:r>
        <w:rPr>
          <w:sz w:val="24"/>
          <w:szCs w:val="24"/>
        </w:rPr>
        <w:t xml:space="preserve"> wodno-kanalizacyjnej i kanalizacji deszczowej na terenie przedmiotowej nieruchomości w celu odprowadzenia wód deszczowych z terenu przedmiotowej nieruchomości do miejskiego systemu sieci kanalizacji deszczowej lub ogólnospławnej. </w:t>
      </w:r>
    </w:p>
    <w:p w14:paraId="4DA9CA1C" w14:textId="77777777" w:rsidR="008410FD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Ponadto w dokumentacji projektowej należy przewidzieć, że prowadzenie robót budowlanych powinno odbywać się w taki sposób, aby trudności w dostawie mediów były jak najmniej uciążliwe dla użytkowników lokali w przedmiotowym budynku.</w:t>
      </w:r>
    </w:p>
    <w:p w14:paraId="05BB7834" w14:textId="77777777" w:rsidR="008410FD" w:rsidRPr="00A02592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W przypadku, gdy wymagane będzie wykonanie lub modernizacja instalacji odgromowej, należy przewidzieć wykonanie dokumentacji projektowej w tym zakresie.</w:t>
      </w:r>
    </w:p>
    <w:p w14:paraId="03FF292D" w14:textId="77777777" w:rsidR="008410FD" w:rsidRPr="00946239" w:rsidRDefault="008410FD" w:rsidP="008410FD">
      <w:pPr>
        <w:autoSpaceDE/>
        <w:autoSpaceDN/>
        <w:spacing w:after="0" w:line="240" w:lineRule="auto"/>
        <w:rPr>
          <w:sz w:val="24"/>
          <w:szCs w:val="24"/>
        </w:rPr>
      </w:pPr>
    </w:p>
    <w:p w14:paraId="6EDB655B" w14:textId="77777777" w:rsidR="00844D74" w:rsidRDefault="00844D74" w:rsidP="00844D74">
      <w:pPr>
        <w:pStyle w:val="Akapitzlist"/>
        <w:autoSpaceDE/>
        <w:autoSpaceDN/>
        <w:ind w:left="680"/>
        <w:jc w:val="both"/>
        <w:rPr>
          <w:sz w:val="24"/>
          <w:szCs w:val="24"/>
        </w:rPr>
      </w:pPr>
    </w:p>
    <w:p w14:paraId="71CC553B" w14:textId="77777777" w:rsidR="009D33A6" w:rsidRPr="009A2B5D" w:rsidRDefault="009D33A6" w:rsidP="00ED14E6">
      <w:pPr>
        <w:pStyle w:val="Akapitzlist"/>
        <w:autoSpaceDE/>
        <w:autoSpaceDN/>
        <w:ind w:left="1416"/>
        <w:jc w:val="both"/>
        <w:rPr>
          <w:sz w:val="24"/>
          <w:szCs w:val="24"/>
        </w:rPr>
      </w:pPr>
    </w:p>
    <w:p w14:paraId="46EEBE55" w14:textId="77777777" w:rsidR="00ED14E6" w:rsidRPr="0099689D" w:rsidRDefault="00574FD0" w:rsidP="00AB1B56">
      <w:pPr>
        <w:autoSpaceDE/>
        <w:autoSpaceDN/>
        <w:ind w:firstLine="709"/>
        <w:rPr>
          <w:sz w:val="24"/>
          <w:szCs w:val="24"/>
          <w:u w:val="single"/>
        </w:rPr>
      </w:pPr>
      <w:r w:rsidRPr="0099689D">
        <w:rPr>
          <w:b/>
          <w:sz w:val="24"/>
          <w:szCs w:val="24"/>
        </w:rPr>
        <w:t>2.</w:t>
      </w:r>
      <w:r w:rsidR="00AB1B56" w:rsidRPr="0099689D">
        <w:rPr>
          <w:b/>
          <w:sz w:val="24"/>
          <w:szCs w:val="24"/>
        </w:rPr>
        <w:t>3</w:t>
      </w:r>
      <w:r w:rsidR="0099689D" w:rsidRPr="0099689D">
        <w:rPr>
          <w:sz w:val="24"/>
          <w:szCs w:val="24"/>
        </w:rPr>
        <w:t xml:space="preserve"> </w:t>
      </w:r>
      <w:r w:rsidR="00ED14E6" w:rsidRPr="0099689D">
        <w:rPr>
          <w:sz w:val="24"/>
          <w:szCs w:val="24"/>
          <w:u w:val="single"/>
        </w:rPr>
        <w:t>Zagospodarowanie terenu</w:t>
      </w:r>
    </w:p>
    <w:p w14:paraId="50088D22" w14:textId="77777777" w:rsidR="008410FD" w:rsidRPr="009A2B5D" w:rsidRDefault="008410FD" w:rsidP="008410FD">
      <w:pPr>
        <w:pStyle w:val="Akapitzlist"/>
        <w:autoSpaceDE/>
        <w:autoSpaceDN/>
        <w:ind w:left="1080"/>
        <w:rPr>
          <w:b/>
          <w:sz w:val="16"/>
          <w:szCs w:val="16"/>
          <w:u w:val="single"/>
        </w:rPr>
      </w:pPr>
    </w:p>
    <w:p w14:paraId="731B2B6A" w14:textId="77777777" w:rsidR="008410FD" w:rsidRPr="0043734F" w:rsidRDefault="008410FD" w:rsidP="008410FD">
      <w:pPr>
        <w:pStyle w:val="Akapitzlist"/>
        <w:autoSpaceDE/>
        <w:autoSpaceDN/>
        <w:ind w:left="1080"/>
        <w:rPr>
          <w:b/>
          <w:sz w:val="16"/>
          <w:szCs w:val="16"/>
        </w:rPr>
      </w:pPr>
    </w:p>
    <w:p w14:paraId="745D6815" w14:textId="77777777" w:rsidR="008410FD" w:rsidRDefault="008410FD" w:rsidP="008410FD">
      <w:pPr>
        <w:pStyle w:val="Akapitzlist"/>
        <w:autoSpaceDE/>
        <w:autoSpaceDN/>
        <w:ind w:left="1416"/>
        <w:jc w:val="both"/>
        <w:rPr>
          <w:sz w:val="24"/>
          <w:szCs w:val="24"/>
        </w:rPr>
      </w:pPr>
      <w:r w:rsidRPr="00373612">
        <w:rPr>
          <w:sz w:val="24"/>
          <w:szCs w:val="24"/>
        </w:rPr>
        <w:t xml:space="preserve">W ramach </w:t>
      </w:r>
      <w:r>
        <w:rPr>
          <w:sz w:val="24"/>
          <w:szCs w:val="24"/>
        </w:rPr>
        <w:t xml:space="preserve">nieruchomości, na której zlokalizowany jest przedmiotowy budynek należy zaplanować wykonanie robót budowlanych, mających na celu uporządkowanie </w:t>
      </w:r>
      <w:r>
        <w:rPr>
          <w:sz w:val="24"/>
          <w:szCs w:val="24"/>
        </w:rPr>
        <w:br/>
        <w:t xml:space="preserve">i aranżację dziedzińca, a także odwodnienia terenu. </w:t>
      </w:r>
      <w:r w:rsidR="00AB14B1">
        <w:rPr>
          <w:sz w:val="24"/>
          <w:szCs w:val="24"/>
        </w:rPr>
        <w:t>N</w:t>
      </w:r>
      <w:r>
        <w:rPr>
          <w:sz w:val="24"/>
          <w:szCs w:val="24"/>
        </w:rPr>
        <w:t>ależy przewidzieć zgodnie z obowiązującymi przepisami na terenie objętym inwestycją na dotychczasowych zasadach. Ponadto należy w sposób optymalny zaprojektować ciągi piesze oraz nasadzenia oraz przewidzieć możliwość odprowadzenia wód opadowych do miejskiej sieci kanalizacji deszczowej lub ogólnospławnej. W przypadku konieczności wykonania obniżenia zwierciadła wód gruntowych, należy także przewidzieć wykonanie właściwych urządzeń.</w:t>
      </w:r>
    </w:p>
    <w:p w14:paraId="3E6EE118" w14:textId="77777777" w:rsidR="008410FD" w:rsidRDefault="008410FD" w:rsidP="008410FD">
      <w:pPr>
        <w:autoSpaceDE/>
        <w:autoSpaceDN/>
        <w:spacing w:after="0" w:line="240" w:lineRule="auto"/>
        <w:rPr>
          <w:sz w:val="24"/>
          <w:szCs w:val="24"/>
        </w:rPr>
      </w:pPr>
    </w:p>
    <w:p w14:paraId="3EBE2C1D" w14:textId="77777777" w:rsidR="0099689D" w:rsidRPr="009936FB" w:rsidRDefault="0099689D" w:rsidP="008410FD">
      <w:pPr>
        <w:autoSpaceDE/>
        <w:autoSpaceDN/>
        <w:spacing w:after="0" w:line="240" w:lineRule="auto"/>
        <w:rPr>
          <w:sz w:val="24"/>
          <w:szCs w:val="24"/>
        </w:rPr>
      </w:pPr>
    </w:p>
    <w:p w14:paraId="20AF1893" w14:textId="77777777" w:rsidR="00670527" w:rsidRPr="00B76D29" w:rsidRDefault="00670527" w:rsidP="00082E95">
      <w:pPr>
        <w:pStyle w:val="Akapitzlist"/>
        <w:shd w:val="clear" w:color="auto" w:fill="FFFFFF"/>
        <w:tabs>
          <w:tab w:val="left" w:pos="0"/>
        </w:tabs>
        <w:ind w:left="1068" w:right="-1"/>
        <w:jc w:val="both"/>
        <w:rPr>
          <w:b/>
          <w:sz w:val="16"/>
          <w:szCs w:val="16"/>
        </w:rPr>
      </w:pPr>
    </w:p>
    <w:p w14:paraId="784E702D" w14:textId="77777777" w:rsidR="00670527" w:rsidRPr="00ED14E6" w:rsidRDefault="00670527" w:rsidP="00ED14E6">
      <w:pPr>
        <w:pStyle w:val="Akapitzlist"/>
        <w:numPr>
          <w:ilvl w:val="0"/>
          <w:numId w:val="8"/>
        </w:numPr>
        <w:autoSpaceDE/>
        <w:autoSpaceDN/>
        <w:rPr>
          <w:b/>
          <w:sz w:val="24"/>
          <w:szCs w:val="24"/>
        </w:rPr>
      </w:pPr>
      <w:r w:rsidRPr="00ED14E6">
        <w:rPr>
          <w:b/>
          <w:sz w:val="24"/>
          <w:szCs w:val="24"/>
        </w:rPr>
        <w:t xml:space="preserve">WARUNKI WYKONANIA I ODBIORU PRAC PROJEKTOWYCH </w:t>
      </w:r>
    </w:p>
    <w:p w14:paraId="74327810" w14:textId="77777777" w:rsidR="00670527" w:rsidRPr="009936FB" w:rsidRDefault="00670527" w:rsidP="00670527">
      <w:pPr>
        <w:rPr>
          <w:sz w:val="16"/>
          <w:szCs w:val="16"/>
        </w:rPr>
      </w:pPr>
    </w:p>
    <w:p w14:paraId="4F34F89F" w14:textId="77777777" w:rsidR="00670527" w:rsidRPr="00ED14E6" w:rsidRDefault="00670527" w:rsidP="00ED14E6">
      <w:pPr>
        <w:pStyle w:val="Akapitzlist"/>
        <w:numPr>
          <w:ilvl w:val="1"/>
          <w:numId w:val="8"/>
        </w:numPr>
        <w:jc w:val="both"/>
        <w:rPr>
          <w:b/>
          <w:sz w:val="24"/>
          <w:szCs w:val="24"/>
          <w:u w:val="single"/>
        </w:rPr>
      </w:pPr>
      <w:r w:rsidRPr="00ED14E6">
        <w:rPr>
          <w:b/>
          <w:sz w:val="24"/>
          <w:szCs w:val="24"/>
          <w:u w:val="single"/>
        </w:rPr>
        <w:t>Zakres prac projektowych</w:t>
      </w:r>
    </w:p>
    <w:p w14:paraId="3E32BA83" w14:textId="77777777" w:rsidR="00670527" w:rsidRPr="0043734F" w:rsidRDefault="00670527" w:rsidP="00670527">
      <w:pPr>
        <w:pStyle w:val="Akapitzlist"/>
        <w:ind w:left="1080"/>
        <w:jc w:val="both"/>
        <w:rPr>
          <w:b/>
          <w:sz w:val="16"/>
          <w:szCs w:val="16"/>
        </w:rPr>
      </w:pPr>
    </w:p>
    <w:p w14:paraId="3B2A09C2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prac projektowych obejmuje dokumentację projektową zgodnie </w:t>
      </w:r>
      <w:r>
        <w:rPr>
          <w:rFonts w:ascii="Times New Roman" w:hAnsi="Times New Roman"/>
        </w:rPr>
        <w:br/>
        <w:t>z Rozporządzeniem Ministra Infrastruktury z dnia 2 września 2004 r. w sprawie szczegółowego zakresu i formy dokumentacji projektowej, specyfikacji technicznych wykonania i odbioru robót budowlanych oraz programu funkcjonalno-użytkowego.</w:t>
      </w:r>
    </w:p>
    <w:p w14:paraId="56C52CF8" w14:textId="77777777" w:rsidR="00670527" w:rsidRPr="0074512F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 w:rsidRPr="0074512F">
        <w:rPr>
          <w:rFonts w:ascii="Times New Roman" w:hAnsi="Times New Roman"/>
        </w:rPr>
        <w:t xml:space="preserve">Dokumentacja projektowa musi być wykonana w stanie kompletnym z punktu widzenia celu, któremu ma służyć. </w:t>
      </w:r>
    </w:p>
    <w:p w14:paraId="655B0999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 w:rsidRPr="0074512F">
        <w:rPr>
          <w:rFonts w:ascii="Times New Roman" w:hAnsi="Times New Roman"/>
        </w:rPr>
        <w:t xml:space="preserve">Na podstawie projektu budowlanego </w:t>
      </w:r>
      <w:r>
        <w:rPr>
          <w:rFonts w:ascii="Times New Roman" w:hAnsi="Times New Roman"/>
        </w:rPr>
        <w:t xml:space="preserve">Wykonawca zobowiązany jest uzyskać decyzję </w:t>
      </w:r>
      <w:r>
        <w:rPr>
          <w:rFonts w:ascii="Times New Roman" w:hAnsi="Times New Roman"/>
        </w:rPr>
        <w:br/>
        <w:t>o pozwoleniu na budowę na realizację robót budowlanych w zakresie i sposób wskazany w niniejszym programie funkcjonalno-użytkowym.</w:t>
      </w:r>
    </w:p>
    <w:p w14:paraId="708C14CF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 w:rsidRPr="0074512F">
        <w:rPr>
          <w:rFonts w:ascii="Times New Roman" w:hAnsi="Times New Roman"/>
        </w:rPr>
        <w:t>Zamawiający zastrzega, że Wykonawca nie może stosować w dokumentacji znaków towarowych, patentów lub pochodzenia materiałów chyba, że nie można opisać przedmiotu zamówienia za pomocą dostatecznie dokładnych określeń, a wskazaniu takiemu towarzyszą wyrażenie „lub równoważny”.</w:t>
      </w:r>
    </w:p>
    <w:p w14:paraId="49074E6C" w14:textId="77777777" w:rsidR="00670527" w:rsidRPr="000D5BF4" w:rsidRDefault="00670527" w:rsidP="00670527">
      <w:pPr>
        <w:pStyle w:val="Zwykytekst"/>
        <w:ind w:left="1418" w:hanging="2"/>
        <w:jc w:val="both"/>
        <w:rPr>
          <w:rFonts w:ascii="Times New Roman" w:hAnsi="Times New Roman"/>
          <w:sz w:val="16"/>
          <w:szCs w:val="16"/>
        </w:rPr>
      </w:pPr>
    </w:p>
    <w:p w14:paraId="38585D93" w14:textId="77777777" w:rsidR="00670527" w:rsidRPr="00832FF7" w:rsidRDefault="00670527" w:rsidP="00832FF7">
      <w:pPr>
        <w:pStyle w:val="Zwykytekst"/>
        <w:ind w:left="1418" w:hanging="2"/>
        <w:jc w:val="both"/>
        <w:rPr>
          <w:rFonts w:ascii="Times New Roman" w:hAnsi="Times New Roman"/>
          <w:u w:val="single"/>
        </w:rPr>
      </w:pPr>
      <w:r w:rsidRPr="0043734F">
        <w:rPr>
          <w:rFonts w:ascii="Times New Roman" w:hAnsi="Times New Roman"/>
          <w:u w:val="single"/>
        </w:rPr>
        <w:t>Dokumentacja powinna obejmować:</w:t>
      </w:r>
      <w:r w:rsidR="00F86AA3">
        <w:rPr>
          <w:rFonts w:ascii="Times New Roman" w:hAnsi="Times New Roman"/>
        </w:rPr>
        <w:tab/>
      </w:r>
    </w:p>
    <w:p w14:paraId="310AB029" w14:textId="77777777" w:rsidR="00670527" w:rsidRPr="001A14E0" w:rsidRDefault="00670527" w:rsidP="00670527">
      <w:pPr>
        <w:autoSpaceDE/>
        <w:autoSpaceDN/>
        <w:spacing w:after="0" w:line="240" w:lineRule="auto"/>
        <w:rPr>
          <w:sz w:val="16"/>
          <w:szCs w:val="16"/>
        </w:rPr>
      </w:pPr>
    </w:p>
    <w:p w14:paraId="0214F3FC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74FD0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832FF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41741">
        <w:rPr>
          <w:rFonts w:ascii="Times New Roman" w:hAnsi="Times New Roman"/>
          <w:u w:val="single"/>
        </w:rPr>
        <w:t xml:space="preserve">Program </w:t>
      </w:r>
      <w:r w:rsidR="00574FD0">
        <w:rPr>
          <w:rFonts w:ascii="Times New Roman" w:hAnsi="Times New Roman"/>
          <w:u w:val="single"/>
        </w:rPr>
        <w:t>prac</w:t>
      </w:r>
      <w:r w:rsidRPr="00241741">
        <w:rPr>
          <w:rFonts w:ascii="Times New Roman" w:hAnsi="Times New Roman"/>
          <w:u w:val="single"/>
        </w:rPr>
        <w:t xml:space="preserve"> konserwatorskich</w:t>
      </w:r>
      <w:r>
        <w:rPr>
          <w:rFonts w:ascii="Times New Roman" w:hAnsi="Times New Roman"/>
        </w:rPr>
        <w:t xml:space="preserve"> -  </w:t>
      </w:r>
      <w:r w:rsidRPr="0042117C">
        <w:rPr>
          <w:rFonts w:ascii="Times New Roman" w:hAnsi="Times New Roman"/>
          <w:b/>
        </w:rPr>
        <w:t>4 szt.</w:t>
      </w:r>
      <w:r>
        <w:rPr>
          <w:rFonts w:ascii="Times New Roman" w:hAnsi="Times New Roman"/>
        </w:rPr>
        <w:t xml:space="preserve"> w wersji papierowej</w:t>
      </w:r>
    </w:p>
    <w:p w14:paraId="78E0AAEA" w14:textId="77777777" w:rsidR="00670527" w:rsidRPr="001A14E0" w:rsidRDefault="00670527" w:rsidP="00670527">
      <w:pPr>
        <w:pStyle w:val="Zwykytekst"/>
        <w:ind w:left="1418" w:hanging="2"/>
        <w:jc w:val="both"/>
        <w:rPr>
          <w:rFonts w:ascii="Times New Roman" w:hAnsi="Times New Roman"/>
          <w:sz w:val="12"/>
          <w:szCs w:val="12"/>
        </w:rPr>
      </w:pPr>
    </w:p>
    <w:p w14:paraId="5E09BED5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powinien obejmować wyniki badań stratygraficznych, </w:t>
      </w:r>
    </w:p>
    <w:p w14:paraId="36EACA78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powinien zawierać kwalifikację elementów obiektu (stropów, schodów, stolarki okiennej i drzwiowej) do ewentualnej renowacji lub wymiany,</w:t>
      </w:r>
    </w:p>
    <w:p w14:paraId="6866364F" w14:textId="77777777" w:rsidR="00670527" w:rsidRPr="0043734F" w:rsidRDefault="00670527" w:rsidP="00670527">
      <w:pPr>
        <w:pStyle w:val="Zwykytekst"/>
        <w:ind w:left="1418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zawierać program planowanych robót konserwatorskich.</w:t>
      </w:r>
    </w:p>
    <w:p w14:paraId="343E50F0" w14:textId="77777777" w:rsidR="00670527" w:rsidRPr="001A14E0" w:rsidRDefault="00670527" w:rsidP="00670527">
      <w:pPr>
        <w:pStyle w:val="Zwykytekst"/>
        <w:jc w:val="both"/>
        <w:rPr>
          <w:rFonts w:ascii="Times New Roman" w:hAnsi="Times New Roman"/>
          <w:sz w:val="16"/>
          <w:szCs w:val="16"/>
        </w:rPr>
      </w:pPr>
    </w:p>
    <w:p w14:paraId="55B3D1AA" w14:textId="77777777" w:rsidR="00670527" w:rsidRDefault="00670527" w:rsidP="00670527">
      <w:pPr>
        <w:pStyle w:val="Zwykytekst"/>
        <w:ind w:left="1418" w:hanging="2"/>
        <w:jc w:val="both"/>
        <w:rPr>
          <w:rFonts w:ascii="Times New Roman" w:hAnsi="Times New Roman"/>
          <w:iCs/>
        </w:rPr>
      </w:pPr>
      <w:r w:rsidRPr="0043734F">
        <w:rPr>
          <w:rFonts w:ascii="Times New Roman" w:hAnsi="Times New Roman"/>
          <w:bCs/>
          <w:iCs/>
        </w:rPr>
        <w:t>3.</w:t>
      </w:r>
      <w:r w:rsidR="00574FD0">
        <w:rPr>
          <w:rFonts w:ascii="Times New Roman" w:hAnsi="Times New Roman"/>
          <w:bCs/>
          <w:iCs/>
        </w:rPr>
        <w:t>1</w:t>
      </w:r>
      <w:r w:rsidRPr="0043734F">
        <w:rPr>
          <w:rFonts w:ascii="Times New Roman" w:hAnsi="Times New Roman"/>
          <w:bCs/>
          <w:iCs/>
        </w:rPr>
        <w:t>.</w:t>
      </w:r>
      <w:r w:rsidR="00832FF7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ab/>
      </w:r>
      <w:r w:rsidRPr="00241741">
        <w:rPr>
          <w:rFonts w:ascii="Times New Roman" w:hAnsi="Times New Roman"/>
          <w:bCs/>
          <w:iCs/>
          <w:u w:val="single"/>
        </w:rPr>
        <w:t>Projekt</w:t>
      </w:r>
      <w:r w:rsidR="00574FD0">
        <w:rPr>
          <w:rFonts w:ascii="Times New Roman" w:hAnsi="Times New Roman"/>
          <w:bCs/>
          <w:iCs/>
          <w:u w:val="single"/>
        </w:rPr>
        <w:t>y</w:t>
      </w:r>
      <w:r w:rsidRPr="00241741">
        <w:rPr>
          <w:rFonts w:ascii="Times New Roman" w:hAnsi="Times New Roman"/>
          <w:bCs/>
          <w:iCs/>
          <w:u w:val="single"/>
        </w:rPr>
        <w:t xml:space="preserve"> budowlan</w:t>
      </w:r>
      <w:r w:rsidR="00574FD0">
        <w:rPr>
          <w:rFonts w:ascii="Times New Roman" w:hAnsi="Times New Roman"/>
          <w:bCs/>
          <w:iCs/>
          <w:u w:val="single"/>
        </w:rPr>
        <w:t>e</w:t>
      </w:r>
      <w:r w:rsidRPr="008B7363">
        <w:rPr>
          <w:rFonts w:ascii="Times New Roman" w:hAnsi="Times New Roman"/>
          <w:b/>
          <w:bCs/>
          <w:iCs/>
        </w:rPr>
        <w:t>– 6 szt.</w:t>
      </w:r>
      <w:r w:rsidRPr="008B7363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</w:t>
      </w:r>
      <w:r w:rsidRPr="008B7363">
        <w:rPr>
          <w:rFonts w:ascii="Times New Roman" w:hAnsi="Times New Roman"/>
          <w:iCs/>
        </w:rPr>
        <w:t>w wersji papierowej</w:t>
      </w:r>
    </w:p>
    <w:p w14:paraId="6E7F55B9" w14:textId="77777777" w:rsidR="00670527" w:rsidRPr="001A14E0" w:rsidRDefault="00670527" w:rsidP="00670527">
      <w:pPr>
        <w:pStyle w:val="Zwykytekst"/>
        <w:ind w:left="1418" w:hanging="2"/>
        <w:jc w:val="both"/>
        <w:rPr>
          <w:rFonts w:ascii="Times New Roman" w:hAnsi="Times New Roman"/>
          <w:iCs/>
          <w:sz w:val="12"/>
          <w:szCs w:val="12"/>
        </w:rPr>
      </w:pPr>
    </w:p>
    <w:p w14:paraId="26089AC9" w14:textId="77777777" w:rsidR="00670527" w:rsidRDefault="00670527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  <w:r w:rsidRPr="008B7363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z uwzględnieniem specyfiki</w:t>
      </w:r>
      <w:r w:rsidRPr="008B7363">
        <w:rPr>
          <w:iCs/>
          <w:sz w:val="24"/>
          <w:szCs w:val="24"/>
        </w:rPr>
        <w:t xml:space="preserve"> robót budowlanych,</w:t>
      </w:r>
      <w:r>
        <w:rPr>
          <w:iCs/>
          <w:sz w:val="24"/>
          <w:szCs w:val="24"/>
        </w:rPr>
        <w:t xml:space="preserve"> </w:t>
      </w:r>
      <w:r w:rsidRPr="008B7363">
        <w:rPr>
          <w:iCs/>
          <w:sz w:val="24"/>
          <w:szCs w:val="24"/>
        </w:rPr>
        <w:t>w</w:t>
      </w:r>
      <w:r>
        <w:rPr>
          <w:iCs/>
          <w:sz w:val="24"/>
          <w:szCs w:val="24"/>
        </w:rPr>
        <w:t xml:space="preserve"> zakresie i stopniu </w:t>
      </w:r>
      <w:r w:rsidRPr="008B7363">
        <w:rPr>
          <w:iCs/>
          <w:sz w:val="24"/>
          <w:szCs w:val="24"/>
        </w:rPr>
        <w:t xml:space="preserve">dokładności </w:t>
      </w:r>
      <w:r>
        <w:rPr>
          <w:iCs/>
          <w:sz w:val="24"/>
          <w:szCs w:val="24"/>
        </w:rPr>
        <w:t xml:space="preserve">niezbędnym do sporządzenia </w:t>
      </w:r>
      <w:r w:rsidRPr="008B7363">
        <w:rPr>
          <w:iCs/>
          <w:sz w:val="24"/>
          <w:szCs w:val="24"/>
        </w:rPr>
        <w:t>przedmiaru robót, kosztorysu inwes</w:t>
      </w:r>
      <w:r>
        <w:rPr>
          <w:iCs/>
          <w:sz w:val="24"/>
          <w:szCs w:val="24"/>
        </w:rPr>
        <w:t>torskiego i realizacji robót budowlanych,</w:t>
      </w:r>
    </w:p>
    <w:p w14:paraId="3326DF2C" w14:textId="77777777" w:rsidR="00670527" w:rsidRDefault="00670527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 powinien swoim zakresem obejmować wszystkie branże,</w:t>
      </w:r>
    </w:p>
    <w:p w14:paraId="754C5FC4" w14:textId="77777777" w:rsidR="00670527" w:rsidRDefault="00670527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uwzględniający zalecenia zawarte w ekspertyzie technicznej,</w:t>
      </w:r>
    </w:p>
    <w:p w14:paraId="0E02D8AB" w14:textId="77777777" w:rsidR="00670527" w:rsidRDefault="00670527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powinien zawierać rysunki detali, niezbędnych do prawidłowego wykonania zadania inwestycyjnego;</w:t>
      </w:r>
    </w:p>
    <w:p w14:paraId="1E3ED258" w14:textId="77777777" w:rsidR="00322C6C" w:rsidRDefault="00322C6C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</w:p>
    <w:p w14:paraId="6B18329D" w14:textId="77777777" w:rsidR="00574FD0" w:rsidRDefault="00574FD0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3.1.</w:t>
      </w:r>
      <w:r w:rsidR="00832FF7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</w:t>
      </w:r>
      <w:r w:rsidRPr="00574FD0">
        <w:rPr>
          <w:iCs/>
          <w:sz w:val="24"/>
          <w:szCs w:val="24"/>
          <w:u w:val="single"/>
        </w:rPr>
        <w:t>Projekt wykonawcz</w:t>
      </w:r>
      <w:r>
        <w:rPr>
          <w:iCs/>
          <w:sz w:val="24"/>
          <w:szCs w:val="24"/>
        </w:rPr>
        <w:t xml:space="preserve">e - </w:t>
      </w:r>
      <w:r w:rsidRPr="00574FD0">
        <w:rPr>
          <w:b/>
          <w:iCs/>
          <w:color w:val="000000" w:themeColor="text1"/>
          <w:sz w:val="24"/>
          <w:szCs w:val="24"/>
        </w:rPr>
        <w:t>6 sztuk</w:t>
      </w:r>
      <w:r w:rsidRPr="00574FD0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sz w:val="24"/>
          <w:szCs w:val="24"/>
        </w:rPr>
        <w:t>wersji papierowej</w:t>
      </w:r>
      <w:r w:rsidR="00D42F49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 </w:t>
      </w:r>
    </w:p>
    <w:p w14:paraId="1A5A972A" w14:textId="77777777" w:rsidR="00670527" w:rsidRPr="000D5BF4" w:rsidRDefault="00670527" w:rsidP="00574FD0">
      <w:pPr>
        <w:tabs>
          <w:tab w:val="left" w:pos="709"/>
          <w:tab w:val="left" w:pos="851"/>
        </w:tabs>
        <w:spacing w:after="0" w:line="240" w:lineRule="auto"/>
        <w:ind w:left="1416" w:firstLine="2"/>
        <w:jc w:val="both"/>
        <w:rPr>
          <w:iCs/>
          <w:sz w:val="16"/>
          <w:szCs w:val="16"/>
        </w:rPr>
      </w:pPr>
    </w:p>
    <w:p w14:paraId="2065EFEA" w14:textId="77777777" w:rsidR="00670527" w:rsidRPr="009936FB" w:rsidRDefault="00670527" w:rsidP="00670527">
      <w:pPr>
        <w:autoSpaceDE/>
        <w:autoSpaceDN/>
        <w:spacing w:after="0" w:line="240" w:lineRule="auto"/>
        <w:ind w:left="702" w:firstLine="708"/>
        <w:rPr>
          <w:iCs/>
          <w:sz w:val="16"/>
          <w:szCs w:val="16"/>
        </w:rPr>
      </w:pPr>
      <w:r w:rsidRPr="008B7363"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 w:rsidRPr="008B7363"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Przedmiar robót</w:t>
      </w:r>
      <w:r w:rsidRPr="008B7363">
        <w:rPr>
          <w:b/>
          <w:bCs/>
          <w:iCs/>
          <w:sz w:val="24"/>
          <w:szCs w:val="24"/>
        </w:rPr>
        <w:t xml:space="preserve"> – 5 szt</w:t>
      </w:r>
      <w:r w:rsidRPr="008B7363">
        <w:rPr>
          <w:iCs/>
          <w:sz w:val="24"/>
          <w:szCs w:val="24"/>
        </w:rPr>
        <w:t>. w wersji papierowej</w:t>
      </w:r>
    </w:p>
    <w:p w14:paraId="01B1ACB1" w14:textId="77777777" w:rsidR="00670527" w:rsidRPr="008B7363" w:rsidRDefault="00670527" w:rsidP="00670527">
      <w:pPr>
        <w:spacing w:line="240" w:lineRule="auto"/>
        <w:ind w:left="1410"/>
        <w:jc w:val="both"/>
        <w:rPr>
          <w:iCs/>
          <w:sz w:val="24"/>
          <w:szCs w:val="24"/>
        </w:rPr>
      </w:pPr>
      <w:r w:rsidRPr="008B7363">
        <w:rPr>
          <w:i/>
          <w:iCs/>
          <w:sz w:val="24"/>
          <w:szCs w:val="24"/>
        </w:rPr>
        <w:t xml:space="preserve">- </w:t>
      </w:r>
      <w:r w:rsidRPr="008B7363">
        <w:rPr>
          <w:iCs/>
          <w:sz w:val="24"/>
          <w:szCs w:val="24"/>
        </w:rPr>
        <w:t>powinien zawierać zestawienie przewidywanych do wykonania robót podstawowych w kolejności technologicznej ich</w:t>
      </w:r>
      <w:r w:rsidRPr="008B7363">
        <w:rPr>
          <w:iCs/>
          <w:sz w:val="24"/>
          <w:szCs w:val="24"/>
        </w:rPr>
        <w:tab/>
        <w:t>wykonania wraz z ich szczegółowym opisem lub wskazaniem podstaw</w:t>
      </w:r>
      <w:r w:rsidRPr="008B7363">
        <w:rPr>
          <w:iCs/>
          <w:sz w:val="24"/>
          <w:szCs w:val="24"/>
        </w:rPr>
        <w:tab/>
        <w:t xml:space="preserve">ustalających szczegółowy opis oraz wskazaniem właściwych specyfikacji technicznych wykonania i odbioru robót budowlanych, z wyliczeniem </w:t>
      </w:r>
      <w:r>
        <w:rPr>
          <w:iCs/>
          <w:sz w:val="24"/>
          <w:szCs w:val="24"/>
        </w:rPr>
        <w:br/>
      </w:r>
      <w:r w:rsidRPr="008B7363">
        <w:rPr>
          <w:iCs/>
          <w:sz w:val="24"/>
          <w:szCs w:val="24"/>
        </w:rPr>
        <w:t>i zestawieniem ilości</w:t>
      </w:r>
      <w:r>
        <w:rPr>
          <w:iCs/>
          <w:sz w:val="24"/>
          <w:szCs w:val="24"/>
        </w:rPr>
        <w:t xml:space="preserve"> jednostek przedmiarowych robót </w:t>
      </w:r>
      <w:r w:rsidRPr="008B7363">
        <w:rPr>
          <w:iCs/>
          <w:sz w:val="24"/>
          <w:szCs w:val="24"/>
        </w:rPr>
        <w:t>podstawowy</w:t>
      </w:r>
      <w:r>
        <w:rPr>
          <w:iCs/>
          <w:sz w:val="24"/>
          <w:szCs w:val="24"/>
        </w:rPr>
        <w:t>ch);</w:t>
      </w:r>
    </w:p>
    <w:p w14:paraId="183ABD1F" w14:textId="77777777" w:rsidR="00670527" w:rsidRPr="008B7363" w:rsidRDefault="00670527" w:rsidP="00670527">
      <w:pPr>
        <w:spacing w:line="240" w:lineRule="auto"/>
        <w:ind w:left="1416" w:hanging="6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5</w:t>
      </w:r>
      <w:r w:rsidRPr="008B7363"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Kosztorys inwestorski</w:t>
      </w:r>
      <w:r w:rsidRPr="008B7363">
        <w:rPr>
          <w:bCs/>
          <w:iCs/>
          <w:sz w:val="24"/>
          <w:szCs w:val="24"/>
        </w:rPr>
        <w:t xml:space="preserve"> – </w:t>
      </w:r>
      <w:r w:rsidRPr="0042117C">
        <w:rPr>
          <w:b/>
          <w:bCs/>
          <w:iCs/>
          <w:sz w:val="24"/>
          <w:szCs w:val="24"/>
        </w:rPr>
        <w:t>5 szt.</w:t>
      </w:r>
      <w:r w:rsidRPr="008B7363">
        <w:rPr>
          <w:iCs/>
          <w:sz w:val="24"/>
          <w:szCs w:val="24"/>
        </w:rPr>
        <w:t xml:space="preserve"> w wersji papierowej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 xml:space="preserve">           </w:t>
      </w:r>
      <w:r w:rsidRPr="008B7363">
        <w:rPr>
          <w:iCs/>
          <w:sz w:val="24"/>
          <w:szCs w:val="24"/>
        </w:rPr>
        <w:t>- wykonany metodą szczegółową z rozbiciem na R, M i S</w:t>
      </w:r>
      <w:r>
        <w:rPr>
          <w:iCs/>
          <w:sz w:val="24"/>
          <w:szCs w:val="24"/>
        </w:rPr>
        <w:t>;</w:t>
      </w:r>
    </w:p>
    <w:p w14:paraId="2076184C" w14:textId="77777777" w:rsidR="00670527" w:rsidRPr="00071159" w:rsidRDefault="00670527" w:rsidP="00670527">
      <w:pPr>
        <w:spacing w:line="240" w:lineRule="auto"/>
        <w:ind w:left="1416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Informacja dotycząca bezpieczeństwa i ochrony zdrowia</w:t>
      </w:r>
      <w:r w:rsidRPr="00071159">
        <w:rPr>
          <w:bCs/>
          <w:iCs/>
          <w:sz w:val="24"/>
          <w:szCs w:val="24"/>
        </w:rPr>
        <w:t xml:space="preserve"> – </w:t>
      </w:r>
      <w:r w:rsidRPr="00071159">
        <w:rPr>
          <w:b/>
          <w:bCs/>
          <w:iCs/>
          <w:sz w:val="24"/>
          <w:szCs w:val="24"/>
        </w:rPr>
        <w:t>2 szt.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 xml:space="preserve">           </w:t>
      </w:r>
      <w:r w:rsidRPr="00071159">
        <w:rPr>
          <w:iCs/>
          <w:sz w:val="24"/>
          <w:szCs w:val="24"/>
        </w:rPr>
        <w:t>w wersji papierowej</w:t>
      </w:r>
    </w:p>
    <w:p w14:paraId="6D8ED168" w14:textId="77777777" w:rsidR="00670527" w:rsidRPr="00071159" w:rsidRDefault="00670527" w:rsidP="0096016C">
      <w:pPr>
        <w:spacing w:line="240" w:lineRule="auto"/>
        <w:ind w:left="1416" w:firstLine="9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7</w:t>
      </w:r>
      <w:r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Specyfikację techniczną wykonania i odbioru robót</w:t>
      </w:r>
      <w:r w:rsidRPr="00071159">
        <w:rPr>
          <w:bCs/>
          <w:iCs/>
          <w:sz w:val="24"/>
          <w:szCs w:val="24"/>
        </w:rPr>
        <w:t xml:space="preserve"> – </w:t>
      </w:r>
      <w:r w:rsidRPr="00071159">
        <w:rPr>
          <w:b/>
          <w:bCs/>
          <w:iCs/>
          <w:sz w:val="24"/>
          <w:szCs w:val="24"/>
        </w:rPr>
        <w:t>5 szt.</w:t>
      </w:r>
      <w:r w:rsidRPr="0007115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br/>
      </w:r>
      <w:r>
        <w:rPr>
          <w:iCs/>
          <w:sz w:val="24"/>
          <w:szCs w:val="24"/>
        </w:rPr>
        <w:t xml:space="preserve">           w wersji </w:t>
      </w:r>
      <w:r w:rsidRPr="00071159">
        <w:rPr>
          <w:iCs/>
          <w:sz w:val="24"/>
          <w:szCs w:val="24"/>
        </w:rPr>
        <w:t>papierowej</w:t>
      </w:r>
    </w:p>
    <w:p w14:paraId="1B046CA8" w14:textId="77777777" w:rsidR="00670527" w:rsidRPr="00071159" w:rsidRDefault="00670527" w:rsidP="00670527">
      <w:pPr>
        <w:tabs>
          <w:tab w:val="left" w:pos="1418"/>
        </w:tabs>
        <w:spacing w:line="240" w:lineRule="auto"/>
        <w:ind w:left="2124" w:hanging="70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8</w:t>
      </w:r>
      <w:r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</w:rPr>
        <w:tab/>
      </w:r>
      <w:r w:rsidRPr="00241741">
        <w:rPr>
          <w:bCs/>
          <w:iCs/>
          <w:sz w:val="24"/>
          <w:szCs w:val="24"/>
          <w:u w:val="single"/>
        </w:rPr>
        <w:t>Pozostałe opracowania niezbędne do opracowania dokumentacji projektowej</w:t>
      </w:r>
      <w:r w:rsidRPr="00071159">
        <w:rPr>
          <w:bCs/>
          <w:iCs/>
          <w:sz w:val="24"/>
          <w:szCs w:val="24"/>
        </w:rPr>
        <w:t xml:space="preserve"> – </w:t>
      </w:r>
      <w:r w:rsidR="0096016C">
        <w:rPr>
          <w:bCs/>
          <w:iCs/>
          <w:sz w:val="24"/>
          <w:szCs w:val="24"/>
        </w:rPr>
        <w:br/>
      </w:r>
      <w:r w:rsidRPr="00A606A1">
        <w:rPr>
          <w:b/>
          <w:bCs/>
          <w:iCs/>
          <w:sz w:val="24"/>
          <w:szCs w:val="24"/>
        </w:rPr>
        <w:t>6 szt.</w:t>
      </w:r>
      <w:r w:rsidRPr="00071159">
        <w:rPr>
          <w:bCs/>
          <w:iCs/>
          <w:sz w:val="24"/>
          <w:szCs w:val="24"/>
        </w:rPr>
        <w:t xml:space="preserve"> </w:t>
      </w:r>
      <w:r w:rsidRPr="00071159">
        <w:rPr>
          <w:iCs/>
          <w:sz w:val="24"/>
          <w:szCs w:val="24"/>
        </w:rPr>
        <w:t>w wersji papierowej</w:t>
      </w:r>
    </w:p>
    <w:p w14:paraId="13C935D6" w14:textId="77777777" w:rsidR="00670527" w:rsidRPr="00071159" w:rsidRDefault="00670527" w:rsidP="00670527">
      <w:pPr>
        <w:spacing w:line="240" w:lineRule="auto"/>
        <w:ind w:left="2127" w:hanging="709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832FF7">
        <w:rPr>
          <w:bCs/>
          <w:iCs/>
          <w:sz w:val="24"/>
          <w:szCs w:val="24"/>
        </w:rPr>
        <w:t>9</w:t>
      </w:r>
      <w:r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Przygotowanie wniosku o pozwolenie na budowę lub zgłoszenia robót</w:t>
      </w:r>
      <w:r>
        <w:rPr>
          <w:bCs/>
          <w:iCs/>
          <w:sz w:val="24"/>
          <w:szCs w:val="24"/>
          <w:u w:val="single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budowlanych</w:t>
      </w:r>
      <w:r w:rsidRPr="00071159">
        <w:rPr>
          <w:bCs/>
          <w:iCs/>
          <w:sz w:val="24"/>
          <w:szCs w:val="24"/>
        </w:rPr>
        <w:t xml:space="preserve"> do właściwego organu - </w:t>
      </w:r>
      <w:r w:rsidRPr="00A606A1">
        <w:rPr>
          <w:b/>
          <w:bCs/>
          <w:iCs/>
          <w:sz w:val="24"/>
          <w:szCs w:val="24"/>
        </w:rPr>
        <w:t>2 szt.</w:t>
      </w:r>
      <w:r w:rsidRPr="00071159">
        <w:rPr>
          <w:bCs/>
          <w:iCs/>
          <w:sz w:val="24"/>
          <w:szCs w:val="24"/>
        </w:rPr>
        <w:t xml:space="preserve"> </w:t>
      </w:r>
      <w:r w:rsidRPr="00071159">
        <w:rPr>
          <w:iCs/>
          <w:sz w:val="24"/>
          <w:szCs w:val="24"/>
        </w:rPr>
        <w:t>w wersji papierowej</w:t>
      </w:r>
    </w:p>
    <w:p w14:paraId="29230D30" w14:textId="77777777" w:rsidR="00670527" w:rsidRDefault="00670527" w:rsidP="00670527">
      <w:pPr>
        <w:spacing w:line="240" w:lineRule="auto"/>
        <w:ind w:left="2124" w:hanging="706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.1</w:t>
      </w:r>
      <w:r w:rsidR="00832FF7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 xml:space="preserve"> </w:t>
      </w:r>
      <w:r w:rsidRPr="00241741">
        <w:rPr>
          <w:bCs/>
          <w:iCs/>
          <w:sz w:val="24"/>
          <w:szCs w:val="24"/>
          <w:u w:val="single"/>
        </w:rPr>
        <w:t>Całość dokumentacji</w:t>
      </w:r>
      <w:r>
        <w:rPr>
          <w:bCs/>
          <w:iCs/>
          <w:sz w:val="24"/>
          <w:szCs w:val="24"/>
        </w:rPr>
        <w:t xml:space="preserve"> opisana w punktach od 3</w:t>
      </w:r>
      <w:r w:rsidR="002317BC">
        <w:rPr>
          <w:bCs/>
          <w:iCs/>
          <w:sz w:val="24"/>
          <w:szCs w:val="24"/>
        </w:rPr>
        <w:t>.</w:t>
      </w:r>
      <w:r w:rsidR="00574FD0">
        <w:rPr>
          <w:bCs/>
          <w:iCs/>
          <w:sz w:val="24"/>
          <w:szCs w:val="24"/>
        </w:rPr>
        <w:t>1</w:t>
      </w:r>
      <w:r w:rsidR="002317BC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 do 3.</w:t>
      </w:r>
      <w:r w:rsidR="00574FD0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.</w:t>
      </w:r>
      <w:r w:rsidR="00574FD0">
        <w:rPr>
          <w:bCs/>
          <w:iCs/>
          <w:sz w:val="24"/>
          <w:szCs w:val="24"/>
        </w:rPr>
        <w:t>13</w:t>
      </w:r>
      <w:r>
        <w:rPr>
          <w:bCs/>
          <w:iCs/>
          <w:sz w:val="24"/>
          <w:szCs w:val="24"/>
        </w:rPr>
        <w:t xml:space="preserve"> w wersji </w:t>
      </w:r>
      <w:r w:rsidRPr="00071159">
        <w:rPr>
          <w:bCs/>
          <w:iCs/>
          <w:sz w:val="24"/>
          <w:szCs w:val="24"/>
        </w:rPr>
        <w:t xml:space="preserve">elektronicznej – </w:t>
      </w:r>
      <w:r w:rsidRPr="00A606A1">
        <w:rPr>
          <w:b/>
          <w:bCs/>
          <w:iCs/>
          <w:sz w:val="24"/>
          <w:szCs w:val="24"/>
        </w:rPr>
        <w:t>2 płyty</w:t>
      </w:r>
      <w:r w:rsidRPr="00071159">
        <w:rPr>
          <w:iCs/>
          <w:sz w:val="24"/>
          <w:szCs w:val="24"/>
        </w:rPr>
        <w:t xml:space="preserve"> </w:t>
      </w:r>
    </w:p>
    <w:p w14:paraId="40BDB7FD" w14:textId="77777777" w:rsidR="00670527" w:rsidRPr="00A606A1" w:rsidRDefault="00670527" w:rsidP="00670527">
      <w:pPr>
        <w:spacing w:line="240" w:lineRule="auto"/>
        <w:ind w:left="1418"/>
        <w:jc w:val="both"/>
        <w:rPr>
          <w:b/>
          <w:sz w:val="24"/>
          <w:szCs w:val="24"/>
        </w:rPr>
      </w:pPr>
      <w:r w:rsidRPr="00A606A1">
        <w:rPr>
          <w:sz w:val="24"/>
          <w:szCs w:val="24"/>
        </w:rPr>
        <w:t>Wszystkie egzemplarze dokumentacji projektowej powinny zawierać rysunki wydrukowane w kolorze (nie mogą stanowić czarno białych kserokopii oryginalnych rysunków z zaznaczonymi na kolorowo projektowanymi elementami)</w:t>
      </w:r>
      <w:r>
        <w:rPr>
          <w:sz w:val="24"/>
          <w:szCs w:val="24"/>
        </w:rPr>
        <w:t>.</w:t>
      </w:r>
    </w:p>
    <w:p w14:paraId="49483EAD" w14:textId="77777777" w:rsidR="00670527" w:rsidRPr="00A606A1" w:rsidRDefault="00670527" w:rsidP="00670527">
      <w:pPr>
        <w:spacing w:line="240" w:lineRule="auto"/>
        <w:ind w:left="1418"/>
        <w:rPr>
          <w:sz w:val="24"/>
          <w:szCs w:val="24"/>
        </w:rPr>
      </w:pPr>
      <w:r w:rsidRPr="00A606A1">
        <w:rPr>
          <w:sz w:val="24"/>
          <w:szCs w:val="24"/>
        </w:rPr>
        <w:t>Wszystkie egzemplarze dokumentacji projektowej powinny być wykonane w technice komputerowej,  nie dopuszcza się rysunków i opisów odręcznych.</w:t>
      </w:r>
    </w:p>
    <w:p w14:paraId="73993D8C" w14:textId="77777777" w:rsidR="00670527" w:rsidRDefault="00670527" w:rsidP="00670527">
      <w:pPr>
        <w:spacing w:line="240" w:lineRule="auto"/>
        <w:ind w:left="1418"/>
        <w:jc w:val="both"/>
        <w:rPr>
          <w:sz w:val="24"/>
          <w:szCs w:val="24"/>
        </w:rPr>
      </w:pPr>
      <w:r w:rsidRPr="00A606A1">
        <w:rPr>
          <w:sz w:val="24"/>
          <w:szCs w:val="24"/>
        </w:rPr>
        <w:t>Zamawiający BEZWGLĘDNIE wymaga, aby Wykonawca połączył wszystkie elementy dokumentacji w pliki w formacie pdf, które odpowiadają każdemu tomowi dokumentacji w wersji papierowej.</w:t>
      </w:r>
    </w:p>
    <w:p w14:paraId="58DB27BB" w14:textId="77777777" w:rsidR="00670527" w:rsidRPr="00071159" w:rsidRDefault="00670527" w:rsidP="00670527">
      <w:pPr>
        <w:autoSpaceDE/>
        <w:autoSpaceDN/>
        <w:spacing w:after="0" w:line="240" w:lineRule="auto"/>
        <w:ind w:left="708" w:firstLine="708"/>
        <w:rPr>
          <w:sz w:val="24"/>
          <w:szCs w:val="24"/>
        </w:rPr>
      </w:pPr>
      <w:r w:rsidRPr="00071159">
        <w:rPr>
          <w:sz w:val="24"/>
          <w:szCs w:val="24"/>
        </w:rPr>
        <w:t>Wykonawca zobowiązany jest przekazać przedmiot zamówienia w plikach:</w:t>
      </w:r>
    </w:p>
    <w:p w14:paraId="6A902525" w14:textId="77777777" w:rsidR="00670527" w:rsidRDefault="00670527" w:rsidP="006675DE">
      <w:pPr>
        <w:numPr>
          <w:ilvl w:val="0"/>
          <w:numId w:val="6"/>
        </w:numPr>
        <w:tabs>
          <w:tab w:val="left" w:pos="1276"/>
          <w:tab w:val="left" w:pos="1701"/>
        </w:tabs>
        <w:suppressAutoHyphens/>
        <w:autoSpaceDE/>
        <w:autoSpaceDN/>
        <w:spacing w:after="0"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1159">
        <w:rPr>
          <w:sz w:val="24"/>
          <w:szCs w:val="24"/>
        </w:rPr>
        <w:t xml:space="preserve">ADOBE READER – całość dokumentacji </w:t>
      </w:r>
      <w:r w:rsidRPr="00071159">
        <w:rPr>
          <w:b/>
          <w:bCs/>
          <w:sz w:val="24"/>
          <w:szCs w:val="24"/>
        </w:rPr>
        <w:t>(rozszerzenie. pdf),</w:t>
      </w:r>
    </w:p>
    <w:p w14:paraId="36EDF214" w14:textId="77777777" w:rsidR="00670527" w:rsidRDefault="00670527" w:rsidP="006675DE">
      <w:pPr>
        <w:numPr>
          <w:ilvl w:val="0"/>
          <w:numId w:val="6"/>
        </w:numPr>
        <w:tabs>
          <w:tab w:val="left" w:pos="1276"/>
          <w:tab w:val="left" w:pos="1701"/>
        </w:tabs>
        <w:suppressAutoHyphens/>
        <w:autoSpaceDE/>
        <w:autoSpaceDN/>
        <w:spacing w:after="0"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1644">
        <w:rPr>
          <w:sz w:val="24"/>
          <w:szCs w:val="24"/>
        </w:rPr>
        <w:t xml:space="preserve">MS WORD – kompletne opisy techniczne, inwentaryzacje, instrukcje oraz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</w:t>
      </w:r>
      <w:r w:rsidRPr="005A1644">
        <w:rPr>
          <w:sz w:val="24"/>
          <w:szCs w:val="24"/>
        </w:rPr>
        <w:t xml:space="preserve">STWiORB </w:t>
      </w:r>
      <w:r w:rsidRPr="005A1644">
        <w:rPr>
          <w:b/>
          <w:bCs/>
          <w:sz w:val="24"/>
          <w:szCs w:val="24"/>
        </w:rPr>
        <w:t>(rozszerzenie .doc</w:t>
      </w:r>
      <w:r w:rsidR="00B12054">
        <w:rPr>
          <w:b/>
          <w:bCs/>
          <w:sz w:val="24"/>
          <w:szCs w:val="24"/>
        </w:rPr>
        <w:t>.</w:t>
      </w:r>
      <w:r w:rsidRPr="005A1644">
        <w:rPr>
          <w:b/>
          <w:bCs/>
          <w:sz w:val="24"/>
          <w:szCs w:val="24"/>
        </w:rPr>
        <w:t>)</w:t>
      </w:r>
      <w:r w:rsidRPr="005A1644">
        <w:rPr>
          <w:sz w:val="24"/>
          <w:szCs w:val="24"/>
        </w:rPr>
        <w:t>.</w:t>
      </w:r>
    </w:p>
    <w:p w14:paraId="616CC9D9" w14:textId="77777777" w:rsidR="00670527" w:rsidRDefault="00670527" w:rsidP="006675DE">
      <w:pPr>
        <w:numPr>
          <w:ilvl w:val="0"/>
          <w:numId w:val="6"/>
        </w:numPr>
        <w:tabs>
          <w:tab w:val="left" w:pos="1276"/>
          <w:tab w:val="left" w:pos="1701"/>
        </w:tabs>
        <w:suppressAutoHyphens/>
        <w:autoSpaceDE/>
        <w:autoSpaceDN/>
        <w:spacing w:after="0" w:line="240" w:lineRule="auto"/>
        <w:ind w:left="1418" w:firstLine="0"/>
        <w:rPr>
          <w:sz w:val="24"/>
          <w:szCs w:val="24"/>
        </w:rPr>
      </w:pPr>
      <w:r w:rsidRPr="005A1644">
        <w:rPr>
          <w:sz w:val="24"/>
          <w:szCs w:val="24"/>
        </w:rPr>
        <w:t xml:space="preserve">AUTOCAD – kompletne rysunki </w:t>
      </w:r>
      <w:r w:rsidRPr="005A1644">
        <w:rPr>
          <w:b/>
          <w:bCs/>
          <w:sz w:val="24"/>
          <w:szCs w:val="24"/>
        </w:rPr>
        <w:t>(rozszerzenie .dwg)</w:t>
      </w:r>
    </w:p>
    <w:p w14:paraId="258868D8" w14:textId="77777777" w:rsidR="00670527" w:rsidRPr="005A1644" w:rsidRDefault="00670527" w:rsidP="006675DE">
      <w:pPr>
        <w:numPr>
          <w:ilvl w:val="0"/>
          <w:numId w:val="6"/>
        </w:numPr>
        <w:tabs>
          <w:tab w:val="left" w:pos="1276"/>
          <w:tab w:val="left" w:pos="1701"/>
        </w:tabs>
        <w:suppressAutoHyphens/>
        <w:autoSpaceDE/>
        <w:autoSpaceDN/>
        <w:spacing w:after="0" w:line="240" w:lineRule="auto"/>
        <w:ind w:left="1418" w:firstLine="0"/>
        <w:rPr>
          <w:sz w:val="24"/>
          <w:szCs w:val="24"/>
        </w:rPr>
      </w:pPr>
      <w:r w:rsidRPr="005A1644">
        <w:rPr>
          <w:sz w:val="24"/>
          <w:szCs w:val="24"/>
        </w:rPr>
        <w:t xml:space="preserve">NORMA – przedmiary i kosztorysy </w:t>
      </w:r>
      <w:r w:rsidRPr="005A1644">
        <w:rPr>
          <w:b/>
          <w:bCs/>
          <w:sz w:val="24"/>
          <w:szCs w:val="24"/>
        </w:rPr>
        <w:t>(rozszerzenie .ath)</w:t>
      </w:r>
      <w:r>
        <w:rPr>
          <w:b/>
          <w:bCs/>
          <w:sz w:val="24"/>
          <w:szCs w:val="24"/>
        </w:rPr>
        <w:t>.</w:t>
      </w:r>
    </w:p>
    <w:p w14:paraId="7D2AE63B" w14:textId="77777777" w:rsidR="00670527" w:rsidRPr="00B76D29" w:rsidRDefault="00670527" w:rsidP="00670527">
      <w:pPr>
        <w:tabs>
          <w:tab w:val="left" w:pos="1276"/>
        </w:tabs>
        <w:suppressAutoHyphens/>
        <w:autoSpaceDE/>
        <w:autoSpaceDN/>
        <w:spacing w:after="0" w:line="240" w:lineRule="auto"/>
        <w:ind w:left="1418"/>
        <w:rPr>
          <w:sz w:val="16"/>
          <w:szCs w:val="16"/>
        </w:rPr>
      </w:pPr>
    </w:p>
    <w:p w14:paraId="71CF5560" w14:textId="77777777" w:rsidR="00670527" w:rsidRPr="009F7A61" w:rsidRDefault="00670527" w:rsidP="00670527">
      <w:pPr>
        <w:tabs>
          <w:tab w:val="left" w:pos="1276"/>
        </w:tabs>
        <w:suppressAutoHyphens/>
        <w:autoSpaceDE/>
        <w:autoSpaceDN/>
        <w:spacing w:after="0" w:line="240" w:lineRule="auto"/>
        <w:ind w:left="1701" w:hanging="283"/>
        <w:rPr>
          <w:sz w:val="24"/>
          <w:szCs w:val="24"/>
          <w:u w:val="single"/>
        </w:rPr>
      </w:pPr>
      <w:r w:rsidRPr="009F7A61">
        <w:rPr>
          <w:sz w:val="24"/>
          <w:szCs w:val="24"/>
          <w:u w:val="single"/>
        </w:rPr>
        <w:t>Na Wykonawcy spoczywa obowiązek:</w:t>
      </w:r>
    </w:p>
    <w:p w14:paraId="3A0B2C1A" w14:textId="77777777" w:rsidR="00670527" w:rsidRPr="0083320A" w:rsidRDefault="00670527" w:rsidP="00670527">
      <w:pPr>
        <w:tabs>
          <w:tab w:val="left" w:pos="1276"/>
        </w:tabs>
        <w:suppressAutoHyphens/>
        <w:autoSpaceDE/>
        <w:autoSpaceDN/>
        <w:spacing w:after="0" w:line="240" w:lineRule="auto"/>
        <w:ind w:left="1701" w:hanging="283"/>
        <w:rPr>
          <w:sz w:val="16"/>
          <w:szCs w:val="16"/>
        </w:rPr>
      </w:pPr>
    </w:p>
    <w:p w14:paraId="59A7AE65" w14:textId="77777777" w:rsidR="00670527" w:rsidRPr="0083320A" w:rsidRDefault="00670527" w:rsidP="00670527">
      <w:pPr>
        <w:spacing w:line="240" w:lineRule="auto"/>
        <w:ind w:left="1701" w:hanging="283"/>
        <w:jc w:val="both"/>
        <w:rPr>
          <w:sz w:val="24"/>
          <w:szCs w:val="24"/>
        </w:rPr>
      </w:pPr>
      <w:r w:rsidRPr="0083320A">
        <w:rPr>
          <w:sz w:val="24"/>
          <w:szCs w:val="24"/>
        </w:rPr>
        <w:t xml:space="preserve">- </w:t>
      </w:r>
      <w:r>
        <w:rPr>
          <w:sz w:val="24"/>
          <w:szCs w:val="24"/>
        </w:rPr>
        <w:t>dokonania wszelkich uzgodnień branżowych</w:t>
      </w:r>
      <w:r w:rsidRPr="0083320A">
        <w:rPr>
          <w:sz w:val="24"/>
          <w:szCs w:val="24"/>
        </w:rPr>
        <w:t xml:space="preserve"> w tym m.in. z rzeczoznawcą ppoż., rzeczoznawcą sanitarnym, BHP i ergonomii, jeżeli są niezbędne do uzyskania pozwolenia na budowę lub zgłoszenia robót budowlanych, </w:t>
      </w:r>
    </w:p>
    <w:p w14:paraId="10DA4770" w14:textId="77777777" w:rsidR="00670527" w:rsidRPr="0083320A" w:rsidRDefault="00670527" w:rsidP="00670527">
      <w:pPr>
        <w:spacing w:line="240" w:lineRule="auto"/>
        <w:ind w:left="1701" w:hanging="283"/>
        <w:jc w:val="both"/>
        <w:rPr>
          <w:sz w:val="24"/>
          <w:szCs w:val="24"/>
        </w:rPr>
      </w:pPr>
      <w:r w:rsidRPr="0083320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3320A">
        <w:rPr>
          <w:sz w:val="24"/>
          <w:szCs w:val="24"/>
        </w:rPr>
        <w:t>uzyska</w:t>
      </w:r>
      <w:r>
        <w:rPr>
          <w:sz w:val="24"/>
          <w:szCs w:val="24"/>
        </w:rPr>
        <w:t>nia</w:t>
      </w:r>
      <w:r w:rsidRPr="0083320A">
        <w:rPr>
          <w:sz w:val="24"/>
          <w:szCs w:val="24"/>
        </w:rPr>
        <w:t xml:space="preserve"> wszelkich decyzji, które są niezbędne do wydania decyzji pozwolenia </w:t>
      </w:r>
      <w:r>
        <w:rPr>
          <w:sz w:val="24"/>
          <w:szCs w:val="24"/>
        </w:rPr>
        <w:br/>
      </w:r>
      <w:r w:rsidRPr="0083320A">
        <w:rPr>
          <w:sz w:val="24"/>
          <w:szCs w:val="24"/>
        </w:rPr>
        <w:t>na budowę l</w:t>
      </w:r>
      <w:r>
        <w:rPr>
          <w:sz w:val="24"/>
          <w:szCs w:val="24"/>
        </w:rPr>
        <w:t>ub zgłoszenia robót budowlanych,</w:t>
      </w:r>
    </w:p>
    <w:p w14:paraId="20F35900" w14:textId="77777777" w:rsidR="00670527" w:rsidRPr="00553615" w:rsidRDefault="00670527" w:rsidP="00670527">
      <w:pPr>
        <w:spacing w:line="240" w:lineRule="auto"/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- uzyskania</w:t>
      </w:r>
      <w:r w:rsidRPr="0083320A">
        <w:rPr>
          <w:sz w:val="24"/>
          <w:szCs w:val="24"/>
        </w:rPr>
        <w:t xml:space="preserve"> wszelkich opracowań geodezyjnych niezbędnych do opracowania dokumentacji projektowej i uzyskania pozwolenia na budowę l</w:t>
      </w:r>
      <w:r>
        <w:rPr>
          <w:sz w:val="24"/>
          <w:szCs w:val="24"/>
        </w:rPr>
        <w:t>ub zgłoszenia robót budowlanych,</w:t>
      </w:r>
    </w:p>
    <w:p w14:paraId="32AA0927" w14:textId="77777777" w:rsidR="00670527" w:rsidRPr="00793877" w:rsidRDefault="00793877" w:rsidP="00793877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3.2</w:t>
      </w:r>
      <w:r w:rsidR="00670527" w:rsidRPr="00793877">
        <w:rPr>
          <w:b/>
          <w:sz w:val="24"/>
          <w:szCs w:val="24"/>
        </w:rPr>
        <w:t xml:space="preserve"> </w:t>
      </w:r>
      <w:r w:rsidR="00670527" w:rsidRPr="00793877">
        <w:rPr>
          <w:b/>
          <w:sz w:val="24"/>
          <w:szCs w:val="24"/>
        </w:rPr>
        <w:tab/>
      </w:r>
      <w:r w:rsidR="00670527" w:rsidRPr="00793877">
        <w:rPr>
          <w:b/>
          <w:sz w:val="24"/>
          <w:szCs w:val="24"/>
          <w:u w:val="single"/>
        </w:rPr>
        <w:t>Warunki wykonania i odbioru prac projektowych</w:t>
      </w:r>
    </w:p>
    <w:p w14:paraId="402DE0D4" w14:textId="77777777" w:rsidR="00670527" w:rsidRPr="005A1644" w:rsidRDefault="00670527" w:rsidP="00670527">
      <w:pPr>
        <w:pStyle w:val="Akapitzlist"/>
        <w:ind w:left="1080"/>
        <w:jc w:val="both"/>
        <w:rPr>
          <w:b/>
          <w:sz w:val="16"/>
          <w:szCs w:val="16"/>
        </w:rPr>
      </w:pPr>
    </w:p>
    <w:p w14:paraId="3B16FFAE" w14:textId="77777777" w:rsidR="00670527" w:rsidRPr="009F7A61" w:rsidRDefault="00670527" w:rsidP="00670527">
      <w:pPr>
        <w:pStyle w:val="Akapitzli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.1 </w:t>
      </w:r>
      <w:r>
        <w:rPr>
          <w:sz w:val="24"/>
          <w:szCs w:val="24"/>
        </w:rPr>
        <w:tab/>
        <w:t xml:space="preserve">Dokumentacja powinna zostać wykonana zgodnie z obowiązującymi przepisami oraz obowiązującymi przepisami prawa miejscowego, a w szczególności z rozporządzeniem Ministra Infrastruktury z dnia 2 września 2004 r. w sprawie </w:t>
      </w:r>
      <w:r>
        <w:rPr>
          <w:sz w:val="24"/>
          <w:szCs w:val="24"/>
        </w:rPr>
        <w:lastRenderedPageBreak/>
        <w:t xml:space="preserve">szczegółowego zakresu i formy dokumentacji projektowej, specyfikacji technicznej wykonania i odbioru robót budowlanych oraz programu funkcjonalno-użytkowego oraz </w:t>
      </w:r>
    </w:p>
    <w:p w14:paraId="7C5B87CE" w14:textId="77777777" w:rsidR="00670527" w:rsidRDefault="00670527" w:rsidP="00670527">
      <w:pPr>
        <w:pStyle w:val="Akapitzli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.2 </w:t>
      </w:r>
      <w:r>
        <w:rPr>
          <w:sz w:val="24"/>
          <w:szCs w:val="24"/>
        </w:rPr>
        <w:tab/>
        <w:t>W trakcie realizacji inwestycji projektant zobowiązany jest do sprawowania nadzoru autorskiego, a w szczególności do:</w:t>
      </w:r>
    </w:p>
    <w:p w14:paraId="5E75E29E" w14:textId="77777777" w:rsidR="00670527" w:rsidRDefault="00670527" w:rsidP="00670527">
      <w:pPr>
        <w:pStyle w:val="Akapitzli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stwierdzenia w toku wykonywania robót budowlanych zgodności realizacji </w:t>
      </w:r>
      <w:r>
        <w:rPr>
          <w:sz w:val="24"/>
          <w:szCs w:val="24"/>
        </w:rPr>
        <w:br/>
        <w:t>z projektem,</w:t>
      </w:r>
    </w:p>
    <w:p w14:paraId="6B83C01B" w14:textId="77777777" w:rsidR="00670527" w:rsidRPr="009F7A61" w:rsidRDefault="00670527" w:rsidP="00670527">
      <w:pPr>
        <w:pStyle w:val="Akapitzli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uzgadniania możliwości wprowadzania rozwiązań zamiennych w stosunku </w:t>
      </w:r>
      <w:r>
        <w:rPr>
          <w:sz w:val="24"/>
          <w:szCs w:val="24"/>
        </w:rPr>
        <w:br/>
        <w:t xml:space="preserve">do przewidzianych w projekcie, zgłoszonych przez kierownika budowy </w:t>
      </w:r>
      <w:r>
        <w:rPr>
          <w:sz w:val="24"/>
          <w:szCs w:val="24"/>
        </w:rPr>
        <w:br/>
        <w:t>lub inspektora nadzoru inwestorskiego.</w:t>
      </w:r>
    </w:p>
    <w:p w14:paraId="386DBD8D" w14:textId="77777777" w:rsidR="00670527" w:rsidRPr="009F7A61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.3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 xml:space="preserve">Na etapie opracowania projektu - robocze konsultacje z Zamawiającym w celu akceptacji proponowanych przez jednostkę projektową rozwiązań technicznych </w:t>
      </w:r>
      <w:r w:rsidRPr="00553615">
        <w:rPr>
          <w:sz w:val="24"/>
          <w:szCs w:val="24"/>
        </w:rPr>
        <w:br/>
        <w:t xml:space="preserve">i standardów, </w:t>
      </w:r>
      <w:r w:rsidRPr="00553615">
        <w:rPr>
          <w:bCs/>
          <w:sz w:val="24"/>
          <w:szCs w:val="24"/>
        </w:rPr>
        <w:t>co najmniej co 2 tygodnie w siedzibie Zamawiającego – zakończone notatką służbową z ustaleń</w:t>
      </w:r>
      <w:r>
        <w:rPr>
          <w:bCs/>
          <w:sz w:val="24"/>
          <w:szCs w:val="24"/>
        </w:rPr>
        <w:t>.</w:t>
      </w:r>
    </w:p>
    <w:p w14:paraId="650D99DF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.4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Niezwłoczne, po opracowaniu, przekazanie materiałów przygotowawczych, celem ich o</w:t>
      </w:r>
      <w:r>
        <w:rPr>
          <w:sz w:val="24"/>
          <w:szCs w:val="24"/>
        </w:rPr>
        <w:t>mówienia i akceptacji rozwiązań.</w:t>
      </w:r>
    </w:p>
    <w:p w14:paraId="55D4DD12" w14:textId="77777777" w:rsidR="00670527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.5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Dokumentację projektową należy skoordynować z innymi projektami prowadzonymi rów</w:t>
      </w:r>
      <w:r>
        <w:rPr>
          <w:sz w:val="24"/>
          <w:szCs w:val="24"/>
        </w:rPr>
        <w:t>nolegle w obszarze inwestycji.</w:t>
      </w:r>
    </w:p>
    <w:p w14:paraId="6231EC4E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.6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 xml:space="preserve">Przedkładanie Zamawiającemu na bieżąco kserokopii wszelkich wystąpień, uzgodnień </w:t>
      </w:r>
      <w:r>
        <w:rPr>
          <w:sz w:val="24"/>
          <w:szCs w:val="24"/>
        </w:rPr>
        <w:t>i oryginałów uzyskanych decyzji.</w:t>
      </w:r>
    </w:p>
    <w:p w14:paraId="30435456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.7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Uzupełnienie i poprawienie dokume</w:t>
      </w:r>
      <w:r>
        <w:rPr>
          <w:sz w:val="24"/>
          <w:szCs w:val="24"/>
        </w:rPr>
        <w:t>ntacji wg zaleceń Zamawiającego.</w:t>
      </w:r>
    </w:p>
    <w:p w14:paraId="22074594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.8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Dokumentacja powinna być wykonana w języku polskim, zgodnie</w:t>
      </w:r>
      <w:r w:rsidRPr="00553615">
        <w:rPr>
          <w:sz w:val="24"/>
          <w:szCs w:val="24"/>
        </w:rPr>
        <w:br/>
        <w:t xml:space="preserve">z obowiązującymi przepisami, normami, ze sztuką budowlaną, </w:t>
      </w:r>
      <w:r w:rsidRPr="00553615">
        <w:rPr>
          <w:bCs/>
          <w:sz w:val="24"/>
          <w:szCs w:val="24"/>
        </w:rPr>
        <w:t>oraz powinna być opatrzona klauzulą o kompletności i przydatności z punktu w</w:t>
      </w:r>
      <w:r>
        <w:rPr>
          <w:bCs/>
          <w:sz w:val="24"/>
          <w:szCs w:val="24"/>
        </w:rPr>
        <w:t>idzenia celu, któremu ma służyć.</w:t>
      </w:r>
    </w:p>
    <w:p w14:paraId="0C050C8B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.9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Dokumentacja powinna być spójna i skoor</w:t>
      </w:r>
      <w:r>
        <w:rPr>
          <w:sz w:val="24"/>
          <w:szCs w:val="24"/>
        </w:rPr>
        <w:t>dynowana we wszystkich branżach.</w:t>
      </w:r>
    </w:p>
    <w:p w14:paraId="38BEF8CD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.10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Projektant ponosi odpowiedzialność z tytułu zbyt późnego przekazania Zamawiającemu materiałów, opinii, uzgodnień i decyzji, skutkujących nieterminowością re</w:t>
      </w:r>
      <w:r>
        <w:rPr>
          <w:sz w:val="24"/>
          <w:szCs w:val="24"/>
        </w:rPr>
        <w:t xml:space="preserve">alizacji przedmiotu </w:t>
      </w:r>
      <w:proofErr w:type="gramStart"/>
      <w:r>
        <w:rPr>
          <w:sz w:val="24"/>
          <w:szCs w:val="24"/>
        </w:rPr>
        <w:t>zamówienia,.</w:t>
      </w:r>
      <w:proofErr w:type="gramEnd"/>
    </w:p>
    <w:p w14:paraId="115BB52E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.11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 xml:space="preserve">W zakresie dokumentacji należy ująć wszystkie roboty niezbędne </w:t>
      </w:r>
      <w:r>
        <w:rPr>
          <w:sz w:val="24"/>
          <w:szCs w:val="24"/>
        </w:rPr>
        <w:br/>
      </w:r>
      <w:r w:rsidRPr="00553615">
        <w:rPr>
          <w:sz w:val="24"/>
          <w:szCs w:val="24"/>
        </w:rPr>
        <w:t xml:space="preserve">do wykonawstwa robót, oraz obliczenia i inne szczegółowe dane  pozwalające na sprawdzenie poprawności jej wykonania. Dokumentację należy opracować </w:t>
      </w:r>
      <w:r>
        <w:rPr>
          <w:sz w:val="24"/>
          <w:szCs w:val="24"/>
        </w:rPr>
        <w:br/>
      </w:r>
      <w:r w:rsidRPr="00553615">
        <w:rPr>
          <w:sz w:val="24"/>
          <w:szCs w:val="24"/>
        </w:rPr>
        <w:t>w sposób czytelny (nie</w:t>
      </w:r>
      <w:r>
        <w:rPr>
          <w:sz w:val="24"/>
          <w:szCs w:val="24"/>
        </w:rPr>
        <w:t xml:space="preserve"> dopuszcza się opisów ręcznych).</w:t>
      </w:r>
    </w:p>
    <w:p w14:paraId="06425DFC" w14:textId="77777777" w:rsidR="00670527" w:rsidRPr="00553615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2317BC">
        <w:rPr>
          <w:sz w:val="24"/>
          <w:szCs w:val="24"/>
        </w:rPr>
        <w:t>.2</w:t>
      </w:r>
      <w:r>
        <w:rPr>
          <w:sz w:val="24"/>
          <w:szCs w:val="24"/>
        </w:rPr>
        <w:t xml:space="preserve">.12 </w:t>
      </w:r>
      <w:r>
        <w:rPr>
          <w:sz w:val="24"/>
          <w:szCs w:val="24"/>
        </w:rPr>
        <w:tab/>
        <w:t>I</w:t>
      </w:r>
      <w:r w:rsidRPr="00553615">
        <w:rPr>
          <w:sz w:val="24"/>
          <w:szCs w:val="24"/>
        </w:rPr>
        <w:t>nformacje zawarte w dokumentacji w zakresie technologii wykonania robót, doboru materiałów i urządzeń powinny określać przedmiot zamówienia</w:t>
      </w:r>
      <w:r w:rsidRPr="00553615">
        <w:rPr>
          <w:sz w:val="24"/>
          <w:szCs w:val="24"/>
        </w:rPr>
        <w:br/>
        <w:t xml:space="preserve">w sposób zgodny z art. 29 i 30 ustawy z dnia 29.01.2004 r. Prawo zamówień publicznych (Dz. U. z 2013 r. poz. 907 z </w:t>
      </w:r>
      <w:proofErr w:type="spellStart"/>
      <w:r w:rsidRPr="00553615">
        <w:rPr>
          <w:sz w:val="24"/>
          <w:szCs w:val="24"/>
        </w:rPr>
        <w:t>późn</w:t>
      </w:r>
      <w:proofErr w:type="spellEnd"/>
      <w:r w:rsidRPr="00553615">
        <w:rPr>
          <w:sz w:val="24"/>
          <w:szCs w:val="24"/>
        </w:rPr>
        <w:t>. zmian).</w:t>
      </w:r>
    </w:p>
    <w:p w14:paraId="3B1C4FD5" w14:textId="77777777" w:rsidR="00670527" w:rsidRDefault="0067052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2317BC">
        <w:rPr>
          <w:sz w:val="24"/>
          <w:szCs w:val="24"/>
        </w:rPr>
        <w:t>2</w:t>
      </w:r>
      <w:r>
        <w:rPr>
          <w:sz w:val="24"/>
          <w:szCs w:val="24"/>
        </w:rPr>
        <w:t xml:space="preserve">.13 </w:t>
      </w:r>
      <w:r>
        <w:rPr>
          <w:sz w:val="24"/>
          <w:szCs w:val="24"/>
        </w:rPr>
        <w:tab/>
      </w:r>
      <w:r w:rsidRPr="00553615">
        <w:rPr>
          <w:sz w:val="24"/>
          <w:szCs w:val="24"/>
        </w:rPr>
        <w:t>Dokumentacja podlegała będzie zatwierdzeniu przez Zamawiającego</w:t>
      </w:r>
      <w:r>
        <w:rPr>
          <w:sz w:val="24"/>
          <w:szCs w:val="24"/>
        </w:rPr>
        <w:t>.</w:t>
      </w:r>
    </w:p>
    <w:p w14:paraId="482F7C90" w14:textId="77777777" w:rsidR="00793877" w:rsidRPr="00341E2C" w:rsidRDefault="00793877" w:rsidP="00670527">
      <w:pPr>
        <w:suppressAutoHyphens/>
        <w:overflowPunct w:val="0"/>
        <w:autoSpaceDN/>
        <w:spacing w:after="0" w:line="240" w:lineRule="auto"/>
        <w:ind w:left="2127" w:hanging="709"/>
        <w:jc w:val="both"/>
        <w:textAlignment w:val="baseline"/>
        <w:rPr>
          <w:sz w:val="24"/>
          <w:szCs w:val="24"/>
        </w:rPr>
      </w:pPr>
    </w:p>
    <w:p w14:paraId="60CA8683" w14:textId="77777777" w:rsidR="00670527" w:rsidRPr="00B76D29" w:rsidRDefault="00670527" w:rsidP="00670527">
      <w:pPr>
        <w:autoSpaceDE/>
        <w:autoSpaceDN/>
        <w:spacing w:after="0" w:line="240" w:lineRule="auto"/>
        <w:rPr>
          <w:color w:val="FF0000"/>
          <w:sz w:val="16"/>
          <w:szCs w:val="16"/>
        </w:rPr>
      </w:pPr>
    </w:p>
    <w:p w14:paraId="54974680" w14:textId="77777777" w:rsidR="00670527" w:rsidRPr="00293BD5" w:rsidRDefault="00793877" w:rsidP="007938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670527" w:rsidRPr="00293BD5">
        <w:rPr>
          <w:b/>
          <w:sz w:val="24"/>
          <w:szCs w:val="24"/>
        </w:rPr>
        <w:t>CZĘŚĆ INFORMACYJNA</w:t>
      </w:r>
    </w:p>
    <w:p w14:paraId="4A788074" w14:textId="77777777" w:rsidR="00670527" w:rsidRPr="00293BD5" w:rsidRDefault="00670527" w:rsidP="00670527">
      <w:pPr>
        <w:spacing w:after="0" w:line="240" w:lineRule="auto"/>
        <w:rPr>
          <w:b/>
          <w:sz w:val="24"/>
          <w:szCs w:val="24"/>
        </w:rPr>
      </w:pPr>
    </w:p>
    <w:p w14:paraId="0BE4C7D2" w14:textId="77777777" w:rsidR="00670527" w:rsidRPr="00293BD5" w:rsidRDefault="00670527" w:rsidP="006675DE">
      <w:pPr>
        <w:numPr>
          <w:ilvl w:val="0"/>
          <w:numId w:val="10"/>
        </w:numPr>
        <w:tabs>
          <w:tab w:val="clear" w:pos="1050"/>
          <w:tab w:val="num" w:pos="770"/>
        </w:tabs>
        <w:spacing w:after="0" w:line="240" w:lineRule="auto"/>
        <w:ind w:left="770" w:hanging="550"/>
        <w:jc w:val="both"/>
        <w:rPr>
          <w:sz w:val="24"/>
          <w:szCs w:val="24"/>
        </w:rPr>
      </w:pPr>
      <w:r w:rsidRPr="00293BD5">
        <w:rPr>
          <w:sz w:val="24"/>
          <w:szCs w:val="24"/>
        </w:rPr>
        <w:t xml:space="preserve">Oświadczenie Zamawiającego stwierdzające jego prawo do dysponowania nieruchomością </w:t>
      </w:r>
      <w:r>
        <w:rPr>
          <w:sz w:val="24"/>
          <w:szCs w:val="24"/>
        </w:rPr>
        <w:br/>
      </w:r>
      <w:r w:rsidRPr="00293BD5">
        <w:rPr>
          <w:sz w:val="24"/>
          <w:szCs w:val="24"/>
        </w:rPr>
        <w:t>na cele budowlane - będzie przekazane Projektantowi jako załącznik do protokołu zatwierdzenia i odbioru projektu budowlanego.</w:t>
      </w:r>
    </w:p>
    <w:p w14:paraId="62D2896C" w14:textId="77777777" w:rsidR="00670527" w:rsidRDefault="00670527" w:rsidP="006675DE">
      <w:pPr>
        <w:numPr>
          <w:ilvl w:val="0"/>
          <w:numId w:val="10"/>
        </w:numPr>
        <w:tabs>
          <w:tab w:val="clear" w:pos="1050"/>
          <w:tab w:val="num" w:pos="770"/>
        </w:tabs>
        <w:spacing w:after="0" w:line="240" w:lineRule="auto"/>
        <w:ind w:left="770" w:hanging="550"/>
        <w:jc w:val="both"/>
        <w:rPr>
          <w:sz w:val="24"/>
          <w:szCs w:val="24"/>
        </w:rPr>
      </w:pPr>
      <w:r w:rsidRPr="00511278">
        <w:rPr>
          <w:sz w:val="24"/>
          <w:szCs w:val="24"/>
        </w:rPr>
        <w:t>Przepisy prawne i normy związane z projektowaniem i wykonaniem zamierzenia budowlanego:</w:t>
      </w:r>
    </w:p>
    <w:p w14:paraId="41EECEAC" w14:textId="77777777" w:rsidR="009B439D" w:rsidRDefault="009B439D" w:rsidP="009B439D">
      <w:pPr>
        <w:pStyle w:val="Akapitzlist"/>
        <w:rPr>
          <w:sz w:val="24"/>
          <w:szCs w:val="24"/>
        </w:rPr>
      </w:pPr>
    </w:p>
    <w:p w14:paraId="017B7F8B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Ustawa z dnia 7 lipca 1994 r. Prawo budowlane (tj. Dz. U. z 2018 r., poz. 1202),</w:t>
      </w:r>
    </w:p>
    <w:p w14:paraId="79D8AFEA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Ustawa z dnia 27 marca 2003 r. o planowaniu i zagospodarowaniu przestrzennym </w:t>
      </w:r>
      <w:r>
        <w:rPr>
          <w:sz w:val="24"/>
          <w:szCs w:val="24"/>
        </w:rPr>
        <w:br/>
        <w:t>(tj. Dz. U. z 2017 r., poz. 1073 ze zm.),</w:t>
      </w:r>
    </w:p>
    <w:p w14:paraId="08E19B99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 z dnia 16 kwietnia 2004 r. o wyrobach budowlanych (tj. Dz. U. 2016 r., </w:t>
      </w:r>
      <w:r>
        <w:rPr>
          <w:sz w:val="24"/>
          <w:szCs w:val="24"/>
        </w:rPr>
        <w:br/>
        <w:t>poz. 1570 ze zm.),</w:t>
      </w:r>
    </w:p>
    <w:p w14:paraId="521AF7B3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Infrastruktury z dnia 12 kwietnia 2002 r. w sprawie warunków technicznych, jakim powinny odpowiadać budynki i ich usytuowanie (tj. Dz. U. z 2015 r., poz. 1442),</w:t>
      </w:r>
    </w:p>
    <w:p w14:paraId="6F9D73ED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Infrastruktury i Rozwoju z dnia 22 września 2015 r.  w sprawie szczegółowego zakresu i formy projektu budowlanego (Dz. U. z 2012 r., poz. 462 ze zm.),</w:t>
      </w:r>
    </w:p>
    <w:p w14:paraId="06754C81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Ustawa z dnia 17 maja 1989 r. Prawo geodezyjne i kartograficzne (Dz. U. z 2017 r. poz. 2101 ze zm.),</w:t>
      </w:r>
    </w:p>
    <w:p w14:paraId="5D0498A6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przepisy związane z wyżej wymienionymi ustawami lub wynikające ze specyfiki inwestycji, </w:t>
      </w:r>
    </w:p>
    <w:p w14:paraId="14610375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Ustawa o ochronie przyrody z dnia 16 kwietnia 2004 roku (Dz. U. z 2018 r., poz. 1614 ze zm.),</w:t>
      </w:r>
    </w:p>
    <w:p w14:paraId="68CE493D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Środowiska z dnia 16 grudnia 2016 r. w sprawie ochrony gatunkowej zwierząt ( Dz. U. z 2016 r. poz. 2183),</w:t>
      </w:r>
    </w:p>
    <w:p w14:paraId="4CDC89AB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Postanowienie Wielkopolskiego Komendanta Wojewódzkiego PSP nr WZ.5595.424.2.2019 z 08.11.2019 r. wydanego na podstawie Ekspertyzy Technicznej z 10.2019 r. - </w:t>
      </w:r>
      <w:r>
        <w:rPr>
          <w:sz w:val="24"/>
          <w:szCs w:val="24"/>
        </w:rPr>
        <w:t>dostępne w siedzibie Zamawiającego</w:t>
      </w:r>
    </w:p>
    <w:p w14:paraId="439A3D29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Opinia z Przeglądu Kominiarskiego nr 102/2018 z 28.10.2018 r. - dostępna w siedzibie Zamawiającego</w:t>
      </w:r>
    </w:p>
    <w:p w14:paraId="0F293825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Obowiązujące na terytorium Polski Normy, dyrektywy U.E. itp.</w:t>
      </w:r>
    </w:p>
    <w:p w14:paraId="3B5BACA6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Normy wymienione w ustawie Prawo Budowlane oraz przepisach towarzyszących</w:t>
      </w:r>
    </w:p>
    <w:p w14:paraId="46FB218A" w14:textId="77777777" w:rsidR="009B439D" w:rsidRDefault="009B439D" w:rsidP="006675DE">
      <w:pPr>
        <w:numPr>
          <w:ilvl w:val="0"/>
          <w:numId w:val="11"/>
        </w:numPr>
        <w:tabs>
          <w:tab w:val="clear" w:pos="502"/>
          <w:tab w:val="num" w:pos="1050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Zasady wiedzy techniczno-budowlanej</w:t>
      </w:r>
    </w:p>
    <w:p w14:paraId="2B427EAE" w14:textId="77777777" w:rsidR="009B439D" w:rsidRDefault="009B439D" w:rsidP="009B439D">
      <w:p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Przed zastosowaniem wyżej powołanych przepisów należy sprawdzić ich aktualność.</w:t>
      </w:r>
    </w:p>
    <w:p w14:paraId="3102A0FE" w14:textId="77777777" w:rsidR="009B439D" w:rsidRDefault="009B439D" w:rsidP="009B439D">
      <w:pPr>
        <w:spacing w:after="0" w:line="240" w:lineRule="auto"/>
        <w:jc w:val="both"/>
        <w:rPr>
          <w:sz w:val="24"/>
          <w:szCs w:val="24"/>
        </w:rPr>
      </w:pPr>
    </w:p>
    <w:sectPr w:rsidR="009B439D" w:rsidSect="00042D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2" w:right="1021" w:bottom="709" w:left="1021" w:header="73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9A2BA" w14:textId="77777777" w:rsidR="00915695" w:rsidRDefault="00915695">
      <w:pPr>
        <w:spacing w:after="0" w:line="240" w:lineRule="auto"/>
      </w:pPr>
      <w:r>
        <w:separator/>
      </w:r>
    </w:p>
  </w:endnote>
  <w:endnote w:type="continuationSeparator" w:id="0">
    <w:p w14:paraId="4AE1E481" w14:textId="77777777" w:rsidR="00915695" w:rsidRDefault="0091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HNCI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gistral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365" w14:textId="77777777" w:rsidR="00526A74" w:rsidRPr="004A2D2E" w:rsidRDefault="00526A74" w:rsidP="00042DA5">
    <w:pPr>
      <w:pStyle w:val="Stopka"/>
      <w:spacing w:before="120"/>
      <w:jc w:val="center"/>
    </w:pPr>
    <w:r w:rsidRPr="004A2D2E">
      <w:t xml:space="preserve">str. </w:t>
    </w:r>
    <w:r>
      <w:rPr>
        <w:noProof/>
      </w:rPr>
      <w:fldChar w:fldCharType="begin"/>
    </w:r>
    <w:r>
      <w:rPr>
        <w:noProof/>
      </w:rPr>
      <w:instrText xml:space="preserve"> PAGE    \* MERGEFORMAT </w:instrText>
    </w:r>
    <w:r>
      <w:rPr>
        <w:noProof/>
      </w:rPr>
      <w:fldChar w:fldCharType="separate"/>
    </w:r>
    <w:r w:rsidR="00D13F1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62F7" w14:textId="77777777" w:rsidR="00526A74" w:rsidRDefault="00526A74" w:rsidP="00BA0F18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rFonts w:ascii="Arial" w:hAnsi="Arial" w:cs="MyriadPro-Regular"/>
        <w:noProof/>
        <w:color w:val="231F20"/>
        <w:sz w:val="20"/>
        <w:szCs w:val="20"/>
      </w:rPr>
      <w:drawing>
        <wp:anchor distT="0" distB="0" distL="114300" distR="114300" simplePos="0" relativeHeight="251659264" behindDoc="1" locked="0" layoutInCell="1" allowOverlap="1" wp14:anchorId="1C1CD35C" wp14:editId="18E53F66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1257300" cy="352425"/>
          <wp:effectExtent l="19050" t="0" r="0" b="0"/>
          <wp:wrapNone/>
          <wp:docPr id="5" name="Obraz 5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znan_listownik_m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AE9C36" w14:textId="77777777" w:rsidR="00526A74" w:rsidRDefault="00526A74" w:rsidP="00BA0F18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  <w:p w14:paraId="5BAB8E78" w14:textId="77777777" w:rsidR="00526A74" w:rsidRDefault="00526A74" w:rsidP="00BA0F18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  <w:p w14:paraId="5F857D0A" w14:textId="77777777" w:rsidR="00526A74" w:rsidRDefault="00526A74" w:rsidP="00BA0F18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  <w:r>
      <w:rPr>
        <w:rFonts w:ascii="Arial" w:hAnsi="Arial" w:cs="MyriadPro-Regular"/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BDF0C4" wp14:editId="6ACA5855">
              <wp:simplePos x="0" y="0"/>
              <wp:positionH relativeFrom="column">
                <wp:posOffset>3810</wp:posOffset>
              </wp:positionH>
              <wp:positionV relativeFrom="paragraph">
                <wp:posOffset>42545</wp:posOffset>
              </wp:positionV>
              <wp:extent cx="5962650" cy="0"/>
              <wp:effectExtent l="13335" t="13970" r="5715" b="50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34C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3.3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7A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bz6X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"/>
          </w:pict>
        </mc:Fallback>
      </mc:AlternateContent>
    </w:r>
  </w:p>
  <w:p w14:paraId="1F1AD49B" w14:textId="77777777" w:rsidR="00526A74" w:rsidRDefault="00526A74" w:rsidP="00BA0F18">
    <w:pPr>
      <w:adjustRightInd w:val="0"/>
      <w:spacing w:after="0"/>
      <w:rPr>
        <w:rFonts w:ascii="Arial" w:hAnsi="Arial" w:cs="MyriadPro-Regular"/>
        <w:color w:val="231F20"/>
        <w:sz w:val="18"/>
        <w:szCs w:val="18"/>
        <w:lang w:bidi="ne-NP"/>
      </w:rPr>
    </w:pPr>
    <w:r w:rsidRPr="00455A97">
      <w:rPr>
        <w:rFonts w:ascii="Arial" w:hAnsi="Arial" w:cs="MyriadPro-Regular"/>
        <w:color w:val="231F20"/>
        <w:sz w:val="18"/>
        <w:szCs w:val="18"/>
        <w:lang w:bidi="ne-NP"/>
      </w:rPr>
      <w:t xml:space="preserve">Zarząd Komunalnych Zasobów Lokalowych sp. z o.o. </w:t>
    </w:r>
    <w:r>
      <w:rPr>
        <w:rFonts w:ascii="Arial" w:hAnsi="Arial" w:cs="MyriadPro-Regular"/>
        <w:color w:val="231F20"/>
        <w:sz w:val="18"/>
        <w:szCs w:val="18"/>
        <w:lang w:bidi="ne-NP"/>
      </w:rPr>
      <w:tab/>
      <w:t>NIP 209 00 02 942</w:t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 xml:space="preserve"> | Regon 302538131</w:t>
    </w:r>
  </w:p>
  <w:p w14:paraId="635B0E55" w14:textId="77777777" w:rsidR="00526A74" w:rsidRPr="00455A97" w:rsidRDefault="00526A74" w:rsidP="00BA0F18">
    <w:pPr>
      <w:adjustRightInd w:val="0"/>
      <w:spacing w:after="0"/>
      <w:rPr>
        <w:rFonts w:ascii="Arial" w:hAnsi="Arial" w:cs="MyriadPro-Regular"/>
        <w:color w:val="231F20"/>
        <w:sz w:val="18"/>
        <w:szCs w:val="18"/>
        <w:lang w:bidi="ne-NP"/>
      </w:rPr>
    </w:pPr>
    <w:r w:rsidRPr="00455A97">
      <w:rPr>
        <w:rFonts w:ascii="Arial" w:hAnsi="Arial" w:cs="MyriadPro-Regular"/>
        <w:color w:val="231F20"/>
        <w:sz w:val="18"/>
        <w:szCs w:val="18"/>
        <w:lang w:bidi="ne-NP"/>
      </w:rPr>
      <w:t>ul. Matejki 57, 60-770 Poznań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 xml:space="preserve">KRS </w:t>
    </w:r>
    <w:r>
      <w:rPr>
        <w:rFonts w:ascii="Arial" w:hAnsi="Arial" w:cs="MyriadPro-Regular"/>
        <w:color w:val="231F20"/>
        <w:sz w:val="18"/>
        <w:szCs w:val="18"/>
        <w:lang w:bidi="ne-NP"/>
      </w:rPr>
      <w:t>0000483352</w:t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 xml:space="preserve"> | </w:t>
    </w:r>
    <w:r>
      <w:rPr>
        <w:rFonts w:ascii="Arial" w:hAnsi="Arial" w:cs="MyriadPro-Regular"/>
        <w:color w:val="231F20"/>
        <w:sz w:val="18"/>
        <w:szCs w:val="18"/>
        <w:lang w:bidi="ne-NP"/>
      </w:rPr>
      <w:t>Kapitał zakładowy: 177 334 500,00 000</w:t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>,</w:t>
    </w:r>
    <w:r>
      <w:rPr>
        <w:rFonts w:ascii="Arial" w:hAnsi="Arial" w:cs="MyriadPro-Regular"/>
        <w:color w:val="231F20"/>
        <w:sz w:val="18"/>
        <w:szCs w:val="18"/>
        <w:lang w:bidi="ne-NP"/>
      </w:rPr>
      <w:t>00 zł</w:t>
    </w:r>
  </w:p>
  <w:p w14:paraId="3741AC6B" w14:textId="77777777" w:rsidR="00526A74" w:rsidRDefault="00526A74" w:rsidP="00BA0F18">
    <w:pPr>
      <w:adjustRightInd w:val="0"/>
      <w:spacing w:after="0"/>
      <w:rPr>
        <w:rFonts w:ascii="Arial" w:hAnsi="Arial" w:cs="MyriadPro-Regular"/>
        <w:color w:val="231F20"/>
        <w:sz w:val="18"/>
        <w:szCs w:val="18"/>
        <w:lang w:bidi="ne-NP"/>
      </w:rPr>
    </w:pPr>
    <w:r w:rsidRPr="00455A97">
      <w:rPr>
        <w:rFonts w:ascii="Arial" w:hAnsi="Arial" w:cs="MyriadPro-Regular"/>
        <w:color w:val="231F20"/>
        <w:sz w:val="18"/>
        <w:szCs w:val="18"/>
        <w:lang w:bidi="ne-NP"/>
      </w:rPr>
      <w:t>tel. +48 61 869</w:t>
    </w:r>
    <w:r>
      <w:rPr>
        <w:rFonts w:ascii="Arial" w:hAnsi="Arial" w:cs="MyriadPro-Regular"/>
        <w:color w:val="231F20"/>
        <w:sz w:val="18"/>
        <w:szCs w:val="18"/>
        <w:lang w:bidi="ne-NP"/>
      </w:rPr>
      <w:t xml:space="preserve"> 48 00 | fax +48 61 869 48 09 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  <w:t>Sąd Rejonowy Poznań - Nowe Miasto i Wilda w Poznaniu</w:t>
    </w:r>
  </w:p>
  <w:p w14:paraId="6D806108" w14:textId="77777777" w:rsidR="00526A74" w:rsidRPr="00455A97" w:rsidRDefault="00526A74" w:rsidP="00BA0F18">
    <w:pPr>
      <w:adjustRightInd w:val="0"/>
      <w:spacing w:after="0"/>
      <w:rPr>
        <w:rFonts w:ascii="Arial" w:hAnsi="Arial" w:cs="MyriadPro-Regular"/>
        <w:color w:val="231F20"/>
        <w:sz w:val="18"/>
        <w:szCs w:val="18"/>
        <w:lang w:bidi="ne-NP"/>
      </w:rPr>
    </w:pPr>
    <w:r w:rsidRPr="00455A97">
      <w:rPr>
        <w:rFonts w:ascii="Arial" w:hAnsi="Arial" w:cs="MyriadPro-Regular"/>
        <w:color w:val="231F20"/>
        <w:sz w:val="18"/>
        <w:szCs w:val="18"/>
        <w:lang w:bidi="ne-NP"/>
      </w:rPr>
      <w:t>obsluga.klienta@zkzl.poznan.pl | zkzl.poznan.pl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 xml:space="preserve">Wydział </w:t>
    </w:r>
    <w:r>
      <w:rPr>
        <w:rFonts w:ascii="Arial" w:hAnsi="Arial" w:cs="MyriadPro-Regular"/>
        <w:color w:val="231F20"/>
        <w:sz w:val="18"/>
        <w:szCs w:val="18"/>
        <w:lang w:bidi="ne-NP"/>
      </w:rPr>
      <w:t xml:space="preserve">VIII </w:t>
    </w:r>
    <w:r w:rsidRPr="00455A97">
      <w:rPr>
        <w:rFonts w:ascii="Arial" w:hAnsi="Arial" w:cs="MyriadPro-Regular"/>
        <w:color w:val="231F20"/>
        <w:sz w:val="18"/>
        <w:szCs w:val="18"/>
        <w:lang w:bidi="ne-NP"/>
      </w:rPr>
      <w:t>Gospodarczy KRS</w:t>
    </w:r>
  </w:p>
  <w:p w14:paraId="711759C7" w14:textId="77777777" w:rsidR="00526A74" w:rsidRPr="00455A97" w:rsidRDefault="00526A74" w:rsidP="00BA0F18">
    <w:pPr>
      <w:adjustRightInd w:val="0"/>
      <w:spacing w:after="0"/>
      <w:rPr>
        <w:rFonts w:ascii="Arial" w:hAnsi="Arial" w:cs="MyriadPro-Regular"/>
        <w:color w:val="231F20"/>
        <w:sz w:val="18"/>
        <w:szCs w:val="18"/>
        <w:lang w:bidi="ne-NP"/>
      </w:rPr>
    </w:pPr>
  </w:p>
  <w:p w14:paraId="27DC1A76" w14:textId="77777777" w:rsidR="00526A74" w:rsidRPr="009E4730" w:rsidRDefault="00526A74" w:rsidP="00BA0F18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F763" w14:textId="77777777" w:rsidR="00915695" w:rsidRDefault="00915695">
      <w:pPr>
        <w:spacing w:after="0" w:line="240" w:lineRule="auto"/>
      </w:pPr>
      <w:r>
        <w:separator/>
      </w:r>
    </w:p>
  </w:footnote>
  <w:footnote w:type="continuationSeparator" w:id="0">
    <w:p w14:paraId="29CEEF09" w14:textId="77777777" w:rsidR="00915695" w:rsidRDefault="0091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5EB9" w14:textId="77777777" w:rsidR="00526A74" w:rsidRPr="0074512F" w:rsidRDefault="00526A74" w:rsidP="00983D03">
    <w:pPr>
      <w:spacing w:after="0" w:line="360" w:lineRule="auto"/>
      <w:rPr>
        <w:sz w:val="28"/>
        <w:szCs w:val="28"/>
      </w:rPr>
    </w:pPr>
  </w:p>
  <w:p w14:paraId="38E3D4D8" w14:textId="77777777" w:rsidR="00526A74" w:rsidRPr="00E90646" w:rsidRDefault="00526A74" w:rsidP="00983D03">
    <w:pPr>
      <w:pStyle w:val="Styl2"/>
      <w:rPr>
        <w:b w:val="0"/>
        <w:sz w:val="20"/>
        <w:szCs w:val="20"/>
      </w:rPr>
    </w:pPr>
    <w:r w:rsidRPr="00E90646">
      <w:rPr>
        <w:b w:val="0"/>
        <w:sz w:val="20"/>
        <w:szCs w:val="20"/>
      </w:rPr>
      <w:t>PROGRAM FUNKCJONALNO-UŻYTKOWY</w:t>
    </w:r>
  </w:p>
  <w:p w14:paraId="1769430E" w14:textId="77777777" w:rsidR="00526A74" w:rsidRPr="00E90646" w:rsidRDefault="00526A74" w:rsidP="00983D03">
    <w:pPr>
      <w:pStyle w:val="Styl2"/>
      <w:rPr>
        <w:b w:val="0"/>
        <w:sz w:val="20"/>
        <w:szCs w:val="20"/>
      </w:rPr>
    </w:pPr>
    <w:r w:rsidRPr="00E90646">
      <w:rPr>
        <w:b w:val="0"/>
        <w:sz w:val="20"/>
        <w:szCs w:val="20"/>
      </w:rPr>
      <w:t xml:space="preserve">Opracowanie dokumentacji technicznej budowlano -wykonawczej na </w:t>
    </w:r>
    <w:r w:rsidR="00293BAC">
      <w:rPr>
        <w:b w:val="0"/>
        <w:sz w:val="20"/>
        <w:szCs w:val="20"/>
      </w:rPr>
      <w:t>za</w:t>
    </w:r>
    <w:r w:rsidR="004352D3">
      <w:rPr>
        <w:b w:val="0"/>
        <w:sz w:val="20"/>
        <w:szCs w:val="20"/>
      </w:rPr>
      <w:t>projektowanie</w:t>
    </w:r>
    <w:r w:rsidR="00293BAC">
      <w:rPr>
        <w:b w:val="0"/>
        <w:sz w:val="20"/>
        <w:szCs w:val="20"/>
      </w:rPr>
      <w:t xml:space="preserve"> sieci,</w:t>
    </w:r>
    <w:r w:rsidR="004352D3">
      <w:rPr>
        <w:b w:val="0"/>
        <w:sz w:val="20"/>
        <w:szCs w:val="20"/>
      </w:rPr>
      <w:t xml:space="preserve"> przyłącza wodociągowego i kanalizacyjnego w</w:t>
    </w:r>
    <w:r w:rsidRPr="00E90646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>wielorodzinn</w:t>
    </w:r>
    <w:r w:rsidR="004352D3">
      <w:rPr>
        <w:b w:val="0"/>
        <w:sz w:val="20"/>
        <w:szCs w:val="20"/>
      </w:rPr>
      <w:t>ym</w:t>
    </w:r>
    <w:r>
      <w:rPr>
        <w:b w:val="0"/>
        <w:sz w:val="20"/>
        <w:szCs w:val="20"/>
      </w:rPr>
      <w:t xml:space="preserve"> </w:t>
    </w:r>
    <w:r w:rsidRPr="00E90646">
      <w:rPr>
        <w:b w:val="0"/>
        <w:sz w:val="20"/>
        <w:szCs w:val="20"/>
      </w:rPr>
      <w:t>budynku mieszkaln</w:t>
    </w:r>
    <w:r w:rsidR="004352D3">
      <w:rPr>
        <w:b w:val="0"/>
        <w:sz w:val="20"/>
        <w:szCs w:val="20"/>
      </w:rPr>
      <w:t>ym</w:t>
    </w:r>
  </w:p>
  <w:p w14:paraId="3C3E28BB" w14:textId="77777777" w:rsidR="00526A74" w:rsidRPr="00E90646" w:rsidRDefault="00526A74" w:rsidP="00983D03">
    <w:pPr>
      <w:pStyle w:val="Styl2"/>
      <w:rPr>
        <w:b w:val="0"/>
        <w:sz w:val="20"/>
        <w:szCs w:val="20"/>
      </w:rPr>
    </w:pPr>
    <w:r w:rsidRPr="00E90646">
      <w:rPr>
        <w:b w:val="0"/>
        <w:sz w:val="20"/>
        <w:szCs w:val="20"/>
      </w:rPr>
      <w:t xml:space="preserve">przy ul. </w:t>
    </w:r>
    <w:r>
      <w:rPr>
        <w:b w:val="0"/>
        <w:sz w:val="20"/>
        <w:szCs w:val="20"/>
      </w:rPr>
      <w:t>Folwarcznej</w:t>
    </w:r>
    <w:r w:rsidR="009E7947">
      <w:rPr>
        <w:b w:val="0"/>
        <w:sz w:val="20"/>
        <w:szCs w:val="20"/>
      </w:rPr>
      <w:t>19</w:t>
    </w:r>
    <w:r>
      <w:rPr>
        <w:b w:val="0"/>
        <w:sz w:val="20"/>
        <w:szCs w:val="20"/>
      </w:rPr>
      <w:t xml:space="preserve"> </w:t>
    </w:r>
    <w:r w:rsidRPr="00E90646">
      <w:rPr>
        <w:b w:val="0"/>
        <w:sz w:val="20"/>
        <w:szCs w:val="20"/>
      </w:rPr>
      <w:t xml:space="preserve">w Poznaniu nr działki </w:t>
    </w:r>
    <w:r>
      <w:rPr>
        <w:b w:val="0"/>
        <w:sz w:val="20"/>
        <w:szCs w:val="20"/>
      </w:rPr>
      <w:t xml:space="preserve"> 16/5</w:t>
    </w:r>
    <w:r w:rsidRPr="00E90646">
      <w:rPr>
        <w:b w:val="0"/>
        <w:sz w:val="20"/>
        <w:szCs w:val="20"/>
      </w:rPr>
      <w:t xml:space="preserve"> nr arkusza </w:t>
    </w:r>
    <w:r>
      <w:rPr>
        <w:b w:val="0"/>
        <w:sz w:val="20"/>
        <w:szCs w:val="20"/>
      </w:rPr>
      <w:t>08</w:t>
    </w:r>
    <w:r w:rsidRPr="00E90646">
      <w:rPr>
        <w:b w:val="0"/>
        <w:sz w:val="20"/>
        <w:szCs w:val="20"/>
      </w:rPr>
      <w:t xml:space="preserve"> obręb</w:t>
    </w:r>
    <w:r>
      <w:rPr>
        <w:b w:val="0"/>
        <w:sz w:val="20"/>
        <w:szCs w:val="20"/>
      </w:rPr>
      <w:t xml:space="preserve"> 09 </w:t>
    </w:r>
    <w:proofErr w:type="spellStart"/>
    <w:r>
      <w:rPr>
        <w:b w:val="0"/>
        <w:sz w:val="20"/>
        <w:szCs w:val="20"/>
      </w:rPr>
      <w:t>Kobylepole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53B8" w14:textId="77777777" w:rsidR="00526A74" w:rsidRPr="004838CC" w:rsidRDefault="00526A74" w:rsidP="00BA0F18">
    <w:pPr>
      <w:pStyle w:val="Nagwek"/>
      <w:spacing w:before="1240" w:after="0" w:line="240" w:lineRule="aut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E6A1FB0" wp14:editId="584E9461">
          <wp:simplePos x="0" y="0"/>
          <wp:positionH relativeFrom="column">
            <wp:posOffset>2785110</wp:posOffset>
          </wp:positionH>
          <wp:positionV relativeFrom="paragraph">
            <wp:posOffset>-69215</wp:posOffset>
          </wp:positionV>
          <wp:extent cx="3228975" cy="1190625"/>
          <wp:effectExtent l="19050" t="0" r="9525" b="0"/>
          <wp:wrapNone/>
          <wp:docPr id="2" name="Obraz 2" descr="zkzl_logo_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zl_logo_li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9F273A" wp14:editId="49B0BBAE">
              <wp:simplePos x="0" y="0"/>
              <wp:positionH relativeFrom="column">
                <wp:posOffset>3213735</wp:posOffset>
              </wp:positionH>
              <wp:positionV relativeFrom="paragraph">
                <wp:posOffset>892810</wp:posOffset>
              </wp:positionV>
              <wp:extent cx="3495675" cy="285750"/>
              <wp:effectExtent l="381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B9981" w14:textId="77777777" w:rsidR="00526A74" w:rsidRPr="00717795" w:rsidRDefault="00526A74">
                          <w:pPr>
                            <w:rPr>
                              <w:rFonts w:ascii="Magistral Medium" w:hAnsi="Magistral Medium"/>
                              <w:color w:val="234792"/>
                              <w:sz w:val="21"/>
                              <w:szCs w:val="21"/>
                            </w:rPr>
                          </w:pPr>
                          <w:r w:rsidRPr="00717795">
                            <w:rPr>
                              <w:rFonts w:ascii="Magistral Medium" w:hAnsi="Magistral Medium"/>
                              <w:color w:val="234792"/>
                              <w:sz w:val="21"/>
                              <w:szCs w:val="21"/>
                            </w:rPr>
                            <w:t>Zarząd Komunalnych Zasobów Lokalowych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F27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3.05pt;margin-top:70.3pt;width:275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CkhAIAAA8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" stroked="f">
              <v:textbox>
                <w:txbxContent>
                  <w:p w14:paraId="6FAB9981" w14:textId="77777777" w:rsidR="00526A74" w:rsidRPr="00717795" w:rsidRDefault="00526A74">
                    <w:pPr>
                      <w:rPr>
                        <w:rFonts w:ascii="Magistral Medium" w:hAnsi="Magistral Medium"/>
                        <w:color w:val="234792"/>
                        <w:sz w:val="21"/>
                        <w:szCs w:val="21"/>
                      </w:rPr>
                    </w:pPr>
                    <w:r w:rsidRPr="00717795">
                      <w:rPr>
                        <w:rFonts w:ascii="Magistral Medium" w:hAnsi="Magistral Medium"/>
                        <w:color w:val="234792"/>
                        <w:sz w:val="21"/>
                        <w:szCs w:val="21"/>
                      </w:rPr>
                      <w:t>Zarząd Komunalnych Zasobów Lokalowych sp. z o.o.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Cs/>
        <w:i/>
      </w:rPr>
    </w:lvl>
  </w:abstractNum>
  <w:abstractNum w:abstractNumId="1" w15:restartNumberingAfterBreak="0">
    <w:nsid w:val="00000003"/>
    <w:multiLevelType w:val="singleLevel"/>
    <w:tmpl w:val="8DF6BF74"/>
    <w:name w:val="WW8Num3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b w:val="0"/>
      </w:rPr>
    </w:lvl>
  </w:abstractNum>
  <w:abstractNum w:abstractNumId="2" w15:restartNumberingAfterBreak="0">
    <w:nsid w:val="00FB5984"/>
    <w:multiLevelType w:val="hybridMultilevel"/>
    <w:tmpl w:val="35544AD8"/>
    <w:name w:val="WW8Num11222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1FD066C"/>
    <w:multiLevelType w:val="hybridMultilevel"/>
    <w:tmpl w:val="4BC2BF86"/>
    <w:name w:val="WW8Num11222222"/>
    <w:lvl w:ilvl="0" w:tplc="24FE7D2C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39E0AD80">
      <w:start w:val="1"/>
      <w:numFmt w:val="decimal"/>
      <w:lvlText w:val="%4."/>
      <w:lvlJc w:val="left"/>
      <w:pPr>
        <w:ind w:left="415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6337872"/>
    <w:multiLevelType w:val="multilevel"/>
    <w:tmpl w:val="F7DC35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5" w15:restartNumberingAfterBreak="0">
    <w:nsid w:val="0F6A0C52"/>
    <w:multiLevelType w:val="multilevel"/>
    <w:tmpl w:val="0812E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91DF2"/>
    <w:multiLevelType w:val="multilevel"/>
    <w:tmpl w:val="AB845C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12697AFC"/>
    <w:multiLevelType w:val="hybridMultilevel"/>
    <w:tmpl w:val="E7902C8A"/>
    <w:name w:val="WW8Num2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B0247"/>
    <w:multiLevelType w:val="multilevel"/>
    <w:tmpl w:val="3AEE33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</w:rPr>
    </w:lvl>
  </w:abstractNum>
  <w:abstractNum w:abstractNumId="9" w15:restartNumberingAfterBreak="0">
    <w:nsid w:val="227F2AB6"/>
    <w:multiLevelType w:val="hybridMultilevel"/>
    <w:tmpl w:val="78C0CAC4"/>
    <w:lvl w:ilvl="0" w:tplc="041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262229B0"/>
    <w:multiLevelType w:val="multilevel"/>
    <w:tmpl w:val="6FB26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A250543"/>
    <w:multiLevelType w:val="hybridMultilevel"/>
    <w:tmpl w:val="5C72EEEC"/>
    <w:name w:val="WW8Num222"/>
    <w:lvl w:ilvl="0" w:tplc="041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2" w15:restartNumberingAfterBreak="0">
    <w:nsid w:val="3092068F"/>
    <w:multiLevelType w:val="multilevel"/>
    <w:tmpl w:val="6276A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F30761"/>
    <w:multiLevelType w:val="multilevel"/>
    <w:tmpl w:val="3AEE3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14" w15:restartNumberingAfterBreak="0">
    <w:nsid w:val="3D472083"/>
    <w:multiLevelType w:val="multilevel"/>
    <w:tmpl w:val="8CF63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9101FA"/>
    <w:multiLevelType w:val="multilevel"/>
    <w:tmpl w:val="72B4F6F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6" w15:restartNumberingAfterBreak="0">
    <w:nsid w:val="3F2D6C14"/>
    <w:multiLevelType w:val="multilevel"/>
    <w:tmpl w:val="AE72B71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2C7FA7"/>
    <w:multiLevelType w:val="singleLevel"/>
    <w:tmpl w:val="08469ED0"/>
    <w:lvl w:ilvl="0">
      <w:numFmt w:val="bullet"/>
      <w:pStyle w:val="Nazwaprzedsibiorstwa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864D31"/>
    <w:multiLevelType w:val="hybridMultilevel"/>
    <w:tmpl w:val="20FCDD7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04866B2"/>
    <w:multiLevelType w:val="multilevel"/>
    <w:tmpl w:val="992254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4969F8"/>
    <w:multiLevelType w:val="multilevel"/>
    <w:tmpl w:val="3A403A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68332B71"/>
    <w:multiLevelType w:val="hybridMultilevel"/>
    <w:tmpl w:val="82906724"/>
    <w:lvl w:ilvl="0" w:tplc="FFFFFFFF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077BA3"/>
    <w:multiLevelType w:val="multilevel"/>
    <w:tmpl w:val="AB845C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3" w15:restartNumberingAfterBreak="0">
    <w:nsid w:val="71B86575"/>
    <w:multiLevelType w:val="hybridMultilevel"/>
    <w:tmpl w:val="F5FE9E52"/>
    <w:lvl w:ilvl="0" w:tplc="9FF04CC0">
      <w:start w:val="1"/>
      <w:numFmt w:val="lowerLetter"/>
      <w:lvlText w:val="%1."/>
      <w:lvlJc w:val="left"/>
      <w:pPr>
        <w:ind w:left="1494" w:hanging="360"/>
      </w:pPr>
      <w:rPr>
        <w:rFonts w:ascii="Times New Roman" w:eastAsia="Times New Roman" w:hAnsi="Times New Roman" w:cs="Arial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6724535"/>
    <w:multiLevelType w:val="hybridMultilevel"/>
    <w:tmpl w:val="6F6E4E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50075C"/>
    <w:multiLevelType w:val="multilevel"/>
    <w:tmpl w:val="204EA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4"/>
  </w:num>
  <w:num w:numId="5">
    <w:abstractNumId w:val="23"/>
  </w:num>
  <w:num w:numId="6">
    <w:abstractNumId w:val="1"/>
  </w:num>
  <w:num w:numId="7">
    <w:abstractNumId w:val="19"/>
  </w:num>
  <w:num w:numId="8">
    <w:abstractNumId w:val="4"/>
  </w:num>
  <w:num w:numId="9">
    <w:abstractNumId w:val="2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0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24"/>
  </w:num>
  <w:num w:numId="19">
    <w:abstractNumId w:val="16"/>
  </w:num>
  <w:num w:numId="20">
    <w:abstractNumId w:val="8"/>
  </w:num>
  <w:num w:numId="21">
    <w:abstractNumId w:val="6"/>
  </w:num>
  <w:num w:numId="22">
    <w:abstractNumId w:val="13"/>
  </w:num>
  <w:num w:numId="23">
    <w:abstractNumId w:val="18"/>
  </w:num>
  <w:num w:numId="24">
    <w:abstractNumId w:val="15"/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7B"/>
    <w:rsid w:val="0000132E"/>
    <w:rsid w:val="00002F82"/>
    <w:rsid w:val="000037B5"/>
    <w:rsid w:val="00004141"/>
    <w:rsid w:val="00004F4C"/>
    <w:rsid w:val="00005067"/>
    <w:rsid w:val="00006318"/>
    <w:rsid w:val="000102FF"/>
    <w:rsid w:val="00010AE8"/>
    <w:rsid w:val="00011FE7"/>
    <w:rsid w:val="00013B50"/>
    <w:rsid w:val="000156BB"/>
    <w:rsid w:val="000157E3"/>
    <w:rsid w:val="000174F1"/>
    <w:rsid w:val="0002005E"/>
    <w:rsid w:val="0002317A"/>
    <w:rsid w:val="00027964"/>
    <w:rsid w:val="00031021"/>
    <w:rsid w:val="00033614"/>
    <w:rsid w:val="00035FED"/>
    <w:rsid w:val="00041820"/>
    <w:rsid w:val="000424A5"/>
    <w:rsid w:val="00042DA5"/>
    <w:rsid w:val="0004522A"/>
    <w:rsid w:val="00045626"/>
    <w:rsid w:val="00051E53"/>
    <w:rsid w:val="00053004"/>
    <w:rsid w:val="0005502D"/>
    <w:rsid w:val="00055035"/>
    <w:rsid w:val="00057D51"/>
    <w:rsid w:val="00060082"/>
    <w:rsid w:val="0006170E"/>
    <w:rsid w:val="00065062"/>
    <w:rsid w:val="0006683C"/>
    <w:rsid w:val="00066DCD"/>
    <w:rsid w:val="00067105"/>
    <w:rsid w:val="00067393"/>
    <w:rsid w:val="000675A0"/>
    <w:rsid w:val="0007050E"/>
    <w:rsid w:val="00071159"/>
    <w:rsid w:val="0007263B"/>
    <w:rsid w:val="000735C3"/>
    <w:rsid w:val="00075A21"/>
    <w:rsid w:val="000766DC"/>
    <w:rsid w:val="00076E53"/>
    <w:rsid w:val="000770C1"/>
    <w:rsid w:val="000775E6"/>
    <w:rsid w:val="0008026E"/>
    <w:rsid w:val="000802F9"/>
    <w:rsid w:val="00082E95"/>
    <w:rsid w:val="000843AA"/>
    <w:rsid w:val="00090A2B"/>
    <w:rsid w:val="00092BB5"/>
    <w:rsid w:val="00092CB7"/>
    <w:rsid w:val="00093900"/>
    <w:rsid w:val="00094B4D"/>
    <w:rsid w:val="00095D69"/>
    <w:rsid w:val="00096B4B"/>
    <w:rsid w:val="000A0B75"/>
    <w:rsid w:val="000A2989"/>
    <w:rsid w:val="000A301B"/>
    <w:rsid w:val="000A5CED"/>
    <w:rsid w:val="000A6B39"/>
    <w:rsid w:val="000A6BA0"/>
    <w:rsid w:val="000A7728"/>
    <w:rsid w:val="000A783E"/>
    <w:rsid w:val="000A797E"/>
    <w:rsid w:val="000B09BF"/>
    <w:rsid w:val="000B227C"/>
    <w:rsid w:val="000B290F"/>
    <w:rsid w:val="000B3B56"/>
    <w:rsid w:val="000B417B"/>
    <w:rsid w:val="000B568C"/>
    <w:rsid w:val="000B723B"/>
    <w:rsid w:val="000C18EB"/>
    <w:rsid w:val="000C35A4"/>
    <w:rsid w:val="000C4EBD"/>
    <w:rsid w:val="000C5388"/>
    <w:rsid w:val="000C5621"/>
    <w:rsid w:val="000C58CB"/>
    <w:rsid w:val="000C610E"/>
    <w:rsid w:val="000C7655"/>
    <w:rsid w:val="000D0494"/>
    <w:rsid w:val="000D0735"/>
    <w:rsid w:val="000D404C"/>
    <w:rsid w:val="000D40E6"/>
    <w:rsid w:val="000D4124"/>
    <w:rsid w:val="000D42B3"/>
    <w:rsid w:val="000D4FDA"/>
    <w:rsid w:val="000D5BF4"/>
    <w:rsid w:val="000D5FC2"/>
    <w:rsid w:val="000D7476"/>
    <w:rsid w:val="000E1BE8"/>
    <w:rsid w:val="000E5263"/>
    <w:rsid w:val="000E7A23"/>
    <w:rsid w:val="000E7AC0"/>
    <w:rsid w:val="000F0C5A"/>
    <w:rsid w:val="000F1735"/>
    <w:rsid w:val="000F1815"/>
    <w:rsid w:val="000F253A"/>
    <w:rsid w:val="000F39EF"/>
    <w:rsid w:val="000F4341"/>
    <w:rsid w:val="000F4EDC"/>
    <w:rsid w:val="000F5037"/>
    <w:rsid w:val="000F5FE3"/>
    <w:rsid w:val="000F63C2"/>
    <w:rsid w:val="000F716C"/>
    <w:rsid w:val="000F7211"/>
    <w:rsid w:val="000F755C"/>
    <w:rsid w:val="000F78CC"/>
    <w:rsid w:val="00100E98"/>
    <w:rsid w:val="0010106D"/>
    <w:rsid w:val="00102F5C"/>
    <w:rsid w:val="00103B23"/>
    <w:rsid w:val="00103FF1"/>
    <w:rsid w:val="00105376"/>
    <w:rsid w:val="00106442"/>
    <w:rsid w:val="001079BD"/>
    <w:rsid w:val="001112A8"/>
    <w:rsid w:val="001114E1"/>
    <w:rsid w:val="001156F1"/>
    <w:rsid w:val="00115A27"/>
    <w:rsid w:val="00117A7A"/>
    <w:rsid w:val="00117E49"/>
    <w:rsid w:val="00124DEA"/>
    <w:rsid w:val="00125058"/>
    <w:rsid w:val="00126640"/>
    <w:rsid w:val="001268B2"/>
    <w:rsid w:val="00132B94"/>
    <w:rsid w:val="00133B2E"/>
    <w:rsid w:val="00134352"/>
    <w:rsid w:val="0013435B"/>
    <w:rsid w:val="001349A4"/>
    <w:rsid w:val="00135BEB"/>
    <w:rsid w:val="00137023"/>
    <w:rsid w:val="00137073"/>
    <w:rsid w:val="00141305"/>
    <w:rsid w:val="00142556"/>
    <w:rsid w:val="00143285"/>
    <w:rsid w:val="001437CA"/>
    <w:rsid w:val="001441E3"/>
    <w:rsid w:val="00146E3F"/>
    <w:rsid w:val="0014702C"/>
    <w:rsid w:val="00147B83"/>
    <w:rsid w:val="00150F64"/>
    <w:rsid w:val="0015143A"/>
    <w:rsid w:val="00152371"/>
    <w:rsid w:val="00153142"/>
    <w:rsid w:val="00154466"/>
    <w:rsid w:val="001568CC"/>
    <w:rsid w:val="00165714"/>
    <w:rsid w:val="00165910"/>
    <w:rsid w:val="001675CE"/>
    <w:rsid w:val="00167E9B"/>
    <w:rsid w:val="0017140E"/>
    <w:rsid w:val="0017361C"/>
    <w:rsid w:val="001736A3"/>
    <w:rsid w:val="00174EF2"/>
    <w:rsid w:val="001805D6"/>
    <w:rsid w:val="00180703"/>
    <w:rsid w:val="00180F22"/>
    <w:rsid w:val="0018135E"/>
    <w:rsid w:val="00185970"/>
    <w:rsid w:val="00191479"/>
    <w:rsid w:val="0019156A"/>
    <w:rsid w:val="00191C5D"/>
    <w:rsid w:val="0019471E"/>
    <w:rsid w:val="00195E24"/>
    <w:rsid w:val="00195E9A"/>
    <w:rsid w:val="001A0DC1"/>
    <w:rsid w:val="001A14E0"/>
    <w:rsid w:val="001A1D11"/>
    <w:rsid w:val="001A35F1"/>
    <w:rsid w:val="001A3607"/>
    <w:rsid w:val="001A384D"/>
    <w:rsid w:val="001A4007"/>
    <w:rsid w:val="001A4AD8"/>
    <w:rsid w:val="001A4C09"/>
    <w:rsid w:val="001A52AB"/>
    <w:rsid w:val="001A5C0B"/>
    <w:rsid w:val="001A7842"/>
    <w:rsid w:val="001B0A6B"/>
    <w:rsid w:val="001B1BA7"/>
    <w:rsid w:val="001B1BEB"/>
    <w:rsid w:val="001B1EFF"/>
    <w:rsid w:val="001B266E"/>
    <w:rsid w:val="001B2AD4"/>
    <w:rsid w:val="001B2B6E"/>
    <w:rsid w:val="001B2F19"/>
    <w:rsid w:val="001B32E3"/>
    <w:rsid w:val="001B34E6"/>
    <w:rsid w:val="001B55E0"/>
    <w:rsid w:val="001B592A"/>
    <w:rsid w:val="001B6804"/>
    <w:rsid w:val="001B7DD2"/>
    <w:rsid w:val="001C3D4D"/>
    <w:rsid w:val="001D4EA7"/>
    <w:rsid w:val="001D555F"/>
    <w:rsid w:val="001D6414"/>
    <w:rsid w:val="001E05EF"/>
    <w:rsid w:val="001E0E34"/>
    <w:rsid w:val="001E3697"/>
    <w:rsid w:val="001E5B99"/>
    <w:rsid w:val="001E6F2C"/>
    <w:rsid w:val="001E7CA3"/>
    <w:rsid w:val="001F0F03"/>
    <w:rsid w:val="001F11F2"/>
    <w:rsid w:val="001F36EB"/>
    <w:rsid w:val="001F4559"/>
    <w:rsid w:val="001F5D28"/>
    <w:rsid w:val="001F622A"/>
    <w:rsid w:val="001F76C6"/>
    <w:rsid w:val="00200239"/>
    <w:rsid w:val="002007AA"/>
    <w:rsid w:val="00201B8E"/>
    <w:rsid w:val="00207405"/>
    <w:rsid w:val="00211EF7"/>
    <w:rsid w:val="00214C2F"/>
    <w:rsid w:val="002152E3"/>
    <w:rsid w:val="0021654C"/>
    <w:rsid w:val="00216D83"/>
    <w:rsid w:val="00220DE5"/>
    <w:rsid w:val="002223AE"/>
    <w:rsid w:val="00224458"/>
    <w:rsid w:val="00225698"/>
    <w:rsid w:val="0022596B"/>
    <w:rsid w:val="00225FD8"/>
    <w:rsid w:val="00227333"/>
    <w:rsid w:val="002317BC"/>
    <w:rsid w:val="00231B32"/>
    <w:rsid w:val="002339DE"/>
    <w:rsid w:val="0023623B"/>
    <w:rsid w:val="00236CD0"/>
    <w:rsid w:val="00237A61"/>
    <w:rsid w:val="00237C48"/>
    <w:rsid w:val="00240A78"/>
    <w:rsid w:val="00240D7E"/>
    <w:rsid w:val="00241741"/>
    <w:rsid w:val="00243011"/>
    <w:rsid w:val="00243046"/>
    <w:rsid w:val="00243903"/>
    <w:rsid w:val="002448F9"/>
    <w:rsid w:val="002502F0"/>
    <w:rsid w:val="002504EF"/>
    <w:rsid w:val="00251511"/>
    <w:rsid w:val="002530ED"/>
    <w:rsid w:val="00253B14"/>
    <w:rsid w:val="00255142"/>
    <w:rsid w:val="00255A40"/>
    <w:rsid w:val="00255EAE"/>
    <w:rsid w:val="00257B49"/>
    <w:rsid w:val="00257F28"/>
    <w:rsid w:val="00257FB5"/>
    <w:rsid w:val="002619DF"/>
    <w:rsid w:val="00262DC0"/>
    <w:rsid w:val="00264617"/>
    <w:rsid w:val="00264923"/>
    <w:rsid w:val="00264CB2"/>
    <w:rsid w:val="00264DA3"/>
    <w:rsid w:val="002655AD"/>
    <w:rsid w:val="00265E0E"/>
    <w:rsid w:val="00266B9F"/>
    <w:rsid w:val="00267068"/>
    <w:rsid w:val="002672D5"/>
    <w:rsid w:val="00270BDB"/>
    <w:rsid w:val="00271BCF"/>
    <w:rsid w:val="00272D7D"/>
    <w:rsid w:val="002745FE"/>
    <w:rsid w:val="00274935"/>
    <w:rsid w:val="00276502"/>
    <w:rsid w:val="00276A8A"/>
    <w:rsid w:val="00277461"/>
    <w:rsid w:val="00277D75"/>
    <w:rsid w:val="00280428"/>
    <w:rsid w:val="0028120E"/>
    <w:rsid w:val="00281EDE"/>
    <w:rsid w:val="0028352E"/>
    <w:rsid w:val="0028380F"/>
    <w:rsid w:val="00284238"/>
    <w:rsid w:val="00284E4B"/>
    <w:rsid w:val="00284F3F"/>
    <w:rsid w:val="00285551"/>
    <w:rsid w:val="00291C14"/>
    <w:rsid w:val="002921A9"/>
    <w:rsid w:val="0029279C"/>
    <w:rsid w:val="00293BAC"/>
    <w:rsid w:val="00293BD5"/>
    <w:rsid w:val="00296C94"/>
    <w:rsid w:val="00296DC4"/>
    <w:rsid w:val="00297FDF"/>
    <w:rsid w:val="002A067B"/>
    <w:rsid w:val="002A0C11"/>
    <w:rsid w:val="002A111C"/>
    <w:rsid w:val="002A1C98"/>
    <w:rsid w:val="002A30D4"/>
    <w:rsid w:val="002A4759"/>
    <w:rsid w:val="002A4A03"/>
    <w:rsid w:val="002A5E7C"/>
    <w:rsid w:val="002A5F52"/>
    <w:rsid w:val="002A61EA"/>
    <w:rsid w:val="002A770E"/>
    <w:rsid w:val="002A79EC"/>
    <w:rsid w:val="002B0C27"/>
    <w:rsid w:val="002B0EB1"/>
    <w:rsid w:val="002B302C"/>
    <w:rsid w:val="002B31C3"/>
    <w:rsid w:val="002B350E"/>
    <w:rsid w:val="002B3545"/>
    <w:rsid w:val="002B4555"/>
    <w:rsid w:val="002B62EB"/>
    <w:rsid w:val="002B77A8"/>
    <w:rsid w:val="002B7F1C"/>
    <w:rsid w:val="002C1542"/>
    <w:rsid w:val="002C2ABA"/>
    <w:rsid w:val="002C5F73"/>
    <w:rsid w:val="002C6357"/>
    <w:rsid w:val="002C64BC"/>
    <w:rsid w:val="002C6EE9"/>
    <w:rsid w:val="002D03CC"/>
    <w:rsid w:val="002D04D0"/>
    <w:rsid w:val="002D2070"/>
    <w:rsid w:val="002D4DE5"/>
    <w:rsid w:val="002D754B"/>
    <w:rsid w:val="002E0324"/>
    <w:rsid w:val="002E0C28"/>
    <w:rsid w:val="002E0F92"/>
    <w:rsid w:val="002E1AED"/>
    <w:rsid w:val="002E1BE6"/>
    <w:rsid w:val="002E1DD0"/>
    <w:rsid w:val="002E332D"/>
    <w:rsid w:val="002E576F"/>
    <w:rsid w:val="002E6090"/>
    <w:rsid w:val="002E7582"/>
    <w:rsid w:val="002E77DC"/>
    <w:rsid w:val="002F0279"/>
    <w:rsid w:val="002F0999"/>
    <w:rsid w:val="002F23E1"/>
    <w:rsid w:val="002F5708"/>
    <w:rsid w:val="002F59ED"/>
    <w:rsid w:val="0030061C"/>
    <w:rsid w:val="00301E93"/>
    <w:rsid w:val="00305CEA"/>
    <w:rsid w:val="00306B77"/>
    <w:rsid w:val="00306C2C"/>
    <w:rsid w:val="00315F4B"/>
    <w:rsid w:val="00316937"/>
    <w:rsid w:val="00317E57"/>
    <w:rsid w:val="00317F30"/>
    <w:rsid w:val="00320315"/>
    <w:rsid w:val="00320A39"/>
    <w:rsid w:val="00322441"/>
    <w:rsid w:val="00322C6C"/>
    <w:rsid w:val="0032340E"/>
    <w:rsid w:val="0032417D"/>
    <w:rsid w:val="00326186"/>
    <w:rsid w:val="00326BE3"/>
    <w:rsid w:val="003328D9"/>
    <w:rsid w:val="00332F0C"/>
    <w:rsid w:val="003340FB"/>
    <w:rsid w:val="003369BD"/>
    <w:rsid w:val="00337995"/>
    <w:rsid w:val="00341D42"/>
    <w:rsid w:val="00341E2C"/>
    <w:rsid w:val="00343605"/>
    <w:rsid w:val="003455D6"/>
    <w:rsid w:val="00345DD8"/>
    <w:rsid w:val="00346DF4"/>
    <w:rsid w:val="00350670"/>
    <w:rsid w:val="00350D11"/>
    <w:rsid w:val="00351B4B"/>
    <w:rsid w:val="00352174"/>
    <w:rsid w:val="003537D8"/>
    <w:rsid w:val="00353DFE"/>
    <w:rsid w:val="0035506A"/>
    <w:rsid w:val="00355E02"/>
    <w:rsid w:val="00356578"/>
    <w:rsid w:val="00356B99"/>
    <w:rsid w:val="00360DB1"/>
    <w:rsid w:val="003624BB"/>
    <w:rsid w:val="00362FF8"/>
    <w:rsid w:val="00363D84"/>
    <w:rsid w:val="0036482A"/>
    <w:rsid w:val="00366858"/>
    <w:rsid w:val="00367186"/>
    <w:rsid w:val="00372F04"/>
    <w:rsid w:val="00373612"/>
    <w:rsid w:val="00374641"/>
    <w:rsid w:val="00374A35"/>
    <w:rsid w:val="00375845"/>
    <w:rsid w:val="00375D2C"/>
    <w:rsid w:val="0037749D"/>
    <w:rsid w:val="003809D8"/>
    <w:rsid w:val="00381837"/>
    <w:rsid w:val="00385BB3"/>
    <w:rsid w:val="003868D5"/>
    <w:rsid w:val="00386E47"/>
    <w:rsid w:val="00391AAF"/>
    <w:rsid w:val="00391E47"/>
    <w:rsid w:val="00393CBE"/>
    <w:rsid w:val="0039608E"/>
    <w:rsid w:val="00397DDB"/>
    <w:rsid w:val="003A17C9"/>
    <w:rsid w:val="003A260B"/>
    <w:rsid w:val="003A30E5"/>
    <w:rsid w:val="003A314C"/>
    <w:rsid w:val="003A5D51"/>
    <w:rsid w:val="003A7E19"/>
    <w:rsid w:val="003B2562"/>
    <w:rsid w:val="003B46B3"/>
    <w:rsid w:val="003B4DAC"/>
    <w:rsid w:val="003B5353"/>
    <w:rsid w:val="003B5BB6"/>
    <w:rsid w:val="003C0175"/>
    <w:rsid w:val="003C349E"/>
    <w:rsid w:val="003C50C3"/>
    <w:rsid w:val="003C5765"/>
    <w:rsid w:val="003C7084"/>
    <w:rsid w:val="003D0C41"/>
    <w:rsid w:val="003D20E6"/>
    <w:rsid w:val="003D58DD"/>
    <w:rsid w:val="003D675A"/>
    <w:rsid w:val="003D6D16"/>
    <w:rsid w:val="003D6F6A"/>
    <w:rsid w:val="003E44A9"/>
    <w:rsid w:val="003E6289"/>
    <w:rsid w:val="003E6B13"/>
    <w:rsid w:val="003E74A4"/>
    <w:rsid w:val="003E7BB0"/>
    <w:rsid w:val="003F0C3D"/>
    <w:rsid w:val="003F1A59"/>
    <w:rsid w:val="003F4747"/>
    <w:rsid w:val="003F4B68"/>
    <w:rsid w:val="003F5719"/>
    <w:rsid w:val="003F65CC"/>
    <w:rsid w:val="003F6970"/>
    <w:rsid w:val="00400E33"/>
    <w:rsid w:val="00400F53"/>
    <w:rsid w:val="00401B96"/>
    <w:rsid w:val="00401D88"/>
    <w:rsid w:val="00402B5D"/>
    <w:rsid w:val="00402B9C"/>
    <w:rsid w:val="00406DA7"/>
    <w:rsid w:val="00407F07"/>
    <w:rsid w:val="00410331"/>
    <w:rsid w:val="00410AE1"/>
    <w:rsid w:val="00410CD9"/>
    <w:rsid w:val="00411D39"/>
    <w:rsid w:val="00415656"/>
    <w:rsid w:val="0041616E"/>
    <w:rsid w:val="0041783A"/>
    <w:rsid w:val="00417BAE"/>
    <w:rsid w:val="00420304"/>
    <w:rsid w:val="0042117C"/>
    <w:rsid w:val="00421B05"/>
    <w:rsid w:val="00425BD2"/>
    <w:rsid w:val="0042601C"/>
    <w:rsid w:val="00426416"/>
    <w:rsid w:val="0042681A"/>
    <w:rsid w:val="00426CAE"/>
    <w:rsid w:val="00427244"/>
    <w:rsid w:val="004275B7"/>
    <w:rsid w:val="00427A03"/>
    <w:rsid w:val="00427D19"/>
    <w:rsid w:val="004333FA"/>
    <w:rsid w:val="00433A5D"/>
    <w:rsid w:val="00434F52"/>
    <w:rsid w:val="004352D3"/>
    <w:rsid w:val="004353A0"/>
    <w:rsid w:val="00435C2F"/>
    <w:rsid w:val="004367FB"/>
    <w:rsid w:val="0043734F"/>
    <w:rsid w:val="0043756A"/>
    <w:rsid w:val="00437B41"/>
    <w:rsid w:val="00440FC4"/>
    <w:rsid w:val="004416A6"/>
    <w:rsid w:val="00444676"/>
    <w:rsid w:val="004507F4"/>
    <w:rsid w:val="0045111C"/>
    <w:rsid w:val="00452C43"/>
    <w:rsid w:val="004553DC"/>
    <w:rsid w:val="00455AE5"/>
    <w:rsid w:val="00455D1E"/>
    <w:rsid w:val="00455E5F"/>
    <w:rsid w:val="0045766D"/>
    <w:rsid w:val="00460C0C"/>
    <w:rsid w:val="00460EAB"/>
    <w:rsid w:val="004612C5"/>
    <w:rsid w:val="004616FC"/>
    <w:rsid w:val="004652C7"/>
    <w:rsid w:val="00471528"/>
    <w:rsid w:val="00472904"/>
    <w:rsid w:val="00472E2A"/>
    <w:rsid w:val="00474F1C"/>
    <w:rsid w:val="004753EC"/>
    <w:rsid w:val="00475F64"/>
    <w:rsid w:val="00476BAF"/>
    <w:rsid w:val="004772B0"/>
    <w:rsid w:val="004804C7"/>
    <w:rsid w:val="00480BE1"/>
    <w:rsid w:val="004810FA"/>
    <w:rsid w:val="00482056"/>
    <w:rsid w:val="004832B3"/>
    <w:rsid w:val="00485176"/>
    <w:rsid w:val="00485711"/>
    <w:rsid w:val="0048580A"/>
    <w:rsid w:val="00486927"/>
    <w:rsid w:val="00486C45"/>
    <w:rsid w:val="00490DA6"/>
    <w:rsid w:val="0049102B"/>
    <w:rsid w:val="0049156E"/>
    <w:rsid w:val="00493860"/>
    <w:rsid w:val="00493F24"/>
    <w:rsid w:val="004966D8"/>
    <w:rsid w:val="00496F86"/>
    <w:rsid w:val="0049756E"/>
    <w:rsid w:val="00497E80"/>
    <w:rsid w:val="004A150E"/>
    <w:rsid w:val="004A1F73"/>
    <w:rsid w:val="004A1FDA"/>
    <w:rsid w:val="004A2241"/>
    <w:rsid w:val="004A2D1C"/>
    <w:rsid w:val="004A2D2E"/>
    <w:rsid w:val="004A3BDF"/>
    <w:rsid w:val="004A4217"/>
    <w:rsid w:val="004A4283"/>
    <w:rsid w:val="004A4D27"/>
    <w:rsid w:val="004A5355"/>
    <w:rsid w:val="004A7361"/>
    <w:rsid w:val="004A779D"/>
    <w:rsid w:val="004B0186"/>
    <w:rsid w:val="004B0E43"/>
    <w:rsid w:val="004B31B4"/>
    <w:rsid w:val="004B5420"/>
    <w:rsid w:val="004B5523"/>
    <w:rsid w:val="004B60BB"/>
    <w:rsid w:val="004B66C0"/>
    <w:rsid w:val="004B684B"/>
    <w:rsid w:val="004B6E5A"/>
    <w:rsid w:val="004C039E"/>
    <w:rsid w:val="004C348F"/>
    <w:rsid w:val="004C3878"/>
    <w:rsid w:val="004C74EC"/>
    <w:rsid w:val="004D0F58"/>
    <w:rsid w:val="004D21EF"/>
    <w:rsid w:val="004D308A"/>
    <w:rsid w:val="004D3471"/>
    <w:rsid w:val="004D3A87"/>
    <w:rsid w:val="004E0F6F"/>
    <w:rsid w:val="004E2629"/>
    <w:rsid w:val="004E34CC"/>
    <w:rsid w:val="004E3791"/>
    <w:rsid w:val="004E4982"/>
    <w:rsid w:val="004E50CF"/>
    <w:rsid w:val="004E5290"/>
    <w:rsid w:val="004E5735"/>
    <w:rsid w:val="004E6892"/>
    <w:rsid w:val="004E7971"/>
    <w:rsid w:val="004F081A"/>
    <w:rsid w:val="004F1B87"/>
    <w:rsid w:val="004F28E2"/>
    <w:rsid w:val="004F4E1E"/>
    <w:rsid w:val="004F69B6"/>
    <w:rsid w:val="004F6A58"/>
    <w:rsid w:val="004F72A2"/>
    <w:rsid w:val="004F771B"/>
    <w:rsid w:val="004F7FD1"/>
    <w:rsid w:val="005010E0"/>
    <w:rsid w:val="00504104"/>
    <w:rsid w:val="00510989"/>
    <w:rsid w:val="00511278"/>
    <w:rsid w:val="00513531"/>
    <w:rsid w:val="00514B4D"/>
    <w:rsid w:val="00514FEC"/>
    <w:rsid w:val="005227DB"/>
    <w:rsid w:val="00522C2B"/>
    <w:rsid w:val="005233A1"/>
    <w:rsid w:val="00523BFF"/>
    <w:rsid w:val="0052560D"/>
    <w:rsid w:val="00526A74"/>
    <w:rsid w:val="0053030A"/>
    <w:rsid w:val="0053075C"/>
    <w:rsid w:val="0053246C"/>
    <w:rsid w:val="00532C5A"/>
    <w:rsid w:val="005330C6"/>
    <w:rsid w:val="005335E8"/>
    <w:rsid w:val="00533DF7"/>
    <w:rsid w:val="00534285"/>
    <w:rsid w:val="00534C36"/>
    <w:rsid w:val="0053638C"/>
    <w:rsid w:val="005370AD"/>
    <w:rsid w:val="0054039B"/>
    <w:rsid w:val="00540602"/>
    <w:rsid w:val="00540B20"/>
    <w:rsid w:val="00540F2E"/>
    <w:rsid w:val="005420EF"/>
    <w:rsid w:val="0054230A"/>
    <w:rsid w:val="0054525C"/>
    <w:rsid w:val="005454ED"/>
    <w:rsid w:val="00546007"/>
    <w:rsid w:val="00550A27"/>
    <w:rsid w:val="00551D9D"/>
    <w:rsid w:val="00552262"/>
    <w:rsid w:val="00552CA6"/>
    <w:rsid w:val="00552DAA"/>
    <w:rsid w:val="00553615"/>
    <w:rsid w:val="0055454E"/>
    <w:rsid w:val="00556337"/>
    <w:rsid w:val="00557464"/>
    <w:rsid w:val="005578E7"/>
    <w:rsid w:val="00561E3E"/>
    <w:rsid w:val="00563734"/>
    <w:rsid w:val="0056388C"/>
    <w:rsid w:val="005657B2"/>
    <w:rsid w:val="005657F8"/>
    <w:rsid w:val="0056587E"/>
    <w:rsid w:val="00566346"/>
    <w:rsid w:val="005667B2"/>
    <w:rsid w:val="00566FA3"/>
    <w:rsid w:val="005702FD"/>
    <w:rsid w:val="00570550"/>
    <w:rsid w:val="0057087D"/>
    <w:rsid w:val="00570DAB"/>
    <w:rsid w:val="00574FD0"/>
    <w:rsid w:val="0057579E"/>
    <w:rsid w:val="00575F24"/>
    <w:rsid w:val="00576312"/>
    <w:rsid w:val="00577D57"/>
    <w:rsid w:val="00577EB7"/>
    <w:rsid w:val="00580187"/>
    <w:rsid w:val="0058034A"/>
    <w:rsid w:val="00581966"/>
    <w:rsid w:val="00581F41"/>
    <w:rsid w:val="00582FBA"/>
    <w:rsid w:val="00583C13"/>
    <w:rsid w:val="005840E2"/>
    <w:rsid w:val="00585177"/>
    <w:rsid w:val="00585579"/>
    <w:rsid w:val="00585F53"/>
    <w:rsid w:val="005860F4"/>
    <w:rsid w:val="005902FD"/>
    <w:rsid w:val="00595BC9"/>
    <w:rsid w:val="00597600"/>
    <w:rsid w:val="005A0584"/>
    <w:rsid w:val="005A08DF"/>
    <w:rsid w:val="005A0B8A"/>
    <w:rsid w:val="005A1644"/>
    <w:rsid w:val="005A2360"/>
    <w:rsid w:val="005A2BE7"/>
    <w:rsid w:val="005A4742"/>
    <w:rsid w:val="005A6329"/>
    <w:rsid w:val="005B2DBE"/>
    <w:rsid w:val="005B3537"/>
    <w:rsid w:val="005B58F3"/>
    <w:rsid w:val="005B6824"/>
    <w:rsid w:val="005B742D"/>
    <w:rsid w:val="005B7C2B"/>
    <w:rsid w:val="005C1C1F"/>
    <w:rsid w:val="005C4DA8"/>
    <w:rsid w:val="005C533E"/>
    <w:rsid w:val="005C7898"/>
    <w:rsid w:val="005D0BD8"/>
    <w:rsid w:val="005D20E5"/>
    <w:rsid w:val="005D3010"/>
    <w:rsid w:val="005D316F"/>
    <w:rsid w:val="005D3463"/>
    <w:rsid w:val="005D40C6"/>
    <w:rsid w:val="005D4361"/>
    <w:rsid w:val="005D4F6E"/>
    <w:rsid w:val="005E1607"/>
    <w:rsid w:val="005E17A2"/>
    <w:rsid w:val="005E20F3"/>
    <w:rsid w:val="005E2491"/>
    <w:rsid w:val="005E2DAC"/>
    <w:rsid w:val="005E3711"/>
    <w:rsid w:val="005E4A5D"/>
    <w:rsid w:val="005E4BE0"/>
    <w:rsid w:val="005E4EF4"/>
    <w:rsid w:val="005E5CB7"/>
    <w:rsid w:val="005E610E"/>
    <w:rsid w:val="005E67B8"/>
    <w:rsid w:val="005F0C65"/>
    <w:rsid w:val="005F407D"/>
    <w:rsid w:val="005F40B5"/>
    <w:rsid w:val="005F5B80"/>
    <w:rsid w:val="005F5E2D"/>
    <w:rsid w:val="005F6403"/>
    <w:rsid w:val="005F79E2"/>
    <w:rsid w:val="00600A33"/>
    <w:rsid w:val="0060197C"/>
    <w:rsid w:val="00601A91"/>
    <w:rsid w:val="00602694"/>
    <w:rsid w:val="00605631"/>
    <w:rsid w:val="00605A98"/>
    <w:rsid w:val="00606C28"/>
    <w:rsid w:val="0060778E"/>
    <w:rsid w:val="00607C21"/>
    <w:rsid w:val="00620DFA"/>
    <w:rsid w:val="00621288"/>
    <w:rsid w:val="00621CF0"/>
    <w:rsid w:val="00621F52"/>
    <w:rsid w:val="006224F8"/>
    <w:rsid w:val="00622F7B"/>
    <w:rsid w:val="00623C8B"/>
    <w:rsid w:val="00625D51"/>
    <w:rsid w:val="00631146"/>
    <w:rsid w:val="006313BD"/>
    <w:rsid w:val="00632C86"/>
    <w:rsid w:val="00633897"/>
    <w:rsid w:val="0063467C"/>
    <w:rsid w:val="00636CF2"/>
    <w:rsid w:val="00636D5D"/>
    <w:rsid w:val="00640EAF"/>
    <w:rsid w:val="00641AC2"/>
    <w:rsid w:val="00642700"/>
    <w:rsid w:val="006451E6"/>
    <w:rsid w:val="00650DA5"/>
    <w:rsid w:val="00651CAC"/>
    <w:rsid w:val="006521A7"/>
    <w:rsid w:val="00652ACD"/>
    <w:rsid w:val="0065361E"/>
    <w:rsid w:val="00653671"/>
    <w:rsid w:val="00653F57"/>
    <w:rsid w:val="00657932"/>
    <w:rsid w:val="0066017C"/>
    <w:rsid w:val="00660AD2"/>
    <w:rsid w:val="006635C4"/>
    <w:rsid w:val="00667363"/>
    <w:rsid w:val="006675DE"/>
    <w:rsid w:val="00670527"/>
    <w:rsid w:val="0067242B"/>
    <w:rsid w:val="00674A2C"/>
    <w:rsid w:val="00675463"/>
    <w:rsid w:val="0067710F"/>
    <w:rsid w:val="00677A17"/>
    <w:rsid w:val="006804C3"/>
    <w:rsid w:val="00681F1A"/>
    <w:rsid w:val="00685935"/>
    <w:rsid w:val="00685C47"/>
    <w:rsid w:val="00686610"/>
    <w:rsid w:val="0068682F"/>
    <w:rsid w:val="00686CF0"/>
    <w:rsid w:val="006874CA"/>
    <w:rsid w:val="00687D65"/>
    <w:rsid w:val="00687E45"/>
    <w:rsid w:val="0069262C"/>
    <w:rsid w:val="0069319F"/>
    <w:rsid w:val="0069451A"/>
    <w:rsid w:val="00694D4B"/>
    <w:rsid w:val="006953AB"/>
    <w:rsid w:val="0069577F"/>
    <w:rsid w:val="00695887"/>
    <w:rsid w:val="006A0661"/>
    <w:rsid w:val="006A4F4C"/>
    <w:rsid w:val="006B00BB"/>
    <w:rsid w:val="006B081C"/>
    <w:rsid w:val="006B3045"/>
    <w:rsid w:val="006B3950"/>
    <w:rsid w:val="006B4D79"/>
    <w:rsid w:val="006B5E85"/>
    <w:rsid w:val="006C5088"/>
    <w:rsid w:val="006C6D98"/>
    <w:rsid w:val="006C74E7"/>
    <w:rsid w:val="006D0171"/>
    <w:rsid w:val="006D0F5D"/>
    <w:rsid w:val="006D1F1E"/>
    <w:rsid w:val="006D3009"/>
    <w:rsid w:val="006D6F2E"/>
    <w:rsid w:val="006D7460"/>
    <w:rsid w:val="006E055F"/>
    <w:rsid w:val="006E1DBB"/>
    <w:rsid w:val="006E325E"/>
    <w:rsid w:val="006F0CAD"/>
    <w:rsid w:val="006F0D37"/>
    <w:rsid w:val="006F367D"/>
    <w:rsid w:val="006F5411"/>
    <w:rsid w:val="0070007B"/>
    <w:rsid w:val="00700A82"/>
    <w:rsid w:val="007012E3"/>
    <w:rsid w:val="00701C94"/>
    <w:rsid w:val="0070386F"/>
    <w:rsid w:val="0070454B"/>
    <w:rsid w:val="00710C43"/>
    <w:rsid w:val="0071367D"/>
    <w:rsid w:val="007138F2"/>
    <w:rsid w:val="00713EA3"/>
    <w:rsid w:val="007147B0"/>
    <w:rsid w:val="00715501"/>
    <w:rsid w:val="0071554B"/>
    <w:rsid w:val="007155C0"/>
    <w:rsid w:val="007203D6"/>
    <w:rsid w:val="00721473"/>
    <w:rsid w:val="0072250E"/>
    <w:rsid w:val="007235BD"/>
    <w:rsid w:val="0072366F"/>
    <w:rsid w:val="0072405C"/>
    <w:rsid w:val="007251D1"/>
    <w:rsid w:val="007251F1"/>
    <w:rsid w:val="0072594E"/>
    <w:rsid w:val="0073106B"/>
    <w:rsid w:val="007337E9"/>
    <w:rsid w:val="00733F26"/>
    <w:rsid w:val="00735A01"/>
    <w:rsid w:val="00735B75"/>
    <w:rsid w:val="00740B17"/>
    <w:rsid w:val="007416E9"/>
    <w:rsid w:val="00741DBC"/>
    <w:rsid w:val="00741DDE"/>
    <w:rsid w:val="007422B5"/>
    <w:rsid w:val="0074512F"/>
    <w:rsid w:val="007514B5"/>
    <w:rsid w:val="00753671"/>
    <w:rsid w:val="007538BE"/>
    <w:rsid w:val="00753AEA"/>
    <w:rsid w:val="007563AE"/>
    <w:rsid w:val="00756DF3"/>
    <w:rsid w:val="00757615"/>
    <w:rsid w:val="007626DA"/>
    <w:rsid w:val="007628DC"/>
    <w:rsid w:val="0076324A"/>
    <w:rsid w:val="00763ED7"/>
    <w:rsid w:val="00764426"/>
    <w:rsid w:val="00765B9C"/>
    <w:rsid w:val="007660FD"/>
    <w:rsid w:val="0076676E"/>
    <w:rsid w:val="007670E3"/>
    <w:rsid w:val="0077021A"/>
    <w:rsid w:val="007704BE"/>
    <w:rsid w:val="0077245C"/>
    <w:rsid w:val="00776310"/>
    <w:rsid w:val="00781AAA"/>
    <w:rsid w:val="0078271E"/>
    <w:rsid w:val="007834EF"/>
    <w:rsid w:val="00783AA2"/>
    <w:rsid w:val="00783BF3"/>
    <w:rsid w:val="00784E93"/>
    <w:rsid w:val="00784EFA"/>
    <w:rsid w:val="007850ED"/>
    <w:rsid w:val="007857DF"/>
    <w:rsid w:val="007874CB"/>
    <w:rsid w:val="00790EE9"/>
    <w:rsid w:val="00790F48"/>
    <w:rsid w:val="00791C0E"/>
    <w:rsid w:val="00792C95"/>
    <w:rsid w:val="00792F53"/>
    <w:rsid w:val="00793877"/>
    <w:rsid w:val="00793B92"/>
    <w:rsid w:val="00793C33"/>
    <w:rsid w:val="0079457B"/>
    <w:rsid w:val="0079684B"/>
    <w:rsid w:val="007A0F7D"/>
    <w:rsid w:val="007A1539"/>
    <w:rsid w:val="007A2C1B"/>
    <w:rsid w:val="007A2FA6"/>
    <w:rsid w:val="007A77A2"/>
    <w:rsid w:val="007B38CA"/>
    <w:rsid w:val="007B41EC"/>
    <w:rsid w:val="007C0222"/>
    <w:rsid w:val="007C03FE"/>
    <w:rsid w:val="007C1120"/>
    <w:rsid w:val="007C1301"/>
    <w:rsid w:val="007C23C0"/>
    <w:rsid w:val="007C32E0"/>
    <w:rsid w:val="007C37D5"/>
    <w:rsid w:val="007C3CEA"/>
    <w:rsid w:val="007C499B"/>
    <w:rsid w:val="007C5ACC"/>
    <w:rsid w:val="007C62A2"/>
    <w:rsid w:val="007D003C"/>
    <w:rsid w:val="007D116F"/>
    <w:rsid w:val="007D24A5"/>
    <w:rsid w:val="007D447C"/>
    <w:rsid w:val="007D4A83"/>
    <w:rsid w:val="007D6A38"/>
    <w:rsid w:val="007E0396"/>
    <w:rsid w:val="007E2E3C"/>
    <w:rsid w:val="007E39C4"/>
    <w:rsid w:val="007E6419"/>
    <w:rsid w:val="007E6A4D"/>
    <w:rsid w:val="007E7884"/>
    <w:rsid w:val="007E7E95"/>
    <w:rsid w:val="007F114D"/>
    <w:rsid w:val="007F1B01"/>
    <w:rsid w:val="007F1C60"/>
    <w:rsid w:val="007F271D"/>
    <w:rsid w:val="007F3E65"/>
    <w:rsid w:val="007F648B"/>
    <w:rsid w:val="007F6A3B"/>
    <w:rsid w:val="007F6C0A"/>
    <w:rsid w:val="007F7EDA"/>
    <w:rsid w:val="00801928"/>
    <w:rsid w:val="008026A7"/>
    <w:rsid w:val="00804564"/>
    <w:rsid w:val="00804748"/>
    <w:rsid w:val="008074DB"/>
    <w:rsid w:val="00807C21"/>
    <w:rsid w:val="00811688"/>
    <w:rsid w:val="0081485B"/>
    <w:rsid w:val="00814A11"/>
    <w:rsid w:val="008172A2"/>
    <w:rsid w:val="00817DCB"/>
    <w:rsid w:val="0082198D"/>
    <w:rsid w:val="00821D32"/>
    <w:rsid w:val="008223BE"/>
    <w:rsid w:val="008227B7"/>
    <w:rsid w:val="00823428"/>
    <w:rsid w:val="008234CF"/>
    <w:rsid w:val="00823D88"/>
    <w:rsid w:val="008253F8"/>
    <w:rsid w:val="00826FFE"/>
    <w:rsid w:val="00827BBC"/>
    <w:rsid w:val="00831E1E"/>
    <w:rsid w:val="0083221E"/>
    <w:rsid w:val="00832FF7"/>
    <w:rsid w:val="00833053"/>
    <w:rsid w:val="0083320A"/>
    <w:rsid w:val="00835805"/>
    <w:rsid w:val="00835A28"/>
    <w:rsid w:val="00837DAA"/>
    <w:rsid w:val="00840F4E"/>
    <w:rsid w:val="008410FD"/>
    <w:rsid w:val="008427A3"/>
    <w:rsid w:val="008427EC"/>
    <w:rsid w:val="00842EC8"/>
    <w:rsid w:val="00844D74"/>
    <w:rsid w:val="00846F8C"/>
    <w:rsid w:val="008470CF"/>
    <w:rsid w:val="008501DD"/>
    <w:rsid w:val="008501E5"/>
    <w:rsid w:val="00850FA4"/>
    <w:rsid w:val="00853902"/>
    <w:rsid w:val="00862A4B"/>
    <w:rsid w:val="00862AAB"/>
    <w:rsid w:val="00864400"/>
    <w:rsid w:val="00864A70"/>
    <w:rsid w:val="00865D76"/>
    <w:rsid w:val="00866A73"/>
    <w:rsid w:val="00870E60"/>
    <w:rsid w:val="00870F0E"/>
    <w:rsid w:val="00872F75"/>
    <w:rsid w:val="00875196"/>
    <w:rsid w:val="0087621E"/>
    <w:rsid w:val="0088005B"/>
    <w:rsid w:val="0088196F"/>
    <w:rsid w:val="00882372"/>
    <w:rsid w:val="00883509"/>
    <w:rsid w:val="00884E8C"/>
    <w:rsid w:val="00886759"/>
    <w:rsid w:val="0089012B"/>
    <w:rsid w:val="00891FC5"/>
    <w:rsid w:val="00892449"/>
    <w:rsid w:val="00893E28"/>
    <w:rsid w:val="008953FF"/>
    <w:rsid w:val="0089613E"/>
    <w:rsid w:val="008A086C"/>
    <w:rsid w:val="008A1F1D"/>
    <w:rsid w:val="008B11E4"/>
    <w:rsid w:val="008B254A"/>
    <w:rsid w:val="008B26E4"/>
    <w:rsid w:val="008B424E"/>
    <w:rsid w:val="008B64E8"/>
    <w:rsid w:val="008B66F0"/>
    <w:rsid w:val="008B7363"/>
    <w:rsid w:val="008C1852"/>
    <w:rsid w:val="008C28C7"/>
    <w:rsid w:val="008C2D85"/>
    <w:rsid w:val="008C3063"/>
    <w:rsid w:val="008C32FA"/>
    <w:rsid w:val="008C550A"/>
    <w:rsid w:val="008C68B1"/>
    <w:rsid w:val="008C771B"/>
    <w:rsid w:val="008C7DCE"/>
    <w:rsid w:val="008D217A"/>
    <w:rsid w:val="008D2AF0"/>
    <w:rsid w:val="008D2D36"/>
    <w:rsid w:val="008D45EC"/>
    <w:rsid w:val="008D5F09"/>
    <w:rsid w:val="008D630F"/>
    <w:rsid w:val="008D7058"/>
    <w:rsid w:val="008D7A95"/>
    <w:rsid w:val="008D7EB7"/>
    <w:rsid w:val="008E0B10"/>
    <w:rsid w:val="008E2DE1"/>
    <w:rsid w:val="008E3850"/>
    <w:rsid w:val="008E4D5B"/>
    <w:rsid w:val="008E665A"/>
    <w:rsid w:val="008E6AF0"/>
    <w:rsid w:val="008E7279"/>
    <w:rsid w:val="008E787F"/>
    <w:rsid w:val="008F482A"/>
    <w:rsid w:val="008F5990"/>
    <w:rsid w:val="008F6D8B"/>
    <w:rsid w:val="00901A88"/>
    <w:rsid w:val="009029A4"/>
    <w:rsid w:val="00902D51"/>
    <w:rsid w:val="00903CA5"/>
    <w:rsid w:val="0090469E"/>
    <w:rsid w:val="0090484C"/>
    <w:rsid w:val="00904B09"/>
    <w:rsid w:val="00905E91"/>
    <w:rsid w:val="00906665"/>
    <w:rsid w:val="00907A14"/>
    <w:rsid w:val="00907E08"/>
    <w:rsid w:val="009100D3"/>
    <w:rsid w:val="0091065E"/>
    <w:rsid w:val="009113BD"/>
    <w:rsid w:val="00911A5A"/>
    <w:rsid w:val="00915695"/>
    <w:rsid w:val="009157C2"/>
    <w:rsid w:val="0091718F"/>
    <w:rsid w:val="0091746D"/>
    <w:rsid w:val="00920B14"/>
    <w:rsid w:val="00921FB5"/>
    <w:rsid w:val="00922801"/>
    <w:rsid w:val="00924A97"/>
    <w:rsid w:val="00926624"/>
    <w:rsid w:val="00927109"/>
    <w:rsid w:val="00930B13"/>
    <w:rsid w:val="009333AA"/>
    <w:rsid w:val="0093389D"/>
    <w:rsid w:val="00933CD0"/>
    <w:rsid w:val="00934574"/>
    <w:rsid w:val="00935435"/>
    <w:rsid w:val="00935E33"/>
    <w:rsid w:val="0093639F"/>
    <w:rsid w:val="00937206"/>
    <w:rsid w:val="00937D91"/>
    <w:rsid w:val="00940517"/>
    <w:rsid w:val="0094064F"/>
    <w:rsid w:val="009425E6"/>
    <w:rsid w:val="00942A57"/>
    <w:rsid w:val="00943416"/>
    <w:rsid w:val="0094403F"/>
    <w:rsid w:val="009442AE"/>
    <w:rsid w:val="00946239"/>
    <w:rsid w:val="0095679A"/>
    <w:rsid w:val="00956A92"/>
    <w:rsid w:val="009570DA"/>
    <w:rsid w:val="009572C8"/>
    <w:rsid w:val="0096016C"/>
    <w:rsid w:val="00960353"/>
    <w:rsid w:val="00961520"/>
    <w:rsid w:val="00963EDC"/>
    <w:rsid w:val="00965EC7"/>
    <w:rsid w:val="009664C4"/>
    <w:rsid w:val="00966D49"/>
    <w:rsid w:val="00967A53"/>
    <w:rsid w:val="00967DDE"/>
    <w:rsid w:val="009716D7"/>
    <w:rsid w:val="009732C3"/>
    <w:rsid w:val="00974B54"/>
    <w:rsid w:val="00976A82"/>
    <w:rsid w:val="00977AD3"/>
    <w:rsid w:val="009820CB"/>
    <w:rsid w:val="00983071"/>
    <w:rsid w:val="00983779"/>
    <w:rsid w:val="00983D03"/>
    <w:rsid w:val="00985379"/>
    <w:rsid w:val="00985F63"/>
    <w:rsid w:val="009860A9"/>
    <w:rsid w:val="0099183A"/>
    <w:rsid w:val="009936FB"/>
    <w:rsid w:val="00993E61"/>
    <w:rsid w:val="00993F56"/>
    <w:rsid w:val="00994B89"/>
    <w:rsid w:val="00996167"/>
    <w:rsid w:val="0099689D"/>
    <w:rsid w:val="00997FE2"/>
    <w:rsid w:val="009A1574"/>
    <w:rsid w:val="009A17FD"/>
    <w:rsid w:val="009A19FD"/>
    <w:rsid w:val="009A1BEB"/>
    <w:rsid w:val="009A2561"/>
    <w:rsid w:val="009A2B5D"/>
    <w:rsid w:val="009A338C"/>
    <w:rsid w:val="009A543C"/>
    <w:rsid w:val="009A6E7A"/>
    <w:rsid w:val="009B1FB0"/>
    <w:rsid w:val="009B4354"/>
    <w:rsid w:val="009B439D"/>
    <w:rsid w:val="009B4456"/>
    <w:rsid w:val="009B6DCF"/>
    <w:rsid w:val="009C01D3"/>
    <w:rsid w:val="009C023D"/>
    <w:rsid w:val="009C0B08"/>
    <w:rsid w:val="009C1296"/>
    <w:rsid w:val="009C316D"/>
    <w:rsid w:val="009C34EE"/>
    <w:rsid w:val="009C6936"/>
    <w:rsid w:val="009C7035"/>
    <w:rsid w:val="009D08A1"/>
    <w:rsid w:val="009D2B79"/>
    <w:rsid w:val="009D33A6"/>
    <w:rsid w:val="009D4BC2"/>
    <w:rsid w:val="009D5016"/>
    <w:rsid w:val="009D5658"/>
    <w:rsid w:val="009D5D30"/>
    <w:rsid w:val="009D6E79"/>
    <w:rsid w:val="009D7681"/>
    <w:rsid w:val="009E250F"/>
    <w:rsid w:val="009E3596"/>
    <w:rsid w:val="009E66AB"/>
    <w:rsid w:val="009E678C"/>
    <w:rsid w:val="009E7211"/>
    <w:rsid w:val="009E7947"/>
    <w:rsid w:val="009F014C"/>
    <w:rsid w:val="009F0A1E"/>
    <w:rsid w:val="009F10A3"/>
    <w:rsid w:val="009F1D61"/>
    <w:rsid w:val="009F2CC6"/>
    <w:rsid w:val="009F34C9"/>
    <w:rsid w:val="009F37A8"/>
    <w:rsid w:val="009F3B00"/>
    <w:rsid w:val="009F464B"/>
    <w:rsid w:val="009F490F"/>
    <w:rsid w:val="009F6F95"/>
    <w:rsid w:val="009F7A61"/>
    <w:rsid w:val="00A008F3"/>
    <w:rsid w:val="00A00DA5"/>
    <w:rsid w:val="00A03E5C"/>
    <w:rsid w:val="00A043E9"/>
    <w:rsid w:val="00A052BF"/>
    <w:rsid w:val="00A11D51"/>
    <w:rsid w:val="00A12CC4"/>
    <w:rsid w:val="00A154EF"/>
    <w:rsid w:val="00A155A7"/>
    <w:rsid w:val="00A17AF5"/>
    <w:rsid w:val="00A2364C"/>
    <w:rsid w:val="00A239F3"/>
    <w:rsid w:val="00A24365"/>
    <w:rsid w:val="00A25267"/>
    <w:rsid w:val="00A25967"/>
    <w:rsid w:val="00A25997"/>
    <w:rsid w:val="00A25F44"/>
    <w:rsid w:val="00A26A87"/>
    <w:rsid w:val="00A2735C"/>
    <w:rsid w:val="00A27405"/>
    <w:rsid w:val="00A301A3"/>
    <w:rsid w:val="00A33119"/>
    <w:rsid w:val="00A33501"/>
    <w:rsid w:val="00A37907"/>
    <w:rsid w:val="00A40B68"/>
    <w:rsid w:val="00A41F10"/>
    <w:rsid w:val="00A433F7"/>
    <w:rsid w:val="00A43B44"/>
    <w:rsid w:val="00A43C79"/>
    <w:rsid w:val="00A47471"/>
    <w:rsid w:val="00A537F2"/>
    <w:rsid w:val="00A538BD"/>
    <w:rsid w:val="00A56BAF"/>
    <w:rsid w:val="00A606A1"/>
    <w:rsid w:val="00A607A5"/>
    <w:rsid w:val="00A635F7"/>
    <w:rsid w:val="00A65009"/>
    <w:rsid w:val="00A66E39"/>
    <w:rsid w:val="00A66F6A"/>
    <w:rsid w:val="00A70EBA"/>
    <w:rsid w:val="00A72CE3"/>
    <w:rsid w:val="00A73BE8"/>
    <w:rsid w:val="00A80E18"/>
    <w:rsid w:val="00A8181D"/>
    <w:rsid w:val="00A82353"/>
    <w:rsid w:val="00A8275B"/>
    <w:rsid w:val="00A84F40"/>
    <w:rsid w:val="00A86427"/>
    <w:rsid w:val="00A8740B"/>
    <w:rsid w:val="00A90E19"/>
    <w:rsid w:val="00A92DAE"/>
    <w:rsid w:val="00A9343F"/>
    <w:rsid w:val="00AA04D1"/>
    <w:rsid w:val="00AA0B77"/>
    <w:rsid w:val="00AA2442"/>
    <w:rsid w:val="00AA3594"/>
    <w:rsid w:val="00AA3CAC"/>
    <w:rsid w:val="00AA4B64"/>
    <w:rsid w:val="00AA5774"/>
    <w:rsid w:val="00AB0BC7"/>
    <w:rsid w:val="00AB14B1"/>
    <w:rsid w:val="00AB1706"/>
    <w:rsid w:val="00AB1B56"/>
    <w:rsid w:val="00AB205C"/>
    <w:rsid w:val="00AB4071"/>
    <w:rsid w:val="00AB4997"/>
    <w:rsid w:val="00AB67D4"/>
    <w:rsid w:val="00AC0561"/>
    <w:rsid w:val="00AC0863"/>
    <w:rsid w:val="00AC1E6F"/>
    <w:rsid w:val="00AC30B8"/>
    <w:rsid w:val="00AC7615"/>
    <w:rsid w:val="00AD1E95"/>
    <w:rsid w:val="00AD22EA"/>
    <w:rsid w:val="00AD2311"/>
    <w:rsid w:val="00AD2511"/>
    <w:rsid w:val="00AD3A29"/>
    <w:rsid w:val="00AD59D3"/>
    <w:rsid w:val="00AD6134"/>
    <w:rsid w:val="00AD6840"/>
    <w:rsid w:val="00AD6D23"/>
    <w:rsid w:val="00AE0DAA"/>
    <w:rsid w:val="00AE0EAB"/>
    <w:rsid w:val="00AE1BD1"/>
    <w:rsid w:val="00AE47E7"/>
    <w:rsid w:val="00AE55BA"/>
    <w:rsid w:val="00AF0543"/>
    <w:rsid w:val="00AF2BD5"/>
    <w:rsid w:val="00AF3A52"/>
    <w:rsid w:val="00AF4039"/>
    <w:rsid w:val="00AF4E65"/>
    <w:rsid w:val="00AF62A4"/>
    <w:rsid w:val="00B008F5"/>
    <w:rsid w:val="00B01DF4"/>
    <w:rsid w:val="00B02177"/>
    <w:rsid w:val="00B04D42"/>
    <w:rsid w:val="00B11E15"/>
    <w:rsid w:val="00B12054"/>
    <w:rsid w:val="00B14228"/>
    <w:rsid w:val="00B147B0"/>
    <w:rsid w:val="00B1558D"/>
    <w:rsid w:val="00B15B59"/>
    <w:rsid w:val="00B15B68"/>
    <w:rsid w:val="00B15EBE"/>
    <w:rsid w:val="00B16638"/>
    <w:rsid w:val="00B20D6A"/>
    <w:rsid w:val="00B21B83"/>
    <w:rsid w:val="00B21E0E"/>
    <w:rsid w:val="00B22EC6"/>
    <w:rsid w:val="00B23389"/>
    <w:rsid w:val="00B2360A"/>
    <w:rsid w:val="00B255C4"/>
    <w:rsid w:val="00B26C52"/>
    <w:rsid w:val="00B27EE5"/>
    <w:rsid w:val="00B31BD0"/>
    <w:rsid w:val="00B326B3"/>
    <w:rsid w:val="00B33AB2"/>
    <w:rsid w:val="00B36DCB"/>
    <w:rsid w:val="00B40E74"/>
    <w:rsid w:val="00B43110"/>
    <w:rsid w:val="00B43163"/>
    <w:rsid w:val="00B460AD"/>
    <w:rsid w:val="00B46D0C"/>
    <w:rsid w:val="00B4720E"/>
    <w:rsid w:val="00B475FD"/>
    <w:rsid w:val="00B509A7"/>
    <w:rsid w:val="00B51CB2"/>
    <w:rsid w:val="00B52302"/>
    <w:rsid w:val="00B5272A"/>
    <w:rsid w:val="00B53CDE"/>
    <w:rsid w:val="00B5541C"/>
    <w:rsid w:val="00B56EF9"/>
    <w:rsid w:val="00B6009F"/>
    <w:rsid w:val="00B618B0"/>
    <w:rsid w:val="00B61B7E"/>
    <w:rsid w:val="00B637AB"/>
    <w:rsid w:val="00B648BE"/>
    <w:rsid w:val="00B666DA"/>
    <w:rsid w:val="00B7149E"/>
    <w:rsid w:val="00B71D79"/>
    <w:rsid w:val="00B735FD"/>
    <w:rsid w:val="00B73DF7"/>
    <w:rsid w:val="00B745B7"/>
    <w:rsid w:val="00B7481E"/>
    <w:rsid w:val="00B76D29"/>
    <w:rsid w:val="00B81B39"/>
    <w:rsid w:val="00B81C35"/>
    <w:rsid w:val="00B83945"/>
    <w:rsid w:val="00B8396A"/>
    <w:rsid w:val="00B84003"/>
    <w:rsid w:val="00B841C0"/>
    <w:rsid w:val="00B86B26"/>
    <w:rsid w:val="00B87F8F"/>
    <w:rsid w:val="00B90ADA"/>
    <w:rsid w:val="00B93F64"/>
    <w:rsid w:val="00B9544E"/>
    <w:rsid w:val="00B95DD2"/>
    <w:rsid w:val="00B9677B"/>
    <w:rsid w:val="00B96DE9"/>
    <w:rsid w:val="00B97E9D"/>
    <w:rsid w:val="00BA01E3"/>
    <w:rsid w:val="00BA0F18"/>
    <w:rsid w:val="00BA31C2"/>
    <w:rsid w:val="00BA4B8D"/>
    <w:rsid w:val="00BA56D5"/>
    <w:rsid w:val="00BA6147"/>
    <w:rsid w:val="00BA6985"/>
    <w:rsid w:val="00BA6F66"/>
    <w:rsid w:val="00BA721D"/>
    <w:rsid w:val="00BB089C"/>
    <w:rsid w:val="00BB4FAD"/>
    <w:rsid w:val="00BB59CC"/>
    <w:rsid w:val="00BB74D8"/>
    <w:rsid w:val="00BB7927"/>
    <w:rsid w:val="00BC584C"/>
    <w:rsid w:val="00BC7629"/>
    <w:rsid w:val="00BD02F4"/>
    <w:rsid w:val="00BD0B0C"/>
    <w:rsid w:val="00BD1511"/>
    <w:rsid w:val="00BD204B"/>
    <w:rsid w:val="00BD33B6"/>
    <w:rsid w:val="00BD4D59"/>
    <w:rsid w:val="00BD587C"/>
    <w:rsid w:val="00BD6BAC"/>
    <w:rsid w:val="00BD6F27"/>
    <w:rsid w:val="00BD7B63"/>
    <w:rsid w:val="00BE28DB"/>
    <w:rsid w:val="00BE28DD"/>
    <w:rsid w:val="00BE45C2"/>
    <w:rsid w:val="00BE59AF"/>
    <w:rsid w:val="00BE5AA8"/>
    <w:rsid w:val="00BE5FE8"/>
    <w:rsid w:val="00BE699F"/>
    <w:rsid w:val="00BE6AFF"/>
    <w:rsid w:val="00BE6BE6"/>
    <w:rsid w:val="00BE75E8"/>
    <w:rsid w:val="00BE7F64"/>
    <w:rsid w:val="00BF2941"/>
    <w:rsid w:val="00BF3AD7"/>
    <w:rsid w:val="00BF4781"/>
    <w:rsid w:val="00BF5E81"/>
    <w:rsid w:val="00C02E2B"/>
    <w:rsid w:val="00C03C5B"/>
    <w:rsid w:val="00C03D3D"/>
    <w:rsid w:val="00C04BDE"/>
    <w:rsid w:val="00C078A3"/>
    <w:rsid w:val="00C07C15"/>
    <w:rsid w:val="00C07CF2"/>
    <w:rsid w:val="00C12729"/>
    <w:rsid w:val="00C12FF1"/>
    <w:rsid w:val="00C160FD"/>
    <w:rsid w:val="00C2094A"/>
    <w:rsid w:val="00C20DA3"/>
    <w:rsid w:val="00C2100E"/>
    <w:rsid w:val="00C214CB"/>
    <w:rsid w:val="00C22A6C"/>
    <w:rsid w:val="00C24F5B"/>
    <w:rsid w:val="00C30532"/>
    <w:rsid w:val="00C3079A"/>
    <w:rsid w:val="00C322AB"/>
    <w:rsid w:val="00C32963"/>
    <w:rsid w:val="00C34005"/>
    <w:rsid w:val="00C35A9B"/>
    <w:rsid w:val="00C35F7C"/>
    <w:rsid w:val="00C37F42"/>
    <w:rsid w:val="00C40E88"/>
    <w:rsid w:val="00C41617"/>
    <w:rsid w:val="00C4170B"/>
    <w:rsid w:val="00C4223F"/>
    <w:rsid w:val="00C451E7"/>
    <w:rsid w:val="00C46364"/>
    <w:rsid w:val="00C471B1"/>
    <w:rsid w:val="00C4766B"/>
    <w:rsid w:val="00C50E75"/>
    <w:rsid w:val="00C5198A"/>
    <w:rsid w:val="00C528C2"/>
    <w:rsid w:val="00C54DA1"/>
    <w:rsid w:val="00C60663"/>
    <w:rsid w:val="00C61C54"/>
    <w:rsid w:val="00C627E5"/>
    <w:rsid w:val="00C6390C"/>
    <w:rsid w:val="00C63C5A"/>
    <w:rsid w:val="00C64F63"/>
    <w:rsid w:val="00C65321"/>
    <w:rsid w:val="00C660B0"/>
    <w:rsid w:val="00C70F8E"/>
    <w:rsid w:val="00C7179B"/>
    <w:rsid w:val="00C73916"/>
    <w:rsid w:val="00C74201"/>
    <w:rsid w:val="00C753DC"/>
    <w:rsid w:val="00C77C2C"/>
    <w:rsid w:val="00C8138F"/>
    <w:rsid w:val="00C86CFF"/>
    <w:rsid w:val="00C910DC"/>
    <w:rsid w:val="00C916BB"/>
    <w:rsid w:val="00C93A98"/>
    <w:rsid w:val="00C93B76"/>
    <w:rsid w:val="00C954AB"/>
    <w:rsid w:val="00C96532"/>
    <w:rsid w:val="00C96A37"/>
    <w:rsid w:val="00C96EC1"/>
    <w:rsid w:val="00CA071D"/>
    <w:rsid w:val="00CA1EE2"/>
    <w:rsid w:val="00CA281D"/>
    <w:rsid w:val="00CA6A37"/>
    <w:rsid w:val="00CA7EDC"/>
    <w:rsid w:val="00CB0FA8"/>
    <w:rsid w:val="00CB2FE9"/>
    <w:rsid w:val="00CB35CB"/>
    <w:rsid w:val="00CB3845"/>
    <w:rsid w:val="00CB6560"/>
    <w:rsid w:val="00CC0095"/>
    <w:rsid w:val="00CC23CF"/>
    <w:rsid w:val="00CC3D66"/>
    <w:rsid w:val="00CC4338"/>
    <w:rsid w:val="00CC626B"/>
    <w:rsid w:val="00CC6B47"/>
    <w:rsid w:val="00CD2357"/>
    <w:rsid w:val="00CD5882"/>
    <w:rsid w:val="00CD5EED"/>
    <w:rsid w:val="00CD7273"/>
    <w:rsid w:val="00CD7A43"/>
    <w:rsid w:val="00CE08CC"/>
    <w:rsid w:val="00CE15A4"/>
    <w:rsid w:val="00CE27B5"/>
    <w:rsid w:val="00CE30BC"/>
    <w:rsid w:val="00CE4116"/>
    <w:rsid w:val="00CE41EC"/>
    <w:rsid w:val="00CE5526"/>
    <w:rsid w:val="00CE5B78"/>
    <w:rsid w:val="00CF07CE"/>
    <w:rsid w:val="00CF2218"/>
    <w:rsid w:val="00CF2238"/>
    <w:rsid w:val="00CF78C5"/>
    <w:rsid w:val="00D01977"/>
    <w:rsid w:val="00D020BA"/>
    <w:rsid w:val="00D0248E"/>
    <w:rsid w:val="00D077FD"/>
    <w:rsid w:val="00D11193"/>
    <w:rsid w:val="00D112FA"/>
    <w:rsid w:val="00D122C2"/>
    <w:rsid w:val="00D12E99"/>
    <w:rsid w:val="00D13F17"/>
    <w:rsid w:val="00D14E14"/>
    <w:rsid w:val="00D15F01"/>
    <w:rsid w:val="00D17DFB"/>
    <w:rsid w:val="00D20110"/>
    <w:rsid w:val="00D21188"/>
    <w:rsid w:val="00D21D88"/>
    <w:rsid w:val="00D2209E"/>
    <w:rsid w:val="00D24BBF"/>
    <w:rsid w:val="00D24D82"/>
    <w:rsid w:val="00D256CF"/>
    <w:rsid w:val="00D257A1"/>
    <w:rsid w:val="00D26E16"/>
    <w:rsid w:val="00D276E8"/>
    <w:rsid w:val="00D300C5"/>
    <w:rsid w:val="00D30E12"/>
    <w:rsid w:val="00D354A5"/>
    <w:rsid w:val="00D36B0C"/>
    <w:rsid w:val="00D3730D"/>
    <w:rsid w:val="00D40027"/>
    <w:rsid w:val="00D413BD"/>
    <w:rsid w:val="00D42F49"/>
    <w:rsid w:val="00D45DA6"/>
    <w:rsid w:val="00D45EA6"/>
    <w:rsid w:val="00D509AC"/>
    <w:rsid w:val="00D50A07"/>
    <w:rsid w:val="00D525E5"/>
    <w:rsid w:val="00D52E84"/>
    <w:rsid w:val="00D540B8"/>
    <w:rsid w:val="00D563EB"/>
    <w:rsid w:val="00D63D4B"/>
    <w:rsid w:val="00D64729"/>
    <w:rsid w:val="00D64A3F"/>
    <w:rsid w:val="00D661A4"/>
    <w:rsid w:val="00D71FF4"/>
    <w:rsid w:val="00D750C1"/>
    <w:rsid w:val="00D768C6"/>
    <w:rsid w:val="00D76B24"/>
    <w:rsid w:val="00D80FB0"/>
    <w:rsid w:val="00D81680"/>
    <w:rsid w:val="00D820CA"/>
    <w:rsid w:val="00D8318C"/>
    <w:rsid w:val="00D8418A"/>
    <w:rsid w:val="00D85079"/>
    <w:rsid w:val="00D864FF"/>
    <w:rsid w:val="00D86888"/>
    <w:rsid w:val="00D909D4"/>
    <w:rsid w:val="00D92FC9"/>
    <w:rsid w:val="00D94960"/>
    <w:rsid w:val="00D9559C"/>
    <w:rsid w:val="00D9614B"/>
    <w:rsid w:val="00D9705E"/>
    <w:rsid w:val="00DA082B"/>
    <w:rsid w:val="00DA199C"/>
    <w:rsid w:val="00DA25D7"/>
    <w:rsid w:val="00DA3B6B"/>
    <w:rsid w:val="00DA3CB6"/>
    <w:rsid w:val="00DA4C28"/>
    <w:rsid w:val="00DA58B8"/>
    <w:rsid w:val="00DA60EB"/>
    <w:rsid w:val="00DA6CFE"/>
    <w:rsid w:val="00DB0AE6"/>
    <w:rsid w:val="00DB15F1"/>
    <w:rsid w:val="00DB2CD7"/>
    <w:rsid w:val="00DB312B"/>
    <w:rsid w:val="00DB4295"/>
    <w:rsid w:val="00DB4498"/>
    <w:rsid w:val="00DB45A8"/>
    <w:rsid w:val="00DB4917"/>
    <w:rsid w:val="00DB4AD0"/>
    <w:rsid w:val="00DB7CDB"/>
    <w:rsid w:val="00DB7D20"/>
    <w:rsid w:val="00DC0AF7"/>
    <w:rsid w:val="00DC1D96"/>
    <w:rsid w:val="00DC2C0A"/>
    <w:rsid w:val="00DC3773"/>
    <w:rsid w:val="00DC7BFA"/>
    <w:rsid w:val="00DD0993"/>
    <w:rsid w:val="00DD1F67"/>
    <w:rsid w:val="00DD261B"/>
    <w:rsid w:val="00DD36D4"/>
    <w:rsid w:val="00DD4034"/>
    <w:rsid w:val="00DD404D"/>
    <w:rsid w:val="00DD5B17"/>
    <w:rsid w:val="00DD6743"/>
    <w:rsid w:val="00DD6DD5"/>
    <w:rsid w:val="00DE0D28"/>
    <w:rsid w:val="00DE0E01"/>
    <w:rsid w:val="00DE1A5F"/>
    <w:rsid w:val="00DE3C97"/>
    <w:rsid w:val="00DF116A"/>
    <w:rsid w:val="00DF1F3B"/>
    <w:rsid w:val="00DF27BE"/>
    <w:rsid w:val="00DF27F2"/>
    <w:rsid w:val="00DF354A"/>
    <w:rsid w:val="00DF4C31"/>
    <w:rsid w:val="00DF5395"/>
    <w:rsid w:val="00E0020E"/>
    <w:rsid w:val="00E003F8"/>
    <w:rsid w:val="00E006C2"/>
    <w:rsid w:val="00E02681"/>
    <w:rsid w:val="00E02F2C"/>
    <w:rsid w:val="00E03AF2"/>
    <w:rsid w:val="00E046FF"/>
    <w:rsid w:val="00E06053"/>
    <w:rsid w:val="00E067A8"/>
    <w:rsid w:val="00E06C8C"/>
    <w:rsid w:val="00E06CC0"/>
    <w:rsid w:val="00E1407A"/>
    <w:rsid w:val="00E146FB"/>
    <w:rsid w:val="00E15A23"/>
    <w:rsid w:val="00E217DB"/>
    <w:rsid w:val="00E22665"/>
    <w:rsid w:val="00E2426B"/>
    <w:rsid w:val="00E24AE4"/>
    <w:rsid w:val="00E25565"/>
    <w:rsid w:val="00E25DF8"/>
    <w:rsid w:val="00E261C3"/>
    <w:rsid w:val="00E2667A"/>
    <w:rsid w:val="00E36935"/>
    <w:rsid w:val="00E37D6F"/>
    <w:rsid w:val="00E40636"/>
    <w:rsid w:val="00E4266B"/>
    <w:rsid w:val="00E42FC5"/>
    <w:rsid w:val="00E4351C"/>
    <w:rsid w:val="00E437D5"/>
    <w:rsid w:val="00E44A4D"/>
    <w:rsid w:val="00E4796B"/>
    <w:rsid w:val="00E51143"/>
    <w:rsid w:val="00E51AC8"/>
    <w:rsid w:val="00E51D8E"/>
    <w:rsid w:val="00E52A72"/>
    <w:rsid w:val="00E52FC3"/>
    <w:rsid w:val="00E539A7"/>
    <w:rsid w:val="00E55B65"/>
    <w:rsid w:val="00E57D00"/>
    <w:rsid w:val="00E6084A"/>
    <w:rsid w:val="00E63D92"/>
    <w:rsid w:val="00E63FDA"/>
    <w:rsid w:val="00E65ABB"/>
    <w:rsid w:val="00E70AE4"/>
    <w:rsid w:val="00E7152A"/>
    <w:rsid w:val="00E72A25"/>
    <w:rsid w:val="00E73986"/>
    <w:rsid w:val="00E748F5"/>
    <w:rsid w:val="00E74B7D"/>
    <w:rsid w:val="00E7582C"/>
    <w:rsid w:val="00E75F71"/>
    <w:rsid w:val="00E76835"/>
    <w:rsid w:val="00E76BB2"/>
    <w:rsid w:val="00E8085C"/>
    <w:rsid w:val="00E81DB6"/>
    <w:rsid w:val="00E820DD"/>
    <w:rsid w:val="00E83AA0"/>
    <w:rsid w:val="00E854F6"/>
    <w:rsid w:val="00E86D44"/>
    <w:rsid w:val="00E875A8"/>
    <w:rsid w:val="00E87A5C"/>
    <w:rsid w:val="00E9007E"/>
    <w:rsid w:val="00E90646"/>
    <w:rsid w:val="00E915C7"/>
    <w:rsid w:val="00E917FE"/>
    <w:rsid w:val="00E922E8"/>
    <w:rsid w:val="00E93588"/>
    <w:rsid w:val="00E93873"/>
    <w:rsid w:val="00EA1E40"/>
    <w:rsid w:val="00EA2741"/>
    <w:rsid w:val="00EA2BA2"/>
    <w:rsid w:val="00EA30CC"/>
    <w:rsid w:val="00EA30D7"/>
    <w:rsid w:val="00EA38BE"/>
    <w:rsid w:val="00EA3F56"/>
    <w:rsid w:val="00EB135D"/>
    <w:rsid w:val="00EB3F75"/>
    <w:rsid w:val="00EB455B"/>
    <w:rsid w:val="00EB5107"/>
    <w:rsid w:val="00EB5EB9"/>
    <w:rsid w:val="00EC0297"/>
    <w:rsid w:val="00EC59A3"/>
    <w:rsid w:val="00EC6419"/>
    <w:rsid w:val="00EC6C24"/>
    <w:rsid w:val="00EC7EA7"/>
    <w:rsid w:val="00ED14E6"/>
    <w:rsid w:val="00ED190E"/>
    <w:rsid w:val="00ED2D0C"/>
    <w:rsid w:val="00ED4F55"/>
    <w:rsid w:val="00ED510F"/>
    <w:rsid w:val="00ED5B27"/>
    <w:rsid w:val="00ED60FC"/>
    <w:rsid w:val="00ED672A"/>
    <w:rsid w:val="00ED7691"/>
    <w:rsid w:val="00EE1CD3"/>
    <w:rsid w:val="00EE351E"/>
    <w:rsid w:val="00EE466F"/>
    <w:rsid w:val="00EE5A86"/>
    <w:rsid w:val="00EE6FEE"/>
    <w:rsid w:val="00EE7F3D"/>
    <w:rsid w:val="00EF18AB"/>
    <w:rsid w:val="00EF525B"/>
    <w:rsid w:val="00EF7E87"/>
    <w:rsid w:val="00F00DF5"/>
    <w:rsid w:val="00F0235C"/>
    <w:rsid w:val="00F050E2"/>
    <w:rsid w:val="00F0540B"/>
    <w:rsid w:val="00F12117"/>
    <w:rsid w:val="00F1322F"/>
    <w:rsid w:val="00F14CF3"/>
    <w:rsid w:val="00F1682E"/>
    <w:rsid w:val="00F16F18"/>
    <w:rsid w:val="00F17479"/>
    <w:rsid w:val="00F1780C"/>
    <w:rsid w:val="00F17A42"/>
    <w:rsid w:val="00F200B8"/>
    <w:rsid w:val="00F20C21"/>
    <w:rsid w:val="00F217B5"/>
    <w:rsid w:val="00F227E7"/>
    <w:rsid w:val="00F239EE"/>
    <w:rsid w:val="00F241A8"/>
    <w:rsid w:val="00F25203"/>
    <w:rsid w:val="00F26BFA"/>
    <w:rsid w:val="00F2745C"/>
    <w:rsid w:val="00F3189C"/>
    <w:rsid w:val="00F33507"/>
    <w:rsid w:val="00F3371E"/>
    <w:rsid w:val="00F42376"/>
    <w:rsid w:val="00F42D2D"/>
    <w:rsid w:val="00F430F8"/>
    <w:rsid w:val="00F446AD"/>
    <w:rsid w:val="00F46B73"/>
    <w:rsid w:val="00F47EBA"/>
    <w:rsid w:val="00F5036D"/>
    <w:rsid w:val="00F511D6"/>
    <w:rsid w:val="00F52CEB"/>
    <w:rsid w:val="00F53229"/>
    <w:rsid w:val="00F54DD5"/>
    <w:rsid w:val="00F5645F"/>
    <w:rsid w:val="00F56497"/>
    <w:rsid w:val="00F56B85"/>
    <w:rsid w:val="00F5771E"/>
    <w:rsid w:val="00F57E92"/>
    <w:rsid w:val="00F602D7"/>
    <w:rsid w:val="00F60632"/>
    <w:rsid w:val="00F6112C"/>
    <w:rsid w:val="00F613C4"/>
    <w:rsid w:val="00F61827"/>
    <w:rsid w:val="00F62F65"/>
    <w:rsid w:val="00F6308C"/>
    <w:rsid w:val="00F6486F"/>
    <w:rsid w:val="00F65018"/>
    <w:rsid w:val="00F6573A"/>
    <w:rsid w:val="00F657C4"/>
    <w:rsid w:val="00F669C2"/>
    <w:rsid w:val="00F7008E"/>
    <w:rsid w:val="00F7210B"/>
    <w:rsid w:val="00F75AE7"/>
    <w:rsid w:val="00F76C81"/>
    <w:rsid w:val="00F76FEB"/>
    <w:rsid w:val="00F7773A"/>
    <w:rsid w:val="00F77EE6"/>
    <w:rsid w:val="00F77F1B"/>
    <w:rsid w:val="00F83F80"/>
    <w:rsid w:val="00F8455F"/>
    <w:rsid w:val="00F855C6"/>
    <w:rsid w:val="00F85FE7"/>
    <w:rsid w:val="00F86AA3"/>
    <w:rsid w:val="00F90CCC"/>
    <w:rsid w:val="00F91178"/>
    <w:rsid w:val="00F91975"/>
    <w:rsid w:val="00F92419"/>
    <w:rsid w:val="00F92A9A"/>
    <w:rsid w:val="00F94013"/>
    <w:rsid w:val="00F94AF6"/>
    <w:rsid w:val="00F94C2D"/>
    <w:rsid w:val="00F950B8"/>
    <w:rsid w:val="00F97D8F"/>
    <w:rsid w:val="00FA25DF"/>
    <w:rsid w:val="00FA2FDD"/>
    <w:rsid w:val="00FA3CC6"/>
    <w:rsid w:val="00FA4E08"/>
    <w:rsid w:val="00FB1682"/>
    <w:rsid w:val="00FB1C1E"/>
    <w:rsid w:val="00FB28E7"/>
    <w:rsid w:val="00FB478E"/>
    <w:rsid w:val="00FB5B6F"/>
    <w:rsid w:val="00FB6907"/>
    <w:rsid w:val="00FB74D7"/>
    <w:rsid w:val="00FB7C37"/>
    <w:rsid w:val="00FC0DA8"/>
    <w:rsid w:val="00FC0FD5"/>
    <w:rsid w:val="00FC1403"/>
    <w:rsid w:val="00FC3934"/>
    <w:rsid w:val="00FC3F5E"/>
    <w:rsid w:val="00FC4022"/>
    <w:rsid w:val="00FC7D5D"/>
    <w:rsid w:val="00FD1097"/>
    <w:rsid w:val="00FD21D7"/>
    <w:rsid w:val="00FD2BA6"/>
    <w:rsid w:val="00FD4330"/>
    <w:rsid w:val="00FD522C"/>
    <w:rsid w:val="00FD5678"/>
    <w:rsid w:val="00FD5D83"/>
    <w:rsid w:val="00FD5E39"/>
    <w:rsid w:val="00FD6301"/>
    <w:rsid w:val="00FE0169"/>
    <w:rsid w:val="00FE09FE"/>
    <w:rsid w:val="00FE0DD3"/>
    <w:rsid w:val="00FE1922"/>
    <w:rsid w:val="00FE30EB"/>
    <w:rsid w:val="00FE4970"/>
    <w:rsid w:val="00FE4C2A"/>
    <w:rsid w:val="00FE56CB"/>
    <w:rsid w:val="00FE57A3"/>
    <w:rsid w:val="00FE6EC2"/>
    <w:rsid w:val="00FF14F7"/>
    <w:rsid w:val="00FF1A9B"/>
    <w:rsid w:val="00FF275B"/>
    <w:rsid w:val="00FF38E7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DBBA25"/>
  <w15:docId w15:val="{823758E5-64EC-4468-84F9-CBCEA341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1F1A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22F7B"/>
    <w:pPr>
      <w:keepNext/>
      <w:spacing w:after="0" w:line="240" w:lineRule="auto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2F7B"/>
    <w:pPr>
      <w:keepNext/>
      <w:spacing w:after="0" w:line="360" w:lineRule="atLeast"/>
      <w:jc w:val="center"/>
      <w:outlineLvl w:val="1"/>
    </w:pPr>
    <w:rPr>
      <w:rFonts w:ascii="Courier New" w:hAnsi="Courier New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22F7B"/>
    <w:pPr>
      <w:keepNext/>
      <w:spacing w:after="0" w:line="240" w:lineRule="auto"/>
      <w:jc w:val="both"/>
      <w:outlineLvl w:val="2"/>
    </w:pPr>
    <w:rPr>
      <w:rFonts w:ascii="Courier New" w:hAnsi="Courier New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22F7B"/>
    <w:pPr>
      <w:keepNext/>
      <w:spacing w:after="0" w:line="240" w:lineRule="auto"/>
      <w:jc w:val="center"/>
      <w:outlineLvl w:val="3"/>
    </w:pPr>
    <w:rPr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22F7B"/>
    <w:pPr>
      <w:keepNext/>
      <w:spacing w:after="0" w:line="360" w:lineRule="atLeast"/>
      <w:ind w:left="5664"/>
      <w:jc w:val="both"/>
      <w:outlineLvl w:val="4"/>
    </w:pPr>
    <w:rPr>
      <w:rFonts w:ascii="Courier New" w:hAnsi="Courier New" w:cs="Tahoma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22F7B"/>
    <w:pPr>
      <w:keepNext/>
      <w:spacing w:after="0" w:line="360" w:lineRule="auto"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622F7B"/>
    <w:pPr>
      <w:keepNext/>
      <w:spacing w:after="0" w:line="24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22F7B"/>
    <w:pPr>
      <w:keepNext/>
      <w:spacing w:after="0" w:line="360" w:lineRule="auto"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622F7B"/>
    <w:pPr>
      <w:keepNext/>
      <w:tabs>
        <w:tab w:val="left" w:pos="6379"/>
        <w:tab w:val="left" w:pos="6804"/>
        <w:tab w:val="left" w:pos="7371"/>
      </w:tabs>
      <w:spacing w:after="0" w:line="240" w:lineRule="auto"/>
      <w:ind w:left="851" w:hanging="426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22F7B"/>
    <w:rPr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rsid w:val="00622F7B"/>
    <w:rPr>
      <w:rFonts w:ascii="Courier New" w:hAnsi="Courier New" w:cs="Tahoma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622F7B"/>
    <w:rPr>
      <w:rFonts w:ascii="Courier New" w:hAnsi="Courier New" w:cs="Tahoma"/>
      <w:sz w:val="24"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622F7B"/>
    <w:rPr>
      <w:b/>
      <w:bCs/>
      <w:sz w:val="16"/>
      <w:szCs w:val="16"/>
      <w:lang w:val="pl-PL" w:eastAsia="pl-PL" w:bidi="ar-SA"/>
    </w:rPr>
  </w:style>
  <w:style w:type="character" w:customStyle="1" w:styleId="Nagwek5Znak">
    <w:name w:val="Nagłówek 5 Znak"/>
    <w:link w:val="Nagwek5"/>
    <w:rsid w:val="00622F7B"/>
    <w:rPr>
      <w:rFonts w:ascii="Courier New" w:hAnsi="Courier New" w:cs="Tahoma"/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rsid w:val="00622F7B"/>
    <w:rPr>
      <w:b/>
      <w:bCs/>
      <w:sz w:val="32"/>
      <w:szCs w:val="32"/>
      <w:lang w:val="pl-PL" w:eastAsia="pl-PL" w:bidi="ar-SA"/>
    </w:rPr>
  </w:style>
  <w:style w:type="character" w:customStyle="1" w:styleId="Nagwek7Znak">
    <w:name w:val="Nagłówek 7 Znak"/>
    <w:link w:val="Nagwek7"/>
    <w:rsid w:val="00622F7B"/>
    <w:rPr>
      <w:b/>
      <w:bCs/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622F7B"/>
    <w:rPr>
      <w:b/>
      <w:bCs/>
      <w:sz w:val="32"/>
      <w:szCs w:val="32"/>
      <w:lang w:val="pl-PL" w:eastAsia="pl-PL" w:bidi="ar-SA"/>
    </w:rPr>
  </w:style>
  <w:style w:type="character" w:customStyle="1" w:styleId="Nagwek9Znak">
    <w:name w:val="Nagłówek 9 Znak"/>
    <w:link w:val="Nagwek9"/>
    <w:rsid w:val="00622F7B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2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2F7B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622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F7B"/>
    <w:rPr>
      <w:sz w:val="22"/>
      <w:szCs w:val="22"/>
      <w:lang w:val="pl-PL" w:eastAsia="pl-PL" w:bidi="ar-SA"/>
    </w:rPr>
  </w:style>
  <w:style w:type="paragraph" w:styleId="NormalnyWeb">
    <w:name w:val="Normal (Web)"/>
    <w:basedOn w:val="Normalny"/>
    <w:rsid w:val="00622F7B"/>
    <w:pPr>
      <w:spacing w:before="100" w:after="10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62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2F7B"/>
    <w:rPr>
      <w:rFonts w:ascii="Tahoma" w:hAnsi="Tahoma" w:cs="Tahoma"/>
      <w:sz w:val="16"/>
      <w:szCs w:val="1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622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22F7B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22F7B"/>
    <w:pPr>
      <w:spacing w:after="0" w:line="360" w:lineRule="auto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22F7B"/>
    <w:rPr>
      <w:rFonts w:ascii="Arial" w:hAnsi="Arial" w:cs="Arial"/>
      <w:i/>
      <w:i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22F7B"/>
    <w:pPr>
      <w:spacing w:after="0" w:line="240" w:lineRule="auto"/>
    </w:pPr>
    <w:rPr>
      <w:sz w:val="32"/>
      <w:szCs w:val="32"/>
    </w:rPr>
  </w:style>
  <w:style w:type="character" w:customStyle="1" w:styleId="TekstpodstawowyZnak">
    <w:name w:val="Tekst podstawowy Znak"/>
    <w:link w:val="Tekstpodstawowy"/>
    <w:rsid w:val="00622F7B"/>
    <w:rPr>
      <w:sz w:val="32"/>
      <w:szCs w:val="32"/>
      <w:lang w:val="pl-PL" w:eastAsia="pl-PL" w:bidi="ar-SA"/>
    </w:rPr>
  </w:style>
  <w:style w:type="paragraph" w:customStyle="1" w:styleId="St3-ust-czlonowy">
    <w:name w:val="St3-ust-czlonowy"/>
    <w:basedOn w:val="Normalny"/>
    <w:rsid w:val="00622F7B"/>
    <w:pPr>
      <w:spacing w:after="0" w:line="240" w:lineRule="auto"/>
      <w:ind w:left="397" w:hanging="397"/>
      <w:jc w:val="both"/>
    </w:pPr>
    <w:rPr>
      <w:sz w:val="24"/>
      <w:szCs w:val="24"/>
    </w:rPr>
  </w:style>
  <w:style w:type="paragraph" w:customStyle="1" w:styleId="St4-punkt">
    <w:name w:val="St4-punkt"/>
    <w:basedOn w:val="Normalny"/>
    <w:rsid w:val="00622F7B"/>
    <w:pPr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3-ust-cz1">
    <w:name w:val="St3-ust-cz1"/>
    <w:basedOn w:val="Normalny"/>
    <w:rsid w:val="00622F7B"/>
    <w:pPr>
      <w:spacing w:after="0" w:line="240" w:lineRule="auto"/>
      <w:ind w:left="397" w:hanging="397"/>
      <w:jc w:val="both"/>
    </w:pPr>
    <w:rPr>
      <w:sz w:val="24"/>
      <w:szCs w:val="24"/>
    </w:rPr>
  </w:style>
  <w:style w:type="paragraph" w:customStyle="1" w:styleId="Standardowy0">
    <w:name w:val="Standardowy.+"/>
    <w:rsid w:val="00622F7B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rsid w:val="00622F7B"/>
    <w:pPr>
      <w:spacing w:after="0" w:line="24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22F7B"/>
    <w:pPr>
      <w:spacing w:after="0" w:line="240" w:lineRule="auto"/>
      <w:ind w:left="497" w:hanging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22F7B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2F7B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22F7B"/>
    <w:rPr>
      <w:sz w:val="24"/>
      <w:szCs w:val="24"/>
      <w:lang w:val="pl-PL" w:eastAsia="pl-PL" w:bidi="ar-SA"/>
    </w:rPr>
  </w:style>
  <w:style w:type="paragraph" w:customStyle="1" w:styleId="St3-ust-czonowy">
    <w:name w:val="St3-ust-członowy"/>
    <w:basedOn w:val="Normalny"/>
    <w:rsid w:val="00622F7B"/>
    <w:pPr>
      <w:spacing w:after="0" w:line="240" w:lineRule="auto"/>
      <w:ind w:left="397" w:hanging="397"/>
      <w:jc w:val="both"/>
    </w:pPr>
    <w:rPr>
      <w:sz w:val="24"/>
      <w:szCs w:val="24"/>
    </w:rPr>
  </w:style>
  <w:style w:type="paragraph" w:customStyle="1" w:styleId="H1">
    <w:name w:val="H1"/>
    <w:basedOn w:val="Normalny"/>
    <w:next w:val="Normalny"/>
    <w:rsid w:val="00622F7B"/>
    <w:pPr>
      <w:keepNext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Normalny"/>
    <w:next w:val="Normalny"/>
    <w:rsid w:val="00622F7B"/>
    <w:pPr>
      <w:keepNext/>
      <w:spacing w:before="100" w:after="100" w:line="240" w:lineRule="auto"/>
      <w:outlineLvl w:val="3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622F7B"/>
    <w:pPr>
      <w:spacing w:after="0" w:line="240" w:lineRule="auto"/>
      <w:ind w:firstLine="708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22F7B"/>
    <w:rPr>
      <w:rFonts w:ascii="Arial" w:hAnsi="Arial" w:cs="Arial"/>
      <w:i/>
      <w:iCs/>
      <w:sz w:val="24"/>
      <w:szCs w:val="24"/>
      <w:lang w:val="pl-PL" w:eastAsia="pl-PL" w:bidi="ar-SA"/>
    </w:rPr>
  </w:style>
  <w:style w:type="paragraph" w:customStyle="1" w:styleId="St3-ust-cz">
    <w:name w:val="St3-ust-cz"/>
    <w:basedOn w:val="Normalny"/>
    <w:rsid w:val="00622F7B"/>
    <w:pPr>
      <w:spacing w:after="0" w:line="240" w:lineRule="auto"/>
      <w:ind w:left="397" w:hanging="397"/>
      <w:jc w:val="both"/>
    </w:pPr>
    <w:rPr>
      <w:sz w:val="24"/>
      <w:szCs w:val="24"/>
    </w:rPr>
  </w:style>
  <w:style w:type="character" w:styleId="Odwoanieprzypisudolnego">
    <w:name w:val="footnote reference"/>
    <w:rsid w:val="00622F7B"/>
    <w:rPr>
      <w:vertAlign w:val="superscript"/>
    </w:rPr>
  </w:style>
  <w:style w:type="character" w:customStyle="1" w:styleId="zesprawdzaniem">
    <w:name w:val="ze sprawdzaniem"/>
    <w:rsid w:val="00622F7B"/>
    <w:rPr>
      <w:noProof w:val="0"/>
      <w:lang w:val="pl-PL"/>
    </w:rPr>
  </w:style>
  <w:style w:type="character" w:customStyle="1" w:styleId="bezsprawdzania">
    <w:name w:val="bez sprawdzania"/>
    <w:rsid w:val="00622F7B"/>
    <w:rPr>
      <w:noProof/>
    </w:rPr>
  </w:style>
  <w:style w:type="paragraph" w:customStyle="1" w:styleId="punkty">
    <w:name w:val="punkty"/>
    <w:rsid w:val="00622F7B"/>
    <w:pPr>
      <w:spacing w:after="60"/>
      <w:ind w:left="697" w:right="357" w:hanging="340"/>
      <w:jc w:val="both"/>
    </w:pPr>
    <w:rPr>
      <w:i/>
      <w:color w:val="000000"/>
      <w:sz w:val="24"/>
    </w:rPr>
  </w:style>
  <w:style w:type="paragraph" w:customStyle="1" w:styleId="Nagwek10">
    <w:name w:val="Nagłówek1"/>
    <w:basedOn w:val="Normalny"/>
    <w:rsid w:val="00622F7B"/>
    <w:pPr>
      <w:tabs>
        <w:tab w:val="center" w:pos="4536"/>
        <w:tab w:val="right" w:pos="9072"/>
      </w:tabs>
      <w:autoSpaceDE/>
      <w:autoSpaceDN/>
      <w:spacing w:after="120" w:line="240" w:lineRule="auto"/>
      <w:ind w:firstLine="227"/>
      <w:jc w:val="both"/>
    </w:pPr>
    <w:rPr>
      <w:kern w:val="24"/>
      <w:sz w:val="24"/>
      <w:szCs w:val="20"/>
    </w:rPr>
  </w:style>
  <w:style w:type="character" w:styleId="Numerstrony">
    <w:name w:val="page number"/>
    <w:basedOn w:val="Domylnaczcionkaakapitu"/>
    <w:rsid w:val="00622F7B"/>
  </w:style>
  <w:style w:type="paragraph" w:styleId="Tekstpodstawowy2">
    <w:name w:val="Body Text 2"/>
    <w:basedOn w:val="Normalny"/>
    <w:link w:val="Tekstpodstawowy2Znak"/>
    <w:rsid w:val="00622F7B"/>
    <w:pPr>
      <w:spacing w:after="0" w:line="240" w:lineRule="auto"/>
      <w:jc w:val="both"/>
    </w:pPr>
    <w:rPr>
      <w:rFonts w:ascii="Arial" w:hAnsi="Arial" w:cs="Arial"/>
      <w:i/>
      <w:iCs/>
      <w:sz w:val="24"/>
      <w:szCs w:val="20"/>
    </w:rPr>
  </w:style>
  <w:style w:type="character" w:customStyle="1" w:styleId="Tekstpodstawowy2Znak">
    <w:name w:val="Tekst podstawowy 2 Znak"/>
    <w:link w:val="Tekstpodstawowy2"/>
    <w:rsid w:val="00622F7B"/>
    <w:rPr>
      <w:rFonts w:ascii="Arial" w:hAnsi="Arial" w:cs="Arial"/>
      <w:i/>
      <w:iCs/>
      <w:sz w:val="24"/>
      <w:lang w:val="pl-PL" w:eastAsia="pl-PL" w:bidi="ar-SA"/>
    </w:rPr>
  </w:style>
  <w:style w:type="paragraph" w:customStyle="1" w:styleId="tekst">
    <w:name w:val="tekst"/>
    <w:basedOn w:val="Normalny"/>
    <w:rsid w:val="00622F7B"/>
    <w:pPr>
      <w:suppressLineNumbers/>
      <w:autoSpaceDE/>
      <w:autoSpaceDN/>
      <w:spacing w:before="60" w:after="60" w:line="240" w:lineRule="auto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622F7B"/>
    <w:pPr>
      <w:keepNext/>
      <w:autoSpaceDE/>
      <w:autoSpaceDN/>
      <w:spacing w:before="60" w:after="60" w:line="240" w:lineRule="auto"/>
      <w:jc w:val="center"/>
    </w:pPr>
    <w:rPr>
      <w:b/>
      <w:bCs/>
      <w:sz w:val="24"/>
      <w:szCs w:val="24"/>
    </w:rPr>
  </w:style>
  <w:style w:type="character" w:styleId="UyteHipercze">
    <w:name w:val="FollowedHyperlink"/>
    <w:rsid w:val="00622F7B"/>
    <w:rPr>
      <w:color w:val="800080"/>
      <w:u w:val="single"/>
    </w:rPr>
  </w:style>
  <w:style w:type="character" w:styleId="Hipercze">
    <w:name w:val="Hyperlink"/>
    <w:rsid w:val="00622F7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622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622F7B"/>
    <w:rPr>
      <w:lang w:val="pl-PL" w:eastAsia="pl-PL" w:bidi="ar-SA"/>
    </w:rPr>
  </w:style>
  <w:style w:type="paragraph" w:customStyle="1" w:styleId="FR2">
    <w:name w:val="FR2"/>
    <w:rsid w:val="00622F7B"/>
    <w:pPr>
      <w:widowControl w:val="0"/>
      <w:autoSpaceDE w:val="0"/>
      <w:autoSpaceDN w:val="0"/>
      <w:spacing w:line="340" w:lineRule="auto"/>
      <w:jc w:val="both"/>
    </w:pPr>
    <w:rPr>
      <w:rFonts w:ascii="Arial" w:hAnsi="Arial" w:cs="Arial"/>
    </w:rPr>
  </w:style>
  <w:style w:type="character" w:styleId="Odwoaniedokomentarza">
    <w:name w:val="annotation reference"/>
    <w:rsid w:val="00622F7B"/>
    <w:rPr>
      <w:sz w:val="16"/>
    </w:rPr>
  </w:style>
  <w:style w:type="paragraph" w:styleId="Tekstkomentarza">
    <w:name w:val="annotation text"/>
    <w:basedOn w:val="Normalny"/>
    <w:link w:val="TekstkomentarzaZnak"/>
    <w:rsid w:val="00622F7B"/>
    <w:pPr>
      <w:autoSpaceDE/>
      <w:autoSpaceDN/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622F7B"/>
    <w:rPr>
      <w:lang w:val="pl-PL" w:eastAsia="pl-PL" w:bidi="ar-SA"/>
    </w:rPr>
  </w:style>
  <w:style w:type="paragraph" w:styleId="Tekstblokowy">
    <w:name w:val="Block Text"/>
    <w:basedOn w:val="Normalny"/>
    <w:rsid w:val="00622F7B"/>
    <w:pPr>
      <w:widowControl w:val="0"/>
      <w:adjustRightInd w:val="0"/>
      <w:spacing w:after="0" w:line="240" w:lineRule="auto"/>
      <w:ind w:left="426" w:right="-2358" w:hanging="426"/>
    </w:pPr>
    <w:rPr>
      <w:sz w:val="24"/>
      <w:szCs w:val="20"/>
    </w:rPr>
  </w:style>
  <w:style w:type="paragraph" w:customStyle="1" w:styleId="Styl2">
    <w:name w:val="Styl2"/>
    <w:basedOn w:val="Normalny"/>
    <w:autoRedefine/>
    <w:rsid w:val="00783BF3"/>
    <w:pPr>
      <w:spacing w:after="0" w:line="240" w:lineRule="auto"/>
      <w:ind w:right="29"/>
      <w:jc w:val="center"/>
    </w:pPr>
    <w:rPr>
      <w:b/>
      <w:i/>
      <w:spacing w:val="-1"/>
      <w:sz w:val="28"/>
      <w:szCs w:val="28"/>
    </w:rPr>
  </w:style>
  <w:style w:type="paragraph" w:customStyle="1" w:styleId="Blockquote">
    <w:name w:val="Blockquote"/>
    <w:basedOn w:val="Normalny"/>
    <w:rsid w:val="00622F7B"/>
    <w:pPr>
      <w:autoSpaceDE/>
      <w:autoSpaceDN/>
      <w:spacing w:before="100" w:after="100" w:line="240" w:lineRule="auto"/>
      <w:ind w:left="360" w:right="360"/>
    </w:pPr>
    <w:rPr>
      <w:snapToGrid w:val="0"/>
      <w:sz w:val="24"/>
      <w:szCs w:val="20"/>
    </w:rPr>
  </w:style>
  <w:style w:type="paragraph" w:customStyle="1" w:styleId="HTML-wstpniesformatowany1">
    <w:name w:val="HTML - wstępnie sformatowany1"/>
    <w:basedOn w:val="Normalny"/>
    <w:rsid w:val="00622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sz w:val="20"/>
      <w:szCs w:val="20"/>
    </w:rPr>
  </w:style>
  <w:style w:type="paragraph" w:customStyle="1" w:styleId="NormalnyWeb1">
    <w:name w:val="Normalny (Web)1"/>
    <w:basedOn w:val="Normalny"/>
    <w:rsid w:val="00622F7B"/>
    <w:pPr>
      <w:autoSpaceDE/>
      <w:autoSpaceDN/>
      <w:spacing w:before="100" w:after="100" w:line="240" w:lineRule="auto"/>
      <w:jc w:val="both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22F7B"/>
    <w:pPr>
      <w:autoSpaceDE w:val="0"/>
      <w:autoSpaceDN w:val="0"/>
    </w:pPr>
    <w:rPr>
      <w:b/>
      <w:bCs/>
    </w:rPr>
  </w:style>
  <w:style w:type="character" w:customStyle="1" w:styleId="TematkomentarzaZnak">
    <w:name w:val="Temat komentarza Znak"/>
    <w:link w:val="Tematkomentarza"/>
    <w:rsid w:val="00622F7B"/>
    <w:rPr>
      <w:b/>
      <w:bCs/>
      <w:lang w:val="pl-PL" w:eastAsia="pl-PL" w:bidi="ar-SA"/>
    </w:rPr>
  </w:style>
  <w:style w:type="character" w:customStyle="1" w:styleId="dane1">
    <w:name w:val="dane1"/>
    <w:rsid w:val="00622F7B"/>
    <w:rPr>
      <w:color w:val="0000CD"/>
    </w:rPr>
  </w:style>
  <w:style w:type="character" w:customStyle="1" w:styleId="c41">
    <w:name w:val="c41"/>
    <w:rsid w:val="00622F7B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99"/>
    <w:qFormat/>
    <w:rsid w:val="00622F7B"/>
    <w:pPr>
      <w:spacing w:after="0" w:line="240" w:lineRule="auto"/>
      <w:ind w:left="708"/>
    </w:pPr>
    <w:rPr>
      <w:sz w:val="20"/>
      <w:szCs w:val="20"/>
    </w:rPr>
  </w:style>
  <w:style w:type="paragraph" w:customStyle="1" w:styleId="Default">
    <w:name w:val="Default"/>
    <w:rsid w:val="00C471B1"/>
    <w:pPr>
      <w:autoSpaceDE w:val="0"/>
      <w:autoSpaceDN w:val="0"/>
      <w:adjustRightInd w:val="0"/>
    </w:pPr>
    <w:rPr>
      <w:rFonts w:ascii="FHNCIN+TimesNewRoman,Bold" w:hAnsi="FHNCIN+TimesNewRoman,Bold" w:cs="FHNCIN+TimesNewRoman,Bold"/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2921A9"/>
    <w:rPr>
      <w:sz w:val="20"/>
      <w:szCs w:val="20"/>
    </w:rPr>
  </w:style>
  <w:style w:type="character" w:styleId="Odwoanieprzypisukocowego">
    <w:name w:val="endnote reference"/>
    <w:semiHidden/>
    <w:rsid w:val="002921A9"/>
    <w:rPr>
      <w:vertAlign w:val="superscript"/>
    </w:rPr>
  </w:style>
  <w:style w:type="paragraph" w:customStyle="1" w:styleId="Styl343">
    <w:name w:val="Styl343"/>
    <w:basedOn w:val="Styl2"/>
    <w:rsid w:val="00E4266B"/>
  </w:style>
  <w:style w:type="paragraph" w:styleId="Zwykytekst">
    <w:name w:val="Plain Text"/>
    <w:aliases w:val="Zwykły tekst Znak1,Zwykły tekst Znak Znak, Znak Znak Znak, Znak Znak1, Znak Znak, Znak,Znak Znak Znak,Znak Znak1,Znak Znak,Znak"/>
    <w:basedOn w:val="Normalny"/>
    <w:link w:val="ZwykytekstZnak2"/>
    <w:rsid w:val="007E7E95"/>
    <w:pPr>
      <w:autoSpaceDE/>
      <w:autoSpaceDN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ZwykytekstZnak">
    <w:name w:val="Zwykły tekst Znak"/>
    <w:rsid w:val="007E7E95"/>
    <w:rPr>
      <w:rFonts w:ascii="Courier New" w:hAnsi="Courier New" w:cs="Courier New"/>
    </w:rPr>
  </w:style>
  <w:style w:type="character" w:customStyle="1" w:styleId="ZwykytekstZnak2">
    <w:name w:val="Zwykły tekst Znak2"/>
    <w:aliases w:val="Zwykły tekst Znak1 Znak,Zwykły tekst Znak Znak Znak, Znak Znak Znak Znak, Znak Znak1 Znak, Znak Znak Znak1, Znak Znak2,Znak Znak Znak Znak,Znak Znak1 Znak,Znak Znak Znak1,Znak Znak2"/>
    <w:link w:val="Zwykytekst"/>
    <w:rsid w:val="007E7E95"/>
    <w:rPr>
      <w:rFonts w:ascii="Courier New" w:hAnsi="Courier New"/>
      <w:sz w:val="24"/>
      <w:szCs w:val="24"/>
    </w:rPr>
  </w:style>
  <w:style w:type="paragraph" w:customStyle="1" w:styleId="Nazwaprzedsibiorstwa1">
    <w:name w:val="Nazwa przedsiębiorstwa 1"/>
    <w:basedOn w:val="Normalny"/>
    <w:uiPriority w:val="99"/>
    <w:rsid w:val="008E665A"/>
    <w:pPr>
      <w:numPr>
        <w:numId w:val="3"/>
      </w:numPr>
      <w:autoSpaceDE/>
      <w:autoSpaceDN/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1736A3"/>
  </w:style>
  <w:style w:type="table" w:styleId="Tabela-Siatka">
    <w:name w:val="Table Grid"/>
    <w:basedOn w:val="Standardowy"/>
    <w:rsid w:val="0032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A4922BED965408110F01CE0659E99" ma:contentTypeVersion="13" ma:contentTypeDescription="Utwórz nowy dokument." ma:contentTypeScope="" ma:versionID="4b70f2515eac47543ac4b7b7657e5d03">
  <xsd:schema xmlns:xsd="http://www.w3.org/2001/XMLSchema" xmlns:xs="http://www.w3.org/2001/XMLSchema" xmlns:p="http://schemas.microsoft.com/office/2006/metadata/properties" xmlns:ns3="77a8c577-0269-4b9e-9548-276a19a98eda" xmlns:ns4="c597b71f-47b6-4275-8478-eb7b99a6d6cd" targetNamespace="http://schemas.microsoft.com/office/2006/metadata/properties" ma:root="true" ma:fieldsID="4c9814c255073d087dd5c123ec0822bb" ns3:_="" ns4:_="">
    <xsd:import namespace="77a8c577-0269-4b9e-9548-276a19a98eda"/>
    <xsd:import namespace="c597b71f-47b6-4275-8478-eb7b99a6d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c577-0269-4b9e-9548-276a19a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b71f-47b6-4275-8478-eb7b99a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19DB6-0149-41CA-A5B2-F6D4FD3FF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c577-0269-4b9e-9548-276a19a98eda"/>
    <ds:schemaRef ds:uri="c597b71f-47b6-4275-8478-eb7b99a6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22FC6-A7DB-4948-A283-73CE8776D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EFB8D-5379-4FCD-8F7C-E02042C6BF95}">
  <ds:schemaRefs>
    <ds:schemaRef ds:uri="http://schemas.microsoft.com/office/2006/metadata/properties"/>
    <ds:schemaRef ds:uri="77a8c577-0269-4b9e-9548-276a19a98eda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597b71f-47b6-4275-8478-eb7b99a6d6cd"/>
  </ds:schemaRefs>
</ds:datastoreItem>
</file>

<file path=customXml/itemProps4.xml><?xml version="1.0" encoding="utf-8"?>
<ds:datastoreItem xmlns:ds="http://schemas.openxmlformats.org/officeDocument/2006/customXml" ds:itemID="{58AA8F0F-A24C-4A01-A162-73FFBE1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2472</Words>
  <Characters>17181</Characters>
  <Application>Microsoft Office Word</Application>
  <DocSecurity>4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</vt:lpstr>
    </vt:vector>
  </TitlesOfParts>
  <Company>Hewlett-Packard Company</Company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subject/>
  <dc:creator>marcie</dc:creator>
  <cp:keywords/>
  <dc:description/>
  <cp:lastModifiedBy>Dawid Moliński</cp:lastModifiedBy>
  <cp:revision>2</cp:revision>
  <cp:lastPrinted>2020-01-28T06:52:00Z</cp:lastPrinted>
  <dcterms:created xsi:type="dcterms:W3CDTF">2022-09-21T05:07:00Z</dcterms:created>
  <dcterms:modified xsi:type="dcterms:W3CDTF">2022-09-21T05:07:00Z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0x0101006DFA4922BED965408110F01CE0659E99</vt:lpwstr>
  </property>
</Properties>
</file>