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1F0623BA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46114313"/>
      <w:bookmarkEnd w:id="0"/>
      <w:r w:rsidR="00F25F94" w:rsidRPr="0055166F">
        <w:rPr>
          <w:rFonts w:ascii="Verdana" w:hAnsi="Verdana" w:cs="Arial"/>
          <w:b/>
          <w:bCs/>
          <w:color w:val="000000"/>
        </w:rPr>
        <w:t>Remont łącznika C8</w:t>
      </w:r>
      <w:r w:rsidR="00226353">
        <w:rPr>
          <w:rFonts w:ascii="Verdana" w:hAnsi="Verdana" w:cs="Arial"/>
          <w:b/>
          <w:bCs/>
          <w:color w:val="000000"/>
        </w:rPr>
        <w:t xml:space="preserve"> w budynku</w:t>
      </w:r>
      <w:r w:rsidR="00F25F94" w:rsidRPr="0055166F">
        <w:rPr>
          <w:rFonts w:ascii="Verdana" w:hAnsi="Verdana" w:cs="Arial"/>
          <w:b/>
          <w:bCs/>
          <w:color w:val="000000"/>
        </w:rPr>
        <w:t xml:space="preserve"> Uniwersytetu Medycznego w Łodzi</w:t>
      </w:r>
      <w:bookmarkEnd w:id="1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482FB77A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0208A6">
        <w:rPr>
          <w:rFonts w:cstheme="minorHAnsi"/>
          <w:b/>
          <w:sz w:val="28"/>
          <w:szCs w:val="24"/>
        </w:rPr>
        <w:t>1</w:t>
      </w:r>
      <w:r w:rsidR="00F25F94">
        <w:rPr>
          <w:rFonts w:cstheme="minorHAnsi"/>
          <w:b/>
          <w:sz w:val="28"/>
          <w:szCs w:val="24"/>
        </w:rPr>
        <w:t>10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F4448A" w:rsidRPr="00154BC0">
        <w:rPr>
          <w:rFonts w:cstheme="minorHAnsi"/>
          <w:b/>
          <w:sz w:val="28"/>
          <w:szCs w:val="24"/>
        </w:rPr>
        <w:t>3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09732382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226353">
        <w:rPr>
          <w:rFonts w:cstheme="minorHAnsi"/>
        </w:rPr>
        <w:t>październik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964698" w:rsidRPr="00154BC0">
        <w:rPr>
          <w:rFonts w:cstheme="minorHAnsi"/>
        </w:rPr>
        <w:t>3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289383E6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F25F94" w:rsidRPr="00F25F94">
        <w:rPr>
          <w:rFonts w:cstheme="minorHAnsi"/>
          <w:b/>
          <w:bCs/>
          <w:szCs w:val="22"/>
          <w:lang w:eastAsia="x-none"/>
        </w:rPr>
        <w:t>polegające na wykonaniu robót naprawczych – usunięcie niekontrolowanego osiadania ścian w budynku C-8 (łącznik) Uniwersytetu Medycznego w Łodzi przy ul. Pomorskiej 251.</w:t>
      </w:r>
    </w:p>
    <w:p w14:paraId="649146E3" w14:textId="77777777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F6D1D">
        <w:rPr>
          <w:rFonts w:cstheme="minorHAnsi"/>
          <w:bCs/>
          <w:szCs w:val="22"/>
        </w:rPr>
        <w:t>kosztorys</w:t>
      </w:r>
      <w:r w:rsidR="004F6D1D">
        <w:rPr>
          <w:rFonts w:cstheme="minorHAnsi"/>
          <w:bCs/>
          <w:szCs w:val="22"/>
        </w:rPr>
        <w:t xml:space="preserve"> nakładczy</w:t>
      </w:r>
      <w:r w:rsidR="00692429" w:rsidRPr="004F6D1D">
        <w:rPr>
          <w:rFonts w:cstheme="minorHAnsi"/>
          <w:bCs/>
          <w:szCs w:val="22"/>
        </w:rPr>
        <w:t xml:space="preserve"> – zał. nr 2</w:t>
      </w:r>
      <w:r w:rsidR="00005A86" w:rsidRPr="004F6D1D">
        <w:rPr>
          <w:rFonts w:cstheme="minorHAnsi"/>
          <w:bCs/>
          <w:szCs w:val="22"/>
        </w:rPr>
        <w:t>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68A59CCE" w14:textId="45E3EA91" w:rsidR="00C54DA7" w:rsidRPr="00154BC0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związanych </w:t>
      </w:r>
      <w:r w:rsidR="00A31EB1" w:rsidRPr="00154BC0">
        <w:rPr>
          <w:rFonts w:cstheme="minorHAnsi"/>
          <w:szCs w:val="22"/>
          <w:lang w:eastAsia="x-none"/>
        </w:rPr>
        <w:t xml:space="preserve">z </w:t>
      </w:r>
      <w:r w:rsidR="003B3E53" w:rsidRPr="00154BC0">
        <w:rPr>
          <w:rFonts w:cstheme="minorHAnsi"/>
          <w:szCs w:val="22"/>
          <w:lang w:eastAsia="x-none"/>
        </w:rPr>
        <w:t xml:space="preserve">wymianą instalacji </w:t>
      </w:r>
      <w:r w:rsidR="000C1DA5">
        <w:rPr>
          <w:rFonts w:cstheme="minorHAnsi"/>
          <w:szCs w:val="22"/>
          <w:lang w:eastAsia="x-none"/>
        </w:rPr>
        <w:t xml:space="preserve">sanitarnych wraz z przyłączami wodociągowymi i kanalizacyjnymi, </w:t>
      </w:r>
      <w:r w:rsidR="00CA27A4" w:rsidRPr="00154BC0">
        <w:rPr>
          <w:rFonts w:cstheme="minorHAnsi"/>
          <w:szCs w:val="22"/>
          <w:lang w:eastAsia="x-none"/>
        </w:rPr>
        <w:t>nie</w:t>
      </w:r>
      <w:r w:rsidR="00660F5C" w:rsidRPr="00154BC0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="00660F5C"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195B1F5C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F25F94">
        <w:rPr>
          <w:rFonts w:cstheme="minorHAnsi"/>
          <w:szCs w:val="22"/>
        </w:rPr>
        <w:t>85 618,41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 xml:space="preserve">,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2432E9DF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25F94">
        <w:rPr>
          <w:rFonts w:cstheme="minorHAnsi"/>
          <w:b/>
          <w:bCs/>
          <w:szCs w:val="22"/>
        </w:rPr>
        <w:t xml:space="preserve">3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2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3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4" w:name="_Hlk535480873"/>
      <w:bookmarkEnd w:id="3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4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07C20132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>na remoncie, budowie lub przebudowie budynku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>co najmniej 1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5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5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6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6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7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7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8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9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9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0" w:name="_Hlk60759807"/>
      <w:r w:rsidR="003E6D54" w:rsidRPr="00154BC0">
        <w:t>podmiotowych środków dowodowych</w:t>
      </w:r>
      <w:bookmarkEnd w:id="10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1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2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2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3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4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3"/>
    <w:bookmarkEnd w:id="14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5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5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6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1"/>
      <w:bookmarkEnd w:id="16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7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7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8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8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9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9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0" w:name="_Hlk60766779"/>
      <w:r w:rsidRPr="00154BC0">
        <w:t>Informacja o przedmiotowych środkach dowodowych</w:t>
      </w:r>
      <w:bookmarkEnd w:id="20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1" w:name="_Hlk60773220"/>
      <w:r w:rsidR="00DE3E5A" w:rsidRPr="00154BC0">
        <w:t>podmiotowych i przedmiotowych środków dowodowych</w:t>
      </w:r>
      <w:bookmarkEnd w:id="21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2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3" w:name="_Hlk68176146"/>
      <w:r w:rsidRPr="00154BC0">
        <w:rPr>
          <w:rFonts w:cstheme="minorHAnsi"/>
          <w:szCs w:val="22"/>
        </w:rPr>
        <w:t>przy użyciu środków komunikacji elektronicznej</w:t>
      </w:r>
      <w:bookmarkEnd w:id="23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2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38697E2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786586">
        <w:rPr>
          <w:rFonts w:cstheme="minorHAnsi"/>
          <w:b/>
          <w:iCs/>
          <w:sz w:val="22"/>
          <w:szCs w:val="22"/>
        </w:rPr>
        <w:t>2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428406A6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0208A6">
        <w:rPr>
          <w:rFonts w:cstheme="minorHAnsi"/>
          <w:b/>
          <w:iCs/>
          <w:sz w:val="22"/>
          <w:szCs w:val="22"/>
        </w:rPr>
        <w:t>1</w:t>
      </w:r>
      <w:r w:rsidR="00786586">
        <w:rPr>
          <w:rFonts w:cstheme="minorHAnsi"/>
          <w:b/>
          <w:iCs/>
          <w:sz w:val="22"/>
          <w:szCs w:val="22"/>
        </w:rPr>
        <w:t>10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FF1C57" w:rsidRPr="00154BC0">
        <w:rPr>
          <w:rFonts w:cstheme="minorHAnsi"/>
          <w:b/>
          <w:iCs/>
          <w:sz w:val="22"/>
          <w:szCs w:val="22"/>
        </w:rPr>
        <w:t>3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 xml:space="preserve">Remont </w:t>
      </w:r>
      <w:r w:rsidR="00786586">
        <w:rPr>
          <w:rFonts w:cstheme="minorHAnsi"/>
          <w:b/>
          <w:bCs/>
          <w:iCs/>
          <w:sz w:val="22"/>
          <w:szCs w:val="22"/>
        </w:rPr>
        <w:t>łącznika C8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4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4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0F2A340F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8E1957">
        <w:rPr>
          <w:rFonts w:cstheme="minorHAnsi"/>
          <w:b/>
          <w:bCs/>
          <w:sz w:val="22"/>
          <w:szCs w:val="22"/>
        </w:rPr>
        <w:t>24</w:t>
      </w:r>
      <w:r w:rsidR="00647952" w:rsidRPr="008E1957">
        <w:rPr>
          <w:rFonts w:cstheme="minorHAnsi"/>
          <w:b/>
          <w:bCs/>
          <w:sz w:val="22"/>
          <w:szCs w:val="22"/>
        </w:rPr>
        <w:t>.</w:t>
      </w:r>
      <w:r w:rsidR="00786586" w:rsidRPr="008E1957">
        <w:rPr>
          <w:rFonts w:cstheme="minorHAnsi"/>
          <w:b/>
          <w:bCs/>
          <w:sz w:val="22"/>
          <w:szCs w:val="22"/>
        </w:rPr>
        <w:t>11</w:t>
      </w:r>
      <w:r w:rsidR="00647952" w:rsidRPr="008E1957">
        <w:rPr>
          <w:rFonts w:cstheme="minorHAnsi"/>
          <w:b/>
          <w:bCs/>
          <w:sz w:val="22"/>
          <w:szCs w:val="22"/>
        </w:rPr>
        <w:t>.202</w:t>
      </w:r>
      <w:r w:rsidR="00FF1C57" w:rsidRPr="008E1957">
        <w:rPr>
          <w:rFonts w:cstheme="minorHAnsi"/>
          <w:b/>
          <w:bCs/>
          <w:sz w:val="22"/>
          <w:szCs w:val="22"/>
        </w:rPr>
        <w:t>3</w:t>
      </w:r>
      <w:r w:rsidR="00647952" w:rsidRPr="008E1957">
        <w:rPr>
          <w:rFonts w:cstheme="minorHAnsi"/>
          <w:b/>
          <w:bCs/>
          <w:sz w:val="22"/>
          <w:szCs w:val="22"/>
        </w:rPr>
        <w:t>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755B5273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5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6" w:name="_Hlk128573157"/>
      <w:bookmarkEnd w:id="25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6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7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7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0F910727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BB11E5" w:rsidRPr="00BB11E5">
        <w:rPr>
          <w:rFonts w:cstheme="minorHAnsi"/>
          <w:b/>
          <w:bCs/>
          <w:sz w:val="22"/>
          <w:szCs w:val="22"/>
        </w:rPr>
        <w:t>27</w:t>
      </w:r>
      <w:r w:rsidR="008E5A7E" w:rsidRPr="00BB11E5">
        <w:rPr>
          <w:rFonts w:cstheme="minorHAnsi"/>
          <w:b/>
          <w:bCs/>
          <w:sz w:val="22"/>
          <w:szCs w:val="22"/>
        </w:rPr>
        <w:t>.</w:t>
      </w:r>
      <w:r w:rsidR="00786586" w:rsidRPr="00BB11E5">
        <w:rPr>
          <w:rFonts w:cstheme="minorHAnsi"/>
          <w:b/>
          <w:bCs/>
          <w:sz w:val="22"/>
          <w:szCs w:val="22"/>
        </w:rPr>
        <w:t>10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.2023 r.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8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2F5725D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BB11E5" w:rsidRPr="00BB11E5">
        <w:rPr>
          <w:rFonts w:cstheme="minorHAnsi"/>
          <w:b/>
          <w:bCs/>
          <w:szCs w:val="22"/>
        </w:rPr>
        <w:t>27</w:t>
      </w:r>
      <w:r w:rsidR="00650425" w:rsidRPr="00BB11E5">
        <w:rPr>
          <w:rFonts w:cstheme="minorHAnsi"/>
          <w:b/>
          <w:bCs/>
          <w:szCs w:val="22"/>
        </w:rPr>
        <w:t>.</w:t>
      </w:r>
      <w:r w:rsidR="00786586" w:rsidRPr="00BB11E5">
        <w:rPr>
          <w:rFonts w:cstheme="minorHAnsi"/>
          <w:b/>
          <w:bCs/>
          <w:szCs w:val="22"/>
        </w:rPr>
        <w:t>10</w:t>
      </w:r>
      <w:r w:rsidR="00650425" w:rsidRPr="00BB11E5">
        <w:rPr>
          <w:rFonts w:cstheme="minorHAnsi"/>
          <w:b/>
          <w:bCs/>
          <w:szCs w:val="22"/>
        </w:rPr>
        <w:t>.</w:t>
      </w:r>
      <w:r w:rsidRPr="00BB11E5">
        <w:rPr>
          <w:rFonts w:cstheme="minorHAnsi"/>
          <w:b/>
          <w:bCs/>
          <w:szCs w:val="22"/>
        </w:rPr>
        <w:t>202</w:t>
      </w:r>
      <w:r w:rsidR="00FF1C57" w:rsidRPr="00BB11E5">
        <w:rPr>
          <w:rFonts w:cstheme="minorHAnsi"/>
          <w:b/>
          <w:bCs/>
          <w:szCs w:val="22"/>
        </w:rPr>
        <w:t>3</w:t>
      </w:r>
      <w:r w:rsidR="008F3A13" w:rsidRPr="00BB11E5">
        <w:rPr>
          <w:rFonts w:cstheme="minorHAnsi"/>
          <w:b/>
          <w:bCs/>
          <w:szCs w:val="22"/>
        </w:rPr>
        <w:t xml:space="preserve"> r.</w:t>
      </w:r>
      <w:r w:rsidRPr="00BB11E5">
        <w:rPr>
          <w:rFonts w:cstheme="minorHAnsi"/>
          <w:b/>
          <w:bCs/>
          <w:szCs w:val="22"/>
        </w:rPr>
        <w:t xml:space="preserve"> 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9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0" w:name="_Hlk62032810"/>
      <w:bookmarkEnd w:id="29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0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CC30882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063845E9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FA0379">
        <w:rPr>
          <w:rFonts w:cstheme="minorHAnsi"/>
          <w:b/>
          <w:szCs w:val="22"/>
        </w:rPr>
        <w:t>1</w:t>
      </w:r>
      <w:r w:rsidR="00786586">
        <w:rPr>
          <w:rFonts w:cstheme="minorHAnsi"/>
          <w:b/>
          <w:szCs w:val="22"/>
        </w:rPr>
        <w:t>10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FF1C57" w:rsidRPr="00154BC0">
        <w:rPr>
          <w:rFonts w:cstheme="minorHAnsi"/>
          <w:b/>
          <w:szCs w:val="22"/>
        </w:rPr>
        <w:t>3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1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1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1A2D1780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786586" w:rsidRPr="00786586">
        <w:rPr>
          <w:rFonts w:cstheme="minorHAnsi"/>
          <w:b/>
          <w:bCs/>
          <w:sz w:val="22"/>
          <w:szCs w:val="22"/>
        </w:rPr>
        <w:t>Remont łącznika C8</w:t>
      </w:r>
      <w:r w:rsidR="00CA22A4">
        <w:rPr>
          <w:rFonts w:cstheme="minorHAnsi"/>
          <w:b/>
          <w:bCs/>
          <w:sz w:val="22"/>
          <w:szCs w:val="22"/>
        </w:rPr>
        <w:t xml:space="preserve"> w budynku</w:t>
      </w:r>
      <w:r w:rsidR="00786586" w:rsidRPr="00786586">
        <w:rPr>
          <w:rFonts w:cstheme="minorHAnsi"/>
          <w:b/>
          <w:bCs/>
          <w:sz w:val="22"/>
          <w:szCs w:val="22"/>
        </w:rPr>
        <w:t xml:space="preserve"> Uniwersytetu Medycznego w Łodzi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 xml:space="preserve">art. 275 ustawy z dnia 11.09.2019.prawo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58DDDDB4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 nakładcz</w:t>
      </w:r>
      <w:r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5A01" w14:textId="77777777" w:rsidR="00E05C47" w:rsidRDefault="00E05C47" w:rsidP="00DF607E">
      <w:r>
        <w:separator/>
      </w:r>
    </w:p>
  </w:endnote>
  <w:endnote w:type="continuationSeparator" w:id="0">
    <w:p w14:paraId="3F94AA0E" w14:textId="77777777" w:rsidR="00E05C47" w:rsidRDefault="00E05C47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ED0C" w14:textId="77777777" w:rsidR="00E05C47" w:rsidRDefault="00E05C47" w:rsidP="00DF607E">
      <w:r>
        <w:separator/>
      </w:r>
    </w:p>
  </w:footnote>
  <w:footnote w:type="continuationSeparator" w:id="0">
    <w:p w14:paraId="058B1BB8" w14:textId="77777777" w:rsidR="00E05C47" w:rsidRDefault="00E05C47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10319</Words>
  <Characters>61917</Characters>
  <Application>Microsoft Office Word</Application>
  <DocSecurity>0</DocSecurity>
  <Lines>515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72092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4</cp:revision>
  <cp:lastPrinted>2022-07-05T08:57:00Z</cp:lastPrinted>
  <dcterms:created xsi:type="dcterms:W3CDTF">2023-10-11T11:51:00Z</dcterms:created>
  <dcterms:modified xsi:type="dcterms:W3CDTF">2023-10-11T12:36:00Z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