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F9" w:rsidRDefault="00BD53F9" w:rsidP="00BD53F9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Załącznik nr 2</w:t>
      </w:r>
    </w:p>
    <w:p w:rsidR="00BD53F9" w:rsidRDefault="00BD53F9" w:rsidP="00BD53F9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BD53F9" w:rsidRDefault="00BD53F9" w:rsidP="00BD53F9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BD53F9" w:rsidRDefault="00BD53F9" w:rsidP="00BD53F9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BD53F9" w:rsidRDefault="00BD53F9" w:rsidP="00BD53F9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BD53F9" w:rsidRDefault="00BD53F9" w:rsidP="00BD53F9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BD53F9" w:rsidRDefault="00BD53F9" w:rsidP="00BD53F9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BD53F9" w:rsidRDefault="00BD53F9" w:rsidP="00BD53F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BD53F9" w:rsidRDefault="00BD53F9" w:rsidP="00BD53F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BD53F9" w:rsidRDefault="00BD53F9" w:rsidP="00BD53F9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BD53F9" w:rsidRDefault="00BD53F9" w:rsidP="00BD53F9">
      <w:pPr>
        <w:spacing w:after="120"/>
        <w:jc w:val="both"/>
        <w:rPr>
          <w:rFonts w:ascii="Arial Narrow" w:hAnsi="Arial Narrow"/>
          <w:sz w:val="2"/>
        </w:rPr>
      </w:pPr>
    </w:p>
    <w:p w:rsidR="00BD53F9" w:rsidRDefault="00BD53F9" w:rsidP="00BD53F9">
      <w:pPr>
        <w:spacing w:after="120"/>
        <w:jc w:val="both"/>
        <w:rPr>
          <w:rFonts w:ascii="Arial Narrow" w:hAnsi="Arial Narrow"/>
          <w:sz w:val="2"/>
        </w:rPr>
      </w:pPr>
    </w:p>
    <w:p w:rsidR="00BD53F9" w:rsidRPr="00006608" w:rsidRDefault="00BD53F9" w:rsidP="00BD53F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BD53F9" w:rsidRPr="00006608" w:rsidRDefault="00BD53F9" w:rsidP="00BD53F9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BD53F9" w:rsidRPr="00006608" w:rsidRDefault="00BD53F9" w:rsidP="00BD53F9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BD53F9" w:rsidRDefault="00BD53F9" w:rsidP="00BD53F9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przetargu nieograniczonym na </w:t>
      </w:r>
      <w:r w:rsidRPr="00FD6C84">
        <w:rPr>
          <w:rFonts w:ascii="Arial Narrow" w:hAnsi="Arial Narrow"/>
          <w:b/>
        </w:rPr>
        <w:t>sukcesywną</w:t>
      </w:r>
      <w:r>
        <w:rPr>
          <w:rFonts w:ascii="Arial Narrow" w:hAnsi="Arial Narrow"/>
        </w:rPr>
        <w:t xml:space="preserve"> </w:t>
      </w:r>
      <w:r>
        <w:rPr>
          <w:rFonts w:ascii="Arial Narrow" w:eastAsia="Verdana" w:hAnsi="Arial Narrow"/>
          <w:b/>
        </w:rPr>
        <w:t xml:space="preserve">dostawę </w:t>
      </w:r>
      <w:r>
        <w:rPr>
          <w:rFonts w:ascii="Arial Narrow" w:eastAsia="Times New Roman" w:hAnsi="Arial Narrow" w:cs="Arial"/>
          <w:b/>
        </w:rPr>
        <w:t>akcesoriów</w:t>
      </w:r>
      <w:r w:rsidRPr="00AF430B">
        <w:rPr>
          <w:rFonts w:ascii="Arial Narrow" w:eastAsia="Times New Roman" w:hAnsi="Arial Narrow" w:cs="Arial"/>
          <w:b/>
        </w:rPr>
        <w:t xml:space="preserve"> komputerow</w:t>
      </w:r>
      <w:r>
        <w:rPr>
          <w:rFonts w:ascii="Arial Narrow" w:eastAsia="Times New Roman" w:hAnsi="Arial Narrow" w:cs="Arial"/>
          <w:b/>
        </w:rPr>
        <w:t>ych</w:t>
      </w:r>
      <w:r w:rsidRPr="00AF430B">
        <w:rPr>
          <w:rFonts w:ascii="Arial Narrow" w:eastAsia="Times New Roman" w:hAnsi="Arial Narrow" w:cs="Arial"/>
          <w:b/>
        </w:rPr>
        <w:t xml:space="preserve"> dla</w:t>
      </w:r>
      <w:r>
        <w:rPr>
          <w:rFonts w:ascii="Arial Narrow" w:eastAsia="Times New Roman" w:hAnsi="Arial Narrow" w:cs="Arial"/>
          <w:b/>
        </w:rPr>
        <w:t xml:space="preserve"> jednostek UMP (PN-20/20)</w:t>
      </w:r>
      <w:r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 SIWZ. </w:t>
      </w:r>
    </w:p>
    <w:p w:rsidR="00BD53F9" w:rsidRDefault="00BD53F9" w:rsidP="00BD53F9">
      <w:pPr>
        <w:pStyle w:val="Tekstpodstawowy"/>
        <w:spacing w:before="6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W w:w="96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247"/>
        <w:gridCol w:w="2787"/>
        <w:gridCol w:w="2517"/>
      </w:tblGrid>
      <w:tr w:rsidR="00BD53F9" w:rsidTr="006F4299">
        <w:trPr>
          <w:trHeight w:val="4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9" w:rsidRDefault="00BD53F9" w:rsidP="006F4299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9" w:rsidRDefault="00BD53F9" w:rsidP="006F4299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Łączna cena brutto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9" w:rsidRDefault="00BD53F9" w:rsidP="006F4299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Czas dostawy</w:t>
            </w:r>
          </w:p>
          <w:p w:rsidR="00BD53F9" w:rsidRDefault="00BD53F9" w:rsidP="006F4299">
            <w:pPr>
              <w:suppressAutoHyphens/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(nie więcej niż 10 dni roboczych)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9" w:rsidRDefault="00BD53F9" w:rsidP="006F4299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Gwarancja</w:t>
            </w:r>
          </w:p>
          <w:p w:rsidR="00BD53F9" w:rsidRDefault="00BD53F9" w:rsidP="006F4299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(nie mniej niż 24 miesiące)</w:t>
            </w:r>
          </w:p>
        </w:tc>
      </w:tr>
      <w:tr w:rsidR="00BD53F9" w:rsidTr="006F4299">
        <w:trPr>
          <w:cantSplit/>
          <w:trHeight w:val="45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9" w:rsidRDefault="00BD53F9" w:rsidP="006F4299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dostawa akcesoriów komputerowych dla jednostek UMP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9" w:rsidRDefault="00BD53F9" w:rsidP="006F42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BD53F9" w:rsidRDefault="00BD53F9" w:rsidP="006F42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BD53F9" w:rsidRDefault="00BD53F9" w:rsidP="006F42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9" w:rsidRDefault="00BD53F9" w:rsidP="006F4299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BD53F9" w:rsidRDefault="00BD53F9" w:rsidP="006F4299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………………. dni roboczych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9" w:rsidRDefault="00BD53F9" w:rsidP="006F42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BD53F9" w:rsidRDefault="00BD53F9" w:rsidP="006F42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</w:t>
            </w:r>
          </w:p>
          <w:p w:rsidR="00BD53F9" w:rsidRDefault="00BD53F9" w:rsidP="006F42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…………………… miesięcy</w:t>
            </w:r>
          </w:p>
        </w:tc>
      </w:tr>
    </w:tbl>
    <w:p w:rsidR="00BD53F9" w:rsidRPr="00DD7BC6" w:rsidRDefault="00BD53F9" w:rsidP="00BD53F9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Oświadczamy, że w cenie oferty zostały uwzględnione wszystkie koszty wykonania zamówienia i realizacji przyszłego świadczenia umownego, w tym dostarczenie, rozładowanie i wniesienie akcesoriów komputerowych w miejsce wskazane przez Zamawiającego.</w:t>
      </w:r>
    </w:p>
    <w:p w:rsidR="00BD53F9" w:rsidRDefault="00BD53F9" w:rsidP="00BD53F9">
      <w:pPr>
        <w:pStyle w:val="Tekstpodstawowy21"/>
        <w:numPr>
          <w:ilvl w:val="0"/>
          <w:numId w:val="1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BD53F9" w:rsidRDefault="00BD53F9" w:rsidP="00BD53F9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BD53F9" w:rsidRDefault="00BD53F9" w:rsidP="00BD53F9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BD53F9" w:rsidTr="006F4299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BD53F9" w:rsidRDefault="00BD53F9" w:rsidP="006F4299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BD53F9" w:rsidRDefault="00BD53F9" w:rsidP="006F4299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D53F9" w:rsidTr="006F429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D53F9" w:rsidRDefault="00BD53F9" w:rsidP="006F429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D53F9" w:rsidRDefault="00BD53F9" w:rsidP="006F4299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BD53F9" w:rsidTr="006F429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D53F9" w:rsidRDefault="00BD53F9" w:rsidP="006F429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D53F9" w:rsidRDefault="00BD53F9" w:rsidP="006F429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BD53F9" w:rsidRDefault="00BD53F9" w:rsidP="00BD53F9">
      <w:pPr>
        <w:pStyle w:val="Tekstpodstawowy21"/>
        <w:numPr>
          <w:ilvl w:val="0"/>
          <w:numId w:val="1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BD53F9" w:rsidRDefault="00BD53F9" w:rsidP="00BD53F9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mikroprzedsiębiorstwem -         tak □    nie □</w:t>
      </w:r>
    </w:p>
    <w:p w:rsidR="00BD53F9" w:rsidRDefault="00BD53F9" w:rsidP="00BD53F9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Mikroprzedsiębiorstwo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10 osób i którego roczny obrót lub roczna suma bilansowa nie przekracza 2 milionów EUR</w:t>
      </w:r>
    </w:p>
    <w:p w:rsidR="00BD53F9" w:rsidRDefault="00BD53F9" w:rsidP="00BD53F9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lastRenderedPageBreak/>
        <w:t>małym przedsiębiorstwem -      tak □     nie □</w:t>
      </w:r>
    </w:p>
    <w:p w:rsidR="00BD53F9" w:rsidRDefault="00BD53F9" w:rsidP="00BD53F9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D53F9" w:rsidRDefault="00BD53F9" w:rsidP="00BD53F9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średnim przedsiębiorstwem  -   tak □    nie □</w:t>
      </w:r>
    </w:p>
    <w:p w:rsidR="00BD53F9" w:rsidRDefault="00BD53F9" w:rsidP="00BD53F9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BD53F9" w:rsidRDefault="00BD53F9" w:rsidP="00BD53F9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BD53F9" w:rsidRDefault="00BD53F9" w:rsidP="00BD53F9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BD53F9" w:rsidRDefault="00BD53F9" w:rsidP="00BD53F9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BD53F9" w:rsidRDefault="00BD53F9" w:rsidP="00BD53F9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BD53F9" w:rsidRDefault="00BD53F9" w:rsidP="00BD53F9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BD53F9" w:rsidRDefault="00BD53F9" w:rsidP="00BD53F9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BD53F9" w:rsidRDefault="00BD53F9" w:rsidP="00BD53F9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BD53F9" w:rsidRDefault="00BD53F9" w:rsidP="00BD53F9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BD53F9" w:rsidRDefault="00BD53F9" w:rsidP="00BD53F9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BD53F9" w:rsidRDefault="00BD53F9" w:rsidP="00BD53F9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BD53F9" w:rsidRDefault="00BD53F9" w:rsidP="00BD53F9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BD53F9" w:rsidRDefault="00BD53F9" w:rsidP="00BD53F9">
      <w:pPr>
        <w:rPr>
          <w:rFonts w:ascii="Arial Narrow" w:hAnsi="Arial Narrow"/>
          <w:i/>
          <w:sz w:val="20"/>
          <w:szCs w:val="20"/>
        </w:rPr>
      </w:pPr>
    </w:p>
    <w:p w:rsidR="00BD53F9" w:rsidRDefault="00BD53F9" w:rsidP="00BD53F9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BD53F9" w:rsidRDefault="00BD53F9"/>
    <w:p w:rsidR="00BD53F9" w:rsidRPr="00BD53F9" w:rsidRDefault="00BD53F9" w:rsidP="00BD53F9"/>
    <w:p w:rsidR="00BD53F9" w:rsidRPr="00BD53F9" w:rsidRDefault="00BD53F9" w:rsidP="00BD53F9"/>
    <w:p w:rsidR="00BD53F9" w:rsidRPr="00BD53F9" w:rsidRDefault="00BD53F9" w:rsidP="00BD53F9"/>
    <w:p w:rsidR="00BD53F9" w:rsidRPr="00BD53F9" w:rsidRDefault="00BD53F9" w:rsidP="00BD53F9"/>
    <w:p w:rsidR="00BD53F9" w:rsidRPr="00BD53F9" w:rsidRDefault="00BD53F9" w:rsidP="00BD53F9"/>
    <w:p w:rsidR="00BD53F9" w:rsidRPr="00BD53F9" w:rsidRDefault="00BD53F9" w:rsidP="00BD53F9"/>
    <w:p w:rsidR="00BD53F9" w:rsidRPr="00BD53F9" w:rsidRDefault="00BD53F9" w:rsidP="00BD53F9"/>
    <w:p w:rsidR="00BD53F9" w:rsidRPr="00D7519C" w:rsidRDefault="00BD53F9" w:rsidP="00BD53F9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  <w:r w:rsidRPr="00D7519C">
        <w:rPr>
          <w:rFonts w:cs="Verdana"/>
          <w:i/>
          <w:sz w:val="16"/>
          <w:szCs w:val="16"/>
          <w:lang w:eastAsia="zh-CN"/>
        </w:rPr>
        <w:t xml:space="preserve">Opracowała: </w:t>
      </w:r>
      <w:r>
        <w:rPr>
          <w:rFonts w:cs="Verdana"/>
          <w:i/>
          <w:sz w:val="16"/>
          <w:szCs w:val="16"/>
          <w:lang w:eastAsia="zh-CN"/>
        </w:rPr>
        <w:t>Tatiana Malinowska</w:t>
      </w:r>
    </w:p>
    <w:p w:rsidR="00BD53F9" w:rsidRPr="00D7519C" w:rsidRDefault="00BD53F9" w:rsidP="00BD53F9">
      <w:pPr>
        <w:tabs>
          <w:tab w:val="right" w:pos="9356"/>
        </w:tabs>
        <w:suppressAutoHyphens/>
        <w:spacing w:after="0" w:line="240" w:lineRule="auto"/>
        <w:rPr>
          <w:rFonts w:cs="Verdana"/>
          <w:i/>
          <w:sz w:val="16"/>
          <w:szCs w:val="16"/>
          <w:lang w:eastAsia="zh-CN"/>
        </w:rPr>
      </w:pPr>
      <w:r w:rsidRPr="00D7519C">
        <w:rPr>
          <w:rFonts w:cs="Verdana"/>
          <w:i/>
          <w:sz w:val="16"/>
          <w:szCs w:val="16"/>
          <w:lang w:eastAsia="zh-CN"/>
        </w:rPr>
        <w:t xml:space="preserve">nr telefonu: </w:t>
      </w:r>
      <w:r>
        <w:rPr>
          <w:rFonts w:cs="Verdana"/>
          <w:i/>
          <w:sz w:val="16"/>
          <w:szCs w:val="16"/>
          <w:lang w:eastAsia="zh-CN"/>
        </w:rPr>
        <w:t xml:space="preserve">61 </w:t>
      </w:r>
      <w:r w:rsidRPr="00D7519C">
        <w:rPr>
          <w:rFonts w:cs="Verdana"/>
          <w:i/>
          <w:sz w:val="16"/>
          <w:szCs w:val="16"/>
          <w:lang w:eastAsia="zh-CN"/>
        </w:rPr>
        <w:t>854 60 1</w:t>
      </w:r>
      <w:r>
        <w:rPr>
          <w:rFonts w:cs="Verdana"/>
          <w:i/>
          <w:sz w:val="16"/>
          <w:szCs w:val="16"/>
          <w:lang w:eastAsia="zh-CN"/>
        </w:rPr>
        <w:t>7</w:t>
      </w:r>
      <w:r w:rsidRPr="00D7519C">
        <w:rPr>
          <w:rFonts w:cs="Verdana"/>
          <w:i/>
          <w:sz w:val="16"/>
          <w:szCs w:val="16"/>
          <w:lang w:eastAsia="zh-CN"/>
        </w:rPr>
        <w:t xml:space="preserve">                                                                                                           </w:t>
      </w:r>
    </w:p>
    <w:p w:rsidR="00763A0C" w:rsidRPr="00BD53F9" w:rsidRDefault="00BD53F9" w:rsidP="00BD53F9">
      <w:pPr>
        <w:tabs>
          <w:tab w:val="right" w:pos="9356"/>
        </w:tabs>
        <w:suppressAutoHyphens/>
        <w:spacing w:after="0" w:line="240" w:lineRule="auto"/>
      </w:pPr>
      <w:r w:rsidRPr="00D7519C">
        <w:rPr>
          <w:rFonts w:cs="Verdana"/>
          <w:i/>
          <w:sz w:val="16"/>
          <w:szCs w:val="16"/>
          <w:lang w:val="en-US" w:eastAsia="zh-CN"/>
        </w:rPr>
        <w:t xml:space="preserve">e-mail: </w:t>
      </w:r>
      <w:r>
        <w:rPr>
          <w:rFonts w:cs="Verdana"/>
          <w:i/>
          <w:sz w:val="16"/>
          <w:szCs w:val="16"/>
          <w:lang w:val="en-US" w:eastAsia="zh-CN"/>
        </w:rPr>
        <w:t>dzp</w:t>
      </w:r>
      <w:r w:rsidRPr="00D7519C">
        <w:rPr>
          <w:rFonts w:cs="Verdana"/>
          <w:i/>
          <w:sz w:val="16"/>
          <w:szCs w:val="16"/>
          <w:lang w:val="en-US" w:eastAsia="zh-CN"/>
        </w:rPr>
        <w:t>@ump.edu.pl</w:t>
      </w:r>
    </w:p>
    <w:sectPr w:rsidR="00763A0C" w:rsidRPr="00BD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F9"/>
    <w:rsid w:val="00763A0C"/>
    <w:rsid w:val="008F4D66"/>
    <w:rsid w:val="00B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AB59-078C-49F4-A2FE-B6DF40DD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D53F9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BD53F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BD53F9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D53F9"/>
  </w:style>
  <w:style w:type="character" w:customStyle="1" w:styleId="TekstpodstawowyZnak1">
    <w:name w:val="Tekst podstawowy Znak1"/>
    <w:basedOn w:val="Domylnaczcionkaakapitu"/>
    <w:link w:val="Tekstpodstawowy"/>
    <w:locked/>
    <w:rsid w:val="00BD53F9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BD53F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D53F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2</cp:revision>
  <dcterms:created xsi:type="dcterms:W3CDTF">2020-05-26T10:11:00Z</dcterms:created>
  <dcterms:modified xsi:type="dcterms:W3CDTF">2020-05-27T11:32:00Z</dcterms:modified>
</cp:coreProperties>
</file>