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73F9D387" w:rsidR="002B3D9F" w:rsidRDefault="00845C7E" w:rsidP="00382B85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</w:t>
      </w:r>
      <w:r w:rsidR="00A15DF8">
        <w:t>nego</w:t>
      </w:r>
      <w:r>
        <w:t xml:space="preserve"> w trybie </w:t>
      </w:r>
      <w:r w:rsidR="00A1262B">
        <w:t>podstawowym</w:t>
      </w:r>
      <w:r>
        <w:t xml:space="preserve"> pn. </w:t>
      </w:r>
      <w:r w:rsidR="00D16D3C" w:rsidRPr="00D16D3C">
        <w:t>Konserwacja i bieżące utrzymanie oświetlenia drogowego znajdującego się na terenie Gminy Warta Bolesławiecka od lutego 2024 do stycznia 2027</w:t>
      </w:r>
      <w:r w:rsidR="00797535">
        <w:t xml:space="preserve">, </w:t>
      </w:r>
      <w:r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326BDB3C" w14:textId="0E489F09" w:rsidR="00A1262B" w:rsidRDefault="00A1262B" w:rsidP="00A1262B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147"/>
        <w:gridCol w:w="1037"/>
        <w:gridCol w:w="1296"/>
        <w:gridCol w:w="1473"/>
        <w:gridCol w:w="1573"/>
        <w:gridCol w:w="1484"/>
      </w:tblGrid>
      <w:tr w:rsidR="00D16D3C" w:rsidRPr="00F15B69" w14:paraId="066DADED" w14:textId="77777777" w:rsidTr="000C0A55">
        <w:tc>
          <w:tcPr>
            <w:tcW w:w="580" w:type="pct"/>
            <w:vMerge w:val="restart"/>
            <w:shd w:val="clear" w:color="auto" w:fill="auto"/>
            <w:vAlign w:val="center"/>
          </w:tcPr>
          <w:p w14:paraId="23D07B39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bookmarkStart w:id="1" w:name="_Hlk86409904"/>
            <w:r w:rsidRPr="00F15B69">
              <w:rPr>
                <w:rFonts w:cs="Calibri"/>
                <w:b/>
                <w:sz w:val="18"/>
                <w:szCs w:val="18"/>
              </w:rPr>
              <w:t xml:space="preserve">Cena netto dla 1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013FF18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 xml:space="preserve">Podatek VAT dla 1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A2DF6D6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 xml:space="preserve">Cena brutto dla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14:paraId="006355A6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Liczba punktów świetlnych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DD975FA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Wartość zamówienia netto</w:t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14:paraId="1A8FEC43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Podatek VAT od wartości zamówienia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E67928B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Wartość zamówienia brutto</w:t>
            </w:r>
          </w:p>
        </w:tc>
      </w:tr>
      <w:tr w:rsidR="00D16D3C" w:rsidRPr="00F15B69" w14:paraId="52097C9C" w14:textId="77777777" w:rsidTr="000C0A55">
        <w:tc>
          <w:tcPr>
            <w:tcW w:w="580" w:type="pct"/>
            <w:vMerge/>
            <w:shd w:val="clear" w:color="auto" w:fill="auto"/>
          </w:tcPr>
          <w:p w14:paraId="38B5FEE4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39004799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14:paraId="5AC77918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14:paraId="317D769F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14:paraId="353C70A1" w14:textId="5FC4818A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  <w:r w:rsidRPr="00F15B69">
              <w:rPr>
                <w:rFonts w:cs="Calibri"/>
                <w:bCs/>
                <w:sz w:val="14"/>
                <w:szCs w:val="14"/>
              </w:rPr>
              <w:t xml:space="preserve">(cena netto dla </w:t>
            </w:r>
            <w:r>
              <w:rPr>
                <w:rFonts w:cs="Calibri"/>
                <w:bCs/>
                <w:sz w:val="14"/>
                <w:szCs w:val="14"/>
              </w:rPr>
              <w:t>1 pkt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</w:t>
            </w:r>
            <w:r>
              <w:rPr>
                <w:rFonts w:cs="Calibri"/>
                <w:bCs/>
                <w:sz w:val="14"/>
                <w:szCs w:val="14"/>
              </w:rPr>
              <w:t>1287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</w:t>
            </w:r>
            <w:r>
              <w:rPr>
                <w:rFonts w:cs="Calibri"/>
                <w:bCs/>
                <w:sz w:val="14"/>
                <w:szCs w:val="14"/>
              </w:rPr>
              <w:t>36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miesięcy)</w:t>
            </w:r>
          </w:p>
        </w:tc>
        <w:tc>
          <w:tcPr>
            <w:tcW w:w="868" w:type="pct"/>
            <w:vMerge/>
            <w:shd w:val="clear" w:color="auto" w:fill="auto"/>
          </w:tcPr>
          <w:p w14:paraId="6AB9932C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6C4FF226" w14:textId="1857C4B5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  <w:r w:rsidRPr="00F15B69">
              <w:rPr>
                <w:rFonts w:cs="Calibri"/>
                <w:bCs/>
                <w:sz w:val="14"/>
                <w:szCs w:val="14"/>
              </w:rPr>
              <w:t>(cena brutto dla 1</w:t>
            </w:r>
            <w:r>
              <w:rPr>
                <w:rFonts w:cs="Calibri"/>
                <w:bCs/>
                <w:sz w:val="14"/>
                <w:szCs w:val="14"/>
              </w:rPr>
              <w:t xml:space="preserve"> pkt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</w:t>
            </w:r>
            <w:r>
              <w:rPr>
                <w:rFonts w:cs="Calibri"/>
                <w:bCs/>
                <w:sz w:val="14"/>
                <w:szCs w:val="14"/>
              </w:rPr>
              <w:t>1287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</w:t>
            </w:r>
            <w:r>
              <w:rPr>
                <w:rFonts w:cs="Calibri"/>
                <w:bCs/>
                <w:sz w:val="14"/>
                <w:szCs w:val="14"/>
              </w:rPr>
              <w:t>36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miesięcy)</w:t>
            </w:r>
          </w:p>
        </w:tc>
      </w:tr>
      <w:tr w:rsidR="00D16D3C" w:rsidRPr="00F15B69" w14:paraId="3C633422" w14:textId="77777777" w:rsidTr="000C0A55">
        <w:tc>
          <w:tcPr>
            <w:tcW w:w="580" w:type="pct"/>
            <w:shd w:val="clear" w:color="auto" w:fill="auto"/>
          </w:tcPr>
          <w:p w14:paraId="50FE6096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49CC3442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14:paraId="39FD92AE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14:paraId="4FF0FAB9" w14:textId="2E4D89A9" w:rsidR="00D16D3C" w:rsidRPr="00FE1CAE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1287</w:t>
            </w:r>
          </w:p>
        </w:tc>
        <w:tc>
          <w:tcPr>
            <w:tcW w:w="813" w:type="pct"/>
            <w:shd w:val="clear" w:color="auto" w:fill="auto"/>
          </w:tcPr>
          <w:p w14:paraId="6ACF590E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14:paraId="2F9863BA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043690F2" w14:textId="77777777" w:rsidR="00D16D3C" w:rsidRPr="00F15B69" w:rsidRDefault="00D16D3C" w:rsidP="000C0A5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bookmarkEnd w:id="1"/>
    </w:tbl>
    <w:p w14:paraId="09CCDAC9" w14:textId="77777777" w:rsidR="00770D78" w:rsidRDefault="00770D78" w:rsidP="00770D78">
      <w:pPr>
        <w:pStyle w:val="Akapitzlist"/>
        <w:jc w:val="both"/>
      </w:pPr>
    </w:p>
    <w:p w14:paraId="40FA07E0" w14:textId="490EFB8A" w:rsidR="002B3D9F" w:rsidRDefault="00D16D3C" w:rsidP="00845C7E">
      <w:pPr>
        <w:pStyle w:val="Akapitzlist"/>
        <w:numPr>
          <w:ilvl w:val="0"/>
          <w:numId w:val="5"/>
        </w:numPr>
        <w:ind w:left="426"/>
        <w:jc w:val="both"/>
      </w:pPr>
      <w:r>
        <w:t xml:space="preserve">Oferuję czas likwidacji usterek oświetlenia w wymiarze </w:t>
      </w:r>
      <w:r w:rsidRPr="00D16D3C">
        <w:rPr>
          <w:b/>
          <w:bCs/>
        </w:rPr>
        <w:t>do …… godzin</w:t>
      </w:r>
      <w:r>
        <w:t xml:space="preserve"> </w:t>
      </w:r>
      <w:r w:rsidRPr="00D16D3C">
        <w:t>od stwierdzenia przez Wykonawcę lub skutecznego zgłoszenia przez Zamawiającego niesprawności punktów świetlnych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lastRenderedPageBreak/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426A1953" w14:textId="1234C179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E386" w14:textId="77777777" w:rsidR="00C25A08" w:rsidRDefault="00C25A08" w:rsidP="001C7C25">
      <w:pPr>
        <w:spacing w:after="0" w:line="240" w:lineRule="auto"/>
      </w:pPr>
      <w:r>
        <w:separator/>
      </w:r>
    </w:p>
  </w:endnote>
  <w:endnote w:type="continuationSeparator" w:id="0">
    <w:p w14:paraId="4F308CFB" w14:textId="77777777" w:rsidR="00C25A08" w:rsidRDefault="00C25A08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A5A4" w14:textId="77777777" w:rsidR="00C25A08" w:rsidRDefault="00C25A08" w:rsidP="001C7C25">
      <w:pPr>
        <w:spacing w:after="0" w:line="240" w:lineRule="auto"/>
      </w:pPr>
      <w:r>
        <w:separator/>
      </w:r>
    </w:p>
  </w:footnote>
  <w:footnote w:type="continuationSeparator" w:id="0">
    <w:p w14:paraId="67B9C45D" w14:textId="77777777" w:rsidR="00C25A08" w:rsidRDefault="00C25A08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2035013"/>
  <w:p w14:paraId="542A0AF2" w14:textId="77777777" w:rsidR="00D16D3C" w:rsidRPr="001D3384" w:rsidRDefault="00D16D3C" w:rsidP="00D16D3C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2B9AE" wp14:editId="59CA4B42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5CCB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2"/>
    <w:r w:rsidRPr="00C71700">
      <w:rPr>
        <w:sz w:val="18"/>
        <w:szCs w:val="18"/>
      </w:rPr>
      <w:t>RZK-VII.271.1</w:t>
    </w:r>
    <w:r>
      <w:rPr>
        <w:sz w:val="18"/>
        <w:szCs w:val="18"/>
      </w:rPr>
      <w:t>9</w:t>
    </w:r>
    <w:r w:rsidRPr="00C71700">
      <w:rPr>
        <w:sz w:val="18"/>
        <w:szCs w:val="18"/>
      </w:rPr>
      <w:t>.202</w:t>
    </w:r>
    <w:r>
      <w:rPr>
        <w:sz w:val="18"/>
        <w:szCs w:val="18"/>
      </w:rPr>
      <w:t xml:space="preserve">3 </w:t>
    </w:r>
    <w:r w:rsidRPr="00905CC3">
      <w:rPr>
        <w:sz w:val="18"/>
        <w:szCs w:val="18"/>
      </w:rPr>
      <w:t>Konserwacja i bieżące utrzymanie oświetlenia drogowego znajdującego się na terenie Gminy Warta Bolesławiecka od lutego 2024 do stycznia 2027</w:t>
    </w:r>
  </w:p>
  <w:p w14:paraId="1A65BE60" w14:textId="1EA5A7FB" w:rsidR="001C7C25" w:rsidRPr="00D16D3C" w:rsidRDefault="001C7C25" w:rsidP="00D16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A3AFA"/>
    <w:multiLevelType w:val="hybridMultilevel"/>
    <w:tmpl w:val="701A2A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30A160C"/>
    <w:multiLevelType w:val="hybridMultilevel"/>
    <w:tmpl w:val="0F6C094C"/>
    <w:lvl w:ilvl="0" w:tplc="FA3C9A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2E40"/>
    <w:multiLevelType w:val="hybridMultilevel"/>
    <w:tmpl w:val="83A0F9CA"/>
    <w:lvl w:ilvl="0" w:tplc="CD6092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5"/>
  </w:num>
  <w:num w:numId="2" w16cid:durableId="893932139">
    <w:abstractNumId w:val="2"/>
  </w:num>
  <w:num w:numId="3" w16cid:durableId="496116934">
    <w:abstractNumId w:val="10"/>
  </w:num>
  <w:num w:numId="4" w16cid:durableId="1984652089">
    <w:abstractNumId w:val="0"/>
  </w:num>
  <w:num w:numId="5" w16cid:durableId="881669989">
    <w:abstractNumId w:val="6"/>
  </w:num>
  <w:num w:numId="6" w16cid:durableId="293871912">
    <w:abstractNumId w:val="3"/>
  </w:num>
  <w:num w:numId="7" w16cid:durableId="1477138577">
    <w:abstractNumId w:val="1"/>
  </w:num>
  <w:num w:numId="8" w16cid:durableId="1518616611">
    <w:abstractNumId w:val="4"/>
  </w:num>
  <w:num w:numId="9" w16cid:durableId="1132601415">
    <w:abstractNumId w:val="8"/>
  </w:num>
  <w:num w:numId="10" w16cid:durableId="11763106">
    <w:abstractNumId w:val="9"/>
  </w:num>
  <w:num w:numId="11" w16cid:durableId="913205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E3DEB"/>
    <w:rsid w:val="00137A0F"/>
    <w:rsid w:val="00181125"/>
    <w:rsid w:val="001C7C25"/>
    <w:rsid w:val="001E4E13"/>
    <w:rsid w:val="001F4CA3"/>
    <w:rsid w:val="001F68C1"/>
    <w:rsid w:val="00215191"/>
    <w:rsid w:val="002B3D9F"/>
    <w:rsid w:val="002B7AE0"/>
    <w:rsid w:val="002F471C"/>
    <w:rsid w:val="00341624"/>
    <w:rsid w:val="00350ED9"/>
    <w:rsid w:val="00382B85"/>
    <w:rsid w:val="004178A2"/>
    <w:rsid w:val="00436A16"/>
    <w:rsid w:val="00487971"/>
    <w:rsid w:val="004C4E45"/>
    <w:rsid w:val="0051142D"/>
    <w:rsid w:val="00555F95"/>
    <w:rsid w:val="005B525C"/>
    <w:rsid w:val="005B756D"/>
    <w:rsid w:val="005D3D08"/>
    <w:rsid w:val="00617D54"/>
    <w:rsid w:val="00643EF4"/>
    <w:rsid w:val="006731F9"/>
    <w:rsid w:val="00704689"/>
    <w:rsid w:val="0071059C"/>
    <w:rsid w:val="00770D78"/>
    <w:rsid w:val="00797535"/>
    <w:rsid w:val="007D3E7E"/>
    <w:rsid w:val="007E6CD4"/>
    <w:rsid w:val="007F6926"/>
    <w:rsid w:val="00845C7E"/>
    <w:rsid w:val="008D0E85"/>
    <w:rsid w:val="0099773B"/>
    <w:rsid w:val="00A1262B"/>
    <w:rsid w:val="00A15DF8"/>
    <w:rsid w:val="00AD2D3E"/>
    <w:rsid w:val="00AE5316"/>
    <w:rsid w:val="00AF54BA"/>
    <w:rsid w:val="00B1586C"/>
    <w:rsid w:val="00B41C6F"/>
    <w:rsid w:val="00B70CC8"/>
    <w:rsid w:val="00BD49C4"/>
    <w:rsid w:val="00C25A08"/>
    <w:rsid w:val="00D16D3C"/>
    <w:rsid w:val="00D732FD"/>
    <w:rsid w:val="00DA4D42"/>
    <w:rsid w:val="00E30862"/>
    <w:rsid w:val="00E34C6F"/>
    <w:rsid w:val="00E77CB2"/>
    <w:rsid w:val="00EF3F04"/>
    <w:rsid w:val="00FB173A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D1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17</cp:revision>
  <dcterms:created xsi:type="dcterms:W3CDTF">2022-04-29T06:41:00Z</dcterms:created>
  <dcterms:modified xsi:type="dcterms:W3CDTF">2023-11-29T13:40:00Z</dcterms:modified>
</cp:coreProperties>
</file>