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563E" w14:textId="77777777" w:rsidR="00C92E93" w:rsidRDefault="00C92E93" w:rsidP="00C92E93">
      <w:pPr>
        <w:pStyle w:val="Nagwek1"/>
        <w:shd w:val="clear" w:color="auto" w:fill="A6A6A6"/>
        <w:rPr>
          <w:i/>
          <w:iCs/>
          <w:sz w:val="20"/>
        </w:rPr>
      </w:pPr>
      <w:bookmarkStart w:id="0" w:name="_Toc73532243"/>
      <w:bookmarkStart w:id="1" w:name="_Toc76019027"/>
      <w:r w:rsidRPr="00AF3D56">
        <w:rPr>
          <w:i/>
          <w:iCs/>
          <w:sz w:val="20"/>
        </w:rPr>
        <w:t>Załącz</w:t>
      </w:r>
      <w:r>
        <w:rPr>
          <w:i/>
          <w:iCs/>
          <w:sz w:val="20"/>
        </w:rPr>
        <w:t>nik nr 3</w:t>
      </w:r>
      <w:r w:rsidRPr="00AF3D56">
        <w:rPr>
          <w:i/>
          <w:iCs/>
          <w:sz w:val="20"/>
        </w:rPr>
        <w:t xml:space="preserve"> do SWZ – wzór oświadczeni</w:t>
      </w:r>
      <w:r>
        <w:rPr>
          <w:i/>
          <w:iCs/>
          <w:sz w:val="20"/>
        </w:rPr>
        <w:t>a</w:t>
      </w:r>
      <w:r w:rsidRPr="00AF3D56">
        <w:rPr>
          <w:i/>
          <w:iCs/>
          <w:sz w:val="20"/>
        </w:rPr>
        <w:t xml:space="preserve"> podmiotu</w:t>
      </w:r>
      <w:r>
        <w:rPr>
          <w:i/>
          <w:iCs/>
          <w:sz w:val="20"/>
        </w:rPr>
        <w:t xml:space="preserve"> udostępniającego swoje zasoby W</w:t>
      </w:r>
      <w:r w:rsidRPr="00AF3D56">
        <w:rPr>
          <w:i/>
          <w:iCs/>
          <w:sz w:val="20"/>
        </w:rPr>
        <w:t>ykonawcy zamówienia publicznego dotyczące przesłanek wykluczenia z postępowania</w:t>
      </w:r>
      <w:bookmarkEnd w:id="0"/>
      <w:r>
        <w:rPr>
          <w:i/>
          <w:iCs/>
          <w:sz w:val="20"/>
        </w:rPr>
        <w:t xml:space="preserve"> oraz spełniania warunków udziału w postępowaniu</w:t>
      </w:r>
      <w:bookmarkEnd w:id="1"/>
      <w:r>
        <w:rPr>
          <w:i/>
          <w:iCs/>
          <w:sz w:val="20"/>
        </w:rPr>
        <w:t xml:space="preserve"> </w:t>
      </w:r>
    </w:p>
    <w:p w14:paraId="5F9445F7" w14:textId="77777777" w:rsidR="00C92E93" w:rsidRPr="00C61B62" w:rsidRDefault="00C92E93" w:rsidP="00C92E93">
      <w:pPr>
        <w:pStyle w:val="Nagwek1"/>
        <w:shd w:val="clear" w:color="auto" w:fill="A6A6A6"/>
        <w:jc w:val="left"/>
        <w:rPr>
          <w:b w:val="0"/>
          <w:bCs/>
          <w:iCs/>
        </w:rPr>
      </w:pPr>
      <w:bookmarkStart w:id="2" w:name="_Toc76019028"/>
      <w:r>
        <w:rPr>
          <w:i/>
          <w:iCs/>
          <w:sz w:val="20"/>
        </w:rPr>
        <w:t>(składane na podstawie art. 125 ust. 5 ustawy Pzp)</w:t>
      </w:r>
      <w:bookmarkEnd w:id="2"/>
    </w:p>
    <w:p w14:paraId="564CEC78" w14:textId="77777777"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6018AC55" w14:textId="77777777"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2D981292" w14:textId="77777777"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E0D2EC6" w14:textId="77777777"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14:paraId="1AC84390" w14:textId="77777777"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14:paraId="0FD4B8CB" w14:textId="77777777" w:rsidR="00C92E93" w:rsidRPr="00AF3D56" w:rsidRDefault="00C92E93" w:rsidP="00C92E9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6EC1F02D" w14:textId="77777777"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2127E38A" w14:textId="77777777"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14:paraId="1250DBE9" w14:textId="77777777" w:rsidR="00C92E93" w:rsidRPr="00AF3D56" w:rsidRDefault="00C92E93" w:rsidP="00C92E9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431124A7" w14:textId="77777777" w:rsidR="00C92E93" w:rsidRDefault="00C92E93" w:rsidP="00C92E9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 </w:t>
      </w:r>
    </w:p>
    <w:p w14:paraId="03B7FE8D" w14:textId="77777777" w:rsidR="00C92E93" w:rsidRDefault="00C92E93" w:rsidP="00C92E9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INRORMACJA DOTYCZĄCA PODMIOTU TRZECIEGO: </w:t>
      </w:r>
    </w:p>
    <w:p w14:paraId="44AD1F92" w14:textId="08C48B66" w:rsidR="00C92E93" w:rsidRDefault="00C92E93" w:rsidP="00C92E93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Udostępniając zasoby w następującym zakresie ………….. Wykonawcy………..składającemu ofertę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w postępowaniu o udzielenie zamówienia publicznego prowadzonego przez Gminę Miejską Giżycko, pn.: </w:t>
      </w:r>
      <w:r w:rsidRPr="000B4172">
        <w:rPr>
          <w:rFonts w:ascii="Calibri Light" w:eastAsia="Arial" w:hAnsi="Calibri Light" w:cs="Calibri Light"/>
          <w:b/>
          <w:i/>
          <w:sz w:val="22"/>
          <w:szCs w:val="22"/>
        </w:rPr>
        <w:t>„Bieżące utrzymanie dróg i placów gruntowych na terenie miasta Giżycka”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>, nr sprawy Z</w:t>
      </w:r>
      <w:r w:rsidR="003B6141">
        <w:rPr>
          <w:rFonts w:ascii="Calibri Light" w:eastAsia="Arial" w:hAnsi="Calibri Light" w:cs="Calibri Light"/>
          <w:b/>
          <w:i/>
          <w:sz w:val="22"/>
          <w:szCs w:val="22"/>
        </w:rPr>
        <w:t>P.271.1.24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>.2021.MW</w:t>
      </w:r>
      <w:bookmarkStart w:id="3" w:name="_GoBack"/>
      <w:bookmarkEnd w:id="3"/>
    </w:p>
    <w:p w14:paraId="40A0EE4B" w14:textId="77777777" w:rsidR="00C92E93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14:paraId="78E28D4F" w14:textId="77777777" w:rsidR="00C92E93" w:rsidRPr="00E56C97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……………….  Ustawy Pzp*.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110 ust. 2 Ustawy Pzp podjąłem/podjęliśmy następujące środki naprawcze:</w:t>
      </w:r>
    </w:p>
    <w:p w14:paraId="2653F647" w14:textId="77777777" w:rsidR="00C92E93" w:rsidRPr="00CE07EC" w:rsidRDefault="00C92E93" w:rsidP="00C92E93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14:paraId="7E1BCEE4" w14:textId="77777777" w:rsidR="00C92E93" w:rsidRPr="00CE07EC" w:rsidRDefault="00C92E93" w:rsidP="00C92E93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14:paraId="0BDCFD83" w14:textId="77777777" w:rsidR="00C92E93" w:rsidRPr="0056305A" w:rsidRDefault="00C92E93" w:rsidP="00C92E93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>108 ust. 1 ustawy Pzp.</w:t>
      </w:r>
    </w:p>
    <w:p w14:paraId="37F647A8" w14:textId="77777777" w:rsidR="00C92E93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14:paraId="7E27D34A" w14:textId="77777777" w:rsidR="00C92E93" w:rsidRPr="00D979E0" w:rsidRDefault="00C92E93" w:rsidP="00C92E93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>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>ust. 4 Ustawy pzp.)</w:t>
      </w:r>
    </w:p>
    <w:p w14:paraId="58E1C73A" w14:textId="77777777" w:rsidR="00C92E93" w:rsidRPr="00D979E0" w:rsidRDefault="00C92E93" w:rsidP="00C92E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14:paraId="68A4D3F6" w14:textId="77777777" w:rsidR="00C92E93" w:rsidRPr="000161D2" w:rsidRDefault="00C92E93" w:rsidP="00C92E9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2E93" w:rsidRPr="000161D2" w14:paraId="58BE3843" w14:textId="77777777" w:rsidTr="009113A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66460AF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23DDC4A9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0DCE4BE2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41D154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7E084E24" w14:textId="77777777" w:rsidR="00C92E93" w:rsidRPr="002B340B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1FAAB7FC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73611097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6DC66D16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7053C51F" w14:textId="77777777" w:rsidR="00C92E93" w:rsidRPr="000161D2" w:rsidRDefault="00C92E93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148141E0" w14:textId="77777777" w:rsidR="00C92E93" w:rsidRPr="000161D2" w:rsidRDefault="00C92E93" w:rsidP="00C92E9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3DC8F88E" w14:textId="77777777" w:rsidR="00C92E93" w:rsidRDefault="00C92E93" w:rsidP="00C92E93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14:paraId="61F432AE" w14:textId="77777777" w:rsidR="00C92E93" w:rsidRPr="002E452A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14:paraId="704927E8" w14:textId="77777777" w:rsidR="00C92E93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14:paraId="418CE24C" w14:textId="77777777" w:rsidR="00C92E93" w:rsidRDefault="00C92E93" w:rsidP="00C92E93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</w:p>
    <w:p w14:paraId="54D2508E" w14:textId="77777777" w:rsidR="00F30BE6" w:rsidRPr="00C92E93" w:rsidRDefault="00F30BE6">
      <w:pPr>
        <w:rPr>
          <w:lang w:val="x-none"/>
        </w:rPr>
      </w:pPr>
    </w:p>
    <w:sectPr w:rsidR="00F30BE6" w:rsidRPr="00C9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82C0" w16cex:dateUtc="2021-07-3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EC686" w16cid:durableId="24AE82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C"/>
    <w:rsid w:val="00235EED"/>
    <w:rsid w:val="0030420C"/>
    <w:rsid w:val="003B6141"/>
    <w:rsid w:val="00C92E93"/>
    <w:rsid w:val="00F30BE6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0F3B"/>
  <w15:chartTrackingRefBased/>
  <w15:docId w15:val="{69AA43D3-723C-4674-924C-33F53A0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2E93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E93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C92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C92E9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5</cp:revision>
  <dcterms:created xsi:type="dcterms:W3CDTF">2021-07-01T10:01:00Z</dcterms:created>
  <dcterms:modified xsi:type="dcterms:W3CDTF">2021-08-05T11:48:00Z</dcterms:modified>
</cp:coreProperties>
</file>