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AFD" w:rsidRDefault="00697AFD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97AFD" w:rsidRDefault="002C156A">
      <w:pPr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Za</w:t>
      </w:r>
      <w:r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. nr 7</w:t>
      </w:r>
      <w:r>
        <w:rPr>
          <w:rFonts w:ascii="Times New Roman" w:hAnsi="Times New Roman"/>
          <w:i/>
          <w:iCs/>
          <w:sz w:val="24"/>
          <w:szCs w:val="24"/>
          <w:lang w:val="pt-PT"/>
        </w:rPr>
        <w:t xml:space="preserve"> do SWZ</w:t>
      </w:r>
    </w:p>
    <w:p w:rsidR="00697AFD" w:rsidRDefault="002C156A">
      <w:pPr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Projektowane postanowienia umowy</w:t>
      </w:r>
    </w:p>
    <w:p w:rsidR="00697AFD" w:rsidRDefault="002C156A">
      <w:pPr>
        <w:spacing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Umowa ZP/TP/X/2024</w:t>
      </w:r>
    </w:p>
    <w:p w:rsidR="00697AFD" w:rsidRDefault="002C156A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dniu </w:t>
      </w:r>
      <w:r>
        <w:rPr>
          <w:rFonts w:ascii="Arial" w:hAnsi="Arial"/>
          <w:b/>
          <w:bCs/>
          <w:sz w:val="20"/>
          <w:szCs w:val="20"/>
        </w:rPr>
        <w:t>……………</w:t>
      </w:r>
      <w:r>
        <w:rPr>
          <w:rFonts w:ascii="Arial" w:hAnsi="Arial"/>
          <w:b/>
          <w:bCs/>
          <w:sz w:val="20"/>
          <w:szCs w:val="20"/>
        </w:rPr>
        <w:t>. 2024 roku</w:t>
      </w:r>
      <w:r>
        <w:rPr>
          <w:rFonts w:ascii="Arial" w:hAnsi="Arial"/>
          <w:sz w:val="20"/>
          <w:szCs w:val="20"/>
        </w:rPr>
        <w:t xml:space="preserve"> w Gda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sku, pomi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dzy </w:t>
      </w:r>
      <w:proofErr w:type="spellStart"/>
      <w:r>
        <w:rPr>
          <w:rFonts w:ascii="Arial" w:hAnsi="Arial"/>
          <w:b/>
          <w:bCs/>
          <w:sz w:val="20"/>
          <w:szCs w:val="20"/>
        </w:rPr>
        <w:t>Wojew</w:t>
      </w:r>
      <w:proofErr w:type="spellEnd"/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b/>
          <w:bCs/>
          <w:sz w:val="20"/>
          <w:szCs w:val="20"/>
        </w:rPr>
        <w:t>dzk</w:t>
      </w:r>
      <w:r>
        <w:rPr>
          <w:rFonts w:ascii="Arial" w:hAnsi="Arial"/>
          <w:b/>
          <w:bCs/>
          <w:sz w:val="20"/>
          <w:szCs w:val="20"/>
        </w:rPr>
        <w:t>ą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i Miejsk</w:t>
      </w:r>
      <w:r>
        <w:rPr>
          <w:rFonts w:ascii="Arial" w:hAnsi="Arial"/>
          <w:b/>
          <w:bCs/>
          <w:sz w:val="20"/>
          <w:szCs w:val="20"/>
        </w:rPr>
        <w:t xml:space="preserve">ą </w:t>
      </w:r>
      <w:r>
        <w:rPr>
          <w:rFonts w:ascii="Arial" w:hAnsi="Arial"/>
          <w:b/>
          <w:bCs/>
          <w:sz w:val="20"/>
          <w:szCs w:val="20"/>
        </w:rPr>
        <w:t>Bibliotek</w:t>
      </w:r>
      <w:r>
        <w:rPr>
          <w:rFonts w:ascii="Arial" w:hAnsi="Arial"/>
          <w:b/>
          <w:bCs/>
          <w:sz w:val="20"/>
          <w:szCs w:val="20"/>
        </w:rPr>
        <w:t xml:space="preserve">ą </w:t>
      </w:r>
      <w:r>
        <w:rPr>
          <w:rFonts w:ascii="Arial" w:hAnsi="Arial"/>
          <w:b/>
          <w:bCs/>
          <w:sz w:val="20"/>
          <w:szCs w:val="20"/>
        </w:rPr>
        <w:t>Publiczn</w:t>
      </w:r>
      <w:r>
        <w:rPr>
          <w:rFonts w:ascii="Arial" w:hAnsi="Arial"/>
          <w:b/>
          <w:bCs/>
          <w:sz w:val="20"/>
          <w:szCs w:val="20"/>
        </w:rPr>
        <w:t xml:space="preserve">ą </w:t>
      </w:r>
      <w:r>
        <w:rPr>
          <w:rFonts w:ascii="Arial" w:hAnsi="Arial"/>
          <w:b/>
          <w:bCs/>
          <w:sz w:val="20"/>
          <w:szCs w:val="20"/>
        </w:rPr>
        <w:t>im. Josepha Conrada-Korzeniowskiego w Gda</w:t>
      </w:r>
      <w:r>
        <w:rPr>
          <w:rFonts w:ascii="Arial" w:hAnsi="Arial"/>
          <w:b/>
          <w:bCs/>
          <w:sz w:val="20"/>
          <w:szCs w:val="20"/>
        </w:rPr>
        <w:t>ń</w:t>
      </w:r>
      <w:r>
        <w:rPr>
          <w:rFonts w:ascii="Arial" w:hAnsi="Arial"/>
          <w:b/>
          <w:bCs/>
          <w:sz w:val="20"/>
          <w:szCs w:val="20"/>
        </w:rPr>
        <w:t>sku</w:t>
      </w:r>
      <w:r>
        <w:rPr>
          <w:rFonts w:ascii="Arial" w:hAnsi="Arial"/>
          <w:sz w:val="20"/>
          <w:szCs w:val="20"/>
        </w:rPr>
        <w:t xml:space="preserve"> przy Targu Rakowym 5/6, NIP 583-19-50-988, REGON 191978594,</w:t>
      </w:r>
    </w:p>
    <w:p w:rsidR="00697AFD" w:rsidRDefault="002C156A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zwan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 xml:space="preserve">dalej </w:t>
      </w:r>
      <w:r>
        <w:rPr>
          <w:rFonts w:ascii="Arial" w:hAnsi="Arial"/>
          <w:sz w:val="20"/>
          <w:szCs w:val="20"/>
        </w:rPr>
        <w:t>„</w:t>
      </w:r>
      <w:r>
        <w:rPr>
          <w:rFonts w:ascii="Arial" w:hAnsi="Arial"/>
          <w:b/>
          <w:bCs/>
          <w:sz w:val="20"/>
          <w:szCs w:val="20"/>
        </w:rPr>
        <w:t>Zamawiaj</w:t>
      </w:r>
      <w:r>
        <w:rPr>
          <w:rFonts w:ascii="Arial" w:hAnsi="Arial"/>
          <w:b/>
          <w:bCs/>
          <w:sz w:val="20"/>
          <w:szCs w:val="20"/>
        </w:rPr>
        <w:t>ą</w:t>
      </w:r>
      <w:r>
        <w:rPr>
          <w:rFonts w:ascii="Arial" w:hAnsi="Arial"/>
          <w:b/>
          <w:bCs/>
          <w:sz w:val="20"/>
          <w:szCs w:val="20"/>
        </w:rPr>
        <w:t>cym</w:t>
      </w:r>
      <w:r>
        <w:rPr>
          <w:rFonts w:ascii="Arial" w:hAnsi="Arial"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>, reprezentowan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przez:</w:t>
      </w:r>
    </w:p>
    <w:p w:rsidR="00697AFD" w:rsidRDefault="002C156A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Jaros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>awa Zalesi</w:t>
      </w:r>
      <w:r>
        <w:rPr>
          <w:rFonts w:ascii="Arial" w:hAnsi="Arial"/>
          <w:b/>
          <w:bCs/>
          <w:sz w:val="20"/>
          <w:szCs w:val="20"/>
        </w:rPr>
        <w:t>ń</w:t>
      </w:r>
      <w:r>
        <w:rPr>
          <w:rFonts w:ascii="Arial" w:hAnsi="Arial"/>
          <w:b/>
          <w:bCs/>
          <w:sz w:val="20"/>
          <w:szCs w:val="20"/>
        </w:rPr>
        <w:t>skiego</w:t>
      </w:r>
      <w:r>
        <w:rPr>
          <w:rFonts w:ascii="Arial" w:hAnsi="Arial"/>
          <w:sz w:val="20"/>
          <w:szCs w:val="20"/>
        </w:rPr>
        <w:t xml:space="preserve"> – </w:t>
      </w:r>
      <w:r>
        <w:rPr>
          <w:rFonts w:ascii="Arial" w:hAnsi="Arial"/>
          <w:sz w:val="20"/>
          <w:szCs w:val="20"/>
        </w:rPr>
        <w:t>Dyrektora</w:t>
      </w:r>
    </w:p>
    <w:p w:rsidR="00697AFD" w:rsidRDefault="002C156A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:rsidR="00697AFD" w:rsidRDefault="002C156A">
      <w:pPr>
        <w:spacing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…………………………</w:t>
      </w:r>
      <w:r>
        <w:rPr>
          <w:rFonts w:ascii="Arial" w:hAnsi="Arial"/>
          <w:b/>
          <w:bCs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z siedzib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 xml:space="preserve">w </w:t>
      </w:r>
      <w:r>
        <w:rPr>
          <w:rFonts w:ascii="Arial" w:hAnsi="Arial"/>
          <w:sz w:val="20"/>
          <w:szCs w:val="20"/>
        </w:rPr>
        <w:t xml:space="preserve">…………………… </w:t>
      </w:r>
      <w:r>
        <w:rPr>
          <w:rFonts w:ascii="Arial" w:hAnsi="Arial"/>
          <w:sz w:val="20"/>
          <w:szCs w:val="20"/>
        </w:rPr>
        <w:t xml:space="preserve">(kod: </w:t>
      </w:r>
      <w:r>
        <w:rPr>
          <w:rFonts w:ascii="Arial" w:hAnsi="Arial"/>
          <w:sz w:val="20"/>
          <w:szCs w:val="20"/>
        </w:rPr>
        <w:t>…………</w:t>
      </w:r>
      <w:r>
        <w:rPr>
          <w:rFonts w:ascii="Arial" w:hAnsi="Arial"/>
          <w:sz w:val="20"/>
          <w:szCs w:val="20"/>
        </w:rPr>
        <w:t xml:space="preserve">..) przy ul. </w:t>
      </w:r>
      <w:r>
        <w:rPr>
          <w:rFonts w:ascii="Arial" w:hAnsi="Arial"/>
          <w:sz w:val="20"/>
          <w:szCs w:val="20"/>
        </w:rPr>
        <w:t xml:space="preserve">…………… </w:t>
      </w:r>
      <w:r>
        <w:rPr>
          <w:rFonts w:ascii="Arial" w:hAnsi="Arial"/>
          <w:sz w:val="20"/>
          <w:szCs w:val="20"/>
        </w:rPr>
        <w:t>, wpisan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 xml:space="preserve">do Centralnej Ewidencji i </w:t>
      </w:r>
      <w:r>
        <w:rPr>
          <w:rFonts w:ascii="Arial" w:hAnsi="Arial"/>
          <w:sz w:val="20"/>
          <w:szCs w:val="20"/>
        </w:rPr>
        <w:t>Informacji o Dzia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alno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ci Gospodarczej Rzeczypospolitej Polskiej/ rejestru </w:t>
      </w:r>
      <w:proofErr w:type="spellStart"/>
      <w:r>
        <w:rPr>
          <w:rFonts w:ascii="Arial" w:hAnsi="Arial"/>
          <w:sz w:val="20"/>
          <w:szCs w:val="20"/>
        </w:rPr>
        <w:t>przedsi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biorc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Krajowego Rejestru S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dowego nr KRS, NIP </w:t>
      </w:r>
      <w:r>
        <w:rPr>
          <w:rFonts w:ascii="Arial" w:hAnsi="Arial"/>
          <w:b/>
          <w:bCs/>
          <w:sz w:val="20"/>
          <w:szCs w:val="20"/>
        </w:rPr>
        <w:t>……………………</w:t>
      </w:r>
      <w:r>
        <w:rPr>
          <w:rFonts w:ascii="Arial" w:hAnsi="Arial"/>
          <w:b/>
          <w:bCs/>
          <w:sz w:val="20"/>
          <w:szCs w:val="20"/>
        </w:rPr>
        <w:t>..,</w:t>
      </w:r>
      <w:r>
        <w:rPr>
          <w:rFonts w:ascii="Arial" w:hAnsi="Arial"/>
          <w:sz w:val="20"/>
          <w:szCs w:val="20"/>
          <w:lang w:val="de-DE"/>
        </w:rPr>
        <w:t xml:space="preserve"> REGON </w:t>
      </w:r>
      <w:r>
        <w:rPr>
          <w:rFonts w:ascii="Arial" w:hAnsi="Arial"/>
          <w:b/>
          <w:bCs/>
          <w:sz w:val="20"/>
          <w:szCs w:val="20"/>
        </w:rPr>
        <w:t>…………………</w:t>
      </w:r>
      <w:r>
        <w:rPr>
          <w:rFonts w:ascii="Arial" w:hAnsi="Arial"/>
          <w:b/>
          <w:bCs/>
          <w:sz w:val="20"/>
          <w:szCs w:val="20"/>
        </w:rPr>
        <w:t>.,</w:t>
      </w:r>
    </w:p>
    <w:p w:rsidR="00697AFD" w:rsidRDefault="002C156A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zwan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 xml:space="preserve">dalej </w:t>
      </w:r>
      <w:r>
        <w:rPr>
          <w:rFonts w:ascii="Arial" w:hAnsi="Arial"/>
          <w:sz w:val="20"/>
          <w:szCs w:val="20"/>
        </w:rPr>
        <w:t>„</w:t>
      </w:r>
      <w:r>
        <w:rPr>
          <w:rFonts w:ascii="Arial" w:hAnsi="Arial"/>
          <w:b/>
          <w:bCs/>
          <w:sz w:val="20"/>
          <w:szCs w:val="20"/>
        </w:rPr>
        <w:t>Wykonawc</w:t>
      </w:r>
      <w:r>
        <w:rPr>
          <w:rFonts w:ascii="Arial" w:hAnsi="Arial"/>
          <w:b/>
          <w:bCs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>, reprezentowanym przez:</w:t>
      </w:r>
    </w:p>
    <w:p w:rsidR="00697AFD" w:rsidRDefault="002C156A">
      <w:pPr>
        <w:spacing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…………………………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  <w:lang w:val="de-DE"/>
        </w:rPr>
        <w:t>W</w:t>
      </w:r>
      <w:proofErr w:type="spellStart"/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ciciela</w:t>
      </w:r>
      <w:proofErr w:type="spellEnd"/>
    </w:p>
    <w:p w:rsidR="00697AFD" w:rsidRDefault="00697AFD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97AFD" w:rsidRDefault="002C156A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wyniku </w:t>
      </w:r>
      <w:r>
        <w:rPr>
          <w:rFonts w:ascii="Arial" w:hAnsi="Arial"/>
          <w:sz w:val="20"/>
          <w:szCs w:val="20"/>
        </w:rPr>
        <w:t>przeprowadzonego post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powania o udzielenie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 publicznego w trybie podstawowym na podstawie art. 275 pkt 1 ustawy z dnia 11 wrze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nia 2019 r. - Prawo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</w:t>
      </w:r>
      <w:r>
        <w:rPr>
          <w:rFonts w:ascii="Arial" w:hAnsi="Arial"/>
          <w:sz w:val="20"/>
          <w:szCs w:val="20"/>
        </w:rPr>
        <w:t>ń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publicznych (Dz.U. z 2024r., poz. 1320) zwanej dalej </w:t>
      </w:r>
      <w:proofErr w:type="spellStart"/>
      <w:r>
        <w:rPr>
          <w:rFonts w:ascii="Arial" w:hAnsi="Arial"/>
          <w:sz w:val="20"/>
          <w:szCs w:val="20"/>
        </w:rPr>
        <w:t>Pzp</w:t>
      </w:r>
      <w:proofErr w:type="spellEnd"/>
      <w:r>
        <w:rPr>
          <w:rFonts w:ascii="Arial" w:hAnsi="Arial"/>
          <w:sz w:val="20"/>
          <w:szCs w:val="20"/>
        </w:rPr>
        <w:t>, zosta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 zawarta umowa, o nast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pu</w:t>
      </w:r>
      <w:r>
        <w:rPr>
          <w:rFonts w:ascii="Arial" w:hAnsi="Arial"/>
          <w:sz w:val="20"/>
          <w:szCs w:val="20"/>
        </w:rPr>
        <w:t>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cej </w:t>
      </w:r>
      <w:proofErr w:type="spellStart"/>
      <w:r>
        <w:rPr>
          <w:rFonts w:ascii="Arial" w:hAnsi="Arial"/>
          <w:sz w:val="20"/>
          <w:szCs w:val="20"/>
        </w:rPr>
        <w:t>tre</w:t>
      </w:r>
      <w:r>
        <w:rPr>
          <w:rFonts w:ascii="Arial" w:hAnsi="Arial"/>
          <w:sz w:val="20"/>
          <w:szCs w:val="20"/>
        </w:rPr>
        <w:t>ś</w:t>
      </w:r>
      <w:proofErr w:type="spellEnd"/>
      <w:r>
        <w:rPr>
          <w:rFonts w:ascii="Arial" w:hAnsi="Arial"/>
          <w:sz w:val="20"/>
          <w:szCs w:val="20"/>
          <w:lang w:val="it-IT"/>
        </w:rPr>
        <w:t>ci:</w:t>
      </w:r>
    </w:p>
    <w:p w:rsidR="00697AFD" w:rsidRDefault="002C156A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§ </w:t>
      </w:r>
      <w:r>
        <w:rPr>
          <w:rFonts w:ascii="Arial" w:hAnsi="Arial"/>
          <w:b/>
          <w:bCs/>
          <w:sz w:val="20"/>
          <w:szCs w:val="20"/>
        </w:rPr>
        <w:t>1</w:t>
      </w:r>
    </w:p>
    <w:p w:rsidR="00697AFD" w:rsidRDefault="002C156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zleca, a Wykonawca zobowi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zuje 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wykona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 xml:space="preserve">przedmiot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rym jest: </w:t>
      </w:r>
      <w:r>
        <w:rPr>
          <w:rFonts w:ascii="Arial" w:hAnsi="Arial"/>
          <w:b/>
          <w:bCs/>
          <w:sz w:val="20"/>
          <w:szCs w:val="20"/>
        </w:rPr>
        <w:t>Przebudowa budynku g</w:t>
      </w:r>
      <w:r>
        <w:rPr>
          <w:rFonts w:ascii="Arial" w:hAnsi="Arial"/>
          <w:b/>
          <w:bCs/>
          <w:sz w:val="20"/>
          <w:szCs w:val="20"/>
        </w:rPr>
        <w:t>łó</w:t>
      </w:r>
      <w:r>
        <w:rPr>
          <w:rFonts w:ascii="Arial" w:hAnsi="Arial"/>
          <w:b/>
          <w:bCs/>
          <w:sz w:val="20"/>
          <w:szCs w:val="20"/>
        </w:rPr>
        <w:t>wnego biblioteki publicznej w zakresie pomieszcze</w:t>
      </w:r>
      <w:r>
        <w:rPr>
          <w:rFonts w:ascii="Arial" w:hAnsi="Arial"/>
          <w:b/>
          <w:bCs/>
          <w:sz w:val="20"/>
          <w:szCs w:val="20"/>
        </w:rPr>
        <w:t xml:space="preserve">ń </w:t>
      </w:r>
      <w:r>
        <w:rPr>
          <w:rFonts w:ascii="Arial" w:hAnsi="Arial"/>
          <w:b/>
          <w:bCs/>
          <w:sz w:val="20"/>
          <w:szCs w:val="20"/>
        </w:rPr>
        <w:t>strefy wej</w:t>
      </w:r>
      <w:r>
        <w:rPr>
          <w:rFonts w:ascii="Arial" w:hAnsi="Arial"/>
          <w:b/>
          <w:bCs/>
          <w:sz w:val="20"/>
          <w:szCs w:val="20"/>
        </w:rPr>
        <w:t>ś</w:t>
      </w:r>
      <w:r>
        <w:rPr>
          <w:rFonts w:ascii="Arial" w:hAnsi="Arial"/>
          <w:b/>
          <w:bCs/>
          <w:sz w:val="20"/>
          <w:szCs w:val="20"/>
        </w:rPr>
        <w:t>ciowej w ramach przedsi</w:t>
      </w:r>
      <w:r>
        <w:rPr>
          <w:rFonts w:ascii="Arial" w:hAnsi="Arial"/>
          <w:b/>
          <w:bCs/>
          <w:sz w:val="20"/>
          <w:szCs w:val="20"/>
        </w:rPr>
        <w:t>ę</w:t>
      </w:r>
      <w:r>
        <w:rPr>
          <w:rFonts w:ascii="Arial" w:hAnsi="Arial"/>
          <w:b/>
          <w:bCs/>
          <w:sz w:val="20"/>
          <w:szCs w:val="20"/>
        </w:rPr>
        <w:t>wzi</w:t>
      </w:r>
      <w:r>
        <w:rPr>
          <w:rFonts w:ascii="Arial" w:hAnsi="Arial"/>
          <w:b/>
          <w:bCs/>
          <w:sz w:val="20"/>
          <w:szCs w:val="20"/>
        </w:rPr>
        <w:t>ę</w:t>
      </w:r>
      <w:r>
        <w:rPr>
          <w:rFonts w:ascii="Arial" w:hAnsi="Arial"/>
          <w:b/>
          <w:bCs/>
          <w:sz w:val="20"/>
          <w:szCs w:val="20"/>
        </w:rPr>
        <w:t xml:space="preserve">cia: Prace budowlane, dostawa i </w:t>
      </w:r>
      <w:r>
        <w:rPr>
          <w:rFonts w:ascii="Arial" w:hAnsi="Arial"/>
          <w:b/>
          <w:bCs/>
          <w:sz w:val="20"/>
          <w:szCs w:val="20"/>
        </w:rPr>
        <w:t>monta</w:t>
      </w:r>
      <w:r>
        <w:rPr>
          <w:rFonts w:ascii="Arial" w:hAnsi="Arial"/>
          <w:b/>
          <w:bCs/>
          <w:sz w:val="20"/>
          <w:szCs w:val="20"/>
        </w:rPr>
        <w:t xml:space="preserve">ż </w:t>
      </w:r>
      <w:r>
        <w:rPr>
          <w:rFonts w:ascii="Arial" w:hAnsi="Arial"/>
          <w:b/>
          <w:bCs/>
          <w:sz w:val="20"/>
          <w:szCs w:val="20"/>
        </w:rPr>
        <w:t>platformy /podno</w:t>
      </w:r>
      <w:r>
        <w:rPr>
          <w:rFonts w:ascii="Arial" w:hAnsi="Arial"/>
          <w:b/>
          <w:bCs/>
          <w:sz w:val="20"/>
          <w:szCs w:val="20"/>
        </w:rPr>
        <w:t>ś</w:t>
      </w:r>
      <w:r>
        <w:rPr>
          <w:rFonts w:ascii="Arial" w:hAnsi="Arial"/>
          <w:b/>
          <w:bCs/>
          <w:sz w:val="20"/>
          <w:szCs w:val="20"/>
        </w:rPr>
        <w:t>nika dla niepe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>nosprawnych i matek z dzie</w:t>
      </w:r>
      <w:r>
        <w:rPr>
          <w:rFonts w:ascii="Arial" w:hAnsi="Arial"/>
          <w:b/>
          <w:bCs/>
          <w:sz w:val="20"/>
          <w:szCs w:val="20"/>
        </w:rPr>
        <w:t>ć</w:t>
      </w:r>
      <w:r>
        <w:rPr>
          <w:rFonts w:ascii="Arial" w:hAnsi="Arial"/>
          <w:b/>
          <w:bCs/>
          <w:sz w:val="20"/>
          <w:szCs w:val="20"/>
        </w:rPr>
        <w:t>mi w budynku g</w:t>
      </w:r>
      <w:r>
        <w:rPr>
          <w:rFonts w:ascii="Arial" w:hAnsi="Arial"/>
          <w:b/>
          <w:bCs/>
          <w:sz w:val="20"/>
          <w:szCs w:val="20"/>
        </w:rPr>
        <w:t>łó</w:t>
      </w:r>
      <w:r>
        <w:rPr>
          <w:rFonts w:ascii="Arial" w:hAnsi="Arial"/>
          <w:b/>
          <w:bCs/>
          <w:sz w:val="20"/>
          <w:szCs w:val="20"/>
        </w:rPr>
        <w:t xml:space="preserve">wnym </w:t>
      </w:r>
      <w:proofErr w:type="spellStart"/>
      <w:r>
        <w:rPr>
          <w:rFonts w:ascii="Arial" w:hAnsi="Arial"/>
          <w:b/>
          <w:bCs/>
          <w:sz w:val="20"/>
          <w:szCs w:val="20"/>
        </w:rPr>
        <w:t>WiMBP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 w Gda</w:t>
      </w:r>
      <w:r>
        <w:rPr>
          <w:rFonts w:ascii="Arial" w:hAnsi="Arial"/>
          <w:b/>
          <w:bCs/>
          <w:sz w:val="20"/>
          <w:szCs w:val="20"/>
        </w:rPr>
        <w:t>ń</w:t>
      </w:r>
      <w:r>
        <w:rPr>
          <w:rFonts w:ascii="Arial" w:hAnsi="Arial"/>
          <w:b/>
          <w:bCs/>
          <w:sz w:val="20"/>
          <w:szCs w:val="20"/>
        </w:rPr>
        <w:t xml:space="preserve">sku przy Targu Rakowym 5/6.  </w:t>
      </w:r>
    </w:p>
    <w:p w:rsidR="00697AFD" w:rsidRDefault="002C156A">
      <w:pPr>
        <w:widowControl w:val="0"/>
        <w:suppressAutoHyphens/>
        <w:spacing w:after="0"/>
        <w:ind w:firstLine="708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Oznaczenie przedmiotu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 wg </w:t>
      </w:r>
      <w:proofErr w:type="spellStart"/>
      <w:r>
        <w:rPr>
          <w:rFonts w:ascii="Arial" w:hAnsi="Arial"/>
          <w:sz w:val="20"/>
          <w:szCs w:val="20"/>
        </w:rPr>
        <w:t>Wsp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lnego</w:t>
      </w:r>
      <w:proofErr w:type="spellEnd"/>
      <w:r>
        <w:rPr>
          <w:rFonts w:ascii="Arial" w:hAnsi="Arial"/>
          <w:sz w:val="20"/>
          <w:szCs w:val="20"/>
        </w:rPr>
        <w:t xml:space="preserve"> 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ownika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</w:t>
      </w:r>
      <w:r>
        <w:rPr>
          <w:rFonts w:ascii="Arial" w:hAnsi="Arial"/>
          <w:sz w:val="20"/>
          <w:szCs w:val="20"/>
        </w:rPr>
        <w:t>ń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pt-PT"/>
        </w:rPr>
        <w:t>(CPV)</w:t>
      </w:r>
      <w:r>
        <w:rPr>
          <w:rFonts w:ascii="Arial" w:hAnsi="Arial"/>
          <w:sz w:val="20"/>
          <w:szCs w:val="20"/>
          <w:lang w:val="pt-PT"/>
        </w:rPr>
        <w:tab/>
      </w:r>
    </w:p>
    <w:p w:rsidR="00697AFD" w:rsidRDefault="002C156A">
      <w:pPr>
        <w:spacing w:after="0"/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45000000-7    Roboty budowlane</w:t>
      </w:r>
    </w:p>
    <w:p w:rsidR="00697AFD" w:rsidRDefault="002C156A">
      <w:pPr>
        <w:spacing w:after="0"/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45100000-8    </w:t>
      </w:r>
      <w:r>
        <w:rPr>
          <w:rFonts w:ascii="Arial" w:hAnsi="Arial"/>
          <w:sz w:val="20"/>
          <w:szCs w:val="20"/>
        </w:rPr>
        <w:t>Przygotowanie terenu pod budow</w:t>
      </w:r>
      <w:r>
        <w:rPr>
          <w:rFonts w:ascii="Arial" w:hAnsi="Arial"/>
          <w:sz w:val="20"/>
          <w:szCs w:val="20"/>
        </w:rPr>
        <w:t>ę</w:t>
      </w:r>
    </w:p>
    <w:p w:rsidR="00697AFD" w:rsidRDefault="002C156A">
      <w:pPr>
        <w:spacing w:after="0"/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45111300-1    Roboty </w:t>
      </w:r>
      <w:proofErr w:type="spellStart"/>
      <w:r>
        <w:rPr>
          <w:rFonts w:ascii="Arial" w:hAnsi="Arial"/>
          <w:sz w:val="20"/>
          <w:szCs w:val="20"/>
        </w:rPr>
        <w:t>rozbi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rkowe</w:t>
      </w:r>
      <w:proofErr w:type="spellEnd"/>
    </w:p>
    <w:p w:rsidR="00697AFD" w:rsidRDefault="002C156A">
      <w:pPr>
        <w:spacing w:after="0"/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45311200-2    Roboty w zakresie instalacji elektrycznych</w:t>
      </w:r>
    </w:p>
    <w:p w:rsidR="00697AFD" w:rsidRDefault="002C156A">
      <w:pPr>
        <w:spacing w:after="0"/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45313100-5    Instalowanie wind</w:t>
      </w:r>
    </w:p>
    <w:p w:rsidR="00697AFD" w:rsidRDefault="002C156A">
      <w:pPr>
        <w:spacing w:after="0"/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45400000-1    Roboty wyko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czeniowe w zakresie obiekt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budowlanych</w:t>
      </w:r>
    </w:p>
    <w:p w:rsidR="00697AFD" w:rsidRDefault="002C156A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Planowane roboty budowlane i monta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owe i wyposa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eniowe maj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na celu przygotowanie strefy wej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ciowej budynku pod monta</w:t>
      </w:r>
      <w:r>
        <w:rPr>
          <w:rFonts w:ascii="Arial" w:hAnsi="Arial"/>
          <w:sz w:val="20"/>
          <w:szCs w:val="20"/>
        </w:rPr>
        <w:t xml:space="preserve">ż </w:t>
      </w:r>
      <w:r>
        <w:rPr>
          <w:rFonts w:ascii="Arial" w:hAnsi="Arial"/>
          <w:sz w:val="20"/>
          <w:szCs w:val="20"/>
        </w:rPr>
        <w:t>podno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nika pionowego przelotowego umo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liwiaj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bezpo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redni dost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p do obiektu dla os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  <w:lang w:val="pt-PT"/>
        </w:rPr>
        <w:t>b o r</w:t>
      </w:r>
      <w:proofErr w:type="spellStart"/>
      <w:r>
        <w:rPr>
          <w:rFonts w:ascii="Arial" w:hAnsi="Arial"/>
          <w:sz w:val="20"/>
          <w:szCs w:val="20"/>
        </w:rPr>
        <w:t>óż</w:t>
      </w:r>
      <w:r>
        <w:rPr>
          <w:rFonts w:ascii="Arial" w:hAnsi="Arial"/>
          <w:sz w:val="20"/>
          <w:szCs w:val="20"/>
        </w:rPr>
        <w:t>nych</w:t>
      </w:r>
      <w:proofErr w:type="spellEnd"/>
      <w:r>
        <w:rPr>
          <w:rFonts w:ascii="Arial" w:hAnsi="Arial"/>
          <w:sz w:val="20"/>
          <w:szCs w:val="20"/>
        </w:rPr>
        <w:t xml:space="preserve"> niepe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nosprawno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ciach oraz opiekun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z w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zkami</w:t>
      </w:r>
      <w:proofErr w:type="spellEnd"/>
      <w:r>
        <w:rPr>
          <w:rFonts w:ascii="Arial" w:hAnsi="Arial"/>
          <w:sz w:val="20"/>
          <w:szCs w:val="20"/>
        </w:rPr>
        <w:t xml:space="preserve"> dzieci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cymi poprzez przebu</w:t>
      </w:r>
      <w:r>
        <w:rPr>
          <w:rFonts w:ascii="Arial" w:hAnsi="Arial"/>
          <w:sz w:val="20"/>
          <w:szCs w:val="20"/>
        </w:rPr>
        <w:t>dow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g</w:t>
      </w:r>
      <w:r>
        <w:rPr>
          <w:rFonts w:ascii="Arial" w:hAnsi="Arial"/>
          <w:sz w:val="20"/>
          <w:szCs w:val="20"/>
        </w:rPr>
        <w:t>łó</w:t>
      </w:r>
      <w:r>
        <w:rPr>
          <w:rFonts w:ascii="Arial" w:hAnsi="Arial"/>
          <w:sz w:val="20"/>
          <w:szCs w:val="20"/>
        </w:rPr>
        <w:t>wnej przestrzeni wej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ciowej do budynku. Inwestycja obejmuje prace </w:t>
      </w:r>
      <w:proofErr w:type="spellStart"/>
      <w:r>
        <w:rPr>
          <w:rFonts w:ascii="Arial" w:hAnsi="Arial"/>
          <w:sz w:val="20"/>
          <w:szCs w:val="20"/>
        </w:rPr>
        <w:t>rozbi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rkowo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wyburzeniowe wewn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trz budynku na kondygnacji parteru wraz z demonta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em istniej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cej platformy </w:t>
      </w:r>
      <w:proofErr w:type="spellStart"/>
      <w:r>
        <w:rPr>
          <w:rFonts w:ascii="Arial" w:hAnsi="Arial"/>
          <w:sz w:val="20"/>
          <w:szCs w:val="20"/>
        </w:rPr>
        <w:t>przyschodowej</w:t>
      </w:r>
      <w:proofErr w:type="spellEnd"/>
      <w:r>
        <w:rPr>
          <w:rFonts w:ascii="Arial" w:hAnsi="Arial"/>
          <w:sz w:val="20"/>
          <w:szCs w:val="20"/>
        </w:rPr>
        <w:t>, prace budowlane, instalacyjne, wyko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czeniowe i monta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owe w </w:t>
      </w:r>
      <w:r>
        <w:rPr>
          <w:rFonts w:ascii="Arial" w:hAnsi="Arial"/>
          <w:sz w:val="20"/>
          <w:szCs w:val="20"/>
        </w:rPr>
        <w:t>obr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bie strefy monta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u nowego podno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nika. W ramach inwestycji przewiduje 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przebudow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wiatro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apu w celu ukierunkowanego przep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ywu u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ytkownik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</w:t>
      </w:r>
      <w:proofErr w:type="spellStart"/>
      <w:r>
        <w:rPr>
          <w:rFonts w:ascii="Arial" w:hAnsi="Arial"/>
          <w:sz w:val="20"/>
          <w:szCs w:val="20"/>
        </w:rPr>
        <w:t>w</w:t>
      </w:r>
      <w:proofErr w:type="spellEnd"/>
      <w:r>
        <w:rPr>
          <w:rFonts w:ascii="Arial" w:hAnsi="Arial"/>
          <w:sz w:val="20"/>
          <w:szCs w:val="20"/>
        </w:rPr>
        <w:t xml:space="preserve"> obr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bie przebudowywanych </w:t>
      </w:r>
      <w:proofErr w:type="spellStart"/>
      <w:r>
        <w:rPr>
          <w:rFonts w:ascii="Arial" w:hAnsi="Arial"/>
          <w:sz w:val="20"/>
          <w:szCs w:val="20"/>
        </w:rPr>
        <w:t>schod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oraz 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 bezpo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redni dost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p do projektowanego podno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nia poprzez rozd</w:t>
      </w:r>
      <w:r>
        <w:rPr>
          <w:rFonts w:ascii="Arial" w:hAnsi="Arial"/>
          <w:sz w:val="20"/>
          <w:szCs w:val="20"/>
        </w:rPr>
        <w:t>zielenie pomieszczenia wiatro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apu. W zwi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zku z tym projektuje 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 xml:space="preserve">wykonanie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cianki aluminiowej oddzielaj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cej w pomieszczeniu wiatro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apu, przebudow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instalacji elektrycznych, zapewniaj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 odpowiednie 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wietlenie 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dej ze stref. </w:t>
      </w:r>
      <w:r>
        <w:rPr>
          <w:rFonts w:ascii="Arial" w:hAnsi="Arial"/>
          <w:sz w:val="20"/>
          <w:szCs w:val="20"/>
        </w:rPr>
        <w:lastRenderedPageBreak/>
        <w:t>Przebudowa zak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ada </w:t>
      </w:r>
      <w:proofErr w:type="spellStart"/>
      <w:r>
        <w:rPr>
          <w:rFonts w:ascii="Arial" w:hAnsi="Arial"/>
          <w:sz w:val="20"/>
          <w:szCs w:val="20"/>
        </w:rPr>
        <w:t>tak</w:t>
      </w:r>
      <w:r>
        <w:rPr>
          <w:rFonts w:ascii="Arial" w:hAnsi="Arial"/>
          <w:sz w:val="20"/>
          <w:szCs w:val="20"/>
        </w:rPr>
        <w:t>ż</w:t>
      </w:r>
      <w:proofErr w:type="spellEnd"/>
      <w:r>
        <w:rPr>
          <w:rFonts w:ascii="Arial" w:hAnsi="Arial"/>
          <w:sz w:val="20"/>
          <w:szCs w:val="20"/>
          <w:lang w:val="it-IT"/>
        </w:rPr>
        <w:t>e dem</w:t>
      </w:r>
      <w:r>
        <w:rPr>
          <w:rFonts w:ascii="Arial" w:hAnsi="Arial"/>
          <w:sz w:val="20"/>
          <w:szCs w:val="20"/>
          <w:lang w:val="it-IT"/>
        </w:rPr>
        <w:t>onta</w:t>
      </w:r>
      <w:r>
        <w:rPr>
          <w:rFonts w:ascii="Arial" w:hAnsi="Arial"/>
          <w:sz w:val="20"/>
          <w:szCs w:val="20"/>
        </w:rPr>
        <w:t xml:space="preserve">ż </w:t>
      </w:r>
      <w:r>
        <w:rPr>
          <w:rFonts w:ascii="Arial" w:hAnsi="Arial"/>
          <w:sz w:val="20"/>
          <w:szCs w:val="20"/>
        </w:rPr>
        <w:t>wyko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 xml:space="preserve">czenia </w:t>
      </w:r>
      <w:proofErr w:type="spellStart"/>
      <w:r>
        <w:rPr>
          <w:rFonts w:ascii="Arial" w:hAnsi="Arial"/>
          <w:sz w:val="20"/>
          <w:szCs w:val="20"/>
        </w:rPr>
        <w:t>schod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w, wykonanie systemu oznacze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poziomych przeznaczonych dla u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ytkownik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o ograniczeniach wzrokowych, likwidacj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fragmentu przychodowego balustrad istniej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cych i monta</w:t>
      </w:r>
      <w:r>
        <w:rPr>
          <w:rFonts w:ascii="Arial" w:hAnsi="Arial"/>
          <w:sz w:val="20"/>
          <w:szCs w:val="20"/>
        </w:rPr>
        <w:t xml:space="preserve">ż </w:t>
      </w:r>
      <w:r>
        <w:rPr>
          <w:rFonts w:ascii="Arial" w:hAnsi="Arial"/>
          <w:sz w:val="20"/>
          <w:szCs w:val="20"/>
        </w:rPr>
        <w:t>balustrad zgodnych z wytycznymi i standardami dost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pno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archit</w:t>
      </w:r>
      <w:r>
        <w:rPr>
          <w:rFonts w:ascii="Arial" w:hAnsi="Arial"/>
          <w:sz w:val="20"/>
          <w:szCs w:val="20"/>
        </w:rPr>
        <w:t xml:space="preserve">ektonicznej. </w:t>
      </w:r>
    </w:p>
    <w:p w:rsidR="00697AFD" w:rsidRDefault="002C156A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u w:color="FF0000"/>
        </w:rPr>
        <w:t>W ramach wynagrodzenia podstawowego wykonawca zobowi</w:t>
      </w:r>
      <w:r>
        <w:rPr>
          <w:rFonts w:ascii="Arial" w:hAnsi="Arial"/>
          <w:sz w:val="20"/>
          <w:szCs w:val="20"/>
          <w:u w:color="FF0000"/>
        </w:rPr>
        <w:t>ą</w:t>
      </w:r>
      <w:r>
        <w:rPr>
          <w:rFonts w:ascii="Arial" w:hAnsi="Arial"/>
          <w:sz w:val="20"/>
          <w:szCs w:val="20"/>
          <w:u w:color="FF0000"/>
        </w:rPr>
        <w:t>zany jest do wykonania us</w:t>
      </w:r>
      <w:r>
        <w:rPr>
          <w:rFonts w:ascii="Arial" w:hAnsi="Arial"/>
          <w:sz w:val="20"/>
          <w:szCs w:val="20"/>
          <w:u w:color="FF0000"/>
        </w:rPr>
        <w:t>ł</w:t>
      </w:r>
      <w:r>
        <w:rPr>
          <w:rFonts w:ascii="Arial" w:hAnsi="Arial"/>
          <w:sz w:val="20"/>
          <w:szCs w:val="20"/>
          <w:u w:color="FF0000"/>
        </w:rPr>
        <w:t>ugi comiesi</w:t>
      </w:r>
      <w:r>
        <w:rPr>
          <w:rFonts w:ascii="Arial" w:hAnsi="Arial"/>
          <w:sz w:val="20"/>
          <w:szCs w:val="20"/>
          <w:u w:color="FF0000"/>
        </w:rPr>
        <w:t>ę</w:t>
      </w:r>
      <w:r>
        <w:rPr>
          <w:rFonts w:ascii="Arial" w:hAnsi="Arial"/>
          <w:sz w:val="20"/>
          <w:szCs w:val="20"/>
          <w:u w:color="FF0000"/>
        </w:rPr>
        <w:t>cznego przegl</w:t>
      </w:r>
      <w:r>
        <w:rPr>
          <w:rFonts w:ascii="Arial" w:hAnsi="Arial"/>
          <w:sz w:val="20"/>
          <w:szCs w:val="20"/>
          <w:u w:color="FF0000"/>
        </w:rPr>
        <w:t>ą</w:t>
      </w:r>
      <w:r>
        <w:rPr>
          <w:rFonts w:ascii="Arial" w:hAnsi="Arial"/>
          <w:sz w:val="20"/>
          <w:szCs w:val="20"/>
          <w:u w:color="FF0000"/>
        </w:rPr>
        <w:t>du-konserwacji platformy przez ca</w:t>
      </w:r>
      <w:r>
        <w:rPr>
          <w:rFonts w:ascii="Arial" w:hAnsi="Arial"/>
          <w:sz w:val="20"/>
          <w:szCs w:val="20"/>
          <w:u w:color="FF0000"/>
        </w:rPr>
        <w:t>ł</w:t>
      </w:r>
      <w:r>
        <w:rPr>
          <w:rFonts w:ascii="Arial" w:hAnsi="Arial"/>
          <w:sz w:val="20"/>
          <w:szCs w:val="20"/>
          <w:u w:color="FF0000"/>
        </w:rPr>
        <w:t>y okres obowi</w:t>
      </w:r>
      <w:r>
        <w:rPr>
          <w:rFonts w:ascii="Arial" w:hAnsi="Arial"/>
          <w:sz w:val="20"/>
          <w:szCs w:val="20"/>
          <w:u w:color="FF0000"/>
        </w:rPr>
        <w:t>ą</w:t>
      </w:r>
      <w:r>
        <w:rPr>
          <w:rFonts w:ascii="Arial" w:hAnsi="Arial"/>
          <w:sz w:val="20"/>
          <w:szCs w:val="20"/>
          <w:u w:color="FF0000"/>
        </w:rPr>
        <w:t>zywania gwarancji wraz z dokonywaniem wpisu do ksi</w:t>
      </w:r>
      <w:r>
        <w:rPr>
          <w:rFonts w:ascii="Arial" w:hAnsi="Arial"/>
          <w:sz w:val="20"/>
          <w:szCs w:val="20"/>
          <w:u w:color="FF0000"/>
        </w:rPr>
        <w:t>ąż</w:t>
      </w:r>
      <w:r>
        <w:rPr>
          <w:rFonts w:ascii="Arial" w:hAnsi="Arial"/>
          <w:sz w:val="20"/>
          <w:szCs w:val="20"/>
          <w:u w:color="FF0000"/>
        </w:rPr>
        <w:t>ki konserwacji d</w:t>
      </w:r>
      <w:r>
        <w:rPr>
          <w:rFonts w:ascii="Arial" w:hAnsi="Arial"/>
          <w:sz w:val="20"/>
          <w:szCs w:val="20"/>
          <w:u w:color="FF0000"/>
        </w:rPr>
        <w:t>ź</w:t>
      </w:r>
      <w:r>
        <w:rPr>
          <w:rFonts w:ascii="Arial" w:hAnsi="Arial"/>
          <w:sz w:val="20"/>
          <w:szCs w:val="20"/>
          <w:u w:color="FF0000"/>
        </w:rPr>
        <w:t xml:space="preserve">wigu. Raz  w roku </w:t>
      </w:r>
      <w:r>
        <w:rPr>
          <w:rFonts w:ascii="Arial" w:hAnsi="Arial"/>
          <w:sz w:val="20"/>
          <w:szCs w:val="20"/>
          <w:u w:color="FF0000"/>
        </w:rPr>
        <w:t>wykonywanie pomiar</w:t>
      </w:r>
      <w:r>
        <w:rPr>
          <w:rFonts w:ascii="Arial" w:hAnsi="Arial"/>
          <w:sz w:val="20"/>
          <w:szCs w:val="20"/>
          <w:u w:color="FF0000"/>
          <w:lang w:val="es-ES_tradnl"/>
        </w:rPr>
        <w:t>ó</w:t>
      </w:r>
      <w:r>
        <w:rPr>
          <w:rFonts w:ascii="Arial" w:hAnsi="Arial"/>
          <w:sz w:val="20"/>
          <w:szCs w:val="20"/>
          <w:u w:color="FF0000"/>
        </w:rPr>
        <w:t>w elektrycznych, sprawdzenie skuteczno</w:t>
      </w:r>
      <w:r>
        <w:rPr>
          <w:rFonts w:ascii="Arial" w:hAnsi="Arial"/>
          <w:sz w:val="20"/>
          <w:szCs w:val="20"/>
          <w:u w:color="FF0000"/>
        </w:rPr>
        <w:t>ś</w:t>
      </w:r>
      <w:r>
        <w:rPr>
          <w:rFonts w:ascii="Arial" w:hAnsi="Arial"/>
          <w:sz w:val="20"/>
          <w:szCs w:val="20"/>
          <w:u w:color="FF0000"/>
        </w:rPr>
        <w:t>ci dzia</w:t>
      </w:r>
      <w:r>
        <w:rPr>
          <w:rFonts w:ascii="Arial" w:hAnsi="Arial"/>
          <w:sz w:val="20"/>
          <w:szCs w:val="20"/>
          <w:u w:color="FF0000"/>
        </w:rPr>
        <w:t>ł</w:t>
      </w:r>
      <w:r>
        <w:rPr>
          <w:rFonts w:ascii="Arial" w:hAnsi="Arial"/>
          <w:sz w:val="20"/>
          <w:szCs w:val="20"/>
          <w:u w:color="FF0000"/>
        </w:rPr>
        <w:t>ania instalacji przeciwpora</w:t>
      </w:r>
      <w:r>
        <w:rPr>
          <w:rFonts w:ascii="Arial" w:hAnsi="Arial"/>
          <w:sz w:val="20"/>
          <w:szCs w:val="20"/>
          <w:u w:color="FF0000"/>
        </w:rPr>
        <w:t>ż</w:t>
      </w:r>
      <w:r>
        <w:rPr>
          <w:rFonts w:ascii="Arial" w:hAnsi="Arial"/>
          <w:sz w:val="20"/>
          <w:szCs w:val="20"/>
          <w:u w:color="FF0000"/>
        </w:rPr>
        <w:t>eniowej wraz z dokonywaniem wpisu do ksi</w:t>
      </w:r>
      <w:r>
        <w:rPr>
          <w:rFonts w:ascii="Arial" w:hAnsi="Arial"/>
          <w:sz w:val="20"/>
          <w:szCs w:val="20"/>
          <w:u w:color="FF0000"/>
        </w:rPr>
        <w:t>ąż</w:t>
      </w:r>
      <w:r>
        <w:rPr>
          <w:rFonts w:ascii="Arial" w:hAnsi="Arial"/>
          <w:sz w:val="20"/>
          <w:szCs w:val="20"/>
          <w:u w:color="FF0000"/>
        </w:rPr>
        <w:t>ki konserwacji d</w:t>
      </w:r>
      <w:r>
        <w:rPr>
          <w:rFonts w:ascii="Arial" w:hAnsi="Arial"/>
          <w:sz w:val="20"/>
          <w:szCs w:val="20"/>
          <w:u w:color="FF0000"/>
        </w:rPr>
        <w:t>ź</w:t>
      </w:r>
      <w:r>
        <w:rPr>
          <w:rFonts w:ascii="Arial" w:hAnsi="Arial"/>
          <w:sz w:val="20"/>
          <w:szCs w:val="20"/>
          <w:u w:color="FF0000"/>
        </w:rPr>
        <w:t>wigu.</w:t>
      </w:r>
      <w:r>
        <w:rPr>
          <w:rFonts w:ascii="Arial" w:hAnsi="Arial"/>
          <w:sz w:val="20"/>
          <w:szCs w:val="20"/>
          <w:u w:val="single" w:color="FF0000"/>
        </w:rPr>
        <w:t xml:space="preserve"> </w:t>
      </w:r>
    </w:p>
    <w:p w:rsidR="00697AFD" w:rsidRDefault="002C156A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zobowi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zany jest w ramach wynagrodzenia oraz w terminie okre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lonym w umowie do: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</w:t>
      </w:r>
      <w:r>
        <w:rPr>
          <w:rFonts w:ascii="Arial" w:hAnsi="Arial"/>
          <w:sz w:val="20"/>
          <w:szCs w:val="20"/>
        </w:rPr>
        <w:t>enie</w:t>
      </w:r>
      <w:proofErr w:type="spellEnd"/>
      <w:r>
        <w:rPr>
          <w:rFonts w:ascii="Arial" w:hAnsi="Arial"/>
          <w:sz w:val="20"/>
          <w:szCs w:val="20"/>
        </w:rPr>
        <w:t xml:space="preserve"> nowego urz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dzenia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u producenta, wy</w:t>
      </w:r>
      <w:r>
        <w:rPr>
          <w:rFonts w:ascii="Arial" w:hAnsi="Arial"/>
          <w:sz w:val="20"/>
          <w:szCs w:val="20"/>
        </w:rPr>
        <w:t>łą</w:t>
      </w:r>
      <w:r>
        <w:rPr>
          <w:rFonts w:ascii="Arial" w:hAnsi="Arial"/>
          <w:sz w:val="20"/>
          <w:szCs w:val="20"/>
        </w:rPr>
        <w:t>czenie obecnego d</w:t>
      </w:r>
      <w:r>
        <w:rPr>
          <w:rFonts w:ascii="Arial" w:hAnsi="Arial"/>
          <w:sz w:val="20"/>
          <w:szCs w:val="20"/>
        </w:rPr>
        <w:t>ź</w:t>
      </w:r>
      <w:r>
        <w:rPr>
          <w:rFonts w:ascii="Arial" w:hAnsi="Arial"/>
          <w:sz w:val="20"/>
          <w:szCs w:val="20"/>
        </w:rPr>
        <w:t>wigu osobowego z eksploatacji, realizacj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wszystkich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budowlanych oraz zapewnienie odbioru nowego podno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nika przez UDT i w</w:t>
      </w:r>
      <w:r>
        <w:rPr>
          <w:rFonts w:ascii="Arial" w:hAnsi="Arial"/>
          <w:sz w:val="20"/>
          <w:szCs w:val="20"/>
        </w:rPr>
        <w:t>łą</w:t>
      </w:r>
      <w:r>
        <w:rPr>
          <w:rFonts w:ascii="Arial" w:hAnsi="Arial"/>
          <w:sz w:val="20"/>
          <w:szCs w:val="20"/>
        </w:rPr>
        <w:t>czenie nowego podno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nika osobowego do eksploatacji.</w:t>
      </w:r>
    </w:p>
    <w:p w:rsidR="00697AFD" w:rsidRDefault="002C156A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jest</w:t>
      </w:r>
      <w:r>
        <w:rPr>
          <w:rFonts w:ascii="Arial" w:hAnsi="Arial"/>
          <w:sz w:val="20"/>
          <w:szCs w:val="20"/>
        </w:rPr>
        <w:t xml:space="preserve"> zobligowany do wykonania dokumentacji rejestracyjnej, dozoru i odbioru podno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nika. Wykonanie odbioru podno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nika, jego rejestracj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i dopuszczenie do u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ytkowania przez UDT. Koszty za badanie ponosi wykonawca. </w:t>
      </w:r>
    </w:p>
    <w:p w:rsidR="00697AFD" w:rsidRDefault="002C156A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jest zobowi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zany przekaza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cemu wszelkie kody, ustawienia, zabezpieczenia, instrukcje, informacj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niezb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dne do przeprowadzania prawid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owych  okresowych przegl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w, konserwacji. </w:t>
      </w:r>
    </w:p>
    <w:p w:rsidR="00697AFD" w:rsidRDefault="002C156A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Szczeg</w:t>
      </w:r>
      <w:r>
        <w:rPr>
          <w:rFonts w:ascii="Arial" w:hAnsi="Arial"/>
          <w:sz w:val="20"/>
          <w:szCs w:val="20"/>
        </w:rPr>
        <w:t>ół</w:t>
      </w:r>
      <w:r>
        <w:rPr>
          <w:rFonts w:ascii="Arial" w:hAnsi="Arial"/>
          <w:sz w:val="20"/>
          <w:szCs w:val="20"/>
        </w:rPr>
        <w:t>owy zakres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okre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la dokumentacja techniczna tj. projekty, w tym budowlano-wykonawcze, przedm</w:t>
      </w:r>
      <w:r>
        <w:rPr>
          <w:rFonts w:ascii="Arial" w:hAnsi="Arial"/>
          <w:sz w:val="20"/>
          <w:szCs w:val="20"/>
        </w:rPr>
        <w:t>iary, specyfikacje techniczne wykonania i odbioru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oraz opracowana na ich podstawie oferta Wykonawcy, z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ona w przetargu.</w:t>
      </w:r>
    </w:p>
    <w:p w:rsidR="00697AFD" w:rsidRDefault="002C156A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b/>
          <w:bCs/>
          <w:sz w:val="20"/>
          <w:szCs w:val="20"/>
        </w:rPr>
        <w:t>Nadz</w:t>
      </w:r>
      <w:proofErr w:type="spellEnd"/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>r autorski</w:t>
      </w:r>
      <w:r>
        <w:rPr>
          <w:rFonts w:ascii="Arial" w:hAnsi="Arial"/>
          <w:sz w:val="20"/>
          <w:szCs w:val="20"/>
        </w:rPr>
        <w:t xml:space="preserve"> nad realizacj</w:t>
      </w:r>
      <w:r>
        <w:rPr>
          <w:rFonts w:ascii="Arial" w:hAnsi="Arial"/>
          <w:sz w:val="20"/>
          <w:szCs w:val="20"/>
        </w:rPr>
        <w:t xml:space="preserve">ą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 pe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ni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dzie </w:t>
      </w:r>
      <w:r>
        <w:rPr>
          <w:rFonts w:ascii="Arial" w:hAnsi="Arial"/>
          <w:b/>
          <w:bCs/>
          <w:sz w:val="20"/>
          <w:szCs w:val="20"/>
        </w:rPr>
        <w:t>p</w:t>
      </w:r>
      <w:r>
        <w:rPr>
          <w:rFonts w:ascii="Arial" w:hAnsi="Arial"/>
          <w:b/>
          <w:bCs/>
          <w:color w:val="1F497D"/>
          <w:sz w:val="20"/>
          <w:szCs w:val="20"/>
          <w:u w:color="1F497D"/>
        </w:rPr>
        <w:t>. mgr in</w:t>
      </w:r>
      <w:r>
        <w:rPr>
          <w:rFonts w:ascii="Arial" w:hAnsi="Arial"/>
          <w:b/>
          <w:bCs/>
          <w:color w:val="1F497D"/>
          <w:sz w:val="20"/>
          <w:szCs w:val="20"/>
          <w:u w:color="1F497D"/>
        </w:rPr>
        <w:t>ż</w:t>
      </w:r>
      <w:r>
        <w:rPr>
          <w:rFonts w:ascii="Arial" w:hAnsi="Arial"/>
          <w:b/>
          <w:bCs/>
          <w:color w:val="1F497D"/>
          <w:sz w:val="20"/>
          <w:szCs w:val="20"/>
          <w:u w:color="1F497D"/>
        </w:rPr>
        <w:t>. arch. Tomasz Lubelski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 xml:space="preserve">autor Projektu, z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rym Wykonawca </w:t>
      </w:r>
      <w:r>
        <w:rPr>
          <w:rFonts w:ascii="Arial" w:hAnsi="Arial"/>
          <w:sz w:val="20"/>
          <w:szCs w:val="20"/>
        </w:rPr>
        <w:t>zobowi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zany jest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le wsp</w:t>
      </w:r>
      <w:r>
        <w:rPr>
          <w:rFonts w:ascii="Arial" w:hAnsi="Arial"/>
          <w:sz w:val="20"/>
          <w:szCs w:val="20"/>
        </w:rPr>
        <w:t>ół</w:t>
      </w:r>
      <w:r>
        <w:rPr>
          <w:rFonts w:ascii="Arial" w:hAnsi="Arial"/>
          <w:sz w:val="20"/>
          <w:szCs w:val="20"/>
        </w:rPr>
        <w:t>pracowa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 xml:space="preserve">w trakcie wykonywania przedmiotu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, a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ry</w:t>
      </w:r>
      <w:proofErr w:type="spellEnd"/>
      <w:r>
        <w:rPr>
          <w:rFonts w:ascii="Arial" w:hAnsi="Arial"/>
          <w:sz w:val="20"/>
          <w:szCs w:val="20"/>
        </w:rPr>
        <w:t xml:space="preserve"> ma prawo do monitorowania i oceny przedmiotu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 na 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dym etapie.</w:t>
      </w:r>
    </w:p>
    <w:p w:rsidR="00697AFD" w:rsidRDefault="002C156A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 terminie 7 dni od daty podpisania umowy Wykonawca przedstawi Zamawiaj</w:t>
      </w:r>
      <w:r>
        <w:rPr>
          <w:rFonts w:ascii="Arial" w:hAnsi="Arial"/>
          <w:b/>
          <w:bCs/>
          <w:sz w:val="20"/>
          <w:szCs w:val="20"/>
        </w:rPr>
        <w:t>ą</w:t>
      </w:r>
      <w:r>
        <w:rPr>
          <w:rFonts w:ascii="Arial" w:hAnsi="Arial"/>
          <w:b/>
          <w:bCs/>
          <w:sz w:val="20"/>
          <w:szCs w:val="20"/>
        </w:rPr>
        <w:t xml:space="preserve">cemu do akceptacji </w:t>
      </w:r>
      <w:r>
        <w:rPr>
          <w:rFonts w:ascii="Arial" w:hAnsi="Arial"/>
          <w:b/>
          <w:bCs/>
          <w:sz w:val="20"/>
          <w:szCs w:val="20"/>
        </w:rPr>
        <w:t>szczeg</w:t>
      </w:r>
      <w:r>
        <w:rPr>
          <w:rFonts w:ascii="Arial" w:hAnsi="Arial"/>
          <w:b/>
          <w:bCs/>
          <w:sz w:val="20"/>
          <w:szCs w:val="20"/>
        </w:rPr>
        <w:t>ół</w:t>
      </w:r>
      <w:r>
        <w:rPr>
          <w:rFonts w:ascii="Arial" w:hAnsi="Arial"/>
          <w:b/>
          <w:bCs/>
          <w:sz w:val="20"/>
          <w:szCs w:val="20"/>
        </w:rPr>
        <w:t>owy harmonogram rzeczowo-finansowy realizowanych rob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  <w:lang w:val="nl-NL"/>
        </w:rPr>
        <w:t>t wed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>ug za</w:t>
      </w:r>
      <w:r>
        <w:rPr>
          <w:rFonts w:ascii="Arial" w:hAnsi="Arial"/>
          <w:b/>
          <w:bCs/>
          <w:sz w:val="20"/>
          <w:szCs w:val="20"/>
        </w:rPr>
        <w:t>łą</w:t>
      </w:r>
      <w:r>
        <w:rPr>
          <w:rFonts w:ascii="Arial" w:hAnsi="Arial"/>
          <w:b/>
          <w:bCs/>
          <w:sz w:val="20"/>
          <w:szCs w:val="20"/>
        </w:rPr>
        <w:t>cznika nr 4, zaakceptowany przez inspektora nadzoru. Wykonawca na bie</w:t>
      </w:r>
      <w:r>
        <w:rPr>
          <w:rFonts w:ascii="Arial" w:hAnsi="Arial"/>
          <w:b/>
          <w:bCs/>
          <w:sz w:val="20"/>
          <w:szCs w:val="20"/>
        </w:rPr>
        <w:t>żą</w:t>
      </w:r>
      <w:r>
        <w:rPr>
          <w:rFonts w:ascii="Arial" w:hAnsi="Arial"/>
          <w:b/>
          <w:bCs/>
          <w:sz w:val="20"/>
          <w:szCs w:val="20"/>
          <w:lang w:val="it-IT"/>
        </w:rPr>
        <w:t>co b</w:t>
      </w:r>
      <w:proofErr w:type="spellStart"/>
      <w:r>
        <w:rPr>
          <w:rFonts w:ascii="Arial" w:hAnsi="Arial"/>
          <w:b/>
          <w:bCs/>
          <w:sz w:val="20"/>
          <w:szCs w:val="20"/>
        </w:rPr>
        <w:t>ę</w:t>
      </w:r>
      <w:r>
        <w:rPr>
          <w:rFonts w:ascii="Arial" w:hAnsi="Arial"/>
          <w:b/>
          <w:bCs/>
          <w:sz w:val="20"/>
          <w:szCs w:val="20"/>
        </w:rPr>
        <w:t>dzie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uzgadnia</w:t>
      </w:r>
      <w:r>
        <w:rPr>
          <w:rFonts w:ascii="Arial" w:hAnsi="Arial"/>
          <w:b/>
          <w:bCs/>
          <w:sz w:val="20"/>
          <w:szCs w:val="20"/>
        </w:rPr>
        <w:t xml:space="preserve">ć </w:t>
      </w:r>
      <w:r>
        <w:rPr>
          <w:rFonts w:ascii="Arial" w:hAnsi="Arial"/>
          <w:b/>
          <w:bCs/>
          <w:sz w:val="20"/>
          <w:szCs w:val="20"/>
        </w:rPr>
        <w:t>ewentualne zmiany harmonogramu z Zamawiaj</w:t>
      </w:r>
      <w:r>
        <w:rPr>
          <w:rFonts w:ascii="Arial" w:hAnsi="Arial"/>
          <w:b/>
          <w:bCs/>
          <w:sz w:val="20"/>
          <w:szCs w:val="20"/>
        </w:rPr>
        <w:t>ą</w:t>
      </w:r>
      <w:r>
        <w:rPr>
          <w:rFonts w:ascii="Arial" w:hAnsi="Arial"/>
          <w:b/>
          <w:bCs/>
          <w:sz w:val="20"/>
          <w:szCs w:val="20"/>
        </w:rPr>
        <w:t xml:space="preserve">cym. </w:t>
      </w:r>
    </w:p>
    <w:p w:rsidR="00697AFD" w:rsidRDefault="002C156A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Wszystkie przedmiary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  <w:lang w:val="fr-FR"/>
        </w:rPr>
        <w:t>t pe</w:t>
      </w:r>
      <w:proofErr w:type="spellStart"/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ni</w:t>
      </w:r>
      <w:r>
        <w:rPr>
          <w:rFonts w:ascii="Arial" w:hAnsi="Arial"/>
          <w:sz w:val="20"/>
          <w:szCs w:val="20"/>
        </w:rPr>
        <w:t>ą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role wy</w:t>
      </w:r>
      <w:r>
        <w:rPr>
          <w:rFonts w:ascii="Arial" w:hAnsi="Arial"/>
          <w:sz w:val="20"/>
          <w:szCs w:val="20"/>
        </w:rPr>
        <w:t>łą</w:t>
      </w:r>
      <w:r>
        <w:rPr>
          <w:rFonts w:ascii="Arial" w:hAnsi="Arial"/>
          <w:sz w:val="20"/>
          <w:szCs w:val="20"/>
        </w:rPr>
        <w:t>cznie pomocnicz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przy obliczaniu ceny ofertowej przez Wykonawc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. W przypadku, gdy jakie</w:t>
      </w:r>
      <w:r>
        <w:rPr>
          <w:rFonts w:ascii="Arial" w:hAnsi="Arial"/>
          <w:sz w:val="20"/>
          <w:szCs w:val="20"/>
        </w:rPr>
        <w:t xml:space="preserve">ś </w:t>
      </w:r>
      <w:r>
        <w:rPr>
          <w:rFonts w:ascii="Arial" w:hAnsi="Arial"/>
          <w:sz w:val="20"/>
          <w:szCs w:val="20"/>
        </w:rPr>
        <w:t>prace nie zosta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y uj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te w przedmiarach, a s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niezb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dne do prawid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owego wykonania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 Wykonawca winien je wyceni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i uwzgl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dni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w cenie ofertowej.</w:t>
      </w:r>
    </w:p>
    <w:p w:rsidR="00697AFD" w:rsidRDefault="002C156A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Przedmiot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 winien odpowiada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przepisom prawa i odno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nym normom, a tak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wymaganiom technicznym 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cych w dniu przekazania przedmiotu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cemu, w </w:t>
      </w:r>
      <w:proofErr w:type="spellStart"/>
      <w:r>
        <w:rPr>
          <w:rFonts w:ascii="Arial" w:hAnsi="Arial"/>
          <w:sz w:val="20"/>
          <w:szCs w:val="20"/>
        </w:rPr>
        <w:t>spos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b nadaj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do eksploatacji i bez wad.</w:t>
      </w:r>
    </w:p>
    <w:p w:rsidR="00697AFD" w:rsidRDefault="002C156A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zobowi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zany jest do przestrzegania </w:t>
      </w:r>
      <w:r>
        <w:rPr>
          <w:rFonts w:ascii="Arial" w:hAnsi="Arial"/>
          <w:sz w:val="20"/>
          <w:szCs w:val="20"/>
        </w:rPr>
        <w:t>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cych lub podanych w dokumentacji projektowej norm oraz przepis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prawa maj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cych zastosowanie do wykonywanych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t.</w:t>
      </w:r>
    </w:p>
    <w:p w:rsidR="00697AFD" w:rsidRDefault="002C156A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Przed u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yciem i wbudowaniem </w:t>
      </w:r>
      <w:proofErr w:type="spellStart"/>
      <w:r>
        <w:rPr>
          <w:rFonts w:ascii="Arial" w:hAnsi="Arial"/>
          <w:sz w:val="20"/>
          <w:szCs w:val="20"/>
        </w:rPr>
        <w:t>wyrob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i materia</w:t>
      </w:r>
      <w:r>
        <w:rPr>
          <w:rFonts w:ascii="Arial" w:hAnsi="Arial"/>
          <w:sz w:val="20"/>
          <w:szCs w:val="20"/>
        </w:rPr>
        <w:t>łó</w:t>
      </w:r>
      <w:r>
        <w:rPr>
          <w:rFonts w:ascii="Arial" w:hAnsi="Arial"/>
          <w:sz w:val="20"/>
          <w:szCs w:val="20"/>
        </w:rPr>
        <w:t>w budowlanych Wykonawca zobowi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zany jest do dostarczenia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cemu dokument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p</w:t>
      </w:r>
      <w:r>
        <w:rPr>
          <w:rFonts w:ascii="Arial" w:hAnsi="Arial"/>
          <w:sz w:val="20"/>
          <w:szCs w:val="20"/>
        </w:rPr>
        <w:t>otwierdzaj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cych,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wszelkie materia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y, systemy, produkty, rozwi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zania posiadaj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 xml:space="preserve">wymagane prawem, aktualne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wiadectwa, deklaracje, certyfikaty, aprobaty, oceny wydane przez uprawnione instytucje (np. ITB) dopuszczaj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 stosowanie ich w obiektach u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yteczno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ci publicznej, chyba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zosta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y wprowadzone do obrotu zgodnie z przepisami odr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bnymi. Wszelkie aprobaty europejskie lub europejskie oceny techniczne musz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by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przet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umaczone na j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zyk polski.</w:t>
      </w:r>
    </w:p>
    <w:p w:rsidR="00697AFD" w:rsidRDefault="002C156A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Materia</w:t>
      </w:r>
      <w:proofErr w:type="spellStart"/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y</w:t>
      </w:r>
      <w:proofErr w:type="spellEnd"/>
      <w:r>
        <w:rPr>
          <w:rFonts w:ascii="Arial" w:hAnsi="Arial"/>
          <w:sz w:val="20"/>
          <w:szCs w:val="20"/>
        </w:rPr>
        <w:t xml:space="preserve"> i technologie stosowane do wykonania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musz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odpowiada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zaleceniom i rozwi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zaniom przyj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tym w zatwierdzonej dokumentacji projektowej, spe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nia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postawione w nim wymagania techniczne, normowe, a tak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estetyczne, posiada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stosowne atesty, aprobaty, certyfikaty, zgodne z 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cymi przepisami. </w:t>
      </w:r>
      <w:r>
        <w:rPr>
          <w:rFonts w:ascii="Arial" w:hAnsi="Arial"/>
          <w:b/>
          <w:bCs/>
          <w:sz w:val="20"/>
          <w:szCs w:val="20"/>
        </w:rPr>
        <w:t>Wszel</w:t>
      </w:r>
      <w:r>
        <w:rPr>
          <w:rFonts w:ascii="Arial" w:hAnsi="Arial"/>
          <w:b/>
          <w:bCs/>
          <w:sz w:val="20"/>
          <w:szCs w:val="20"/>
        </w:rPr>
        <w:t>kie zmiany materia</w:t>
      </w:r>
      <w:r>
        <w:rPr>
          <w:rFonts w:ascii="Arial" w:hAnsi="Arial"/>
          <w:b/>
          <w:bCs/>
          <w:sz w:val="20"/>
          <w:szCs w:val="20"/>
        </w:rPr>
        <w:t>łó</w:t>
      </w:r>
      <w:r>
        <w:rPr>
          <w:rFonts w:ascii="Arial" w:hAnsi="Arial"/>
          <w:b/>
          <w:bCs/>
          <w:sz w:val="20"/>
          <w:szCs w:val="20"/>
        </w:rPr>
        <w:t>w i technologii musz</w:t>
      </w:r>
      <w:r>
        <w:rPr>
          <w:rFonts w:ascii="Arial" w:hAnsi="Arial"/>
          <w:b/>
          <w:bCs/>
          <w:sz w:val="20"/>
          <w:szCs w:val="20"/>
        </w:rPr>
        <w:t xml:space="preserve">ą </w:t>
      </w:r>
      <w:r>
        <w:rPr>
          <w:rFonts w:ascii="Arial" w:hAnsi="Arial"/>
          <w:b/>
          <w:bCs/>
          <w:sz w:val="20"/>
          <w:szCs w:val="20"/>
        </w:rPr>
        <w:t>by</w:t>
      </w:r>
      <w:r>
        <w:rPr>
          <w:rFonts w:ascii="Arial" w:hAnsi="Arial"/>
          <w:b/>
          <w:bCs/>
          <w:sz w:val="20"/>
          <w:szCs w:val="20"/>
        </w:rPr>
        <w:t xml:space="preserve">ć </w:t>
      </w:r>
      <w:r>
        <w:rPr>
          <w:rFonts w:ascii="Arial" w:hAnsi="Arial"/>
          <w:b/>
          <w:bCs/>
          <w:sz w:val="20"/>
          <w:szCs w:val="20"/>
        </w:rPr>
        <w:t>uzgodnione z Projektantem oraz z Zamawiaj</w:t>
      </w:r>
      <w:r>
        <w:rPr>
          <w:rFonts w:ascii="Arial" w:hAnsi="Arial"/>
          <w:b/>
          <w:bCs/>
          <w:sz w:val="20"/>
          <w:szCs w:val="20"/>
        </w:rPr>
        <w:t>ą</w:t>
      </w:r>
      <w:r>
        <w:rPr>
          <w:rFonts w:ascii="Arial" w:hAnsi="Arial"/>
          <w:b/>
          <w:bCs/>
          <w:sz w:val="20"/>
          <w:szCs w:val="20"/>
        </w:rPr>
        <w:t>cym</w:t>
      </w:r>
      <w:r>
        <w:rPr>
          <w:rFonts w:ascii="Arial" w:hAnsi="Arial"/>
          <w:sz w:val="20"/>
          <w:szCs w:val="20"/>
        </w:rPr>
        <w:t>.</w:t>
      </w:r>
    </w:p>
    <w:p w:rsidR="00697AFD" w:rsidRDefault="002C156A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u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ywa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tylko materia</w:t>
      </w:r>
      <w:r>
        <w:rPr>
          <w:rFonts w:ascii="Arial" w:hAnsi="Arial"/>
          <w:sz w:val="20"/>
          <w:szCs w:val="20"/>
        </w:rPr>
        <w:t>łó</w:t>
      </w:r>
      <w:r>
        <w:rPr>
          <w:rFonts w:ascii="Arial" w:hAnsi="Arial"/>
          <w:sz w:val="20"/>
          <w:szCs w:val="20"/>
        </w:rPr>
        <w:t>w zaakceptowanych przez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i osob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sprawuj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 xml:space="preserve">ą </w:t>
      </w:r>
      <w:proofErr w:type="spellStart"/>
      <w:r>
        <w:rPr>
          <w:rFonts w:ascii="Arial" w:hAnsi="Arial"/>
          <w:sz w:val="20"/>
          <w:szCs w:val="20"/>
        </w:rPr>
        <w:t>Nadz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 Autorski. Wykonawca nie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samowolnie decydowa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  <w:lang w:val="it-IT"/>
        </w:rPr>
        <w:t>o u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yciu </w:t>
      </w:r>
      <w:r>
        <w:rPr>
          <w:rFonts w:ascii="Arial" w:hAnsi="Arial"/>
          <w:sz w:val="20"/>
          <w:szCs w:val="20"/>
        </w:rPr>
        <w:t xml:space="preserve">innych, </w:t>
      </w:r>
      <w:r>
        <w:rPr>
          <w:rFonts w:ascii="Arial" w:hAnsi="Arial"/>
          <w:sz w:val="20"/>
          <w:szCs w:val="20"/>
        </w:rPr>
        <w:lastRenderedPageBreak/>
        <w:t>jego zdaniem r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wnowa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nych</w:t>
      </w:r>
      <w:proofErr w:type="spellEnd"/>
      <w:r>
        <w:rPr>
          <w:rFonts w:ascii="Arial" w:hAnsi="Arial"/>
          <w:sz w:val="20"/>
          <w:szCs w:val="20"/>
        </w:rPr>
        <w:t xml:space="preserve"> materia</w:t>
      </w:r>
      <w:r>
        <w:rPr>
          <w:rFonts w:ascii="Arial" w:hAnsi="Arial"/>
          <w:sz w:val="20"/>
          <w:szCs w:val="20"/>
        </w:rPr>
        <w:t>łó</w:t>
      </w:r>
      <w:r>
        <w:rPr>
          <w:rFonts w:ascii="Arial" w:hAnsi="Arial"/>
          <w:sz w:val="20"/>
          <w:szCs w:val="20"/>
        </w:rPr>
        <w:t>w i rozwi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, bez zgody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i osoby sprawuj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cej </w:t>
      </w:r>
      <w:proofErr w:type="spellStart"/>
      <w:r>
        <w:rPr>
          <w:rFonts w:ascii="Arial" w:hAnsi="Arial"/>
          <w:sz w:val="20"/>
          <w:szCs w:val="20"/>
        </w:rPr>
        <w:t>Nadz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 Autorski. Zgoda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i osoby sprawuj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cej </w:t>
      </w:r>
      <w:proofErr w:type="spellStart"/>
      <w:r>
        <w:rPr>
          <w:rFonts w:ascii="Arial" w:hAnsi="Arial"/>
          <w:sz w:val="20"/>
          <w:szCs w:val="20"/>
        </w:rPr>
        <w:t>Nadz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 Autorski powinna zosta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wyra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ona w formie wiadomo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e-mail lub w formie pisemnej.</w:t>
      </w:r>
    </w:p>
    <w:p w:rsidR="00697AFD" w:rsidRDefault="002C156A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Wszystk</w:t>
      </w:r>
      <w:r>
        <w:rPr>
          <w:rFonts w:ascii="Arial" w:hAnsi="Arial"/>
          <w:sz w:val="20"/>
          <w:szCs w:val="20"/>
        </w:rPr>
        <w:t xml:space="preserve">ie elementy przedmiotu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 musz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by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zgodne z 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ciwo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ciami okre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lonymi w dokumentacji projektowej, o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rej mowa powy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ej, przy czym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dopuszcza stosowanie materia</w:t>
      </w:r>
      <w:r>
        <w:rPr>
          <w:rFonts w:ascii="Arial" w:hAnsi="Arial"/>
          <w:sz w:val="20"/>
          <w:szCs w:val="20"/>
        </w:rPr>
        <w:t>łó</w:t>
      </w:r>
      <w:r>
        <w:rPr>
          <w:rFonts w:ascii="Arial" w:hAnsi="Arial"/>
          <w:sz w:val="20"/>
          <w:szCs w:val="20"/>
        </w:rPr>
        <w:t>w r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wnowa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nych</w:t>
      </w:r>
      <w:proofErr w:type="spellEnd"/>
      <w:r>
        <w:rPr>
          <w:rFonts w:ascii="Arial" w:hAnsi="Arial"/>
          <w:sz w:val="20"/>
          <w:szCs w:val="20"/>
        </w:rPr>
        <w:t xml:space="preserve"> pod warunkiem zachowania parametr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materia</w:t>
      </w:r>
      <w:r>
        <w:rPr>
          <w:rFonts w:ascii="Arial" w:hAnsi="Arial"/>
          <w:sz w:val="20"/>
          <w:szCs w:val="20"/>
        </w:rPr>
        <w:t>łó</w:t>
      </w:r>
      <w:r>
        <w:rPr>
          <w:rFonts w:ascii="Arial" w:hAnsi="Arial"/>
          <w:sz w:val="20"/>
          <w:szCs w:val="20"/>
        </w:rPr>
        <w:t>w okre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lonych</w:t>
      </w:r>
      <w:r>
        <w:rPr>
          <w:rFonts w:ascii="Arial" w:hAnsi="Arial"/>
          <w:sz w:val="20"/>
          <w:szCs w:val="20"/>
        </w:rPr>
        <w:t xml:space="preserve"> w dokumentacji - nie gorszych, 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>żą</w:t>
      </w:r>
      <w:r>
        <w:rPr>
          <w:rFonts w:ascii="Arial" w:hAnsi="Arial"/>
          <w:sz w:val="20"/>
          <w:szCs w:val="20"/>
        </w:rPr>
        <w:t>cych do tego samego celu, oraz o por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wnywalnych</w:t>
      </w:r>
      <w:proofErr w:type="spellEnd"/>
      <w:r>
        <w:rPr>
          <w:rFonts w:ascii="Arial" w:hAnsi="Arial"/>
          <w:sz w:val="20"/>
          <w:szCs w:val="20"/>
        </w:rPr>
        <w:t xml:space="preserve"> (ekwiwalentnych) 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ciwo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ciach i jako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ci.</w:t>
      </w:r>
    </w:p>
    <w:p w:rsidR="00697AFD" w:rsidRDefault="002C156A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Wszelkie roboty, prace dodatkowe, </w:t>
      </w:r>
      <w:proofErr w:type="spellStart"/>
      <w:r>
        <w:rPr>
          <w:rFonts w:ascii="Arial" w:hAnsi="Arial"/>
          <w:sz w:val="20"/>
          <w:szCs w:val="20"/>
        </w:rPr>
        <w:t>czynno</w:t>
      </w:r>
      <w:r>
        <w:rPr>
          <w:rFonts w:ascii="Arial" w:hAnsi="Arial"/>
          <w:sz w:val="20"/>
          <w:szCs w:val="20"/>
        </w:rPr>
        <w:t>ś</w:t>
      </w:r>
      <w:proofErr w:type="spellEnd"/>
      <w:r>
        <w:rPr>
          <w:rFonts w:ascii="Arial" w:hAnsi="Arial"/>
          <w:sz w:val="20"/>
          <w:szCs w:val="20"/>
          <w:lang w:val="it-IT"/>
        </w:rPr>
        <w:t>ci, materia</w:t>
      </w:r>
      <w:proofErr w:type="spellStart"/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y</w:t>
      </w:r>
      <w:proofErr w:type="spellEnd"/>
      <w:r>
        <w:rPr>
          <w:rFonts w:ascii="Arial" w:hAnsi="Arial"/>
          <w:sz w:val="20"/>
          <w:szCs w:val="20"/>
        </w:rPr>
        <w:t>, rozwi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zania, etc. nieopisane lub niewymienione w dokumentacji </w:t>
      </w:r>
      <w:r>
        <w:rPr>
          <w:rFonts w:ascii="Arial" w:hAnsi="Arial"/>
          <w:sz w:val="20"/>
          <w:szCs w:val="20"/>
        </w:rPr>
        <w:t>wykonawczej, a konieczne do przeprowadzenia z punktu widzenia prawa, sztuki i praktyki budowlanej, etc. musz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by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przewidziane przez Wykonawc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na podstawie analizy dokumentacji projektowej. Roboty takie musz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by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przewidziane w cenie ofertowej jako wynagro</w:t>
      </w:r>
      <w:r>
        <w:rPr>
          <w:rFonts w:ascii="Arial" w:hAnsi="Arial"/>
          <w:sz w:val="20"/>
          <w:szCs w:val="20"/>
        </w:rPr>
        <w:t>dzenie rycza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towe.</w:t>
      </w:r>
    </w:p>
    <w:p w:rsidR="00697AFD" w:rsidRDefault="002C156A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ofercie nale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 przewidzie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ceny osprz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tu i materia</w:t>
      </w:r>
      <w:r>
        <w:rPr>
          <w:rFonts w:ascii="Arial" w:hAnsi="Arial"/>
          <w:sz w:val="20"/>
          <w:szCs w:val="20"/>
        </w:rPr>
        <w:t>łó</w:t>
      </w:r>
      <w:r>
        <w:rPr>
          <w:rFonts w:ascii="Arial" w:hAnsi="Arial"/>
          <w:sz w:val="20"/>
          <w:szCs w:val="20"/>
        </w:rPr>
        <w:t>w wyko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 xml:space="preserve">czeniowych instalacyjno- budowlanych </w:t>
      </w:r>
      <w:r>
        <w:rPr>
          <w:rFonts w:ascii="Arial" w:hAnsi="Arial"/>
          <w:b/>
          <w:bCs/>
          <w:sz w:val="20"/>
          <w:szCs w:val="20"/>
        </w:rPr>
        <w:t>wysokiej jako</w:t>
      </w:r>
      <w:r>
        <w:rPr>
          <w:rFonts w:ascii="Arial" w:hAnsi="Arial"/>
          <w:b/>
          <w:bCs/>
          <w:sz w:val="20"/>
          <w:szCs w:val="20"/>
        </w:rPr>
        <w:t>ś</w:t>
      </w:r>
      <w:r>
        <w:rPr>
          <w:rFonts w:ascii="Arial" w:hAnsi="Arial"/>
          <w:b/>
          <w:bCs/>
          <w:sz w:val="20"/>
          <w:szCs w:val="20"/>
        </w:rPr>
        <w:t>ci</w:t>
      </w:r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  <w:lang w:val="pt-PT"/>
        </w:rPr>
        <w:t>re umo</w:t>
      </w:r>
      <w:proofErr w:type="spellStart"/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liwi</w:t>
      </w:r>
      <w:r>
        <w:rPr>
          <w:rFonts w:ascii="Arial" w:hAnsi="Arial"/>
          <w:sz w:val="20"/>
          <w:szCs w:val="20"/>
        </w:rPr>
        <w:t>ą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cemu szeroki </w:t>
      </w:r>
      <w:proofErr w:type="spellStart"/>
      <w:r>
        <w:rPr>
          <w:rFonts w:ascii="Arial" w:hAnsi="Arial"/>
          <w:sz w:val="20"/>
          <w:szCs w:val="20"/>
        </w:rPr>
        <w:t>wyb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r przed ich zakupem. </w:t>
      </w:r>
      <w:proofErr w:type="spellStart"/>
      <w:r>
        <w:rPr>
          <w:rFonts w:ascii="Arial" w:hAnsi="Arial"/>
          <w:sz w:val="20"/>
          <w:szCs w:val="20"/>
        </w:rPr>
        <w:t>Dob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 kolorystyczny osprz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tu i materia</w:t>
      </w:r>
      <w:r>
        <w:rPr>
          <w:rFonts w:ascii="Arial" w:hAnsi="Arial"/>
          <w:sz w:val="20"/>
          <w:szCs w:val="20"/>
        </w:rPr>
        <w:t>łó</w:t>
      </w:r>
      <w:r>
        <w:rPr>
          <w:rFonts w:ascii="Arial" w:hAnsi="Arial"/>
          <w:sz w:val="20"/>
          <w:szCs w:val="20"/>
        </w:rPr>
        <w:t>w wyko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 xml:space="preserve">czeniowych </w:t>
      </w:r>
      <w:r>
        <w:rPr>
          <w:rFonts w:ascii="Arial" w:hAnsi="Arial"/>
          <w:sz w:val="20"/>
          <w:szCs w:val="20"/>
        </w:rPr>
        <w:t>wymaga r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wnie</w:t>
      </w:r>
      <w:r>
        <w:rPr>
          <w:rFonts w:ascii="Arial" w:hAnsi="Arial"/>
          <w:sz w:val="20"/>
          <w:szCs w:val="20"/>
        </w:rPr>
        <w:t>ż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wyprzedzaj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cych uzgodnie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z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cym. Uzgodnienia mog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odbywa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poprzez wiadomo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e-mail. Przed zakupem danego osprz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tu i materia</w:t>
      </w:r>
      <w:r>
        <w:rPr>
          <w:rFonts w:ascii="Arial" w:hAnsi="Arial"/>
          <w:sz w:val="20"/>
          <w:szCs w:val="20"/>
        </w:rPr>
        <w:t>łó</w:t>
      </w:r>
      <w:r>
        <w:rPr>
          <w:rFonts w:ascii="Arial" w:hAnsi="Arial"/>
          <w:sz w:val="20"/>
          <w:szCs w:val="20"/>
        </w:rPr>
        <w:t>w wyko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czeniowych Wykonawca powinien uzyska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zgod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w formie wiadomo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ci e-mail lub </w:t>
      </w:r>
      <w:r>
        <w:rPr>
          <w:rFonts w:ascii="Arial" w:hAnsi="Arial"/>
          <w:sz w:val="20"/>
          <w:szCs w:val="20"/>
        </w:rPr>
        <w:t>pisemnej na zakup danego osprz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tu lub materia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wyko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czeniowego.</w:t>
      </w:r>
    </w:p>
    <w:p w:rsidR="00697AFD" w:rsidRDefault="002C156A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shd w:val="clear" w:color="auto" w:fill="FFFFFF"/>
        </w:rPr>
        <w:t>W terminie zako</w:t>
      </w:r>
      <w:r>
        <w:rPr>
          <w:rFonts w:ascii="Arial" w:hAnsi="Arial"/>
          <w:sz w:val="20"/>
          <w:szCs w:val="20"/>
          <w:shd w:val="clear" w:color="auto" w:fill="FFFFFF"/>
        </w:rPr>
        <w:t>ń</w:t>
      </w:r>
      <w:r>
        <w:rPr>
          <w:rFonts w:ascii="Arial" w:hAnsi="Arial"/>
          <w:sz w:val="20"/>
          <w:szCs w:val="20"/>
          <w:shd w:val="clear" w:color="auto" w:fill="FFFFFF"/>
        </w:rPr>
        <w:t>czenia rob</w:t>
      </w:r>
      <w:r>
        <w:rPr>
          <w:rFonts w:ascii="Arial" w:hAnsi="Arial"/>
          <w:sz w:val="20"/>
          <w:szCs w:val="20"/>
          <w:shd w:val="clear" w:color="auto" w:fill="FFFFFF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</w:rPr>
        <w:t>t Wykonawca przygotuje:</w:t>
      </w:r>
    </w:p>
    <w:p w:rsidR="00697AFD" w:rsidRDefault="002C156A">
      <w:pPr>
        <w:widowControl w:val="0"/>
        <w:numPr>
          <w:ilvl w:val="0"/>
          <w:numId w:val="5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shd w:val="clear" w:color="auto" w:fill="FFFFFF"/>
        </w:rPr>
        <w:t>dokumenty realizacji prac,</w:t>
      </w:r>
    </w:p>
    <w:p w:rsidR="00697AFD" w:rsidRDefault="002C156A">
      <w:pPr>
        <w:widowControl w:val="0"/>
        <w:numPr>
          <w:ilvl w:val="0"/>
          <w:numId w:val="5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shd w:val="clear" w:color="auto" w:fill="FFFFFF"/>
        </w:rPr>
        <w:t>wykaz rzeczowy wykonanych rob</w:t>
      </w:r>
      <w:r>
        <w:rPr>
          <w:rFonts w:ascii="Arial" w:hAnsi="Arial"/>
          <w:sz w:val="20"/>
          <w:szCs w:val="20"/>
          <w:shd w:val="clear" w:color="auto" w:fill="FFFFFF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</w:rPr>
        <w:t>t w zestawieniu na bran</w:t>
      </w:r>
      <w:r>
        <w:rPr>
          <w:rFonts w:ascii="Arial" w:hAnsi="Arial"/>
          <w:sz w:val="20"/>
          <w:szCs w:val="20"/>
          <w:shd w:val="clear" w:color="auto" w:fill="FFFFFF"/>
        </w:rPr>
        <w:t>ż</w:t>
      </w:r>
      <w:r>
        <w:rPr>
          <w:rFonts w:ascii="Arial" w:hAnsi="Arial"/>
          <w:sz w:val="20"/>
          <w:szCs w:val="20"/>
          <w:shd w:val="clear" w:color="auto" w:fill="FFFFFF"/>
        </w:rPr>
        <w:t xml:space="preserve">e budowlane, potwierdzony przez Inspektora Nadzoru budowlanego, </w:t>
      </w:r>
    </w:p>
    <w:p w:rsidR="00697AFD" w:rsidRDefault="002C156A">
      <w:pPr>
        <w:widowControl w:val="0"/>
        <w:numPr>
          <w:ilvl w:val="0"/>
          <w:numId w:val="5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shd w:val="clear" w:color="auto" w:fill="FFFFFF"/>
        </w:rPr>
        <w:t xml:space="preserve">komplet dokumentacji odbiorowej/powykonawczej w </w:t>
      </w:r>
      <w:r>
        <w:rPr>
          <w:rFonts w:ascii="Arial" w:hAnsi="Arial"/>
          <w:b/>
          <w:bCs/>
          <w:sz w:val="20"/>
          <w:szCs w:val="20"/>
          <w:shd w:val="clear" w:color="auto" w:fill="FFFFFF"/>
        </w:rPr>
        <w:t>1 egz.</w:t>
      </w:r>
      <w:r>
        <w:rPr>
          <w:rFonts w:ascii="Arial" w:hAnsi="Arial"/>
          <w:sz w:val="20"/>
          <w:szCs w:val="20"/>
          <w:shd w:val="clear" w:color="auto" w:fill="FFFFFF"/>
        </w:rPr>
        <w:t xml:space="preserve"> - zestawienie dokumentacji odbiorowej umieszczone w </w:t>
      </w:r>
      <w:proofErr w:type="spellStart"/>
      <w:r>
        <w:rPr>
          <w:rFonts w:ascii="Arial" w:hAnsi="Arial"/>
          <w:sz w:val="20"/>
          <w:szCs w:val="20"/>
          <w:shd w:val="clear" w:color="auto" w:fill="FFFFFF"/>
        </w:rPr>
        <w:t>poszczeg</w:t>
      </w:r>
      <w:proofErr w:type="spellEnd"/>
      <w:r>
        <w:rPr>
          <w:rFonts w:ascii="Arial" w:hAnsi="Arial"/>
          <w:sz w:val="20"/>
          <w:szCs w:val="20"/>
          <w:shd w:val="clear" w:color="auto" w:fill="FFFFFF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  <w:shd w:val="clear" w:color="auto" w:fill="FFFFFF"/>
        </w:rPr>
        <w:t>lnych</w:t>
      </w:r>
      <w:proofErr w:type="spellEnd"/>
      <w:r>
        <w:rPr>
          <w:rFonts w:ascii="Arial" w:hAnsi="Arial"/>
          <w:sz w:val="20"/>
          <w:szCs w:val="20"/>
          <w:shd w:val="clear" w:color="auto" w:fill="FFFFFF"/>
        </w:rPr>
        <w:t xml:space="preserve"> tomach dokumentacji odbiorowej; w/w dokumenty nale</w:t>
      </w:r>
      <w:r>
        <w:rPr>
          <w:rFonts w:ascii="Arial" w:hAnsi="Arial"/>
          <w:sz w:val="20"/>
          <w:szCs w:val="20"/>
          <w:shd w:val="clear" w:color="auto" w:fill="FFFFFF"/>
        </w:rPr>
        <w:t>ż</w:t>
      </w:r>
      <w:r>
        <w:rPr>
          <w:rFonts w:ascii="Arial" w:hAnsi="Arial"/>
          <w:sz w:val="20"/>
          <w:szCs w:val="20"/>
          <w:shd w:val="clear" w:color="auto" w:fill="FFFFFF"/>
        </w:rPr>
        <w:t>y wykona</w:t>
      </w:r>
      <w:r>
        <w:rPr>
          <w:rFonts w:ascii="Arial" w:hAnsi="Arial"/>
          <w:sz w:val="20"/>
          <w:szCs w:val="20"/>
          <w:shd w:val="clear" w:color="auto" w:fill="FFFFFF"/>
        </w:rPr>
        <w:t xml:space="preserve">ć </w:t>
      </w:r>
      <w:r>
        <w:rPr>
          <w:rFonts w:ascii="Arial" w:hAnsi="Arial"/>
          <w:sz w:val="20"/>
          <w:szCs w:val="20"/>
          <w:shd w:val="clear" w:color="auto" w:fill="FFFFFF"/>
        </w:rPr>
        <w:t xml:space="preserve">w porozumieniu z inspektorem nadzoru budowlanego, </w:t>
      </w:r>
    </w:p>
    <w:p w:rsidR="00697AFD" w:rsidRDefault="002C156A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shd w:val="clear" w:color="auto" w:fill="FFFFFF"/>
        </w:rPr>
        <w:t>protoko</w:t>
      </w:r>
      <w:r>
        <w:rPr>
          <w:rFonts w:ascii="Arial" w:hAnsi="Arial"/>
          <w:sz w:val="20"/>
          <w:szCs w:val="20"/>
          <w:shd w:val="clear" w:color="auto" w:fill="FFFFFF"/>
        </w:rPr>
        <w:t>ł</w:t>
      </w:r>
      <w:r>
        <w:rPr>
          <w:rFonts w:ascii="Arial" w:hAnsi="Arial"/>
          <w:sz w:val="20"/>
          <w:szCs w:val="20"/>
          <w:shd w:val="clear" w:color="auto" w:fill="FFFFFF"/>
        </w:rPr>
        <w:t>y odbiorowe i rozruchowe instalacji i urz</w:t>
      </w:r>
      <w:r>
        <w:rPr>
          <w:rFonts w:ascii="Arial" w:hAnsi="Arial"/>
          <w:sz w:val="20"/>
          <w:szCs w:val="20"/>
          <w:shd w:val="clear" w:color="auto" w:fill="FFFFFF"/>
        </w:rPr>
        <w:t>ą</w:t>
      </w:r>
      <w:r>
        <w:rPr>
          <w:rFonts w:ascii="Arial" w:hAnsi="Arial"/>
          <w:sz w:val="20"/>
          <w:szCs w:val="20"/>
          <w:shd w:val="clear" w:color="auto" w:fill="FFFFFF"/>
        </w:rPr>
        <w:t>dze</w:t>
      </w:r>
      <w:r>
        <w:rPr>
          <w:rFonts w:ascii="Arial" w:hAnsi="Arial"/>
          <w:sz w:val="20"/>
          <w:szCs w:val="20"/>
          <w:shd w:val="clear" w:color="auto" w:fill="FFFFFF"/>
        </w:rPr>
        <w:t>ń</w:t>
      </w:r>
      <w:r>
        <w:rPr>
          <w:rFonts w:ascii="Arial" w:hAnsi="Arial"/>
          <w:sz w:val="20"/>
          <w:szCs w:val="20"/>
          <w:shd w:val="clear" w:color="auto" w:fill="FFFFFF"/>
        </w:rPr>
        <w:t>, wyniki bada</w:t>
      </w:r>
      <w:r>
        <w:rPr>
          <w:rFonts w:ascii="Arial" w:hAnsi="Arial"/>
          <w:sz w:val="20"/>
          <w:szCs w:val="20"/>
          <w:shd w:val="clear" w:color="auto" w:fill="FFFFFF"/>
        </w:rPr>
        <w:t xml:space="preserve">ń </w:t>
      </w:r>
      <w:r>
        <w:rPr>
          <w:rFonts w:ascii="Arial" w:hAnsi="Arial"/>
          <w:sz w:val="20"/>
          <w:szCs w:val="20"/>
          <w:shd w:val="clear" w:color="auto" w:fill="FFFFFF"/>
        </w:rPr>
        <w:t>i pomiar</w:t>
      </w:r>
      <w:r>
        <w:rPr>
          <w:rFonts w:ascii="Arial" w:hAnsi="Arial"/>
          <w:sz w:val="20"/>
          <w:szCs w:val="20"/>
          <w:shd w:val="clear" w:color="auto" w:fill="FFFFFF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</w:rPr>
        <w:t>w,</w:t>
      </w:r>
    </w:p>
    <w:p w:rsidR="00697AFD" w:rsidRDefault="002C156A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shd w:val="clear" w:color="auto" w:fill="FFFFFF"/>
        </w:rPr>
        <w:t>dokumentacj</w:t>
      </w:r>
      <w:r>
        <w:rPr>
          <w:rFonts w:ascii="Arial" w:hAnsi="Arial"/>
          <w:sz w:val="20"/>
          <w:szCs w:val="20"/>
          <w:shd w:val="clear" w:color="auto" w:fill="FFFFFF"/>
        </w:rPr>
        <w:t xml:space="preserve">ę </w:t>
      </w:r>
      <w:r>
        <w:rPr>
          <w:rFonts w:ascii="Arial" w:hAnsi="Arial"/>
          <w:sz w:val="20"/>
          <w:szCs w:val="20"/>
          <w:shd w:val="clear" w:color="auto" w:fill="FFFFFF"/>
        </w:rPr>
        <w:t>odbiorow</w:t>
      </w:r>
      <w:r>
        <w:rPr>
          <w:rFonts w:ascii="Arial" w:hAnsi="Arial"/>
          <w:sz w:val="20"/>
          <w:szCs w:val="20"/>
          <w:shd w:val="clear" w:color="auto" w:fill="FFFFFF"/>
        </w:rPr>
        <w:t xml:space="preserve">ą </w:t>
      </w:r>
      <w:r>
        <w:rPr>
          <w:rFonts w:ascii="Arial" w:hAnsi="Arial"/>
          <w:sz w:val="20"/>
          <w:szCs w:val="20"/>
          <w:shd w:val="clear" w:color="auto" w:fill="FFFFFF"/>
        </w:rPr>
        <w:t>urz</w:t>
      </w:r>
      <w:r>
        <w:rPr>
          <w:rFonts w:ascii="Arial" w:hAnsi="Arial"/>
          <w:sz w:val="20"/>
          <w:szCs w:val="20"/>
          <w:shd w:val="clear" w:color="auto" w:fill="FFFFFF"/>
        </w:rPr>
        <w:t>ą</w:t>
      </w:r>
      <w:r>
        <w:rPr>
          <w:rFonts w:ascii="Arial" w:hAnsi="Arial"/>
          <w:sz w:val="20"/>
          <w:szCs w:val="20"/>
          <w:shd w:val="clear" w:color="auto" w:fill="FFFFFF"/>
        </w:rPr>
        <w:t>dze</w:t>
      </w:r>
      <w:r>
        <w:rPr>
          <w:rFonts w:ascii="Arial" w:hAnsi="Arial"/>
          <w:sz w:val="20"/>
          <w:szCs w:val="20"/>
          <w:shd w:val="clear" w:color="auto" w:fill="FFFFFF"/>
        </w:rPr>
        <w:t xml:space="preserve">ń </w:t>
      </w:r>
      <w:r>
        <w:rPr>
          <w:rFonts w:ascii="Arial" w:hAnsi="Arial"/>
          <w:sz w:val="20"/>
          <w:szCs w:val="20"/>
          <w:shd w:val="clear" w:color="auto" w:fill="FFFFFF"/>
        </w:rPr>
        <w:t>z UDT,</w:t>
      </w:r>
    </w:p>
    <w:p w:rsidR="00697AFD" w:rsidRDefault="002C156A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jc w:val="both"/>
        <w:rPr>
          <w:rFonts w:ascii="Arial" w:hAnsi="Arial"/>
        </w:rPr>
      </w:pPr>
      <w:r>
        <w:rPr>
          <w:rFonts w:ascii="Arial" w:hAnsi="Arial"/>
        </w:rPr>
        <w:t>instrukcje obs</w:t>
      </w:r>
      <w:r>
        <w:rPr>
          <w:rFonts w:ascii="Arial" w:hAnsi="Arial"/>
        </w:rPr>
        <w:t>ł</w:t>
      </w:r>
      <w:r>
        <w:rPr>
          <w:rFonts w:ascii="Arial" w:hAnsi="Arial"/>
        </w:rPr>
        <w:t>ugi i eksploatacji w j</w:t>
      </w:r>
      <w:r>
        <w:rPr>
          <w:rFonts w:ascii="Arial" w:hAnsi="Arial"/>
        </w:rPr>
        <w:t>ę</w:t>
      </w:r>
      <w:r>
        <w:rPr>
          <w:rFonts w:ascii="Arial" w:hAnsi="Arial"/>
        </w:rPr>
        <w:t>zyku polskim oraz decyzj</w:t>
      </w:r>
      <w:r>
        <w:rPr>
          <w:rFonts w:ascii="Arial" w:hAnsi="Arial"/>
        </w:rPr>
        <w:t>ę</w:t>
      </w:r>
      <w:r>
        <w:rPr>
          <w:rFonts w:ascii="Arial" w:hAnsi="Arial"/>
        </w:rPr>
        <w:t>/pozwolenie UDT na u</w:t>
      </w:r>
      <w:r>
        <w:rPr>
          <w:rFonts w:ascii="Arial" w:hAnsi="Arial"/>
        </w:rPr>
        <w:t>ż</w:t>
      </w:r>
      <w:r>
        <w:rPr>
          <w:rFonts w:ascii="Arial" w:hAnsi="Arial"/>
        </w:rPr>
        <w:t xml:space="preserve">ytkowanie. </w:t>
      </w:r>
    </w:p>
    <w:p w:rsidR="00697AFD" w:rsidRDefault="002C156A">
      <w:pPr>
        <w:pStyle w:val="Akapitzlist"/>
        <w:widowControl/>
        <w:numPr>
          <w:ilvl w:val="0"/>
          <w:numId w:val="6"/>
        </w:numPr>
        <w:suppressAutoHyphens w:val="0"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pozytywn</w:t>
      </w:r>
      <w:r>
        <w:rPr>
          <w:rFonts w:ascii="Arial" w:hAnsi="Arial"/>
        </w:rPr>
        <w:t xml:space="preserve">ą </w:t>
      </w:r>
      <w:r>
        <w:rPr>
          <w:rFonts w:ascii="Arial" w:hAnsi="Arial"/>
        </w:rPr>
        <w:t>decyzj</w:t>
      </w:r>
      <w:r>
        <w:rPr>
          <w:rFonts w:ascii="Arial" w:hAnsi="Arial"/>
        </w:rPr>
        <w:t xml:space="preserve">ę </w:t>
      </w:r>
      <w:r>
        <w:rPr>
          <w:rFonts w:ascii="Arial" w:hAnsi="Arial"/>
        </w:rPr>
        <w:t>odbioru urz</w:t>
      </w:r>
      <w:r>
        <w:rPr>
          <w:rFonts w:ascii="Arial" w:hAnsi="Arial"/>
        </w:rPr>
        <w:t>ą</w:t>
      </w:r>
      <w:r>
        <w:rPr>
          <w:rFonts w:ascii="Arial" w:hAnsi="Arial"/>
        </w:rPr>
        <w:t>dzenia przez UDT, dokumentacj</w:t>
      </w:r>
      <w:r>
        <w:rPr>
          <w:rFonts w:ascii="Arial" w:hAnsi="Arial"/>
        </w:rPr>
        <w:t xml:space="preserve">ę </w:t>
      </w:r>
      <w:r>
        <w:rPr>
          <w:rFonts w:ascii="Arial" w:hAnsi="Arial"/>
        </w:rPr>
        <w:t>dotycz</w:t>
      </w:r>
      <w:r>
        <w:rPr>
          <w:rFonts w:ascii="Arial" w:hAnsi="Arial"/>
        </w:rPr>
        <w:t>ą</w:t>
      </w:r>
      <w:r>
        <w:rPr>
          <w:rFonts w:ascii="Arial" w:hAnsi="Arial"/>
        </w:rPr>
        <w:t>c</w:t>
      </w:r>
      <w:r>
        <w:rPr>
          <w:rFonts w:ascii="Arial" w:hAnsi="Arial"/>
        </w:rPr>
        <w:t xml:space="preserve">ą </w:t>
      </w:r>
      <w:r>
        <w:rPr>
          <w:rFonts w:ascii="Arial" w:hAnsi="Arial"/>
        </w:rPr>
        <w:t>resursu urz</w:t>
      </w:r>
      <w:r>
        <w:rPr>
          <w:rFonts w:ascii="Arial" w:hAnsi="Arial"/>
        </w:rPr>
        <w:t>ą</w:t>
      </w:r>
      <w:r>
        <w:rPr>
          <w:rFonts w:ascii="Arial" w:hAnsi="Arial"/>
        </w:rPr>
        <w:t xml:space="preserve">dzenia w tym </w:t>
      </w:r>
      <w:proofErr w:type="spellStart"/>
      <w:r>
        <w:rPr>
          <w:rFonts w:ascii="Arial" w:hAnsi="Arial"/>
        </w:rPr>
        <w:t>spos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b wyliczania resursu</w:t>
      </w:r>
    </w:p>
    <w:p w:rsidR="00697AFD" w:rsidRDefault="002C156A">
      <w:pPr>
        <w:widowControl w:val="0"/>
        <w:numPr>
          <w:ilvl w:val="0"/>
          <w:numId w:val="5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shd w:val="clear" w:color="auto" w:fill="FFFFFF"/>
        </w:rPr>
        <w:t>badania i pomiary elektryczne ( skuteczno</w:t>
      </w:r>
      <w:r>
        <w:rPr>
          <w:rFonts w:ascii="Arial" w:hAnsi="Arial"/>
          <w:sz w:val="20"/>
          <w:szCs w:val="20"/>
          <w:shd w:val="clear" w:color="auto" w:fill="FFFFFF"/>
        </w:rPr>
        <w:t>ś</w:t>
      </w:r>
      <w:r>
        <w:rPr>
          <w:rFonts w:ascii="Arial" w:hAnsi="Arial"/>
          <w:sz w:val="20"/>
          <w:szCs w:val="20"/>
          <w:shd w:val="clear" w:color="auto" w:fill="FFFFFF"/>
        </w:rPr>
        <w:t>ci zerowania, oporno</w:t>
      </w:r>
      <w:r>
        <w:rPr>
          <w:rFonts w:ascii="Arial" w:hAnsi="Arial"/>
          <w:sz w:val="20"/>
          <w:szCs w:val="20"/>
          <w:shd w:val="clear" w:color="auto" w:fill="FFFFFF"/>
        </w:rPr>
        <w:t>ś</w:t>
      </w:r>
      <w:r>
        <w:rPr>
          <w:rFonts w:ascii="Arial" w:hAnsi="Arial"/>
          <w:sz w:val="20"/>
          <w:szCs w:val="20"/>
          <w:shd w:val="clear" w:color="auto" w:fill="FFFFFF"/>
        </w:rPr>
        <w:t>ci izolacji, nat</w:t>
      </w:r>
      <w:r>
        <w:rPr>
          <w:rFonts w:ascii="Arial" w:hAnsi="Arial"/>
          <w:sz w:val="20"/>
          <w:szCs w:val="20"/>
          <w:shd w:val="clear" w:color="auto" w:fill="FFFFFF"/>
        </w:rPr>
        <w:t>ęż</w:t>
      </w:r>
      <w:r>
        <w:rPr>
          <w:rFonts w:ascii="Arial" w:hAnsi="Arial"/>
          <w:sz w:val="20"/>
          <w:szCs w:val="20"/>
          <w:shd w:val="clear" w:color="auto" w:fill="FFFFFF"/>
        </w:rPr>
        <w:t>enia o</w:t>
      </w:r>
      <w:r>
        <w:rPr>
          <w:rFonts w:ascii="Arial" w:hAnsi="Arial"/>
          <w:sz w:val="20"/>
          <w:szCs w:val="20"/>
          <w:shd w:val="clear" w:color="auto" w:fill="FFFFFF"/>
        </w:rPr>
        <w:t>ś</w:t>
      </w:r>
      <w:r>
        <w:rPr>
          <w:rFonts w:ascii="Arial" w:hAnsi="Arial"/>
          <w:sz w:val="20"/>
          <w:szCs w:val="20"/>
          <w:shd w:val="clear" w:color="auto" w:fill="FFFFFF"/>
        </w:rPr>
        <w:t>wietlenia )</w:t>
      </w:r>
    </w:p>
    <w:p w:rsidR="00697AFD" w:rsidRDefault="002C156A">
      <w:pPr>
        <w:widowControl w:val="0"/>
        <w:numPr>
          <w:ilvl w:val="0"/>
          <w:numId w:val="5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  <w:shd w:val="clear" w:color="auto" w:fill="FFFFFF"/>
        </w:rPr>
        <w:t>przeprowadzi szkolenie</w:t>
      </w:r>
      <w:r>
        <w:rPr>
          <w:rFonts w:ascii="Arial" w:hAnsi="Arial"/>
          <w:sz w:val="20"/>
          <w:szCs w:val="20"/>
          <w:u w:val="single"/>
          <w:shd w:val="clear" w:color="auto" w:fill="FFFFFF"/>
        </w:rPr>
        <w:t xml:space="preserve"> teoretyczne i praktyczne dla u</w:t>
      </w:r>
      <w:r>
        <w:rPr>
          <w:rFonts w:ascii="Arial" w:hAnsi="Arial"/>
          <w:sz w:val="20"/>
          <w:szCs w:val="20"/>
          <w:u w:val="single"/>
          <w:shd w:val="clear" w:color="auto" w:fill="FFFFFF"/>
        </w:rPr>
        <w:t>ż</w:t>
      </w:r>
      <w:r>
        <w:rPr>
          <w:rFonts w:ascii="Arial" w:hAnsi="Arial"/>
          <w:sz w:val="20"/>
          <w:szCs w:val="20"/>
          <w:u w:val="single"/>
          <w:shd w:val="clear" w:color="auto" w:fill="FFFFFF"/>
        </w:rPr>
        <w:t>ytkownik</w:t>
      </w:r>
      <w:r>
        <w:rPr>
          <w:rFonts w:ascii="Arial" w:hAnsi="Arial"/>
          <w:sz w:val="20"/>
          <w:szCs w:val="20"/>
          <w:u w:val="single"/>
          <w:shd w:val="clear" w:color="auto" w:fill="FFFFFF"/>
          <w:lang w:val="es-ES_tradnl"/>
        </w:rPr>
        <w:t>ó</w:t>
      </w:r>
      <w:r>
        <w:rPr>
          <w:rFonts w:ascii="Arial" w:hAnsi="Arial"/>
          <w:sz w:val="20"/>
          <w:szCs w:val="20"/>
          <w:u w:val="single"/>
          <w:shd w:val="clear" w:color="auto" w:fill="FFFFFF"/>
        </w:rPr>
        <w:t>w d</w:t>
      </w:r>
      <w:r>
        <w:rPr>
          <w:rFonts w:ascii="Arial" w:hAnsi="Arial"/>
          <w:sz w:val="20"/>
          <w:szCs w:val="20"/>
          <w:u w:val="single"/>
          <w:shd w:val="clear" w:color="auto" w:fill="FFFFFF"/>
        </w:rPr>
        <w:t>ź</w:t>
      </w:r>
      <w:r>
        <w:rPr>
          <w:rFonts w:ascii="Arial" w:hAnsi="Arial"/>
          <w:sz w:val="20"/>
          <w:szCs w:val="20"/>
          <w:u w:val="single"/>
          <w:shd w:val="clear" w:color="auto" w:fill="FFFFFF"/>
        </w:rPr>
        <w:t>wigu osobowego  z Dzia</w:t>
      </w:r>
      <w:r>
        <w:rPr>
          <w:rFonts w:ascii="Arial" w:hAnsi="Arial"/>
          <w:sz w:val="20"/>
          <w:szCs w:val="20"/>
          <w:u w:val="single"/>
          <w:shd w:val="clear" w:color="auto" w:fill="FFFFFF"/>
        </w:rPr>
        <w:t>ł</w:t>
      </w:r>
      <w:r>
        <w:rPr>
          <w:rFonts w:ascii="Arial" w:hAnsi="Arial"/>
          <w:sz w:val="20"/>
          <w:szCs w:val="20"/>
          <w:u w:val="single"/>
          <w:shd w:val="clear" w:color="auto" w:fill="FFFFFF"/>
        </w:rPr>
        <w:t xml:space="preserve">u Administracji </w:t>
      </w:r>
      <w:r>
        <w:rPr>
          <w:rFonts w:ascii="Arial" w:hAnsi="Arial"/>
          <w:sz w:val="20"/>
          <w:szCs w:val="20"/>
          <w:u w:val="single"/>
          <w:shd w:val="clear" w:color="auto" w:fill="FFFFFF"/>
        </w:rPr>
        <w:t xml:space="preserve">– </w:t>
      </w:r>
      <w:r>
        <w:rPr>
          <w:rFonts w:ascii="Arial" w:hAnsi="Arial"/>
          <w:sz w:val="20"/>
          <w:szCs w:val="20"/>
          <w:u w:val="single"/>
          <w:shd w:val="clear" w:color="auto" w:fill="FFFFFF"/>
        </w:rPr>
        <w:t>9 os</w:t>
      </w:r>
      <w:r>
        <w:rPr>
          <w:rFonts w:ascii="Arial" w:hAnsi="Arial"/>
          <w:sz w:val="20"/>
          <w:szCs w:val="20"/>
          <w:u w:val="single"/>
          <w:shd w:val="clear" w:color="auto" w:fill="FFFFFF"/>
          <w:lang w:val="es-ES_tradnl"/>
        </w:rPr>
        <w:t>ó</w:t>
      </w:r>
      <w:r>
        <w:rPr>
          <w:rFonts w:ascii="Arial" w:hAnsi="Arial"/>
          <w:sz w:val="20"/>
          <w:szCs w:val="20"/>
          <w:u w:val="single"/>
          <w:shd w:val="clear" w:color="auto" w:fill="FFFFFF"/>
        </w:rPr>
        <w:t xml:space="preserve">b. </w:t>
      </w:r>
    </w:p>
    <w:p w:rsidR="00697AFD" w:rsidRDefault="002C156A">
      <w:pPr>
        <w:widowControl w:val="0"/>
        <w:numPr>
          <w:ilvl w:val="0"/>
          <w:numId w:val="9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Wszystkie przedmiary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t, w tym stanowi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 za</w:t>
      </w:r>
      <w:r>
        <w:rPr>
          <w:rFonts w:ascii="Arial" w:hAnsi="Arial"/>
          <w:sz w:val="20"/>
          <w:szCs w:val="20"/>
        </w:rPr>
        <w:t>łą</w:t>
      </w:r>
      <w:r>
        <w:rPr>
          <w:rFonts w:ascii="Arial" w:hAnsi="Arial"/>
          <w:sz w:val="20"/>
          <w:szCs w:val="20"/>
        </w:rPr>
        <w:t>czniki pe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ni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rol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wy</w:t>
      </w:r>
      <w:r>
        <w:rPr>
          <w:rFonts w:ascii="Arial" w:hAnsi="Arial"/>
          <w:sz w:val="20"/>
          <w:szCs w:val="20"/>
        </w:rPr>
        <w:t>łą</w:t>
      </w:r>
      <w:r>
        <w:rPr>
          <w:rFonts w:ascii="Arial" w:hAnsi="Arial"/>
          <w:sz w:val="20"/>
          <w:szCs w:val="20"/>
        </w:rPr>
        <w:t>cznie pomocnicz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przy obliczeniu ceny ofertowej przez Wykonawc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, w tym co do ilo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</w:t>
      </w:r>
      <w:r>
        <w:t xml:space="preserve"> </w:t>
      </w:r>
      <w:r>
        <w:rPr>
          <w:rFonts w:ascii="Arial" w:hAnsi="Arial"/>
          <w:sz w:val="20"/>
          <w:szCs w:val="20"/>
        </w:rPr>
        <w:t>i typ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t. W przypadku, gdy jakie</w:t>
      </w:r>
      <w:r>
        <w:rPr>
          <w:rFonts w:ascii="Arial" w:hAnsi="Arial"/>
          <w:sz w:val="20"/>
          <w:szCs w:val="20"/>
        </w:rPr>
        <w:t xml:space="preserve">ś </w:t>
      </w:r>
      <w:r>
        <w:rPr>
          <w:rFonts w:ascii="Arial" w:hAnsi="Arial"/>
          <w:sz w:val="20"/>
          <w:szCs w:val="20"/>
        </w:rPr>
        <w:t>prace nie zosta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y uj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te w przedmiotowych przedmiarach, a s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niezb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dne do prawid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owego wykonania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>, Wykonawca winien je wyceni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i uwzgl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dni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w cenie ofertowej.</w:t>
      </w:r>
    </w:p>
    <w:p w:rsidR="00697AFD" w:rsidRDefault="002C156A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przypadku, gdy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u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</w:t>
      </w:r>
      <w:r>
        <w:rPr>
          <w:rFonts w:ascii="Arial" w:hAnsi="Arial"/>
          <w:sz w:val="20"/>
          <w:szCs w:val="20"/>
        </w:rPr>
        <w:t xml:space="preserve">ł </w:t>
      </w:r>
      <w:r>
        <w:rPr>
          <w:rFonts w:ascii="Arial" w:hAnsi="Arial"/>
          <w:sz w:val="20"/>
          <w:szCs w:val="20"/>
        </w:rPr>
        <w:t xml:space="preserve">w opisie przedmiotu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 (wraz z za</w:t>
      </w:r>
      <w:r>
        <w:rPr>
          <w:rFonts w:ascii="Arial" w:hAnsi="Arial"/>
          <w:sz w:val="20"/>
          <w:szCs w:val="20"/>
        </w:rPr>
        <w:t>łą</w:t>
      </w:r>
      <w:r>
        <w:rPr>
          <w:rFonts w:ascii="Arial" w:hAnsi="Arial"/>
          <w:sz w:val="20"/>
          <w:szCs w:val="20"/>
        </w:rPr>
        <w:t>cznikami) znak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towarowych, patent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lub pochodzenia, </w:t>
      </w:r>
      <w:proofErr w:type="spellStart"/>
      <w:r>
        <w:rPr>
          <w:rFonts w:ascii="Arial" w:hAnsi="Arial"/>
          <w:sz w:val="20"/>
          <w:szCs w:val="20"/>
        </w:rPr>
        <w:t>ź</w:t>
      </w:r>
      <w:r>
        <w:rPr>
          <w:rFonts w:ascii="Arial" w:hAnsi="Arial"/>
          <w:sz w:val="20"/>
          <w:szCs w:val="20"/>
        </w:rPr>
        <w:t>r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lub </w:t>
      </w:r>
      <w:proofErr w:type="spellStart"/>
      <w:r>
        <w:rPr>
          <w:rFonts w:ascii="Arial" w:hAnsi="Arial"/>
          <w:sz w:val="20"/>
          <w:szCs w:val="20"/>
        </w:rPr>
        <w:t>szczeg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lnego</w:t>
      </w:r>
      <w:proofErr w:type="spellEnd"/>
      <w:r>
        <w:rPr>
          <w:rFonts w:ascii="Arial" w:hAnsi="Arial"/>
          <w:sz w:val="20"/>
          <w:szCs w:val="20"/>
        </w:rPr>
        <w:t xml:space="preserve"> procesu,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ry</w:t>
      </w:r>
      <w:proofErr w:type="spellEnd"/>
      <w:r>
        <w:rPr>
          <w:rFonts w:ascii="Arial" w:hAnsi="Arial"/>
          <w:sz w:val="20"/>
          <w:szCs w:val="20"/>
        </w:rPr>
        <w:t xml:space="preserve"> charakteryzuje produkty lub us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ugi dostarczane przez konkretnego Wykonawc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, nale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 je rozumie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jako przyk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adowe.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dopuszcza u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ycie rozwi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wnowa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nych</w:t>
      </w:r>
      <w:proofErr w:type="spellEnd"/>
      <w:r>
        <w:rPr>
          <w:rFonts w:ascii="Arial" w:hAnsi="Arial"/>
          <w:sz w:val="20"/>
          <w:szCs w:val="20"/>
        </w:rPr>
        <w:t xml:space="preserve"> dopuszczonych do stosowania w budownictwie.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uzna za r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wnowa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ne</w:t>
      </w:r>
      <w:proofErr w:type="spellEnd"/>
      <w:r>
        <w:rPr>
          <w:rFonts w:ascii="Arial" w:hAnsi="Arial"/>
          <w:sz w:val="20"/>
          <w:szCs w:val="20"/>
        </w:rPr>
        <w:t xml:space="preserve"> rozwi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zania,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rych</w:t>
      </w:r>
      <w:proofErr w:type="spellEnd"/>
      <w:r>
        <w:rPr>
          <w:rFonts w:ascii="Arial" w:hAnsi="Arial"/>
          <w:sz w:val="20"/>
          <w:szCs w:val="20"/>
        </w:rPr>
        <w:t xml:space="preserve"> stosowanie nie spowoduje zmiany projektu w zakresie przyj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tej technologii wykonania oraz spe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niaj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 kryteria r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wnowa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</w:t>
      </w:r>
      <w:proofErr w:type="spellEnd"/>
      <w:r>
        <w:rPr>
          <w:rFonts w:ascii="Arial" w:hAnsi="Arial"/>
          <w:sz w:val="20"/>
          <w:szCs w:val="20"/>
        </w:rPr>
        <w:t xml:space="preserve"> okre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lon</w:t>
      </w:r>
      <w:r>
        <w:rPr>
          <w:rFonts w:ascii="Arial" w:hAnsi="Arial"/>
          <w:sz w:val="20"/>
          <w:szCs w:val="20"/>
        </w:rPr>
        <w:t>e w dokumentacji projektowej.</w:t>
      </w:r>
    </w:p>
    <w:p w:rsidR="00697AFD" w:rsidRDefault="002C156A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przypadku, gdy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cy </w:t>
      </w:r>
      <w:proofErr w:type="spellStart"/>
      <w:r>
        <w:rPr>
          <w:rFonts w:ascii="Arial" w:hAnsi="Arial"/>
          <w:sz w:val="20"/>
          <w:szCs w:val="20"/>
        </w:rPr>
        <w:t>odni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>ł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do norm, ocen technicznych, specyfikacji technicznych i system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referencji technicznych, o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rych</w:t>
      </w:r>
      <w:proofErr w:type="spellEnd"/>
      <w:r>
        <w:rPr>
          <w:rFonts w:ascii="Arial" w:hAnsi="Arial"/>
          <w:sz w:val="20"/>
          <w:szCs w:val="20"/>
        </w:rPr>
        <w:t xml:space="preserve"> mowa w art. 101 ust. 1 pkt 2 oraz ust. 3 ustawy </w:t>
      </w:r>
      <w:proofErr w:type="spellStart"/>
      <w:r>
        <w:rPr>
          <w:rFonts w:ascii="Arial" w:hAnsi="Arial"/>
          <w:sz w:val="20"/>
          <w:szCs w:val="20"/>
        </w:rPr>
        <w:t>PzP</w:t>
      </w:r>
      <w:proofErr w:type="spellEnd"/>
      <w:r>
        <w:rPr>
          <w:rFonts w:ascii="Arial" w:hAnsi="Arial"/>
          <w:sz w:val="20"/>
          <w:szCs w:val="20"/>
        </w:rPr>
        <w:t>,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wskazuje, i</w:t>
      </w:r>
      <w:r>
        <w:rPr>
          <w:rFonts w:ascii="Arial" w:hAnsi="Arial"/>
          <w:sz w:val="20"/>
          <w:szCs w:val="20"/>
        </w:rPr>
        <w:t xml:space="preserve">ż </w:t>
      </w:r>
      <w:r>
        <w:rPr>
          <w:rFonts w:ascii="Arial" w:hAnsi="Arial"/>
          <w:sz w:val="20"/>
          <w:szCs w:val="20"/>
          <w:lang w:val="it-IT"/>
        </w:rPr>
        <w:t>nale</w:t>
      </w:r>
      <w:proofErr w:type="spellStart"/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je rozumie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jako przyk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adowe.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cy, zgodnie z art. 101 ust. 4 ustawy </w:t>
      </w:r>
      <w:proofErr w:type="spellStart"/>
      <w:r>
        <w:rPr>
          <w:rFonts w:ascii="Arial" w:hAnsi="Arial"/>
          <w:sz w:val="20"/>
          <w:szCs w:val="20"/>
        </w:rPr>
        <w:t>PzP</w:t>
      </w:r>
      <w:proofErr w:type="spellEnd"/>
      <w:r>
        <w:rPr>
          <w:rFonts w:ascii="Arial" w:hAnsi="Arial"/>
          <w:sz w:val="20"/>
          <w:szCs w:val="20"/>
        </w:rPr>
        <w:t xml:space="preserve"> dopuszcza w 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dym przypadku zastosowanie rozwi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wnowa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nych</w:t>
      </w:r>
      <w:proofErr w:type="spellEnd"/>
      <w:r>
        <w:rPr>
          <w:rFonts w:ascii="Arial" w:hAnsi="Arial"/>
          <w:sz w:val="20"/>
          <w:szCs w:val="20"/>
        </w:rPr>
        <w:t xml:space="preserve"> opisywanym w tre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SWZ wraz z za</w:t>
      </w:r>
      <w:r>
        <w:rPr>
          <w:rFonts w:ascii="Arial" w:hAnsi="Arial"/>
          <w:sz w:val="20"/>
          <w:szCs w:val="20"/>
        </w:rPr>
        <w:t>łą</w:t>
      </w:r>
      <w:r>
        <w:rPr>
          <w:rFonts w:ascii="Arial" w:hAnsi="Arial"/>
          <w:sz w:val="20"/>
          <w:szCs w:val="20"/>
        </w:rPr>
        <w:t>cznikami. 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dorazowo, gdy wskazana jest w niniejszej SWZ wraz z za</w:t>
      </w:r>
      <w:r>
        <w:rPr>
          <w:rFonts w:ascii="Arial" w:hAnsi="Arial"/>
          <w:sz w:val="20"/>
          <w:szCs w:val="20"/>
        </w:rPr>
        <w:t>łą</w:t>
      </w:r>
      <w:r>
        <w:rPr>
          <w:rFonts w:ascii="Arial" w:hAnsi="Arial"/>
          <w:sz w:val="20"/>
          <w:szCs w:val="20"/>
        </w:rPr>
        <w:t xml:space="preserve">cznikami norma, ocena techniczna, specyfikacja techniczna lub system referencji, o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rych</w:t>
      </w:r>
      <w:proofErr w:type="spellEnd"/>
      <w:r>
        <w:rPr>
          <w:rFonts w:ascii="Arial" w:hAnsi="Arial"/>
          <w:sz w:val="20"/>
          <w:szCs w:val="20"/>
        </w:rPr>
        <w:t xml:space="preserve"> mowa w art. 101 ust. 1 pkt 2 oraz ust. 3 ustawy </w:t>
      </w:r>
      <w:proofErr w:type="spellStart"/>
      <w:r>
        <w:rPr>
          <w:rFonts w:ascii="Arial" w:hAnsi="Arial"/>
          <w:sz w:val="20"/>
          <w:szCs w:val="20"/>
        </w:rPr>
        <w:t>PzP</w:t>
      </w:r>
      <w:proofErr w:type="spellEnd"/>
      <w:r>
        <w:rPr>
          <w:rFonts w:ascii="Arial" w:hAnsi="Arial"/>
          <w:sz w:val="20"/>
          <w:szCs w:val="20"/>
        </w:rPr>
        <w:t>, nale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 przyj</w:t>
      </w:r>
      <w:r>
        <w:rPr>
          <w:rFonts w:ascii="Arial" w:hAnsi="Arial"/>
          <w:sz w:val="20"/>
          <w:szCs w:val="20"/>
        </w:rPr>
        <w:t>ąć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e w odniesieniu do niej </w:t>
      </w:r>
      <w:proofErr w:type="spellStart"/>
      <w:r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>ż</w:t>
      </w:r>
      <w:proofErr w:type="spellEnd"/>
      <w:r>
        <w:rPr>
          <w:rFonts w:ascii="Arial" w:hAnsi="Arial"/>
          <w:sz w:val="20"/>
          <w:szCs w:val="20"/>
          <w:lang w:val="it-IT"/>
        </w:rPr>
        <w:t>yto sformu</w:t>
      </w:r>
      <w:proofErr w:type="spellStart"/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owania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„</w:t>
      </w:r>
      <w:r>
        <w:rPr>
          <w:rFonts w:ascii="Arial" w:hAnsi="Arial"/>
          <w:sz w:val="20"/>
          <w:szCs w:val="20"/>
        </w:rPr>
        <w:t>lub r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wnowa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na</w:t>
      </w:r>
      <w:proofErr w:type="spellEnd"/>
      <w:r>
        <w:rPr>
          <w:rFonts w:ascii="Arial" w:hAnsi="Arial"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>.</w:t>
      </w:r>
    </w:p>
    <w:p w:rsidR="00697AFD" w:rsidRDefault="002C156A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Wykonawca,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ry</w:t>
      </w:r>
      <w:proofErr w:type="spellEnd"/>
      <w:r>
        <w:rPr>
          <w:rFonts w:ascii="Arial" w:hAnsi="Arial"/>
          <w:sz w:val="20"/>
          <w:szCs w:val="20"/>
        </w:rPr>
        <w:t xml:space="preserve"> na etapie realiz</w:t>
      </w:r>
      <w:r>
        <w:rPr>
          <w:rFonts w:ascii="Arial" w:hAnsi="Arial"/>
          <w:sz w:val="20"/>
          <w:szCs w:val="20"/>
        </w:rPr>
        <w:t>acji umowy, powo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uje 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na rozwi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zania r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wnowa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ne</w:t>
      </w:r>
      <w:proofErr w:type="spellEnd"/>
      <w:r>
        <w:rPr>
          <w:rFonts w:ascii="Arial" w:hAnsi="Arial"/>
          <w:sz w:val="20"/>
          <w:szCs w:val="20"/>
        </w:rPr>
        <w:t xml:space="preserve"> jest zobowi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zany wykaza</w:t>
      </w:r>
      <w:r>
        <w:rPr>
          <w:rFonts w:ascii="Arial" w:hAnsi="Arial"/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oferowane przez niego dostawy, us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ugi lub roboty budowlane spe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niaj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wymagania okre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lone przez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cego.</w:t>
      </w:r>
    </w:p>
    <w:p w:rsidR="00697AFD" w:rsidRDefault="002C156A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Wszystkie elementy przedmiotu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 musz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by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zgodne z 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</w:t>
      </w:r>
      <w:r>
        <w:rPr>
          <w:rFonts w:ascii="Arial" w:hAnsi="Arial"/>
          <w:sz w:val="20"/>
          <w:szCs w:val="20"/>
        </w:rPr>
        <w:t>wo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ciami okre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lonymi w dokumentacji projektowej. </w:t>
      </w:r>
    </w:p>
    <w:p w:rsidR="00697AFD" w:rsidRDefault="002C156A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Przedmiot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 winien odpowiada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przepisom prawa, odno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nym normom i standardom, a tak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wymaganiom technicznym, 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cych w dniu odbioru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t.</w:t>
      </w:r>
    </w:p>
    <w:p w:rsidR="00697AFD" w:rsidRDefault="002C156A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zobowi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zany jest do przestrzegania 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cych lub podanych w dokumentacji projektowej norm i standard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w, jak r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wnie</w:t>
      </w:r>
      <w:r>
        <w:rPr>
          <w:rFonts w:ascii="Arial" w:hAnsi="Arial"/>
          <w:sz w:val="20"/>
          <w:szCs w:val="20"/>
        </w:rPr>
        <w:t>ż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przepis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prawa, maj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cych zastosowanie do wykonywanych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t.</w:t>
      </w:r>
    </w:p>
    <w:p w:rsidR="00697AFD" w:rsidRDefault="00697AFD">
      <w:pPr>
        <w:spacing w:after="0"/>
        <w:ind w:left="360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</w:p>
    <w:p w:rsidR="00697AFD" w:rsidRDefault="00697AFD">
      <w:pPr>
        <w:spacing w:after="0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697AFD" w:rsidRDefault="002C156A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§ </w:t>
      </w:r>
      <w:r>
        <w:rPr>
          <w:rFonts w:ascii="Arial" w:hAnsi="Arial"/>
          <w:b/>
          <w:bCs/>
          <w:sz w:val="20"/>
          <w:szCs w:val="20"/>
        </w:rPr>
        <w:t>2</w:t>
      </w:r>
    </w:p>
    <w:p w:rsidR="00697AFD" w:rsidRDefault="002C156A">
      <w:pPr>
        <w:widowControl w:val="0"/>
        <w:numPr>
          <w:ilvl w:val="3"/>
          <w:numId w:val="11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Wykonawca </w:t>
      </w:r>
      <w:r>
        <w:rPr>
          <w:rFonts w:ascii="Arial" w:hAnsi="Arial"/>
          <w:b/>
          <w:bCs/>
          <w:sz w:val="20"/>
          <w:szCs w:val="20"/>
        </w:rPr>
        <w:t xml:space="preserve">wykona przedmiot </w:t>
      </w:r>
      <w:proofErr w:type="spellStart"/>
      <w:r>
        <w:rPr>
          <w:rFonts w:ascii="Arial" w:hAnsi="Arial"/>
          <w:b/>
          <w:bCs/>
          <w:sz w:val="20"/>
          <w:szCs w:val="20"/>
        </w:rPr>
        <w:t>zam</w:t>
      </w:r>
      <w:proofErr w:type="spellEnd"/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b/>
          <w:bCs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 najp</w:t>
      </w:r>
      <w:r>
        <w:rPr>
          <w:rFonts w:ascii="Arial" w:hAnsi="Arial"/>
          <w:sz w:val="20"/>
          <w:szCs w:val="20"/>
        </w:rPr>
        <w:t>óź</w:t>
      </w:r>
      <w:r>
        <w:rPr>
          <w:rFonts w:ascii="Arial" w:hAnsi="Arial"/>
          <w:sz w:val="20"/>
          <w:szCs w:val="20"/>
        </w:rPr>
        <w:t xml:space="preserve">niej </w:t>
      </w:r>
      <w:r>
        <w:rPr>
          <w:rFonts w:ascii="Arial" w:hAnsi="Arial"/>
          <w:sz w:val="20"/>
          <w:szCs w:val="20"/>
          <w:u w:color="1F497D"/>
        </w:rPr>
        <w:t>do 30.04.2025 r.</w:t>
      </w:r>
    </w:p>
    <w:p w:rsidR="00697AFD" w:rsidRDefault="002C156A">
      <w:pPr>
        <w:widowControl w:val="0"/>
        <w:numPr>
          <w:ilvl w:val="3"/>
          <w:numId w:val="11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przeka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e Wykonawcy teren </w:t>
      </w:r>
      <w:r>
        <w:rPr>
          <w:rFonts w:ascii="Arial" w:hAnsi="Arial"/>
          <w:sz w:val="20"/>
          <w:szCs w:val="20"/>
        </w:rPr>
        <w:t>budowy najp</w:t>
      </w:r>
      <w:r>
        <w:rPr>
          <w:rFonts w:ascii="Arial" w:hAnsi="Arial"/>
          <w:sz w:val="20"/>
          <w:szCs w:val="20"/>
        </w:rPr>
        <w:t>óź</w:t>
      </w:r>
      <w:r>
        <w:rPr>
          <w:rFonts w:ascii="Arial" w:hAnsi="Arial"/>
          <w:sz w:val="20"/>
          <w:szCs w:val="20"/>
        </w:rPr>
        <w:t xml:space="preserve">niej </w:t>
      </w:r>
      <w:r>
        <w:rPr>
          <w:rFonts w:ascii="Arial" w:hAnsi="Arial"/>
          <w:b/>
          <w:bCs/>
          <w:sz w:val="20"/>
          <w:szCs w:val="20"/>
        </w:rPr>
        <w:t>w terminie 3 dni</w:t>
      </w:r>
      <w:r>
        <w:rPr>
          <w:rFonts w:ascii="Arial" w:hAnsi="Arial"/>
          <w:sz w:val="20"/>
          <w:szCs w:val="20"/>
        </w:rPr>
        <w:t xml:space="preserve"> od daty podpisania umowy.</w:t>
      </w:r>
    </w:p>
    <w:p w:rsidR="00697AFD" w:rsidRDefault="002C156A">
      <w:pPr>
        <w:widowControl w:val="0"/>
        <w:numPr>
          <w:ilvl w:val="3"/>
          <w:numId w:val="11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wiadcza,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powo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 xml:space="preserve">ł </w:t>
      </w:r>
      <w:r>
        <w:rPr>
          <w:rFonts w:ascii="Arial" w:hAnsi="Arial"/>
          <w:sz w:val="20"/>
          <w:szCs w:val="20"/>
        </w:rPr>
        <w:t>Inspektora Nadzoru w bran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y budowlanej w osobie </w:t>
      </w:r>
      <w:r>
        <w:rPr>
          <w:rFonts w:ascii="Arial" w:hAnsi="Arial"/>
          <w:sz w:val="20"/>
          <w:szCs w:val="20"/>
        </w:rPr>
        <w:t>…………………………………</w:t>
      </w:r>
      <w:r>
        <w:rPr>
          <w:rFonts w:ascii="Arial" w:hAnsi="Arial"/>
          <w:sz w:val="20"/>
          <w:szCs w:val="20"/>
        </w:rPr>
        <w:t>., posiadaj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cej kwalifikacje zawodowe do pe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nienia samodzielnych funkcji technicznych w budownictwie</w:t>
      </w:r>
      <w:r>
        <w:rPr>
          <w:rFonts w:ascii="Arial" w:hAnsi="Arial"/>
          <w:sz w:val="20"/>
          <w:szCs w:val="20"/>
        </w:rPr>
        <w:t xml:space="preserve"> i w zakresie posiadanych uprawnie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 xml:space="preserve">nr </w:t>
      </w:r>
      <w:r>
        <w:rPr>
          <w:rFonts w:ascii="Arial" w:hAnsi="Arial"/>
          <w:sz w:val="20"/>
          <w:szCs w:val="20"/>
        </w:rPr>
        <w:t>……………………………………</w:t>
      </w:r>
      <w:r>
        <w:rPr>
          <w:rFonts w:ascii="Arial" w:hAnsi="Arial"/>
          <w:sz w:val="20"/>
          <w:szCs w:val="20"/>
        </w:rPr>
        <w:t>.</w:t>
      </w:r>
    </w:p>
    <w:p w:rsidR="00697AFD" w:rsidRDefault="002C156A">
      <w:pPr>
        <w:widowControl w:val="0"/>
        <w:numPr>
          <w:ilvl w:val="3"/>
          <w:numId w:val="11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Przedstawicielem Wykonawcy na budowie (</w:t>
      </w:r>
      <w:r>
        <w:rPr>
          <w:rFonts w:ascii="Arial" w:hAnsi="Arial"/>
          <w:b/>
          <w:bCs/>
          <w:sz w:val="20"/>
          <w:szCs w:val="20"/>
        </w:rPr>
        <w:t>Kierownikiem budowy</w:t>
      </w:r>
      <w:r>
        <w:rPr>
          <w:rFonts w:ascii="Arial" w:hAnsi="Arial"/>
          <w:sz w:val="20"/>
          <w:szCs w:val="20"/>
        </w:rPr>
        <w:t xml:space="preserve">) jest: p. </w:t>
      </w:r>
      <w:r>
        <w:rPr>
          <w:rFonts w:ascii="Arial" w:hAnsi="Arial"/>
          <w:b/>
          <w:bCs/>
          <w:sz w:val="20"/>
          <w:szCs w:val="20"/>
        </w:rPr>
        <w:t>……………………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posiadaj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uprawnienia budowlane do kierowania robotami budowlanymi w specjalno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ci </w:t>
      </w:r>
      <w:proofErr w:type="spellStart"/>
      <w:r>
        <w:rPr>
          <w:rFonts w:ascii="Arial" w:hAnsi="Arial"/>
          <w:sz w:val="20"/>
          <w:szCs w:val="20"/>
        </w:rPr>
        <w:t>konstrukcyjno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 xml:space="preserve">budowlanej nr </w:t>
      </w:r>
      <w:r>
        <w:rPr>
          <w:rFonts w:ascii="Arial" w:hAnsi="Arial"/>
          <w:sz w:val="20"/>
          <w:szCs w:val="20"/>
        </w:rPr>
        <w:t>……………………</w:t>
      </w:r>
      <w:r>
        <w:rPr>
          <w:rFonts w:ascii="Arial" w:hAnsi="Arial"/>
          <w:sz w:val="20"/>
          <w:szCs w:val="20"/>
        </w:rPr>
        <w:t>…………</w:t>
      </w:r>
      <w:r>
        <w:rPr>
          <w:rFonts w:ascii="Arial" w:hAnsi="Arial"/>
          <w:sz w:val="20"/>
          <w:szCs w:val="20"/>
        </w:rPr>
        <w:t>;</w:t>
      </w:r>
    </w:p>
    <w:p w:rsidR="00697AFD" w:rsidRDefault="002C156A">
      <w:pPr>
        <w:widowControl w:val="0"/>
        <w:numPr>
          <w:ilvl w:val="3"/>
          <w:numId w:val="11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Zamawiaj</w:t>
      </w:r>
      <w:r>
        <w:rPr>
          <w:rFonts w:ascii="Arial" w:hAnsi="Arial"/>
          <w:b/>
          <w:bCs/>
          <w:sz w:val="20"/>
          <w:szCs w:val="20"/>
        </w:rPr>
        <w:t>ą</w:t>
      </w:r>
      <w:r>
        <w:rPr>
          <w:rFonts w:ascii="Arial" w:hAnsi="Arial"/>
          <w:b/>
          <w:bCs/>
          <w:sz w:val="20"/>
          <w:szCs w:val="20"/>
        </w:rPr>
        <w:t>cy zapewni Wykonawcy nieodp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>atnie dost</w:t>
      </w:r>
      <w:r>
        <w:rPr>
          <w:rFonts w:ascii="Arial" w:hAnsi="Arial"/>
          <w:b/>
          <w:bCs/>
          <w:sz w:val="20"/>
          <w:szCs w:val="20"/>
        </w:rPr>
        <w:t>ę</w:t>
      </w:r>
      <w:r>
        <w:rPr>
          <w:rFonts w:ascii="Arial" w:hAnsi="Arial"/>
          <w:b/>
          <w:bCs/>
          <w:sz w:val="20"/>
          <w:szCs w:val="20"/>
        </w:rPr>
        <w:t>p do punktu poboru wody, i energii elektrycznej.</w:t>
      </w:r>
    </w:p>
    <w:p w:rsidR="00697AFD" w:rsidRDefault="002C156A">
      <w:pPr>
        <w:widowControl w:val="0"/>
        <w:numPr>
          <w:ilvl w:val="3"/>
          <w:numId w:val="11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w dniu przekazania terenu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wska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Wykonawcy punkty:</w:t>
      </w:r>
    </w:p>
    <w:p w:rsidR="00697AFD" w:rsidRDefault="002C156A">
      <w:pPr>
        <w:widowControl w:val="0"/>
        <w:numPr>
          <w:ilvl w:val="0"/>
          <w:numId w:val="13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poboru wody, </w:t>
      </w:r>
    </w:p>
    <w:p w:rsidR="00697AFD" w:rsidRDefault="002C156A">
      <w:pPr>
        <w:widowControl w:val="0"/>
        <w:numPr>
          <w:ilvl w:val="0"/>
          <w:numId w:val="13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poboru energii elektrycznej;</w:t>
      </w:r>
    </w:p>
    <w:p w:rsidR="00697AFD" w:rsidRDefault="00697AFD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697AFD" w:rsidRDefault="00697AFD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697AFD" w:rsidRDefault="002C156A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§ </w:t>
      </w:r>
      <w:r>
        <w:rPr>
          <w:rFonts w:ascii="Arial" w:hAnsi="Arial"/>
          <w:b/>
          <w:bCs/>
          <w:sz w:val="20"/>
          <w:szCs w:val="20"/>
        </w:rPr>
        <w:t>3</w:t>
      </w:r>
    </w:p>
    <w:p w:rsidR="00697AFD" w:rsidRDefault="002C156A">
      <w:pPr>
        <w:widowControl w:val="0"/>
        <w:numPr>
          <w:ilvl w:val="3"/>
          <w:numId w:val="15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 zobowi</w:t>
      </w:r>
      <w:r>
        <w:rPr>
          <w:rFonts w:ascii="Arial" w:hAnsi="Arial"/>
          <w:b/>
          <w:bCs/>
          <w:sz w:val="20"/>
          <w:szCs w:val="20"/>
        </w:rPr>
        <w:t>ą</w:t>
      </w:r>
      <w:r>
        <w:rPr>
          <w:rFonts w:ascii="Arial" w:hAnsi="Arial"/>
          <w:b/>
          <w:bCs/>
          <w:sz w:val="20"/>
          <w:szCs w:val="20"/>
        </w:rPr>
        <w:t>zany jest</w:t>
      </w:r>
      <w:r>
        <w:rPr>
          <w:rFonts w:ascii="Arial" w:hAnsi="Arial"/>
          <w:sz w:val="20"/>
          <w:szCs w:val="20"/>
        </w:rPr>
        <w:t xml:space="preserve"> w </w:t>
      </w:r>
      <w:proofErr w:type="spellStart"/>
      <w:r>
        <w:rPr>
          <w:rFonts w:ascii="Arial" w:hAnsi="Arial"/>
          <w:sz w:val="20"/>
          <w:szCs w:val="20"/>
        </w:rPr>
        <w:t>szczeg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lno</w:t>
      </w:r>
      <w:r>
        <w:rPr>
          <w:rFonts w:ascii="Arial" w:hAnsi="Arial"/>
          <w:sz w:val="20"/>
          <w:szCs w:val="20"/>
        </w:rPr>
        <w:t>ś</w:t>
      </w:r>
      <w:proofErr w:type="spellEnd"/>
      <w:r>
        <w:rPr>
          <w:rFonts w:ascii="Arial" w:hAnsi="Arial"/>
          <w:sz w:val="20"/>
          <w:szCs w:val="20"/>
          <w:lang w:val="it-IT"/>
        </w:rPr>
        <w:t>ci do:</w:t>
      </w:r>
    </w:p>
    <w:p w:rsidR="00697AFD" w:rsidRDefault="002C156A">
      <w:pPr>
        <w:widowControl w:val="0"/>
        <w:numPr>
          <w:ilvl w:val="0"/>
          <w:numId w:val="17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wykonania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budowlanych stanowi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cych Przedmiot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 z zachowaniem norm i standard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jako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ciowych odnosz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cych 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do tego typu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t, w </w:t>
      </w:r>
      <w:proofErr w:type="spellStart"/>
      <w:r>
        <w:rPr>
          <w:rFonts w:ascii="Arial" w:hAnsi="Arial"/>
          <w:sz w:val="20"/>
          <w:szCs w:val="20"/>
        </w:rPr>
        <w:t>spos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b zgodny z przepisami prawa, a w </w:t>
      </w:r>
      <w:proofErr w:type="spellStart"/>
      <w:r>
        <w:rPr>
          <w:rFonts w:ascii="Arial" w:hAnsi="Arial"/>
          <w:sz w:val="20"/>
          <w:szCs w:val="20"/>
        </w:rPr>
        <w:t>szczeg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lno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</w:t>
      </w:r>
      <w:proofErr w:type="spellEnd"/>
      <w:r>
        <w:rPr>
          <w:rFonts w:ascii="Arial" w:hAnsi="Arial"/>
          <w:sz w:val="20"/>
          <w:szCs w:val="20"/>
        </w:rPr>
        <w:t xml:space="preserve"> ustawy z dnia 7 lipca 1994 r.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Prawo budowlane</w:t>
      </w:r>
      <w:r>
        <w:rPr>
          <w:rFonts w:ascii="Arial" w:hAnsi="Arial"/>
          <w:sz w:val="20"/>
          <w:szCs w:val="20"/>
        </w:rPr>
        <w:t xml:space="preserve"> (</w:t>
      </w:r>
      <w:proofErr w:type="spellStart"/>
      <w:r>
        <w:rPr>
          <w:rFonts w:ascii="Arial" w:hAnsi="Arial"/>
          <w:sz w:val="20"/>
          <w:szCs w:val="20"/>
        </w:rPr>
        <w:t>t.j</w:t>
      </w:r>
      <w:proofErr w:type="spellEnd"/>
      <w:r>
        <w:rPr>
          <w:rFonts w:ascii="Arial" w:hAnsi="Arial"/>
          <w:sz w:val="20"/>
          <w:szCs w:val="20"/>
        </w:rPr>
        <w:t xml:space="preserve">.: Dz.U. 2024r., poz. 725 z </w:t>
      </w:r>
      <w:proofErr w:type="spellStart"/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óź</w:t>
      </w:r>
      <w:r>
        <w:rPr>
          <w:rFonts w:ascii="Arial" w:hAnsi="Arial"/>
          <w:sz w:val="20"/>
          <w:szCs w:val="20"/>
        </w:rPr>
        <w:t>n</w:t>
      </w:r>
      <w:proofErr w:type="spellEnd"/>
      <w:r>
        <w:rPr>
          <w:rFonts w:ascii="Arial" w:hAnsi="Arial"/>
          <w:sz w:val="20"/>
          <w:szCs w:val="20"/>
        </w:rPr>
        <w:t>. zm.)oraz przepisami wykonawczymi wydanymi na jej podstawie, przepisami BHP i p.po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., SIWZ, a tak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dokumentacj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techniczn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i specyfikacjami technicznymi wykonania i odbioru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  <w:lang w:val="en-US"/>
        </w:rPr>
        <w:t>t;</w:t>
      </w:r>
    </w:p>
    <w:p w:rsidR="00697AFD" w:rsidRDefault="002C156A">
      <w:pPr>
        <w:widowControl w:val="0"/>
        <w:numPr>
          <w:ilvl w:val="0"/>
          <w:numId w:val="17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przed rozpocz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ciem prac sporz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dzenia 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asnego planu bezpiecze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 xml:space="preserve">stwa i ochrony zdrowia </w:t>
      </w:r>
      <w:r>
        <w:rPr>
          <w:rFonts w:ascii="Arial" w:hAnsi="Arial"/>
          <w:sz w:val="20"/>
          <w:szCs w:val="20"/>
        </w:rPr>
        <w:t>„</w:t>
      </w:r>
      <w:r>
        <w:rPr>
          <w:rFonts w:ascii="Arial" w:hAnsi="Arial"/>
          <w:sz w:val="20"/>
          <w:szCs w:val="20"/>
          <w:lang w:val="da-DK"/>
        </w:rPr>
        <w:t>BIOZ</w:t>
      </w:r>
      <w:r>
        <w:rPr>
          <w:rFonts w:ascii="Arial" w:hAnsi="Arial"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>, uwzgl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dniaj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charakter obiektu i warunki prowadzenia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t, zgodnie z Rozporz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dzeniem Ministra Infrastruktury z dnia 23.03.2003 r. w sprawie informacji dotycz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cej bezpiecze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 xml:space="preserve">stwa i ochrony zdrowia </w:t>
      </w:r>
      <w:r>
        <w:rPr>
          <w:rFonts w:ascii="Arial" w:hAnsi="Arial"/>
          <w:sz w:val="20"/>
          <w:szCs w:val="20"/>
        </w:rPr>
        <w:t>oraz planu bezpiecze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stwa i ochrony zdrowia (Dz. U. z 2003 r. Nr 120, poz. 1126);</w:t>
      </w:r>
    </w:p>
    <w:p w:rsidR="00697AFD" w:rsidRDefault="002C156A">
      <w:pPr>
        <w:widowControl w:val="0"/>
        <w:numPr>
          <w:ilvl w:val="0"/>
          <w:numId w:val="17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zatrudnienia do wykonywania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pracownik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z odpowiednimi kwalifikacjami zawodowymi;</w:t>
      </w:r>
    </w:p>
    <w:p w:rsidR="00697AFD" w:rsidRDefault="002C156A">
      <w:pPr>
        <w:widowControl w:val="0"/>
        <w:numPr>
          <w:ilvl w:val="0"/>
          <w:numId w:val="17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urz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dzenia zaplecza budowy,</w:t>
      </w:r>
    </w:p>
    <w:p w:rsidR="00697AFD" w:rsidRDefault="002C156A">
      <w:pPr>
        <w:widowControl w:val="0"/>
        <w:numPr>
          <w:ilvl w:val="0"/>
          <w:numId w:val="17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zapewnienia bezpiecznej organizacji pracy na czas prowadze</w:t>
      </w:r>
      <w:r>
        <w:rPr>
          <w:rFonts w:ascii="Arial" w:hAnsi="Arial"/>
          <w:sz w:val="20"/>
          <w:szCs w:val="20"/>
        </w:rPr>
        <w:t>nia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t, (</w:t>
      </w:r>
      <w:r>
        <w:rPr>
          <w:rFonts w:ascii="Arial" w:hAnsi="Arial"/>
          <w:sz w:val="20"/>
          <w:szCs w:val="20"/>
        </w:rPr>
        <w:t>łą</w:t>
      </w:r>
      <w:r>
        <w:rPr>
          <w:rFonts w:ascii="Arial" w:hAnsi="Arial"/>
          <w:sz w:val="20"/>
          <w:szCs w:val="20"/>
        </w:rPr>
        <w:t>cznie z widocznym oznakowaniem miejsca prowadzenia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  <w:lang w:val="it-IT"/>
        </w:rPr>
        <w:t>t);</w:t>
      </w:r>
    </w:p>
    <w:p w:rsidR="00697AFD" w:rsidRDefault="002C156A">
      <w:pPr>
        <w:widowControl w:val="0"/>
        <w:numPr>
          <w:ilvl w:val="0"/>
          <w:numId w:val="17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utrzymywania miejsca prowadzenia (tzn. terenu budowy) w nale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ytym porz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dku;</w:t>
      </w:r>
    </w:p>
    <w:p w:rsidR="00697AFD" w:rsidRDefault="002C156A">
      <w:pPr>
        <w:widowControl w:val="0"/>
        <w:numPr>
          <w:ilvl w:val="0"/>
          <w:numId w:val="17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wywozu gruzu budowlanego oraz odpad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powykonawczych na legalne wysypisko (koszty wywozu i utylizacji nale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 uwzgl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dni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w cenie oferty);</w:t>
      </w:r>
    </w:p>
    <w:p w:rsidR="00697AFD" w:rsidRDefault="002C156A">
      <w:pPr>
        <w:widowControl w:val="0"/>
        <w:numPr>
          <w:ilvl w:val="0"/>
          <w:numId w:val="17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przestrzegania przepis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dotycz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cych bezpiecze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stwa i higieny pracy;</w:t>
      </w:r>
    </w:p>
    <w:p w:rsidR="00697AFD" w:rsidRDefault="002C156A">
      <w:pPr>
        <w:widowControl w:val="0"/>
        <w:numPr>
          <w:ilvl w:val="0"/>
          <w:numId w:val="17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zabezpieczenia na 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asny koszt terenu budowy przed </w:t>
      </w:r>
      <w:proofErr w:type="spellStart"/>
      <w:r>
        <w:rPr>
          <w:rFonts w:ascii="Arial" w:hAnsi="Arial"/>
          <w:sz w:val="20"/>
          <w:szCs w:val="20"/>
        </w:rPr>
        <w:t>dost</w:t>
      </w:r>
      <w:r>
        <w:rPr>
          <w:rFonts w:ascii="Arial" w:hAnsi="Arial"/>
          <w:sz w:val="20"/>
          <w:szCs w:val="20"/>
        </w:rPr>
        <w:t>ę</w:t>
      </w:r>
      <w:proofErr w:type="spellEnd"/>
      <w:r>
        <w:rPr>
          <w:rFonts w:ascii="Arial" w:hAnsi="Arial"/>
          <w:sz w:val="20"/>
          <w:szCs w:val="20"/>
          <w:lang w:val="pt-PT"/>
        </w:rPr>
        <w:t>pem os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b postronnych;</w:t>
      </w:r>
    </w:p>
    <w:p w:rsidR="00697AFD" w:rsidRDefault="002C156A">
      <w:pPr>
        <w:widowControl w:val="0"/>
        <w:numPr>
          <w:ilvl w:val="0"/>
          <w:numId w:val="17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umieszczenie na terenie budowy tablicy informacyjnej zgodnie z wymogami Prawa b</w:t>
      </w:r>
      <w:r>
        <w:rPr>
          <w:rFonts w:ascii="Arial" w:hAnsi="Arial"/>
          <w:sz w:val="20"/>
          <w:szCs w:val="20"/>
        </w:rPr>
        <w:t>udowlanego;</w:t>
      </w:r>
    </w:p>
    <w:p w:rsidR="00697AFD" w:rsidRDefault="002C156A">
      <w:pPr>
        <w:widowControl w:val="0"/>
        <w:numPr>
          <w:ilvl w:val="0"/>
          <w:numId w:val="17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takiej organizacji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t i terenu budowy,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ra</w:t>
      </w:r>
      <w:proofErr w:type="spellEnd"/>
      <w:r>
        <w:rPr>
          <w:rFonts w:ascii="Arial" w:hAnsi="Arial"/>
          <w:sz w:val="20"/>
          <w:szCs w:val="20"/>
        </w:rPr>
        <w:t xml:space="preserve"> zapewni bezpiecze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stwo os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b przebywaj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cych na terenie budowy oraz terenach przylegaj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cych do terenu budowy;</w:t>
      </w:r>
    </w:p>
    <w:p w:rsidR="00697AFD" w:rsidRDefault="002C156A">
      <w:pPr>
        <w:widowControl w:val="0"/>
        <w:numPr>
          <w:ilvl w:val="0"/>
          <w:numId w:val="17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przestrzegania przepis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prawa przy wykonywaniu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budowlanych, zw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aszcza prawa budow</w:t>
      </w:r>
      <w:r>
        <w:rPr>
          <w:rFonts w:ascii="Arial" w:hAnsi="Arial"/>
          <w:sz w:val="20"/>
          <w:szCs w:val="20"/>
        </w:rPr>
        <w:t>lanego oraz BHP;</w:t>
      </w:r>
    </w:p>
    <w:p w:rsidR="00697AFD" w:rsidRDefault="002C156A">
      <w:pPr>
        <w:widowControl w:val="0"/>
        <w:numPr>
          <w:ilvl w:val="0"/>
          <w:numId w:val="17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stosowania instrukcji, procedur i polece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wydawanych przez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oraz inspektor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nadzoru, niezb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dnych dla zapewnienia prawid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owej realizacji Umowy, jako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oraz termin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wykonania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  <w:lang w:val="en-US"/>
        </w:rPr>
        <w:t>t;</w:t>
      </w:r>
    </w:p>
    <w:p w:rsidR="00697AFD" w:rsidRDefault="002C156A">
      <w:pPr>
        <w:widowControl w:val="0"/>
        <w:numPr>
          <w:ilvl w:val="0"/>
          <w:numId w:val="17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przej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cia od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terenu budowy;</w:t>
      </w:r>
    </w:p>
    <w:p w:rsidR="00697AFD" w:rsidRDefault="002C156A">
      <w:pPr>
        <w:widowControl w:val="0"/>
        <w:numPr>
          <w:ilvl w:val="0"/>
          <w:numId w:val="17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organizacji, zagospodarowania, utrzymania i likwidacji terenu budowy;</w:t>
      </w:r>
    </w:p>
    <w:p w:rsidR="00697AFD" w:rsidRDefault="002C156A">
      <w:pPr>
        <w:widowControl w:val="0"/>
        <w:numPr>
          <w:ilvl w:val="0"/>
          <w:numId w:val="17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zorganizowania zaplecza socjalno-technicznego budowy, zgodnie z odpowiednimi przepisami oraz wyposa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enia zaplecza budowy we wszystkie przedmioty i sprz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ty,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re s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niezb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dne podczas wyk</w:t>
      </w:r>
      <w:r>
        <w:rPr>
          <w:rFonts w:ascii="Arial" w:hAnsi="Arial"/>
          <w:sz w:val="20"/>
          <w:szCs w:val="20"/>
        </w:rPr>
        <w:t>onywania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  <w:lang w:val="en-US"/>
        </w:rPr>
        <w:t>t;</w:t>
      </w:r>
    </w:p>
    <w:p w:rsidR="00697AFD" w:rsidRDefault="002C156A">
      <w:pPr>
        <w:widowControl w:val="0"/>
        <w:numPr>
          <w:ilvl w:val="0"/>
          <w:numId w:val="17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oznaczenia terenu budowy, na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rym maj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by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prowadzone roboty budowlane zgodnie z wymogami prawa budowlanego oraz innymi 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cymi przepisami;</w:t>
      </w:r>
    </w:p>
    <w:p w:rsidR="00697AFD" w:rsidRDefault="002C156A">
      <w:pPr>
        <w:widowControl w:val="0"/>
        <w:numPr>
          <w:ilvl w:val="0"/>
          <w:numId w:val="17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utrzymywanie 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adu, porz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dku i czysto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przy wykonywaniu prac, a po zako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czeniu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uporz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dkowanie terenu budowy i terenu przyleg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  <w:lang w:val="es-ES_tradnl"/>
        </w:rPr>
        <w:t>ego;</w:t>
      </w:r>
    </w:p>
    <w:p w:rsidR="00697AFD" w:rsidRDefault="002C156A">
      <w:pPr>
        <w:widowControl w:val="0"/>
        <w:numPr>
          <w:ilvl w:val="0"/>
          <w:numId w:val="17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wykonania dokumentacji powykonawczej i wykonania zalece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pokontrolnych instytucji pa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stwowych oraz przekazania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cemu;</w:t>
      </w:r>
    </w:p>
    <w:p w:rsidR="00697AFD" w:rsidRDefault="002C156A">
      <w:pPr>
        <w:widowControl w:val="0"/>
        <w:numPr>
          <w:ilvl w:val="0"/>
          <w:numId w:val="17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sprz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tania terenu budowy, zagospodarowania odpad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z terenu budowy lub powsta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ych w </w:t>
      </w:r>
      <w:r>
        <w:rPr>
          <w:rFonts w:ascii="Arial" w:hAnsi="Arial"/>
          <w:sz w:val="20"/>
          <w:szCs w:val="20"/>
        </w:rPr>
        <w:t>wyniku realizacji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zgodnie z ustaw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o odpadach;</w:t>
      </w:r>
    </w:p>
    <w:p w:rsidR="00697AFD" w:rsidRDefault="002C156A">
      <w:pPr>
        <w:widowControl w:val="0"/>
        <w:numPr>
          <w:ilvl w:val="0"/>
          <w:numId w:val="17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ustanowienia kierownika budowy;</w:t>
      </w:r>
    </w:p>
    <w:p w:rsidR="00697AFD" w:rsidRDefault="002C156A">
      <w:pPr>
        <w:widowControl w:val="0"/>
        <w:numPr>
          <w:ilvl w:val="0"/>
          <w:numId w:val="17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naprawy (lub wymiany) zniszczonych przez Wykonawc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podczas prowadzenia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  <w:lang w:val="fr-FR"/>
        </w:rPr>
        <w:t>t element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istniej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cej infrastruktury; odtworzenia lub przywr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cenia</w:t>
      </w:r>
      <w:proofErr w:type="spellEnd"/>
      <w:r>
        <w:rPr>
          <w:rFonts w:ascii="Arial" w:hAnsi="Arial"/>
          <w:sz w:val="20"/>
          <w:szCs w:val="20"/>
        </w:rPr>
        <w:t xml:space="preserve"> terenu budowy i obszaru odd</w:t>
      </w:r>
      <w:r>
        <w:rPr>
          <w:rFonts w:ascii="Arial" w:hAnsi="Arial"/>
          <w:sz w:val="20"/>
          <w:szCs w:val="20"/>
        </w:rPr>
        <w:t>zia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ywania wykonywanych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po zako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czeniu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do stanu pierwotnego;</w:t>
      </w:r>
    </w:p>
    <w:p w:rsidR="00697AFD" w:rsidRDefault="002C156A">
      <w:pPr>
        <w:widowControl w:val="0"/>
        <w:numPr>
          <w:ilvl w:val="0"/>
          <w:numId w:val="17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dokonywania </w:t>
      </w:r>
      <w:proofErr w:type="spellStart"/>
      <w:r>
        <w:rPr>
          <w:rFonts w:ascii="Arial" w:hAnsi="Arial"/>
          <w:sz w:val="20"/>
          <w:szCs w:val="20"/>
        </w:rPr>
        <w:t>pr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b i </w:t>
      </w:r>
      <w:proofErr w:type="spellStart"/>
      <w:r>
        <w:rPr>
          <w:rFonts w:ascii="Arial" w:hAnsi="Arial"/>
          <w:sz w:val="20"/>
          <w:szCs w:val="20"/>
        </w:rPr>
        <w:t>odbior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z udzia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em wymaganych instytucji i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cego;</w:t>
      </w:r>
    </w:p>
    <w:p w:rsidR="00697AFD" w:rsidRDefault="002C156A">
      <w:pPr>
        <w:widowControl w:val="0"/>
        <w:numPr>
          <w:ilvl w:val="0"/>
          <w:numId w:val="17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uczestniczenie w radach budowy organizowanych przez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cego;</w:t>
      </w:r>
    </w:p>
    <w:p w:rsidR="00697AFD" w:rsidRDefault="002C156A">
      <w:pPr>
        <w:widowControl w:val="0"/>
        <w:numPr>
          <w:ilvl w:val="0"/>
          <w:numId w:val="17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pisemnego zawiadomienia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o 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dej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liwo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op</w:t>
      </w:r>
      <w:r>
        <w:rPr>
          <w:rFonts w:ascii="Arial" w:hAnsi="Arial"/>
          <w:sz w:val="20"/>
          <w:szCs w:val="20"/>
        </w:rPr>
        <w:t>óź</w:t>
      </w:r>
      <w:r>
        <w:rPr>
          <w:rFonts w:ascii="Arial" w:hAnsi="Arial"/>
          <w:sz w:val="20"/>
          <w:szCs w:val="20"/>
        </w:rPr>
        <w:t>nienia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t spowodowanej niewykonaniem </w:t>
      </w:r>
      <w:proofErr w:type="spellStart"/>
      <w:r>
        <w:rPr>
          <w:rFonts w:ascii="Arial" w:hAnsi="Arial"/>
          <w:sz w:val="20"/>
          <w:szCs w:val="20"/>
        </w:rPr>
        <w:t>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zk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przez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cego;</w:t>
      </w:r>
    </w:p>
    <w:p w:rsidR="00697AFD" w:rsidRDefault="002C156A">
      <w:pPr>
        <w:widowControl w:val="0"/>
        <w:numPr>
          <w:ilvl w:val="3"/>
          <w:numId w:val="18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Wyroby budowlane u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yte do wykonania przedmiotu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 winny by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zgodne z ustaw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 xml:space="preserve">z dnia 16 kwietnia 2004 roku o wyrobach budowlanych (tj.: Dz.U. 2021 </w:t>
      </w:r>
      <w:r>
        <w:rPr>
          <w:rFonts w:ascii="Arial" w:hAnsi="Arial"/>
          <w:sz w:val="20"/>
          <w:szCs w:val="20"/>
        </w:rPr>
        <w:t xml:space="preserve">poz. 1213 z </w:t>
      </w:r>
      <w:proofErr w:type="spellStart"/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óźń</w:t>
      </w:r>
      <w:proofErr w:type="spellEnd"/>
      <w:r>
        <w:rPr>
          <w:rFonts w:ascii="Arial" w:hAnsi="Arial"/>
          <w:sz w:val="20"/>
          <w:szCs w:val="20"/>
        </w:rPr>
        <w:t>. zm.), dopuszczone do obrotu i powszechnego lub jednostkowego stosowania w budownictwie zgodnie z przepisami Prawa budowlanego.</w:t>
      </w:r>
    </w:p>
    <w:p w:rsidR="00697AFD" w:rsidRDefault="002C156A">
      <w:pPr>
        <w:widowControl w:val="0"/>
        <w:numPr>
          <w:ilvl w:val="3"/>
          <w:numId w:val="15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W przypadku odst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pienia od umowy, Wykonawca w terminie 7 dni od daty odst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pienia, przy udziale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sp</w:t>
      </w:r>
      <w:r>
        <w:rPr>
          <w:rFonts w:ascii="Arial" w:hAnsi="Arial"/>
          <w:sz w:val="20"/>
          <w:szCs w:val="20"/>
        </w:rPr>
        <w:t>orz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dzi szczeg</w:t>
      </w:r>
      <w:r>
        <w:rPr>
          <w:rFonts w:ascii="Arial" w:hAnsi="Arial"/>
          <w:sz w:val="20"/>
          <w:szCs w:val="20"/>
        </w:rPr>
        <w:t>ół</w:t>
      </w:r>
      <w:r>
        <w:rPr>
          <w:rFonts w:ascii="Arial" w:hAnsi="Arial"/>
          <w:sz w:val="20"/>
          <w:szCs w:val="20"/>
        </w:rPr>
        <w:t>owy protok</w:t>
      </w:r>
      <w:r>
        <w:rPr>
          <w:rFonts w:ascii="Arial" w:hAnsi="Arial"/>
          <w:sz w:val="20"/>
          <w:szCs w:val="20"/>
        </w:rPr>
        <w:t xml:space="preserve">ół </w:t>
      </w:r>
      <w:r>
        <w:rPr>
          <w:rFonts w:ascii="Arial" w:hAnsi="Arial"/>
          <w:sz w:val="20"/>
          <w:szCs w:val="20"/>
        </w:rPr>
        <w:t>inwentaryzacji wykonanych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oraz zabezpieczy przerwane roboty w zakresie uzgodnionym przez strony na 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asny koszt i ryzyko.</w:t>
      </w:r>
    </w:p>
    <w:p w:rsidR="00697AFD" w:rsidRDefault="002C156A">
      <w:pPr>
        <w:widowControl w:val="0"/>
        <w:numPr>
          <w:ilvl w:val="3"/>
          <w:numId w:val="15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Wykonawca 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wiadcza,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zapozna</w:t>
      </w:r>
      <w:r>
        <w:rPr>
          <w:rFonts w:ascii="Arial" w:hAnsi="Arial"/>
          <w:sz w:val="20"/>
          <w:szCs w:val="20"/>
        </w:rPr>
        <w:t xml:space="preserve">ł </w:t>
      </w:r>
      <w:r>
        <w:rPr>
          <w:rFonts w:ascii="Arial" w:hAnsi="Arial"/>
          <w:sz w:val="20"/>
          <w:szCs w:val="20"/>
        </w:rPr>
        <w:t>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z dokumentacj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techniczn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okre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lon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 xml:space="preserve">w </w:t>
      </w:r>
      <w:r>
        <w:rPr>
          <w:rFonts w:ascii="Arial" w:hAnsi="Arial"/>
          <w:sz w:val="20"/>
          <w:szCs w:val="20"/>
        </w:rPr>
        <w:t xml:space="preserve">§ </w:t>
      </w:r>
      <w:r>
        <w:rPr>
          <w:rFonts w:ascii="Arial" w:hAnsi="Arial"/>
          <w:sz w:val="20"/>
          <w:szCs w:val="20"/>
        </w:rPr>
        <w:t>1 i nie wnosi co do je</w:t>
      </w:r>
      <w:r>
        <w:rPr>
          <w:rFonts w:ascii="Arial" w:hAnsi="Arial"/>
          <w:sz w:val="20"/>
          <w:szCs w:val="20"/>
        </w:rPr>
        <w:t>j tre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zastrze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, a nadto uznaje j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za sporz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dzon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 xml:space="preserve">w </w:t>
      </w:r>
      <w:proofErr w:type="spellStart"/>
      <w:r>
        <w:rPr>
          <w:rFonts w:ascii="Arial" w:hAnsi="Arial"/>
          <w:sz w:val="20"/>
          <w:szCs w:val="20"/>
        </w:rPr>
        <w:t>spos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b prawid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owy. </w:t>
      </w:r>
    </w:p>
    <w:p w:rsidR="00697AFD" w:rsidRDefault="002C156A">
      <w:pPr>
        <w:widowControl w:val="0"/>
        <w:numPr>
          <w:ilvl w:val="3"/>
          <w:numId w:val="15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 celu wyeliminowania p</w:t>
      </w:r>
      <w:r>
        <w:rPr>
          <w:rFonts w:ascii="Arial" w:hAnsi="Arial"/>
          <w:b/>
          <w:bCs/>
          <w:sz w:val="20"/>
          <w:szCs w:val="20"/>
        </w:rPr>
        <w:t>óź</w:t>
      </w:r>
      <w:r>
        <w:rPr>
          <w:rFonts w:ascii="Arial" w:hAnsi="Arial"/>
          <w:b/>
          <w:bCs/>
          <w:sz w:val="20"/>
          <w:szCs w:val="20"/>
        </w:rPr>
        <w:t>niejszych roszcze</w:t>
      </w:r>
      <w:r>
        <w:rPr>
          <w:rFonts w:ascii="Arial" w:hAnsi="Arial"/>
          <w:b/>
          <w:bCs/>
          <w:sz w:val="20"/>
          <w:szCs w:val="20"/>
        </w:rPr>
        <w:t xml:space="preserve">ń </w:t>
      </w:r>
      <w:r>
        <w:rPr>
          <w:rFonts w:ascii="Arial" w:hAnsi="Arial"/>
          <w:b/>
          <w:bCs/>
          <w:sz w:val="20"/>
          <w:szCs w:val="20"/>
        </w:rPr>
        <w:t>przed rozpocz</w:t>
      </w:r>
      <w:r>
        <w:rPr>
          <w:rFonts w:ascii="Arial" w:hAnsi="Arial"/>
          <w:b/>
          <w:bCs/>
          <w:sz w:val="20"/>
          <w:szCs w:val="20"/>
        </w:rPr>
        <w:t>ę</w:t>
      </w:r>
      <w:r>
        <w:rPr>
          <w:rFonts w:ascii="Arial" w:hAnsi="Arial"/>
          <w:b/>
          <w:bCs/>
          <w:sz w:val="20"/>
          <w:szCs w:val="20"/>
        </w:rPr>
        <w:t>ciem rob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>t Wykonawca zobowi</w:t>
      </w:r>
      <w:r>
        <w:rPr>
          <w:rFonts w:ascii="Arial" w:hAnsi="Arial"/>
          <w:b/>
          <w:bCs/>
          <w:sz w:val="20"/>
          <w:szCs w:val="20"/>
        </w:rPr>
        <w:t>ą</w:t>
      </w:r>
      <w:r>
        <w:rPr>
          <w:rFonts w:ascii="Arial" w:hAnsi="Arial"/>
          <w:b/>
          <w:bCs/>
          <w:sz w:val="20"/>
          <w:szCs w:val="20"/>
        </w:rPr>
        <w:t>zany jest do sporz</w:t>
      </w:r>
      <w:r>
        <w:rPr>
          <w:rFonts w:ascii="Arial" w:hAnsi="Arial"/>
          <w:b/>
          <w:bCs/>
          <w:sz w:val="20"/>
          <w:szCs w:val="20"/>
        </w:rPr>
        <w:t>ą</w:t>
      </w:r>
      <w:r>
        <w:rPr>
          <w:rFonts w:ascii="Arial" w:hAnsi="Arial"/>
          <w:b/>
          <w:bCs/>
          <w:sz w:val="20"/>
          <w:szCs w:val="20"/>
        </w:rPr>
        <w:t xml:space="preserve">dzenia inwentaryzacji w formie zapisu fotograficznego terenu budowy i </w:t>
      </w:r>
      <w:r>
        <w:rPr>
          <w:rFonts w:ascii="Arial" w:hAnsi="Arial"/>
          <w:b/>
          <w:bCs/>
          <w:sz w:val="20"/>
          <w:szCs w:val="20"/>
        </w:rPr>
        <w:t>nieruchomo</w:t>
      </w:r>
      <w:r>
        <w:rPr>
          <w:rFonts w:ascii="Arial" w:hAnsi="Arial"/>
          <w:b/>
          <w:bCs/>
          <w:sz w:val="20"/>
          <w:szCs w:val="20"/>
        </w:rPr>
        <w:t>ś</w:t>
      </w:r>
      <w:r>
        <w:rPr>
          <w:rFonts w:ascii="Arial" w:hAnsi="Arial"/>
          <w:b/>
          <w:bCs/>
          <w:sz w:val="20"/>
          <w:szCs w:val="20"/>
        </w:rPr>
        <w:t>ci i przekazania jej na p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>ycie CD Zamawiaj</w:t>
      </w:r>
      <w:r>
        <w:rPr>
          <w:rFonts w:ascii="Arial" w:hAnsi="Arial"/>
          <w:b/>
          <w:bCs/>
          <w:sz w:val="20"/>
          <w:szCs w:val="20"/>
        </w:rPr>
        <w:t>ą</w:t>
      </w:r>
      <w:r>
        <w:rPr>
          <w:rFonts w:ascii="Arial" w:hAnsi="Arial"/>
          <w:b/>
          <w:bCs/>
          <w:sz w:val="20"/>
          <w:szCs w:val="20"/>
        </w:rPr>
        <w:t>cemu. W przypadku wyst</w:t>
      </w:r>
      <w:r>
        <w:rPr>
          <w:rFonts w:ascii="Arial" w:hAnsi="Arial"/>
          <w:b/>
          <w:bCs/>
          <w:sz w:val="20"/>
          <w:szCs w:val="20"/>
        </w:rPr>
        <w:t>ą</w:t>
      </w:r>
      <w:r>
        <w:rPr>
          <w:rFonts w:ascii="Arial" w:hAnsi="Arial"/>
          <w:b/>
          <w:bCs/>
          <w:sz w:val="20"/>
          <w:szCs w:val="20"/>
        </w:rPr>
        <w:t>pienia uszkodze</w:t>
      </w:r>
      <w:r>
        <w:rPr>
          <w:rFonts w:ascii="Arial" w:hAnsi="Arial"/>
          <w:b/>
          <w:bCs/>
          <w:sz w:val="20"/>
          <w:szCs w:val="20"/>
        </w:rPr>
        <w:t xml:space="preserve">ń </w:t>
      </w:r>
      <w:r>
        <w:rPr>
          <w:rFonts w:ascii="Arial" w:hAnsi="Arial"/>
          <w:b/>
          <w:bCs/>
          <w:sz w:val="20"/>
          <w:szCs w:val="20"/>
        </w:rPr>
        <w:t>obiekt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>w wynikaj</w:t>
      </w:r>
      <w:r>
        <w:rPr>
          <w:rFonts w:ascii="Arial" w:hAnsi="Arial"/>
          <w:b/>
          <w:bCs/>
          <w:sz w:val="20"/>
          <w:szCs w:val="20"/>
        </w:rPr>
        <w:t>ą</w:t>
      </w:r>
      <w:r>
        <w:rPr>
          <w:rFonts w:ascii="Arial" w:hAnsi="Arial"/>
          <w:b/>
          <w:bCs/>
          <w:sz w:val="20"/>
          <w:szCs w:val="20"/>
        </w:rPr>
        <w:t>cych z niew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>a</w:t>
      </w:r>
      <w:r>
        <w:rPr>
          <w:rFonts w:ascii="Arial" w:hAnsi="Arial"/>
          <w:b/>
          <w:bCs/>
          <w:sz w:val="20"/>
          <w:szCs w:val="20"/>
        </w:rPr>
        <w:t>ś</w:t>
      </w:r>
      <w:r>
        <w:rPr>
          <w:rFonts w:ascii="Arial" w:hAnsi="Arial"/>
          <w:b/>
          <w:bCs/>
          <w:sz w:val="20"/>
          <w:szCs w:val="20"/>
        </w:rPr>
        <w:t>ciwego prowadzenia rob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>t konsekwencje z tego tytu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>u poniesie Wykonawca.</w:t>
      </w:r>
    </w:p>
    <w:p w:rsidR="00697AFD" w:rsidRDefault="002C156A">
      <w:pPr>
        <w:widowControl w:val="0"/>
        <w:numPr>
          <w:ilvl w:val="3"/>
          <w:numId w:val="15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przypadku, gdy Wykonawca 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dzie realizowa</w:t>
      </w:r>
      <w:r>
        <w:rPr>
          <w:rFonts w:ascii="Arial" w:hAnsi="Arial"/>
          <w:sz w:val="20"/>
          <w:szCs w:val="20"/>
        </w:rPr>
        <w:t xml:space="preserve">ł </w:t>
      </w:r>
      <w:r>
        <w:rPr>
          <w:rFonts w:ascii="Arial" w:hAnsi="Arial"/>
          <w:sz w:val="20"/>
          <w:szCs w:val="20"/>
        </w:rPr>
        <w:t>roboty obj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te </w:t>
      </w:r>
      <w:r>
        <w:rPr>
          <w:rFonts w:ascii="Arial" w:hAnsi="Arial"/>
          <w:sz w:val="20"/>
          <w:szCs w:val="20"/>
        </w:rPr>
        <w:t>niniejsz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Umow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bez nale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ytej staranno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ci, niezgodnie z 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cymi przepisami, normami technicznymi, zasadami sztuki budowlanej, Dokumentacj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projektow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, zasadami BHP lub niezgodnie z postanowieniami niniejszej Umowy (zw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aszcza z harmonogramem rzeczowo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>finansowym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budowlanych) lub 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dzie narusza</w:t>
      </w:r>
      <w:r>
        <w:rPr>
          <w:rFonts w:ascii="Arial" w:hAnsi="Arial"/>
          <w:sz w:val="20"/>
          <w:szCs w:val="20"/>
        </w:rPr>
        <w:t xml:space="preserve">ł </w:t>
      </w:r>
      <w:r>
        <w:rPr>
          <w:rFonts w:ascii="Arial" w:hAnsi="Arial"/>
          <w:sz w:val="20"/>
          <w:szCs w:val="20"/>
        </w:rPr>
        <w:t>inne 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zki wynikaj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 z niniejszej Umowy,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cy ma prawo </w:t>
      </w:r>
      <w:proofErr w:type="spellStart"/>
      <w:r>
        <w:rPr>
          <w:rFonts w:ascii="Arial" w:hAnsi="Arial"/>
          <w:sz w:val="20"/>
          <w:szCs w:val="20"/>
        </w:rPr>
        <w:t>wed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  <w:lang w:val="en-US"/>
        </w:rPr>
        <w:t>ug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 w</w:t>
      </w:r>
      <w:proofErr w:type="spellStart"/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asnego</w:t>
      </w:r>
      <w:proofErr w:type="spellEnd"/>
      <w:r>
        <w:rPr>
          <w:rFonts w:ascii="Arial" w:hAnsi="Arial"/>
          <w:sz w:val="20"/>
          <w:szCs w:val="20"/>
        </w:rPr>
        <w:t xml:space="preserve"> uznania:</w:t>
      </w:r>
    </w:p>
    <w:p w:rsidR="00697AFD" w:rsidRDefault="002C156A">
      <w:pPr>
        <w:widowControl w:val="0"/>
        <w:numPr>
          <w:ilvl w:val="0"/>
          <w:numId w:val="20"/>
        </w:numPr>
        <w:suppressAutoHyphens/>
        <w:spacing w:after="0"/>
        <w:jc w:val="both"/>
        <w:rPr>
          <w:rFonts w:ascii="Arial" w:hAnsi="Arial"/>
          <w:sz w:val="20"/>
          <w:szCs w:val="20"/>
          <w:lang w:val="nl-NL"/>
        </w:rPr>
      </w:pPr>
      <w:r>
        <w:rPr>
          <w:rFonts w:ascii="Arial" w:hAnsi="Arial"/>
          <w:sz w:val="20"/>
          <w:szCs w:val="20"/>
          <w:lang w:val="nl-NL"/>
        </w:rPr>
        <w:t>wezwa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Wykonawc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do nale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ytej realizacji Umowy;</w:t>
      </w:r>
    </w:p>
    <w:p w:rsidR="00697AFD" w:rsidRDefault="002C156A">
      <w:pPr>
        <w:widowControl w:val="0"/>
        <w:numPr>
          <w:ilvl w:val="0"/>
          <w:numId w:val="20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nakaza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Wykonawcy zaprzestanie wykonywania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  <w:lang w:val="en-US"/>
        </w:rPr>
        <w:t>t;</w:t>
      </w:r>
    </w:p>
    <w:p w:rsidR="00697AFD" w:rsidRDefault="002C156A">
      <w:pPr>
        <w:widowControl w:val="0"/>
        <w:numPr>
          <w:ilvl w:val="0"/>
          <w:numId w:val="20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nakaza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poprawienie lub ponowne wykonanie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  <w:lang w:val="en-US"/>
        </w:rPr>
        <w:t>t;</w:t>
      </w:r>
    </w:p>
    <w:p w:rsidR="00697AFD" w:rsidRDefault="002C156A">
      <w:pPr>
        <w:widowControl w:val="0"/>
        <w:numPr>
          <w:ilvl w:val="0"/>
          <w:numId w:val="20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odst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pi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od Umowy w ca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lub w cz</w:t>
      </w:r>
      <w:r>
        <w:rPr>
          <w:rFonts w:ascii="Arial" w:hAnsi="Arial"/>
          <w:sz w:val="20"/>
          <w:szCs w:val="20"/>
        </w:rPr>
        <w:t>ęś</w:t>
      </w:r>
      <w:r>
        <w:rPr>
          <w:rFonts w:ascii="Arial" w:hAnsi="Arial"/>
          <w:sz w:val="20"/>
          <w:szCs w:val="20"/>
        </w:rPr>
        <w:t>ci na zasadach okre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lonych w umowie;</w:t>
      </w:r>
    </w:p>
    <w:p w:rsidR="00697AFD" w:rsidRDefault="002C156A">
      <w:pPr>
        <w:widowControl w:val="0"/>
        <w:numPr>
          <w:ilvl w:val="0"/>
          <w:numId w:val="20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powierzy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poprawienie lub wykonanie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obj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tych Umow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innym podmiotom na koszt i ryzyko Wykonawcy.</w:t>
      </w:r>
    </w:p>
    <w:p w:rsidR="00697AFD" w:rsidRDefault="00697AFD">
      <w:pPr>
        <w:spacing w:after="0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697AFD" w:rsidRDefault="00697AFD">
      <w:pPr>
        <w:spacing w:after="0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697AFD" w:rsidRDefault="002C156A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§ </w:t>
      </w:r>
      <w:r>
        <w:rPr>
          <w:rFonts w:ascii="Arial" w:hAnsi="Arial"/>
          <w:b/>
          <w:bCs/>
          <w:sz w:val="20"/>
          <w:szCs w:val="20"/>
        </w:rPr>
        <w:t>4</w:t>
      </w:r>
    </w:p>
    <w:p w:rsidR="00697AFD" w:rsidRDefault="002C156A">
      <w:pPr>
        <w:widowControl w:val="0"/>
        <w:numPr>
          <w:ilvl w:val="0"/>
          <w:numId w:val="22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Wykonawca zobowi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zuje 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wykona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przedmiot umowy przy u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yciu materia</w:t>
      </w:r>
      <w:r>
        <w:rPr>
          <w:rFonts w:ascii="Arial" w:hAnsi="Arial"/>
          <w:sz w:val="20"/>
          <w:szCs w:val="20"/>
        </w:rPr>
        <w:t>łó</w:t>
      </w:r>
      <w:r>
        <w:rPr>
          <w:rFonts w:ascii="Arial" w:hAnsi="Arial"/>
          <w:sz w:val="20"/>
          <w:szCs w:val="20"/>
        </w:rPr>
        <w:t>w i urz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dze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zgodnych z dokumentacj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techniczn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i z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on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  <w:lang w:val="pt-PT"/>
        </w:rPr>
        <w:t>ofert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.</w:t>
      </w:r>
    </w:p>
    <w:p w:rsidR="00697AFD" w:rsidRDefault="002C156A">
      <w:pPr>
        <w:widowControl w:val="0"/>
        <w:numPr>
          <w:ilvl w:val="0"/>
          <w:numId w:val="22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Wykonawca zrealizuje roboty z materia</w:t>
      </w:r>
      <w:r>
        <w:rPr>
          <w:rFonts w:ascii="Arial" w:hAnsi="Arial"/>
          <w:sz w:val="20"/>
          <w:szCs w:val="20"/>
        </w:rPr>
        <w:t>łó</w:t>
      </w:r>
      <w:r>
        <w:rPr>
          <w:rFonts w:ascii="Arial" w:hAnsi="Arial"/>
          <w:sz w:val="20"/>
          <w:szCs w:val="20"/>
        </w:rPr>
        <w:t>w i przy u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yciu urz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dze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i sprz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tu zakupionych wy</w:t>
      </w:r>
      <w:r>
        <w:rPr>
          <w:rFonts w:ascii="Arial" w:hAnsi="Arial"/>
          <w:sz w:val="20"/>
          <w:szCs w:val="20"/>
        </w:rPr>
        <w:t>łą</w:t>
      </w:r>
      <w:r>
        <w:rPr>
          <w:rFonts w:ascii="Arial" w:hAnsi="Arial"/>
          <w:sz w:val="20"/>
          <w:szCs w:val="20"/>
        </w:rPr>
        <w:t>cznie przez siebie.</w:t>
      </w:r>
    </w:p>
    <w:p w:rsidR="00697AFD" w:rsidRDefault="002C156A">
      <w:pPr>
        <w:widowControl w:val="0"/>
        <w:numPr>
          <w:ilvl w:val="0"/>
          <w:numId w:val="22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Zastosowane materia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y i urz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dzenia musz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spe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nia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 xml:space="preserve">wymagania art. 10 ustawy Prawo Budowlane z dnia 7 lipca 1994 roku (tekst jednolity: Dz.U. 2020 poz. 1333z </w:t>
      </w:r>
      <w:proofErr w:type="spellStart"/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óź</w:t>
      </w:r>
      <w:r>
        <w:rPr>
          <w:rFonts w:ascii="Arial" w:hAnsi="Arial"/>
          <w:sz w:val="20"/>
          <w:szCs w:val="20"/>
        </w:rPr>
        <w:t>n</w:t>
      </w:r>
      <w:proofErr w:type="spellEnd"/>
      <w:r>
        <w:rPr>
          <w:rFonts w:ascii="Arial" w:hAnsi="Arial"/>
          <w:sz w:val="20"/>
          <w:szCs w:val="20"/>
        </w:rPr>
        <w:t>. zm.).</w:t>
      </w:r>
    </w:p>
    <w:p w:rsidR="00697AFD" w:rsidRDefault="002C156A">
      <w:pPr>
        <w:widowControl w:val="0"/>
        <w:numPr>
          <w:ilvl w:val="0"/>
          <w:numId w:val="22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Na 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de uzasadnione </w:t>
      </w:r>
      <w:r>
        <w:rPr>
          <w:rFonts w:ascii="Arial" w:hAnsi="Arial"/>
          <w:sz w:val="20"/>
          <w:szCs w:val="20"/>
        </w:rPr>
        <w:t>żą</w:t>
      </w:r>
      <w:r>
        <w:rPr>
          <w:rFonts w:ascii="Arial" w:hAnsi="Arial"/>
          <w:sz w:val="20"/>
          <w:szCs w:val="20"/>
        </w:rPr>
        <w:t>danie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materia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y te zostan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poddane badaniom w miejscu produkcji, na placu budowy lub te</w:t>
      </w:r>
      <w:r>
        <w:rPr>
          <w:rFonts w:ascii="Arial" w:hAnsi="Arial"/>
          <w:sz w:val="20"/>
          <w:szCs w:val="20"/>
        </w:rPr>
        <w:t xml:space="preserve">ż </w:t>
      </w:r>
      <w:r>
        <w:rPr>
          <w:rFonts w:ascii="Arial" w:hAnsi="Arial"/>
          <w:sz w:val="20"/>
          <w:szCs w:val="20"/>
        </w:rPr>
        <w:t xml:space="preserve">w </w:t>
      </w:r>
      <w:r>
        <w:rPr>
          <w:rFonts w:ascii="Arial" w:hAnsi="Arial"/>
          <w:sz w:val="20"/>
          <w:szCs w:val="20"/>
        </w:rPr>
        <w:t>miejscu okre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lonym przez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cego, na koszt Wykonawcy. </w:t>
      </w:r>
    </w:p>
    <w:p w:rsidR="00697AFD" w:rsidRDefault="002C156A">
      <w:pPr>
        <w:widowControl w:val="0"/>
        <w:numPr>
          <w:ilvl w:val="0"/>
          <w:numId w:val="22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Materia</w:t>
      </w:r>
      <w:proofErr w:type="spellStart"/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y</w:t>
      </w:r>
      <w:proofErr w:type="spellEnd"/>
      <w:r>
        <w:rPr>
          <w:rFonts w:ascii="Arial" w:hAnsi="Arial"/>
          <w:sz w:val="20"/>
          <w:szCs w:val="20"/>
        </w:rPr>
        <w:t xml:space="preserve"> pozyskane z demonta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u, a nadaj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 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do wykorzystania, Wykonawca przeka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protoko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em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cemu. Pozosta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e pozyskane materia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y utylizuje Wykonawca na 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asny koszt i ryzyko na zasada</w:t>
      </w:r>
      <w:r>
        <w:rPr>
          <w:rFonts w:ascii="Arial" w:hAnsi="Arial"/>
          <w:sz w:val="20"/>
          <w:szCs w:val="20"/>
        </w:rPr>
        <w:t>ch okre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lonych w </w:t>
      </w:r>
      <w:r>
        <w:rPr>
          <w:rFonts w:ascii="Arial" w:hAnsi="Arial"/>
          <w:sz w:val="20"/>
          <w:szCs w:val="20"/>
        </w:rPr>
        <w:t xml:space="preserve">§ </w:t>
      </w:r>
      <w:r>
        <w:rPr>
          <w:rFonts w:ascii="Arial" w:hAnsi="Arial"/>
          <w:sz w:val="20"/>
          <w:szCs w:val="20"/>
        </w:rPr>
        <w:t>3 ust. 1 niniejszej umowy.</w:t>
      </w:r>
    </w:p>
    <w:p w:rsidR="00697AFD" w:rsidRDefault="002C156A">
      <w:pPr>
        <w:widowControl w:val="0"/>
        <w:numPr>
          <w:ilvl w:val="0"/>
          <w:numId w:val="22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Strony ustalaj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Wykonawca wykona przedmiot umowy zgodnie z warunkami technicznymi wykonania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oraz 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cymi Polskimi Normami.</w:t>
      </w:r>
    </w:p>
    <w:p w:rsidR="00697AFD" w:rsidRDefault="00697AFD">
      <w:pPr>
        <w:spacing w:after="0"/>
        <w:ind w:left="426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697AFD" w:rsidRDefault="00697AFD">
      <w:pPr>
        <w:spacing w:after="0"/>
        <w:ind w:left="426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697AFD" w:rsidRDefault="002C156A">
      <w:pPr>
        <w:spacing w:after="0"/>
        <w:ind w:left="426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Umowy o podwykonawstwo</w:t>
      </w:r>
    </w:p>
    <w:p w:rsidR="00697AFD" w:rsidRDefault="002C156A">
      <w:pPr>
        <w:spacing w:after="0"/>
        <w:ind w:left="426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§ </w:t>
      </w:r>
      <w:r>
        <w:rPr>
          <w:rFonts w:ascii="Arial" w:hAnsi="Arial"/>
          <w:b/>
          <w:bCs/>
          <w:sz w:val="20"/>
          <w:szCs w:val="20"/>
        </w:rPr>
        <w:t>5</w:t>
      </w:r>
    </w:p>
    <w:p w:rsidR="00697AFD" w:rsidRDefault="002C156A">
      <w:pPr>
        <w:widowControl w:val="0"/>
        <w:numPr>
          <w:ilvl w:val="0"/>
          <w:numId w:val="24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Umowy o podwykonawstwo, o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rych</w:t>
      </w:r>
      <w:proofErr w:type="spellEnd"/>
      <w:r>
        <w:rPr>
          <w:rFonts w:ascii="Arial" w:hAnsi="Arial"/>
          <w:sz w:val="20"/>
          <w:szCs w:val="20"/>
        </w:rPr>
        <w:t xml:space="preserve"> mowa w </w:t>
      </w:r>
      <w:r>
        <w:rPr>
          <w:rFonts w:ascii="Arial" w:hAnsi="Arial"/>
          <w:sz w:val="20"/>
          <w:szCs w:val="20"/>
        </w:rPr>
        <w:t>niniejszej umowie to umowy zawarte w formie pisemnej o charakterze odp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atnym,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rych</w:t>
      </w:r>
      <w:proofErr w:type="spellEnd"/>
      <w:r>
        <w:rPr>
          <w:rFonts w:ascii="Arial" w:hAnsi="Arial"/>
          <w:sz w:val="20"/>
          <w:szCs w:val="20"/>
        </w:rPr>
        <w:t xml:space="preserve"> przedmiotem s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roboty budowlane, dostawy lub us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ugi stanowi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 cz</w:t>
      </w:r>
      <w:r>
        <w:rPr>
          <w:rFonts w:ascii="Arial" w:hAnsi="Arial"/>
          <w:sz w:val="20"/>
          <w:szCs w:val="20"/>
        </w:rPr>
        <w:t xml:space="preserve">ęść </w:t>
      </w:r>
      <w:r>
        <w:rPr>
          <w:rFonts w:ascii="Arial" w:hAnsi="Arial"/>
          <w:sz w:val="20"/>
          <w:szCs w:val="20"/>
        </w:rPr>
        <w:t>przedmiotu niniejszej umowy, zawarte miedzy wykonawc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a innym podmiotem zwanym Podwykonawc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, a tak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e </w:t>
      </w:r>
      <w:r>
        <w:rPr>
          <w:rFonts w:ascii="Arial" w:hAnsi="Arial"/>
          <w:sz w:val="20"/>
          <w:szCs w:val="20"/>
        </w:rPr>
        <w:t>miedzy Podwykonawc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a Dalszym Podwykonawc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lub miedzy Dalszymi Podwykonawcami.</w:t>
      </w:r>
    </w:p>
    <w:p w:rsidR="00697AFD" w:rsidRDefault="002C156A">
      <w:pPr>
        <w:widowControl w:val="0"/>
        <w:numPr>
          <w:ilvl w:val="0"/>
          <w:numId w:val="24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Wynagrodzenie Podwykonawcy za zlecony mu do realizacji zakres Przedmiotu Umowy nie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by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wy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sze ni</w:t>
      </w:r>
      <w:r>
        <w:rPr>
          <w:rFonts w:ascii="Arial" w:hAnsi="Arial"/>
          <w:sz w:val="20"/>
          <w:szCs w:val="20"/>
        </w:rPr>
        <w:t xml:space="preserve">ż </w:t>
      </w:r>
      <w:r>
        <w:rPr>
          <w:rFonts w:ascii="Arial" w:hAnsi="Arial"/>
          <w:sz w:val="20"/>
          <w:szCs w:val="20"/>
        </w:rPr>
        <w:t>wskazane w niniejszej umowie wynagrodzenie Wykonawcy za ten zakres.</w:t>
      </w:r>
    </w:p>
    <w:p w:rsidR="00697AFD" w:rsidRDefault="002C156A">
      <w:pPr>
        <w:widowControl w:val="0"/>
        <w:numPr>
          <w:ilvl w:val="0"/>
          <w:numId w:val="24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Realiz</w:t>
      </w:r>
      <w:r>
        <w:rPr>
          <w:rFonts w:ascii="Arial" w:hAnsi="Arial"/>
          <w:sz w:val="20"/>
          <w:szCs w:val="20"/>
        </w:rPr>
        <w:t>acja cz</w:t>
      </w:r>
      <w:r>
        <w:rPr>
          <w:rFonts w:ascii="Arial" w:hAnsi="Arial"/>
          <w:sz w:val="20"/>
          <w:szCs w:val="20"/>
        </w:rPr>
        <w:t>ęś</w:t>
      </w:r>
      <w:r>
        <w:rPr>
          <w:rFonts w:ascii="Arial" w:hAnsi="Arial"/>
          <w:sz w:val="20"/>
          <w:szCs w:val="20"/>
        </w:rPr>
        <w:t xml:space="preserve">ci Przedmiotu Umowy poprzez </w:t>
      </w:r>
      <w:proofErr w:type="spellStart"/>
      <w:r>
        <w:rPr>
          <w:rFonts w:ascii="Arial" w:hAnsi="Arial"/>
          <w:sz w:val="20"/>
          <w:szCs w:val="20"/>
        </w:rPr>
        <w:t>Podwykonawc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lub Dalszych </w:t>
      </w:r>
      <w:proofErr w:type="spellStart"/>
      <w:r>
        <w:rPr>
          <w:rFonts w:ascii="Arial" w:hAnsi="Arial"/>
          <w:sz w:val="20"/>
          <w:szCs w:val="20"/>
        </w:rPr>
        <w:t>Podwykonawc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nie zmienia zobowi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Wykonawcy wobec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za prawid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ow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realizacj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przedmiotu umowy. Wykonawca jest odpowiedzialny wobec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oraz os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b trzecich za dzia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ania,</w:t>
      </w:r>
      <w:r>
        <w:rPr>
          <w:rFonts w:ascii="Arial" w:hAnsi="Arial"/>
          <w:sz w:val="20"/>
          <w:szCs w:val="20"/>
        </w:rPr>
        <w:t xml:space="preserve"> zaniechanie dzia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ania, uchybienia i zaniedbania </w:t>
      </w:r>
      <w:proofErr w:type="spellStart"/>
      <w:r>
        <w:rPr>
          <w:rFonts w:ascii="Arial" w:hAnsi="Arial"/>
          <w:sz w:val="20"/>
          <w:szCs w:val="20"/>
        </w:rPr>
        <w:t>Podwykonawc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i Dalszych </w:t>
      </w:r>
      <w:proofErr w:type="spellStart"/>
      <w:r>
        <w:rPr>
          <w:rFonts w:ascii="Arial" w:hAnsi="Arial"/>
          <w:sz w:val="20"/>
          <w:szCs w:val="20"/>
        </w:rPr>
        <w:t>Podwykonawc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</w:t>
      </w:r>
      <w:proofErr w:type="spellStart"/>
      <w:r>
        <w:rPr>
          <w:rFonts w:ascii="Arial" w:hAnsi="Arial"/>
          <w:sz w:val="20"/>
          <w:szCs w:val="20"/>
        </w:rPr>
        <w:t>w</w:t>
      </w:r>
      <w:proofErr w:type="spellEnd"/>
      <w:r>
        <w:rPr>
          <w:rFonts w:ascii="Arial" w:hAnsi="Arial"/>
          <w:sz w:val="20"/>
          <w:szCs w:val="20"/>
        </w:rPr>
        <w:t xml:space="preserve"> takim samym stopniu, jakby to by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y dzia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ania, uchybienia lub zaniedbania jego 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asnych pracownik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w.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cy ma prawo do </w:t>
      </w:r>
      <w:r>
        <w:rPr>
          <w:rFonts w:ascii="Arial" w:hAnsi="Arial"/>
          <w:sz w:val="20"/>
          <w:szCs w:val="20"/>
        </w:rPr>
        <w:t>żą</w:t>
      </w:r>
      <w:r>
        <w:rPr>
          <w:rFonts w:ascii="Arial" w:hAnsi="Arial"/>
          <w:sz w:val="20"/>
          <w:szCs w:val="20"/>
        </w:rPr>
        <w:t>dania usuni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cia z placu budowy 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dego z</w:t>
      </w:r>
      <w:r>
        <w:rPr>
          <w:rFonts w:ascii="Arial" w:hAnsi="Arial"/>
          <w:sz w:val="20"/>
          <w:szCs w:val="20"/>
        </w:rPr>
        <w:t xml:space="preserve"> pracownik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wykonawcy lub </w:t>
      </w:r>
      <w:proofErr w:type="spellStart"/>
      <w:r>
        <w:rPr>
          <w:rFonts w:ascii="Arial" w:hAnsi="Arial"/>
          <w:sz w:val="20"/>
          <w:szCs w:val="20"/>
        </w:rPr>
        <w:t>Podwykonawc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lub Dalszych </w:t>
      </w:r>
      <w:proofErr w:type="spellStart"/>
      <w:r>
        <w:rPr>
          <w:rFonts w:ascii="Arial" w:hAnsi="Arial"/>
          <w:sz w:val="20"/>
          <w:szCs w:val="20"/>
        </w:rPr>
        <w:t>podwykonawc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w,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rzy</w:t>
      </w:r>
      <w:proofErr w:type="spellEnd"/>
      <w:r>
        <w:rPr>
          <w:rFonts w:ascii="Arial" w:hAnsi="Arial"/>
          <w:sz w:val="20"/>
          <w:szCs w:val="20"/>
        </w:rPr>
        <w:t xml:space="preserve"> przez swoje zachowania lub jako</w:t>
      </w:r>
      <w:r>
        <w:rPr>
          <w:rFonts w:ascii="Arial" w:hAnsi="Arial"/>
          <w:sz w:val="20"/>
          <w:szCs w:val="20"/>
        </w:rPr>
        <w:t xml:space="preserve">ść </w:t>
      </w:r>
      <w:r>
        <w:rPr>
          <w:rFonts w:ascii="Arial" w:hAnsi="Arial"/>
          <w:sz w:val="20"/>
          <w:szCs w:val="20"/>
        </w:rPr>
        <w:t>wykonywanej pracy naruszaj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postanowienia niniejszej umowy lub powszechnie 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 przepisy prawa.</w:t>
      </w:r>
    </w:p>
    <w:p w:rsidR="00697AFD" w:rsidRDefault="002C156A">
      <w:pPr>
        <w:widowControl w:val="0"/>
        <w:numPr>
          <w:ilvl w:val="0"/>
          <w:numId w:val="24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Wykonawca jest 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zany do udzielania Za</w:t>
      </w:r>
      <w:r>
        <w:rPr>
          <w:rFonts w:ascii="Arial" w:hAnsi="Arial"/>
          <w:sz w:val="20"/>
          <w:szCs w:val="20"/>
        </w:rPr>
        <w:t>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cemu wszelkich wyja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nie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dotycz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cych prawid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owo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ci realizacji </w:t>
      </w:r>
      <w:proofErr w:type="spellStart"/>
      <w:r>
        <w:rPr>
          <w:rFonts w:ascii="Arial" w:hAnsi="Arial"/>
          <w:sz w:val="20"/>
          <w:szCs w:val="20"/>
        </w:rPr>
        <w:t>um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z Podwykonawcami lub Dalszymi Podwykonawcami.</w:t>
      </w:r>
    </w:p>
    <w:p w:rsidR="00697AFD" w:rsidRDefault="00697AFD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697AFD" w:rsidRDefault="00697AFD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697AFD" w:rsidRDefault="002C156A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§ </w:t>
      </w:r>
      <w:r>
        <w:rPr>
          <w:rFonts w:ascii="Arial" w:hAnsi="Arial"/>
          <w:b/>
          <w:bCs/>
          <w:sz w:val="20"/>
          <w:szCs w:val="20"/>
        </w:rPr>
        <w:t>6 Podwykonawstwo rob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>t budowlanych</w:t>
      </w:r>
    </w:p>
    <w:p w:rsidR="00697AFD" w:rsidRDefault="002C156A">
      <w:pPr>
        <w:widowControl w:val="0"/>
        <w:numPr>
          <w:ilvl w:val="0"/>
          <w:numId w:val="26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powierzy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wykonanie cz</w:t>
      </w:r>
      <w:r>
        <w:rPr>
          <w:rFonts w:ascii="Arial" w:hAnsi="Arial"/>
          <w:sz w:val="20"/>
          <w:szCs w:val="20"/>
        </w:rPr>
        <w:t>ęś</w:t>
      </w:r>
      <w:r>
        <w:rPr>
          <w:rFonts w:ascii="Arial" w:hAnsi="Arial"/>
          <w:sz w:val="20"/>
          <w:szCs w:val="20"/>
        </w:rPr>
        <w:t xml:space="preserve">ci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 podwykonawcy. Powierzenie wykonania cz</w:t>
      </w:r>
      <w:r>
        <w:rPr>
          <w:rFonts w:ascii="Arial" w:hAnsi="Arial"/>
          <w:sz w:val="20"/>
          <w:szCs w:val="20"/>
        </w:rPr>
        <w:t>ęś</w:t>
      </w:r>
      <w:r>
        <w:rPr>
          <w:rFonts w:ascii="Arial" w:hAnsi="Arial"/>
          <w:sz w:val="20"/>
          <w:szCs w:val="20"/>
        </w:rPr>
        <w:t xml:space="preserve">ci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 podwykonawcom nie zwalnia Wykonawcy z odpowiedzialno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za nale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yte wykonanie tego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, w </w:t>
      </w:r>
      <w:proofErr w:type="spellStart"/>
      <w:r>
        <w:rPr>
          <w:rFonts w:ascii="Arial" w:hAnsi="Arial"/>
          <w:sz w:val="20"/>
          <w:szCs w:val="20"/>
        </w:rPr>
        <w:t>szczeg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lno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</w:t>
      </w:r>
      <w:proofErr w:type="spellEnd"/>
      <w:r>
        <w:rPr>
          <w:rFonts w:ascii="Arial" w:hAnsi="Arial"/>
          <w:sz w:val="20"/>
          <w:szCs w:val="20"/>
        </w:rPr>
        <w:t xml:space="preserve"> Wykonawca ponosi pe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odpowiedzialno</w:t>
      </w:r>
      <w:r>
        <w:rPr>
          <w:rFonts w:ascii="Arial" w:hAnsi="Arial"/>
          <w:sz w:val="20"/>
          <w:szCs w:val="20"/>
        </w:rPr>
        <w:t xml:space="preserve">ść </w:t>
      </w:r>
      <w:r>
        <w:rPr>
          <w:rFonts w:ascii="Arial" w:hAnsi="Arial"/>
          <w:sz w:val="20"/>
          <w:szCs w:val="20"/>
        </w:rPr>
        <w:t>za nale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yte wykonanie tak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cz</w:t>
      </w:r>
      <w:r>
        <w:rPr>
          <w:rFonts w:ascii="Arial" w:hAnsi="Arial"/>
          <w:sz w:val="20"/>
          <w:szCs w:val="20"/>
        </w:rPr>
        <w:t>ęś</w:t>
      </w:r>
      <w:r>
        <w:rPr>
          <w:rFonts w:ascii="Arial" w:hAnsi="Arial"/>
          <w:sz w:val="20"/>
          <w:szCs w:val="20"/>
        </w:rPr>
        <w:t xml:space="preserve">ci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 powierzonego podwykonawcy oraz odpowiada za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 xml:space="preserve">wynagrodzenia za roboty wykonane przez </w:t>
      </w:r>
      <w:proofErr w:type="spellStart"/>
      <w:r>
        <w:rPr>
          <w:rFonts w:ascii="Arial" w:hAnsi="Arial"/>
          <w:sz w:val="20"/>
          <w:szCs w:val="20"/>
        </w:rPr>
        <w:t>podwykonawc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w. Zlecenie wykonania cz</w:t>
      </w:r>
      <w:r>
        <w:rPr>
          <w:rFonts w:ascii="Arial" w:hAnsi="Arial"/>
          <w:sz w:val="20"/>
          <w:szCs w:val="20"/>
        </w:rPr>
        <w:t>ęś</w:t>
      </w:r>
      <w:r>
        <w:rPr>
          <w:rFonts w:ascii="Arial" w:hAnsi="Arial"/>
          <w:sz w:val="20"/>
          <w:szCs w:val="20"/>
        </w:rPr>
        <w:t>ci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podwykonawcom nie zmienia zobowi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Wykonawcy wobec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cego. Za wykonanie tej cz</w:t>
      </w:r>
      <w:r>
        <w:rPr>
          <w:rFonts w:ascii="Arial" w:hAnsi="Arial"/>
          <w:sz w:val="20"/>
          <w:szCs w:val="20"/>
        </w:rPr>
        <w:t>ęś</w:t>
      </w:r>
      <w:r>
        <w:rPr>
          <w:rFonts w:ascii="Arial" w:hAnsi="Arial"/>
          <w:sz w:val="20"/>
          <w:szCs w:val="20"/>
        </w:rPr>
        <w:t>ci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Wykonawca odpowiedzialny jest za dzia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ania, uchybienia i zaniechania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podwykonawc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i ich pracownik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w, a tak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e dalszych </w:t>
      </w:r>
      <w:proofErr w:type="spellStart"/>
      <w:r>
        <w:rPr>
          <w:rFonts w:ascii="Arial" w:hAnsi="Arial"/>
          <w:sz w:val="20"/>
          <w:szCs w:val="20"/>
        </w:rPr>
        <w:t>podwykonawc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jak za dzia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ania 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asne.</w:t>
      </w:r>
    </w:p>
    <w:p w:rsidR="00697AFD" w:rsidRDefault="002C156A">
      <w:pPr>
        <w:widowControl w:val="0"/>
        <w:numPr>
          <w:ilvl w:val="0"/>
          <w:numId w:val="27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u w:color="FF0000"/>
        </w:rPr>
        <w:t>Przed przyst</w:t>
      </w:r>
      <w:r>
        <w:rPr>
          <w:rFonts w:ascii="Arial" w:hAnsi="Arial"/>
          <w:sz w:val="20"/>
          <w:szCs w:val="20"/>
          <w:u w:color="FF0000"/>
        </w:rPr>
        <w:t>ą</w:t>
      </w:r>
      <w:r>
        <w:rPr>
          <w:rFonts w:ascii="Arial" w:hAnsi="Arial"/>
          <w:sz w:val="20"/>
          <w:szCs w:val="20"/>
          <w:u w:color="FF0000"/>
        </w:rPr>
        <w:t xml:space="preserve">pieniem do wykonania </w:t>
      </w:r>
      <w:proofErr w:type="spellStart"/>
      <w:r>
        <w:rPr>
          <w:rFonts w:ascii="Arial" w:hAnsi="Arial"/>
          <w:sz w:val="20"/>
          <w:szCs w:val="20"/>
          <w:u w:color="FF0000"/>
        </w:rPr>
        <w:t>zam</w:t>
      </w:r>
      <w:proofErr w:type="spellEnd"/>
      <w:r>
        <w:rPr>
          <w:rFonts w:ascii="Arial" w:hAnsi="Arial"/>
          <w:sz w:val="20"/>
          <w:szCs w:val="20"/>
          <w:u w:color="FF000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  <w:u w:color="FF0000"/>
        </w:rPr>
        <w:t>wienia</w:t>
      </w:r>
      <w:proofErr w:type="spellEnd"/>
      <w:r>
        <w:rPr>
          <w:rFonts w:ascii="Arial" w:hAnsi="Arial"/>
          <w:sz w:val="20"/>
          <w:szCs w:val="20"/>
          <w:u w:color="FF0000"/>
        </w:rPr>
        <w:t xml:space="preserve"> Wykonawca zobowi</w:t>
      </w:r>
      <w:r>
        <w:rPr>
          <w:rFonts w:ascii="Arial" w:hAnsi="Arial"/>
          <w:sz w:val="20"/>
          <w:szCs w:val="20"/>
          <w:u w:color="FF0000"/>
        </w:rPr>
        <w:t>ą</w:t>
      </w:r>
      <w:r>
        <w:rPr>
          <w:rFonts w:ascii="Arial" w:hAnsi="Arial"/>
          <w:sz w:val="20"/>
          <w:szCs w:val="20"/>
          <w:u w:color="FF0000"/>
        </w:rPr>
        <w:t>zany jest poda</w:t>
      </w:r>
      <w:r>
        <w:rPr>
          <w:rFonts w:ascii="Arial" w:hAnsi="Arial"/>
          <w:sz w:val="20"/>
          <w:szCs w:val="20"/>
          <w:u w:color="FF0000"/>
        </w:rPr>
        <w:t xml:space="preserve">ć </w:t>
      </w:r>
      <w:r>
        <w:rPr>
          <w:rFonts w:ascii="Arial" w:hAnsi="Arial"/>
          <w:sz w:val="20"/>
          <w:szCs w:val="20"/>
          <w:u w:color="FF0000"/>
        </w:rPr>
        <w:t xml:space="preserve">nazwy, dane kontaktowe oraz przedstawicieli, </w:t>
      </w:r>
      <w:proofErr w:type="spellStart"/>
      <w:r>
        <w:rPr>
          <w:rFonts w:ascii="Arial" w:hAnsi="Arial"/>
          <w:sz w:val="20"/>
          <w:szCs w:val="20"/>
          <w:u w:color="FF0000"/>
        </w:rPr>
        <w:t>podwykonawc</w:t>
      </w:r>
      <w:proofErr w:type="spellEnd"/>
      <w:r>
        <w:rPr>
          <w:rFonts w:ascii="Arial" w:hAnsi="Arial"/>
          <w:sz w:val="20"/>
          <w:szCs w:val="20"/>
          <w:u w:color="FF0000"/>
          <w:lang w:val="es-ES_tradnl"/>
        </w:rPr>
        <w:t>ó</w:t>
      </w:r>
      <w:r>
        <w:rPr>
          <w:rFonts w:ascii="Arial" w:hAnsi="Arial"/>
          <w:sz w:val="20"/>
          <w:szCs w:val="20"/>
          <w:u w:color="FF0000"/>
        </w:rPr>
        <w:t xml:space="preserve">w oraz dalszych </w:t>
      </w:r>
      <w:proofErr w:type="spellStart"/>
      <w:r>
        <w:rPr>
          <w:rFonts w:ascii="Arial" w:hAnsi="Arial"/>
          <w:sz w:val="20"/>
          <w:szCs w:val="20"/>
          <w:u w:color="FF0000"/>
        </w:rPr>
        <w:t>podwykonawc</w:t>
      </w:r>
      <w:proofErr w:type="spellEnd"/>
      <w:r>
        <w:rPr>
          <w:rFonts w:ascii="Arial" w:hAnsi="Arial"/>
          <w:sz w:val="20"/>
          <w:szCs w:val="20"/>
          <w:u w:color="FF0000"/>
          <w:lang w:val="es-ES_tradnl"/>
        </w:rPr>
        <w:t>ó</w:t>
      </w:r>
      <w:r>
        <w:rPr>
          <w:rFonts w:ascii="Arial" w:hAnsi="Arial"/>
          <w:sz w:val="20"/>
          <w:szCs w:val="20"/>
          <w:u w:color="FF0000"/>
        </w:rPr>
        <w:t xml:space="preserve">w </w:t>
      </w:r>
      <w:r>
        <w:rPr>
          <w:rFonts w:ascii="Arial" w:hAnsi="Arial"/>
          <w:sz w:val="20"/>
          <w:szCs w:val="20"/>
          <w:u w:color="FF0000"/>
        </w:rPr>
        <w:t>je</w:t>
      </w:r>
      <w:r>
        <w:rPr>
          <w:rFonts w:ascii="Arial" w:hAnsi="Arial"/>
          <w:sz w:val="20"/>
          <w:szCs w:val="20"/>
          <w:u w:color="FF0000"/>
        </w:rPr>
        <w:t>ż</w:t>
      </w:r>
      <w:r>
        <w:rPr>
          <w:rFonts w:ascii="Arial" w:hAnsi="Arial"/>
          <w:sz w:val="20"/>
          <w:szCs w:val="20"/>
          <w:u w:color="FF0000"/>
        </w:rPr>
        <w:t>eli s</w:t>
      </w:r>
      <w:r>
        <w:rPr>
          <w:rFonts w:ascii="Arial" w:hAnsi="Arial"/>
          <w:sz w:val="20"/>
          <w:szCs w:val="20"/>
          <w:u w:color="FF0000"/>
        </w:rPr>
        <w:t xml:space="preserve">ą </w:t>
      </w:r>
      <w:r>
        <w:rPr>
          <w:rFonts w:ascii="Arial" w:hAnsi="Arial"/>
          <w:sz w:val="20"/>
          <w:szCs w:val="20"/>
          <w:u w:color="FF0000"/>
        </w:rPr>
        <w:t>ju</w:t>
      </w:r>
      <w:r>
        <w:rPr>
          <w:rFonts w:ascii="Arial" w:hAnsi="Arial"/>
          <w:sz w:val="20"/>
          <w:szCs w:val="20"/>
          <w:u w:color="FF0000"/>
        </w:rPr>
        <w:t xml:space="preserve">ż </w:t>
      </w:r>
      <w:r>
        <w:rPr>
          <w:rFonts w:ascii="Arial" w:hAnsi="Arial"/>
          <w:sz w:val="20"/>
          <w:szCs w:val="20"/>
          <w:u w:color="FF0000"/>
        </w:rPr>
        <w:t>znani. Wykonawca zawiadamia Zamawiaj</w:t>
      </w:r>
      <w:r>
        <w:rPr>
          <w:rFonts w:ascii="Arial" w:hAnsi="Arial"/>
          <w:sz w:val="20"/>
          <w:szCs w:val="20"/>
          <w:u w:color="FF0000"/>
        </w:rPr>
        <w:t>ą</w:t>
      </w:r>
      <w:r>
        <w:rPr>
          <w:rFonts w:ascii="Arial" w:hAnsi="Arial"/>
          <w:sz w:val="20"/>
          <w:szCs w:val="20"/>
          <w:u w:color="FF0000"/>
        </w:rPr>
        <w:t xml:space="preserve">cego o wszelkich zmianach w odniesieniu do informacji, o </w:t>
      </w:r>
      <w:proofErr w:type="spellStart"/>
      <w:r>
        <w:rPr>
          <w:rFonts w:ascii="Arial" w:hAnsi="Arial"/>
          <w:sz w:val="20"/>
          <w:szCs w:val="20"/>
          <w:u w:color="FF0000"/>
        </w:rPr>
        <w:t>kt</w:t>
      </w:r>
      <w:proofErr w:type="spellEnd"/>
      <w:r>
        <w:rPr>
          <w:rFonts w:ascii="Arial" w:hAnsi="Arial"/>
          <w:sz w:val="20"/>
          <w:szCs w:val="20"/>
          <w:u w:color="FF000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  <w:u w:color="FF0000"/>
        </w:rPr>
        <w:t>rych</w:t>
      </w:r>
      <w:proofErr w:type="spellEnd"/>
      <w:r>
        <w:rPr>
          <w:rFonts w:ascii="Arial" w:hAnsi="Arial"/>
          <w:sz w:val="20"/>
          <w:szCs w:val="20"/>
          <w:u w:color="FF0000"/>
        </w:rPr>
        <w:t xml:space="preserve"> mowa w zdaniu pierwszym, w trakcie realizacji </w:t>
      </w:r>
      <w:proofErr w:type="spellStart"/>
      <w:r>
        <w:rPr>
          <w:rFonts w:ascii="Arial" w:hAnsi="Arial"/>
          <w:sz w:val="20"/>
          <w:szCs w:val="20"/>
          <w:u w:color="FF0000"/>
        </w:rPr>
        <w:t>zam</w:t>
      </w:r>
      <w:proofErr w:type="spellEnd"/>
      <w:r>
        <w:rPr>
          <w:rFonts w:ascii="Arial" w:hAnsi="Arial"/>
          <w:sz w:val="20"/>
          <w:szCs w:val="20"/>
          <w:u w:color="FF000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  <w:u w:color="FF0000"/>
        </w:rPr>
        <w:t>wienia</w:t>
      </w:r>
      <w:proofErr w:type="spellEnd"/>
      <w:r>
        <w:rPr>
          <w:rFonts w:ascii="Arial" w:hAnsi="Arial"/>
          <w:sz w:val="20"/>
          <w:szCs w:val="20"/>
          <w:u w:color="FF0000"/>
        </w:rPr>
        <w:t>, a tak</w:t>
      </w:r>
      <w:r>
        <w:rPr>
          <w:rFonts w:ascii="Arial" w:hAnsi="Arial"/>
          <w:sz w:val="20"/>
          <w:szCs w:val="20"/>
          <w:u w:color="FF0000"/>
        </w:rPr>
        <w:t>ż</w:t>
      </w:r>
      <w:r>
        <w:rPr>
          <w:rFonts w:ascii="Arial" w:hAnsi="Arial"/>
          <w:sz w:val="20"/>
          <w:szCs w:val="20"/>
          <w:u w:color="FF0000"/>
        </w:rPr>
        <w:t xml:space="preserve">e przekazuje wymagane informacje na temat nowych </w:t>
      </w:r>
      <w:proofErr w:type="spellStart"/>
      <w:r>
        <w:rPr>
          <w:rFonts w:ascii="Arial" w:hAnsi="Arial"/>
          <w:sz w:val="20"/>
          <w:szCs w:val="20"/>
          <w:u w:color="FF0000"/>
        </w:rPr>
        <w:t>podwykonawc</w:t>
      </w:r>
      <w:proofErr w:type="spellEnd"/>
      <w:r>
        <w:rPr>
          <w:rFonts w:ascii="Arial" w:hAnsi="Arial"/>
          <w:sz w:val="20"/>
          <w:szCs w:val="20"/>
          <w:u w:color="FF0000"/>
          <w:lang w:val="es-ES_tradnl"/>
        </w:rPr>
        <w:t>ó</w:t>
      </w:r>
      <w:r>
        <w:rPr>
          <w:rFonts w:ascii="Arial" w:hAnsi="Arial"/>
          <w:sz w:val="20"/>
          <w:szCs w:val="20"/>
          <w:u w:color="FF0000"/>
        </w:rPr>
        <w:t xml:space="preserve">w, </w:t>
      </w:r>
      <w:proofErr w:type="spellStart"/>
      <w:r>
        <w:rPr>
          <w:rFonts w:ascii="Arial" w:hAnsi="Arial"/>
          <w:sz w:val="20"/>
          <w:szCs w:val="20"/>
          <w:u w:color="FF0000"/>
        </w:rPr>
        <w:t>kt</w:t>
      </w:r>
      <w:proofErr w:type="spellEnd"/>
      <w:r>
        <w:rPr>
          <w:rFonts w:ascii="Arial" w:hAnsi="Arial"/>
          <w:sz w:val="20"/>
          <w:szCs w:val="20"/>
          <w:u w:color="FF0000"/>
          <w:lang w:val="es-ES_tradnl"/>
        </w:rPr>
        <w:t>ó</w:t>
      </w:r>
      <w:r>
        <w:rPr>
          <w:rFonts w:ascii="Arial" w:hAnsi="Arial"/>
          <w:sz w:val="20"/>
          <w:szCs w:val="20"/>
          <w:u w:color="FF0000"/>
        </w:rPr>
        <w:t>rym w p</w:t>
      </w:r>
      <w:r>
        <w:rPr>
          <w:rFonts w:ascii="Arial" w:hAnsi="Arial"/>
          <w:sz w:val="20"/>
          <w:szCs w:val="20"/>
          <w:u w:color="FF0000"/>
        </w:rPr>
        <w:t>óź</w:t>
      </w:r>
      <w:r>
        <w:rPr>
          <w:rFonts w:ascii="Arial" w:hAnsi="Arial"/>
          <w:sz w:val="20"/>
          <w:szCs w:val="20"/>
          <w:u w:color="FF0000"/>
        </w:rPr>
        <w:t>niejszym okresie zamierza powierzy</w:t>
      </w:r>
      <w:r>
        <w:rPr>
          <w:rFonts w:ascii="Arial" w:hAnsi="Arial"/>
          <w:sz w:val="20"/>
          <w:szCs w:val="20"/>
          <w:u w:color="FF0000"/>
        </w:rPr>
        <w:t xml:space="preserve">ć </w:t>
      </w:r>
      <w:r>
        <w:rPr>
          <w:rFonts w:ascii="Arial" w:hAnsi="Arial"/>
          <w:sz w:val="20"/>
          <w:szCs w:val="20"/>
          <w:u w:color="FF0000"/>
        </w:rPr>
        <w:t>realizacj</w:t>
      </w:r>
      <w:r>
        <w:rPr>
          <w:rFonts w:ascii="Arial" w:hAnsi="Arial"/>
          <w:sz w:val="20"/>
          <w:szCs w:val="20"/>
          <w:u w:color="FF0000"/>
        </w:rPr>
        <w:t xml:space="preserve">ę </w:t>
      </w:r>
      <w:r>
        <w:rPr>
          <w:rFonts w:ascii="Arial" w:hAnsi="Arial"/>
          <w:sz w:val="20"/>
          <w:szCs w:val="20"/>
          <w:u w:color="FF0000"/>
        </w:rPr>
        <w:t>rob</w:t>
      </w:r>
      <w:r>
        <w:rPr>
          <w:rFonts w:ascii="Arial" w:hAnsi="Arial"/>
          <w:sz w:val="20"/>
          <w:szCs w:val="20"/>
          <w:u w:color="FF0000"/>
          <w:lang w:val="es-ES_tradnl"/>
        </w:rPr>
        <w:t>ó</w:t>
      </w:r>
      <w:r>
        <w:rPr>
          <w:rFonts w:ascii="Arial" w:hAnsi="Arial"/>
          <w:sz w:val="20"/>
          <w:szCs w:val="20"/>
          <w:u w:color="FF0000"/>
        </w:rPr>
        <w:t>t budowlanych lub us</w:t>
      </w:r>
      <w:r>
        <w:rPr>
          <w:rFonts w:ascii="Arial" w:hAnsi="Arial"/>
          <w:sz w:val="20"/>
          <w:szCs w:val="20"/>
          <w:u w:color="FF0000"/>
        </w:rPr>
        <w:t>ł</w:t>
      </w:r>
      <w:r>
        <w:rPr>
          <w:rFonts w:ascii="Arial" w:hAnsi="Arial"/>
          <w:sz w:val="20"/>
          <w:szCs w:val="20"/>
          <w:u w:color="FF0000"/>
        </w:rPr>
        <w:t>ug.</w:t>
      </w:r>
    </w:p>
    <w:p w:rsidR="00697AFD" w:rsidRDefault="002C156A">
      <w:pPr>
        <w:widowControl w:val="0"/>
        <w:numPr>
          <w:ilvl w:val="0"/>
          <w:numId w:val="26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eli zmiana albo rezygnacja z podwykonawcy dotyczy podmiotu, na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rego</w:t>
      </w:r>
      <w:proofErr w:type="spellEnd"/>
      <w:r>
        <w:rPr>
          <w:rFonts w:ascii="Arial" w:hAnsi="Arial"/>
          <w:sz w:val="20"/>
          <w:szCs w:val="20"/>
        </w:rPr>
        <w:t xml:space="preserve"> zasoby wykonawca powo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ywa</w:t>
      </w:r>
      <w:r>
        <w:rPr>
          <w:rFonts w:ascii="Arial" w:hAnsi="Arial"/>
          <w:sz w:val="20"/>
          <w:szCs w:val="20"/>
        </w:rPr>
        <w:t xml:space="preserve">ł </w:t>
      </w:r>
      <w:r>
        <w:rPr>
          <w:rFonts w:ascii="Arial" w:hAnsi="Arial"/>
          <w:sz w:val="20"/>
          <w:szCs w:val="20"/>
        </w:rPr>
        <w:t>si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, na zasadach okre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lonych w art.118 ust.1 ustawy Prawo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</w:t>
      </w:r>
      <w:r>
        <w:rPr>
          <w:rFonts w:ascii="Arial" w:hAnsi="Arial"/>
          <w:sz w:val="20"/>
          <w:szCs w:val="20"/>
        </w:rPr>
        <w:t>ń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publicznych,</w:t>
      </w:r>
      <w:r>
        <w:rPr>
          <w:rFonts w:ascii="Arial" w:hAnsi="Arial"/>
          <w:sz w:val="20"/>
          <w:szCs w:val="20"/>
        </w:rPr>
        <w:t xml:space="preserve"> w celu wykazania spe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niania </w:t>
      </w:r>
      <w:proofErr w:type="spellStart"/>
      <w:r>
        <w:rPr>
          <w:rFonts w:ascii="Arial" w:hAnsi="Arial"/>
          <w:sz w:val="20"/>
          <w:szCs w:val="20"/>
        </w:rPr>
        <w:t>warunk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udzia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w post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powaniu, Wykonawca jest 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zany wykaza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cemu,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proponowany inny podwykonawca lub wykonawca samodzielnie spe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nia je w stopniu nie mniejszym ni</w:t>
      </w:r>
      <w:r>
        <w:rPr>
          <w:rFonts w:ascii="Arial" w:hAnsi="Arial"/>
          <w:sz w:val="20"/>
          <w:szCs w:val="20"/>
        </w:rPr>
        <w:t xml:space="preserve">ż </w:t>
      </w:r>
      <w:r>
        <w:rPr>
          <w:rFonts w:ascii="Arial" w:hAnsi="Arial"/>
          <w:sz w:val="20"/>
          <w:szCs w:val="20"/>
        </w:rPr>
        <w:t xml:space="preserve">podwykonawca, na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rego</w:t>
      </w:r>
      <w:proofErr w:type="spellEnd"/>
      <w:r>
        <w:rPr>
          <w:rFonts w:ascii="Arial" w:hAnsi="Arial"/>
          <w:sz w:val="20"/>
          <w:szCs w:val="20"/>
        </w:rPr>
        <w:t xml:space="preserve"> zasoby wykonawca powo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ywa</w:t>
      </w:r>
      <w:r>
        <w:rPr>
          <w:rFonts w:ascii="Arial" w:hAnsi="Arial"/>
          <w:sz w:val="20"/>
          <w:szCs w:val="20"/>
        </w:rPr>
        <w:t xml:space="preserve">ł </w:t>
      </w:r>
      <w:r>
        <w:rPr>
          <w:rFonts w:ascii="Arial" w:hAnsi="Arial"/>
          <w:sz w:val="20"/>
          <w:szCs w:val="20"/>
        </w:rPr>
        <w:t>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w trakcie post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powania o udzielenie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>.</w:t>
      </w:r>
    </w:p>
    <w:p w:rsidR="00697AFD" w:rsidRDefault="002C156A">
      <w:pPr>
        <w:widowControl w:val="0"/>
        <w:numPr>
          <w:ilvl w:val="0"/>
          <w:numId w:val="27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Umowa o podwykonawstwo nie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zawiera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postanowie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kszta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tuj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cych prawa i 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zki podwykonawcy, w zakresie kar umownych oraz postanowie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dotycz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cych </w:t>
      </w:r>
      <w:proofErr w:type="spellStart"/>
      <w:r>
        <w:rPr>
          <w:rFonts w:ascii="Arial" w:hAnsi="Arial"/>
          <w:sz w:val="20"/>
          <w:szCs w:val="20"/>
        </w:rPr>
        <w:t>warunk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wyp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aty wynagrodzenia, w </w:t>
      </w:r>
      <w:proofErr w:type="spellStart"/>
      <w:r>
        <w:rPr>
          <w:rFonts w:ascii="Arial" w:hAnsi="Arial"/>
          <w:sz w:val="20"/>
          <w:szCs w:val="20"/>
        </w:rPr>
        <w:t>spos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b dla </w:t>
      </w:r>
      <w:r>
        <w:rPr>
          <w:rFonts w:ascii="Arial" w:hAnsi="Arial"/>
          <w:sz w:val="20"/>
          <w:szCs w:val="20"/>
        </w:rPr>
        <w:t>niego mniej korzystny ni</w:t>
      </w:r>
      <w:r>
        <w:rPr>
          <w:rFonts w:ascii="Arial" w:hAnsi="Arial"/>
          <w:sz w:val="20"/>
          <w:szCs w:val="20"/>
        </w:rPr>
        <w:t xml:space="preserve">ż </w:t>
      </w:r>
      <w:r>
        <w:rPr>
          <w:rFonts w:ascii="Arial" w:hAnsi="Arial"/>
          <w:sz w:val="20"/>
          <w:szCs w:val="20"/>
        </w:rPr>
        <w:t>prawa i 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zki Wykonawcy, ukszta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towane postanowieniami niniejszej Umowy, tj. w </w:t>
      </w:r>
      <w:proofErr w:type="spellStart"/>
      <w:r>
        <w:rPr>
          <w:rFonts w:ascii="Arial" w:hAnsi="Arial"/>
          <w:sz w:val="20"/>
          <w:szCs w:val="20"/>
        </w:rPr>
        <w:t>szczeg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lno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</w:t>
      </w:r>
      <w:proofErr w:type="spellEnd"/>
      <w:r>
        <w:rPr>
          <w:rFonts w:ascii="Arial" w:hAnsi="Arial"/>
          <w:sz w:val="20"/>
          <w:szCs w:val="20"/>
        </w:rPr>
        <w:t xml:space="preserve"> umowa o podwykonawstwo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rej przedmiotem s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roboty budowlane nie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wprowadza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innych ni</w:t>
      </w:r>
      <w:r>
        <w:rPr>
          <w:rFonts w:ascii="Arial" w:hAnsi="Arial"/>
          <w:sz w:val="20"/>
          <w:szCs w:val="20"/>
        </w:rPr>
        <w:t xml:space="preserve">ż </w:t>
      </w:r>
      <w:r>
        <w:rPr>
          <w:rFonts w:ascii="Arial" w:hAnsi="Arial"/>
          <w:sz w:val="20"/>
          <w:szCs w:val="20"/>
        </w:rPr>
        <w:t>niniejsza Umowa przes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anek naliczania </w:t>
      </w:r>
      <w:r>
        <w:rPr>
          <w:rFonts w:ascii="Arial" w:hAnsi="Arial"/>
          <w:sz w:val="20"/>
          <w:szCs w:val="20"/>
        </w:rPr>
        <w:t>kar umownych ani wy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szej </w:t>
      </w:r>
      <w:r>
        <w:rPr>
          <w:rFonts w:ascii="Arial" w:hAnsi="Arial"/>
          <w:sz w:val="20"/>
          <w:szCs w:val="20"/>
        </w:rPr>
        <w:t>łą</w:t>
      </w:r>
      <w:r>
        <w:rPr>
          <w:rFonts w:ascii="Arial" w:hAnsi="Arial"/>
          <w:sz w:val="20"/>
          <w:szCs w:val="20"/>
        </w:rPr>
        <w:t>cznej wysoko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przedmiotowych kar, a zawarte w niej warunki i terminy wyp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aty wynagrodzenia podwykonawcy nie mog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by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sprzeczne z postanowieniami niniejszej Umowy.</w:t>
      </w:r>
    </w:p>
    <w:p w:rsidR="00697AFD" w:rsidRDefault="002C156A">
      <w:pPr>
        <w:widowControl w:val="0"/>
        <w:numPr>
          <w:ilvl w:val="0"/>
          <w:numId w:val="27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u w:color="FF0000"/>
        </w:rPr>
        <w:t>Wykonawca, podwykonawca lub dalszy podwykonawca zamierzaj</w:t>
      </w:r>
      <w:r>
        <w:rPr>
          <w:rFonts w:ascii="Arial" w:hAnsi="Arial"/>
          <w:sz w:val="20"/>
          <w:szCs w:val="20"/>
          <w:u w:color="FF0000"/>
        </w:rPr>
        <w:t>ą</w:t>
      </w:r>
      <w:r>
        <w:rPr>
          <w:rFonts w:ascii="Arial" w:hAnsi="Arial"/>
          <w:sz w:val="20"/>
          <w:szCs w:val="20"/>
          <w:u w:color="FF0000"/>
        </w:rPr>
        <w:t>cy zaw</w:t>
      </w:r>
      <w:r>
        <w:rPr>
          <w:rFonts w:ascii="Arial" w:hAnsi="Arial"/>
          <w:sz w:val="20"/>
          <w:szCs w:val="20"/>
          <w:u w:color="FF0000"/>
        </w:rPr>
        <w:t>rze</w:t>
      </w:r>
      <w:r>
        <w:rPr>
          <w:rFonts w:ascii="Arial" w:hAnsi="Arial"/>
          <w:sz w:val="20"/>
          <w:szCs w:val="20"/>
          <w:u w:color="FF0000"/>
        </w:rPr>
        <w:t xml:space="preserve">ć </w:t>
      </w:r>
      <w:r>
        <w:rPr>
          <w:rFonts w:ascii="Arial" w:hAnsi="Arial"/>
          <w:sz w:val="20"/>
          <w:szCs w:val="20"/>
          <w:u w:color="FF0000"/>
        </w:rPr>
        <w:t>umow</w:t>
      </w:r>
      <w:r>
        <w:rPr>
          <w:rFonts w:ascii="Arial" w:hAnsi="Arial"/>
          <w:sz w:val="20"/>
          <w:szCs w:val="20"/>
          <w:u w:color="FF0000"/>
        </w:rPr>
        <w:t xml:space="preserve">ę </w:t>
      </w:r>
      <w:r>
        <w:rPr>
          <w:rFonts w:ascii="Arial" w:hAnsi="Arial"/>
          <w:sz w:val="20"/>
          <w:szCs w:val="20"/>
          <w:u w:color="FF0000"/>
        </w:rPr>
        <w:t xml:space="preserve">o podwykonawstwo, </w:t>
      </w:r>
      <w:proofErr w:type="spellStart"/>
      <w:r>
        <w:rPr>
          <w:rFonts w:ascii="Arial" w:hAnsi="Arial"/>
          <w:sz w:val="20"/>
          <w:szCs w:val="20"/>
          <w:u w:color="FF0000"/>
        </w:rPr>
        <w:t>kt</w:t>
      </w:r>
      <w:proofErr w:type="spellEnd"/>
      <w:r>
        <w:rPr>
          <w:rFonts w:ascii="Arial" w:hAnsi="Arial"/>
          <w:sz w:val="20"/>
          <w:szCs w:val="20"/>
          <w:u w:color="FF0000"/>
          <w:lang w:val="es-ES_tradnl"/>
        </w:rPr>
        <w:t>ó</w:t>
      </w:r>
      <w:r>
        <w:rPr>
          <w:rFonts w:ascii="Arial" w:hAnsi="Arial"/>
          <w:sz w:val="20"/>
          <w:szCs w:val="20"/>
          <w:u w:color="FF0000"/>
        </w:rPr>
        <w:t>rej przedmiotem s</w:t>
      </w:r>
      <w:r>
        <w:rPr>
          <w:rFonts w:ascii="Arial" w:hAnsi="Arial"/>
          <w:sz w:val="20"/>
          <w:szCs w:val="20"/>
          <w:u w:color="FF0000"/>
        </w:rPr>
        <w:t xml:space="preserve">ą </w:t>
      </w:r>
      <w:r>
        <w:rPr>
          <w:rFonts w:ascii="Arial" w:hAnsi="Arial"/>
          <w:sz w:val="20"/>
          <w:szCs w:val="20"/>
          <w:u w:color="FF0000"/>
        </w:rPr>
        <w:t>roboty budowlane, jest zobowi</w:t>
      </w:r>
      <w:r>
        <w:rPr>
          <w:rFonts w:ascii="Arial" w:hAnsi="Arial"/>
          <w:sz w:val="20"/>
          <w:szCs w:val="20"/>
          <w:u w:color="FF0000"/>
        </w:rPr>
        <w:t>ą</w:t>
      </w:r>
      <w:r>
        <w:rPr>
          <w:rFonts w:ascii="Arial" w:hAnsi="Arial"/>
          <w:sz w:val="20"/>
          <w:szCs w:val="20"/>
          <w:u w:color="FF0000"/>
        </w:rPr>
        <w:t>zany, do przed</w:t>
      </w:r>
      <w:r>
        <w:rPr>
          <w:rFonts w:ascii="Arial" w:hAnsi="Arial"/>
          <w:sz w:val="20"/>
          <w:szCs w:val="20"/>
          <w:u w:color="FF0000"/>
        </w:rPr>
        <w:t>ł</w:t>
      </w:r>
      <w:r>
        <w:rPr>
          <w:rFonts w:ascii="Arial" w:hAnsi="Arial"/>
          <w:sz w:val="20"/>
          <w:szCs w:val="20"/>
          <w:u w:color="FF0000"/>
        </w:rPr>
        <w:t>o</w:t>
      </w:r>
      <w:r>
        <w:rPr>
          <w:rFonts w:ascii="Arial" w:hAnsi="Arial"/>
          <w:sz w:val="20"/>
          <w:szCs w:val="20"/>
          <w:u w:color="FF0000"/>
        </w:rPr>
        <w:t>ż</w:t>
      </w:r>
      <w:r>
        <w:rPr>
          <w:rFonts w:ascii="Arial" w:hAnsi="Arial"/>
          <w:sz w:val="20"/>
          <w:szCs w:val="20"/>
          <w:u w:color="FF0000"/>
        </w:rPr>
        <w:t>enia Zamawiaj</w:t>
      </w:r>
      <w:r>
        <w:rPr>
          <w:rFonts w:ascii="Arial" w:hAnsi="Arial"/>
          <w:sz w:val="20"/>
          <w:szCs w:val="20"/>
          <w:u w:color="FF0000"/>
        </w:rPr>
        <w:t>ą</w:t>
      </w:r>
      <w:r>
        <w:rPr>
          <w:rFonts w:ascii="Arial" w:hAnsi="Arial"/>
          <w:sz w:val="20"/>
          <w:szCs w:val="20"/>
          <w:u w:color="FF0000"/>
        </w:rPr>
        <w:t>cemu projektu tej umowy, przy czym podwykonawca lub dalszy podwykonawca jest obowi</w:t>
      </w:r>
      <w:r>
        <w:rPr>
          <w:rFonts w:ascii="Arial" w:hAnsi="Arial"/>
          <w:sz w:val="20"/>
          <w:szCs w:val="20"/>
          <w:u w:color="FF0000"/>
        </w:rPr>
        <w:t>ą</w:t>
      </w:r>
      <w:r>
        <w:rPr>
          <w:rFonts w:ascii="Arial" w:hAnsi="Arial"/>
          <w:sz w:val="20"/>
          <w:szCs w:val="20"/>
          <w:u w:color="FF0000"/>
        </w:rPr>
        <w:t>zany do</w:t>
      </w:r>
      <w:r>
        <w:rPr>
          <w:rFonts w:ascii="Arial" w:hAnsi="Arial"/>
          <w:sz w:val="20"/>
          <w:szCs w:val="20"/>
          <w:u w:color="FF0000"/>
        </w:rPr>
        <w:t>łą</w:t>
      </w:r>
      <w:r>
        <w:rPr>
          <w:rFonts w:ascii="Arial" w:hAnsi="Arial"/>
          <w:sz w:val="20"/>
          <w:szCs w:val="20"/>
          <w:u w:color="FF0000"/>
        </w:rPr>
        <w:t>czy</w:t>
      </w:r>
      <w:r>
        <w:rPr>
          <w:rFonts w:ascii="Arial" w:hAnsi="Arial"/>
          <w:sz w:val="20"/>
          <w:szCs w:val="20"/>
          <w:u w:color="FF0000"/>
        </w:rPr>
        <w:t xml:space="preserve">ć </w:t>
      </w:r>
      <w:r>
        <w:rPr>
          <w:rFonts w:ascii="Arial" w:hAnsi="Arial"/>
          <w:sz w:val="20"/>
          <w:szCs w:val="20"/>
          <w:u w:color="FF0000"/>
        </w:rPr>
        <w:t>zgod</w:t>
      </w:r>
      <w:r>
        <w:rPr>
          <w:rFonts w:ascii="Arial" w:hAnsi="Arial"/>
          <w:sz w:val="20"/>
          <w:szCs w:val="20"/>
          <w:u w:color="FF0000"/>
        </w:rPr>
        <w:t xml:space="preserve">ę </w:t>
      </w:r>
      <w:r>
        <w:rPr>
          <w:rFonts w:ascii="Arial" w:hAnsi="Arial"/>
          <w:sz w:val="20"/>
          <w:szCs w:val="20"/>
          <w:u w:color="FF0000"/>
        </w:rPr>
        <w:t>wykonawcy na zawarcie umowy o podwykonaws</w:t>
      </w:r>
      <w:r>
        <w:rPr>
          <w:rFonts w:ascii="Arial" w:hAnsi="Arial"/>
          <w:sz w:val="20"/>
          <w:szCs w:val="20"/>
          <w:u w:color="FF0000"/>
        </w:rPr>
        <w:t>two o tre</w:t>
      </w:r>
      <w:r>
        <w:rPr>
          <w:rFonts w:ascii="Arial" w:hAnsi="Arial"/>
          <w:sz w:val="20"/>
          <w:szCs w:val="20"/>
          <w:u w:color="FF0000"/>
        </w:rPr>
        <w:t>ś</w:t>
      </w:r>
      <w:r>
        <w:rPr>
          <w:rFonts w:ascii="Arial" w:hAnsi="Arial"/>
          <w:sz w:val="20"/>
          <w:szCs w:val="20"/>
          <w:u w:color="FF0000"/>
        </w:rPr>
        <w:t>ci zgodnej z projektem umowy.</w:t>
      </w:r>
    </w:p>
    <w:p w:rsidR="00697AFD" w:rsidRDefault="002C156A">
      <w:pPr>
        <w:widowControl w:val="0"/>
        <w:numPr>
          <w:ilvl w:val="0"/>
          <w:numId w:val="27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Termin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aty wynagrodzenia podwykonawcy lub dalszemu podwykonawcy, przewidziany w umowie o podwykonawstwo, nie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by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szy ni</w:t>
      </w:r>
      <w:r>
        <w:rPr>
          <w:rFonts w:ascii="Arial" w:hAnsi="Arial"/>
          <w:sz w:val="20"/>
          <w:szCs w:val="20"/>
        </w:rPr>
        <w:t xml:space="preserve">ż </w:t>
      </w:r>
      <w:r>
        <w:rPr>
          <w:rFonts w:ascii="Arial" w:hAnsi="Arial"/>
          <w:sz w:val="20"/>
          <w:szCs w:val="20"/>
        </w:rPr>
        <w:t>30 dni od dnia dor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czenia wykonawcy, podwykonawcy lub dalszemu podwykonawcy faktur</w:t>
      </w:r>
      <w:r>
        <w:rPr>
          <w:rFonts w:ascii="Arial" w:hAnsi="Arial"/>
          <w:sz w:val="20"/>
          <w:szCs w:val="20"/>
        </w:rPr>
        <w:t>y lub rachunku.</w:t>
      </w:r>
    </w:p>
    <w:p w:rsidR="00697AFD" w:rsidRDefault="002C156A">
      <w:pPr>
        <w:widowControl w:val="0"/>
        <w:numPr>
          <w:ilvl w:val="0"/>
          <w:numId w:val="26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cy, w terminie maksymalnie 7 dni od dnia otrzymania projektu o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rym mowa w ust. 5, zg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asza w formie pisemnej, pod rygorem niewa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ci, zastrze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enia do projektu umowy o podwykonawstwo,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rej przedmiotem s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 xml:space="preserve">roboty budowlane, w przypadku </w:t>
      </w:r>
      <w:bookmarkStart w:id="0" w:name="_Hlk52259887"/>
      <w:r>
        <w:rPr>
          <w:rFonts w:ascii="Arial" w:hAnsi="Arial"/>
          <w:sz w:val="20"/>
          <w:szCs w:val="20"/>
        </w:rPr>
        <w:t>gdy:</w:t>
      </w:r>
    </w:p>
    <w:p w:rsidR="00697AFD" w:rsidRDefault="002C156A">
      <w:pPr>
        <w:widowControl w:val="0"/>
        <w:suppressAutoHyphens/>
        <w:spacing w:after="0"/>
        <w:ind w:left="284" w:firstLine="4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- nie spe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nia ona wymaga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okre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lonych w dokumentach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</w:p>
    <w:p w:rsidR="00697AFD" w:rsidRDefault="002C156A">
      <w:pPr>
        <w:widowControl w:val="0"/>
        <w:suppressAutoHyphens/>
        <w:spacing w:after="0"/>
        <w:ind w:left="284" w:firstLine="4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- przewiduje ona termin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aty wynagrodzenia d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szy ni</w:t>
      </w:r>
      <w:r>
        <w:rPr>
          <w:rFonts w:ascii="Arial" w:hAnsi="Arial"/>
          <w:sz w:val="20"/>
          <w:szCs w:val="20"/>
        </w:rPr>
        <w:t xml:space="preserve">ż </w:t>
      </w:r>
      <w:r>
        <w:rPr>
          <w:rFonts w:ascii="Arial" w:hAnsi="Arial"/>
          <w:sz w:val="20"/>
          <w:szCs w:val="20"/>
        </w:rPr>
        <w:t xml:space="preserve">30 dni; </w:t>
      </w:r>
    </w:p>
    <w:p w:rsidR="00697AFD" w:rsidRDefault="002C156A">
      <w:pPr>
        <w:widowControl w:val="0"/>
        <w:suppressAutoHyphens/>
        <w:spacing w:after="0"/>
        <w:ind w:left="284" w:firstLine="4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zawiera ona postanowienia niezgodne z ust. art. 463 PZP </w:t>
      </w:r>
    </w:p>
    <w:p w:rsidR="00697AFD" w:rsidRDefault="002C156A">
      <w:pPr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Niezg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oszenie zastrze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 xml:space="preserve">, w w/w </w:t>
      </w:r>
      <w:r>
        <w:rPr>
          <w:rFonts w:ascii="Arial" w:hAnsi="Arial"/>
          <w:sz w:val="20"/>
          <w:szCs w:val="20"/>
        </w:rPr>
        <w:t>terminie uwa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a 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za akceptacj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projektu umowy przez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cego.</w:t>
      </w:r>
      <w:bookmarkEnd w:id="0"/>
    </w:p>
    <w:p w:rsidR="00697AFD" w:rsidRDefault="002C156A">
      <w:pPr>
        <w:widowControl w:val="0"/>
        <w:numPr>
          <w:ilvl w:val="0"/>
          <w:numId w:val="26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u w:color="FF0000"/>
        </w:rPr>
        <w:t xml:space="preserve">Wykonawca, podwykonawca lub dalszy podwykonawca </w:t>
      </w:r>
      <w:proofErr w:type="spellStart"/>
      <w:r>
        <w:rPr>
          <w:rFonts w:ascii="Arial" w:hAnsi="Arial"/>
          <w:sz w:val="20"/>
          <w:szCs w:val="20"/>
          <w:u w:color="FF0000"/>
        </w:rPr>
        <w:t>zam</w:t>
      </w:r>
      <w:proofErr w:type="spellEnd"/>
      <w:r>
        <w:rPr>
          <w:rFonts w:ascii="Arial" w:hAnsi="Arial"/>
          <w:sz w:val="20"/>
          <w:szCs w:val="20"/>
          <w:u w:color="FF000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  <w:u w:color="FF0000"/>
        </w:rPr>
        <w:t>wienia</w:t>
      </w:r>
      <w:proofErr w:type="spellEnd"/>
      <w:r>
        <w:rPr>
          <w:rFonts w:ascii="Arial" w:hAnsi="Arial"/>
          <w:sz w:val="20"/>
          <w:szCs w:val="20"/>
          <w:u w:color="FF0000"/>
        </w:rPr>
        <w:t xml:space="preserve"> na roboty budowlane przedk</w:t>
      </w:r>
      <w:r>
        <w:rPr>
          <w:rFonts w:ascii="Arial" w:hAnsi="Arial"/>
          <w:sz w:val="20"/>
          <w:szCs w:val="20"/>
          <w:u w:color="FF0000"/>
        </w:rPr>
        <w:t>ł</w:t>
      </w:r>
      <w:r>
        <w:rPr>
          <w:rFonts w:ascii="Arial" w:hAnsi="Arial"/>
          <w:sz w:val="20"/>
          <w:szCs w:val="20"/>
          <w:u w:color="FF0000"/>
        </w:rPr>
        <w:t>ada Zamawiaj</w:t>
      </w:r>
      <w:r>
        <w:rPr>
          <w:rFonts w:ascii="Arial" w:hAnsi="Arial"/>
          <w:sz w:val="20"/>
          <w:szCs w:val="20"/>
          <w:u w:color="FF0000"/>
        </w:rPr>
        <w:t>ą</w:t>
      </w:r>
      <w:r>
        <w:rPr>
          <w:rFonts w:ascii="Arial" w:hAnsi="Arial"/>
          <w:sz w:val="20"/>
          <w:szCs w:val="20"/>
          <w:u w:color="FF0000"/>
        </w:rPr>
        <w:t>cemu po</w:t>
      </w:r>
      <w:r>
        <w:rPr>
          <w:rFonts w:ascii="Arial" w:hAnsi="Arial"/>
          <w:sz w:val="20"/>
          <w:szCs w:val="20"/>
          <w:u w:color="FF0000"/>
        </w:rPr>
        <w:t>ś</w:t>
      </w:r>
      <w:r>
        <w:rPr>
          <w:rFonts w:ascii="Arial" w:hAnsi="Arial"/>
          <w:sz w:val="20"/>
          <w:szCs w:val="20"/>
          <w:u w:color="FF0000"/>
        </w:rPr>
        <w:t>wiadczon</w:t>
      </w:r>
      <w:r>
        <w:rPr>
          <w:rFonts w:ascii="Arial" w:hAnsi="Arial"/>
          <w:sz w:val="20"/>
          <w:szCs w:val="20"/>
          <w:u w:color="FF0000"/>
        </w:rPr>
        <w:t xml:space="preserve">ą </w:t>
      </w:r>
      <w:r>
        <w:rPr>
          <w:rFonts w:ascii="Arial" w:hAnsi="Arial"/>
          <w:sz w:val="20"/>
          <w:szCs w:val="20"/>
          <w:u w:color="FF0000"/>
        </w:rPr>
        <w:t>za zgodno</w:t>
      </w:r>
      <w:r>
        <w:rPr>
          <w:rFonts w:ascii="Arial" w:hAnsi="Arial"/>
          <w:sz w:val="20"/>
          <w:szCs w:val="20"/>
          <w:u w:color="FF0000"/>
        </w:rPr>
        <w:t xml:space="preserve">ść </w:t>
      </w:r>
      <w:r>
        <w:rPr>
          <w:rFonts w:ascii="Arial" w:hAnsi="Arial"/>
          <w:sz w:val="20"/>
          <w:szCs w:val="20"/>
          <w:u w:color="FF0000"/>
        </w:rPr>
        <w:t>z orygina</w:t>
      </w:r>
      <w:r>
        <w:rPr>
          <w:rFonts w:ascii="Arial" w:hAnsi="Arial"/>
          <w:sz w:val="20"/>
          <w:szCs w:val="20"/>
          <w:u w:color="FF0000"/>
        </w:rPr>
        <w:t>ł</w:t>
      </w:r>
      <w:r>
        <w:rPr>
          <w:rFonts w:ascii="Arial" w:hAnsi="Arial"/>
          <w:sz w:val="20"/>
          <w:szCs w:val="20"/>
          <w:u w:color="FF0000"/>
        </w:rPr>
        <w:t>em kopi</w:t>
      </w:r>
      <w:r>
        <w:rPr>
          <w:rFonts w:ascii="Arial" w:hAnsi="Arial"/>
          <w:sz w:val="20"/>
          <w:szCs w:val="20"/>
          <w:u w:color="FF0000"/>
        </w:rPr>
        <w:t xml:space="preserve">ę </w:t>
      </w:r>
      <w:r>
        <w:rPr>
          <w:rFonts w:ascii="Arial" w:hAnsi="Arial"/>
          <w:sz w:val="20"/>
          <w:szCs w:val="20"/>
          <w:u w:color="FF0000"/>
        </w:rPr>
        <w:t xml:space="preserve">zawartej umowy o podwykonawstwo, </w:t>
      </w:r>
      <w:proofErr w:type="spellStart"/>
      <w:r>
        <w:rPr>
          <w:rFonts w:ascii="Arial" w:hAnsi="Arial"/>
          <w:sz w:val="20"/>
          <w:szCs w:val="20"/>
          <w:u w:color="FF0000"/>
        </w:rPr>
        <w:t>kt</w:t>
      </w:r>
      <w:proofErr w:type="spellEnd"/>
      <w:r>
        <w:rPr>
          <w:rFonts w:ascii="Arial" w:hAnsi="Arial"/>
          <w:sz w:val="20"/>
          <w:szCs w:val="20"/>
          <w:u w:color="FF0000"/>
          <w:lang w:val="es-ES_tradnl"/>
        </w:rPr>
        <w:t>ó</w:t>
      </w:r>
      <w:r>
        <w:rPr>
          <w:rFonts w:ascii="Arial" w:hAnsi="Arial"/>
          <w:sz w:val="20"/>
          <w:szCs w:val="20"/>
          <w:u w:color="FF0000"/>
        </w:rPr>
        <w:t>rej</w:t>
      </w:r>
      <w:r>
        <w:rPr>
          <w:rFonts w:ascii="Arial" w:hAnsi="Arial"/>
          <w:sz w:val="20"/>
          <w:szCs w:val="20"/>
          <w:u w:color="FF0000"/>
        </w:rPr>
        <w:t xml:space="preserve"> przedmiotem s</w:t>
      </w:r>
      <w:r>
        <w:rPr>
          <w:rFonts w:ascii="Arial" w:hAnsi="Arial"/>
          <w:sz w:val="20"/>
          <w:szCs w:val="20"/>
          <w:u w:color="FF0000"/>
        </w:rPr>
        <w:t xml:space="preserve">ą </w:t>
      </w:r>
      <w:r>
        <w:rPr>
          <w:rFonts w:ascii="Arial" w:hAnsi="Arial"/>
          <w:sz w:val="20"/>
          <w:szCs w:val="20"/>
          <w:u w:color="FF0000"/>
        </w:rPr>
        <w:t>roboty budowlane, w terminie 7 dni od dnia jej zawarcia.</w:t>
      </w:r>
    </w:p>
    <w:p w:rsidR="00697AFD" w:rsidRDefault="002C156A">
      <w:pPr>
        <w:widowControl w:val="0"/>
        <w:numPr>
          <w:ilvl w:val="0"/>
          <w:numId w:val="26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Termin na wniesienie przez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sprzeciwu do tre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ci zawartej umowy o podwykonawstwo,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rej przedmiotem s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 xml:space="preserve">roboty budowlane i do jej zmian wynosi 7 </w:t>
      </w:r>
      <w:proofErr w:type="spellStart"/>
      <w:r>
        <w:rPr>
          <w:rFonts w:ascii="Arial" w:hAnsi="Arial"/>
          <w:sz w:val="20"/>
          <w:szCs w:val="20"/>
        </w:rPr>
        <w:t>dni.od</w:t>
      </w:r>
      <w:proofErr w:type="spellEnd"/>
      <w:r>
        <w:rPr>
          <w:rFonts w:ascii="Arial" w:hAnsi="Arial"/>
          <w:sz w:val="20"/>
          <w:szCs w:val="20"/>
        </w:rPr>
        <w:t xml:space="preserve"> jej otrzymania. Wyk</w:t>
      </w:r>
      <w:r>
        <w:rPr>
          <w:rFonts w:ascii="Arial" w:hAnsi="Arial"/>
          <w:sz w:val="20"/>
          <w:szCs w:val="20"/>
        </w:rPr>
        <w:t>onawca, podwykonawca lub dalszy podwykonawca przedk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ada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cemu po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wiadczon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za zgodno</w:t>
      </w:r>
      <w:r>
        <w:rPr>
          <w:rFonts w:ascii="Arial" w:hAnsi="Arial"/>
          <w:sz w:val="20"/>
          <w:szCs w:val="20"/>
        </w:rPr>
        <w:t xml:space="preserve">ść </w:t>
      </w:r>
      <w:r>
        <w:rPr>
          <w:rFonts w:ascii="Arial" w:hAnsi="Arial"/>
          <w:sz w:val="20"/>
          <w:szCs w:val="20"/>
        </w:rPr>
        <w:t>z orygina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em kopi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 xml:space="preserve">zawartej umowy o podwykonawstwo,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rej przedmiotem s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dostawy lub us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ugi, w terminie 7 dni od dnia jej zawarcia, z wy</w:t>
      </w:r>
      <w:r>
        <w:rPr>
          <w:rFonts w:ascii="Arial" w:hAnsi="Arial"/>
          <w:sz w:val="20"/>
          <w:szCs w:val="20"/>
        </w:rPr>
        <w:t>łą</w:t>
      </w:r>
      <w:r>
        <w:rPr>
          <w:rFonts w:ascii="Arial" w:hAnsi="Arial"/>
          <w:sz w:val="20"/>
          <w:szCs w:val="20"/>
        </w:rPr>
        <w:t>czeniem:</w:t>
      </w:r>
    </w:p>
    <w:p w:rsidR="00697AFD" w:rsidRDefault="002C156A">
      <w:pPr>
        <w:widowControl w:val="0"/>
        <w:tabs>
          <w:tab w:val="left" w:pos="284"/>
        </w:tabs>
        <w:suppressAutoHyphens/>
        <w:spacing w:after="0"/>
        <w:ind w:left="708"/>
        <w:jc w:val="both"/>
        <w:rPr>
          <w:rFonts w:ascii="Arial" w:eastAsia="Arial" w:hAnsi="Arial" w:cs="Arial"/>
          <w:color w:val="1F497D"/>
          <w:sz w:val="20"/>
          <w:szCs w:val="20"/>
          <w:u w:color="1F497D"/>
        </w:rPr>
      </w:pPr>
      <w:r>
        <w:rPr>
          <w:rFonts w:ascii="Arial" w:hAnsi="Arial"/>
          <w:sz w:val="20"/>
          <w:szCs w:val="20"/>
          <w:lang w:val="de-DE"/>
        </w:rPr>
        <w:t>- um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o </w:t>
      </w:r>
      <w:r>
        <w:rPr>
          <w:rFonts w:ascii="Arial" w:hAnsi="Arial"/>
          <w:sz w:val="20"/>
          <w:szCs w:val="20"/>
        </w:rPr>
        <w:t>podwykonawstwo o warto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ci mniejszej </w:t>
      </w:r>
      <w:proofErr w:type="spellStart"/>
      <w:r>
        <w:rPr>
          <w:rFonts w:ascii="Arial" w:hAnsi="Arial"/>
          <w:sz w:val="20"/>
          <w:szCs w:val="20"/>
        </w:rPr>
        <w:t>zar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wno</w:t>
      </w:r>
      <w:proofErr w:type="spellEnd"/>
      <w:r>
        <w:rPr>
          <w:rFonts w:ascii="Arial" w:hAnsi="Arial"/>
          <w:sz w:val="20"/>
          <w:szCs w:val="20"/>
        </w:rPr>
        <w:t xml:space="preserve"> ni</w:t>
      </w:r>
      <w:r>
        <w:rPr>
          <w:rFonts w:ascii="Arial" w:hAnsi="Arial"/>
          <w:sz w:val="20"/>
          <w:szCs w:val="20"/>
        </w:rPr>
        <w:t xml:space="preserve">ż </w:t>
      </w:r>
      <w:r>
        <w:rPr>
          <w:rFonts w:ascii="Arial" w:hAnsi="Arial"/>
          <w:sz w:val="20"/>
          <w:szCs w:val="20"/>
        </w:rPr>
        <w:t>50.000,00 z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otych jak </w:t>
      </w:r>
      <w:r>
        <w:rPr>
          <w:rFonts w:ascii="Arial" w:hAnsi="Arial"/>
          <w:color w:val="1F497D"/>
          <w:sz w:val="20"/>
          <w:szCs w:val="20"/>
          <w:u w:color="1F497D"/>
        </w:rPr>
        <w:t xml:space="preserve">i 0,5% wynagrodzenia umownego brutto o </w:t>
      </w:r>
      <w:proofErr w:type="spellStart"/>
      <w:r>
        <w:rPr>
          <w:rFonts w:ascii="Arial" w:hAnsi="Arial"/>
          <w:color w:val="1F497D"/>
          <w:sz w:val="20"/>
          <w:szCs w:val="20"/>
          <w:u w:color="1F497D"/>
        </w:rPr>
        <w:t>kt</w:t>
      </w:r>
      <w:proofErr w:type="spellEnd"/>
      <w:r>
        <w:rPr>
          <w:rFonts w:ascii="Arial" w:hAnsi="Arial"/>
          <w:color w:val="1F497D"/>
          <w:sz w:val="20"/>
          <w:szCs w:val="20"/>
          <w:u w:color="1F497D"/>
          <w:lang w:val="es-ES_tradnl"/>
        </w:rPr>
        <w:t>ó</w:t>
      </w:r>
      <w:r>
        <w:rPr>
          <w:rFonts w:ascii="Arial" w:hAnsi="Arial"/>
          <w:color w:val="1F497D"/>
          <w:sz w:val="20"/>
          <w:szCs w:val="20"/>
          <w:u w:color="1F497D"/>
        </w:rPr>
        <w:t xml:space="preserve">rym mowa w </w:t>
      </w:r>
      <w:r>
        <w:rPr>
          <w:rFonts w:ascii="Arial" w:hAnsi="Arial"/>
          <w:color w:val="1F497D"/>
          <w:sz w:val="20"/>
          <w:szCs w:val="20"/>
          <w:u w:color="1F497D"/>
        </w:rPr>
        <w:t>§ </w:t>
      </w:r>
      <w:r>
        <w:rPr>
          <w:rFonts w:ascii="Arial" w:hAnsi="Arial"/>
          <w:color w:val="1F497D"/>
          <w:sz w:val="20"/>
          <w:szCs w:val="20"/>
          <w:u w:color="1F497D"/>
        </w:rPr>
        <w:t xml:space="preserve">8 ust. 3, chyba </w:t>
      </w:r>
      <w:r>
        <w:rPr>
          <w:rFonts w:ascii="Arial" w:hAnsi="Arial"/>
          <w:color w:val="1F497D"/>
          <w:sz w:val="20"/>
          <w:szCs w:val="20"/>
          <w:u w:color="1F497D"/>
        </w:rPr>
        <w:t>ż</w:t>
      </w:r>
      <w:r>
        <w:rPr>
          <w:rFonts w:ascii="Arial" w:hAnsi="Arial"/>
          <w:color w:val="1F497D"/>
          <w:sz w:val="20"/>
          <w:szCs w:val="20"/>
          <w:u w:color="1F497D"/>
        </w:rPr>
        <w:t>e kwota ta jest wy</w:t>
      </w:r>
      <w:r>
        <w:rPr>
          <w:rFonts w:ascii="Arial" w:hAnsi="Arial"/>
          <w:color w:val="1F497D"/>
          <w:sz w:val="20"/>
          <w:szCs w:val="20"/>
          <w:u w:color="1F497D"/>
        </w:rPr>
        <w:t>ż</w:t>
      </w:r>
      <w:r>
        <w:rPr>
          <w:rFonts w:ascii="Arial" w:hAnsi="Arial"/>
          <w:color w:val="1F497D"/>
          <w:sz w:val="20"/>
          <w:szCs w:val="20"/>
          <w:u w:color="1F497D"/>
        </w:rPr>
        <w:t>sza ni</w:t>
      </w:r>
      <w:r>
        <w:rPr>
          <w:rFonts w:ascii="Arial" w:hAnsi="Arial"/>
          <w:color w:val="1F497D"/>
          <w:sz w:val="20"/>
          <w:szCs w:val="20"/>
          <w:u w:color="1F497D"/>
        </w:rPr>
        <w:t xml:space="preserve">ż </w:t>
      </w:r>
      <w:r>
        <w:rPr>
          <w:rFonts w:ascii="Arial" w:hAnsi="Arial"/>
          <w:color w:val="1F497D"/>
          <w:sz w:val="20"/>
          <w:szCs w:val="20"/>
          <w:u w:color="1F497D"/>
        </w:rPr>
        <w:t>50.000 z</w:t>
      </w:r>
      <w:r>
        <w:rPr>
          <w:rFonts w:ascii="Arial" w:hAnsi="Arial"/>
          <w:color w:val="1F497D"/>
          <w:sz w:val="20"/>
          <w:szCs w:val="20"/>
          <w:u w:color="1F497D"/>
        </w:rPr>
        <w:t>ł</w:t>
      </w:r>
      <w:r>
        <w:rPr>
          <w:rFonts w:ascii="Arial" w:hAnsi="Arial"/>
          <w:color w:val="1F497D"/>
          <w:sz w:val="20"/>
          <w:szCs w:val="20"/>
          <w:u w:color="1F497D"/>
        </w:rPr>
        <w:t>otych.</w:t>
      </w:r>
    </w:p>
    <w:p w:rsidR="00697AFD" w:rsidRDefault="002C156A">
      <w:pPr>
        <w:widowControl w:val="0"/>
        <w:tabs>
          <w:tab w:val="left" w:pos="284"/>
        </w:tabs>
        <w:suppressAutoHyphens/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de-DE"/>
        </w:rPr>
        <w:t>- um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o podwykonawstwo,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rych</w:t>
      </w:r>
      <w:proofErr w:type="spellEnd"/>
      <w:r>
        <w:rPr>
          <w:rFonts w:ascii="Arial" w:hAnsi="Arial"/>
          <w:sz w:val="20"/>
          <w:szCs w:val="20"/>
        </w:rPr>
        <w:t xml:space="preserve"> przedmiot zosta</w:t>
      </w:r>
      <w:r>
        <w:rPr>
          <w:rFonts w:ascii="Arial" w:hAnsi="Arial"/>
          <w:sz w:val="20"/>
          <w:szCs w:val="20"/>
        </w:rPr>
        <w:t xml:space="preserve">ł </w:t>
      </w:r>
      <w:r>
        <w:rPr>
          <w:rFonts w:ascii="Arial" w:hAnsi="Arial"/>
          <w:sz w:val="20"/>
          <w:szCs w:val="20"/>
        </w:rPr>
        <w:t xml:space="preserve">wskazany przez </w:t>
      </w:r>
      <w:r>
        <w:rPr>
          <w:rFonts w:ascii="Arial" w:hAnsi="Arial"/>
          <w:sz w:val="20"/>
          <w:szCs w:val="20"/>
        </w:rPr>
        <w:t>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cego w dokumentach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>, o ile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dokona</w:t>
      </w:r>
      <w:r>
        <w:rPr>
          <w:rFonts w:ascii="Arial" w:hAnsi="Arial"/>
          <w:sz w:val="20"/>
          <w:szCs w:val="20"/>
        </w:rPr>
        <w:t xml:space="preserve">ł </w:t>
      </w:r>
      <w:r>
        <w:rPr>
          <w:rFonts w:ascii="Arial" w:hAnsi="Arial"/>
          <w:sz w:val="20"/>
          <w:szCs w:val="20"/>
        </w:rPr>
        <w:t xml:space="preserve">tego typu </w:t>
      </w:r>
      <w:proofErr w:type="spellStart"/>
      <w:r>
        <w:rPr>
          <w:rFonts w:ascii="Arial" w:hAnsi="Arial"/>
          <w:sz w:val="20"/>
          <w:szCs w:val="20"/>
        </w:rPr>
        <w:t>wy</w:t>
      </w:r>
      <w:r>
        <w:rPr>
          <w:rFonts w:ascii="Arial" w:hAnsi="Arial"/>
          <w:sz w:val="20"/>
          <w:szCs w:val="20"/>
        </w:rPr>
        <w:t>łą</w:t>
      </w:r>
      <w:r>
        <w:rPr>
          <w:rFonts w:ascii="Arial" w:hAnsi="Arial"/>
          <w:sz w:val="20"/>
          <w:szCs w:val="20"/>
        </w:rPr>
        <w:t>cze</w:t>
      </w:r>
      <w:r>
        <w:rPr>
          <w:rFonts w:ascii="Arial" w:hAnsi="Arial"/>
          <w:sz w:val="20"/>
          <w:szCs w:val="20"/>
        </w:rPr>
        <w:t>ń</w:t>
      </w:r>
      <w:proofErr w:type="spellEnd"/>
      <w:r>
        <w:rPr>
          <w:rFonts w:ascii="Arial" w:hAnsi="Arial"/>
          <w:sz w:val="20"/>
          <w:szCs w:val="20"/>
        </w:rPr>
        <w:t xml:space="preserve">. </w:t>
      </w:r>
    </w:p>
    <w:p w:rsidR="00697AFD" w:rsidRDefault="002C156A">
      <w:pPr>
        <w:widowControl w:val="0"/>
        <w:numPr>
          <w:ilvl w:val="0"/>
          <w:numId w:val="28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Zapisy ust. 3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>10 stosuje 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odpowiednio do zmian umowy o podwykonawstwo oraz zmian umowy o dalsze podwykonawstwo.</w:t>
      </w:r>
    </w:p>
    <w:p w:rsidR="00697AFD" w:rsidRDefault="002C156A">
      <w:pPr>
        <w:widowControl w:val="0"/>
        <w:numPr>
          <w:ilvl w:val="0"/>
          <w:numId w:val="28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dokonuje bezpo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redniej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aty wymagalnego</w:t>
      </w:r>
      <w:r>
        <w:rPr>
          <w:rFonts w:ascii="Arial" w:hAnsi="Arial"/>
          <w:sz w:val="20"/>
          <w:szCs w:val="20"/>
        </w:rPr>
        <w:t xml:space="preserve"> wynagrodzenia przys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uguj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cego podwykonawcy lub dalszemu podwykonawcy,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ry</w:t>
      </w:r>
      <w:proofErr w:type="spellEnd"/>
      <w:r>
        <w:rPr>
          <w:rFonts w:ascii="Arial" w:hAnsi="Arial"/>
          <w:sz w:val="20"/>
          <w:szCs w:val="20"/>
        </w:rPr>
        <w:t xml:space="preserve"> zawar</w:t>
      </w:r>
      <w:r>
        <w:rPr>
          <w:rFonts w:ascii="Arial" w:hAnsi="Arial"/>
          <w:sz w:val="20"/>
          <w:szCs w:val="20"/>
        </w:rPr>
        <w:t xml:space="preserve">ł </w:t>
      </w:r>
      <w:r>
        <w:rPr>
          <w:rFonts w:ascii="Arial" w:hAnsi="Arial"/>
          <w:sz w:val="20"/>
          <w:szCs w:val="20"/>
        </w:rPr>
        <w:t>zaakceptowan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przez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umow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 xml:space="preserve">o podwykonawstwo,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rej przedmiotem s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 xml:space="preserve">roboty budowlane, lub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ry</w:t>
      </w:r>
      <w:proofErr w:type="spellEnd"/>
      <w:r>
        <w:rPr>
          <w:rFonts w:ascii="Arial" w:hAnsi="Arial"/>
          <w:sz w:val="20"/>
          <w:szCs w:val="20"/>
        </w:rPr>
        <w:t xml:space="preserve"> zawar</w:t>
      </w:r>
      <w:r>
        <w:rPr>
          <w:rFonts w:ascii="Arial" w:hAnsi="Arial"/>
          <w:sz w:val="20"/>
          <w:szCs w:val="20"/>
        </w:rPr>
        <w:t xml:space="preserve">ł </w:t>
      </w:r>
      <w:r>
        <w:rPr>
          <w:rFonts w:ascii="Arial" w:hAnsi="Arial"/>
          <w:sz w:val="20"/>
          <w:szCs w:val="20"/>
        </w:rPr>
        <w:t>przed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on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cemu umow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 xml:space="preserve">o podwykonawstwo,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rej </w:t>
      </w:r>
      <w:r>
        <w:rPr>
          <w:rFonts w:ascii="Arial" w:hAnsi="Arial"/>
          <w:sz w:val="20"/>
          <w:szCs w:val="20"/>
        </w:rPr>
        <w:t>przedmiotem s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dostawy lub us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ugi, w przypadku uchylenia 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od 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zku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aty odpowiednio przez Wykonawc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, podwykonawc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lub dalszego podwykonawc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. Wynagrodzenie, o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rym mowa w zdaniu poprzedzaj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cym dotyczy wy</w:t>
      </w:r>
      <w:r>
        <w:rPr>
          <w:rFonts w:ascii="Arial" w:hAnsi="Arial"/>
          <w:sz w:val="20"/>
          <w:szCs w:val="20"/>
        </w:rPr>
        <w:t>łą</w:t>
      </w:r>
      <w:r>
        <w:rPr>
          <w:rFonts w:ascii="Arial" w:hAnsi="Arial"/>
          <w:sz w:val="20"/>
          <w:szCs w:val="20"/>
        </w:rPr>
        <w:t>cznie nale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powsta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ych po </w:t>
      </w:r>
      <w:r>
        <w:rPr>
          <w:rFonts w:ascii="Arial" w:hAnsi="Arial"/>
          <w:sz w:val="20"/>
          <w:szCs w:val="20"/>
        </w:rPr>
        <w:t>zaakceptowaniu przez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cego umowy o podwykonawstwo,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rej przedmiotem s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roboty budowlane, lub po przed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eniu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cemu po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wiadczonej za zgodno</w:t>
      </w:r>
      <w:r>
        <w:rPr>
          <w:rFonts w:ascii="Arial" w:hAnsi="Arial"/>
          <w:sz w:val="20"/>
          <w:szCs w:val="20"/>
        </w:rPr>
        <w:t xml:space="preserve">ść </w:t>
      </w:r>
      <w:r>
        <w:rPr>
          <w:rFonts w:ascii="Arial" w:hAnsi="Arial"/>
          <w:sz w:val="20"/>
          <w:szCs w:val="20"/>
        </w:rPr>
        <w:t>z orygina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em kopii umowy o podwykonawstwo,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rej przedmiotem s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dostawy lub us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ugi. Bezpo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rednia</w:t>
      </w:r>
      <w:r>
        <w:rPr>
          <w:rFonts w:ascii="Arial" w:hAnsi="Arial"/>
          <w:sz w:val="20"/>
          <w:szCs w:val="20"/>
        </w:rPr>
        <w:t xml:space="preserve">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ata obejmuje wy</w:t>
      </w:r>
      <w:r>
        <w:rPr>
          <w:rFonts w:ascii="Arial" w:hAnsi="Arial"/>
          <w:sz w:val="20"/>
          <w:szCs w:val="20"/>
        </w:rPr>
        <w:t>łą</w:t>
      </w:r>
      <w:r>
        <w:rPr>
          <w:rFonts w:ascii="Arial" w:hAnsi="Arial"/>
          <w:sz w:val="20"/>
          <w:szCs w:val="20"/>
        </w:rPr>
        <w:t>cznie nale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ne wynagrodzenie, bez odsetek, nale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nych podwykonawcy lub dalszemu podwykonawcy.</w:t>
      </w:r>
    </w:p>
    <w:p w:rsidR="00697AFD" w:rsidRDefault="002C156A">
      <w:pPr>
        <w:widowControl w:val="0"/>
        <w:numPr>
          <w:ilvl w:val="0"/>
          <w:numId w:val="28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cy, przed dokonaniem bezpo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redniej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aty o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rej mowa w ust. 12, jest 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zany umo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liwi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Wykonawcy zg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oszenie pisemnych uwag dot</w:t>
      </w:r>
      <w:r>
        <w:rPr>
          <w:rFonts w:ascii="Arial" w:hAnsi="Arial"/>
          <w:sz w:val="20"/>
          <w:szCs w:val="20"/>
        </w:rPr>
        <w:t>ycz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cych zasadno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bezpo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redniej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aty wynagrodzenia podwykonawcy lub dalszemu podwykonawcy.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informuje o terminie zg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aszania uwag nie kr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tszym</w:t>
      </w:r>
      <w:proofErr w:type="spellEnd"/>
      <w:r>
        <w:rPr>
          <w:rFonts w:ascii="Arial" w:hAnsi="Arial"/>
          <w:sz w:val="20"/>
          <w:szCs w:val="20"/>
        </w:rPr>
        <w:t xml:space="preserve"> ni</w:t>
      </w:r>
      <w:r>
        <w:rPr>
          <w:rFonts w:ascii="Arial" w:hAnsi="Arial"/>
          <w:sz w:val="20"/>
          <w:szCs w:val="20"/>
        </w:rPr>
        <w:t xml:space="preserve">ż </w:t>
      </w:r>
      <w:r>
        <w:rPr>
          <w:rFonts w:ascii="Arial" w:hAnsi="Arial"/>
          <w:sz w:val="20"/>
          <w:szCs w:val="20"/>
        </w:rPr>
        <w:t>7 dni od dnia dor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czenia tej informacji. W uwagach nie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na powo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ywa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na potr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cenie </w:t>
      </w:r>
      <w:r>
        <w:rPr>
          <w:rFonts w:ascii="Arial" w:hAnsi="Arial"/>
          <w:sz w:val="20"/>
          <w:szCs w:val="20"/>
        </w:rPr>
        <w:t>roszcze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Wykonawcy wzgl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dem podwykonawcy niezwi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zanych z realizacj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umowy o podwykonawstwo. W przypadku terminowego zg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oszenia uwag, o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rych</w:t>
      </w:r>
      <w:proofErr w:type="spellEnd"/>
      <w:r>
        <w:rPr>
          <w:rFonts w:ascii="Arial" w:hAnsi="Arial"/>
          <w:sz w:val="20"/>
          <w:szCs w:val="20"/>
        </w:rPr>
        <w:t xml:space="preserve"> mowa powy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ej,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e:</w:t>
      </w:r>
    </w:p>
    <w:p w:rsidR="00697AFD" w:rsidRDefault="002C156A">
      <w:pPr>
        <w:widowControl w:val="0"/>
        <w:tabs>
          <w:tab w:val="left" w:pos="284"/>
          <w:tab w:val="left" w:pos="426"/>
        </w:tabs>
        <w:suppressAutoHyphens/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- nie dokona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bezpo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redniej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aty wynagrodzenia podwykonawcy lub dalszemu </w:t>
      </w:r>
      <w:r>
        <w:rPr>
          <w:rFonts w:ascii="Arial" w:hAnsi="Arial"/>
          <w:sz w:val="20"/>
          <w:szCs w:val="20"/>
        </w:rPr>
        <w:t>podwykonawcy, je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eli Wykonawca wyka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niezasadno</w:t>
      </w:r>
      <w:r>
        <w:rPr>
          <w:rFonts w:ascii="Arial" w:hAnsi="Arial"/>
          <w:sz w:val="20"/>
          <w:szCs w:val="20"/>
        </w:rPr>
        <w:t xml:space="preserve">ść </w:t>
      </w:r>
      <w:r>
        <w:rPr>
          <w:rFonts w:ascii="Arial" w:hAnsi="Arial"/>
          <w:sz w:val="20"/>
          <w:szCs w:val="20"/>
        </w:rPr>
        <w:t>takiej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aty,</w:t>
      </w:r>
    </w:p>
    <w:p w:rsidR="00697AFD" w:rsidRDefault="002C156A">
      <w:pPr>
        <w:widowControl w:val="0"/>
        <w:tabs>
          <w:tab w:val="left" w:pos="284"/>
          <w:tab w:val="left" w:pos="426"/>
        </w:tabs>
        <w:suppressAutoHyphens/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- z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do depozytu s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dowego kwot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potrzebn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na pokrycie wynagrodzenia podwykonawcy lub dalszego podwykonawcy, w przypadku istnienia zasadniczej w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tpliwo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co do wysoko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n</w:t>
      </w:r>
      <w:r>
        <w:rPr>
          <w:rFonts w:ascii="Arial" w:hAnsi="Arial"/>
          <w:sz w:val="20"/>
          <w:szCs w:val="20"/>
        </w:rPr>
        <w:t>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nej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aty lub podmiotu,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remu 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atno</w:t>
      </w:r>
      <w:r>
        <w:rPr>
          <w:rFonts w:ascii="Arial" w:hAnsi="Arial"/>
          <w:sz w:val="20"/>
          <w:szCs w:val="20"/>
        </w:rPr>
        <w:t xml:space="preserve">ść </w:t>
      </w:r>
      <w:r>
        <w:rPr>
          <w:rFonts w:ascii="Arial" w:hAnsi="Arial"/>
          <w:sz w:val="20"/>
          <w:szCs w:val="20"/>
        </w:rPr>
        <w:t>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  <w:lang w:val="it-IT"/>
        </w:rPr>
        <w:t>nale</w:t>
      </w:r>
      <w:proofErr w:type="spellStart"/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</w:t>
      </w:r>
      <w:proofErr w:type="spellEnd"/>
      <w:r>
        <w:rPr>
          <w:rFonts w:ascii="Arial" w:hAnsi="Arial"/>
          <w:sz w:val="20"/>
          <w:szCs w:val="20"/>
        </w:rPr>
        <w:t xml:space="preserve">, </w:t>
      </w:r>
    </w:p>
    <w:p w:rsidR="00697AFD" w:rsidRDefault="002C156A">
      <w:pPr>
        <w:widowControl w:val="0"/>
        <w:tabs>
          <w:tab w:val="left" w:pos="284"/>
          <w:tab w:val="left" w:pos="426"/>
        </w:tabs>
        <w:suppressAutoHyphens/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- dokona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bezpo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redniej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aty wynagrodzenia podwykonawcy lub dalszemu podwykonawcy, je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eli podwykonawca lub dalszy podwykonawca wyka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zasadno</w:t>
      </w:r>
      <w:r>
        <w:rPr>
          <w:rFonts w:ascii="Arial" w:hAnsi="Arial"/>
          <w:sz w:val="20"/>
          <w:szCs w:val="20"/>
        </w:rPr>
        <w:t xml:space="preserve">ść </w:t>
      </w:r>
      <w:r>
        <w:rPr>
          <w:rFonts w:ascii="Arial" w:hAnsi="Arial"/>
          <w:sz w:val="20"/>
          <w:szCs w:val="20"/>
        </w:rPr>
        <w:t>takiej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aty.</w:t>
      </w:r>
    </w:p>
    <w:p w:rsidR="00697AFD" w:rsidRDefault="002C156A">
      <w:pPr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przypadku dokonania bezpo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redniej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aty podwykonawcy lub dalszemu podwykonawcy,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potr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ca kwot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wyp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aconego wynagrodzenia z wynagrodzenia nale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nego Wykonawcy.</w:t>
      </w:r>
    </w:p>
    <w:p w:rsidR="00697AFD" w:rsidRDefault="002C156A">
      <w:pPr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Konieczno</w:t>
      </w:r>
      <w:r>
        <w:rPr>
          <w:rFonts w:ascii="Arial" w:hAnsi="Arial"/>
          <w:sz w:val="20"/>
          <w:szCs w:val="20"/>
        </w:rPr>
        <w:t xml:space="preserve">ść </w:t>
      </w:r>
      <w:r>
        <w:rPr>
          <w:rFonts w:ascii="Arial" w:hAnsi="Arial"/>
          <w:sz w:val="20"/>
          <w:szCs w:val="20"/>
        </w:rPr>
        <w:t>wielokrotnego dokonywania bezpo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redniej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aty podwykonawcy lub dalszemu podwykonawcy lub konieczn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 xml:space="preserve">ść </w:t>
      </w:r>
      <w:r>
        <w:rPr>
          <w:rFonts w:ascii="Arial" w:hAnsi="Arial"/>
          <w:sz w:val="20"/>
          <w:szCs w:val="20"/>
        </w:rPr>
        <w:t>dokonania bezpo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rednich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 na sum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wi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ksz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ni</w:t>
      </w:r>
      <w:r>
        <w:rPr>
          <w:rFonts w:ascii="Arial" w:hAnsi="Arial"/>
          <w:sz w:val="20"/>
          <w:szCs w:val="20"/>
        </w:rPr>
        <w:t xml:space="preserve">ż </w:t>
      </w:r>
      <w:r>
        <w:rPr>
          <w:rFonts w:ascii="Arial" w:hAnsi="Arial"/>
          <w:sz w:val="20"/>
          <w:szCs w:val="20"/>
        </w:rPr>
        <w:t>5% warto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ci umowy, o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rej mowa w </w:t>
      </w:r>
      <w:r>
        <w:rPr>
          <w:rFonts w:ascii="Arial" w:hAnsi="Arial"/>
          <w:color w:val="1F497D"/>
          <w:sz w:val="20"/>
          <w:szCs w:val="20"/>
          <w:u w:color="1F497D"/>
        </w:rPr>
        <w:t>§ </w:t>
      </w:r>
      <w:r>
        <w:rPr>
          <w:rFonts w:ascii="Arial" w:hAnsi="Arial"/>
          <w:color w:val="1F497D"/>
          <w:sz w:val="20"/>
          <w:szCs w:val="20"/>
          <w:u w:color="1F497D"/>
        </w:rPr>
        <w:t>8 ust. 3</w:t>
      </w:r>
      <w:r>
        <w:rPr>
          <w:rFonts w:ascii="Arial" w:hAnsi="Arial"/>
          <w:sz w:val="20"/>
          <w:szCs w:val="20"/>
        </w:rPr>
        <w:t>,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stanowi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podstaw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do odst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pienia od umowy.</w:t>
      </w:r>
    </w:p>
    <w:p w:rsidR="00697AFD" w:rsidRDefault="002C156A">
      <w:pPr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Warunkiem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aty przez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nale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nego Wykonawcy wynagrodzenia za odebrane roboty budowlane jest </w:t>
      </w:r>
      <w:r>
        <w:rPr>
          <w:rFonts w:ascii="Arial" w:hAnsi="Arial"/>
          <w:sz w:val="20"/>
          <w:szCs w:val="20"/>
        </w:rPr>
        <w:t xml:space="preserve">przedstawienie </w:t>
      </w:r>
      <w:proofErr w:type="spellStart"/>
      <w:r>
        <w:rPr>
          <w:rFonts w:ascii="Arial" w:hAnsi="Arial"/>
          <w:sz w:val="20"/>
          <w:szCs w:val="20"/>
        </w:rPr>
        <w:t>dowod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aty wymagalnego wynagrodzenia podwykonawcom i dalszym podwykonawcom bior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cym udzia</w:t>
      </w:r>
      <w:r>
        <w:rPr>
          <w:rFonts w:ascii="Arial" w:hAnsi="Arial"/>
          <w:sz w:val="20"/>
          <w:szCs w:val="20"/>
        </w:rPr>
        <w:t xml:space="preserve">ł </w:t>
      </w:r>
      <w:r>
        <w:rPr>
          <w:rFonts w:ascii="Arial" w:hAnsi="Arial"/>
          <w:sz w:val="20"/>
          <w:szCs w:val="20"/>
        </w:rPr>
        <w:t xml:space="preserve">w realizacji niniejszego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 (podwykonawcom i dalszym podwykonawcom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rzy</w:t>
      </w:r>
      <w:proofErr w:type="spellEnd"/>
      <w:r>
        <w:rPr>
          <w:rFonts w:ascii="Arial" w:hAnsi="Arial"/>
          <w:sz w:val="20"/>
          <w:szCs w:val="20"/>
        </w:rPr>
        <w:t xml:space="preserve"> zawarli zaakceptowan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przez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umow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o podwykonawstw</w:t>
      </w:r>
      <w:r>
        <w:rPr>
          <w:rFonts w:ascii="Arial" w:hAnsi="Arial"/>
          <w:sz w:val="20"/>
          <w:szCs w:val="20"/>
        </w:rPr>
        <w:t xml:space="preserve">o,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rej przedmiotem s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roboty budowlane, lub zawarli przed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on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cemu umow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 xml:space="preserve">o podwykonawstwo,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rej przedmiotem s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dostawy lub us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ugi).</w:t>
      </w:r>
    </w:p>
    <w:p w:rsidR="00697AFD" w:rsidRDefault="002C156A">
      <w:pPr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ata nale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ci na rzecz wszystkich </w:t>
      </w:r>
      <w:proofErr w:type="spellStart"/>
      <w:r>
        <w:rPr>
          <w:rFonts w:ascii="Arial" w:hAnsi="Arial"/>
          <w:sz w:val="20"/>
          <w:szCs w:val="20"/>
        </w:rPr>
        <w:t>podwykonawc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i dalszych </w:t>
      </w:r>
      <w:proofErr w:type="spellStart"/>
      <w:r>
        <w:rPr>
          <w:rFonts w:ascii="Arial" w:hAnsi="Arial"/>
          <w:sz w:val="20"/>
          <w:szCs w:val="20"/>
        </w:rPr>
        <w:t>podwykonawc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musi zosta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dokonana do dnia z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enia przez Wykonawc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cemu faktury ko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cowej. Do faktury ko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cowej Wykonawca zobowi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zany jest do</w:t>
      </w:r>
      <w:r>
        <w:rPr>
          <w:rFonts w:ascii="Arial" w:hAnsi="Arial"/>
          <w:sz w:val="20"/>
          <w:szCs w:val="20"/>
        </w:rPr>
        <w:t>łą</w:t>
      </w:r>
      <w:r>
        <w:rPr>
          <w:rFonts w:ascii="Arial" w:hAnsi="Arial"/>
          <w:sz w:val="20"/>
          <w:szCs w:val="20"/>
        </w:rPr>
        <w:t>czy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pisemne dowody dot.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aty w/w nale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ci.</w:t>
      </w:r>
    </w:p>
    <w:p w:rsidR="00697AFD" w:rsidRDefault="002C156A">
      <w:pPr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przypadku nieprzedstawienia przez Wykonawc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 xml:space="preserve">wszystkich </w:t>
      </w:r>
      <w:proofErr w:type="spellStart"/>
      <w:r>
        <w:rPr>
          <w:rFonts w:ascii="Arial" w:hAnsi="Arial"/>
          <w:sz w:val="20"/>
          <w:szCs w:val="20"/>
        </w:rPr>
        <w:t>dowod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aty, o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rych</w:t>
      </w:r>
      <w:proofErr w:type="spellEnd"/>
      <w:r>
        <w:rPr>
          <w:rFonts w:ascii="Arial" w:hAnsi="Arial"/>
          <w:sz w:val="20"/>
          <w:szCs w:val="20"/>
        </w:rPr>
        <w:t xml:space="preserve"> mowa w ust. 16 i</w:t>
      </w:r>
      <w:r>
        <w:rPr>
          <w:rFonts w:ascii="Arial" w:hAnsi="Arial"/>
          <w:sz w:val="20"/>
          <w:szCs w:val="20"/>
        </w:rPr>
        <w:t xml:space="preserve"> 17,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wstrzymuje wyp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  <w:lang w:val="it-IT"/>
        </w:rPr>
        <w:t>nale</w:t>
      </w:r>
      <w:proofErr w:type="spellStart"/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nego</w:t>
      </w:r>
      <w:proofErr w:type="spellEnd"/>
      <w:r>
        <w:rPr>
          <w:rFonts w:ascii="Arial" w:hAnsi="Arial"/>
          <w:sz w:val="20"/>
          <w:szCs w:val="20"/>
        </w:rPr>
        <w:t xml:space="preserve"> wynagrodzenia za odebrane roboty budowlane, w </w:t>
      </w:r>
      <w:proofErr w:type="spellStart"/>
      <w:r>
        <w:rPr>
          <w:rFonts w:ascii="Arial" w:hAnsi="Arial"/>
          <w:sz w:val="20"/>
          <w:szCs w:val="20"/>
        </w:rPr>
        <w:t>cz</w:t>
      </w:r>
      <w:r>
        <w:rPr>
          <w:rFonts w:ascii="Arial" w:hAnsi="Arial"/>
          <w:sz w:val="20"/>
          <w:szCs w:val="20"/>
        </w:rPr>
        <w:t>ęś</w:t>
      </w:r>
      <w:proofErr w:type="spellEnd"/>
      <w:r>
        <w:rPr>
          <w:rFonts w:ascii="Arial" w:hAnsi="Arial"/>
          <w:sz w:val="20"/>
          <w:szCs w:val="20"/>
          <w:lang w:val="it-IT"/>
        </w:rPr>
        <w:t>ci r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wnej</w:t>
      </w:r>
      <w:proofErr w:type="spellEnd"/>
      <w:r>
        <w:rPr>
          <w:rFonts w:ascii="Arial" w:hAnsi="Arial"/>
          <w:sz w:val="20"/>
          <w:szCs w:val="20"/>
        </w:rPr>
        <w:t xml:space="preserve"> sumie kwot wynikaj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cych z nieprzedstawionych </w:t>
      </w:r>
      <w:proofErr w:type="spellStart"/>
      <w:r>
        <w:rPr>
          <w:rFonts w:ascii="Arial" w:hAnsi="Arial"/>
          <w:sz w:val="20"/>
          <w:szCs w:val="20"/>
        </w:rPr>
        <w:t>dowod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aty, do momentu przedstawienia w/w wymaganych </w:t>
      </w:r>
      <w:proofErr w:type="spellStart"/>
      <w:r>
        <w:rPr>
          <w:rFonts w:ascii="Arial" w:hAnsi="Arial"/>
          <w:sz w:val="20"/>
          <w:szCs w:val="20"/>
        </w:rPr>
        <w:t>dowod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w. </w:t>
      </w:r>
    </w:p>
    <w:p w:rsidR="00697AFD" w:rsidRDefault="002C156A">
      <w:pPr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Umowa o podwykonawstwo powinna by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pod rygorem niewa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zawarta w formie pisemnej.</w:t>
      </w:r>
    </w:p>
    <w:p w:rsidR="00697AFD" w:rsidRDefault="002C156A">
      <w:pPr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pisemnie upowa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ni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do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aty wynagrodzenia bezpo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rednio na rachunek uprzednio prawid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owo zg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oszonego podwykonawcy b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 xml:space="preserve">ź </w:t>
      </w:r>
      <w:r>
        <w:rPr>
          <w:rFonts w:ascii="Arial" w:hAnsi="Arial"/>
          <w:sz w:val="20"/>
          <w:szCs w:val="20"/>
        </w:rPr>
        <w:t>dalszego podwykonawcy, z zastrze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eniem, i</w:t>
      </w:r>
      <w:r>
        <w:rPr>
          <w:rFonts w:ascii="Arial" w:hAnsi="Arial"/>
          <w:sz w:val="20"/>
          <w:szCs w:val="20"/>
        </w:rPr>
        <w:t xml:space="preserve">ż </w:t>
      </w:r>
      <w:r>
        <w:rPr>
          <w:rFonts w:ascii="Arial" w:hAnsi="Arial"/>
          <w:sz w:val="20"/>
          <w:szCs w:val="20"/>
        </w:rPr>
        <w:t>w takim przyp</w:t>
      </w:r>
      <w:r>
        <w:rPr>
          <w:rFonts w:ascii="Arial" w:hAnsi="Arial"/>
          <w:sz w:val="20"/>
          <w:szCs w:val="20"/>
        </w:rPr>
        <w:t>adku:</w:t>
      </w:r>
    </w:p>
    <w:p w:rsidR="00697AFD" w:rsidRDefault="002C156A">
      <w:pPr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- do wystawionej przez siebie faktury/rachunku, Wykonawca do</w:t>
      </w:r>
      <w:r>
        <w:rPr>
          <w:rFonts w:ascii="Arial" w:hAnsi="Arial"/>
          <w:sz w:val="20"/>
          <w:szCs w:val="20"/>
        </w:rPr>
        <w:t>łą</w:t>
      </w:r>
      <w:r>
        <w:rPr>
          <w:rFonts w:ascii="Arial" w:hAnsi="Arial"/>
          <w:sz w:val="20"/>
          <w:szCs w:val="20"/>
        </w:rPr>
        <w:t>czy kopie faktur/</w:t>
      </w:r>
      <w:proofErr w:type="spellStart"/>
      <w:r>
        <w:rPr>
          <w:rFonts w:ascii="Arial" w:hAnsi="Arial"/>
          <w:sz w:val="20"/>
          <w:szCs w:val="20"/>
        </w:rPr>
        <w:t>rachunk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wystawionych przez w/w podwykonawc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b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 xml:space="preserve">ź </w:t>
      </w:r>
      <w:r>
        <w:rPr>
          <w:rFonts w:ascii="Arial" w:hAnsi="Arial"/>
          <w:sz w:val="20"/>
          <w:szCs w:val="20"/>
        </w:rPr>
        <w:t>dalszego podwykonawc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(zgodnie z zawartymi umowami o podwykonawstwo) oraz dyspozycj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bezpo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redniego uiszczenia 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</w:t>
      </w:r>
      <w:r>
        <w:rPr>
          <w:rFonts w:ascii="Arial" w:hAnsi="Arial"/>
          <w:sz w:val="20"/>
          <w:szCs w:val="20"/>
        </w:rPr>
        <w:t xml:space="preserve"> obj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tych tymi fakturami/rachunkami na wskazany w nich rachunek bankowy podwykonawcy b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 xml:space="preserve">ź </w:t>
      </w:r>
      <w:r>
        <w:rPr>
          <w:rFonts w:ascii="Arial" w:hAnsi="Arial"/>
          <w:sz w:val="20"/>
          <w:szCs w:val="20"/>
        </w:rPr>
        <w:t>dalszego podwykonawcy,</w:t>
      </w:r>
    </w:p>
    <w:p w:rsidR="00697AFD" w:rsidRDefault="002C156A">
      <w:pPr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- faktura Wykonawcy 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dzie zawiera</w:t>
      </w:r>
      <w:r>
        <w:rPr>
          <w:rFonts w:ascii="Arial" w:hAnsi="Arial"/>
          <w:sz w:val="20"/>
          <w:szCs w:val="20"/>
        </w:rPr>
        <w:t xml:space="preserve">ć </w:t>
      </w:r>
      <w:proofErr w:type="spellStart"/>
      <w:r>
        <w:rPr>
          <w:rFonts w:ascii="Arial" w:hAnsi="Arial"/>
          <w:sz w:val="20"/>
          <w:szCs w:val="20"/>
          <w:lang w:val="de-DE"/>
        </w:rPr>
        <w:t>klauzul</w:t>
      </w:r>
      <w:proofErr w:type="spellEnd"/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wskazuj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nazw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podwykonawcy (b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 xml:space="preserve">ź </w:t>
      </w:r>
      <w:r>
        <w:rPr>
          <w:rFonts w:ascii="Arial" w:hAnsi="Arial"/>
          <w:sz w:val="20"/>
          <w:szCs w:val="20"/>
        </w:rPr>
        <w:t xml:space="preserve">dalszego podwykonawcy) oraz numer jego rachunku bankowego, w </w:t>
      </w:r>
      <w:r>
        <w:rPr>
          <w:rFonts w:ascii="Arial" w:hAnsi="Arial"/>
          <w:sz w:val="20"/>
          <w:szCs w:val="20"/>
        </w:rPr>
        <w:t>celu przekazania wynagrodzenia,</w:t>
      </w:r>
    </w:p>
    <w:p w:rsidR="00697AFD" w:rsidRDefault="002C156A">
      <w:pPr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- bezpo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rednie zastosowanie znajduj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zapisy ust. 13  natomiast zapisy ust. 14 s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wy</w:t>
      </w:r>
      <w:r>
        <w:rPr>
          <w:rFonts w:ascii="Arial" w:hAnsi="Arial"/>
          <w:sz w:val="20"/>
          <w:szCs w:val="20"/>
        </w:rPr>
        <w:t>łą</w:t>
      </w:r>
      <w:r>
        <w:rPr>
          <w:rFonts w:ascii="Arial" w:hAnsi="Arial"/>
          <w:sz w:val="20"/>
          <w:szCs w:val="20"/>
        </w:rPr>
        <w:t>czone w odniesieniu do tego typu 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ci.</w:t>
      </w:r>
    </w:p>
    <w:p w:rsidR="00697AFD" w:rsidRDefault="002C156A">
      <w:pPr>
        <w:widowControl w:val="0"/>
        <w:numPr>
          <w:ilvl w:val="0"/>
          <w:numId w:val="26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z 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zku ponoszenia solidarnej odpowiedzialno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za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wynagrodzenia na r</w:t>
      </w:r>
      <w:r>
        <w:rPr>
          <w:rFonts w:ascii="Arial" w:hAnsi="Arial"/>
          <w:sz w:val="20"/>
          <w:szCs w:val="20"/>
        </w:rPr>
        <w:t>zecz podwykonawcy b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 xml:space="preserve">ź </w:t>
      </w:r>
      <w:r>
        <w:rPr>
          <w:rFonts w:ascii="Arial" w:hAnsi="Arial"/>
          <w:sz w:val="20"/>
          <w:szCs w:val="20"/>
        </w:rPr>
        <w:t xml:space="preserve">dalszego podwykonawcy, zwalnia w </w:t>
      </w:r>
      <w:proofErr w:type="spellStart"/>
      <w:r>
        <w:rPr>
          <w:rFonts w:ascii="Arial" w:hAnsi="Arial"/>
          <w:sz w:val="20"/>
          <w:szCs w:val="20"/>
        </w:rPr>
        <w:t>szczeg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lno</w:t>
      </w:r>
      <w:r>
        <w:rPr>
          <w:rFonts w:ascii="Arial" w:hAnsi="Arial"/>
          <w:sz w:val="20"/>
          <w:szCs w:val="20"/>
        </w:rPr>
        <w:t>ś</w:t>
      </w:r>
      <w:proofErr w:type="spellEnd"/>
      <w:r>
        <w:rPr>
          <w:rFonts w:ascii="Arial" w:hAnsi="Arial"/>
          <w:sz w:val="20"/>
          <w:szCs w:val="20"/>
          <w:lang w:val="it-IT"/>
        </w:rPr>
        <w:t>ci:</w:t>
      </w:r>
    </w:p>
    <w:p w:rsidR="00697AFD" w:rsidRDefault="002C156A">
      <w:pPr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- brak pisemnego zg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oszenia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cemu podwykonawcy b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 xml:space="preserve">ź </w:t>
      </w:r>
      <w:r>
        <w:rPr>
          <w:rFonts w:ascii="Arial" w:hAnsi="Arial"/>
          <w:sz w:val="20"/>
          <w:szCs w:val="20"/>
        </w:rPr>
        <w:t>dalszego podwykonawcy lub brak uwzgl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dnienia </w:t>
      </w:r>
      <w:proofErr w:type="spellStart"/>
      <w:r>
        <w:rPr>
          <w:rFonts w:ascii="Arial" w:hAnsi="Arial"/>
          <w:sz w:val="20"/>
          <w:szCs w:val="20"/>
        </w:rPr>
        <w:t>wymog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okre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lonych w niniejszym paragrafie lub w </w:t>
      </w:r>
      <w:proofErr w:type="spellStart"/>
      <w:r>
        <w:rPr>
          <w:rFonts w:ascii="Arial" w:hAnsi="Arial"/>
          <w:sz w:val="20"/>
          <w:szCs w:val="20"/>
        </w:rPr>
        <w:t>Pzp</w:t>
      </w:r>
      <w:proofErr w:type="spellEnd"/>
      <w:r>
        <w:rPr>
          <w:rFonts w:ascii="Arial" w:hAnsi="Arial"/>
          <w:sz w:val="20"/>
          <w:szCs w:val="20"/>
        </w:rPr>
        <w:t>, w umowie z podwykonawc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>ub dalszym podwykonawc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,</w:t>
      </w:r>
    </w:p>
    <w:p w:rsidR="00697AFD" w:rsidRDefault="002C156A">
      <w:pPr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- zawarcie umowy z podwykonawc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lub dalszym podwykonawc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b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 xml:space="preserve">ź </w:t>
      </w:r>
      <w:r>
        <w:rPr>
          <w:rFonts w:ascii="Arial" w:hAnsi="Arial"/>
          <w:sz w:val="20"/>
          <w:szCs w:val="20"/>
        </w:rPr>
        <w:t>zmiana podwykonawcy lub dalszego podwykonawcy bez zgody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cego,</w:t>
      </w:r>
    </w:p>
    <w:p w:rsidR="00697AFD" w:rsidRDefault="002C156A">
      <w:pPr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zmiana </w:t>
      </w:r>
      <w:proofErr w:type="spellStart"/>
      <w:r>
        <w:rPr>
          <w:rFonts w:ascii="Arial" w:hAnsi="Arial"/>
          <w:sz w:val="20"/>
          <w:szCs w:val="20"/>
        </w:rPr>
        <w:t>warunk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umowy z podwykonawc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b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 xml:space="preserve">ź </w:t>
      </w:r>
      <w:r>
        <w:rPr>
          <w:rFonts w:ascii="Arial" w:hAnsi="Arial"/>
          <w:sz w:val="20"/>
          <w:szCs w:val="20"/>
        </w:rPr>
        <w:t>dalszym podwykonawc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bez zgody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cego,</w:t>
      </w:r>
    </w:p>
    <w:p w:rsidR="00697AFD" w:rsidRPr="00CD52AB" w:rsidRDefault="002C156A" w:rsidP="00CD52AB">
      <w:pPr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r>
        <w:rPr>
          <w:rFonts w:ascii="Arial" w:hAnsi="Arial"/>
          <w:sz w:val="20"/>
          <w:szCs w:val="20"/>
        </w:rPr>
        <w:t>nieuwzgl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dnienie sprzeciwu lub zastrze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do zg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oszonej umowy (b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 xml:space="preserve">ź </w:t>
      </w:r>
      <w:r>
        <w:rPr>
          <w:rFonts w:ascii="Arial" w:hAnsi="Arial"/>
          <w:sz w:val="20"/>
          <w:szCs w:val="20"/>
        </w:rPr>
        <w:t xml:space="preserve">projektu umowy) dot. podwykonawstwa lub dalszego podwykonawstwa lub naruszenie art. </w:t>
      </w:r>
      <w:r>
        <w:rPr>
          <w:rFonts w:ascii="Arial" w:hAnsi="Arial"/>
          <w:b/>
          <w:bCs/>
          <w:sz w:val="20"/>
          <w:szCs w:val="20"/>
        </w:rPr>
        <w:t>art. 647</w:t>
      </w:r>
      <w:r>
        <w:rPr>
          <w:rFonts w:ascii="Arial" w:hAnsi="Arial"/>
          <w:b/>
          <w:bCs/>
          <w:sz w:val="20"/>
          <w:szCs w:val="20"/>
          <w:vertAlign w:val="superscript"/>
        </w:rPr>
        <w:t>1</w:t>
      </w:r>
      <w:r>
        <w:rPr>
          <w:rFonts w:ascii="Arial" w:hAnsi="Arial"/>
          <w:sz w:val="20"/>
          <w:szCs w:val="20"/>
        </w:rPr>
        <w:t xml:space="preserve">  Kodeksu cywilnego.</w:t>
      </w:r>
    </w:p>
    <w:p w:rsidR="00697AFD" w:rsidRDefault="00697AFD">
      <w:pPr>
        <w:spacing w:after="0"/>
        <w:ind w:left="36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697AFD" w:rsidRDefault="002C156A">
      <w:pPr>
        <w:spacing w:after="0"/>
        <w:ind w:left="36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§ </w:t>
      </w:r>
      <w:r>
        <w:rPr>
          <w:rFonts w:ascii="Arial" w:hAnsi="Arial"/>
          <w:b/>
          <w:bCs/>
          <w:sz w:val="20"/>
          <w:szCs w:val="20"/>
        </w:rPr>
        <w:t>7</w:t>
      </w:r>
    </w:p>
    <w:p w:rsidR="00697AFD" w:rsidRDefault="002C156A">
      <w:pPr>
        <w:widowControl w:val="0"/>
        <w:numPr>
          <w:ilvl w:val="0"/>
          <w:numId w:val="31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cy wymaga, aby w ramach realizacji umowy </w:t>
      </w:r>
      <w:r>
        <w:rPr>
          <w:rFonts w:ascii="Arial" w:hAnsi="Arial"/>
          <w:sz w:val="20"/>
          <w:szCs w:val="20"/>
        </w:rPr>
        <w:t>czynno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bezpo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rednio zwi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zane z przedmiotem umowy (wchodz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 w tzw. koszty bezpo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rednie wynikaj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 z przedmiaru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t) by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y wykonywane przez osoby zatrudnione na podstawie umowy o prac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niezale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nie od tego, czy prace te 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dzie wykonywa</w:t>
      </w:r>
      <w:r>
        <w:rPr>
          <w:rFonts w:ascii="Arial" w:hAnsi="Arial"/>
          <w:sz w:val="20"/>
          <w:szCs w:val="20"/>
        </w:rPr>
        <w:t xml:space="preserve">ł </w:t>
      </w:r>
      <w:r>
        <w:rPr>
          <w:rFonts w:ascii="Arial" w:hAnsi="Arial"/>
          <w:sz w:val="20"/>
          <w:szCs w:val="20"/>
        </w:rPr>
        <w:t>Wykonawca, podwyk</w:t>
      </w:r>
      <w:r>
        <w:rPr>
          <w:rFonts w:ascii="Arial" w:hAnsi="Arial"/>
          <w:sz w:val="20"/>
          <w:szCs w:val="20"/>
        </w:rPr>
        <w:t xml:space="preserve">onawca lub dalszy podwykonawca (tzw. pracownicy fizyczni). </w:t>
      </w:r>
      <w:proofErr w:type="spellStart"/>
      <w:r>
        <w:rPr>
          <w:rFonts w:ascii="Arial" w:hAnsi="Arial"/>
          <w:sz w:val="20"/>
          <w:szCs w:val="20"/>
        </w:rPr>
        <w:t>Wym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g ten nie dotyczy os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b kieruj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cych budow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/robotami, </w:t>
      </w:r>
      <w:proofErr w:type="spellStart"/>
      <w:r>
        <w:rPr>
          <w:rFonts w:ascii="Arial" w:hAnsi="Arial"/>
          <w:sz w:val="20"/>
          <w:szCs w:val="20"/>
        </w:rPr>
        <w:t>dostawc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materia</w:t>
      </w:r>
      <w:r>
        <w:rPr>
          <w:rFonts w:ascii="Arial" w:hAnsi="Arial"/>
          <w:sz w:val="20"/>
          <w:szCs w:val="20"/>
        </w:rPr>
        <w:t>łó</w:t>
      </w:r>
      <w:r>
        <w:rPr>
          <w:rFonts w:ascii="Arial" w:hAnsi="Arial"/>
          <w:sz w:val="20"/>
          <w:szCs w:val="20"/>
        </w:rPr>
        <w:t>w budowlanych.</w:t>
      </w:r>
    </w:p>
    <w:p w:rsidR="00697AFD" w:rsidRDefault="002C156A">
      <w:pPr>
        <w:widowControl w:val="0"/>
        <w:numPr>
          <w:ilvl w:val="0"/>
          <w:numId w:val="31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Przez zawarcie umowy Wykonawca sk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>ada Zamawiaj</w:t>
      </w:r>
      <w:r>
        <w:rPr>
          <w:rFonts w:ascii="Arial" w:hAnsi="Arial"/>
          <w:b/>
          <w:bCs/>
          <w:sz w:val="20"/>
          <w:szCs w:val="20"/>
        </w:rPr>
        <w:t>ą</w:t>
      </w:r>
      <w:r>
        <w:rPr>
          <w:rFonts w:ascii="Arial" w:hAnsi="Arial"/>
          <w:b/>
          <w:bCs/>
          <w:sz w:val="20"/>
          <w:szCs w:val="20"/>
        </w:rPr>
        <w:t>cemu o</w:t>
      </w:r>
      <w:r>
        <w:rPr>
          <w:rFonts w:ascii="Arial" w:hAnsi="Arial"/>
          <w:b/>
          <w:bCs/>
          <w:sz w:val="20"/>
          <w:szCs w:val="20"/>
        </w:rPr>
        <w:t>ś</w:t>
      </w:r>
      <w:r>
        <w:rPr>
          <w:rFonts w:ascii="Arial" w:hAnsi="Arial"/>
          <w:b/>
          <w:bCs/>
          <w:sz w:val="20"/>
          <w:szCs w:val="20"/>
        </w:rPr>
        <w:t>wiadczenie o zatrudnieniu os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>b na podstawie umowy o p</w:t>
      </w:r>
      <w:r>
        <w:rPr>
          <w:rFonts w:ascii="Arial" w:hAnsi="Arial"/>
          <w:b/>
          <w:bCs/>
          <w:sz w:val="20"/>
          <w:szCs w:val="20"/>
        </w:rPr>
        <w:t>rac</w:t>
      </w:r>
      <w:r>
        <w:rPr>
          <w:rFonts w:ascii="Arial" w:hAnsi="Arial"/>
          <w:b/>
          <w:bCs/>
          <w:sz w:val="20"/>
          <w:szCs w:val="20"/>
        </w:rPr>
        <w:t xml:space="preserve">ę </w:t>
      </w:r>
      <w:r>
        <w:rPr>
          <w:rFonts w:ascii="Arial" w:hAnsi="Arial"/>
          <w:b/>
          <w:bCs/>
          <w:sz w:val="20"/>
          <w:szCs w:val="20"/>
        </w:rPr>
        <w:t>w zakresie czynno</w:t>
      </w:r>
      <w:r>
        <w:rPr>
          <w:rFonts w:ascii="Arial" w:hAnsi="Arial"/>
          <w:b/>
          <w:bCs/>
          <w:sz w:val="20"/>
          <w:szCs w:val="20"/>
        </w:rPr>
        <w:t>ś</w:t>
      </w:r>
      <w:r>
        <w:rPr>
          <w:rFonts w:ascii="Arial" w:hAnsi="Arial"/>
          <w:b/>
          <w:bCs/>
          <w:sz w:val="20"/>
          <w:szCs w:val="20"/>
        </w:rPr>
        <w:t>ci opisanych w ust.1.</w:t>
      </w:r>
    </w:p>
    <w:p w:rsidR="00697AFD" w:rsidRDefault="002C156A">
      <w:pPr>
        <w:widowControl w:val="0"/>
        <w:numPr>
          <w:ilvl w:val="0"/>
          <w:numId w:val="31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trakcie realizacji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uprawniony jest do wykonywania czynno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kontrolnych wobec Wykonawcy odno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nie spe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niania przez Wykonawc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lub podwykonawc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(dalej, tak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dalszego podwykonawc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) wymogu </w:t>
      </w:r>
      <w:r>
        <w:rPr>
          <w:rFonts w:ascii="Arial" w:hAnsi="Arial"/>
          <w:sz w:val="20"/>
          <w:szCs w:val="20"/>
        </w:rPr>
        <w:t>zatrudnienia na podstawie umowy o prac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os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b wykonuj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cych wskazane w punkcie 1 czynno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ci.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cy uprawniony jest w </w:t>
      </w:r>
      <w:proofErr w:type="spellStart"/>
      <w:r>
        <w:rPr>
          <w:rFonts w:ascii="Arial" w:hAnsi="Arial"/>
          <w:sz w:val="20"/>
          <w:szCs w:val="20"/>
        </w:rPr>
        <w:t>szczeg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lno</w:t>
      </w:r>
      <w:r>
        <w:rPr>
          <w:rFonts w:ascii="Arial" w:hAnsi="Arial"/>
          <w:sz w:val="20"/>
          <w:szCs w:val="20"/>
        </w:rPr>
        <w:t>ś</w:t>
      </w:r>
      <w:proofErr w:type="spellEnd"/>
      <w:r>
        <w:rPr>
          <w:rFonts w:ascii="Arial" w:hAnsi="Arial"/>
          <w:sz w:val="20"/>
          <w:szCs w:val="20"/>
          <w:lang w:val="it-IT"/>
        </w:rPr>
        <w:t>ci do:</w:t>
      </w:r>
    </w:p>
    <w:p w:rsidR="00697AFD" w:rsidRDefault="002C156A">
      <w:pPr>
        <w:widowControl w:val="0"/>
        <w:numPr>
          <w:ilvl w:val="0"/>
          <w:numId w:val="33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żą</w:t>
      </w:r>
      <w:r>
        <w:rPr>
          <w:rFonts w:ascii="Arial" w:hAnsi="Arial"/>
          <w:sz w:val="20"/>
          <w:szCs w:val="20"/>
        </w:rPr>
        <w:t>dania pisemnych 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wiadcze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od zatrudnionego pracownika/pracownik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w;</w:t>
      </w:r>
    </w:p>
    <w:p w:rsidR="00697AFD" w:rsidRDefault="002C156A">
      <w:pPr>
        <w:widowControl w:val="0"/>
        <w:numPr>
          <w:ilvl w:val="0"/>
          <w:numId w:val="33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żą</w:t>
      </w:r>
      <w:r>
        <w:rPr>
          <w:rFonts w:ascii="Arial" w:hAnsi="Arial"/>
          <w:sz w:val="20"/>
          <w:szCs w:val="20"/>
        </w:rPr>
        <w:t>dania pisemnych 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wiadcze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wykonawcy lub podwy</w:t>
      </w:r>
      <w:r>
        <w:rPr>
          <w:rFonts w:ascii="Arial" w:hAnsi="Arial"/>
          <w:sz w:val="20"/>
          <w:szCs w:val="20"/>
        </w:rPr>
        <w:t>konawcy o zatrudnieniu pracownika na podstawie umowy o prac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,</w:t>
      </w:r>
    </w:p>
    <w:p w:rsidR="00697AFD" w:rsidRDefault="002C156A">
      <w:pPr>
        <w:widowControl w:val="0"/>
        <w:numPr>
          <w:ilvl w:val="0"/>
          <w:numId w:val="33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żą</w:t>
      </w:r>
      <w:r>
        <w:rPr>
          <w:rFonts w:ascii="Arial" w:hAnsi="Arial"/>
          <w:sz w:val="20"/>
          <w:szCs w:val="20"/>
        </w:rPr>
        <w:t>dania innych dokument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</w:t>
      </w:r>
      <w:proofErr w:type="spellStart"/>
      <w:r>
        <w:rPr>
          <w:rFonts w:ascii="Arial" w:hAnsi="Arial"/>
          <w:sz w:val="20"/>
          <w:szCs w:val="20"/>
        </w:rPr>
        <w:t>w</w:t>
      </w:r>
      <w:proofErr w:type="spellEnd"/>
      <w:r>
        <w:rPr>
          <w:rFonts w:ascii="Arial" w:hAnsi="Arial"/>
          <w:sz w:val="20"/>
          <w:szCs w:val="20"/>
        </w:rPr>
        <w:t xml:space="preserve"> zakresie potwierdzenia spe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niania ww. </w:t>
      </w:r>
      <w:proofErr w:type="spellStart"/>
      <w:r>
        <w:rPr>
          <w:rFonts w:ascii="Arial" w:hAnsi="Arial"/>
          <w:sz w:val="20"/>
          <w:szCs w:val="20"/>
        </w:rPr>
        <w:t>wymog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w, w tym m.in. </w:t>
      </w:r>
      <w:r>
        <w:rPr>
          <w:rFonts w:ascii="Arial" w:hAnsi="Arial"/>
          <w:sz w:val="20"/>
          <w:szCs w:val="20"/>
        </w:rPr>
        <w:t>żą</w:t>
      </w:r>
      <w:r>
        <w:rPr>
          <w:rFonts w:ascii="Arial" w:hAnsi="Arial"/>
          <w:sz w:val="20"/>
          <w:szCs w:val="20"/>
        </w:rPr>
        <w:t>dania po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wiadczonej za zgodno</w:t>
      </w:r>
      <w:r>
        <w:rPr>
          <w:rFonts w:ascii="Arial" w:hAnsi="Arial"/>
          <w:sz w:val="20"/>
          <w:szCs w:val="20"/>
        </w:rPr>
        <w:t xml:space="preserve">ść </w:t>
      </w:r>
      <w:r>
        <w:rPr>
          <w:rFonts w:ascii="Arial" w:hAnsi="Arial"/>
          <w:sz w:val="20"/>
          <w:szCs w:val="20"/>
        </w:rPr>
        <w:t>z orygina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em kopii umowy o prac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zatrudnionego pracownika,</w:t>
      </w:r>
    </w:p>
    <w:p w:rsidR="00697AFD" w:rsidRDefault="002C156A">
      <w:pPr>
        <w:widowControl w:val="0"/>
        <w:numPr>
          <w:ilvl w:val="0"/>
          <w:numId w:val="33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dokonywanie oc</w:t>
      </w:r>
      <w:r>
        <w:rPr>
          <w:rFonts w:ascii="Arial" w:hAnsi="Arial"/>
          <w:sz w:val="20"/>
          <w:szCs w:val="20"/>
        </w:rPr>
        <w:t>eny ww. dokument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w,</w:t>
      </w:r>
    </w:p>
    <w:p w:rsidR="00697AFD" w:rsidRDefault="002C156A">
      <w:pPr>
        <w:widowControl w:val="0"/>
        <w:numPr>
          <w:ilvl w:val="0"/>
          <w:numId w:val="33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żą</w:t>
      </w:r>
      <w:r>
        <w:rPr>
          <w:rFonts w:ascii="Arial" w:hAnsi="Arial"/>
          <w:sz w:val="20"/>
          <w:szCs w:val="20"/>
        </w:rPr>
        <w:t>dania wyja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nie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zawieraj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cych informacje, w tym osobowe, niezb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dne do weryfikacji zatrudnienia na podstawie umowy o prac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, w </w:t>
      </w:r>
      <w:proofErr w:type="spellStart"/>
      <w:r>
        <w:rPr>
          <w:rFonts w:ascii="Arial" w:hAnsi="Arial"/>
          <w:sz w:val="20"/>
          <w:szCs w:val="20"/>
        </w:rPr>
        <w:t>szczeg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lno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</w:t>
      </w:r>
      <w:proofErr w:type="spellEnd"/>
      <w:r>
        <w:rPr>
          <w:rFonts w:ascii="Arial" w:hAnsi="Arial"/>
          <w:sz w:val="20"/>
          <w:szCs w:val="20"/>
        </w:rPr>
        <w:t xml:space="preserve"> imi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i nazwisko zatrudnionego pracownika, dat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zawarcia umowy o prac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, rodzaj umowy o prac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 xml:space="preserve">i </w:t>
      </w:r>
      <w:r>
        <w:rPr>
          <w:rFonts w:ascii="Arial" w:hAnsi="Arial"/>
          <w:sz w:val="20"/>
          <w:szCs w:val="20"/>
        </w:rPr>
        <w:t xml:space="preserve">zakres </w:t>
      </w:r>
      <w:proofErr w:type="spellStart"/>
      <w:r>
        <w:rPr>
          <w:rFonts w:ascii="Arial" w:hAnsi="Arial"/>
          <w:sz w:val="20"/>
          <w:szCs w:val="20"/>
        </w:rPr>
        <w:t>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zk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pracownika,</w:t>
      </w:r>
    </w:p>
    <w:p w:rsidR="00697AFD" w:rsidRDefault="002C156A">
      <w:pPr>
        <w:widowControl w:val="0"/>
        <w:numPr>
          <w:ilvl w:val="0"/>
          <w:numId w:val="33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żą</w:t>
      </w:r>
      <w:r>
        <w:rPr>
          <w:rFonts w:ascii="Arial" w:hAnsi="Arial"/>
          <w:sz w:val="20"/>
          <w:szCs w:val="20"/>
        </w:rPr>
        <w:t>dania wyja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nie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w przypadku w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tpliwo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w zakresie potwierdzenia spe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nienia ww. </w:t>
      </w:r>
      <w:proofErr w:type="spellStart"/>
      <w:r>
        <w:rPr>
          <w:rFonts w:ascii="Arial" w:hAnsi="Arial"/>
          <w:sz w:val="20"/>
          <w:szCs w:val="20"/>
        </w:rPr>
        <w:t>wymog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w,</w:t>
      </w:r>
    </w:p>
    <w:p w:rsidR="00697AFD" w:rsidRDefault="002C156A">
      <w:pPr>
        <w:widowControl w:val="0"/>
        <w:numPr>
          <w:ilvl w:val="0"/>
          <w:numId w:val="33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przeprowadzenia kontroli w miejscu wykonywania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wiadczenia,</w:t>
      </w:r>
    </w:p>
    <w:p w:rsidR="00697AFD" w:rsidRDefault="002C156A">
      <w:pPr>
        <w:widowControl w:val="0"/>
        <w:numPr>
          <w:ilvl w:val="0"/>
          <w:numId w:val="33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zwr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cenia</w:t>
      </w:r>
      <w:proofErr w:type="spellEnd"/>
      <w:r>
        <w:rPr>
          <w:rFonts w:ascii="Arial" w:hAnsi="Arial"/>
          <w:sz w:val="20"/>
          <w:szCs w:val="20"/>
        </w:rPr>
        <w:t xml:space="preserve"> 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  <w:lang w:val="pt-PT"/>
        </w:rPr>
        <w:t>do Pa</w:t>
      </w:r>
      <w:proofErr w:type="spellStart"/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stwowej</w:t>
      </w:r>
      <w:proofErr w:type="spellEnd"/>
      <w:r>
        <w:rPr>
          <w:rFonts w:ascii="Arial" w:hAnsi="Arial"/>
          <w:sz w:val="20"/>
          <w:szCs w:val="20"/>
        </w:rPr>
        <w:t xml:space="preserve"> Inspekcji Pracy o przeprowadzenie u Wykonawcy l</w:t>
      </w:r>
      <w:r>
        <w:rPr>
          <w:rFonts w:ascii="Arial" w:hAnsi="Arial"/>
          <w:sz w:val="20"/>
          <w:szCs w:val="20"/>
        </w:rPr>
        <w:t>ub podwykonawcy kontroli.</w:t>
      </w:r>
    </w:p>
    <w:p w:rsidR="00697AFD" w:rsidRDefault="002C156A">
      <w:pPr>
        <w:widowControl w:val="0"/>
        <w:numPr>
          <w:ilvl w:val="0"/>
          <w:numId w:val="34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W trakcie realizacji umowy na 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de wezwanie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w wyznaczonym w tym wezwaniu terminie, nie kr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tszym</w:t>
      </w:r>
      <w:proofErr w:type="spellEnd"/>
      <w:r>
        <w:rPr>
          <w:rFonts w:ascii="Arial" w:hAnsi="Arial"/>
          <w:sz w:val="20"/>
          <w:szCs w:val="20"/>
        </w:rPr>
        <w:t xml:space="preserve"> ni</w:t>
      </w:r>
      <w:r>
        <w:rPr>
          <w:rFonts w:ascii="Arial" w:hAnsi="Arial"/>
          <w:sz w:val="20"/>
          <w:szCs w:val="20"/>
        </w:rPr>
        <w:t xml:space="preserve">ż </w:t>
      </w:r>
      <w:r>
        <w:rPr>
          <w:rFonts w:ascii="Arial" w:hAnsi="Arial"/>
          <w:sz w:val="20"/>
          <w:szCs w:val="20"/>
        </w:rPr>
        <w:t>3 dni, Wykonawca przed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cemu wskazane poni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ej dowody w celu potwierdzenia spe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nienia wymogu </w:t>
      </w:r>
      <w:r>
        <w:rPr>
          <w:rFonts w:ascii="Arial" w:hAnsi="Arial"/>
          <w:sz w:val="20"/>
          <w:szCs w:val="20"/>
        </w:rPr>
        <w:t>zatrudnienia na podstawie umowy o prac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przez Wykonawc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lub podwykonawc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os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b wykonuj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cych wskazane w ust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pie 1 czynno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ci w trakcie realizacji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>:</w:t>
      </w:r>
    </w:p>
    <w:p w:rsidR="00697AFD" w:rsidRDefault="002C156A">
      <w:pPr>
        <w:widowControl w:val="0"/>
        <w:numPr>
          <w:ilvl w:val="0"/>
          <w:numId w:val="36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wiadczenie zatrudnionego pracownika,</w:t>
      </w:r>
    </w:p>
    <w:p w:rsidR="00697AFD" w:rsidRDefault="002C156A">
      <w:pPr>
        <w:widowControl w:val="0"/>
        <w:numPr>
          <w:ilvl w:val="0"/>
          <w:numId w:val="36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wiadczenie Wykonawcy lub podwykonawcy o zatrudnieniu na pods</w:t>
      </w:r>
      <w:r>
        <w:rPr>
          <w:rFonts w:ascii="Arial" w:hAnsi="Arial"/>
          <w:sz w:val="20"/>
          <w:szCs w:val="20"/>
        </w:rPr>
        <w:t>tawie umowy o prac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os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b wykonuj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cych czynno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ci,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rych</w:t>
      </w:r>
      <w:proofErr w:type="spellEnd"/>
      <w:r>
        <w:rPr>
          <w:rFonts w:ascii="Arial" w:hAnsi="Arial"/>
          <w:sz w:val="20"/>
          <w:szCs w:val="20"/>
        </w:rPr>
        <w:t xml:space="preserve"> dotyczy wezwanie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cego. 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wiadczenie to powinno zawiera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 xml:space="preserve">w </w:t>
      </w:r>
      <w:proofErr w:type="spellStart"/>
      <w:r>
        <w:rPr>
          <w:rFonts w:ascii="Arial" w:hAnsi="Arial"/>
          <w:sz w:val="20"/>
          <w:szCs w:val="20"/>
        </w:rPr>
        <w:t>szczeg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lno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</w:t>
      </w:r>
      <w:proofErr w:type="spellEnd"/>
      <w:r>
        <w:rPr>
          <w:rFonts w:ascii="Arial" w:hAnsi="Arial"/>
          <w:sz w:val="20"/>
          <w:szCs w:val="20"/>
        </w:rPr>
        <w:t>: dok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adne okre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lenie podmiotu sk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adaj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wiadczenie, dat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enia 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wiadczenia, wskazanie,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obj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te wezwaniem cz</w:t>
      </w:r>
      <w:r>
        <w:rPr>
          <w:rFonts w:ascii="Arial" w:hAnsi="Arial"/>
          <w:sz w:val="20"/>
          <w:szCs w:val="20"/>
        </w:rPr>
        <w:t>ynno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wykonuj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osoby zatrudnione na podstawie umowy o prac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wraz ze wskazaniem liczby tych os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b, rodzaju umowy o prac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, zakresu </w:t>
      </w:r>
      <w:proofErr w:type="spellStart"/>
      <w:r>
        <w:rPr>
          <w:rFonts w:ascii="Arial" w:hAnsi="Arial"/>
          <w:sz w:val="20"/>
          <w:szCs w:val="20"/>
        </w:rPr>
        <w:t>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zk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pracownika oraz podpis osoby uprawnionej do z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enia 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wiadczenia w imieniu Wykonawcy lub podwykonawcy;</w:t>
      </w:r>
    </w:p>
    <w:p w:rsidR="00697AFD" w:rsidRDefault="002C156A">
      <w:pPr>
        <w:widowControl w:val="0"/>
        <w:numPr>
          <w:ilvl w:val="0"/>
          <w:numId w:val="36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po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wiadczon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za zgodno</w:t>
      </w:r>
      <w:r>
        <w:rPr>
          <w:rFonts w:ascii="Arial" w:hAnsi="Arial"/>
          <w:sz w:val="20"/>
          <w:szCs w:val="20"/>
        </w:rPr>
        <w:t xml:space="preserve">ść </w:t>
      </w:r>
      <w:r>
        <w:rPr>
          <w:rFonts w:ascii="Arial" w:hAnsi="Arial"/>
          <w:sz w:val="20"/>
          <w:szCs w:val="20"/>
        </w:rPr>
        <w:t>z orygina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em odpowiednio przez Wykonawc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lub podwykonawc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kopi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umowy/</w:t>
      </w:r>
      <w:proofErr w:type="spellStart"/>
      <w:r>
        <w:rPr>
          <w:rFonts w:ascii="Arial" w:hAnsi="Arial"/>
          <w:sz w:val="20"/>
          <w:szCs w:val="20"/>
        </w:rPr>
        <w:t>um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o prac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os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b wykonuj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cych w trakcie realizacji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 czynno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ci,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rych</w:t>
      </w:r>
      <w:proofErr w:type="spellEnd"/>
      <w:r>
        <w:rPr>
          <w:rFonts w:ascii="Arial" w:hAnsi="Arial"/>
          <w:sz w:val="20"/>
          <w:szCs w:val="20"/>
        </w:rPr>
        <w:t xml:space="preserve"> dotyczy ww. 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wiadczenie Wykonawcy lub podwykonawcy (wraz z dokumentem reguluj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cym zakres </w:t>
      </w:r>
      <w:proofErr w:type="spellStart"/>
      <w:r>
        <w:rPr>
          <w:rFonts w:ascii="Arial" w:hAnsi="Arial"/>
          <w:sz w:val="20"/>
          <w:szCs w:val="20"/>
        </w:rPr>
        <w:t>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zk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w, je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eli zosta</w:t>
      </w:r>
      <w:r>
        <w:rPr>
          <w:rFonts w:ascii="Arial" w:hAnsi="Arial"/>
          <w:sz w:val="20"/>
          <w:szCs w:val="20"/>
        </w:rPr>
        <w:t xml:space="preserve">ł </w:t>
      </w:r>
      <w:r>
        <w:rPr>
          <w:rFonts w:ascii="Arial" w:hAnsi="Arial"/>
          <w:sz w:val="20"/>
          <w:szCs w:val="20"/>
        </w:rPr>
        <w:t>sporz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dzony). Kopia umowy/</w:t>
      </w:r>
      <w:proofErr w:type="spellStart"/>
      <w:r>
        <w:rPr>
          <w:rFonts w:ascii="Arial" w:hAnsi="Arial"/>
          <w:sz w:val="20"/>
          <w:szCs w:val="20"/>
        </w:rPr>
        <w:t>um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powinna zosta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 xml:space="preserve">zanonimizowana w </w:t>
      </w:r>
      <w:proofErr w:type="spellStart"/>
      <w:r>
        <w:rPr>
          <w:rFonts w:ascii="Arial" w:hAnsi="Arial"/>
          <w:sz w:val="20"/>
          <w:szCs w:val="20"/>
        </w:rPr>
        <w:t>spos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b zapewniaj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ochron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danych osobowych pracownik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w, zgodnie z przepisami ustawy o ochronie danych osobowych (tj. w </w:t>
      </w:r>
      <w:proofErr w:type="spellStart"/>
      <w:r>
        <w:rPr>
          <w:rFonts w:ascii="Arial" w:hAnsi="Arial"/>
          <w:sz w:val="20"/>
          <w:szCs w:val="20"/>
        </w:rPr>
        <w:t>szczeg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lno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</w:t>
      </w:r>
      <w:proofErr w:type="spellEnd"/>
      <w:r>
        <w:rPr>
          <w:rFonts w:ascii="Arial" w:hAnsi="Arial"/>
          <w:sz w:val="20"/>
          <w:szCs w:val="20"/>
        </w:rPr>
        <w:t xml:space="preserve"> adres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w, nr PESEL pracownik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w). </w:t>
      </w:r>
      <w:r>
        <w:rPr>
          <w:rFonts w:ascii="Arial" w:hAnsi="Arial"/>
          <w:sz w:val="20"/>
          <w:szCs w:val="20"/>
        </w:rPr>
        <w:t>Informacje takie jak: imi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i nazwisko, data zawarcia umowy, rodzaj umowy o prac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 xml:space="preserve">oraz zakres </w:t>
      </w:r>
      <w:proofErr w:type="spellStart"/>
      <w:r>
        <w:rPr>
          <w:rFonts w:ascii="Arial" w:hAnsi="Arial"/>
          <w:sz w:val="20"/>
          <w:szCs w:val="20"/>
        </w:rPr>
        <w:t>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zk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pracownika powinny by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liwe do zidentyfikowania;</w:t>
      </w:r>
    </w:p>
    <w:p w:rsidR="00697AFD" w:rsidRDefault="002C156A">
      <w:pPr>
        <w:widowControl w:val="0"/>
        <w:numPr>
          <w:ilvl w:val="0"/>
          <w:numId w:val="36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za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wiadczenie 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ciwego oddzia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ZUS, potwierdzaj</w:t>
      </w:r>
      <w:r>
        <w:rPr>
          <w:rFonts w:ascii="Arial" w:hAnsi="Arial"/>
          <w:sz w:val="20"/>
          <w:szCs w:val="20"/>
        </w:rPr>
        <w:t>ą</w:t>
      </w:r>
      <w:proofErr w:type="spellStart"/>
      <w:r>
        <w:rPr>
          <w:rFonts w:ascii="Arial" w:hAnsi="Arial"/>
          <w:sz w:val="20"/>
          <w:szCs w:val="20"/>
          <w:lang w:val="en-US"/>
        </w:rPr>
        <w:t>ce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 op</w:t>
      </w:r>
      <w:proofErr w:type="spellStart"/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acanie</w:t>
      </w:r>
      <w:proofErr w:type="spellEnd"/>
      <w:r>
        <w:rPr>
          <w:rFonts w:ascii="Arial" w:hAnsi="Arial"/>
          <w:sz w:val="20"/>
          <w:szCs w:val="20"/>
        </w:rPr>
        <w:t xml:space="preserve"> przez Wykonawc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lub podwykonawc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sk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adek na ubezpieczenia spo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eczne i zdrowotne z tytu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u zatrudnienia na podstawie </w:t>
      </w:r>
      <w:proofErr w:type="spellStart"/>
      <w:r>
        <w:rPr>
          <w:rFonts w:ascii="Arial" w:hAnsi="Arial"/>
          <w:sz w:val="20"/>
          <w:szCs w:val="20"/>
        </w:rPr>
        <w:t>um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o prac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za ostatni okres rozliczeniowy;</w:t>
      </w:r>
    </w:p>
    <w:p w:rsidR="00697AFD" w:rsidRDefault="002C156A">
      <w:pPr>
        <w:widowControl w:val="0"/>
        <w:numPr>
          <w:ilvl w:val="0"/>
          <w:numId w:val="36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po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wiadczon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za zgodno</w:t>
      </w:r>
      <w:r>
        <w:rPr>
          <w:rFonts w:ascii="Arial" w:hAnsi="Arial"/>
          <w:sz w:val="20"/>
          <w:szCs w:val="20"/>
        </w:rPr>
        <w:t xml:space="preserve">ść </w:t>
      </w:r>
      <w:r>
        <w:rPr>
          <w:rFonts w:ascii="Arial" w:hAnsi="Arial"/>
          <w:sz w:val="20"/>
          <w:szCs w:val="20"/>
        </w:rPr>
        <w:t>z orygina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em odpowiednio przez Wykonawc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lub podwykonawc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kopi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dowodu potwierdzaj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zg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oszenie pracowni</w:t>
      </w:r>
      <w:r>
        <w:rPr>
          <w:rFonts w:ascii="Arial" w:hAnsi="Arial"/>
          <w:sz w:val="20"/>
          <w:szCs w:val="20"/>
        </w:rPr>
        <w:t>ka przez pracodawc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do ubezpiecze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, zanonimizowan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 xml:space="preserve">w </w:t>
      </w:r>
      <w:proofErr w:type="spellStart"/>
      <w:r>
        <w:rPr>
          <w:rFonts w:ascii="Arial" w:hAnsi="Arial"/>
          <w:sz w:val="20"/>
          <w:szCs w:val="20"/>
        </w:rPr>
        <w:t>spos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b zapewniaj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ochron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danych osobowych pracownik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w, zgodnie z przepisami ustawy o ochronie danych osobowych. </w:t>
      </w:r>
    </w:p>
    <w:p w:rsidR="00697AFD" w:rsidRDefault="002C156A">
      <w:pPr>
        <w:widowControl w:val="0"/>
        <w:numPr>
          <w:ilvl w:val="0"/>
          <w:numId w:val="37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W przypadku nie przedstawienia wymaganych 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wiadcze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dowod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w, dokument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o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rych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mowa w ust. 4, w wymaganym terminie, Wykonawca zostanie dodatkowo wezwany do ich z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enia, wraz z wyznaczeniem terminu na dokonanie w/w czynno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ci. W przypadku nie wywi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zania 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Wykonawcy z 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zku z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enia wymaganych 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wiadcze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b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 xml:space="preserve">ź </w:t>
      </w:r>
      <w:r>
        <w:rPr>
          <w:rFonts w:ascii="Arial" w:hAnsi="Arial"/>
          <w:sz w:val="20"/>
          <w:szCs w:val="20"/>
        </w:rPr>
        <w:t>dokument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>lub z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enia 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wiadcze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b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 xml:space="preserve">ź </w:t>
      </w:r>
      <w:r>
        <w:rPr>
          <w:rFonts w:ascii="Arial" w:hAnsi="Arial"/>
          <w:sz w:val="20"/>
          <w:szCs w:val="20"/>
        </w:rPr>
        <w:t>dokument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nie czyni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cych zado</w:t>
      </w:r>
      <w:r>
        <w:rPr>
          <w:rFonts w:ascii="Arial" w:hAnsi="Arial"/>
          <w:sz w:val="20"/>
          <w:szCs w:val="20"/>
        </w:rPr>
        <w:t xml:space="preserve">ść </w:t>
      </w:r>
      <w:r>
        <w:rPr>
          <w:rFonts w:ascii="Arial" w:hAnsi="Arial"/>
          <w:sz w:val="20"/>
          <w:szCs w:val="20"/>
        </w:rPr>
        <w:t>wymaganiom okre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lonym w niniejszej umowie- w w/w dodatkowym terminie, Wykonawca 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dzie zobowi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zany do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acenia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cemu kary umownej, </w:t>
      </w:r>
      <w:r>
        <w:rPr>
          <w:rFonts w:ascii="Arial" w:hAnsi="Arial"/>
          <w:sz w:val="20"/>
          <w:szCs w:val="20"/>
        </w:rPr>
        <w:t>w wysoko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1000 z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otych (s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ownie: jednego tysi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ca z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otych) </w:t>
      </w:r>
      <w:r>
        <w:rPr>
          <w:rFonts w:ascii="Arial" w:hAnsi="Arial"/>
          <w:sz w:val="20"/>
          <w:szCs w:val="20"/>
        </w:rPr>
        <w:t>za 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dy nieprzed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ony w terminie dokument lub 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wiadczenie, a tak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za 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de niez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one wyja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nienie. Kara ta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by</w:t>
      </w:r>
      <w:r>
        <w:rPr>
          <w:rFonts w:ascii="Arial" w:hAnsi="Arial"/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 xml:space="preserve"> powtarzana w przypadku niesk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adania przez Wykonawc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dokument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  <w:lang w:val="en-US"/>
        </w:rPr>
        <w:t>w/o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wiadcze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 xml:space="preserve">o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rych</w:t>
      </w:r>
      <w:proofErr w:type="spellEnd"/>
      <w:r>
        <w:rPr>
          <w:rFonts w:ascii="Arial" w:hAnsi="Arial"/>
          <w:sz w:val="20"/>
          <w:szCs w:val="20"/>
        </w:rPr>
        <w:t xml:space="preserve"> mowa w ust. 4, tj. 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wiadcze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i dokument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do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rych</w:t>
      </w:r>
      <w:proofErr w:type="spellEnd"/>
      <w:r>
        <w:rPr>
          <w:rFonts w:ascii="Arial" w:hAnsi="Arial"/>
          <w:sz w:val="20"/>
          <w:szCs w:val="20"/>
        </w:rPr>
        <w:t xml:space="preserve"> sk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adania Wykonawca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by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wzywany wielokrotnie.</w:t>
      </w:r>
    </w:p>
    <w:p w:rsidR="00697AFD" w:rsidRDefault="00697AFD">
      <w:pPr>
        <w:widowControl w:val="0"/>
        <w:suppressAutoHyphens/>
        <w:spacing w:after="0"/>
        <w:ind w:left="72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697AFD" w:rsidRDefault="00697AFD">
      <w:pPr>
        <w:widowControl w:val="0"/>
        <w:suppressAutoHyphens/>
        <w:spacing w:after="0"/>
        <w:ind w:left="72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697AFD" w:rsidRDefault="002C156A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§ </w:t>
      </w:r>
      <w:r>
        <w:rPr>
          <w:rFonts w:ascii="Arial" w:hAnsi="Arial"/>
          <w:b/>
          <w:bCs/>
          <w:sz w:val="20"/>
          <w:szCs w:val="20"/>
        </w:rPr>
        <w:t>8</w:t>
      </w:r>
    </w:p>
    <w:p w:rsidR="00697AFD" w:rsidRDefault="002C156A">
      <w:pPr>
        <w:widowControl w:val="0"/>
        <w:numPr>
          <w:ilvl w:val="0"/>
          <w:numId w:val="39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Strony ustalaj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 xml:space="preserve">za wykonanie przedmiotu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 wynagrodzenie rycza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towe w kwocie </w:t>
      </w:r>
      <w:r>
        <w:rPr>
          <w:rFonts w:ascii="Arial" w:hAnsi="Arial"/>
          <w:b/>
          <w:bCs/>
          <w:sz w:val="20"/>
          <w:szCs w:val="20"/>
        </w:rPr>
        <w:t>………………………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sz w:val="20"/>
          <w:szCs w:val="20"/>
          <w:lang w:val="it-IT"/>
        </w:rPr>
        <w:t xml:space="preserve"> PLN netto (s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ownie z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otych: </w:t>
      </w:r>
      <w:r>
        <w:rPr>
          <w:rFonts w:ascii="Arial" w:hAnsi="Arial"/>
          <w:b/>
          <w:bCs/>
          <w:sz w:val="20"/>
          <w:szCs w:val="20"/>
        </w:rPr>
        <w:t>…………………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>…………………</w:t>
      </w:r>
      <w:r>
        <w:rPr>
          <w:rFonts w:ascii="Arial" w:hAnsi="Arial"/>
          <w:b/>
          <w:bCs/>
          <w:sz w:val="20"/>
          <w:szCs w:val="20"/>
        </w:rPr>
        <w:t xml:space="preserve">.. </w:t>
      </w:r>
      <w:r>
        <w:rPr>
          <w:rFonts w:ascii="Arial" w:hAnsi="Arial"/>
          <w:sz w:val="20"/>
          <w:szCs w:val="20"/>
          <w:lang w:val="en-US"/>
        </w:rPr>
        <w:t>00/100).</w:t>
      </w:r>
    </w:p>
    <w:p w:rsidR="00697AFD" w:rsidRDefault="002C156A">
      <w:pPr>
        <w:widowControl w:val="0"/>
        <w:numPr>
          <w:ilvl w:val="0"/>
          <w:numId w:val="39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Podatek VAT w wysoko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ci 23% wynosi: </w:t>
      </w:r>
      <w:r>
        <w:rPr>
          <w:rFonts w:ascii="Arial" w:hAnsi="Arial"/>
          <w:b/>
          <w:bCs/>
          <w:sz w:val="20"/>
          <w:szCs w:val="20"/>
        </w:rPr>
        <w:t>……………………………</w:t>
      </w:r>
      <w:r>
        <w:rPr>
          <w:rFonts w:ascii="Arial" w:hAnsi="Arial"/>
          <w:sz w:val="20"/>
          <w:szCs w:val="20"/>
        </w:rPr>
        <w:t xml:space="preserve"> PLN (s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ownie z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otych: </w:t>
      </w:r>
      <w:r>
        <w:rPr>
          <w:rFonts w:ascii="Arial" w:hAnsi="Arial"/>
          <w:b/>
          <w:bCs/>
          <w:sz w:val="20"/>
          <w:szCs w:val="20"/>
        </w:rPr>
        <w:t xml:space="preserve">………………………………………………… </w:t>
      </w:r>
      <w:r>
        <w:rPr>
          <w:rFonts w:ascii="Arial" w:hAnsi="Arial"/>
          <w:sz w:val="20"/>
          <w:szCs w:val="20"/>
        </w:rPr>
        <w:t>00/100).</w:t>
      </w:r>
    </w:p>
    <w:p w:rsidR="00697AFD" w:rsidRDefault="002C156A">
      <w:pPr>
        <w:widowControl w:val="0"/>
        <w:numPr>
          <w:ilvl w:val="0"/>
          <w:numId w:val="39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Łą</w:t>
      </w:r>
      <w:r>
        <w:rPr>
          <w:rFonts w:ascii="Arial" w:hAnsi="Arial"/>
          <w:sz w:val="20"/>
          <w:szCs w:val="20"/>
        </w:rPr>
        <w:t xml:space="preserve">czna cena z podatkiem VAT wynosi: </w:t>
      </w:r>
      <w:r>
        <w:rPr>
          <w:rFonts w:ascii="Arial" w:hAnsi="Arial"/>
          <w:b/>
          <w:bCs/>
          <w:sz w:val="20"/>
          <w:szCs w:val="20"/>
        </w:rPr>
        <w:t>……………</w:t>
      </w:r>
      <w:r>
        <w:rPr>
          <w:rFonts w:ascii="Arial" w:hAnsi="Arial"/>
          <w:b/>
          <w:bCs/>
          <w:sz w:val="20"/>
          <w:szCs w:val="20"/>
        </w:rPr>
        <w:t xml:space="preserve">.. </w:t>
      </w:r>
      <w:r>
        <w:rPr>
          <w:rFonts w:ascii="Arial" w:hAnsi="Arial"/>
          <w:sz w:val="20"/>
          <w:szCs w:val="20"/>
        </w:rPr>
        <w:t>PLN (s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ownie z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otych</w:t>
      </w:r>
      <w:r>
        <w:rPr>
          <w:rFonts w:ascii="Arial" w:hAnsi="Arial"/>
          <w:sz w:val="20"/>
          <w:szCs w:val="20"/>
        </w:rPr>
        <w:t xml:space="preserve">……………………………………………………… </w:t>
      </w:r>
      <w:r>
        <w:rPr>
          <w:rFonts w:ascii="Arial" w:hAnsi="Arial"/>
          <w:sz w:val="20"/>
          <w:szCs w:val="20"/>
        </w:rPr>
        <w:t>00/100, w tym cena platformy/podno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nika </w:t>
      </w:r>
      <w:r>
        <w:rPr>
          <w:rFonts w:ascii="Arial" w:hAnsi="Arial"/>
          <w:sz w:val="20"/>
          <w:szCs w:val="20"/>
        </w:rPr>
        <w:t xml:space="preserve">………………………………………… </w:t>
      </w:r>
      <w:r>
        <w:rPr>
          <w:rFonts w:ascii="Arial" w:hAnsi="Arial"/>
          <w:sz w:val="20"/>
          <w:szCs w:val="20"/>
          <w:lang w:val="it-IT"/>
        </w:rPr>
        <w:t>PLN brutto</w:t>
      </w:r>
    </w:p>
    <w:p w:rsidR="00697AFD" w:rsidRDefault="002C156A">
      <w:pPr>
        <w:widowControl w:val="0"/>
        <w:numPr>
          <w:ilvl w:val="0"/>
          <w:numId w:val="39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Szczeg</w:t>
      </w:r>
      <w:r>
        <w:rPr>
          <w:rFonts w:ascii="Arial" w:hAnsi="Arial"/>
          <w:sz w:val="20"/>
          <w:szCs w:val="20"/>
        </w:rPr>
        <w:t>ół</w:t>
      </w:r>
      <w:r>
        <w:rPr>
          <w:rFonts w:ascii="Arial" w:hAnsi="Arial"/>
          <w:sz w:val="20"/>
          <w:szCs w:val="20"/>
        </w:rPr>
        <w:t>owe elementy wynagrodzenia zawi</w:t>
      </w:r>
      <w:r>
        <w:rPr>
          <w:rFonts w:ascii="Arial" w:hAnsi="Arial"/>
          <w:sz w:val="20"/>
          <w:szCs w:val="20"/>
        </w:rPr>
        <w:t>eraj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formularze cenowe - ofertowe, stanowi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 za</w:t>
      </w:r>
      <w:r>
        <w:rPr>
          <w:rFonts w:ascii="Arial" w:hAnsi="Arial"/>
          <w:sz w:val="20"/>
          <w:szCs w:val="20"/>
        </w:rPr>
        <w:t>łą</w:t>
      </w:r>
      <w:r>
        <w:rPr>
          <w:rFonts w:ascii="Arial" w:hAnsi="Arial"/>
          <w:sz w:val="20"/>
          <w:szCs w:val="20"/>
        </w:rPr>
        <w:t>czniki do umowy, przy czym wype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nione przez Wykonawc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formularze ofertowe maj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znaczenie informacyjne, gdy</w:t>
      </w:r>
      <w:r>
        <w:rPr>
          <w:rFonts w:ascii="Arial" w:hAnsi="Arial"/>
          <w:sz w:val="20"/>
          <w:szCs w:val="20"/>
        </w:rPr>
        <w:t xml:space="preserve">ż </w:t>
      </w:r>
      <w:r>
        <w:rPr>
          <w:rFonts w:ascii="Arial" w:hAnsi="Arial"/>
          <w:sz w:val="20"/>
          <w:szCs w:val="20"/>
        </w:rPr>
        <w:t>decyduj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 znaczenie ma cena rycza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towa.</w:t>
      </w:r>
    </w:p>
    <w:p w:rsidR="00697AFD" w:rsidRDefault="002C156A">
      <w:pPr>
        <w:widowControl w:val="0"/>
        <w:numPr>
          <w:ilvl w:val="0"/>
          <w:numId w:val="39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Wynagrodzenie obejmuje wszelkie koszty jakie poniesie Wy</w:t>
      </w:r>
      <w:r>
        <w:rPr>
          <w:rFonts w:ascii="Arial" w:hAnsi="Arial"/>
          <w:sz w:val="20"/>
          <w:szCs w:val="20"/>
        </w:rPr>
        <w:t>konawca w zwi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zku z wykonaniem umowy.</w:t>
      </w:r>
    </w:p>
    <w:p w:rsidR="00697AFD" w:rsidRDefault="002C156A">
      <w:pPr>
        <w:widowControl w:val="0"/>
        <w:numPr>
          <w:ilvl w:val="0"/>
          <w:numId w:val="39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Wynagrodzenie okre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lone w ust. 3 obejmuje ryzyko i odpowiedzialno</w:t>
      </w:r>
      <w:r>
        <w:rPr>
          <w:rFonts w:ascii="Arial" w:hAnsi="Arial"/>
          <w:sz w:val="20"/>
          <w:szCs w:val="20"/>
        </w:rPr>
        <w:t xml:space="preserve">ść </w:t>
      </w:r>
      <w:r>
        <w:rPr>
          <w:rFonts w:ascii="Arial" w:hAnsi="Arial"/>
          <w:sz w:val="20"/>
          <w:szCs w:val="20"/>
        </w:rPr>
        <w:t>Wykonawcy z tytu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oszacowania wszelkich koszt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zwi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zanych z wykonaniem Przedmiotu Umowy, skalkulowanych i wywnioskowanych na podstawie SWZ wraz z za</w:t>
      </w:r>
      <w:r>
        <w:rPr>
          <w:rFonts w:ascii="Arial" w:hAnsi="Arial"/>
          <w:sz w:val="20"/>
          <w:szCs w:val="20"/>
        </w:rPr>
        <w:t>łą</w:t>
      </w:r>
      <w:r>
        <w:rPr>
          <w:rFonts w:ascii="Arial" w:hAnsi="Arial"/>
          <w:sz w:val="20"/>
          <w:szCs w:val="20"/>
        </w:rPr>
        <w:t>cznikami, w tym OPZ. Wykonawca nie 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dzie m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g</w:t>
      </w:r>
      <w:r>
        <w:rPr>
          <w:rFonts w:ascii="Arial" w:hAnsi="Arial"/>
          <w:sz w:val="20"/>
          <w:szCs w:val="20"/>
        </w:rPr>
        <w:t>ł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powo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ywa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na pomini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cie lub b</w:t>
      </w:r>
      <w:r>
        <w:rPr>
          <w:rFonts w:ascii="Arial" w:hAnsi="Arial"/>
          <w:sz w:val="20"/>
          <w:szCs w:val="20"/>
        </w:rPr>
        <w:t>łą</w:t>
      </w:r>
      <w:r>
        <w:rPr>
          <w:rFonts w:ascii="Arial" w:hAnsi="Arial"/>
          <w:sz w:val="20"/>
          <w:szCs w:val="20"/>
        </w:rPr>
        <w:t>d w zakresie konieczno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u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ycia materia</w:t>
      </w:r>
      <w:r>
        <w:rPr>
          <w:rFonts w:ascii="Arial" w:hAnsi="Arial"/>
          <w:sz w:val="20"/>
          <w:szCs w:val="20"/>
        </w:rPr>
        <w:t>łó</w:t>
      </w:r>
      <w:r>
        <w:rPr>
          <w:rFonts w:ascii="Arial" w:hAnsi="Arial"/>
          <w:sz w:val="20"/>
          <w:szCs w:val="20"/>
        </w:rPr>
        <w:t>w lub wykonania Przedmiotu Umowy w celu uzyskania zmiany wysoko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wynagrodzenia.</w:t>
      </w:r>
    </w:p>
    <w:p w:rsidR="00697AFD" w:rsidRDefault="002C156A">
      <w:pPr>
        <w:widowControl w:val="0"/>
        <w:numPr>
          <w:ilvl w:val="0"/>
          <w:numId w:val="39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wiadcza,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ryzyko wynikaj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 z dany</w:t>
      </w:r>
      <w:r>
        <w:rPr>
          <w:rFonts w:ascii="Arial" w:hAnsi="Arial"/>
          <w:sz w:val="20"/>
          <w:szCs w:val="20"/>
        </w:rPr>
        <w:t>ch przyj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tych do ustalania ceny rycza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towej niniejszej Umowy obci</w:t>
      </w:r>
      <w:r>
        <w:rPr>
          <w:rFonts w:ascii="Arial" w:hAnsi="Arial"/>
          <w:sz w:val="20"/>
          <w:szCs w:val="20"/>
        </w:rPr>
        <w:t>ąż</w:t>
      </w:r>
      <w:r>
        <w:rPr>
          <w:rFonts w:ascii="Arial" w:hAnsi="Arial"/>
          <w:sz w:val="20"/>
          <w:szCs w:val="20"/>
        </w:rPr>
        <w:t>a w ca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Wykonawc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i zosta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 uwzgl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dnione w ustalonym wynagrodzeniu.</w:t>
      </w:r>
    </w:p>
    <w:p w:rsidR="00697AFD" w:rsidRDefault="00697AFD">
      <w:pPr>
        <w:widowControl w:val="0"/>
        <w:suppressAutoHyphens/>
        <w:spacing w:after="0"/>
        <w:ind w:left="720"/>
        <w:jc w:val="both"/>
        <w:rPr>
          <w:rFonts w:ascii="Arial" w:eastAsia="Arial" w:hAnsi="Arial" w:cs="Arial"/>
          <w:sz w:val="20"/>
          <w:szCs w:val="20"/>
        </w:rPr>
      </w:pPr>
    </w:p>
    <w:p w:rsidR="00697AFD" w:rsidRDefault="00697AFD">
      <w:pPr>
        <w:widowControl w:val="0"/>
        <w:suppressAutoHyphens/>
        <w:spacing w:after="0"/>
        <w:ind w:left="720"/>
        <w:jc w:val="both"/>
        <w:rPr>
          <w:rFonts w:ascii="Arial" w:eastAsia="Arial" w:hAnsi="Arial" w:cs="Arial"/>
          <w:sz w:val="20"/>
          <w:szCs w:val="20"/>
        </w:rPr>
      </w:pPr>
    </w:p>
    <w:p w:rsidR="00697AFD" w:rsidRDefault="002C156A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§ </w:t>
      </w:r>
      <w:r>
        <w:rPr>
          <w:rFonts w:ascii="Arial" w:hAnsi="Arial"/>
          <w:b/>
          <w:bCs/>
          <w:sz w:val="20"/>
          <w:szCs w:val="20"/>
        </w:rPr>
        <w:t>9</w:t>
      </w:r>
    </w:p>
    <w:p w:rsidR="00697AFD" w:rsidRDefault="002C156A">
      <w:pPr>
        <w:widowControl w:val="0"/>
        <w:numPr>
          <w:ilvl w:val="0"/>
          <w:numId w:val="41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Strony postanawiaj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przedmiotem odbioru ko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cowego 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dzie wykonany przedmiot umowy w ca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(</w:t>
      </w:r>
      <w:proofErr w:type="spellStart"/>
      <w:r>
        <w:rPr>
          <w:rFonts w:ascii="Arial" w:hAnsi="Arial"/>
          <w:sz w:val="20"/>
          <w:szCs w:val="20"/>
        </w:rPr>
        <w:t>odbi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  <w:lang w:val="da-DK"/>
        </w:rPr>
        <w:t>r ko</w:t>
      </w:r>
      <w:proofErr w:type="spellStart"/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cowy</w:t>
      </w:r>
      <w:proofErr w:type="spellEnd"/>
      <w:r>
        <w:rPr>
          <w:rFonts w:ascii="Arial" w:hAnsi="Arial"/>
          <w:sz w:val="20"/>
          <w:szCs w:val="20"/>
        </w:rPr>
        <w:t>).</w:t>
      </w:r>
    </w:p>
    <w:p w:rsidR="00697AFD" w:rsidRDefault="002C156A">
      <w:pPr>
        <w:widowControl w:val="0"/>
        <w:numPr>
          <w:ilvl w:val="0"/>
          <w:numId w:val="41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 dzie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zg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oszenia gotowo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do odbioru ko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cowego Wykonawca przedstawi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cemu uaktualnione i skompletowane dokumenty budowy 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 podstaw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do stwierdzenia zako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czenia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i gotowo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do odbioru ko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cowego, a tak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dokumentacj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powykonawcz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 1 egzemplarzu.</w:t>
      </w:r>
    </w:p>
    <w:p w:rsidR="00697AFD" w:rsidRDefault="002C156A">
      <w:pPr>
        <w:widowControl w:val="0"/>
        <w:numPr>
          <w:ilvl w:val="0"/>
          <w:numId w:val="41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wyznaczy dat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i godzin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i rozpocznie czynno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odbioru ko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cowego w ci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gu 7 dni od daty pisemnego powiadomienia go przez Wykonawc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o osi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  <w:lang w:val="it-IT"/>
        </w:rPr>
        <w:t>gni</w:t>
      </w:r>
      <w:proofErr w:type="spellStart"/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ciu</w:t>
      </w:r>
      <w:proofErr w:type="spellEnd"/>
      <w:r>
        <w:rPr>
          <w:rFonts w:ascii="Arial" w:hAnsi="Arial"/>
          <w:sz w:val="20"/>
          <w:szCs w:val="20"/>
        </w:rPr>
        <w:t xml:space="preserve"> gotowo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do odbioru.</w:t>
      </w:r>
    </w:p>
    <w:p w:rsidR="00697AFD" w:rsidRDefault="002C156A">
      <w:pPr>
        <w:widowControl w:val="0"/>
        <w:numPr>
          <w:ilvl w:val="0"/>
          <w:numId w:val="41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w dniu odbioru ko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cowego przeka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cemu </w:t>
      </w:r>
      <w:r>
        <w:rPr>
          <w:rFonts w:ascii="Arial" w:hAnsi="Arial"/>
          <w:sz w:val="20"/>
          <w:szCs w:val="20"/>
        </w:rPr>
        <w:t>komplet dokument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wymaganych przepisami prawa budowlanego oraz okre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lonych w </w:t>
      </w:r>
      <w:r>
        <w:rPr>
          <w:rFonts w:ascii="Arial" w:hAnsi="Arial"/>
          <w:b/>
          <w:bCs/>
          <w:sz w:val="20"/>
          <w:szCs w:val="20"/>
        </w:rPr>
        <w:t xml:space="preserve">Specyfikacji </w:t>
      </w:r>
      <w:proofErr w:type="spellStart"/>
      <w:r>
        <w:rPr>
          <w:rFonts w:ascii="Arial" w:hAnsi="Arial"/>
          <w:b/>
          <w:bCs/>
          <w:sz w:val="20"/>
          <w:szCs w:val="20"/>
        </w:rPr>
        <w:t>Warunk</w:t>
      </w:r>
      <w:proofErr w:type="spellEnd"/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 xml:space="preserve">w </w:t>
      </w:r>
      <w:proofErr w:type="spellStart"/>
      <w:r>
        <w:rPr>
          <w:rFonts w:ascii="Arial" w:hAnsi="Arial"/>
          <w:b/>
          <w:bCs/>
          <w:sz w:val="20"/>
          <w:szCs w:val="20"/>
        </w:rPr>
        <w:t>Zam</w:t>
      </w:r>
      <w:proofErr w:type="spellEnd"/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b/>
          <w:bCs/>
          <w:sz w:val="20"/>
          <w:szCs w:val="20"/>
        </w:rPr>
        <w:t>wienia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i umowie.</w:t>
      </w:r>
    </w:p>
    <w:p w:rsidR="00697AFD" w:rsidRDefault="002C156A">
      <w:pPr>
        <w:widowControl w:val="0"/>
        <w:numPr>
          <w:ilvl w:val="0"/>
          <w:numId w:val="41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 czynno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odbiorowych spisany 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dzie protok</w:t>
      </w:r>
      <w:r>
        <w:rPr>
          <w:rFonts w:ascii="Arial" w:hAnsi="Arial"/>
          <w:sz w:val="20"/>
          <w:szCs w:val="20"/>
        </w:rPr>
        <w:t>ół</w:t>
      </w:r>
      <w:r>
        <w:rPr>
          <w:rFonts w:ascii="Arial" w:hAnsi="Arial"/>
          <w:sz w:val="20"/>
          <w:szCs w:val="20"/>
        </w:rPr>
        <w:t>, podpisany przez obie strony umowy, zawieraj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wszelkie ustalenia dokonane w toku odbi</w:t>
      </w:r>
      <w:r>
        <w:rPr>
          <w:rFonts w:ascii="Arial" w:hAnsi="Arial"/>
          <w:sz w:val="20"/>
          <w:szCs w:val="20"/>
        </w:rPr>
        <w:t>oru.</w:t>
      </w:r>
    </w:p>
    <w:p w:rsidR="00697AFD" w:rsidRDefault="002C156A">
      <w:pPr>
        <w:widowControl w:val="0"/>
        <w:numPr>
          <w:ilvl w:val="0"/>
          <w:numId w:val="41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Przegl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dy gwarancyjne odbywa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  <w:lang w:val="en-US"/>
        </w:rPr>
        <w:t>wed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ug uznania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nie cz</w:t>
      </w:r>
      <w:r>
        <w:rPr>
          <w:rFonts w:ascii="Arial" w:hAnsi="Arial"/>
          <w:sz w:val="20"/>
          <w:szCs w:val="20"/>
        </w:rPr>
        <w:t>ęś</w:t>
      </w:r>
      <w:r>
        <w:rPr>
          <w:rFonts w:ascii="Arial" w:hAnsi="Arial"/>
          <w:sz w:val="20"/>
          <w:szCs w:val="20"/>
        </w:rPr>
        <w:t>ciej ni</w:t>
      </w:r>
      <w:r>
        <w:rPr>
          <w:rFonts w:ascii="Arial" w:hAnsi="Arial"/>
          <w:sz w:val="20"/>
          <w:szCs w:val="20"/>
        </w:rPr>
        <w:t xml:space="preserve">ż </w:t>
      </w:r>
      <w:r>
        <w:rPr>
          <w:rFonts w:ascii="Arial" w:hAnsi="Arial"/>
          <w:sz w:val="20"/>
          <w:szCs w:val="20"/>
        </w:rPr>
        <w:t>raz w roku w okresie 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zywania gwarancji.</w:t>
      </w:r>
    </w:p>
    <w:p w:rsidR="00697AFD" w:rsidRDefault="002C156A">
      <w:pPr>
        <w:widowControl w:val="0"/>
        <w:numPr>
          <w:ilvl w:val="0"/>
          <w:numId w:val="41"/>
        </w:numPr>
        <w:suppressAutoHyphens/>
        <w:spacing w:after="0"/>
        <w:jc w:val="both"/>
        <w:rPr>
          <w:rFonts w:ascii="Arial" w:hAnsi="Arial"/>
          <w:sz w:val="20"/>
          <w:szCs w:val="20"/>
          <w:lang w:val="nl-NL"/>
        </w:rPr>
      </w:pPr>
      <w:r>
        <w:rPr>
          <w:rFonts w:ascii="Arial" w:hAnsi="Arial"/>
          <w:sz w:val="20"/>
          <w:szCs w:val="20"/>
          <w:lang w:val="nl-NL"/>
        </w:rPr>
        <w:t>Dat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, godzin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 xml:space="preserve">i 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miejsce dokonania przegl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du gwarancyjnego wyznacza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zawiadamiaj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 o nim Wykonawc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telefonicznie/poczt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elektroniczn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/pisemnie z co najmniej 14 dniowym wyprzedzeniem. Wykonawca jest zobowi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zany uczestniczy</w:t>
      </w:r>
      <w:r>
        <w:rPr>
          <w:rFonts w:ascii="Arial" w:hAnsi="Arial"/>
          <w:sz w:val="20"/>
          <w:szCs w:val="20"/>
        </w:rPr>
        <w:t xml:space="preserve">ć  </w:t>
      </w:r>
      <w:r>
        <w:rPr>
          <w:rFonts w:ascii="Arial" w:hAnsi="Arial"/>
          <w:sz w:val="20"/>
          <w:szCs w:val="20"/>
        </w:rPr>
        <w:t xml:space="preserve">w </w:t>
      </w:r>
      <w:proofErr w:type="spellStart"/>
      <w:r>
        <w:rPr>
          <w:rFonts w:ascii="Arial" w:hAnsi="Arial"/>
          <w:sz w:val="20"/>
          <w:szCs w:val="20"/>
        </w:rPr>
        <w:t>przegl</w:t>
      </w:r>
      <w:r>
        <w:rPr>
          <w:rFonts w:ascii="Arial" w:hAnsi="Arial"/>
          <w:sz w:val="20"/>
          <w:szCs w:val="20"/>
        </w:rPr>
        <w:t>ą</w:t>
      </w:r>
      <w:proofErr w:type="spellEnd"/>
      <w:r>
        <w:rPr>
          <w:rFonts w:ascii="Arial" w:hAnsi="Arial"/>
          <w:sz w:val="20"/>
          <w:szCs w:val="20"/>
          <w:lang w:val="nl-NL"/>
        </w:rPr>
        <w:t>dach</w:t>
      </w:r>
      <w:r>
        <w:rPr>
          <w:rFonts w:ascii="Arial" w:hAnsi="Arial"/>
          <w:sz w:val="20"/>
          <w:szCs w:val="20"/>
        </w:rPr>
        <w:t xml:space="preserve">  </w:t>
      </w:r>
      <w:r>
        <w:rPr>
          <w:rFonts w:ascii="Arial" w:hAnsi="Arial"/>
          <w:sz w:val="20"/>
          <w:szCs w:val="20"/>
        </w:rPr>
        <w:t>gwarancyjnych. Ustalenia z dokonanego przegl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du gwarancyjnego 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wa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ne i skuteczne mimo braku stawiennictwa Wykona</w:t>
      </w:r>
      <w:r>
        <w:rPr>
          <w:rFonts w:ascii="Arial" w:hAnsi="Arial"/>
          <w:sz w:val="20"/>
          <w:szCs w:val="20"/>
        </w:rPr>
        <w:t>wcy, prawid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owo zawiadomionego o terminie i miejscu przegl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du gwarancyjnego. </w:t>
      </w:r>
      <w:r>
        <w:rPr>
          <w:rFonts w:ascii="Arial" w:hAnsi="Arial"/>
          <w:sz w:val="20"/>
          <w:szCs w:val="20"/>
        </w:rPr>
        <w:t> </w:t>
      </w:r>
    </w:p>
    <w:p w:rsidR="00697AFD" w:rsidRDefault="00697AFD" w:rsidP="00CD52AB">
      <w:pPr>
        <w:tabs>
          <w:tab w:val="left" w:pos="426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697AFD" w:rsidRDefault="002C156A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§ </w:t>
      </w:r>
      <w:r>
        <w:rPr>
          <w:rFonts w:ascii="Arial" w:hAnsi="Arial"/>
          <w:b/>
          <w:bCs/>
          <w:sz w:val="20"/>
          <w:szCs w:val="20"/>
        </w:rPr>
        <w:t>10 Wyp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>ata wynagrodzenia</w:t>
      </w:r>
    </w:p>
    <w:p w:rsidR="00697AFD" w:rsidRDefault="002C156A">
      <w:pPr>
        <w:widowControl w:val="0"/>
        <w:numPr>
          <w:ilvl w:val="0"/>
          <w:numId w:val="43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Strony zgodnie postanawiaj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e wynagrodzenie wskazane w </w:t>
      </w:r>
      <w:r>
        <w:rPr>
          <w:rFonts w:ascii="Arial" w:hAnsi="Arial"/>
          <w:sz w:val="20"/>
          <w:szCs w:val="20"/>
        </w:rPr>
        <w:t xml:space="preserve">§ </w:t>
      </w:r>
      <w:r>
        <w:rPr>
          <w:rFonts w:ascii="Arial" w:hAnsi="Arial"/>
          <w:sz w:val="20"/>
          <w:szCs w:val="20"/>
        </w:rPr>
        <w:t>8 zostanie w nast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puj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cy </w:t>
      </w:r>
      <w:proofErr w:type="spellStart"/>
      <w:r>
        <w:rPr>
          <w:rFonts w:ascii="Arial" w:hAnsi="Arial"/>
          <w:sz w:val="20"/>
          <w:szCs w:val="20"/>
        </w:rPr>
        <w:t>spos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b: po zako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czeniu i odbiorze bez zastrze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  <w:lang w:val="sv-SE"/>
        </w:rPr>
        <w:t>t faktur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ko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cow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(fakturami ko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 xml:space="preserve">cowymi),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re Wykonawca przed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 najp</w:t>
      </w:r>
      <w:r>
        <w:rPr>
          <w:rFonts w:ascii="Arial" w:hAnsi="Arial"/>
          <w:sz w:val="20"/>
          <w:szCs w:val="20"/>
        </w:rPr>
        <w:t>óź</w:t>
      </w:r>
      <w:r>
        <w:rPr>
          <w:rFonts w:ascii="Arial" w:hAnsi="Arial"/>
          <w:sz w:val="20"/>
          <w:szCs w:val="20"/>
        </w:rPr>
        <w:t>niej w terminie 7 dni od daty odbioru ko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cowego.</w:t>
      </w:r>
    </w:p>
    <w:p w:rsidR="00697AFD" w:rsidRDefault="002C156A">
      <w:pPr>
        <w:widowControl w:val="0"/>
        <w:numPr>
          <w:ilvl w:val="0"/>
          <w:numId w:val="43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zobowi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zuje 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do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aty faktur wystawionych w </w:t>
      </w:r>
      <w:proofErr w:type="spellStart"/>
      <w:r>
        <w:rPr>
          <w:rFonts w:ascii="Arial" w:hAnsi="Arial"/>
          <w:sz w:val="20"/>
          <w:szCs w:val="20"/>
        </w:rPr>
        <w:t>spos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b prawid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owy w terminie 30 dni od daty ich dostarczenia wraz z dokumentami roz</w:t>
      </w:r>
      <w:r>
        <w:rPr>
          <w:rFonts w:ascii="Arial" w:hAnsi="Arial"/>
          <w:sz w:val="20"/>
          <w:szCs w:val="20"/>
        </w:rPr>
        <w:t xml:space="preserve">liczeniowymi na rachunek Wykonawcy nr </w:t>
      </w:r>
      <w:r>
        <w:rPr>
          <w:rFonts w:ascii="Arial" w:hAnsi="Arial"/>
          <w:sz w:val="20"/>
          <w:szCs w:val="20"/>
          <w:u w:color="FF0000"/>
        </w:rPr>
        <w:t>…………………………………………………………………</w:t>
      </w:r>
      <w:r>
        <w:rPr>
          <w:rFonts w:ascii="Arial" w:hAnsi="Arial"/>
          <w:sz w:val="20"/>
          <w:szCs w:val="20"/>
          <w:u w:color="FF0000"/>
        </w:rPr>
        <w:t>. Zmiana numeru konta przez Wykonawc</w:t>
      </w:r>
      <w:r>
        <w:rPr>
          <w:rFonts w:ascii="Arial" w:hAnsi="Arial"/>
          <w:sz w:val="20"/>
          <w:szCs w:val="20"/>
          <w:u w:color="FF0000"/>
        </w:rPr>
        <w:t xml:space="preserve">ę </w:t>
      </w:r>
      <w:r>
        <w:rPr>
          <w:rFonts w:ascii="Arial" w:hAnsi="Arial"/>
          <w:sz w:val="20"/>
          <w:szCs w:val="20"/>
          <w:u w:color="FF0000"/>
        </w:rPr>
        <w:t>mo</w:t>
      </w:r>
      <w:r>
        <w:rPr>
          <w:rFonts w:ascii="Arial" w:hAnsi="Arial"/>
          <w:sz w:val="20"/>
          <w:szCs w:val="20"/>
          <w:u w:color="FF0000"/>
        </w:rPr>
        <w:t>ż</w:t>
      </w:r>
      <w:r>
        <w:rPr>
          <w:rFonts w:ascii="Arial" w:hAnsi="Arial"/>
          <w:sz w:val="20"/>
          <w:szCs w:val="20"/>
          <w:u w:color="FF0000"/>
        </w:rPr>
        <w:t>e skutkowa</w:t>
      </w:r>
      <w:r>
        <w:rPr>
          <w:rFonts w:ascii="Arial" w:hAnsi="Arial"/>
          <w:sz w:val="20"/>
          <w:szCs w:val="20"/>
          <w:u w:color="FF0000"/>
        </w:rPr>
        <w:t xml:space="preserve">ć </w:t>
      </w:r>
      <w:r>
        <w:rPr>
          <w:rFonts w:ascii="Arial" w:hAnsi="Arial"/>
          <w:sz w:val="20"/>
          <w:szCs w:val="20"/>
          <w:u w:color="FF0000"/>
        </w:rPr>
        <w:t>op</w:t>
      </w:r>
      <w:r>
        <w:rPr>
          <w:rFonts w:ascii="Arial" w:hAnsi="Arial"/>
          <w:sz w:val="20"/>
          <w:szCs w:val="20"/>
          <w:u w:color="FF0000"/>
        </w:rPr>
        <w:t>óź</w:t>
      </w:r>
      <w:r>
        <w:rPr>
          <w:rFonts w:ascii="Arial" w:hAnsi="Arial"/>
          <w:sz w:val="20"/>
          <w:szCs w:val="20"/>
          <w:u w:color="FF0000"/>
        </w:rPr>
        <w:t xml:space="preserve">nieniem </w:t>
      </w:r>
      <w:r w:rsidR="00CD52AB">
        <w:rPr>
          <w:rFonts w:ascii="Arial" w:hAnsi="Arial"/>
          <w:sz w:val="20"/>
          <w:szCs w:val="20"/>
          <w:u w:color="FF0000"/>
        </w:rPr>
        <w:t>przekazania wynagrodzenia.</w:t>
      </w:r>
    </w:p>
    <w:p w:rsidR="00697AFD" w:rsidRDefault="002C156A">
      <w:pPr>
        <w:widowControl w:val="0"/>
        <w:numPr>
          <w:ilvl w:val="0"/>
          <w:numId w:val="43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 dat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terminowego uregulowania zobowi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zania uwa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a 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obci</w:t>
      </w:r>
      <w:r>
        <w:rPr>
          <w:rFonts w:ascii="Arial" w:hAnsi="Arial"/>
          <w:sz w:val="20"/>
          <w:szCs w:val="20"/>
        </w:rPr>
        <w:t>ąż</w:t>
      </w:r>
      <w:r>
        <w:rPr>
          <w:rFonts w:ascii="Arial" w:hAnsi="Arial"/>
          <w:sz w:val="20"/>
          <w:szCs w:val="20"/>
        </w:rPr>
        <w:t>enie rachunku bankowego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najp</w:t>
      </w:r>
      <w:r>
        <w:rPr>
          <w:rFonts w:ascii="Arial" w:hAnsi="Arial"/>
          <w:sz w:val="20"/>
          <w:szCs w:val="20"/>
        </w:rPr>
        <w:t>óź</w:t>
      </w:r>
      <w:r>
        <w:rPr>
          <w:rFonts w:ascii="Arial" w:hAnsi="Arial"/>
          <w:sz w:val="20"/>
          <w:szCs w:val="20"/>
        </w:rPr>
        <w:t>niej w ostatnim dniu terminu 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ci.</w:t>
      </w:r>
    </w:p>
    <w:p w:rsidR="00697AFD" w:rsidRDefault="002C156A">
      <w:pPr>
        <w:widowControl w:val="0"/>
        <w:numPr>
          <w:ilvl w:val="0"/>
          <w:numId w:val="43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zobowi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zuje 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do terminowej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aty wynagrodze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  <w:lang w:val="it-IT"/>
        </w:rPr>
        <w:t>nale</w:t>
      </w:r>
      <w:proofErr w:type="spellStart"/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nych</w:t>
      </w:r>
      <w:proofErr w:type="spellEnd"/>
      <w:r>
        <w:rPr>
          <w:rFonts w:ascii="Arial" w:hAnsi="Arial"/>
          <w:sz w:val="20"/>
          <w:szCs w:val="20"/>
        </w:rPr>
        <w:t xml:space="preserve"> podwykonawcom za nale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yte wykonanie przewidzianych dla nich cz</w:t>
      </w:r>
      <w:r>
        <w:rPr>
          <w:rFonts w:ascii="Arial" w:hAnsi="Arial"/>
          <w:sz w:val="20"/>
          <w:szCs w:val="20"/>
        </w:rPr>
        <w:t>ęś</w:t>
      </w:r>
      <w:r>
        <w:rPr>
          <w:rFonts w:ascii="Arial" w:hAnsi="Arial"/>
          <w:sz w:val="20"/>
          <w:szCs w:val="20"/>
        </w:rPr>
        <w:t>ci przedmiotu umowy.</w:t>
      </w:r>
    </w:p>
    <w:p w:rsidR="00697AFD" w:rsidRDefault="002C156A">
      <w:pPr>
        <w:widowControl w:val="0"/>
        <w:numPr>
          <w:ilvl w:val="0"/>
          <w:numId w:val="43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Wynagrodzenie prz</w:t>
      </w:r>
      <w:r>
        <w:rPr>
          <w:rFonts w:ascii="Arial" w:hAnsi="Arial"/>
          <w:sz w:val="20"/>
          <w:szCs w:val="20"/>
        </w:rPr>
        <w:t>ys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uguj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 Wykonawcy 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atne 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dzie przelewem na konto bankowe wskazane w ust. 2 niniejszego paragrafu. </w:t>
      </w:r>
    </w:p>
    <w:p w:rsidR="00697AFD" w:rsidRDefault="002C156A">
      <w:pPr>
        <w:widowControl w:val="0"/>
        <w:numPr>
          <w:ilvl w:val="0"/>
          <w:numId w:val="43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przypadku gdy robota budowlana zawarta jest w za</w:t>
      </w:r>
      <w:r>
        <w:rPr>
          <w:rFonts w:ascii="Arial" w:hAnsi="Arial"/>
          <w:sz w:val="20"/>
          <w:szCs w:val="20"/>
        </w:rPr>
        <w:t>łą</w:t>
      </w:r>
      <w:r>
        <w:rPr>
          <w:rFonts w:ascii="Arial" w:hAnsi="Arial"/>
          <w:sz w:val="20"/>
          <w:szCs w:val="20"/>
        </w:rPr>
        <w:t>czniku nr 15 do ustawy z dnia 11 marca 2004 r. o podatku od towar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i us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ug (mechanizm podzielonej 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ci) to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dzie dokonywa</w:t>
      </w:r>
      <w:r>
        <w:rPr>
          <w:rFonts w:ascii="Arial" w:hAnsi="Arial"/>
          <w:sz w:val="20"/>
          <w:szCs w:val="20"/>
        </w:rPr>
        <w:t xml:space="preserve">ł 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z wykorzystaniem mechanizmu podzielonej 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na rachunki bankowe zwi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zane z prowadzon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dzia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alno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gospodarcz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 xml:space="preserve">oraz wskazane na tzw. </w:t>
      </w:r>
      <w:r>
        <w:rPr>
          <w:rFonts w:ascii="Arial" w:hAnsi="Arial"/>
          <w:sz w:val="20"/>
          <w:szCs w:val="20"/>
        </w:rPr>
        <w:t>„</w:t>
      </w:r>
      <w:r>
        <w:rPr>
          <w:rFonts w:ascii="Arial" w:hAnsi="Arial"/>
          <w:sz w:val="20"/>
          <w:szCs w:val="20"/>
        </w:rPr>
        <w:t>Bia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ej li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cie podatnik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VAT</w:t>
      </w:r>
      <w:r>
        <w:rPr>
          <w:rFonts w:ascii="Arial" w:hAnsi="Arial"/>
          <w:sz w:val="20"/>
          <w:szCs w:val="20"/>
        </w:rPr>
        <w:t xml:space="preserve">” </w:t>
      </w:r>
      <w:r>
        <w:rPr>
          <w:rFonts w:ascii="Arial" w:hAnsi="Arial"/>
          <w:sz w:val="20"/>
          <w:szCs w:val="20"/>
        </w:rPr>
        <w:t xml:space="preserve">chyba,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Wykonawcy, Podwykonawcy</w:t>
      </w:r>
      <w:r>
        <w:rPr>
          <w:rFonts w:ascii="Arial" w:hAnsi="Arial"/>
          <w:sz w:val="20"/>
          <w:szCs w:val="20"/>
        </w:rPr>
        <w:t xml:space="preserve"> lub Dalszego Podwykonawcy nie dotyczy 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zek ujawnienia na tzw. </w:t>
      </w:r>
      <w:r>
        <w:rPr>
          <w:rFonts w:ascii="Arial" w:hAnsi="Arial"/>
          <w:sz w:val="20"/>
          <w:szCs w:val="20"/>
        </w:rPr>
        <w:t>„</w:t>
      </w:r>
      <w:r>
        <w:rPr>
          <w:rFonts w:ascii="Arial" w:hAnsi="Arial"/>
          <w:sz w:val="20"/>
          <w:szCs w:val="20"/>
        </w:rPr>
        <w:t>Bia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ej li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cie podatnik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VAT</w:t>
      </w:r>
      <w:r>
        <w:rPr>
          <w:rFonts w:ascii="Arial" w:hAnsi="Arial"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>.</w:t>
      </w:r>
    </w:p>
    <w:p w:rsidR="00697AFD" w:rsidRDefault="002C156A">
      <w:pPr>
        <w:widowControl w:val="0"/>
        <w:numPr>
          <w:ilvl w:val="0"/>
          <w:numId w:val="43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Brak Wykonawcy, Podwykonawcy lub Dalszego Podwykonawcy na tzw. </w:t>
      </w:r>
      <w:r>
        <w:rPr>
          <w:rFonts w:ascii="Arial" w:hAnsi="Arial"/>
          <w:sz w:val="20"/>
          <w:szCs w:val="20"/>
        </w:rPr>
        <w:t>„</w:t>
      </w:r>
      <w:r>
        <w:rPr>
          <w:rFonts w:ascii="Arial" w:hAnsi="Arial"/>
          <w:sz w:val="20"/>
          <w:szCs w:val="20"/>
        </w:rPr>
        <w:t>Bia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ej li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cie podatnik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VAT</w:t>
      </w:r>
      <w:r>
        <w:rPr>
          <w:rFonts w:ascii="Arial" w:hAnsi="Arial"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>, wskazanie przez Wykonawc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, Podwykonawc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lub Dalszego Podwykon</w:t>
      </w:r>
      <w:r>
        <w:rPr>
          <w:rFonts w:ascii="Arial" w:hAnsi="Arial"/>
          <w:sz w:val="20"/>
          <w:szCs w:val="20"/>
        </w:rPr>
        <w:t>awc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rachunku bankowego innego, ni</w:t>
      </w:r>
      <w:r>
        <w:rPr>
          <w:rFonts w:ascii="Arial" w:hAnsi="Arial"/>
          <w:sz w:val="20"/>
          <w:szCs w:val="20"/>
        </w:rPr>
        <w:t xml:space="preserve">ż </w:t>
      </w:r>
      <w:r>
        <w:rPr>
          <w:rFonts w:ascii="Arial" w:hAnsi="Arial"/>
          <w:sz w:val="20"/>
          <w:szCs w:val="20"/>
        </w:rPr>
        <w:t>zwi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zany z prowadzon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dzia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alno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gospodarcz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 xml:space="preserve">lub niewskazanego na tzw. </w:t>
      </w:r>
      <w:r>
        <w:rPr>
          <w:rFonts w:ascii="Arial" w:hAnsi="Arial"/>
          <w:sz w:val="20"/>
          <w:szCs w:val="20"/>
        </w:rPr>
        <w:t>„</w:t>
      </w:r>
      <w:r>
        <w:rPr>
          <w:rFonts w:ascii="Arial" w:hAnsi="Arial"/>
          <w:sz w:val="20"/>
          <w:szCs w:val="20"/>
        </w:rPr>
        <w:t>Bia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ej li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cie podatnik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VAT</w:t>
      </w:r>
      <w:r>
        <w:rPr>
          <w:rFonts w:ascii="Arial" w:hAnsi="Arial"/>
          <w:sz w:val="20"/>
          <w:szCs w:val="20"/>
        </w:rPr>
        <w:t xml:space="preserve">” </w:t>
      </w:r>
      <w:r>
        <w:rPr>
          <w:rFonts w:ascii="Arial" w:hAnsi="Arial"/>
          <w:sz w:val="20"/>
          <w:szCs w:val="20"/>
        </w:rPr>
        <w:t>uprawnia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cego w </w:t>
      </w:r>
      <w:proofErr w:type="spellStart"/>
      <w:r>
        <w:rPr>
          <w:rFonts w:ascii="Arial" w:hAnsi="Arial"/>
          <w:sz w:val="20"/>
          <w:szCs w:val="20"/>
        </w:rPr>
        <w:t>szczeg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lno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</w:t>
      </w:r>
      <w:proofErr w:type="spellEnd"/>
      <w:r>
        <w:rPr>
          <w:rFonts w:ascii="Arial" w:hAnsi="Arial"/>
          <w:sz w:val="20"/>
          <w:szCs w:val="20"/>
        </w:rPr>
        <w:t xml:space="preserve"> do: wstrzymania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aty wynagrodzenia lub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aty wynagrodzenia na rachunek </w:t>
      </w:r>
      <w:r>
        <w:rPr>
          <w:rFonts w:ascii="Arial" w:hAnsi="Arial"/>
          <w:sz w:val="20"/>
          <w:szCs w:val="20"/>
        </w:rPr>
        <w:t xml:space="preserve">bankowy Wykonawcy, Podwykonawcy lub Dalszego Podwykonawcy wskazany na tzw. </w:t>
      </w:r>
      <w:r>
        <w:rPr>
          <w:rFonts w:ascii="Arial" w:hAnsi="Arial"/>
          <w:sz w:val="20"/>
          <w:szCs w:val="20"/>
        </w:rPr>
        <w:t>„</w:t>
      </w:r>
      <w:r>
        <w:rPr>
          <w:rFonts w:ascii="Arial" w:hAnsi="Arial"/>
          <w:sz w:val="20"/>
          <w:szCs w:val="20"/>
        </w:rPr>
        <w:t>Bia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ej li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cie podatnik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VAT</w:t>
      </w:r>
      <w:r>
        <w:rPr>
          <w:rFonts w:ascii="Arial" w:hAnsi="Arial"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>. Taka okoliczno</w:t>
      </w:r>
      <w:r>
        <w:rPr>
          <w:rFonts w:ascii="Arial" w:hAnsi="Arial"/>
          <w:sz w:val="20"/>
          <w:szCs w:val="20"/>
        </w:rPr>
        <w:t xml:space="preserve">ść </w:t>
      </w:r>
      <w:r>
        <w:rPr>
          <w:rFonts w:ascii="Arial" w:hAnsi="Arial"/>
          <w:sz w:val="20"/>
          <w:szCs w:val="20"/>
        </w:rPr>
        <w:t>nie jest okoliczno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, za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ą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ponosi odpowiedzialno</w:t>
      </w:r>
      <w:r>
        <w:rPr>
          <w:rFonts w:ascii="Arial" w:hAnsi="Arial"/>
          <w:sz w:val="20"/>
          <w:szCs w:val="20"/>
        </w:rPr>
        <w:t xml:space="preserve">ść </w:t>
      </w:r>
      <w:r>
        <w:rPr>
          <w:rFonts w:ascii="Arial" w:hAnsi="Arial"/>
          <w:sz w:val="20"/>
          <w:szCs w:val="20"/>
        </w:rPr>
        <w:t>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cy, i w takim przypadku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nie jest zobowi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zany do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aty odsetek za op</w:t>
      </w:r>
      <w:r>
        <w:rPr>
          <w:rFonts w:ascii="Arial" w:hAnsi="Arial"/>
          <w:sz w:val="20"/>
          <w:szCs w:val="20"/>
        </w:rPr>
        <w:t>óź</w:t>
      </w:r>
      <w:r>
        <w:rPr>
          <w:rFonts w:ascii="Arial" w:hAnsi="Arial"/>
          <w:sz w:val="20"/>
          <w:szCs w:val="20"/>
        </w:rPr>
        <w:t>nienie w 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ci.</w:t>
      </w:r>
    </w:p>
    <w:p w:rsidR="00697AFD" w:rsidRDefault="002C156A">
      <w:pPr>
        <w:widowControl w:val="0"/>
        <w:numPr>
          <w:ilvl w:val="0"/>
          <w:numId w:val="43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ata przez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cego na rachunek bankowy wskazany na tzw. </w:t>
      </w:r>
      <w:r>
        <w:rPr>
          <w:rFonts w:ascii="Arial" w:hAnsi="Arial"/>
          <w:sz w:val="20"/>
          <w:szCs w:val="20"/>
        </w:rPr>
        <w:t>„</w:t>
      </w:r>
      <w:r>
        <w:rPr>
          <w:rFonts w:ascii="Arial" w:hAnsi="Arial"/>
          <w:sz w:val="20"/>
          <w:szCs w:val="20"/>
        </w:rPr>
        <w:t>Bia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ej li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cie podatnik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VAT</w:t>
      </w:r>
      <w:r>
        <w:rPr>
          <w:rFonts w:ascii="Arial" w:hAnsi="Arial"/>
          <w:sz w:val="20"/>
          <w:szCs w:val="20"/>
        </w:rPr>
        <w:t xml:space="preserve">” </w:t>
      </w:r>
      <w:r>
        <w:rPr>
          <w:rFonts w:ascii="Arial" w:hAnsi="Arial"/>
          <w:sz w:val="20"/>
          <w:szCs w:val="20"/>
        </w:rPr>
        <w:t>zwalnia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w stosunku do Wykonawcy z zobowi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zania do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aty wynagrodzenia za wykonane roboty/prace w wysoko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i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aconej kwoty.</w:t>
      </w:r>
    </w:p>
    <w:p w:rsidR="00697AFD" w:rsidRDefault="002C156A">
      <w:pPr>
        <w:widowControl w:val="0"/>
        <w:numPr>
          <w:ilvl w:val="0"/>
          <w:numId w:val="43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wiadcza, i</w:t>
      </w:r>
      <w:r>
        <w:rPr>
          <w:rFonts w:ascii="Arial" w:hAnsi="Arial"/>
          <w:sz w:val="20"/>
          <w:szCs w:val="20"/>
        </w:rPr>
        <w:t xml:space="preserve">ż </w:t>
      </w:r>
      <w:r>
        <w:rPr>
          <w:rFonts w:ascii="Arial" w:hAnsi="Arial"/>
          <w:b/>
          <w:bCs/>
          <w:sz w:val="20"/>
          <w:szCs w:val="20"/>
        </w:rPr>
        <w:t>jest/nie jest</w:t>
      </w:r>
      <w:r>
        <w:rPr>
          <w:rFonts w:ascii="Arial" w:hAnsi="Arial"/>
          <w:sz w:val="20"/>
          <w:szCs w:val="20"/>
        </w:rPr>
        <w:t>* zarejestrowanym czynnym podatnikiem podatku VAT oraz nie zawiesi</w:t>
      </w:r>
      <w:r>
        <w:rPr>
          <w:rFonts w:ascii="Arial" w:hAnsi="Arial"/>
          <w:sz w:val="20"/>
          <w:szCs w:val="20"/>
        </w:rPr>
        <w:t xml:space="preserve">ł </w:t>
      </w:r>
      <w:r>
        <w:rPr>
          <w:rFonts w:ascii="Arial" w:hAnsi="Arial"/>
          <w:sz w:val="20"/>
          <w:szCs w:val="20"/>
        </w:rPr>
        <w:t>i nie zaprzesta</w:t>
      </w:r>
      <w:r>
        <w:rPr>
          <w:rFonts w:ascii="Arial" w:hAnsi="Arial"/>
          <w:sz w:val="20"/>
          <w:szCs w:val="20"/>
        </w:rPr>
        <w:t xml:space="preserve">ł </w:t>
      </w:r>
      <w:r>
        <w:rPr>
          <w:rFonts w:ascii="Arial" w:hAnsi="Arial"/>
          <w:sz w:val="20"/>
          <w:szCs w:val="20"/>
        </w:rPr>
        <w:t>wykonywania dzia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alno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gospodarczej oraz zobowi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zuje 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do niezw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ocznego pisemnego powiadomienia o zmianach </w:t>
      </w:r>
      <w:r>
        <w:rPr>
          <w:rFonts w:ascii="Arial" w:hAnsi="Arial"/>
          <w:sz w:val="20"/>
          <w:szCs w:val="20"/>
        </w:rPr>
        <w:t>powy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szego statusu pod rygorem odpowiedzialno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za szkody (w tym utracone korzy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ci) powsta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e w wyniku zaniedbania tego 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zku.</w:t>
      </w:r>
    </w:p>
    <w:p w:rsidR="00697AFD" w:rsidRDefault="002C156A">
      <w:pPr>
        <w:widowControl w:val="0"/>
        <w:suppressAutoHyphens/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* nie potrzebne skre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li</w:t>
      </w:r>
      <w:r>
        <w:rPr>
          <w:rFonts w:ascii="Arial" w:hAnsi="Arial"/>
          <w:sz w:val="20"/>
          <w:szCs w:val="20"/>
        </w:rPr>
        <w:t xml:space="preserve">ć </w:t>
      </w:r>
    </w:p>
    <w:p w:rsidR="00697AFD" w:rsidRDefault="002C156A">
      <w:pPr>
        <w:widowControl w:val="0"/>
        <w:numPr>
          <w:ilvl w:val="0"/>
          <w:numId w:val="43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zobowi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zuje si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w przypadku wykre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lenia go z rejestru podatnik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VAT czynnych, niezw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ocznie zawiadomi o tym fakcie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i 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dzie wystawia</w:t>
      </w:r>
      <w:r>
        <w:rPr>
          <w:rFonts w:ascii="Arial" w:hAnsi="Arial"/>
          <w:sz w:val="20"/>
          <w:szCs w:val="20"/>
        </w:rPr>
        <w:t xml:space="preserve">ł </w:t>
      </w:r>
      <w:r>
        <w:rPr>
          <w:rFonts w:ascii="Arial" w:hAnsi="Arial"/>
          <w:sz w:val="20"/>
          <w:szCs w:val="20"/>
        </w:rPr>
        <w:t>rachunki. W przypadku naruszenia powy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szego zobowi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zania, Wykonawca wyra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a zgod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na potr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cenie przez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z nale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nego Wykonawcy wynagrodzenia, kwoty stanowi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cej r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wnowarto</w:t>
      </w:r>
      <w:r>
        <w:rPr>
          <w:rFonts w:ascii="Arial" w:hAnsi="Arial"/>
          <w:sz w:val="20"/>
          <w:szCs w:val="20"/>
        </w:rPr>
        <w:t>ść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podatku VA</w:t>
      </w:r>
      <w:r>
        <w:rPr>
          <w:rFonts w:ascii="Arial" w:hAnsi="Arial"/>
          <w:sz w:val="20"/>
          <w:szCs w:val="20"/>
        </w:rPr>
        <w:t xml:space="preserve">T, w stosunku do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rej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utraci</w:t>
      </w:r>
      <w:r>
        <w:rPr>
          <w:rFonts w:ascii="Arial" w:hAnsi="Arial"/>
          <w:sz w:val="20"/>
          <w:szCs w:val="20"/>
        </w:rPr>
        <w:t xml:space="preserve">ł </w:t>
      </w:r>
      <w:r>
        <w:rPr>
          <w:rFonts w:ascii="Arial" w:hAnsi="Arial"/>
          <w:sz w:val="20"/>
          <w:szCs w:val="20"/>
        </w:rPr>
        <w:t>prawo do odliczenia, powi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kszonej o odsetki i kary, do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aty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rych</w:t>
      </w:r>
      <w:proofErr w:type="spellEnd"/>
      <w:r>
        <w:rPr>
          <w:rFonts w:ascii="Arial" w:hAnsi="Arial"/>
          <w:sz w:val="20"/>
          <w:szCs w:val="20"/>
        </w:rPr>
        <w:t xml:space="preserve">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jest zobowi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zany zgodnie z przepisami prawa.</w:t>
      </w:r>
    </w:p>
    <w:p w:rsidR="00697AFD" w:rsidRDefault="00697AFD" w:rsidP="002C156A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697AFD" w:rsidRDefault="002C156A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§ </w:t>
      </w:r>
      <w:r>
        <w:rPr>
          <w:rFonts w:ascii="Arial" w:hAnsi="Arial"/>
          <w:b/>
          <w:bCs/>
          <w:sz w:val="20"/>
          <w:szCs w:val="20"/>
        </w:rPr>
        <w:t>11 Kary umowne</w:t>
      </w:r>
    </w:p>
    <w:p w:rsidR="00697AFD" w:rsidRDefault="002C156A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Strony ustalaj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kary umowne z nast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puj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cych tytu</w:t>
      </w:r>
      <w:r>
        <w:rPr>
          <w:rFonts w:ascii="Arial" w:hAnsi="Arial"/>
          <w:sz w:val="20"/>
          <w:szCs w:val="20"/>
        </w:rPr>
        <w:t>łó</w:t>
      </w:r>
      <w:r>
        <w:rPr>
          <w:rFonts w:ascii="Arial" w:hAnsi="Arial"/>
          <w:sz w:val="20"/>
          <w:szCs w:val="20"/>
        </w:rPr>
        <w:t>w:</w:t>
      </w:r>
    </w:p>
    <w:p w:rsidR="00697AFD" w:rsidRDefault="002C156A">
      <w:pPr>
        <w:widowControl w:val="0"/>
        <w:numPr>
          <w:ilvl w:val="0"/>
          <w:numId w:val="45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</w:t>
      </w:r>
      <w:r>
        <w:rPr>
          <w:rFonts w:ascii="Arial" w:hAnsi="Arial"/>
          <w:sz w:val="20"/>
          <w:szCs w:val="20"/>
        </w:rPr>
        <w:t xml:space="preserve">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aci Wykonawcy kar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umown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za zw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ok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 xml:space="preserve">w przekazaniu terenu budowy w </w:t>
      </w:r>
      <w:proofErr w:type="spellStart"/>
      <w:r>
        <w:rPr>
          <w:rFonts w:ascii="Arial" w:hAnsi="Arial"/>
          <w:sz w:val="20"/>
          <w:szCs w:val="20"/>
        </w:rPr>
        <w:t>wysoko</w:t>
      </w:r>
      <w:r>
        <w:rPr>
          <w:rFonts w:ascii="Arial" w:hAnsi="Arial"/>
          <w:sz w:val="20"/>
          <w:szCs w:val="20"/>
        </w:rPr>
        <w:t>ś</w:t>
      </w:r>
      <w:proofErr w:type="spellEnd"/>
      <w:r>
        <w:rPr>
          <w:rFonts w:ascii="Arial" w:hAnsi="Arial"/>
          <w:sz w:val="20"/>
          <w:szCs w:val="20"/>
          <w:lang w:val="it-IT"/>
        </w:rPr>
        <w:t xml:space="preserve">ci </w:t>
      </w:r>
      <w:r>
        <w:rPr>
          <w:rFonts w:ascii="Arial" w:hAnsi="Arial"/>
          <w:b/>
          <w:bCs/>
          <w:sz w:val="20"/>
          <w:szCs w:val="20"/>
        </w:rPr>
        <w:t>0,3%</w:t>
      </w:r>
      <w:r>
        <w:rPr>
          <w:rFonts w:ascii="Arial" w:hAnsi="Arial"/>
          <w:sz w:val="20"/>
          <w:szCs w:val="20"/>
        </w:rPr>
        <w:t xml:space="preserve"> wynagrodzenia umownego netto za 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dy dzie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zw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oki.</w:t>
      </w:r>
    </w:p>
    <w:p w:rsidR="00697AFD" w:rsidRDefault="002C156A">
      <w:pPr>
        <w:widowControl w:val="0"/>
        <w:numPr>
          <w:ilvl w:val="0"/>
          <w:numId w:val="45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 zap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>aci Zamawiaj</w:t>
      </w:r>
      <w:r>
        <w:rPr>
          <w:rFonts w:ascii="Arial" w:hAnsi="Arial"/>
          <w:b/>
          <w:bCs/>
          <w:sz w:val="20"/>
          <w:szCs w:val="20"/>
        </w:rPr>
        <w:t>ą</w:t>
      </w:r>
      <w:r>
        <w:rPr>
          <w:rFonts w:ascii="Arial" w:hAnsi="Arial"/>
          <w:b/>
          <w:bCs/>
          <w:sz w:val="20"/>
          <w:szCs w:val="20"/>
        </w:rPr>
        <w:t>cemu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kary umowne</w:t>
      </w:r>
      <w:r>
        <w:rPr>
          <w:rFonts w:ascii="Arial" w:hAnsi="Arial"/>
          <w:sz w:val="20"/>
          <w:szCs w:val="20"/>
        </w:rPr>
        <w:t>:</w:t>
      </w:r>
    </w:p>
    <w:p w:rsidR="00697AFD" w:rsidRDefault="002C156A">
      <w:pPr>
        <w:widowControl w:val="0"/>
        <w:numPr>
          <w:ilvl w:val="0"/>
          <w:numId w:val="47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za zw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>ok</w:t>
      </w:r>
      <w:r>
        <w:rPr>
          <w:rFonts w:ascii="Arial" w:hAnsi="Arial"/>
          <w:b/>
          <w:bCs/>
          <w:sz w:val="20"/>
          <w:szCs w:val="20"/>
        </w:rPr>
        <w:t xml:space="preserve">ę </w:t>
      </w:r>
      <w:r>
        <w:rPr>
          <w:rFonts w:ascii="Arial" w:hAnsi="Arial"/>
          <w:b/>
          <w:bCs/>
          <w:sz w:val="20"/>
          <w:szCs w:val="20"/>
        </w:rPr>
        <w:t>w wykonaniu przedmiotu umowy</w:t>
      </w:r>
      <w:r>
        <w:rPr>
          <w:rFonts w:ascii="Arial" w:hAnsi="Arial"/>
          <w:sz w:val="20"/>
          <w:szCs w:val="20"/>
        </w:rPr>
        <w:t xml:space="preserve"> w </w:t>
      </w:r>
      <w:proofErr w:type="spellStart"/>
      <w:r>
        <w:rPr>
          <w:rFonts w:ascii="Arial" w:hAnsi="Arial"/>
          <w:sz w:val="20"/>
          <w:szCs w:val="20"/>
        </w:rPr>
        <w:t>wysoko</w:t>
      </w:r>
      <w:r>
        <w:rPr>
          <w:rFonts w:ascii="Arial" w:hAnsi="Arial"/>
          <w:sz w:val="20"/>
          <w:szCs w:val="20"/>
        </w:rPr>
        <w:t>ś</w:t>
      </w:r>
      <w:proofErr w:type="spellEnd"/>
      <w:r>
        <w:rPr>
          <w:rFonts w:ascii="Arial" w:hAnsi="Arial"/>
          <w:sz w:val="20"/>
          <w:szCs w:val="20"/>
          <w:lang w:val="it-IT"/>
        </w:rPr>
        <w:t xml:space="preserve">ci </w:t>
      </w:r>
      <w:r>
        <w:rPr>
          <w:rFonts w:ascii="Arial" w:hAnsi="Arial"/>
          <w:b/>
          <w:bCs/>
          <w:sz w:val="20"/>
          <w:szCs w:val="20"/>
        </w:rPr>
        <w:t>1,0 %</w:t>
      </w:r>
      <w:r>
        <w:rPr>
          <w:rFonts w:ascii="Arial" w:hAnsi="Arial"/>
          <w:sz w:val="20"/>
          <w:szCs w:val="20"/>
        </w:rPr>
        <w:t xml:space="preserve"> wynagrodzenia umownego netto za 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dy dzie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zw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oki,</w:t>
      </w:r>
    </w:p>
    <w:p w:rsidR="00697AFD" w:rsidRDefault="002C156A">
      <w:pPr>
        <w:widowControl w:val="0"/>
        <w:numPr>
          <w:ilvl w:val="0"/>
          <w:numId w:val="47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 zw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ok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w usuni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ciu wad stwierdzonych przy odbiorze lub ujawnionych w okresie gwarancji w </w:t>
      </w:r>
      <w:proofErr w:type="spellStart"/>
      <w:r>
        <w:rPr>
          <w:rFonts w:ascii="Arial" w:hAnsi="Arial"/>
          <w:sz w:val="20"/>
          <w:szCs w:val="20"/>
        </w:rPr>
        <w:t>wysoko</w:t>
      </w:r>
      <w:r>
        <w:rPr>
          <w:rFonts w:ascii="Arial" w:hAnsi="Arial"/>
          <w:sz w:val="20"/>
          <w:szCs w:val="20"/>
        </w:rPr>
        <w:t>ś</w:t>
      </w:r>
      <w:proofErr w:type="spellEnd"/>
      <w:r>
        <w:rPr>
          <w:rFonts w:ascii="Arial" w:hAnsi="Arial"/>
          <w:sz w:val="20"/>
          <w:szCs w:val="20"/>
          <w:lang w:val="it-IT"/>
        </w:rPr>
        <w:t xml:space="preserve">ci </w:t>
      </w:r>
      <w:r>
        <w:rPr>
          <w:rFonts w:ascii="Arial" w:hAnsi="Arial"/>
          <w:b/>
          <w:bCs/>
          <w:sz w:val="20"/>
          <w:szCs w:val="20"/>
        </w:rPr>
        <w:t>1,0 %</w:t>
      </w:r>
      <w:r>
        <w:rPr>
          <w:rFonts w:ascii="Arial" w:hAnsi="Arial"/>
          <w:sz w:val="20"/>
          <w:szCs w:val="20"/>
        </w:rPr>
        <w:t xml:space="preserve"> wynagrodzenia umownego netto za 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dy dzie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zw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oki liczony od up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ywu terminu wyznaczonego na us</w:t>
      </w:r>
      <w:r>
        <w:rPr>
          <w:rFonts w:ascii="Arial" w:hAnsi="Arial"/>
          <w:sz w:val="20"/>
          <w:szCs w:val="20"/>
        </w:rPr>
        <w:t>uni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cie wad i likwidacj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awarii,</w:t>
      </w:r>
    </w:p>
    <w:p w:rsidR="00697AFD" w:rsidRDefault="002C156A">
      <w:pPr>
        <w:pStyle w:val="Akapitzlist"/>
        <w:widowControl/>
        <w:numPr>
          <w:ilvl w:val="0"/>
          <w:numId w:val="47"/>
        </w:numPr>
        <w:suppressAutoHyphens w:val="0"/>
        <w:spacing w:after="160" w:line="259" w:lineRule="auto"/>
        <w:jc w:val="both"/>
        <w:rPr>
          <w:rFonts w:ascii="Arial" w:hAnsi="Arial"/>
        </w:rPr>
      </w:pPr>
      <w:r>
        <w:rPr>
          <w:rFonts w:ascii="Arial" w:hAnsi="Arial"/>
        </w:rPr>
        <w:t>za zw</w:t>
      </w:r>
      <w:r>
        <w:rPr>
          <w:rFonts w:ascii="Arial" w:hAnsi="Arial"/>
        </w:rPr>
        <w:t>ł</w:t>
      </w:r>
      <w:r>
        <w:rPr>
          <w:rFonts w:ascii="Arial" w:hAnsi="Arial"/>
        </w:rPr>
        <w:t>ok</w:t>
      </w:r>
      <w:r>
        <w:rPr>
          <w:rFonts w:ascii="Arial" w:hAnsi="Arial"/>
        </w:rPr>
        <w:t xml:space="preserve">ę </w:t>
      </w:r>
      <w:r>
        <w:rPr>
          <w:rFonts w:ascii="Arial" w:hAnsi="Arial"/>
        </w:rPr>
        <w:t>w rozpocz</w:t>
      </w:r>
      <w:r>
        <w:rPr>
          <w:rFonts w:ascii="Arial" w:hAnsi="Arial"/>
        </w:rPr>
        <w:t>ę</w:t>
      </w:r>
      <w:r>
        <w:rPr>
          <w:rFonts w:ascii="Arial" w:hAnsi="Arial"/>
        </w:rPr>
        <w:t xml:space="preserve">cie likwidacji usterki w </w:t>
      </w:r>
      <w:proofErr w:type="spellStart"/>
      <w:r>
        <w:rPr>
          <w:rFonts w:ascii="Arial" w:hAnsi="Arial"/>
        </w:rPr>
        <w:t>wysoko</w:t>
      </w:r>
      <w:r>
        <w:rPr>
          <w:rFonts w:ascii="Arial" w:hAnsi="Arial"/>
        </w:rPr>
        <w:t>ś</w:t>
      </w:r>
      <w:proofErr w:type="spellEnd"/>
      <w:r>
        <w:rPr>
          <w:rFonts w:ascii="Arial" w:hAnsi="Arial"/>
          <w:lang w:val="it-IT"/>
        </w:rPr>
        <w:t xml:space="preserve">ci </w:t>
      </w:r>
      <w:r>
        <w:rPr>
          <w:rFonts w:ascii="Arial" w:hAnsi="Arial"/>
          <w:b/>
          <w:bCs/>
        </w:rPr>
        <w:t>1,0 %</w:t>
      </w:r>
      <w:r>
        <w:rPr>
          <w:rFonts w:ascii="Arial" w:hAnsi="Arial"/>
        </w:rPr>
        <w:t xml:space="preserve"> wynagrodzenia umownego netto za ka</w:t>
      </w:r>
      <w:r>
        <w:rPr>
          <w:rFonts w:ascii="Arial" w:hAnsi="Arial"/>
        </w:rPr>
        <w:t>ż</w:t>
      </w:r>
      <w:r>
        <w:rPr>
          <w:rFonts w:ascii="Arial" w:hAnsi="Arial"/>
        </w:rPr>
        <w:t>dy dzie</w:t>
      </w:r>
      <w:r>
        <w:rPr>
          <w:rFonts w:ascii="Arial" w:hAnsi="Arial"/>
        </w:rPr>
        <w:t xml:space="preserve">ń </w:t>
      </w:r>
      <w:r>
        <w:rPr>
          <w:rFonts w:ascii="Arial" w:hAnsi="Arial"/>
        </w:rPr>
        <w:t>zw</w:t>
      </w:r>
      <w:r>
        <w:rPr>
          <w:rFonts w:ascii="Arial" w:hAnsi="Arial"/>
        </w:rPr>
        <w:t>ł</w:t>
      </w:r>
      <w:r>
        <w:rPr>
          <w:rFonts w:ascii="Arial" w:hAnsi="Arial"/>
        </w:rPr>
        <w:t>oki liczony od up</w:t>
      </w:r>
      <w:r>
        <w:rPr>
          <w:rFonts w:ascii="Arial" w:hAnsi="Arial"/>
        </w:rPr>
        <w:t>ł</w:t>
      </w:r>
      <w:r>
        <w:rPr>
          <w:rFonts w:ascii="Arial" w:hAnsi="Arial"/>
        </w:rPr>
        <w:t>ywu terminu wyznaczonego na rozpocz</w:t>
      </w:r>
      <w:r>
        <w:rPr>
          <w:rFonts w:ascii="Arial" w:hAnsi="Arial"/>
        </w:rPr>
        <w:t>ę</w:t>
      </w:r>
      <w:r>
        <w:rPr>
          <w:rFonts w:ascii="Arial" w:hAnsi="Arial"/>
        </w:rPr>
        <w:t>cie terminu likwidacji usterki,</w:t>
      </w:r>
    </w:p>
    <w:p w:rsidR="00697AFD" w:rsidRDefault="002C156A">
      <w:pPr>
        <w:widowControl w:val="0"/>
        <w:numPr>
          <w:ilvl w:val="0"/>
          <w:numId w:val="47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za odst</w:t>
      </w:r>
      <w:r>
        <w:rPr>
          <w:rFonts w:ascii="Arial" w:hAnsi="Arial"/>
          <w:b/>
          <w:bCs/>
          <w:sz w:val="20"/>
          <w:szCs w:val="20"/>
        </w:rPr>
        <w:t>ą</w:t>
      </w:r>
      <w:r>
        <w:rPr>
          <w:rFonts w:ascii="Arial" w:hAnsi="Arial"/>
          <w:b/>
          <w:bCs/>
          <w:sz w:val="20"/>
          <w:szCs w:val="20"/>
        </w:rPr>
        <w:t>pienie od umowy przez</w:t>
      </w:r>
      <w:r>
        <w:rPr>
          <w:rFonts w:ascii="Arial" w:hAnsi="Arial"/>
          <w:b/>
          <w:bCs/>
          <w:sz w:val="20"/>
          <w:szCs w:val="20"/>
        </w:rPr>
        <w:t xml:space="preserve"> Wykonawc</w:t>
      </w:r>
      <w:r>
        <w:rPr>
          <w:rFonts w:ascii="Arial" w:hAnsi="Arial"/>
          <w:b/>
          <w:bCs/>
          <w:sz w:val="20"/>
          <w:szCs w:val="20"/>
        </w:rPr>
        <w:t xml:space="preserve">ę </w:t>
      </w:r>
      <w:r>
        <w:rPr>
          <w:rFonts w:ascii="Arial" w:hAnsi="Arial"/>
          <w:b/>
          <w:bCs/>
          <w:sz w:val="20"/>
          <w:szCs w:val="20"/>
        </w:rPr>
        <w:t>lub Zamawiaj</w:t>
      </w:r>
      <w:r>
        <w:rPr>
          <w:rFonts w:ascii="Arial" w:hAnsi="Arial"/>
          <w:b/>
          <w:bCs/>
          <w:sz w:val="20"/>
          <w:szCs w:val="20"/>
        </w:rPr>
        <w:t>ą</w:t>
      </w:r>
      <w:r>
        <w:rPr>
          <w:rFonts w:ascii="Arial" w:hAnsi="Arial"/>
          <w:b/>
          <w:bCs/>
          <w:sz w:val="20"/>
          <w:szCs w:val="20"/>
        </w:rPr>
        <w:t>cego z przyczyn zale</w:t>
      </w:r>
      <w:r>
        <w:rPr>
          <w:rFonts w:ascii="Arial" w:hAnsi="Arial"/>
          <w:b/>
          <w:bCs/>
          <w:sz w:val="20"/>
          <w:szCs w:val="20"/>
        </w:rPr>
        <w:t>ż</w:t>
      </w:r>
      <w:r>
        <w:rPr>
          <w:rFonts w:ascii="Arial" w:hAnsi="Arial"/>
          <w:b/>
          <w:bCs/>
          <w:sz w:val="20"/>
          <w:szCs w:val="20"/>
        </w:rPr>
        <w:t>nych od  Wykonawcy</w:t>
      </w:r>
      <w:r>
        <w:rPr>
          <w:rFonts w:ascii="Arial" w:hAnsi="Arial"/>
          <w:sz w:val="20"/>
          <w:szCs w:val="20"/>
        </w:rPr>
        <w:t xml:space="preserve"> w </w:t>
      </w:r>
      <w:proofErr w:type="spellStart"/>
      <w:r>
        <w:rPr>
          <w:rFonts w:ascii="Arial" w:hAnsi="Arial"/>
          <w:sz w:val="20"/>
          <w:szCs w:val="20"/>
        </w:rPr>
        <w:t>wysoko</w:t>
      </w:r>
      <w:r>
        <w:rPr>
          <w:rFonts w:ascii="Arial" w:hAnsi="Arial"/>
          <w:sz w:val="20"/>
          <w:szCs w:val="20"/>
        </w:rPr>
        <w:t>ś</w:t>
      </w:r>
      <w:proofErr w:type="spellEnd"/>
      <w:r>
        <w:rPr>
          <w:rFonts w:ascii="Arial" w:hAnsi="Arial"/>
          <w:sz w:val="20"/>
          <w:szCs w:val="20"/>
          <w:lang w:val="it-IT"/>
        </w:rPr>
        <w:t xml:space="preserve">ci </w:t>
      </w:r>
      <w:r>
        <w:rPr>
          <w:rFonts w:ascii="Arial" w:hAnsi="Arial"/>
          <w:b/>
          <w:bCs/>
          <w:sz w:val="20"/>
          <w:szCs w:val="20"/>
        </w:rPr>
        <w:t>10% wynagrodzenia umownego netto</w:t>
      </w:r>
      <w:r>
        <w:rPr>
          <w:rFonts w:ascii="Arial" w:hAnsi="Arial"/>
          <w:sz w:val="20"/>
          <w:szCs w:val="20"/>
        </w:rPr>
        <w:t xml:space="preserve"> za roboty, od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rych</w:t>
      </w:r>
      <w:proofErr w:type="spellEnd"/>
      <w:r>
        <w:rPr>
          <w:rFonts w:ascii="Arial" w:hAnsi="Arial"/>
          <w:sz w:val="20"/>
          <w:szCs w:val="20"/>
        </w:rPr>
        <w:t xml:space="preserve"> wykonania </w:t>
      </w:r>
      <w:proofErr w:type="spellStart"/>
      <w:r>
        <w:rPr>
          <w:rFonts w:ascii="Arial" w:hAnsi="Arial"/>
          <w:sz w:val="20"/>
          <w:szCs w:val="20"/>
        </w:rPr>
        <w:t>odst</w:t>
      </w:r>
      <w:r>
        <w:rPr>
          <w:rFonts w:ascii="Arial" w:hAnsi="Arial"/>
          <w:sz w:val="20"/>
          <w:szCs w:val="20"/>
        </w:rPr>
        <w:t>ą</w:t>
      </w:r>
      <w:proofErr w:type="spellEnd"/>
      <w:r>
        <w:rPr>
          <w:rFonts w:ascii="Arial" w:hAnsi="Arial"/>
          <w:sz w:val="20"/>
          <w:szCs w:val="20"/>
          <w:lang w:val="it-IT"/>
        </w:rPr>
        <w:t>piono.</w:t>
      </w:r>
    </w:p>
    <w:p w:rsidR="00697AFD" w:rsidRDefault="002C156A">
      <w:pPr>
        <w:widowControl w:val="0"/>
        <w:numPr>
          <w:ilvl w:val="0"/>
          <w:numId w:val="47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eli Wykonawca pomimo wezwania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wykonuje roboty niezgodnie z Umow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lub nienale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ycie wyko</w:t>
      </w:r>
      <w:r>
        <w:rPr>
          <w:rFonts w:ascii="Arial" w:hAnsi="Arial"/>
          <w:sz w:val="20"/>
          <w:szCs w:val="20"/>
        </w:rPr>
        <w:t>nuje swoje zobowi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zania umowne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 xml:space="preserve">w </w:t>
      </w:r>
      <w:proofErr w:type="spellStart"/>
      <w:r>
        <w:rPr>
          <w:rFonts w:ascii="Arial" w:hAnsi="Arial"/>
          <w:sz w:val="20"/>
          <w:szCs w:val="20"/>
        </w:rPr>
        <w:t>wysoko</w:t>
      </w:r>
      <w:r>
        <w:rPr>
          <w:rFonts w:ascii="Arial" w:hAnsi="Arial"/>
          <w:sz w:val="20"/>
          <w:szCs w:val="20"/>
        </w:rPr>
        <w:t>ś</w:t>
      </w:r>
      <w:proofErr w:type="spellEnd"/>
      <w:r>
        <w:rPr>
          <w:rFonts w:ascii="Arial" w:hAnsi="Arial"/>
          <w:sz w:val="20"/>
          <w:szCs w:val="20"/>
          <w:lang w:val="it-IT"/>
        </w:rPr>
        <w:t xml:space="preserve">ci </w:t>
      </w:r>
      <w:r>
        <w:rPr>
          <w:rFonts w:ascii="Arial" w:hAnsi="Arial"/>
          <w:b/>
          <w:bCs/>
          <w:sz w:val="20"/>
          <w:szCs w:val="20"/>
        </w:rPr>
        <w:t>1,0 %</w:t>
      </w:r>
      <w:r>
        <w:rPr>
          <w:rFonts w:ascii="Arial" w:hAnsi="Arial"/>
          <w:sz w:val="20"/>
          <w:szCs w:val="20"/>
        </w:rPr>
        <w:t xml:space="preserve"> wynagrodzenia umownego za 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dy dzie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zw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oki w stosunku do terminu wyznaczonego przez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na usuni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cie uchybienia;</w:t>
      </w:r>
    </w:p>
    <w:p w:rsidR="00697AFD" w:rsidRDefault="002C156A">
      <w:pPr>
        <w:widowControl w:val="0"/>
        <w:numPr>
          <w:ilvl w:val="0"/>
          <w:numId w:val="48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Kary umowne zwi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zane z podwykonawstwem:</w:t>
      </w:r>
    </w:p>
    <w:p w:rsidR="00697AFD" w:rsidRDefault="002C156A">
      <w:pPr>
        <w:numPr>
          <w:ilvl w:val="1"/>
          <w:numId w:val="50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 brak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aty lub nieterminowej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</w:t>
      </w:r>
      <w:r>
        <w:rPr>
          <w:rFonts w:ascii="Arial" w:hAnsi="Arial"/>
          <w:sz w:val="20"/>
          <w:szCs w:val="20"/>
        </w:rPr>
        <w:t>y wynagrodzenia nale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nego podwykonawcy lub dalszemu podwykonawcy, Wykonawcy zostanie naliczona kara umowna w wysoko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0,1 %  wynagrodzenia umownego brutto nale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nego podwykonawcom lub dalszym podwykonawcom za 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dy dzie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zw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oki, </w:t>
      </w:r>
    </w:p>
    <w:p w:rsidR="00697AFD" w:rsidRDefault="002C156A">
      <w:pPr>
        <w:numPr>
          <w:ilvl w:val="1"/>
          <w:numId w:val="50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 nieprzed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enie do </w:t>
      </w:r>
      <w:r>
        <w:rPr>
          <w:rFonts w:ascii="Arial" w:hAnsi="Arial"/>
          <w:sz w:val="20"/>
          <w:szCs w:val="20"/>
        </w:rPr>
        <w:t>zaakceptowania projektu umowy o podwykonawstwo b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 xml:space="preserve">ź </w:t>
      </w:r>
      <w:r>
        <w:rPr>
          <w:rFonts w:ascii="Arial" w:hAnsi="Arial"/>
          <w:sz w:val="20"/>
          <w:szCs w:val="20"/>
        </w:rPr>
        <w:t xml:space="preserve">dalsze podwykonawstwo,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rej przedmiotem s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roboty budowlane, lub projektu jej zmiany, Wykonawcy zostanie naliczona kara umowna w wysoko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ci 1% wynagrodzenia umownego brutto, o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rym mowa w </w:t>
      </w:r>
      <w:r>
        <w:rPr>
          <w:rFonts w:ascii="Arial" w:hAnsi="Arial"/>
          <w:sz w:val="20"/>
          <w:szCs w:val="20"/>
        </w:rPr>
        <w:t xml:space="preserve">§ </w:t>
      </w:r>
      <w:r>
        <w:rPr>
          <w:rFonts w:ascii="Arial" w:hAnsi="Arial"/>
          <w:sz w:val="20"/>
          <w:szCs w:val="20"/>
        </w:rPr>
        <w:t>8 ust. 3, z</w:t>
      </w:r>
      <w:r>
        <w:rPr>
          <w:rFonts w:ascii="Arial" w:hAnsi="Arial"/>
          <w:sz w:val="20"/>
          <w:szCs w:val="20"/>
        </w:rPr>
        <w:t>a 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dy nieprzedstawiony projekt, oraz 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nieprzedstawion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kopi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wymaganej umowy,</w:t>
      </w:r>
    </w:p>
    <w:p w:rsidR="00697AFD" w:rsidRDefault="002C156A">
      <w:pPr>
        <w:numPr>
          <w:ilvl w:val="1"/>
          <w:numId w:val="50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 nieprzed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enie po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wiadczonej za zgodno</w:t>
      </w:r>
      <w:r>
        <w:rPr>
          <w:rFonts w:ascii="Arial" w:hAnsi="Arial"/>
          <w:sz w:val="20"/>
          <w:szCs w:val="20"/>
        </w:rPr>
        <w:t xml:space="preserve">ść </w:t>
      </w:r>
      <w:r>
        <w:rPr>
          <w:rFonts w:ascii="Arial" w:hAnsi="Arial"/>
          <w:sz w:val="20"/>
          <w:szCs w:val="20"/>
        </w:rPr>
        <w:t>z orygina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em kopii umowy o podwykonawstwo b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 xml:space="preserve">ź </w:t>
      </w:r>
      <w:r>
        <w:rPr>
          <w:rFonts w:ascii="Arial" w:hAnsi="Arial"/>
          <w:sz w:val="20"/>
          <w:szCs w:val="20"/>
        </w:rPr>
        <w:t xml:space="preserve">dalsze podwykonawstwo lub jej zmiany, Wykonawcy zostanie naliczona kara umowna </w:t>
      </w:r>
      <w:r>
        <w:rPr>
          <w:rFonts w:ascii="Arial" w:hAnsi="Arial"/>
          <w:sz w:val="20"/>
          <w:szCs w:val="20"/>
        </w:rPr>
        <w:t>w wysoko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ci 1% wynagrodzenia umownego brutto o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rym mowa w </w:t>
      </w:r>
      <w:r>
        <w:rPr>
          <w:rFonts w:ascii="Arial" w:hAnsi="Arial"/>
          <w:sz w:val="20"/>
          <w:szCs w:val="20"/>
        </w:rPr>
        <w:t xml:space="preserve">§ </w:t>
      </w:r>
      <w:r>
        <w:rPr>
          <w:rFonts w:ascii="Arial" w:hAnsi="Arial"/>
          <w:sz w:val="20"/>
          <w:szCs w:val="20"/>
        </w:rPr>
        <w:t>8 ust. 3, za 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dy nieprzedstawiony projekt, oraz 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nieprzedstawion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kopi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wymaganej umowy,</w:t>
      </w:r>
    </w:p>
    <w:p w:rsidR="00697AFD" w:rsidRDefault="002C156A">
      <w:pPr>
        <w:numPr>
          <w:ilvl w:val="1"/>
          <w:numId w:val="50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 zw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ok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w z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eniu wymaganych kopii </w:t>
      </w:r>
      <w:proofErr w:type="spellStart"/>
      <w:r>
        <w:rPr>
          <w:rFonts w:ascii="Arial" w:hAnsi="Arial"/>
          <w:sz w:val="20"/>
          <w:szCs w:val="20"/>
        </w:rPr>
        <w:t>um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dot. podwykonawstwa, Wykonawcy zostanie naliczona kara</w:t>
      </w:r>
      <w:r>
        <w:rPr>
          <w:rFonts w:ascii="Arial" w:hAnsi="Arial"/>
          <w:sz w:val="20"/>
          <w:szCs w:val="20"/>
        </w:rPr>
        <w:t xml:space="preserve"> umowna w wysoko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0,1%  wynagrodzenia brutto nale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nego podwykonawcy lub dalszemu podwykonawcy w zwi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zku z realizacj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danej umowy dot. podwykonawstwa, za 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dy rozpocz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ty dzie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zw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oki w stosunku do wymaganych termin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w.</w:t>
      </w:r>
    </w:p>
    <w:p w:rsidR="00697AFD" w:rsidRDefault="002C156A">
      <w:pPr>
        <w:numPr>
          <w:ilvl w:val="1"/>
          <w:numId w:val="50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 brak wymaganej przez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zmiany umowy o podwykonawstwo b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 xml:space="preserve">ź </w:t>
      </w:r>
      <w:r>
        <w:rPr>
          <w:rFonts w:ascii="Arial" w:hAnsi="Arial"/>
          <w:sz w:val="20"/>
          <w:szCs w:val="20"/>
        </w:rPr>
        <w:t>o dalsze podwykonawstwo, w zakresie zmiany niedopuszczalnego terminu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aty, w wysoko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ci 0,1 %  wynagrodzenia umownego brutto o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rym mowa w </w:t>
      </w:r>
      <w:r>
        <w:rPr>
          <w:rFonts w:ascii="Arial" w:hAnsi="Arial"/>
          <w:sz w:val="20"/>
          <w:szCs w:val="20"/>
        </w:rPr>
        <w:t xml:space="preserve">§ </w:t>
      </w:r>
      <w:r>
        <w:rPr>
          <w:rFonts w:ascii="Arial" w:hAnsi="Arial"/>
          <w:sz w:val="20"/>
          <w:szCs w:val="20"/>
        </w:rPr>
        <w:t>8 ust. 3, za 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dy dzie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zw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oki w zmianie umowy liczony od dnia wyznacz</w:t>
      </w:r>
      <w:r>
        <w:rPr>
          <w:rFonts w:ascii="Arial" w:hAnsi="Arial"/>
          <w:sz w:val="20"/>
          <w:szCs w:val="20"/>
        </w:rPr>
        <w:t>onego przez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cego.</w:t>
      </w:r>
    </w:p>
    <w:p w:rsidR="00697AFD" w:rsidRDefault="002C156A">
      <w:pPr>
        <w:widowControl w:val="0"/>
        <w:numPr>
          <w:ilvl w:val="0"/>
          <w:numId w:val="51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potr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ci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kar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umown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z przys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uguj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Wykonawcy wynagrodzenia, bez wcze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niejszego wezwania do jej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aty.</w:t>
      </w:r>
    </w:p>
    <w:p w:rsidR="00697AFD" w:rsidRDefault="002C156A">
      <w:pPr>
        <w:widowControl w:val="0"/>
        <w:numPr>
          <w:ilvl w:val="0"/>
          <w:numId w:val="45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Strony zastrzegaj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sobie prawo dochodzenia odszkodowania uzupe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niaj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przewy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szaj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wysoko</w:t>
      </w:r>
      <w:r>
        <w:rPr>
          <w:rFonts w:ascii="Arial" w:hAnsi="Arial"/>
          <w:sz w:val="20"/>
          <w:szCs w:val="20"/>
        </w:rPr>
        <w:t xml:space="preserve">ść </w:t>
      </w:r>
      <w:r>
        <w:rPr>
          <w:rFonts w:ascii="Arial" w:hAnsi="Arial"/>
          <w:sz w:val="20"/>
          <w:szCs w:val="20"/>
        </w:rPr>
        <w:t>zastr</w:t>
      </w:r>
      <w:r>
        <w:rPr>
          <w:rFonts w:ascii="Arial" w:hAnsi="Arial"/>
          <w:sz w:val="20"/>
          <w:szCs w:val="20"/>
        </w:rPr>
        <w:t>ze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onych kar umownych.</w:t>
      </w:r>
    </w:p>
    <w:p w:rsidR="00697AFD" w:rsidRDefault="002C156A">
      <w:pPr>
        <w:widowControl w:val="0"/>
        <w:numPr>
          <w:ilvl w:val="0"/>
          <w:numId w:val="45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aci Wykonawcy odsetki ustawowe za op</w:t>
      </w:r>
      <w:r>
        <w:rPr>
          <w:rFonts w:ascii="Arial" w:hAnsi="Arial"/>
          <w:sz w:val="20"/>
          <w:szCs w:val="20"/>
        </w:rPr>
        <w:t>óź</w:t>
      </w:r>
      <w:r>
        <w:rPr>
          <w:rFonts w:ascii="Arial" w:hAnsi="Arial"/>
          <w:sz w:val="20"/>
          <w:szCs w:val="20"/>
        </w:rPr>
        <w:t>nienia w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acie nale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nego wynagrodzenia.</w:t>
      </w:r>
    </w:p>
    <w:p w:rsidR="00697AFD" w:rsidRPr="002C156A" w:rsidRDefault="002C156A" w:rsidP="002C156A">
      <w:pPr>
        <w:widowControl w:val="0"/>
        <w:numPr>
          <w:ilvl w:val="0"/>
          <w:numId w:val="45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u w:color="1F497D"/>
        </w:rPr>
        <w:t>Łą</w:t>
      </w:r>
      <w:r>
        <w:rPr>
          <w:rFonts w:ascii="Arial" w:hAnsi="Arial"/>
          <w:sz w:val="20"/>
          <w:szCs w:val="20"/>
          <w:u w:color="1F497D"/>
        </w:rPr>
        <w:t>czna wysoko</w:t>
      </w:r>
      <w:r>
        <w:rPr>
          <w:rFonts w:ascii="Arial" w:hAnsi="Arial"/>
          <w:sz w:val="20"/>
          <w:szCs w:val="20"/>
          <w:u w:color="1F497D"/>
        </w:rPr>
        <w:t xml:space="preserve">ść </w:t>
      </w:r>
      <w:r>
        <w:rPr>
          <w:rFonts w:ascii="Arial" w:hAnsi="Arial"/>
          <w:sz w:val="20"/>
          <w:szCs w:val="20"/>
          <w:u w:color="1F497D"/>
        </w:rPr>
        <w:t xml:space="preserve">kar umownych, </w:t>
      </w:r>
      <w:proofErr w:type="spellStart"/>
      <w:r>
        <w:rPr>
          <w:rFonts w:ascii="Arial" w:hAnsi="Arial"/>
          <w:sz w:val="20"/>
          <w:szCs w:val="20"/>
          <w:u w:color="1F497D"/>
        </w:rPr>
        <w:t>kt</w:t>
      </w:r>
      <w:proofErr w:type="spellEnd"/>
      <w:r>
        <w:rPr>
          <w:rFonts w:ascii="Arial" w:hAnsi="Arial"/>
          <w:sz w:val="20"/>
          <w:szCs w:val="20"/>
          <w:u w:color="1F497D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  <w:u w:color="1F497D"/>
        </w:rPr>
        <w:t>rych</w:t>
      </w:r>
      <w:proofErr w:type="spellEnd"/>
      <w:r>
        <w:rPr>
          <w:rFonts w:ascii="Arial" w:hAnsi="Arial"/>
          <w:sz w:val="20"/>
          <w:szCs w:val="20"/>
          <w:u w:color="1F497D"/>
        </w:rPr>
        <w:t xml:space="preserve"> mog</w:t>
      </w:r>
      <w:r>
        <w:rPr>
          <w:rFonts w:ascii="Arial" w:hAnsi="Arial"/>
          <w:sz w:val="20"/>
          <w:szCs w:val="20"/>
          <w:u w:color="1F497D"/>
        </w:rPr>
        <w:t xml:space="preserve">ą </w:t>
      </w:r>
      <w:r>
        <w:rPr>
          <w:rFonts w:ascii="Arial" w:hAnsi="Arial"/>
          <w:sz w:val="20"/>
          <w:szCs w:val="20"/>
          <w:u w:color="1F497D"/>
        </w:rPr>
        <w:t>dochodzi</w:t>
      </w:r>
      <w:r>
        <w:rPr>
          <w:rFonts w:ascii="Arial" w:hAnsi="Arial"/>
          <w:sz w:val="20"/>
          <w:szCs w:val="20"/>
          <w:u w:color="1F497D"/>
        </w:rPr>
        <w:t xml:space="preserve">ć </w:t>
      </w:r>
      <w:r>
        <w:rPr>
          <w:rFonts w:ascii="Arial" w:hAnsi="Arial"/>
          <w:sz w:val="20"/>
          <w:szCs w:val="20"/>
          <w:u w:color="1F497D"/>
        </w:rPr>
        <w:t xml:space="preserve">strony wynosi maksymalnie 20% kwoty o </w:t>
      </w:r>
      <w:proofErr w:type="spellStart"/>
      <w:r>
        <w:rPr>
          <w:rFonts w:ascii="Arial" w:hAnsi="Arial"/>
          <w:sz w:val="20"/>
          <w:szCs w:val="20"/>
          <w:u w:color="1F497D"/>
        </w:rPr>
        <w:t>kt</w:t>
      </w:r>
      <w:proofErr w:type="spellEnd"/>
      <w:r>
        <w:rPr>
          <w:rFonts w:ascii="Arial" w:hAnsi="Arial"/>
          <w:sz w:val="20"/>
          <w:szCs w:val="20"/>
          <w:u w:color="1F497D"/>
          <w:lang w:val="es-ES_tradnl"/>
        </w:rPr>
        <w:t>ó</w:t>
      </w:r>
      <w:r>
        <w:rPr>
          <w:rFonts w:ascii="Arial" w:hAnsi="Arial"/>
          <w:sz w:val="20"/>
          <w:szCs w:val="20"/>
          <w:u w:color="1F497D"/>
        </w:rPr>
        <w:t xml:space="preserve">rej mowa w </w:t>
      </w:r>
      <w:r>
        <w:rPr>
          <w:rFonts w:ascii="Arial" w:hAnsi="Arial"/>
          <w:sz w:val="20"/>
          <w:szCs w:val="20"/>
          <w:u w:color="1F497D"/>
        </w:rPr>
        <w:t>§ </w:t>
      </w:r>
      <w:r>
        <w:rPr>
          <w:rFonts w:ascii="Arial" w:hAnsi="Arial"/>
          <w:sz w:val="20"/>
          <w:szCs w:val="20"/>
          <w:u w:color="1F497D"/>
        </w:rPr>
        <w:t>8 ust. 3.</w:t>
      </w:r>
    </w:p>
    <w:p w:rsidR="00697AFD" w:rsidRDefault="002C156A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§ </w:t>
      </w:r>
      <w:r>
        <w:rPr>
          <w:rFonts w:ascii="Arial" w:hAnsi="Arial"/>
          <w:b/>
          <w:bCs/>
          <w:sz w:val="20"/>
          <w:szCs w:val="20"/>
        </w:rPr>
        <w:t>12 Gwarancja</w:t>
      </w:r>
    </w:p>
    <w:p w:rsidR="00697AFD" w:rsidRDefault="002C156A">
      <w:pPr>
        <w:widowControl w:val="0"/>
        <w:numPr>
          <w:ilvl w:val="0"/>
          <w:numId w:val="53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udziela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cemu gwarancji jako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ci na wykonany przedmiot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 (roboty budowlane, us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ugi, wyposa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enie) </w:t>
      </w:r>
      <w:r>
        <w:rPr>
          <w:rFonts w:ascii="Arial" w:hAnsi="Arial"/>
          <w:color w:val="1F497D"/>
          <w:sz w:val="20"/>
          <w:szCs w:val="20"/>
          <w:u w:color="1F497D"/>
        </w:rPr>
        <w:t>w okresie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1F497D"/>
          <w:sz w:val="20"/>
          <w:szCs w:val="20"/>
          <w:u w:color="1F497D"/>
        </w:rPr>
        <w:t>…</w:t>
      </w:r>
      <w:r>
        <w:rPr>
          <w:rFonts w:ascii="Arial" w:hAnsi="Arial"/>
          <w:color w:val="1F497D"/>
          <w:sz w:val="20"/>
          <w:szCs w:val="20"/>
          <w:u w:color="1F497D"/>
        </w:rPr>
        <w:t>. miesi</w:t>
      </w:r>
      <w:r>
        <w:rPr>
          <w:rFonts w:ascii="Arial" w:hAnsi="Arial"/>
          <w:color w:val="1F497D"/>
          <w:sz w:val="20"/>
          <w:szCs w:val="20"/>
          <w:u w:color="1F497D"/>
        </w:rPr>
        <w:t>ę</w:t>
      </w:r>
      <w:r>
        <w:rPr>
          <w:rFonts w:ascii="Arial" w:hAnsi="Arial"/>
          <w:color w:val="1F497D"/>
          <w:sz w:val="20"/>
          <w:szCs w:val="20"/>
          <w:u w:color="1F497D"/>
        </w:rPr>
        <w:t>cy</w:t>
      </w:r>
      <w:r>
        <w:rPr>
          <w:rFonts w:ascii="Arial" w:hAnsi="Arial"/>
          <w:sz w:val="20"/>
          <w:szCs w:val="20"/>
        </w:rPr>
        <w:t xml:space="preserve"> od daty odbioru ko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cowego bez zastrze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 xml:space="preserve">. </w:t>
      </w:r>
    </w:p>
    <w:p w:rsidR="00697AFD" w:rsidRDefault="002C156A">
      <w:pPr>
        <w:widowControl w:val="0"/>
        <w:numPr>
          <w:ilvl w:val="0"/>
          <w:numId w:val="53"/>
        </w:numPr>
        <w:suppressAutoHyphens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Wytyczne dotycz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 gwarancji:</w:t>
      </w:r>
    </w:p>
    <w:p w:rsidR="00697AFD" w:rsidRDefault="002C156A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gwarancja obejmuje wszystkie elementy </w:t>
      </w:r>
      <w:r>
        <w:rPr>
          <w:rFonts w:ascii="Arial" w:hAnsi="Arial"/>
        </w:rPr>
        <w:t>d</w:t>
      </w:r>
      <w:r>
        <w:rPr>
          <w:rFonts w:ascii="Arial" w:hAnsi="Arial"/>
        </w:rPr>
        <w:t>ź</w:t>
      </w:r>
      <w:r>
        <w:rPr>
          <w:rFonts w:ascii="Arial" w:hAnsi="Arial"/>
        </w:rPr>
        <w:t>wigu osobowego z wy</w:t>
      </w:r>
      <w:r>
        <w:rPr>
          <w:rFonts w:ascii="Arial" w:hAnsi="Arial"/>
        </w:rPr>
        <w:t>łą</w:t>
      </w:r>
      <w:r>
        <w:rPr>
          <w:rFonts w:ascii="Arial" w:hAnsi="Arial"/>
        </w:rPr>
        <w:t>czeniem element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eksploatacyjnych koniecznymi do wymiany w czasie eksploatacji windy w okresie gwarancji </w:t>
      </w:r>
      <w:proofErr w:type="spellStart"/>
      <w:r>
        <w:rPr>
          <w:rFonts w:ascii="Arial" w:hAnsi="Arial"/>
        </w:rPr>
        <w:t>kt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  <w:lang w:val="de-DE"/>
        </w:rPr>
        <w:t>re</w:t>
      </w:r>
      <w:proofErr w:type="spellEnd"/>
      <w:r>
        <w:rPr>
          <w:rFonts w:ascii="Arial" w:hAnsi="Arial"/>
          <w:lang w:val="de-DE"/>
        </w:rPr>
        <w:t xml:space="preserve"> zu</w:t>
      </w:r>
      <w:proofErr w:type="spellStart"/>
      <w:r>
        <w:rPr>
          <w:rFonts w:ascii="Arial" w:hAnsi="Arial"/>
        </w:rPr>
        <w:t>ż</w:t>
      </w:r>
      <w:r>
        <w:rPr>
          <w:rFonts w:ascii="Arial" w:hAnsi="Arial"/>
        </w:rPr>
        <w:t>ywaj</w:t>
      </w:r>
      <w:r>
        <w:rPr>
          <w:rFonts w:ascii="Arial" w:hAnsi="Arial"/>
        </w:rPr>
        <w:t>ą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>si</w:t>
      </w:r>
      <w:r>
        <w:rPr>
          <w:rFonts w:ascii="Arial" w:hAnsi="Arial"/>
        </w:rPr>
        <w:t xml:space="preserve">ę </w:t>
      </w:r>
      <w:r>
        <w:rPr>
          <w:rFonts w:ascii="Arial" w:hAnsi="Arial"/>
        </w:rPr>
        <w:t>w normalnym czasie eksploatacyjnym (liny, cz</w:t>
      </w:r>
      <w:r>
        <w:rPr>
          <w:rFonts w:ascii="Arial" w:hAnsi="Arial"/>
        </w:rPr>
        <w:t>ęś</w:t>
      </w:r>
      <w:r>
        <w:rPr>
          <w:rFonts w:ascii="Arial" w:hAnsi="Arial"/>
        </w:rPr>
        <w:t>ci zespo</w:t>
      </w:r>
      <w:r>
        <w:rPr>
          <w:rFonts w:ascii="Arial" w:hAnsi="Arial"/>
        </w:rPr>
        <w:t>ł</w:t>
      </w:r>
      <w:r>
        <w:rPr>
          <w:rFonts w:ascii="Arial" w:hAnsi="Arial"/>
        </w:rPr>
        <w:t>u nap</w:t>
      </w:r>
      <w:r>
        <w:rPr>
          <w:rFonts w:ascii="Arial" w:hAnsi="Arial"/>
        </w:rPr>
        <w:t>ę</w:t>
      </w:r>
      <w:r>
        <w:rPr>
          <w:rFonts w:ascii="Arial" w:hAnsi="Arial"/>
        </w:rPr>
        <w:t>dowego, suwaki, kabiny)</w:t>
      </w:r>
    </w:p>
    <w:p w:rsidR="00697AFD" w:rsidRDefault="002C156A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gwarancja obejmuje </w:t>
      </w:r>
      <w:r>
        <w:rPr>
          <w:rFonts w:ascii="Arial" w:hAnsi="Arial"/>
        </w:rPr>
        <w:t>wszelkie prace instalacyjne zwi</w:t>
      </w:r>
      <w:r>
        <w:rPr>
          <w:rFonts w:ascii="Arial" w:hAnsi="Arial"/>
        </w:rPr>
        <w:t>ą</w:t>
      </w:r>
      <w:r>
        <w:rPr>
          <w:rFonts w:ascii="Arial" w:hAnsi="Arial"/>
        </w:rPr>
        <w:t>zane z wymian</w:t>
      </w:r>
      <w:r>
        <w:rPr>
          <w:rFonts w:ascii="Arial" w:hAnsi="Arial"/>
        </w:rPr>
        <w:t xml:space="preserve">ą </w:t>
      </w:r>
      <w:r>
        <w:rPr>
          <w:rFonts w:ascii="Arial" w:hAnsi="Arial"/>
        </w:rPr>
        <w:t>d</w:t>
      </w:r>
      <w:r>
        <w:rPr>
          <w:rFonts w:ascii="Arial" w:hAnsi="Arial"/>
        </w:rPr>
        <w:t>ź</w:t>
      </w:r>
      <w:r>
        <w:rPr>
          <w:rFonts w:ascii="Arial" w:hAnsi="Arial"/>
        </w:rPr>
        <w:t xml:space="preserve">wigu oraz roboty budowane </w:t>
      </w:r>
    </w:p>
    <w:p w:rsidR="00697AFD" w:rsidRDefault="002C156A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w przypadkach awarii lub usterki lub unieruchomienia d</w:t>
      </w:r>
      <w:r>
        <w:rPr>
          <w:rFonts w:ascii="Arial" w:hAnsi="Arial"/>
        </w:rPr>
        <w:t>ź</w:t>
      </w:r>
      <w:r>
        <w:rPr>
          <w:rFonts w:ascii="Arial" w:hAnsi="Arial"/>
        </w:rPr>
        <w:t>wigu na skutek jego uszkodzenia,  o ile zg</w:t>
      </w:r>
      <w:r>
        <w:rPr>
          <w:rFonts w:ascii="Arial" w:hAnsi="Arial"/>
        </w:rPr>
        <w:t>ł</w:t>
      </w:r>
      <w:r>
        <w:rPr>
          <w:rFonts w:ascii="Arial" w:hAnsi="Arial"/>
        </w:rPr>
        <w:t>oszenie tego faktu przez Zamawiaj</w:t>
      </w:r>
      <w:r>
        <w:rPr>
          <w:rFonts w:ascii="Arial" w:hAnsi="Arial"/>
        </w:rPr>
        <w:t>ą</w:t>
      </w:r>
      <w:r>
        <w:rPr>
          <w:rFonts w:ascii="Arial" w:hAnsi="Arial"/>
        </w:rPr>
        <w:t>cego nast</w:t>
      </w:r>
      <w:r>
        <w:rPr>
          <w:rFonts w:ascii="Arial" w:hAnsi="Arial"/>
        </w:rPr>
        <w:t>ą</w:t>
      </w:r>
      <w:r>
        <w:rPr>
          <w:rFonts w:ascii="Arial" w:hAnsi="Arial"/>
        </w:rPr>
        <w:t xml:space="preserve">pi w godz. </w:t>
      </w:r>
      <w:r>
        <w:rPr>
          <w:rFonts w:ascii="Arial" w:hAnsi="Arial"/>
          <w:b/>
          <w:bCs/>
        </w:rPr>
        <w:t xml:space="preserve">7.00 </w:t>
      </w:r>
      <w:r>
        <w:rPr>
          <w:rFonts w:ascii="Arial" w:hAnsi="Arial"/>
          <w:b/>
          <w:bCs/>
        </w:rPr>
        <w:t xml:space="preserve">– </w:t>
      </w:r>
      <w:r>
        <w:rPr>
          <w:rFonts w:ascii="Arial" w:hAnsi="Arial"/>
          <w:b/>
          <w:bCs/>
        </w:rPr>
        <w:t>13.00</w:t>
      </w:r>
      <w:r>
        <w:rPr>
          <w:rFonts w:ascii="Arial" w:hAnsi="Arial"/>
        </w:rPr>
        <w:t xml:space="preserve"> – </w:t>
      </w:r>
      <w:r>
        <w:rPr>
          <w:rFonts w:ascii="Arial" w:hAnsi="Arial"/>
        </w:rPr>
        <w:t>Wykonawca zo</w:t>
      </w:r>
      <w:r>
        <w:rPr>
          <w:rFonts w:ascii="Arial" w:hAnsi="Arial"/>
        </w:rPr>
        <w:t>bowi</w:t>
      </w:r>
      <w:r>
        <w:rPr>
          <w:rFonts w:ascii="Arial" w:hAnsi="Arial"/>
        </w:rPr>
        <w:t>ą</w:t>
      </w:r>
      <w:r>
        <w:rPr>
          <w:rFonts w:ascii="Arial" w:hAnsi="Arial"/>
        </w:rPr>
        <w:t>zuje si</w:t>
      </w:r>
      <w:r>
        <w:rPr>
          <w:rFonts w:ascii="Arial" w:hAnsi="Arial"/>
        </w:rPr>
        <w:t xml:space="preserve">ę </w:t>
      </w:r>
      <w:r>
        <w:rPr>
          <w:rFonts w:ascii="Arial" w:hAnsi="Arial"/>
        </w:rPr>
        <w:t>do wys</w:t>
      </w:r>
      <w:r>
        <w:rPr>
          <w:rFonts w:ascii="Arial" w:hAnsi="Arial"/>
        </w:rPr>
        <w:t>ł</w:t>
      </w:r>
      <w:r>
        <w:rPr>
          <w:rFonts w:ascii="Arial" w:hAnsi="Arial"/>
        </w:rPr>
        <w:t>ania konserwator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i rozpocz</w:t>
      </w:r>
      <w:r>
        <w:rPr>
          <w:rFonts w:ascii="Arial" w:hAnsi="Arial"/>
        </w:rPr>
        <w:t>ę</w:t>
      </w:r>
      <w:r>
        <w:rPr>
          <w:rFonts w:ascii="Arial" w:hAnsi="Arial"/>
        </w:rPr>
        <w:t>cie likwidacji usterki niezw</w:t>
      </w:r>
      <w:r>
        <w:rPr>
          <w:rFonts w:ascii="Arial" w:hAnsi="Arial"/>
        </w:rPr>
        <w:t>ł</w:t>
      </w:r>
      <w:r>
        <w:rPr>
          <w:rFonts w:ascii="Arial" w:hAnsi="Arial"/>
        </w:rPr>
        <w:t>ocznie po otrzymaniu zg</w:t>
      </w:r>
      <w:r>
        <w:rPr>
          <w:rFonts w:ascii="Arial" w:hAnsi="Arial"/>
        </w:rPr>
        <w:t>ł</w:t>
      </w:r>
      <w:r>
        <w:rPr>
          <w:rFonts w:ascii="Arial" w:hAnsi="Arial"/>
        </w:rPr>
        <w:t xml:space="preserve">oszenia w </w:t>
      </w:r>
      <w:r>
        <w:rPr>
          <w:rFonts w:ascii="Arial" w:hAnsi="Arial"/>
          <w:b/>
          <w:bCs/>
        </w:rPr>
        <w:t>tym samym dniu.</w:t>
      </w:r>
    </w:p>
    <w:p w:rsidR="00697AFD" w:rsidRDefault="002C156A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w przypadku dokonania zg</w:t>
      </w:r>
      <w:r>
        <w:rPr>
          <w:rFonts w:ascii="Arial" w:hAnsi="Arial"/>
        </w:rPr>
        <w:t>ł</w:t>
      </w:r>
      <w:r>
        <w:rPr>
          <w:rFonts w:ascii="Arial" w:hAnsi="Arial"/>
        </w:rPr>
        <w:t>oszenia po godz.</w:t>
      </w:r>
      <w:r>
        <w:rPr>
          <w:rFonts w:ascii="Arial" w:hAnsi="Arial"/>
          <w:b/>
          <w:bCs/>
        </w:rPr>
        <w:t xml:space="preserve"> 13.00</w:t>
      </w:r>
      <w:r>
        <w:rPr>
          <w:rFonts w:ascii="Arial" w:hAnsi="Arial"/>
        </w:rPr>
        <w:t xml:space="preserve"> Wykonawca ma obowi</w:t>
      </w:r>
      <w:r>
        <w:rPr>
          <w:rFonts w:ascii="Arial" w:hAnsi="Arial"/>
        </w:rPr>
        <w:t>ą</w:t>
      </w:r>
      <w:r>
        <w:rPr>
          <w:rFonts w:ascii="Arial" w:hAnsi="Arial"/>
        </w:rPr>
        <w:t>zek przyst</w:t>
      </w:r>
      <w:r>
        <w:rPr>
          <w:rFonts w:ascii="Arial" w:hAnsi="Arial"/>
        </w:rPr>
        <w:t>ą</w:t>
      </w:r>
      <w:r>
        <w:rPr>
          <w:rFonts w:ascii="Arial" w:hAnsi="Arial"/>
        </w:rPr>
        <w:t>pi</w:t>
      </w:r>
      <w:r>
        <w:rPr>
          <w:rFonts w:ascii="Arial" w:hAnsi="Arial"/>
        </w:rPr>
        <w:t xml:space="preserve">ć </w:t>
      </w:r>
      <w:r>
        <w:rPr>
          <w:rFonts w:ascii="Arial" w:hAnsi="Arial"/>
        </w:rPr>
        <w:t>do usuwania awarii (uszkodzenia) nie p</w:t>
      </w:r>
      <w:r>
        <w:rPr>
          <w:rFonts w:ascii="Arial" w:hAnsi="Arial"/>
        </w:rPr>
        <w:t>óź</w:t>
      </w:r>
      <w:r>
        <w:rPr>
          <w:rFonts w:ascii="Arial" w:hAnsi="Arial"/>
        </w:rPr>
        <w:t xml:space="preserve">niej </w:t>
      </w:r>
      <w:r>
        <w:rPr>
          <w:rFonts w:ascii="Arial" w:hAnsi="Arial"/>
        </w:rPr>
        <w:t>ni</w:t>
      </w:r>
      <w:r>
        <w:rPr>
          <w:rFonts w:ascii="Arial" w:hAnsi="Arial"/>
        </w:rPr>
        <w:t xml:space="preserve">ż </w:t>
      </w:r>
      <w:r>
        <w:rPr>
          <w:rFonts w:ascii="Arial" w:hAnsi="Arial"/>
        </w:rPr>
        <w:t>w dniu nast</w:t>
      </w:r>
      <w:r>
        <w:rPr>
          <w:rFonts w:ascii="Arial" w:hAnsi="Arial"/>
        </w:rPr>
        <w:t>ę</w:t>
      </w:r>
      <w:r>
        <w:rPr>
          <w:rFonts w:ascii="Arial" w:hAnsi="Arial"/>
        </w:rPr>
        <w:t>pnym.</w:t>
      </w:r>
    </w:p>
    <w:p w:rsidR="00697AFD" w:rsidRDefault="002C156A">
      <w:pPr>
        <w:pStyle w:val="Akapitzlist"/>
        <w:widowControl/>
        <w:numPr>
          <w:ilvl w:val="0"/>
          <w:numId w:val="55"/>
        </w:numPr>
        <w:suppressAutoHyphens w:val="0"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w przypadku zagro</w:t>
      </w:r>
      <w:r>
        <w:rPr>
          <w:rFonts w:ascii="Arial" w:hAnsi="Arial"/>
        </w:rPr>
        <w:t>ż</w:t>
      </w:r>
      <w:r>
        <w:rPr>
          <w:rFonts w:ascii="Arial" w:hAnsi="Arial"/>
        </w:rPr>
        <w:t>enia dla ludzi spowodowanego niew</w:t>
      </w:r>
      <w:r>
        <w:rPr>
          <w:rFonts w:ascii="Arial" w:hAnsi="Arial"/>
        </w:rPr>
        <w:t>ł</w:t>
      </w:r>
      <w:r>
        <w:rPr>
          <w:rFonts w:ascii="Arial" w:hAnsi="Arial"/>
        </w:rPr>
        <w:t>a</w:t>
      </w:r>
      <w:r>
        <w:rPr>
          <w:rFonts w:ascii="Arial" w:hAnsi="Arial"/>
        </w:rPr>
        <w:t>ś</w:t>
      </w:r>
      <w:r>
        <w:rPr>
          <w:rFonts w:ascii="Arial" w:hAnsi="Arial"/>
        </w:rPr>
        <w:t>ciw</w:t>
      </w:r>
      <w:r>
        <w:rPr>
          <w:rFonts w:ascii="Arial" w:hAnsi="Arial"/>
        </w:rPr>
        <w:t xml:space="preserve">ą </w:t>
      </w:r>
      <w:r>
        <w:rPr>
          <w:rFonts w:ascii="Arial" w:hAnsi="Arial"/>
        </w:rPr>
        <w:t>prac</w:t>
      </w:r>
      <w:r>
        <w:rPr>
          <w:rFonts w:ascii="Arial" w:hAnsi="Arial"/>
        </w:rPr>
        <w:t xml:space="preserve">ą </w:t>
      </w:r>
      <w:r>
        <w:rPr>
          <w:rFonts w:ascii="Arial" w:hAnsi="Arial"/>
        </w:rPr>
        <w:t>d</w:t>
      </w:r>
      <w:r>
        <w:rPr>
          <w:rFonts w:ascii="Arial" w:hAnsi="Arial"/>
        </w:rPr>
        <w:t>ź</w:t>
      </w:r>
      <w:r>
        <w:rPr>
          <w:rFonts w:ascii="Arial" w:hAnsi="Arial"/>
        </w:rPr>
        <w:t>wigu Wykonawca zobowi</w:t>
      </w:r>
      <w:r>
        <w:rPr>
          <w:rFonts w:ascii="Arial" w:hAnsi="Arial"/>
        </w:rPr>
        <w:t>ą</w:t>
      </w:r>
      <w:r>
        <w:rPr>
          <w:rFonts w:ascii="Arial" w:hAnsi="Arial"/>
        </w:rPr>
        <w:t>zuje si</w:t>
      </w:r>
      <w:r>
        <w:rPr>
          <w:rFonts w:ascii="Arial" w:hAnsi="Arial"/>
        </w:rPr>
        <w:t xml:space="preserve">ę </w:t>
      </w:r>
      <w:r>
        <w:rPr>
          <w:rFonts w:ascii="Arial" w:hAnsi="Arial"/>
        </w:rPr>
        <w:t>do niezw</w:t>
      </w:r>
      <w:r>
        <w:rPr>
          <w:rFonts w:ascii="Arial" w:hAnsi="Arial"/>
        </w:rPr>
        <w:t>ł</w:t>
      </w:r>
      <w:r>
        <w:rPr>
          <w:rFonts w:ascii="Arial" w:hAnsi="Arial"/>
        </w:rPr>
        <w:t>ocznego wys</w:t>
      </w:r>
      <w:r>
        <w:rPr>
          <w:rFonts w:ascii="Arial" w:hAnsi="Arial"/>
        </w:rPr>
        <w:t>ł</w:t>
      </w:r>
      <w:r>
        <w:rPr>
          <w:rFonts w:ascii="Arial" w:hAnsi="Arial"/>
        </w:rPr>
        <w:t>ania ekipy konserwator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lecz nie p</w:t>
      </w:r>
      <w:r>
        <w:rPr>
          <w:rFonts w:ascii="Arial" w:hAnsi="Arial"/>
        </w:rPr>
        <w:t>óź</w:t>
      </w:r>
      <w:r>
        <w:rPr>
          <w:rFonts w:ascii="Arial" w:hAnsi="Arial"/>
        </w:rPr>
        <w:t>niej ni</w:t>
      </w:r>
      <w:r>
        <w:rPr>
          <w:rFonts w:ascii="Arial" w:hAnsi="Arial"/>
        </w:rPr>
        <w:t xml:space="preserve">ż </w:t>
      </w:r>
      <w:r>
        <w:rPr>
          <w:rFonts w:ascii="Arial" w:hAnsi="Arial"/>
        </w:rPr>
        <w:t>w ci</w:t>
      </w:r>
      <w:r>
        <w:rPr>
          <w:rFonts w:ascii="Arial" w:hAnsi="Arial"/>
        </w:rPr>
        <w:t>ą</w:t>
      </w:r>
      <w:r>
        <w:rPr>
          <w:rFonts w:ascii="Arial" w:hAnsi="Arial"/>
        </w:rPr>
        <w:t>gu ni</w:t>
      </w:r>
      <w:r>
        <w:rPr>
          <w:rFonts w:ascii="Arial" w:hAnsi="Arial"/>
        </w:rPr>
        <w:t xml:space="preserve">ż </w:t>
      </w:r>
      <w:r>
        <w:rPr>
          <w:rFonts w:ascii="Arial" w:hAnsi="Arial"/>
          <w:b/>
          <w:bCs/>
        </w:rPr>
        <w:t>2 h</w:t>
      </w:r>
      <w:r>
        <w:rPr>
          <w:rFonts w:ascii="Arial" w:hAnsi="Arial"/>
        </w:rPr>
        <w:t xml:space="preserve"> od zg</w:t>
      </w:r>
      <w:r>
        <w:rPr>
          <w:rFonts w:ascii="Arial" w:hAnsi="Arial"/>
        </w:rPr>
        <w:t>ł</w:t>
      </w:r>
      <w:r>
        <w:rPr>
          <w:rFonts w:ascii="Arial" w:hAnsi="Arial"/>
        </w:rPr>
        <w:t>oszenia z utrzymywanego ca</w:t>
      </w:r>
      <w:r>
        <w:rPr>
          <w:rFonts w:ascii="Arial" w:hAnsi="Arial"/>
        </w:rPr>
        <w:t>ł</w:t>
      </w:r>
      <w:r>
        <w:rPr>
          <w:rFonts w:ascii="Arial" w:hAnsi="Arial"/>
        </w:rPr>
        <w:t xml:space="preserve">odobowo pogotowia </w:t>
      </w:r>
      <w:r>
        <w:rPr>
          <w:rFonts w:ascii="Arial" w:hAnsi="Arial"/>
        </w:rPr>
        <w:t>technicznego w celu uwalniania os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b uwi</w:t>
      </w:r>
      <w:r>
        <w:rPr>
          <w:rFonts w:ascii="Arial" w:hAnsi="Arial"/>
        </w:rPr>
        <w:t>ę</w:t>
      </w:r>
      <w:r>
        <w:rPr>
          <w:rFonts w:ascii="Arial" w:hAnsi="Arial"/>
        </w:rPr>
        <w:t>zionych w d</w:t>
      </w:r>
      <w:r>
        <w:rPr>
          <w:rFonts w:ascii="Arial" w:hAnsi="Arial"/>
        </w:rPr>
        <w:t>ź</w:t>
      </w:r>
      <w:r>
        <w:rPr>
          <w:rFonts w:ascii="Arial" w:hAnsi="Arial"/>
        </w:rPr>
        <w:t>wigu oraz w celu usuwania zagro</w:t>
      </w:r>
      <w:r>
        <w:rPr>
          <w:rFonts w:ascii="Arial" w:hAnsi="Arial"/>
        </w:rPr>
        <w:t>ż</w:t>
      </w:r>
      <w:r>
        <w:rPr>
          <w:rFonts w:ascii="Arial" w:hAnsi="Arial"/>
        </w:rPr>
        <w:t>enia dla os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b korzystaj</w:t>
      </w:r>
      <w:r>
        <w:rPr>
          <w:rFonts w:ascii="Arial" w:hAnsi="Arial"/>
        </w:rPr>
        <w:t>ą</w:t>
      </w:r>
      <w:r>
        <w:rPr>
          <w:rFonts w:ascii="Arial" w:hAnsi="Arial"/>
        </w:rPr>
        <w:t>cych bezpo</w:t>
      </w:r>
      <w:r>
        <w:rPr>
          <w:rFonts w:ascii="Arial" w:hAnsi="Arial"/>
        </w:rPr>
        <w:t>ś</w:t>
      </w:r>
      <w:r>
        <w:rPr>
          <w:rFonts w:ascii="Arial" w:hAnsi="Arial"/>
        </w:rPr>
        <w:t>rednio z d</w:t>
      </w:r>
      <w:r>
        <w:rPr>
          <w:rFonts w:ascii="Arial" w:hAnsi="Arial"/>
        </w:rPr>
        <w:t>ź</w:t>
      </w:r>
      <w:r>
        <w:rPr>
          <w:rFonts w:ascii="Arial" w:hAnsi="Arial"/>
        </w:rPr>
        <w:t>wigu lub dla os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b trzecich, </w:t>
      </w:r>
      <w:proofErr w:type="spellStart"/>
      <w:r>
        <w:rPr>
          <w:rFonts w:ascii="Arial" w:hAnsi="Arial"/>
        </w:rPr>
        <w:t>kt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rym mo</w:t>
      </w:r>
      <w:r>
        <w:rPr>
          <w:rFonts w:ascii="Arial" w:hAnsi="Arial"/>
        </w:rPr>
        <w:t>ż</w:t>
      </w:r>
      <w:r>
        <w:rPr>
          <w:rFonts w:ascii="Arial" w:hAnsi="Arial"/>
        </w:rPr>
        <w:t>e ewentualnie zagra</w:t>
      </w:r>
      <w:r>
        <w:rPr>
          <w:rFonts w:ascii="Arial" w:hAnsi="Arial"/>
        </w:rPr>
        <w:t>ż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ć </w:t>
      </w:r>
      <w:r>
        <w:rPr>
          <w:rFonts w:ascii="Arial" w:hAnsi="Arial"/>
        </w:rPr>
        <w:t>urz</w:t>
      </w:r>
      <w:r>
        <w:rPr>
          <w:rFonts w:ascii="Arial" w:hAnsi="Arial"/>
        </w:rPr>
        <w:t>ą</w:t>
      </w:r>
      <w:r>
        <w:rPr>
          <w:rFonts w:ascii="Arial" w:hAnsi="Arial"/>
        </w:rPr>
        <w:t>dzenie, niezale</w:t>
      </w:r>
      <w:r>
        <w:rPr>
          <w:rFonts w:ascii="Arial" w:hAnsi="Arial"/>
        </w:rPr>
        <w:t>ż</w:t>
      </w:r>
      <w:r>
        <w:rPr>
          <w:rFonts w:ascii="Arial" w:hAnsi="Arial"/>
        </w:rPr>
        <w:t xml:space="preserve">nie od tego, w jakim dniu i o </w:t>
      </w:r>
      <w:proofErr w:type="spellStart"/>
      <w:r>
        <w:rPr>
          <w:rFonts w:ascii="Arial" w:hAnsi="Arial"/>
        </w:rPr>
        <w:t>kt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rej godzinie</w:t>
      </w:r>
      <w:r>
        <w:rPr>
          <w:rFonts w:ascii="Arial" w:hAnsi="Arial"/>
        </w:rPr>
        <w:t xml:space="preserve"> powiadomienie nast</w:t>
      </w:r>
      <w:r>
        <w:rPr>
          <w:rFonts w:ascii="Arial" w:hAnsi="Arial"/>
        </w:rPr>
        <w:t>ą</w:t>
      </w:r>
      <w:r>
        <w:rPr>
          <w:rFonts w:ascii="Arial" w:hAnsi="Arial"/>
        </w:rPr>
        <w:t>pi</w:t>
      </w:r>
      <w:r>
        <w:rPr>
          <w:rFonts w:ascii="Arial" w:hAnsi="Arial"/>
        </w:rPr>
        <w:t>ł</w:t>
      </w:r>
      <w:r>
        <w:rPr>
          <w:rFonts w:ascii="Arial" w:hAnsi="Arial"/>
          <w:lang w:val="it-IT"/>
        </w:rPr>
        <w:t>o.</w:t>
      </w:r>
    </w:p>
    <w:p w:rsidR="00697AFD" w:rsidRDefault="002C156A">
      <w:pPr>
        <w:pStyle w:val="Akapitzlist"/>
        <w:widowControl/>
        <w:numPr>
          <w:ilvl w:val="0"/>
          <w:numId w:val="55"/>
        </w:numPr>
        <w:suppressAutoHyphens w:val="0"/>
        <w:spacing w:line="259" w:lineRule="auto"/>
        <w:jc w:val="both"/>
        <w:rPr>
          <w:rFonts w:ascii="Arial" w:hAnsi="Arial"/>
        </w:rPr>
      </w:pPr>
      <w:r>
        <w:rPr>
          <w:rFonts w:ascii="Arial" w:hAnsi="Arial"/>
          <w:u w:color="FF0000"/>
        </w:rPr>
        <w:t>Wykonawca zapewnia ca</w:t>
      </w:r>
      <w:r>
        <w:rPr>
          <w:rFonts w:ascii="Arial" w:hAnsi="Arial"/>
          <w:u w:color="FF0000"/>
        </w:rPr>
        <w:t>ł</w:t>
      </w:r>
      <w:r>
        <w:rPr>
          <w:rFonts w:ascii="Arial" w:hAnsi="Arial"/>
          <w:u w:color="FF0000"/>
        </w:rPr>
        <w:t>odobow</w:t>
      </w:r>
      <w:r>
        <w:rPr>
          <w:rFonts w:ascii="Arial" w:hAnsi="Arial"/>
          <w:u w:color="FF0000"/>
        </w:rPr>
        <w:t xml:space="preserve">ą </w:t>
      </w:r>
      <w:r>
        <w:rPr>
          <w:rFonts w:ascii="Arial" w:hAnsi="Arial"/>
          <w:u w:color="FF0000"/>
        </w:rPr>
        <w:t>obs</w:t>
      </w:r>
      <w:r>
        <w:rPr>
          <w:rFonts w:ascii="Arial" w:hAnsi="Arial"/>
          <w:u w:color="FF0000"/>
        </w:rPr>
        <w:t>ł</w:t>
      </w:r>
      <w:r>
        <w:rPr>
          <w:rFonts w:ascii="Arial" w:hAnsi="Arial"/>
          <w:u w:color="FF0000"/>
        </w:rPr>
        <w:t>ug</w:t>
      </w:r>
      <w:r>
        <w:rPr>
          <w:rFonts w:ascii="Arial" w:hAnsi="Arial"/>
          <w:u w:color="FF0000"/>
        </w:rPr>
        <w:t xml:space="preserve">ę </w:t>
      </w:r>
      <w:r>
        <w:rPr>
          <w:rFonts w:ascii="Arial" w:hAnsi="Arial"/>
          <w:u w:color="FF0000"/>
        </w:rPr>
        <w:t>Pogotowia D</w:t>
      </w:r>
      <w:r>
        <w:rPr>
          <w:rFonts w:ascii="Arial" w:hAnsi="Arial"/>
          <w:u w:color="FF0000"/>
        </w:rPr>
        <w:t>ź</w:t>
      </w:r>
      <w:r>
        <w:rPr>
          <w:rFonts w:ascii="Arial" w:hAnsi="Arial"/>
          <w:u w:color="FF0000"/>
        </w:rPr>
        <w:t>wigowego, zg</w:t>
      </w:r>
      <w:r>
        <w:rPr>
          <w:rFonts w:ascii="Arial" w:hAnsi="Arial"/>
          <w:u w:color="FF0000"/>
        </w:rPr>
        <w:t>ł</w:t>
      </w:r>
      <w:r>
        <w:rPr>
          <w:rFonts w:ascii="Arial" w:hAnsi="Arial"/>
          <w:u w:color="FF0000"/>
        </w:rPr>
        <w:t>oszenia b</w:t>
      </w:r>
      <w:r>
        <w:rPr>
          <w:rFonts w:ascii="Arial" w:hAnsi="Arial"/>
          <w:u w:color="FF0000"/>
        </w:rPr>
        <w:t>ę</w:t>
      </w:r>
      <w:r>
        <w:rPr>
          <w:rFonts w:ascii="Arial" w:hAnsi="Arial"/>
          <w:u w:color="FF0000"/>
        </w:rPr>
        <w:t>d</w:t>
      </w:r>
      <w:r>
        <w:rPr>
          <w:rFonts w:ascii="Arial" w:hAnsi="Arial"/>
          <w:u w:color="FF0000"/>
        </w:rPr>
        <w:t xml:space="preserve">ą </w:t>
      </w:r>
      <w:r>
        <w:rPr>
          <w:rFonts w:ascii="Arial" w:hAnsi="Arial"/>
          <w:u w:color="FF0000"/>
        </w:rPr>
        <w:t>dokonywane przez Zamawiaj</w:t>
      </w:r>
      <w:r>
        <w:rPr>
          <w:rFonts w:ascii="Arial" w:hAnsi="Arial"/>
          <w:u w:color="FF0000"/>
        </w:rPr>
        <w:t>ą</w:t>
      </w:r>
      <w:r>
        <w:rPr>
          <w:rFonts w:ascii="Arial" w:hAnsi="Arial"/>
          <w:u w:color="FF0000"/>
        </w:rPr>
        <w:t xml:space="preserve">cego telefonicznie, SMS pod numerem telefonu </w:t>
      </w:r>
      <w:r>
        <w:rPr>
          <w:rFonts w:ascii="Arial" w:hAnsi="Arial"/>
          <w:u w:color="FF0000"/>
        </w:rPr>
        <w:t>……………</w:t>
      </w:r>
      <w:r>
        <w:rPr>
          <w:rFonts w:ascii="Arial" w:hAnsi="Arial"/>
          <w:u w:color="FF0000"/>
        </w:rPr>
        <w:t>.............. lub drog</w:t>
      </w:r>
      <w:r>
        <w:rPr>
          <w:rFonts w:ascii="Arial" w:hAnsi="Arial"/>
          <w:u w:color="FF0000"/>
        </w:rPr>
        <w:t xml:space="preserve">ą </w:t>
      </w:r>
      <w:r>
        <w:rPr>
          <w:rFonts w:ascii="Arial" w:hAnsi="Arial"/>
          <w:u w:color="FF0000"/>
        </w:rPr>
        <w:t>elektroniczn</w:t>
      </w:r>
      <w:r>
        <w:rPr>
          <w:rFonts w:ascii="Arial" w:hAnsi="Arial"/>
          <w:u w:color="FF0000"/>
        </w:rPr>
        <w:t xml:space="preserve">ą </w:t>
      </w:r>
      <w:r>
        <w:rPr>
          <w:rFonts w:ascii="Arial" w:hAnsi="Arial"/>
          <w:u w:color="FF0000"/>
        </w:rPr>
        <w:t xml:space="preserve">e-mailem na adres e-mail </w:t>
      </w:r>
      <w:r>
        <w:rPr>
          <w:rFonts w:ascii="Arial" w:hAnsi="Arial"/>
          <w:u w:color="FF0000"/>
        </w:rPr>
        <w:t>………………………………………………</w:t>
      </w:r>
      <w:r>
        <w:rPr>
          <w:rFonts w:ascii="Arial" w:hAnsi="Arial"/>
          <w:u w:color="FF0000"/>
        </w:rPr>
        <w:t>..</w:t>
      </w:r>
    </w:p>
    <w:p w:rsidR="00697AFD" w:rsidRDefault="002C156A">
      <w:pPr>
        <w:pStyle w:val="Akapitzlist"/>
        <w:widowControl/>
        <w:numPr>
          <w:ilvl w:val="0"/>
          <w:numId w:val="55"/>
        </w:numPr>
        <w:suppressAutoHyphens w:val="0"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czas dokonania naprawy i usuni</w:t>
      </w:r>
      <w:r>
        <w:rPr>
          <w:rFonts w:ascii="Arial" w:hAnsi="Arial"/>
        </w:rPr>
        <w:t>ę</w:t>
      </w:r>
      <w:r>
        <w:rPr>
          <w:rFonts w:ascii="Arial" w:hAnsi="Arial"/>
        </w:rPr>
        <w:t>cia usterek lub awarii wynosi</w:t>
      </w:r>
      <w:r>
        <w:rPr>
          <w:rFonts w:ascii="Arial" w:hAnsi="Arial"/>
        </w:rPr>
        <w:t xml:space="preserve">ć </w:t>
      </w:r>
      <w:r>
        <w:rPr>
          <w:rFonts w:ascii="Arial" w:hAnsi="Arial"/>
        </w:rPr>
        <w:t>b</w:t>
      </w:r>
      <w:r>
        <w:rPr>
          <w:rFonts w:ascii="Arial" w:hAnsi="Arial"/>
        </w:rPr>
        <w:t>ę</w:t>
      </w:r>
      <w:r>
        <w:rPr>
          <w:rFonts w:ascii="Arial" w:hAnsi="Arial"/>
        </w:rPr>
        <w:t xml:space="preserve">dzie do </w:t>
      </w:r>
      <w:r>
        <w:rPr>
          <w:rFonts w:ascii="Arial" w:hAnsi="Arial"/>
          <w:b/>
          <w:bCs/>
        </w:rPr>
        <w:t>24 godzin</w:t>
      </w:r>
      <w:r>
        <w:rPr>
          <w:rFonts w:ascii="Arial" w:hAnsi="Arial"/>
        </w:rPr>
        <w:t xml:space="preserve"> od chwili przyjazdu ekipy </w:t>
      </w:r>
      <w:proofErr w:type="spellStart"/>
      <w:r>
        <w:rPr>
          <w:rFonts w:ascii="Arial" w:hAnsi="Arial"/>
        </w:rPr>
        <w:t>serwisant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z wyj</w:t>
      </w:r>
      <w:r>
        <w:rPr>
          <w:rFonts w:ascii="Arial" w:hAnsi="Arial"/>
        </w:rPr>
        <w:t>ą</w:t>
      </w:r>
      <w:r>
        <w:rPr>
          <w:rFonts w:ascii="Arial" w:hAnsi="Arial"/>
        </w:rPr>
        <w:t>tkiem sytuacji zaistnienia konieczno</w:t>
      </w:r>
      <w:r>
        <w:rPr>
          <w:rFonts w:ascii="Arial" w:hAnsi="Arial"/>
        </w:rPr>
        <w:t>ś</w:t>
      </w:r>
      <w:r>
        <w:rPr>
          <w:rFonts w:ascii="Arial" w:hAnsi="Arial"/>
        </w:rPr>
        <w:t>ci sprowadzenia specjalistycznych cz</w:t>
      </w:r>
      <w:r>
        <w:rPr>
          <w:rFonts w:ascii="Arial" w:hAnsi="Arial"/>
        </w:rPr>
        <w:t>ęś</w:t>
      </w:r>
      <w:r>
        <w:rPr>
          <w:rFonts w:ascii="Arial" w:hAnsi="Arial"/>
        </w:rPr>
        <w:t>ci zamiennych. W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wczas naprawa </w:t>
      </w:r>
      <w:r>
        <w:rPr>
          <w:rFonts w:ascii="Arial" w:hAnsi="Arial"/>
        </w:rPr>
        <w:t>musi zosta</w:t>
      </w:r>
      <w:r>
        <w:rPr>
          <w:rFonts w:ascii="Arial" w:hAnsi="Arial"/>
        </w:rPr>
        <w:t xml:space="preserve">ć </w:t>
      </w:r>
      <w:r>
        <w:rPr>
          <w:rFonts w:ascii="Arial" w:hAnsi="Arial"/>
        </w:rPr>
        <w:t>dokonana niezw</w:t>
      </w:r>
      <w:r>
        <w:rPr>
          <w:rFonts w:ascii="Arial" w:hAnsi="Arial"/>
        </w:rPr>
        <w:t>ł</w:t>
      </w:r>
      <w:r>
        <w:rPr>
          <w:rFonts w:ascii="Arial" w:hAnsi="Arial"/>
        </w:rPr>
        <w:t>ocznie, po uzgodnieniu terminu z Zamawiaj</w:t>
      </w:r>
      <w:r>
        <w:rPr>
          <w:rFonts w:ascii="Arial" w:hAnsi="Arial"/>
        </w:rPr>
        <w:t>ą</w:t>
      </w:r>
      <w:r>
        <w:rPr>
          <w:rFonts w:ascii="Arial" w:hAnsi="Arial"/>
        </w:rPr>
        <w:t>cym. Termin ten nie mo</w:t>
      </w:r>
      <w:r>
        <w:rPr>
          <w:rFonts w:ascii="Arial" w:hAnsi="Arial"/>
        </w:rPr>
        <w:t>ż</w:t>
      </w:r>
      <w:r>
        <w:rPr>
          <w:rFonts w:ascii="Arial" w:hAnsi="Arial"/>
        </w:rPr>
        <w:t>e by d</w:t>
      </w:r>
      <w:r>
        <w:rPr>
          <w:rFonts w:ascii="Arial" w:hAnsi="Arial"/>
        </w:rPr>
        <w:t>ł</w:t>
      </w:r>
      <w:r>
        <w:rPr>
          <w:rFonts w:ascii="Arial" w:hAnsi="Arial"/>
        </w:rPr>
        <w:t>u</w:t>
      </w:r>
      <w:r>
        <w:rPr>
          <w:rFonts w:ascii="Arial" w:hAnsi="Arial"/>
        </w:rPr>
        <w:t>ż</w:t>
      </w:r>
      <w:r>
        <w:rPr>
          <w:rFonts w:ascii="Arial" w:hAnsi="Arial"/>
        </w:rPr>
        <w:t>szy ni</w:t>
      </w:r>
      <w:r>
        <w:rPr>
          <w:rFonts w:ascii="Arial" w:hAnsi="Arial"/>
        </w:rPr>
        <w:t xml:space="preserve">ż </w:t>
      </w:r>
      <w:r>
        <w:rPr>
          <w:rFonts w:ascii="Arial" w:hAnsi="Arial"/>
        </w:rPr>
        <w:t xml:space="preserve">7 dni, chyba, </w:t>
      </w:r>
      <w:r>
        <w:rPr>
          <w:rFonts w:ascii="Arial" w:hAnsi="Arial"/>
        </w:rPr>
        <w:t>ż</w:t>
      </w:r>
      <w:r>
        <w:rPr>
          <w:rFonts w:ascii="Arial" w:hAnsi="Arial"/>
        </w:rPr>
        <w:t>e Strony w oparciu o stosowny protok</w:t>
      </w:r>
      <w:r>
        <w:rPr>
          <w:rFonts w:ascii="Arial" w:hAnsi="Arial"/>
        </w:rPr>
        <w:t xml:space="preserve">ół </w:t>
      </w:r>
      <w:r>
        <w:rPr>
          <w:rFonts w:ascii="Arial" w:hAnsi="Arial"/>
        </w:rPr>
        <w:t>konieczno</w:t>
      </w:r>
      <w:r>
        <w:rPr>
          <w:rFonts w:ascii="Arial" w:hAnsi="Arial"/>
        </w:rPr>
        <w:t>ś</w:t>
      </w:r>
      <w:r>
        <w:rPr>
          <w:rFonts w:ascii="Arial" w:hAnsi="Arial"/>
        </w:rPr>
        <w:t>ci zgodnie postanowi</w:t>
      </w:r>
      <w:r>
        <w:rPr>
          <w:rFonts w:ascii="Arial" w:hAnsi="Arial"/>
        </w:rPr>
        <w:t xml:space="preserve">ą </w:t>
      </w:r>
      <w:r>
        <w:rPr>
          <w:rFonts w:ascii="Arial" w:hAnsi="Arial"/>
        </w:rPr>
        <w:t>wyd</w:t>
      </w:r>
      <w:r>
        <w:rPr>
          <w:rFonts w:ascii="Arial" w:hAnsi="Arial"/>
        </w:rPr>
        <w:t>ł</w:t>
      </w:r>
      <w:r>
        <w:rPr>
          <w:rFonts w:ascii="Arial" w:hAnsi="Arial"/>
        </w:rPr>
        <w:t>u</w:t>
      </w:r>
      <w:r>
        <w:rPr>
          <w:rFonts w:ascii="Arial" w:hAnsi="Arial"/>
        </w:rPr>
        <w:t>ż</w:t>
      </w:r>
      <w:r>
        <w:rPr>
          <w:rFonts w:ascii="Arial" w:hAnsi="Arial"/>
        </w:rPr>
        <w:t>y</w:t>
      </w:r>
      <w:r>
        <w:rPr>
          <w:rFonts w:ascii="Arial" w:hAnsi="Arial"/>
        </w:rPr>
        <w:t xml:space="preserve">ć </w:t>
      </w:r>
      <w:r>
        <w:rPr>
          <w:rFonts w:ascii="Arial" w:hAnsi="Arial"/>
        </w:rPr>
        <w:t>czas naprawy. Dopuszcza si</w:t>
      </w:r>
      <w:r>
        <w:rPr>
          <w:rFonts w:ascii="Arial" w:hAnsi="Arial"/>
        </w:rPr>
        <w:t xml:space="preserve">ę </w:t>
      </w:r>
      <w:r>
        <w:rPr>
          <w:rFonts w:ascii="Arial" w:hAnsi="Arial"/>
        </w:rPr>
        <w:t>mo</w:t>
      </w:r>
      <w:r>
        <w:rPr>
          <w:rFonts w:ascii="Arial" w:hAnsi="Arial"/>
        </w:rPr>
        <w:t>ż</w:t>
      </w:r>
      <w:r>
        <w:rPr>
          <w:rFonts w:ascii="Arial" w:hAnsi="Arial"/>
        </w:rPr>
        <w:t>liwo</w:t>
      </w:r>
      <w:r>
        <w:rPr>
          <w:rFonts w:ascii="Arial" w:hAnsi="Arial"/>
        </w:rPr>
        <w:t xml:space="preserve">ść </w:t>
      </w:r>
      <w:r>
        <w:rPr>
          <w:rFonts w:ascii="Arial" w:hAnsi="Arial"/>
        </w:rPr>
        <w:t>przes</w:t>
      </w:r>
      <w:r>
        <w:rPr>
          <w:rFonts w:ascii="Arial" w:hAnsi="Arial"/>
        </w:rPr>
        <w:t>ł</w:t>
      </w:r>
      <w:r>
        <w:rPr>
          <w:rFonts w:ascii="Arial" w:hAnsi="Arial"/>
        </w:rPr>
        <w:t>ania urz</w:t>
      </w:r>
      <w:r>
        <w:rPr>
          <w:rFonts w:ascii="Arial" w:hAnsi="Arial"/>
        </w:rPr>
        <w:t>ą</w:t>
      </w:r>
      <w:r>
        <w:rPr>
          <w:rFonts w:ascii="Arial" w:hAnsi="Arial"/>
        </w:rPr>
        <w:t xml:space="preserve">dzenia lub elementu, </w:t>
      </w:r>
      <w:proofErr w:type="spellStart"/>
      <w:r>
        <w:rPr>
          <w:rFonts w:ascii="Arial" w:hAnsi="Arial"/>
        </w:rPr>
        <w:t>kt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ry</w:t>
      </w:r>
      <w:proofErr w:type="spellEnd"/>
      <w:r>
        <w:rPr>
          <w:rFonts w:ascii="Arial" w:hAnsi="Arial"/>
        </w:rPr>
        <w:t xml:space="preserve"> uleg</w:t>
      </w:r>
      <w:r>
        <w:rPr>
          <w:rFonts w:ascii="Arial" w:hAnsi="Arial"/>
        </w:rPr>
        <w:t xml:space="preserve">ł </w:t>
      </w:r>
      <w:r>
        <w:rPr>
          <w:rFonts w:ascii="Arial" w:hAnsi="Arial"/>
        </w:rPr>
        <w:t>awarii do wskazanego przez wykonawc</w:t>
      </w:r>
      <w:r>
        <w:rPr>
          <w:rFonts w:ascii="Arial" w:hAnsi="Arial"/>
        </w:rPr>
        <w:t xml:space="preserve">ę </w:t>
      </w:r>
      <w:r>
        <w:rPr>
          <w:rFonts w:ascii="Arial" w:hAnsi="Arial"/>
        </w:rPr>
        <w:t>serwisu, w takim przypadku: koszty transportu w okresie gwarancji pokrywa wykonawca a terminy liczone s</w:t>
      </w:r>
      <w:r>
        <w:rPr>
          <w:rFonts w:ascii="Arial" w:hAnsi="Arial"/>
        </w:rPr>
        <w:t xml:space="preserve">ą </w:t>
      </w:r>
      <w:r>
        <w:rPr>
          <w:rFonts w:ascii="Arial" w:hAnsi="Arial"/>
        </w:rPr>
        <w:t>od momentu wys</w:t>
      </w:r>
      <w:r>
        <w:rPr>
          <w:rFonts w:ascii="Arial" w:hAnsi="Arial"/>
        </w:rPr>
        <w:t>ł</w:t>
      </w:r>
      <w:r>
        <w:rPr>
          <w:rFonts w:ascii="Arial" w:hAnsi="Arial"/>
        </w:rPr>
        <w:t>ania urz</w:t>
      </w:r>
      <w:r>
        <w:rPr>
          <w:rFonts w:ascii="Arial" w:hAnsi="Arial"/>
        </w:rPr>
        <w:t>ą</w:t>
      </w:r>
      <w:r>
        <w:rPr>
          <w:rFonts w:ascii="Arial" w:hAnsi="Arial"/>
        </w:rPr>
        <w:t>dzenia lub elementu.</w:t>
      </w:r>
    </w:p>
    <w:p w:rsidR="00697AFD" w:rsidRDefault="002C156A">
      <w:pPr>
        <w:widowControl w:val="0"/>
        <w:numPr>
          <w:ilvl w:val="0"/>
          <w:numId w:val="56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Czas naprawy gwarancyjnej wyd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a okres gwarancji. </w:t>
      </w:r>
    </w:p>
    <w:p w:rsidR="00697AFD" w:rsidRDefault="002C156A">
      <w:pPr>
        <w:pStyle w:val="Akapitzlist"/>
        <w:widowControl/>
        <w:numPr>
          <w:ilvl w:val="0"/>
          <w:numId w:val="56"/>
        </w:numPr>
        <w:suppressAutoHyphens w:val="0"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Gwarancja b</w:t>
      </w:r>
      <w:r>
        <w:rPr>
          <w:rFonts w:ascii="Arial" w:hAnsi="Arial"/>
        </w:rPr>
        <w:t>ę</w:t>
      </w:r>
      <w:r>
        <w:rPr>
          <w:rFonts w:ascii="Arial" w:hAnsi="Arial"/>
        </w:rPr>
        <w:t xml:space="preserve">dzie </w:t>
      </w:r>
      <w:r>
        <w:rPr>
          <w:rFonts w:ascii="Arial" w:hAnsi="Arial"/>
        </w:rPr>
        <w:t>ś</w:t>
      </w:r>
      <w:r>
        <w:rPr>
          <w:rFonts w:ascii="Arial" w:hAnsi="Arial"/>
        </w:rPr>
        <w:t>wiadczona przez producenta lub autoryzowany przez niego serwis lub osoby na koszt Wykonawcy w siedzibie Zamawiaj</w:t>
      </w:r>
      <w:r>
        <w:rPr>
          <w:rFonts w:ascii="Arial" w:hAnsi="Arial"/>
        </w:rPr>
        <w:t>ą</w:t>
      </w:r>
      <w:r>
        <w:rPr>
          <w:rFonts w:ascii="Arial" w:hAnsi="Arial"/>
        </w:rPr>
        <w:t>cego, a je</w:t>
      </w:r>
      <w:r>
        <w:rPr>
          <w:rFonts w:ascii="Arial" w:hAnsi="Arial"/>
        </w:rPr>
        <w:t>ż</w:t>
      </w:r>
      <w:r>
        <w:rPr>
          <w:rFonts w:ascii="Arial" w:hAnsi="Arial"/>
        </w:rPr>
        <w:t>eli jest to technicznie niemo</w:t>
      </w:r>
      <w:r>
        <w:rPr>
          <w:rFonts w:ascii="Arial" w:hAnsi="Arial"/>
        </w:rPr>
        <w:t>ż</w:t>
      </w:r>
      <w:r>
        <w:rPr>
          <w:rFonts w:ascii="Arial" w:hAnsi="Arial"/>
        </w:rPr>
        <w:t>liwe to wszelkie dzia</w:t>
      </w:r>
      <w:r>
        <w:rPr>
          <w:rFonts w:ascii="Arial" w:hAnsi="Arial"/>
        </w:rPr>
        <w:t>ł</w:t>
      </w:r>
      <w:r>
        <w:rPr>
          <w:rFonts w:ascii="Arial" w:hAnsi="Arial"/>
        </w:rPr>
        <w:t>ania organizacyjne i koszty zwi</w:t>
      </w:r>
      <w:r>
        <w:rPr>
          <w:rFonts w:ascii="Arial" w:hAnsi="Arial"/>
        </w:rPr>
        <w:t>ą</w:t>
      </w:r>
      <w:r>
        <w:rPr>
          <w:rFonts w:ascii="Arial" w:hAnsi="Arial"/>
        </w:rPr>
        <w:t xml:space="preserve">zane ze </w:t>
      </w:r>
      <w:r>
        <w:rPr>
          <w:rFonts w:ascii="Arial" w:hAnsi="Arial"/>
        </w:rPr>
        <w:t>ś</w:t>
      </w:r>
      <w:r>
        <w:rPr>
          <w:rFonts w:ascii="Arial" w:hAnsi="Arial"/>
        </w:rPr>
        <w:t>wiadczeniem us</w:t>
      </w:r>
      <w:r>
        <w:rPr>
          <w:rFonts w:ascii="Arial" w:hAnsi="Arial"/>
        </w:rPr>
        <w:t>ł</w:t>
      </w:r>
      <w:r>
        <w:rPr>
          <w:rFonts w:ascii="Arial" w:hAnsi="Arial"/>
        </w:rPr>
        <w:t>ugi gwarancyjnej poza siedzib</w:t>
      </w:r>
      <w:r>
        <w:rPr>
          <w:rFonts w:ascii="Arial" w:hAnsi="Arial"/>
        </w:rPr>
        <w:t xml:space="preserve">ą </w:t>
      </w:r>
      <w:r>
        <w:rPr>
          <w:rFonts w:ascii="Arial" w:hAnsi="Arial"/>
        </w:rPr>
        <w:t>Zamawiaj</w:t>
      </w:r>
      <w:r>
        <w:rPr>
          <w:rFonts w:ascii="Arial" w:hAnsi="Arial"/>
        </w:rPr>
        <w:t>ą</w:t>
      </w:r>
      <w:r>
        <w:rPr>
          <w:rFonts w:ascii="Arial" w:hAnsi="Arial"/>
        </w:rPr>
        <w:t>cego ponosi Wykonawca. Uprawnienia z tytu</w:t>
      </w:r>
      <w:r>
        <w:rPr>
          <w:rFonts w:ascii="Arial" w:hAnsi="Arial"/>
        </w:rPr>
        <w:t>ł</w:t>
      </w:r>
      <w:r>
        <w:rPr>
          <w:rFonts w:ascii="Arial" w:hAnsi="Arial"/>
        </w:rPr>
        <w:t>u r</w:t>
      </w:r>
      <w:r>
        <w:rPr>
          <w:rFonts w:ascii="Arial" w:hAnsi="Arial"/>
        </w:rPr>
        <w:t>ę</w:t>
      </w:r>
      <w:r>
        <w:rPr>
          <w:rFonts w:ascii="Arial" w:hAnsi="Arial"/>
        </w:rPr>
        <w:t>kojmi nie zostaj</w:t>
      </w:r>
      <w:r>
        <w:rPr>
          <w:rFonts w:ascii="Arial" w:hAnsi="Arial"/>
        </w:rPr>
        <w:t xml:space="preserve">ą </w:t>
      </w:r>
      <w:r>
        <w:rPr>
          <w:rFonts w:ascii="Arial" w:hAnsi="Arial"/>
        </w:rPr>
        <w:t>wy</w:t>
      </w:r>
      <w:r>
        <w:rPr>
          <w:rFonts w:ascii="Arial" w:hAnsi="Arial"/>
        </w:rPr>
        <w:t>łą</w:t>
      </w:r>
      <w:r>
        <w:rPr>
          <w:rFonts w:ascii="Arial" w:hAnsi="Arial"/>
        </w:rPr>
        <w:t xml:space="preserve">czone. </w:t>
      </w:r>
    </w:p>
    <w:p w:rsidR="00697AFD" w:rsidRDefault="002C156A">
      <w:pPr>
        <w:widowControl w:val="0"/>
        <w:numPr>
          <w:ilvl w:val="0"/>
          <w:numId w:val="56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Niezale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nie od uprawnie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z tytu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gwarancji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cemu przys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uguj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uprawnienia z tytu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r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kojmi, zgodnie z Kodeksem cywiln</w:t>
      </w:r>
      <w:r>
        <w:rPr>
          <w:rFonts w:ascii="Arial" w:hAnsi="Arial"/>
          <w:sz w:val="20"/>
          <w:szCs w:val="20"/>
        </w:rPr>
        <w:t>ym.</w:t>
      </w:r>
    </w:p>
    <w:p w:rsidR="00697AFD" w:rsidRDefault="002C156A">
      <w:pPr>
        <w:widowControl w:val="0"/>
        <w:numPr>
          <w:ilvl w:val="0"/>
          <w:numId w:val="56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ponosi pe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odpowiedzialno</w:t>
      </w:r>
      <w:r>
        <w:rPr>
          <w:rFonts w:ascii="Arial" w:hAnsi="Arial"/>
          <w:sz w:val="20"/>
          <w:szCs w:val="20"/>
        </w:rPr>
        <w:t xml:space="preserve">ść </w:t>
      </w:r>
      <w:r>
        <w:rPr>
          <w:rFonts w:ascii="Arial" w:hAnsi="Arial"/>
          <w:sz w:val="20"/>
          <w:szCs w:val="20"/>
        </w:rPr>
        <w:t>z tytu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r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kojmi i gwarancji za 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cz</w:t>
      </w:r>
      <w:r>
        <w:rPr>
          <w:rFonts w:ascii="Arial" w:hAnsi="Arial"/>
          <w:sz w:val="20"/>
          <w:szCs w:val="20"/>
        </w:rPr>
        <w:t xml:space="preserve">ęść </w:t>
      </w:r>
      <w:r>
        <w:rPr>
          <w:rFonts w:ascii="Arial" w:hAnsi="Arial"/>
          <w:sz w:val="20"/>
          <w:szCs w:val="20"/>
        </w:rPr>
        <w:t>przedmiotu umowy, wykonan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 xml:space="preserve">przez </w:t>
      </w:r>
      <w:proofErr w:type="spellStart"/>
      <w:r>
        <w:rPr>
          <w:rFonts w:ascii="Arial" w:hAnsi="Arial"/>
          <w:sz w:val="20"/>
          <w:szCs w:val="20"/>
        </w:rPr>
        <w:t>podwykonawc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w.</w:t>
      </w:r>
    </w:p>
    <w:p w:rsidR="00697AFD" w:rsidRDefault="002C156A">
      <w:pPr>
        <w:widowControl w:val="0"/>
        <w:numPr>
          <w:ilvl w:val="0"/>
          <w:numId w:val="56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celu unikni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cia w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tpliwo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Strony 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wiadczaj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niniejsza Umowa stanowi dokument gwarancyjny.</w:t>
      </w:r>
    </w:p>
    <w:p w:rsidR="00697AFD" w:rsidRDefault="002C156A">
      <w:pPr>
        <w:widowControl w:val="0"/>
        <w:numPr>
          <w:ilvl w:val="0"/>
          <w:numId w:val="53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przypadku </w:t>
      </w:r>
      <w:r>
        <w:rPr>
          <w:rFonts w:ascii="Arial" w:hAnsi="Arial"/>
          <w:sz w:val="20"/>
          <w:szCs w:val="20"/>
        </w:rPr>
        <w:t>bezskutecznego up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ywu terminu usuni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cia stwierdzonych wad i po ponownym jednokrotnym wezwaniu Wykonawcy do ich usuni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cia w wyznaczonym terminie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ma prawo, bez utraty praw gwarancyjnych, usun</w:t>
      </w:r>
      <w:r>
        <w:rPr>
          <w:rFonts w:ascii="Arial" w:hAnsi="Arial"/>
          <w:sz w:val="20"/>
          <w:szCs w:val="20"/>
        </w:rPr>
        <w:t xml:space="preserve">ąć </w:t>
      </w:r>
      <w:r>
        <w:rPr>
          <w:rFonts w:ascii="Arial" w:hAnsi="Arial"/>
          <w:sz w:val="20"/>
          <w:szCs w:val="20"/>
          <w:lang w:val="nl-NL"/>
        </w:rPr>
        <w:t>je we w</w:t>
      </w:r>
      <w:proofErr w:type="spellStart"/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asnym</w:t>
      </w:r>
      <w:proofErr w:type="spellEnd"/>
      <w:r>
        <w:rPr>
          <w:rFonts w:ascii="Arial" w:hAnsi="Arial"/>
          <w:sz w:val="20"/>
          <w:szCs w:val="20"/>
        </w:rPr>
        <w:t xml:space="preserve"> zakresie lub zleci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ich usuni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cie inne</w:t>
      </w:r>
      <w:r>
        <w:rPr>
          <w:rFonts w:ascii="Arial" w:hAnsi="Arial"/>
          <w:sz w:val="20"/>
          <w:szCs w:val="20"/>
        </w:rPr>
        <w:t>mu podmiotowi na koszt i ryzyko Wykonawcy bez konieczno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uzyskania upowa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nienia S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du, na co Wykonawca niniejszym wyra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a zgod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. W przypadku, gdy Wykonawca nie wype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ni </w:t>
      </w:r>
      <w:proofErr w:type="spellStart"/>
      <w:r>
        <w:rPr>
          <w:rFonts w:ascii="Arial" w:hAnsi="Arial"/>
          <w:sz w:val="20"/>
          <w:szCs w:val="20"/>
        </w:rPr>
        <w:t>warunk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gwarancji lub nie zastosuje 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do powy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szych zasad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jest uprawniony</w:t>
      </w:r>
      <w:r>
        <w:rPr>
          <w:rFonts w:ascii="Arial" w:hAnsi="Arial"/>
          <w:sz w:val="20"/>
          <w:szCs w:val="20"/>
        </w:rPr>
        <w:t xml:space="preserve"> do usuni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cia wad (usterek) w drodze naprawy, na ryzyko i koszt Wykonawcy, zachowuj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 przy tym inne uprawnienia przys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uguj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 mu na podstawie umowy. W takich przypadkach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ma prawo zaanga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owa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inny podmiot do usuni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cia wad (usterek), a Wykonawca </w:t>
      </w:r>
      <w:r>
        <w:rPr>
          <w:rFonts w:ascii="Arial" w:hAnsi="Arial"/>
          <w:sz w:val="20"/>
          <w:szCs w:val="20"/>
        </w:rPr>
        <w:t>zobowi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zany jest pokry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zwi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zane z tym koszty w ci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gu 14 dni od daty otrzymania wezwania wraz z dowodem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aty.</w:t>
      </w:r>
    </w:p>
    <w:p w:rsidR="00697AFD" w:rsidRDefault="002C156A">
      <w:pPr>
        <w:widowControl w:val="0"/>
        <w:numPr>
          <w:ilvl w:val="0"/>
          <w:numId w:val="53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Wykonawca ponosi pe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odpowiedzialno</w:t>
      </w:r>
      <w:r>
        <w:rPr>
          <w:rFonts w:ascii="Arial" w:hAnsi="Arial"/>
          <w:sz w:val="20"/>
          <w:szCs w:val="20"/>
        </w:rPr>
        <w:t xml:space="preserve">ść </w:t>
      </w:r>
      <w:r>
        <w:rPr>
          <w:rFonts w:ascii="Arial" w:hAnsi="Arial"/>
          <w:sz w:val="20"/>
          <w:szCs w:val="20"/>
        </w:rPr>
        <w:t>gwarancyjn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za wykonane Roboty niezale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nie od tego czy wykona</w:t>
      </w:r>
      <w:r>
        <w:rPr>
          <w:rFonts w:ascii="Arial" w:hAnsi="Arial"/>
          <w:sz w:val="20"/>
          <w:szCs w:val="20"/>
        </w:rPr>
        <w:t xml:space="preserve">ł </w:t>
      </w:r>
      <w:r>
        <w:rPr>
          <w:rFonts w:ascii="Arial" w:hAnsi="Arial"/>
          <w:sz w:val="20"/>
          <w:szCs w:val="20"/>
        </w:rPr>
        <w:t>je sam czy za pomoc</w:t>
      </w:r>
      <w:r>
        <w:rPr>
          <w:rFonts w:ascii="Arial" w:hAnsi="Arial"/>
          <w:sz w:val="20"/>
          <w:szCs w:val="20"/>
        </w:rPr>
        <w:t xml:space="preserve">ą </w:t>
      </w:r>
      <w:proofErr w:type="spellStart"/>
      <w:r>
        <w:rPr>
          <w:rFonts w:ascii="Arial" w:hAnsi="Arial"/>
          <w:sz w:val="20"/>
          <w:szCs w:val="20"/>
        </w:rPr>
        <w:t>Podwykonawc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w. Na </w:t>
      </w:r>
      <w:r>
        <w:rPr>
          <w:rFonts w:ascii="Arial" w:hAnsi="Arial"/>
          <w:sz w:val="20"/>
          <w:szCs w:val="20"/>
        </w:rPr>
        <w:t>Wykonawcy spoczywa odpowiedzialno</w:t>
      </w:r>
      <w:r>
        <w:rPr>
          <w:rFonts w:ascii="Arial" w:hAnsi="Arial"/>
          <w:sz w:val="20"/>
          <w:szCs w:val="20"/>
        </w:rPr>
        <w:t xml:space="preserve">ść </w:t>
      </w:r>
      <w:r>
        <w:rPr>
          <w:rFonts w:ascii="Arial" w:hAnsi="Arial"/>
          <w:sz w:val="20"/>
          <w:szCs w:val="20"/>
        </w:rPr>
        <w:t>gwarancyjna za ca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y zakres Umowy niezale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nie od odpowiedzialno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ci </w:t>
      </w:r>
      <w:proofErr w:type="spellStart"/>
      <w:r>
        <w:rPr>
          <w:rFonts w:ascii="Arial" w:hAnsi="Arial"/>
          <w:sz w:val="20"/>
          <w:szCs w:val="20"/>
        </w:rPr>
        <w:t>Podwykonawc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w, </w:t>
      </w:r>
      <w:proofErr w:type="spellStart"/>
      <w:r>
        <w:rPr>
          <w:rFonts w:ascii="Arial" w:hAnsi="Arial"/>
          <w:sz w:val="20"/>
          <w:szCs w:val="20"/>
        </w:rPr>
        <w:t>Dostawc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i Producent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Urz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dze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.</w:t>
      </w:r>
    </w:p>
    <w:p w:rsidR="00697AFD" w:rsidRDefault="002C156A">
      <w:pPr>
        <w:widowControl w:val="0"/>
        <w:numPr>
          <w:ilvl w:val="0"/>
          <w:numId w:val="53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Okres 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zywania gwarancji jako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ulega przed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eniu o czas, w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rym wskutek istnienia wad oraz ich </w:t>
      </w:r>
      <w:r>
        <w:rPr>
          <w:rFonts w:ascii="Arial" w:hAnsi="Arial"/>
          <w:sz w:val="20"/>
          <w:szCs w:val="20"/>
        </w:rPr>
        <w:t>usuwania korzystanie z przedmiotu Umowy zgodnie z jego przeznaczeniem by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 niemo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liwe lub w </w:t>
      </w:r>
      <w:proofErr w:type="spellStart"/>
      <w:r>
        <w:rPr>
          <w:rFonts w:ascii="Arial" w:hAnsi="Arial"/>
          <w:sz w:val="20"/>
          <w:szCs w:val="20"/>
        </w:rPr>
        <w:t>spos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b istotny utrudnione.</w:t>
      </w:r>
    </w:p>
    <w:p w:rsidR="00697AFD" w:rsidRDefault="002C156A">
      <w:pPr>
        <w:widowControl w:val="0"/>
        <w:numPr>
          <w:ilvl w:val="0"/>
          <w:numId w:val="53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Je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eli w wykonywaniu swoich </w:t>
      </w:r>
      <w:proofErr w:type="spellStart"/>
      <w:r>
        <w:rPr>
          <w:rFonts w:ascii="Arial" w:hAnsi="Arial"/>
          <w:sz w:val="20"/>
          <w:szCs w:val="20"/>
        </w:rPr>
        <w:t>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zk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Wykonawca dostarczy</w:t>
      </w:r>
      <w:r>
        <w:rPr>
          <w:rFonts w:ascii="Arial" w:hAnsi="Arial"/>
          <w:sz w:val="20"/>
          <w:szCs w:val="20"/>
        </w:rPr>
        <w:t xml:space="preserve">ł </w:t>
      </w:r>
      <w:r>
        <w:rPr>
          <w:rFonts w:ascii="Arial" w:hAnsi="Arial"/>
          <w:sz w:val="20"/>
          <w:szCs w:val="20"/>
        </w:rPr>
        <w:t>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cemu zamiast rzeczy wadliwej, rzecz woln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od wad (lub cz</w:t>
      </w:r>
      <w:r>
        <w:rPr>
          <w:rFonts w:ascii="Arial" w:hAnsi="Arial"/>
          <w:sz w:val="20"/>
          <w:szCs w:val="20"/>
        </w:rPr>
        <w:t xml:space="preserve">ęść </w:t>
      </w:r>
      <w:r>
        <w:rPr>
          <w:rFonts w:ascii="Arial" w:hAnsi="Arial"/>
          <w:sz w:val="20"/>
          <w:szCs w:val="20"/>
        </w:rPr>
        <w:t>rzeczy),</w:t>
      </w:r>
      <w:r>
        <w:rPr>
          <w:rFonts w:ascii="Arial" w:hAnsi="Arial"/>
          <w:sz w:val="20"/>
          <w:szCs w:val="20"/>
        </w:rPr>
        <w:t xml:space="preserve"> albo dokona</w:t>
      </w:r>
      <w:r>
        <w:rPr>
          <w:rFonts w:ascii="Arial" w:hAnsi="Arial"/>
          <w:sz w:val="20"/>
          <w:szCs w:val="20"/>
        </w:rPr>
        <w:t xml:space="preserve">ł </w:t>
      </w:r>
      <w:r>
        <w:rPr>
          <w:rFonts w:ascii="Arial" w:hAnsi="Arial"/>
          <w:sz w:val="20"/>
          <w:szCs w:val="20"/>
        </w:rPr>
        <w:t>istotnych napraw rzeczy obj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tej gwarancj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, termin biegnie na nowo od chwili odbioru przez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dostarczonej rzeczy wolnej od wad (lub cz</w:t>
      </w:r>
      <w:r>
        <w:rPr>
          <w:rFonts w:ascii="Arial" w:hAnsi="Arial"/>
          <w:sz w:val="20"/>
          <w:szCs w:val="20"/>
        </w:rPr>
        <w:t>ęś</w:t>
      </w:r>
      <w:r>
        <w:rPr>
          <w:rFonts w:ascii="Arial" w:hAnsi="Arial"/>
          <w:sz w:val="20"/>
          <w:szCs w:val="20"/>
        </w:rPr>
        <w:t>ci rzeczy) lub dokonanej naprawy.</w:t>
      </w:r>
    </w:p>
    <w:p w:rsidR="00697AFD" w:rsidRDefault="002C156A">
      <w:pPr>
        <w:widowControl w:val="0"/>
        <w:numPr>
          <w:ilvl w:val="0"/>
          <w:numId w:val="53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Wykonawca nie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odm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wi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usuni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cia wad powo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 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 xml:space="preserve">na </w:t>
      </w:r>
      <w:r>
        <w:rPr>
          <w:rFonts w:ascii="Arial" w:hAnsi="Arial"/>
          <w:sz w:val="20"/>
          <w:szCs w:val="20"/>
        </w:rPr>
        <w:t>nadmierne koszty lub trudno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ci.</w:t>
      </w:r>
    </w:p>
    <w:p w:rsidR="00697AFD" w:rsidRDefault="002C156A">
      <w:pPr>
        <w:widowControl w:val="0"/>
        <w:numPr>
          <w:ilvl w:val="0"/>
          <w:numId w:val="53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Ilekro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w postanowieniach jest mowa o usuni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ciu wady nale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 przez to rozumie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wnie</w:t>
      </w:r>
      <w:r>
        <w:rPr>
          <w:rFonts w:ascii="Arial" w:hAnsi="Arial"/>
          <w:sz w:val="20"/>
          <w:szCs w:val="20"/>
        </w:rPr>
        <w:t>ż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wymian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rzeczy na now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, woln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od wad.</w:t>
      </w:r>
    </w:p>
    <w:p w:rsidR="00697AFD" w:rsidRDefault="002C156A">
      <w:pPr>
        <w:widowControl w:val="0"/>
        <w:numPr>
          <w:ilvl w:val="0"/>
          <w:numId w:val="53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Odpowiedzialno</w:t>
      </w:r>
      <w:r>
        <w:rPr>
          <w:rFonts w:ascii="Arial" w:hAnsi="Arial"/>
          <w:sz w:val="20"/>
          <w:szCs w:val="20"/>
        </w:rPr>
        <w:t xml:space="preserve">ść </w:t>
      </w:r>
      <w:r>
        <w:rPr>
          <w:rFonts w:ascii="Arial" w:hAnsi="Arial"/>
          <w:sz w:val="20"/>
          <w:szCs w:val="20"/>
        </w:rPr>
        <w:t>Wykonawcy za wady obejmuje wady stwierdzone podczas odbioru ko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 xml:space="preserve">cowego oraz wady,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re ujawni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y 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po dokonaniu odbioru ko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cowego przedmiotu umowy, przy czym Wykonawca w ramach niniejszej gwarancji jako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ma 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zek usun</w:t>
      </w:r>
      <w:r>
        <w:rPr>
          <w:rFonts w:ascii="Arial" w:hAnsi="Arial"/>
          <w:sz w:val="20"/>
          <w:szCs w:val="20"/>
        </w:rPr>
        <w:t xml:space="preserve">ąć </w:t>
      </w:r>
      <w:r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wnie</w:t>
      </w:r>
      <w:r>
        <w:rPr>
          <w:rFonts w:ascii="Arial" w:hAnsi="Arial"/>
          <w:sz w:val="20"/>
          <w:szCs w:val="20"/>
        </w:rPr>
        <w:t>ż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wady po up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ywie okresu gwarancji jako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ci, je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eli zosta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y one ujawnione i zg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oszone Wykonawcy przed up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ywem okresu gwarancji jako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ci.</w:t>
      </w:r>
    </w:p>
    <w:p w:rsidR="00697AFD" w:rsidRPr="002C156A" w:rsidRDefault="002C156A" w:rsidP="002C156A">
      <w:pPr>
        <w:widowControl w:val="0"/>
        <w:numPr>
          <w:ilvl w:val="0"/>
          <w:numId w:val="53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W ramach niniejszej gwarancji jako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tak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domaga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usuni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cia </w:t>
      </w:r>
      <w:proofErr w:type="spellStart"/>
      <w:r>
        <w:rPr>
          <w:rFonts w:ascii="Arial" w:hAnsi="Arial"/>
          <w:sz w:val="20"/>
          <w:szCs w:val="20"/>
        </w:rPr>
        <w:t>szk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d,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re wady spowodowa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y, a tak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e </w:t>
      </w:r>
      <w:proofErr w:type="spellStart"/>
      <w:r>
        <w:rPr>
          <w:rFonts w:ascii="Arial" w:hAnsi="Arial"/>
          <w:sz w:val="20"/>
          <w:szCs w:val="20"/>
        </w:rPr>
        <w:t>szk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d powsta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ych w trakcie usuwania wad.</w:t>
      </w:r>
    </w:p>
    <w:p w:rsidR="00697AFD" w:rsidRDefault="002C156A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§ </w:t>
      </w:r>
      <w:r>
        <w:rPr>
          <w:rFonts w:ascii="Arial" w:hAnsi="Arial"/>
          <w:b/>
          <w:bCs/>
          <w:sz w:val="20"/>
          <w:szCs w:val="20"/>
          <w:lang w:val="de-DE"/>
        </w:rPr>
        <w:t>13 Post</w:t>
      </w:r>
      <w:proofErr w:type="spellStart"/>
      <w:r>
        <w:rPr>
          <w:rFonts w:ascii="Arial" w:hAnsi="Arial"/>
          <w:b/>
          <w:bCs/>
          <w:sz w:val="20"/>
          <w:szCs w:val="20"/>
        </w:rPr>
        <w:t>ę</w:t>
      </w:r>
      <w:r>
        <w:rPr>
          <w:rFonts w:ascii="Arial" w:hAnsi="Arial"/>
          <w:b/>
          <w:bCs/>
          <w:sz w:val="20"/>
          <w:szCs w:val="20"/>
        </w:rPr>
        <w:t>powanie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w przypadku ujawnienia wad</w:t>
      </w:r>
    </w:p>
    <w:p w:rsidR="00697AFD" w:rsidRDefault="002C156A">
      <w:pPr>
        <w:widowControl w:val="0"/>
        <w:numPr>
          <w:ilvl w:val="0"/>
          <w:numId w:val="58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cy </w:t>
      </w:r>
      <w:r>
        <w:rPr>
          <w:rFonts w:ascii="Arial" w:hAnsi="Arial"/>
          <w:sz w:val="20"/>
          <w:szCs w:val="20"/>
        </w:rPr>
        <w:t>jest zobowi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zany powiadomi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wykonawc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o powsta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ych wadach przedmiotu odbioru (nie dotyczy to awarii d</w:t>
      </w:r>
      <w:r>
        <w:rPr>
          <w:rFonts w:ascii="Arial" w:hAnsi="Arial"/>
          <w:sz w:val="20"/>
          <w:szCs w:val="20"/>
        </w:rPr>
        <w:t>ź</w:t>
      </w:r>
      <w:r>
        <w:rPr>
          <w:rFonts w:ascii="Arial" w:hAnsi="Arial"/>
          <w:sz w:val="20"/>
          <w:szCs w:val="20"/>
        </w:rPr>
        <w:t>wigu) w ci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gu 10 dni od ich ujawnienia. Natomiast Wykonawca jest zobowi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zany do ich usuni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cia w terminie wyznaczonym przez 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w formie pisemne</w:t>
      </w:r>
      <w:r>
        <w:rPr>
          <w:rFonts w:ascii="Arial" w:hAnsi="Arial"/>
          <w:sz w:val="20"/>
          <w:szCs w:val="20"/>
        </w:rPr>
        <w:t>j. Termin ten nie 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dzie kr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tszy</w:t>
      </w:r>
      <w:proofErr w:type="spellEnd"/>
      <w:r>
        <w:rPr>
          <w:rFonts w:ascii="Arial" w:hAnsi="Arial"/>
          <w:sz w:val="20"/>
          <w:szCs w:val="20"/>
        </w:rPr>
        <w:t xml:space="preserve"> ni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eli 5 dni i nie 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dzie d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szy ni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eli 30 dni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w zale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od rodzaju wad - (nie dotyczy to awarii d</w:t>
      </w:r>
      <w:r>
        <w:rPr>
          <w:rFonts w:ascii="Arial" w:hAnsi="Arial"/>
          <w:sz w:val="20"/>
          <w:szCs w:val="20"/>
        </w:rPr>
        <w:t>ź</w:t>
      </w:r>
      <w:r>
        <w:rPr>
          <w:rFonts w:ascii="Arial" w:hAnsi="Arial"/>
          <w:sz w:val="20"/>
          <w:szCs w:val="20"/>
        </w:rPr>
        <w:t xml:space="preserve">wigu). </w:t>
      </w:r>
    </w:p>
    <w:p w:rsidR="00697AFD" w:rsidRDefault="002C156A">
      <w:pPr>
        <w:widowControl w:val="0"/>
        <w:numPr>
          <w:ilvl w:val="0"/>
          <w:numId w:val="58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Je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eli wady stwierdzone w trakcie odbioru ko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cowego nie nadaj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do usuni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cia, a nie uniemo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liwiaj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  <w:lang w:val="it-IT"/>
        </w:rPr>
        <w:t>one u</w:t>
      </w:r>
      <w:proofErr w:type="spellStart"/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yt</w:t>
      </w:r>
      <w:r>
        <w:rPr>
          <w:rFonts w:ascii="Arial" w:hAnsi="Arial"/>
          <w:sz w:val="20"/>
          <w:szCs w:val="20"/>
        </w:rPr>
        <w:t>kowania</w:t>
      </w:r>
      <w:proofErr w:type="spellEnd"/>
      <w:r>
        <w:rPr>
          <w:rFonts w:ascii="Arial" w:hAnsi="Arial"/>
          <w:sz w:val="20"/>
          <w:szCs w:val="20"/>
        </w:rPr>
        <w:t xml:space="preserve"> przedmiotu umowy zgodnie z przeznaczeniem,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zastrzega sobie prawo obni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enia wynagrodzenia umownego o 5%. </w:t>
      </w:r>
    </w:p>
    <w:p w:rsidR="00697AFD" w:rsidRPr="002C156A" w:rsidRDefault="002C156A" w:rsidP="002C156A">
      <w:pPr>
        <w:widowControl w:val="0"/>
        <w:numPr>
          <w:ilvl w:val="0"/>
          <w:numId w:val="58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Je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eli wady nie nadaj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do usuni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cia i uniemo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liwiaj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  <w:lang w:val="it-IT"/>
        </w:rPr>
        <w:t>one u</w:t>
      </w:r>
      <w:proofErr w:type="spellStart"/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ytkowanie</w:t>
      </w:r>
      <w:proofErr w:type="spellEnd"/>
      <w:r>
        <w:rPr>
          <w:rFonts w:ascii="Arial" w:hAnsi="Arial"/>
          <w:sz w:val="20"/>
          <w:szCs w:val="20"/>
        </w:rPr>
        <w:t xml:space="preserve"> przedmiotu umowy zgodnie z przeznaczeniem,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e </w:t>
      </w:r>
      <w:r>
        <w:rPr>
          <w:rFonts w:ascii="Arial" w:hAnsi="Arial"/>
          <w:sz w:val="20"/>
          <w:szCs w:val="20"/>
        </w:rPr>
        <w:t>żą</w:t>
      </w:r>
      <w:r>
        <w:rPr>
          <w:rFonts w:ascii="Arial" w:hAnsi="Arial"/>
          <w:sz w:val="20"/>
          <w:szCs w:val="20"/>
        </w:rPr>
        <w:t>da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od wykonawcy wykonania okre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lonych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po raz drugi, pod rygorem zlecenia wykonania zast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pczego na koszt i ryzyko Wykonawcy.</w:t>
      </w:r>
    </w:p>
    <w:p w:rsidR="00697AFD" w:rsidRDefault="00697AFD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697AFD" w:rsidRDefault="002C156A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§ </w:t>
      </w:r>
      <w:r>
        <w:rPr>
          <w:rFonts w:ascii="Arial" w:hAnsi="Arial"/>
          <w:b/>
          <w:bCs/>
          <w:sz w:val="20"/>
          <w:szCs w:val="20"/>
        </w:rPr>
        <w:t>14 Obowi</w:t>
      </w:r>
      <w:r>
        <w:rPr>
          <w:rFonts w:ascii="Arial" w:hAnsi="Arial"/>
          <w:b/>
          <w:bCs/>
          <w:sz w:val="20"/>
          <w:szCs w:val="20"/>
        </w:rPr>
        <w:t>ą</w:t>
      </w:r>
      <w:r>
        <w:rPr>
          <w:rFonts w:ascii="Arial" w:hAnsi="Arial"/>
          <w:b/>
          <w:bCs/>
          <w:sz w:val="20"/>
          <w:szCs w:val="20"/>
        </w:rPr>
        <w:t>zki informacyjne Wykonawcy</w:t>
      </w:r>
    </w:p>
    <w:p w:rsidR="00697AFD" w:rsidRDefault="002C156A">
      <w:pPr>
        <w:widowControl w:val="0"/>
        <w:numPr>
          <w:ilvl w:val="0"/>
          <w:numId w:val="60"/>
        </w:numPr>
        <w:suppressAutoHyphens/>
        <w:spacing w:after="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W okresie wykonywania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oraz w okresie gwarancji Wykonawca jest zobowi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zany d</w:t>
      </w:r>
      <w:r>
        <w:rPr>
          <w:rFonts w:ascii="Arial" w:hAnsi="Arial"/>
          <w:sz w:val="20"/>
          <w:szCs w:val="20"/>
        </w:rPr>
        <w:t>o pisemnego zawiadomienia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w terminie 7 dni o:</w:t>
      </w:r>
    </w:p>
    <w:p w:rsidR="00697AFD" w:rsidRDefault="002C156A">
      <w:pPr>
        <w:widowControl w:val="0"/>
        <w:numPr>
          <w:ilvl w:val="0"/>
          <w:numId w:val="62"/>
        </w:numPr>
        <w:suppressAutoHyphens/>
        <w:spacing w:after="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zmianie siedziby lub nazwy (firmy) Wykonawcy,</w:t>
      </w:r>
    </w:p>
    <w:p w:rsidR="00697AFD" w:rsidRDefault="002C156A">
      <w:pPr>
        <w:widowControl w:val="0"/>
        <w:numPr>
          <w:ilvl w:val="0"/>
          <w:numId w:val="62"/>
        </w:numPr>
        <w:suppressAutoHyphens/>
        <w:spacing w:after="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zmianie os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b reprezentuj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cych Wykonawc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,</w:t>
      </w:r>
    </w:p>
    <w:p w:rsidR="00697AFD" w:rsidRDefault="002C156A">
      <w:pPr>
        <w:widowControl w:val="0"/>
        <w:numPr>
          <w:ilvl w:val="0"/>
          <w:numId w:val="62"/>
        </w:numPr>
        <w:suppressAutoHyphens/>
        <w:spacing w:after="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og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oszeniu upad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Wykonawcy,</w:t>
      </w:r>
    </w:p>
    <w:p w:rsidR="00697AFD" w:rsidRDefault="002C156A">
      <w:pPr>
        <w:widowControl w:val="0"/>
        <w:numPr>
          <w:ilvl w:val="0"/>
          <w:numId w:val="62"/>
        </w:numPr>
        <w:suppressAutoHyphens/>
        <w:spacing w:after="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wszcz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ciu post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powania uk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adowego lub naprawczego, w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rym uczestniczy </w:t>
      </w:r>
      <w:r>
        <w:rPr>
          <w:rFonts w:ascii="Arial" w:hAnsi="Arial"/>
          <w:sz w:val="20"/>
          <w:szCs w:val="20"/>
        </w:rPr>
        <w:t>Wykonawca,</w:t>
      </w:r>
    </w:p>
    <w:p w:rsidR="00697AFD" w:rsidRDefault="002C156A">
      <w:pPr>
        <w:widowControl w:val="0"/>
        <w:numPr>
          <w:ilvl w:val="0"/>
          <w:numId w:val="62"/>
        </w:numPr>
        <w:suppressAutoHyphens/>
        <w:spacing w:after="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og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oszeniu likwidacji firmy Wykonawcy,</w:t>
      </w:r>
    </w:p>
    <w:p w:rsidR="00697AFD" w:rsidRDefault="002C156A">
      <w:pPr>
        <w:widowControl w:val="0"/>
        <w:numPr>
          <w:ilvl w:val="0"/>
          <w:numId w:val="62"/>
        </w:numPr>
        <w:suppressAutoHyphens/>
        <w:spacing w:after="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zawieszeniu dzia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alno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firmy Wykonawcy.</w:t>
      </w:r>
    </w:p>
    <w:p w:rsidR="00697AFD" w:rsidRDefault="00697AFD">
      <w:pPr>
        <w:widowControl w:val="0"/>
        <w:suppressAutoHyphens/>
        <w:spacing w:after="0"/>
        <w:ind w:left="1440"/>
        <w:rPr>
          <w:rFonts w:ascii="Arial" w:eastAsia="Arial" w:hAnsi="Arial" w:cs="Arial"/>
          <w:sz w:val="20"/>
          <w:szCs w:val="20"/>
        </w:rPr>
      </w:pPr>
    </w:p>
    <w:p w:rsidR="00697AFD" w:rsidRDefault="00697AFD">
      <w:pPr>
        <w:widowControl w:val="0"/>
        <w:suppressAutoHyphens/>
        <w:spacing w:after="0"/>
        <w:ind w:left="1440"/>
        <w:rPr>
          <w:rFonts w:ascii="Arial" w:eastAsia="Arial" w:hAnsi="Arial" w:cs="Arial"/>
          <w:b/>
          <w:bCs/>
          <w:sz w:val="20"/>
          <w:szCs w:val="20"/>
        </w:rPr>
      </w:pPr>
    </w:p>
    <w:p w:rsidR="00697AFD" w:rsidRDefault="002C156A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§ </w:t>
      </w:r>
      <w:r>
        <w:rPr>
          <w:rFonts w:ascii="Arial" w:hAnsi="Arial"/>
          <w:b/>
          <w:bCs/>
          <w:sz w:val="20"/>
          <w:szCs w:val="20"/>
        </w:rPr>
        <w:t>15</w:t>
      </w:r>
    </w:p>
    <w:p w:rsidR="00697AFD" w:rsidRDefault="002C156A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zobowi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zany jest zachowa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w tajemnicy wszelkie wiadomo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uzyskane w zwi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zku z wykonywaniem niniejszej umowy.</w:t>
      </w:r>
    </w:p>
    <w:p w:rsidR="00697AFD" w:rsidRDefault="00697AFD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2C156A" w:rsidRDefault="002C156A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697AFD" w:rsidRDefault="00697AFD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697AFD" w:rsidRDefault="002C156A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§ </w:t>
      </w:r>
      <w:r>
        <w:rPr>
          <w:rFonts w:ascii="Arial" w:hAnsi="Arial"/>
          <w:b/>
          <w:bCs/>
          <w:sz w:val="20"/>
          <w:szCs w:val="20"/>
        </w:rPr>
        <w:t>16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Odst</w:t>
      </w:r>
      <w:r>
        <w:rPr>
          <w:rFonts w:ascii="Arial" w:hAnsi="Arial"/>
          <w:b/>
          <w:bCs/>
          <w:sz w:val="20"/>
          <w:szCs w:val="20"/>
        </w:rPr>
        <w:t>ą</w:t>
      </w:r>
      <w:r>
        <w:rPr>
          <w:rFonts w:ascii="Arial" w:hAnsi="Arial"/>
          <w:b/>
          <w:bCs/>
          <w:sz w:val="20"/>
          <w:szCs w:val="20"/>
        </w:rPr>
        <w:t>pienie od umowy</w:t>
      </w:r>
    </w:p>
    <w:p w:rsidR="00697AFD" w:rsidRDefault="002C156A">
      <w:pPr>
        <w:widowControl w:val="0"/>
        <w:numPr>
          <w:ilvl w:val="0"/>
          <w:numId w:val="64"/>
        </w:numPr>
        <w:suppressAutoHyphens/>
        <w:spacing w:after="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Strony </w:t>
      </w:r>
      <w:r>
        <w:rPr>
          <w:rFonts w:ascii="Arial" w:hAnsi="Arial"/>
          <w:sz w:val="20"/>
          <w:szCs w:val="20"/>
        </w:rPr>
        <w:t>postanawiaj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e </w:t>
      </w:r>
      <w:proofErr w:type="spellStart"/>
      <w:r>
        <w:rPr>
          <w:rFonts w:ascii="Arial" w:hAnsi="Arial"/>
          <w:sz w:val="20"/>
          <w:szCs w:val="20"/>
        </w:rPr>
        <w:t>opr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cz</w:t>
      </w:r>
      <w:proofErr w:type="spellEnd"/>
      <w:r>
        <w:rPr>
          <w:rFonts w:ascii="Arial" w:hAnsi="Arial"/>
          <w:sz w:val="20"/>
          <w:szCs w:val="20"/>
        </w:rPr>
        <w:t xml:space="preserve"> wymienionych </w:t>
      </w:r>
      <w:proofErr w:type="spellStart"/>
      <w:r>
        <w:rPr>
          <w:rFonts w:ascii="Arial" w:hAnsi="Arial"/>
          <w:sz w:val="20"/>
          <w:szCs w:val="20"/>
        </w:rPr>
        <w:t>przypadk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</w:t>
      </w:r>
      <w:proofErr w:type="spellStart"/>
      <w:r>
        <w:rPr>
          <w:rFonts w:ascii="Arial" w:hAnsi="Arial"/>
          <w:sz w:val="20"/>
          <w:szCs w:val="20"/>
        </w:rPr>
        <w:t>w</w:t>
      </w:r>
      <w:proofErr w:type="spellEnd"/>
      <w:r>
        <w:rPr>
          <w:rFonts w:ascii="Arial" w:hAnsi="Arial"/>
          <w:sz w:val="20"/>
          <w:szCs w:val="20"/>
        </w:rPr>
        <w:t xml:space="preserve"> kodeksie cywilnym oraz </w:t>
      </w:r>
      <w:proofErr w:type="spellStart"/>
      <w:r>
        <w:rPr>
          <w:rFonts w:ascii="Arial" w:hAnsi="Arial"/>
          <w:sz w:val="20"/>
          <w:szCs w:val="20"/>
        </w:rPr>
        <w:t>Pzp</w:t>
      </w:r>
      <w:proofErr w:type="spellEnd"/>
      <w:r>
        <w:rPr>
          <w:rFonts w:ascii="Arial" w:hAnsi="Arial"/>
          <w:sz w:val="20"/>
          <w:szCs w:val="20"/>
        </w:rPr>
        <w:t>, przys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uguje im prawo odst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pienia od umowy w nast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puj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cych przypadkach:</w:t>
      </w:r>
    </w:p>
    <w:p w:rsidR="00697AFD" w:rsidRDefault="002C156A">
      <w:pPr>
        <w:widowControl w:val="0"/>
        <w:numPr>
          <w:ilvl w:val="0"/>
          <w:numId w:val="64"/>
        </w:numPr>
        <w:suppressAutoHyphens/>
        <w:spacing w:after="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odst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pi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od umowy:</w:t>
      </w:r>
    </w:p>
    <w:p w:rsidR="00697AFD" w:rsidRDefault="002C156A">
      <w:pPr>
        <w:widowControl w:val="0"/>
        <w:numPr>
          <w:ilvl w:val="0"/>
          <w:numId w:val="66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w razie zaistnienia istotnej zmiany okoliczno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powoduj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cej,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wykona</w:t>
      </w:r>
      <w:r>
        <w:rPr>
          <w:rFonts w:ascii="Arial" w:hAnsi="Arial"/>
          <w:sz w:val="20"/>
          <w:szCs w:val="20"/>
        </w:rPr>
        <w:t>nie umowy nie 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 w interesie publicznym, czego nie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na by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 przewidzie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w chwili zawarcia umowy lub gdy dalsze wykonanie umowy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zagrozi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podstawowemu interesowi pa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stwa lub bezpiecze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stwu publicznemu,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odst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pi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od umowy w terminie 3</w:t>
      </w:r>
      <w:r>
        <w:rPr>
          <w:rFonts w:ascii="Arial" w:hAnsi="Arial"/>
          <w:sz w:val="20"/>
          <w:szCs w:val="20"/>
        </w:rPr>
        <w:t>0 dni od powzi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cia wiadomo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o tych okoliczno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ciach. W takim wypadku Wykonawca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e </w:t>
      </w:r>
      <w:r>
        <w:rPr>
          <w:rFonts w:ascii="Arial" w:hAnsi="Arial"/>
          <w:sz w:val="20"/>
          <w:szCs w:val="20"/>
        </w:rPr>
        <w:t>żą</w:t>
      </w:r>
      <w:r>
        <w:rPr>
          <w:rFonts w:ascii="Arial" w:hAnsi="Arial"/>
          <w:sz w:val="20"/>
          <w:szCs w:val="20"/>
        </w:rPr>
        <w:t>da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jedynie wynagrodzenia nale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nego mu z tytu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wykonania cz</w:t>
      </w:r>
      <w:r>
        <w:rPr>
          <w:rFonts w:ascii="Arial" w:hAnsi="Arial"/>
          <w:sz w:val="20"/>
          <w:szCs w:val="20"/>
        </w:rPr>
        <w:t>ęś</w:t>
      </w:r>
      <w:r>
        <w:rPr>
          <w:rFonts w:ascii="Arial" w:hAnsi="Arial"/>
          <w:sz w:val="20"/>
          <w:szCs w:val="20"/>
        </w:rPr>
        <w:t xml:space="preserve">ci umowy,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ra</w:t>
      </w:r>
      <w:proofErr w:type="spellEnd"/>
      <w:r>
        <w:rPr>
          <w:rFonts w:ascii="Arial" w:hAnsi="Arial"/>
          <w:sz w:val="20"/>
          <w:szCs w:val="20"/>
        </w:rPr>
        <w:t xml:space="preserve"> zosta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 wykonana przed otrzymaniem dokumentu stwierdzaj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o odst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pieniu od umowy;</w:t>
      </w:r>
    </w:p>
    <w:p w:rsidR="00697AFD" w:rsidRDefault="002C156A">
      <w:pPr>
        <w:widowControl w:val="0"/>
        <w:numPr>
          <w:ilvl w:val="0"/>
          <w:numId w:val="66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je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eli</w:t>
      </w:r>
      <w:r>
        <w:rPr>
          <w:rFonts w:ascii="Arial" w:hAnsi="Arial"/>
          <w:sz w:val="20"/>
          <w:szCs w:val="20"/>
        </w:rPr>
        <w:t xml:space="preserve"> zostanie og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oszona upad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ść</w:t>
      </w:r>
      <w:r>
        <w:rPr>
          <w:rFonts w:ascii="Arial" w:hAnsi="Arial"/>
          <w:sz w:val="20"/>
          <w:szCs w:val="20"/>
        </w:rPr>
        <w:t>, likwidacja lub zawieszenie dzia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alno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Wykonawcy;</w:t>
      </w:r>
    </w:p>
    <w:p w:rsidR="00697AFD" w:rsidRDefault="002C156A">
      <w:pPr>
        <w:widowControl w:val="0"/>
        <w:numPr>
          <w:ilvl w:val="0"/>
          <w:numId w:val="66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je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eli Wykonawca z 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asnej winy przerwa</w:t>
      </w:r>
      <w:r>
        <w:rPr>
          <w:rFonts w:ascii="Arial" w:hAnsi="Arial"/>
          <w:sz w:val="20"/>
          <w:szCs w:val="20"/>
        </w:rPr>
        <w:t xml:space="preserve">ł </w:t>
      </w:r>
      <w:r>
        <w:rPr>
          <w:rFonts w:ascii="Arial" w:hAnsi="Arial"/>
          <w:sz w:val="20"/>
          <w:szCs w:val="20"/>
        </w:rPr>
        <w:t>realizacj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i nie realizuje ich przez okres 7 dni;</w:t>
      </w:r>
    </w:p>
    <w:p w:rsidR="00697AFD" w:rsidRDefault="002C156A">
      <w:pPr>
        <w:widowControl w:val="0"/>
        <w:numPr>
          <w:ilvl w:val="0"/>
          <w:numId w:val="66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przypadku nieuzasadnionego przerwania realizacji Umowy, gdy przerwa trwa d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ej ni</w:t>
      </w:r>
      <w:r>
        <w:rPr>
          <w:rFonts w:ascii="Arial" w:hAnsi="Arial"/>
          <w:sz w:val="20"/>
          <w:szCs w:val="20"/>
        </w:rPr>
        <w:t xml:space="preserve">ż </w:t>
      </w:r>
      <w:r>
        <w:rPr>
          <w:rFonts w:ascii="Arial" w:hAnsi="Arial"/>
          <w:sz w:val="20"/>
          <w:szCs w:val="20"/>
        </w:rPr>
        <w:t>7 dni;</w:t>
      </w:r>
    </w:p>
    <w:p w:rsidR="00697AFD" w:rsidRDefault="002C156A">
      <w:pPr>
        <w:widowControl w:val="0"/>
        <w:numPr>
          <w:ilvl w:val="0"/>
          <w:numId w:val="66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w przypadku nierozpocz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cia przez Wykonawc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 xml:space="preserve">wykonywania </w:t>
      </w:r>
      <w:proofErr w:type="spellStart"/>
      <w:r>
        <w:rPr>
          <w:rFonts w:ascii="Arial" w:hAnsi="Arial"/>
          <w:sz w:val="20"/>
          <w:szCs w:val="20"/>
        </w:rPr>
        <w:t>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zk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wynikaj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cych z Umowy w terminie nie kr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tszym</w:t>
      </w:r>
      <w:proofErr w:type="spellEnd"/>
      <w:r>
        <w:rPr>
          <w:rFonts w:ascii="Arial" w:hAnsi="Arial"/>
          <w:sz w:val="20"/>
          <w:szCs w:val="20"/>
        </w:rPr>
        <w:t xml:space="preserve"> ni</w:t>
      </w:r>
      <w:r>
        <w:rPr>
          <w:rFonts w:ascii="Arial" w:hAnsi="Arial"/>
          <w:sz w:val="20"/>
          <w:szCs w:val="20"/>
        </w:rPr>
        <w:t xml:space="preserve">ż </w:t>
      </w:r>
      <w:r>
        <w:rPr>
          <w:rFonts w:ascii="Arial" w:hAnsi="Arial"/>
          <w:sz w:val="20"/>
          <w:szCs w:val="20"/>
        </w:rPr>
        <w:t>14 dni od dnia jej podpisania;</w:t>
      </w:r>
    </w:p>
    <w:p w:rsidR="00697AFD" w:rsidRDefault="002C156A">
      <w:pPr>
        <w:widowControl w:val="0"/>
        <w:numPr>
          <w:ilvl w:val="0"/>
          <w:numId w:val="66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je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eli Wykonawca bez uzasadnionych przyczyn nie rozpocz</w:t>
      </w:r>
      <w:r>
        <w:rPr>
          <w:rFonts w:ascii="Arial" w:hAnsi="Arial"/>
          <w:sz w:val="20"/>
          <w:szCs w:val="20"/>
        </w:rPr>
        <w:t xml:space="preserve">ął </w:t>
      </w:r>
      <w:r>
        <w:rPr>
          <w:rFonts w:ascii="Arial" w:hAnsi="Arial"/>
          <w:sz w:val="20"/>
          <w:szCs w:val="20"/>
        </w:rPr>
        <w:t>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t, pomimo dodatkowego, pisemnego </w:t>
      </w:r>
      <w:r>
        <w:rPr>
          <w:rFonts w:ascii="Arial" w:hAnsi="Arial"/>
          <w:sz w:val="20"/>
          <w:szCs w:val="20"/>
        </w:rPr>
        <w:t>wezwania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cego,</w:t>
      </w:r>
    </w:p>
    <w:p w:rsidR="00697AFD" w:rsidRDefault="002C156A">
      <w:pPr>
        <w:widowControl w:val="0"/>
        <w:numPr>
          <w:ilvl w:val="0"/>
          <w:numId w:val="66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je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eli Wykonawca wykonuje roboty niezgodnie z umow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, z 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cymi przepisami, normami technicznymi, zasadami sztuki budowlanej, Dokumentacj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projektow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, zasadami BHP</w:t>
      </w:r>
    </w:p>
    <w:p w:rsidR="00697AFD" w:rsidRDefault="002C156A">
      <w:pPr>
        <w:widowControl w:val="0"/>
        <w:numPr>
          <w:ilvl w:val="0"/>
          <w:numId w:val="66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w przypadku d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szej ni</w:t>
      </w:r>
      <w:r>
        <w:rPr>
          <w:rFonts w:ascii="Arial" w:hAnsi="Arial"/>
          <w:sz w:val="20"/>
          <w:szCs w:val="20"/>
        </w:rPr>
        <w:t xml:space="preserve">ż </w:t>
      </w:r>
      <w:r>
        <w:rPr>
          <w:rFonts w:ascii="Arial" w:hAnsi="Arial"/>
          <w:sz w:val="20"/>
          <w:szCs w:val="20"/>
        </w:rPr>
        <w:t>10 dni zw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oki w prowadzeniu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w s</w:t>
      </w:r>
      <w:r>
        <w:rPr>
          <w:rFonts w:ascii="Arial" w:hAnsi="Arial"/>
          <w:sz w:val="20"/>
          <w:szCs w:val="20"/>
        </w:rPr>
        <w:t xml:space="preserve">tosunku do harmonogramu rzeczowo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finansowego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  <w:lang w:val="en-US"/>
        </w:rPr>
        <w:t>t;</w:t>
      </w:r>
    </w:p>
    <w:p w:rsidR="00697AFD" w:rsidRDefault="002C156A">
      <w:pPr>
        <w:widowControl w:val="0"/>
        <w:numPr>
          <w:ilvl w:val="0"/>
          <w:numId w:val="66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je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eli Wykonawca wykonuje 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zki wynikaj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ce z niniejszej umowy w </w:t>
      </w:r>
      <w:proofErr w:type="spellStart"/>
      <w:r>
        <w:rPr>
          <w:rFonts w:ascii="Arial" w:hAnsi="Arial"/>
          <w:sz w:val="20"/>
          <w:szCs w:val="20"/>
        </w:rPr>
        <w:t>spos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b nienale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yty i pomimo uprzedniego pisemnego wezwania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nie nast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pi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a poprawa w wykonaniu tych </w:t>
      </w:r>
      <w:proofErr w:type="spellStart"/>
      <w:r>
        <w:rPr>
          <w:rFonts w:ascii="Arial" w:hAnsi="Arial"/>
          <w:sz w:val="20"/>
          <w:szCs w:val="20"/>
        </w:rPr>
        <w:t>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zk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w;</w:t>
      </w:r>
    </w:p>
    <w:p w:rsidR="00697AFD" w:rsidRDefault="002C156A">
      <w:pPr>
        <w:widowControl w:val="0"/>
        <w:numPr>
          <w:ilvl w:val="0"/>
          <w:numId w:val="66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niewykonan</w:t>
      </w:r>
      <w:r>
        <w:rPr>
          <w:rFonts w:ascii="Arial" w:hAnsi="Arial"/>
          <w:sz w:val="20"/>
          <w:szCs w:val="20"/>
        </w:rPr>
        <w:t>ia Przedmiotu Umowy w terminie zako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czenia okre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lonym w </w:t>
      </w:r>
      <w:r>
        <w:rPr>
          <w:rFonts w:ascii="Arial" w:hAnsi="Arial"/>
          <w:sz w:val="20"/>
          <w:szCs w:val="20"/>
        </w:rPr>
        <w:t xml:space="preserve">§ </w:t>
      </w:r>
      <w:r>
        <w:rPr>
          <w:rFonts w:ascii="Arial" w:hAnsi="Arial"/>
          <w:sz w:val="20"/>
          <w:szCs w:val="20"/>
        </w:rPr>
        <w:t>2 Umowy;</w:t>
      </w:r>
    </w:p>
    <w:p w:rsidR="00697AFD" w:rsidRDefault="002C156A">
      <w:pPr>
        <w:widowControl w:val="0"/>
        <w:numPr>
          <w:ilvl w:val="0"/>
          <w:numId w:val="66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nie przed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enia przez Wykonawc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cemu zaakceptowanego harmonogramu rzeczowo-finansowego w terminie okre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lonym w Umowie;</w:t>
      </w:r>
    </w:p>
    <w:p w:rsidR="00697AFD" w:rsidRDefault="002C156A">
      <w:pPr>
        <w:widowControl w:val="0"/>
        <w:numPr>
          <w:ilvl w:val="0"/>
          <w:numId w:val="67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Odst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pienie od umowy w przypadkach o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rych</w:t>
      </w:r>
      <w:proofErr w:type="spellEnd"/>
      <w:r>
        <w:rPr>
          <w:rFonts w:ascii="Arial" w:hAnsi="Arial"/>
          <w:sz w:val="20"/>
          <w:szCs w:val="20"/>
        </w:rPr>
        <w:t xml:space="preserve"> mowa w ust. 1 pkt 1 b)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k) uznaje 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za dokonane z winy Wykonawcy.</w:t>
      </w:r>
    </w:p>
    <w:p w:rsidR="00697AFD" w:rsidRDefault="002C156A">
      <w:pPr>
        <w:widowControl w:val="0"/>
        <w:numPr>
          <w:ilvl w:val="0"/>
          <w:numId w:val="64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Odst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pienie od umowy powinno nast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pi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w formie pisemnej z podaniem uzasadnienia. W razie odst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pienia od umowy z przyczyn za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re Wykonawca nie odpowiada,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jest zobowi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zan</w:t>
      </w:r>
      <w:r>
        <w:rPr>
          <w:rFonts w:ascii="Arial" w:hAnsi="Arial"/>
          <w:sz w:val="20"/>
          <w:szCs w:val="20"/>
        </w:rPr>
        <w:t>y do:</w:t>
      </w:r>
    </w:p>
    <w:p w:rsidR="00697AFD" w:rsidRDefault="002C156A">
      <w:pPr>
        <w:widowControl w:val="0"/>
        <w:numPr>
          <w:ilvl w:val="0"/>
          <w:numId w:val="69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dokonania odbioru wykonanych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oraz zap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aty wynagrodzenia za wykonane roboty,</w:t>
      </w:r>
    </w:p>
    <w:p w:rsidR="00697AFD" w:rsidRDefault="002C156A">
      <w:pPr>
        <w:widowControl w:val="0"/>
        <w:numPr>
          <w:ilvl w:val="0"/>
          <w:numId w:val="69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odkupienia zakupionych materia</w:t>
      </w:r>
      <w:r>
        <w:rPr>
          <w:rFonts w:ascii="Arial" w:hAnsi="Arial"/>
          <w:sz w:val="20"/>
          <w:szCs w:val="20"/>
        </w:rPr>
        <w:t>łó</w:t>
      </w:r>
      <w:r>
        <w:rPr>
          <w:rFonts w:ascii="Arial" w:hAnsi="Arial"/>
          <w:sz w:val="20"/>
          <w:szCs w:val="20"/>
        </w:rPr>
        <w:t>w , niezb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dnych do wykonania przedmiotu umowy,</w:t>
      </w:r>
    </w:p>
    <w:p w:rsidR="00697AFD" w:rsidRDefault="002C156A">
      <w:pPr>
        <w:widowControl w:val="0"/>
        <w:numPr>
          <w:ilvl w:val="0"/>
          <w:numId w:val="69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przej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cia terenu budowy.</w:t>
      </w:r>
    </w:p>
    <w:p w:rsidR="00697AFD" w:rsidRDefault="002C156A">
      <w:pPr>
        <w:widowControl w:val="0"/>
        <w:numPr>
          <w:ilvl w:val="0"/>
          <w:numId w:val="70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Po otrzymaniu informacji przez Wykonawc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o odst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pieniu od Umowy </w:t>
      </w:r>
      <w:r>
        <w:rPr>
          <w:rFonts w:ascii="Arial" w:hAnsi="Arial"/>
          <w:sz w:val="20"/>
          <w:szCs w:val="20"/>
        </w:rPr>
        <w:t>przez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cego, Wykonawca winien opu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teren budowy, przekazuj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cemu wszystkie zrealizowane roboty budowlane, dokumenty sporz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dzone przez Wykonawc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oraz inne dokumenty sporz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dzone przez niego lub dla niego.</w:t>
      </w:r>
    </w:p>
    <w:p w:rsidR="00697AFD" w:rsidRDefault="002C156A">
      <w:pPr>
        <w:widowControl w:val="0"/>
        <w:numPr>
          <w:ilvl w:val="0"/>
          <w:numId w:val="64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W przypadku odst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pienia od Umowy</w:t>
      </w:r>
      <w:r>
        <w:rPr>
          <w:rFonts w:ascii="Arial" w:hAnsi="Arial"/>
          <w:sz w:val="20"/>
          <w:szCs w:val="20"/>
        </w:rPr>
        <w:t xml:space="preserve"> Wykonawc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i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obci</w:t>
      </w:r>
      <w:r>
        <w:rPr>
          <w:rFonts w:ascii="Arial" w:hAnsi="Arial"/>
          <w:sz w:val="20"/>
          <w:szCs w:val="20"/>
        </w:rPr>
        <w:t>ąż</w:t>
      </w:r>
      <w:r>
        <w:rPr>
          <w:rFonts w:ascii="Arial" w:hAnsi="Arial"/>
          <w:sz w:val="20"/>
          <w:szCs w:val="20"/>
        </w:rPr>
        <w:t>aj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zki szczeg</w:t>
      </w:r>
      <w:r>
        <w:rPr>
          <w:rFonts w:ascii="Arial" w:hAnsi="Arial"/>
          <w:sz w:val="20"/>
          <w:szCs w:val="20"/>
        </w:rPr>
        <w:t>ół</w:t>
      </w:r>
      <w:r>
        <w:rPr>
          <w:rFonts w:ascii="Arial" w:hAnsi="Arial"/>
          <w:sz w:val="20"/>
          <w:szCs w:val="20"/>
        </w:rPr>
        <w:t>owe:</w:t>
      </w:r>
    </w:p>
    <w:p w:rsidR="00697AFD" w:rsidRDefault="002C156A">
      <w:pPr>
        <w:widowControl w:val="0"/>
        <w:numPr>
          <w:ilvl w:val="0"/>
          <w:numId w:val="72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Wykonawca przerwie wszelkie prace, </w:t>
      </w:r>
      <w:proofErr w:type="spellStart"/>
      <w:r>
        <w:rPr>
          <w:rFonts w:ascii="Arial" w:hAnsi="Arial"/>
          <w:sz w:val="20"/>
          <w:szCs w:val="20"/>
        </w:rPr>
        <w:t>opr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cz</w:t>
      </w:r>
      <w:proofErr w:type="spellEnd"/>
      <w:r>
        <w:rPr>
          <w:rFonts w:ascii="Arial" w:hAnsi="Arial"/>
          <w:sz w:val="20"/>
          <w:szCs w:val="20"/>
        </w:rPr>
        <w:t xml:space="preserve"> tych,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re poleci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cy w celu ochrony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ycia i 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asno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ci, czy te</w:t>
      </w:r>
      <w:r>
        <w:rPr>
          <w:rFonts w:ascii="Arial" w:hAnsi="Arial"/>
          <w:sz w:val="20"/>
          <w:szCs w:val="20"/>
        </w:rPr>
        <w:t xml:space="preserve">ż </w:t>
      </w:r>
      <w:r>
        <w:rPr>
          <w:rFonts w:ascii="Arial" w:hAnsi="Arial"/>
          <w:sz w:val="20"/>
          <w:szCs w:val="20"/>
        </w:rPr>
        <w:t>bezpiecze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stwa;</w:t>
      </w:r>
    </w:p>
    <w:p w:rsidR="00697AFD" w:rsidRDefault="002C156A">
      <w:pPr>
        <w:widowControl w:val="0"/>
        <w:numPr>
          <w:ilvl w:val="0"/>
          <w:numId w:val="72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Wykonawca zabezpieczy przerwane roboty w zakresie wskazanym przez</w:t>
      </w:r>
      <w:r>
        <w:rPr>
          <w:rFonts w:ascii="Arial" w:hAnsi="Arial"/>
          <w:sz w:val="20"/>
          <w:szCs w:val="20"/>
        </w:rPr>
        <w:t xml:space="preserve">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cego na koszt tej Strony,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ra</w:t>
      </w:r>
      <w:proofErr w:type="spellEnd"/>
      <w:r>
        <w:rPr>
          <w:rFonts w:ascii="Arial" w:hAnsi="Arial"/>
          <w:sz w:val="20"/>
          <w:szCs w:val="20"/>
        </w:rPr>
        <w:t xml:space="preserve"> ponosi odpowiedzialno</w:t>
      </w:r>
      <w:r>
        <w:rPr>
          <w:rFonts w:ascii="Arial" w:hAnsi="Arial"/>
          <w:sz w:val="20"/>
          <w:szCs w:val="20"/>
        </w:rPr>
        <w:t xml:space="preserve">ść </w:t>
      </w:r>
      <w:r>
        <w:rPr>
          <w:rFonts w:ascii="Arial" w:hAnsi="Arial"/>
          <w:sz w:val="20"/>
          <w:szCs w:val="20"/>
        </w:rPr>
        <w:t>za odst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pienie od Umowy;</w:t>
      </w:r>
    </w:p>
    <w:p w:rsidR="00697AFD" w:rsidRDefault="002C156A">
      <w:pPr>
        <w:widowControl w:val="0"/>
        <w:numPr>
          <w:ilvl w:val="0"/>
          <w:numId w:val="72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w terminie 3 dni od daty odst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pienia od Umowy Wykonawca przy udziale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nieodp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atnie sporz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dzi szczeg</w:t>
      </w:r>
      <w:r>
        <w:rPr>
          <w:rFonts w:ascii="Arial" w:hAnsi="Arial"/>
          <w:sz w:val="20"/>
          <w:szCs w:val="20"/>
        </w:rPr>
        <w:t>ół</w:t>
      </w:r>
      <w:r>
        <w:rPr>
          <w:rFonts w:ascii="Arial" w:hAnsi="Arial"/>
          <w:sz w:val="20"/>
          <w:szCs w:val="20"/>
        </w:rPr>
        <w:t>owy protok</w:t>
      </w:r>
      <w:r>
        <w:rPr>
          <w:rFonts w:ascii="Arial" w:hAnsi="Arial"/>
          <w:sz w:val="20"/>
          <w:szCs w:val="20"/>
        </w:rPr>
        <w:t xml:space="preserve">ół </w:t>
      </w:r>
      <w:r>
        <w:rPr>
          <w:rFonts w:ascii="Arial" w:hAnsi="Arial"/>
          <w:sz w:val="20"/>
          <w:szCs w:val="20"/>
        </w:rPr>
        <w:t>inwentaryzacji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w toku na dzie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dst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pienia od Umowy;</w:t>
      </w:r>
    </w:p>
    <w:p w:rsidR="00697AFD" w:rsidRDefault="002C156A">
      <w:pPr>
        <w:widowControl w:val="0"/>
        <w:numPr>
          <w:ilvl w:val="0"/>
          <w:numId w:val="72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Wykonawca nieodp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atnie sporz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dzi wykaz tych materia</w:t>
      </w:r>
      <w:r>
        <w:rPr>
          <w:rFonts w:ascii="Arial" w:hAnsi="Arial"/>
          <w:sz w:val="20"/>
          <w:szCs w:val="20"/>
        </w:rPr>
        <w:t>łó</w:t>
      </w:r>
      <w:r>
        <w:rPr>
          <w:rFonts w:ascii="Arial" w:hAnsi="Arial"/>
          <w:sz w:val="20"/>
          <w:szCs w:val="20"/>
        </w:rPr>
        <w:t>w, konstrukcji lub urz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dze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re nie mog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by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wykorzystane przez Wykonawc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do realizacji innych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nie obj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tych niniejsz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Umow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, je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eli odst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pienie nast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pi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 z przyczyn niezale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nych od Wykonawcy;</w:t>
      </w:r>
    </w:p>
    <w:p w:rsidR="00697AFD" w:rsidRDefault="002C156A">
      <w:pPr>
        <w:widowControl w:val="0"/>
        <w:numPr>
          <w:ilvl w:val="0"/>
          <w:numId w:val="72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Wykonawca na 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asny koszt w terminie 14 dni usunie z terenu budowy wszelkie materia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y, urz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dzenia, sprz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ty przez niego dostarczone lub wniesione wraz z zapleczem budowy, uporz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dkuje Teren Budowy i przeka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protokolarnie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cemu;</w:t>
      </w:r>
    </w:p>
    <w:p w:rsidR="00697AFD" w:rsidRDefault="00697AFD">
      <w:pPr>
        <w:spacing w:after="0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697AFD" w:rsidRDefault="00697AFD">
      <w:pPr>
        <w:spacing w:after="0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697AFD" w:rsidRDefault="002C156A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§ </w:t>
      </w:r>
      <w:r>
        <w:rPr>
          <w:rFonts w:ascii="Arial" w:hAnsi="Arial"/>
          <w:b/>
          <w:bCs/>
          <w:sz w:val="20"/>
          <w:szCs w:val="20"/>
        </w:rPr>
        <w:t>17</w:t>
      </w:r>
    </w:p>
    <w:p w:rsidR="00697AFD" w:rsidRDefault="002C156A">
      <w:pPr>
        <w:widowControl w:val="0"/>
        <w:numPr>
          <w:ilvl w:val="0"/>
          <w:numId w:val="74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Wszelkie zmiany umowy mog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by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dokonywane jedynie za zgod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obu stron, wyra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on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w formie pisemnej pod rygorem niewa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pod warunkiem ziszczenia 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przynajmniej jednej z przes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anek zmiany umowy okre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lonych poni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ej.</w:t>
      </w:r>
    </w:p>
    <w:p w:rsidR="00697AFD" w:rsidRDefault="002C156A">
      <w:pPr>
        <w:widowControl w:val="0"/>
        <w:numPr>
          <w:ilvl w:val="0"/>
          <w:numId w:val="74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dopuszcza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liwo</w:t>
      </w:r>
      <w:r>
        <w:rPr>
          <w:rFonts w:ascii="Arial" w:hAnsi="Arial"/>
          <w:sz w:val="20"/>
          <w:szCs w:val="20"/>
        </w:rPr>
        <w:t xml:space="preserve">ść </w:t>
      </w:r>
      <w:r>
        <w:rPr>
          <w:rFonts w:ascii="Arial" w:hAnsi="Arial"/>
          <w:sz w:val="20"/>
          <w:szCs w:val="20"/>
        </w:rPr>
        <w:t>zmiany postanowie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zawartej umowy w zakresie:</w:t>
      </w:r>
    </w:p>
    <w:p w:rsidR="00697AFD" w:rsidRDefault="002C156A">
      <w:pPr>
        <w:widowControl w:val="0"/>
        <w:numPr>
          <w:ilvl w:val="0"/>
          <w:numId w:val="76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zmiany stawki podatku VAT, w przypadku urz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dowej zmiany stawki podatku VAT.</w:t>
      </w:r>
    </w:p>
    <w:p w:rsidR="00697AFD" w:rsidRDefault="002C156A">
      <w:pPr>
        <w:widowControl w:val="0"/>
        <w:numPr>
          <w:ilvl w:val="0"/>
          <w:numId w:val="76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przedmiotu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 w niezb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dnym zakresie, nie prowadz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cym jednak do zwi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kszenia jego wielko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ci lub zakresu i pod warunkiem,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one korzystne dla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cego, o ile 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dzie to konieczne z uwagi na nieprzewidziane okoliczno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ci na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re wykonawca nie mia</w:t>
      </w:r>
      <w:r>
        <w:rPr>
          <w:rFonts w:ascii="Arial" w:hAnsi="Arial"/>
          <w:sz w:val="20"/>
          <w:szCs w:val="20"/>
        </w:rPr>
        <w:t xml:space="preserve">ł </w:t>
      </w:r>
      <w:r>
        <w:rPr>
          <w:rFonts w:ascii="Arial" w:hAnsi="Arial"/>
          <w:sz w:val="20"/>
          <w:szCs w:val="20"/>
        </w:rPr>
        <w:t>wp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ywu np. ujawnienie </w:t>
      </w:r>
      <w:proofErr w:type="spellStart"/>
      <w:r>
        <w:rPr>
          <w:rFonts w:ascii="Arial" w:hAnsi="Arial"/>
          <w:sz w:val="20"/>
          <w:szCs w:val="20"/>
        </w:rPr>
        <w:t>b</w:t>
      </w:r>
      <w:r>
        <w:rPr>
          <w:rFonts w:ascii="Arial" w:hAnsi="Arial"/>
          <w:sz w:val="20"/>
          <w:szCs w:val="20"/>
        </w:rPr>
        <w:t>łę</w:t>
      </w:r>
      <w:r>
        <w:rPr>
          <w:rFonts w:ascii="Arial" w:hAnsi="Arial"/>
          <w:sz w:val="20"/>
          <w:szCs w:val="20"/>
        </w:rPr>
        <w:t>d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</w:t>
      </w:r>
      <w:proofErr w:type="spellStart"/>
      <w:r>
        <w:rPr>
          <w:rFonts w:ascii="Arial" w:hAnsi="Arial"/>
          <w:sz w:val="20"/>
          <w:szCs w:val="20"/>
        </w:rPr>
        <w:t>w</w:t>
      </w:r>
      <w:proofErr w:type="spellEnd"/>
      <w:r>
        <w:rPr>
          <w:rFonts w:ascii="Arial" w:hAnsi="Arial"/>
          <w:sz w:val="20"/>
          <w:szCs w:val="20"/>
        </w:rPr>
        <w:t xml:space="preserve"> dokumentacji technicznej.</w:t>
      </w:r>
    </w:p>
    <w:p w:rsidR="00697AFD" w:rsidRDefault="002C156A">
      <w:pPr>
        <w:widowControl w:val="0"/>
        <w:numPr>
          <w:ilvl w:val="0"/>
          <w:numId w:val="76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wszelkich zmian umowy, o ile konieczno</w:t>
      </w:r>
      <w:r>
        <w:rPr>
          <w:rFonts w:ascii="Arial" w:hAnsi="Arial"/>
          <w:sz w:val="20"/>
          <w:szCs w:val="20"/>
        </w:rPr>
        <w:t xml:space="preserve">ść </w:t>
      </w:r>
      <w:r>
        <w:rPr>
          <w:rFonts w:ascii="Arial" w:hAnsi="Arial"/>
          <w:sz w:val="20"/>
          <w:szCs w:val="20"/>
        </w:rPr>
        <w:t>ich wprowadzenia 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dzie wynika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 ze zmian w 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cych przepisach prawa.</w:t>
      </w:r>
    </w:p>
    <w:p w:rsidR="00697AFD" w:rsidRDefault="002C156A">
      <w:pPr>
        <w:widowControl w:val="0"/>
        <w:numPr>
          <w:ilvl w:val="0"/>
          <w:numId w:val="76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podwykonawc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w, pod warunkiem,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zmiana wynika z okoliczno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ci,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rych</w:t>
      </w:r>
      <w:proofErr w:type="spellEnd"/>
      <w:r>
        <w:rPr>
          <w:rFonts w:ascii="Arial" w:hAnsi="Arial"/>
          <w:sz w:val="20"/>
          <w:szCs w:val="20"/>
        </w:rPr>
        <w:t xml:space="preserve"> nie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na by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 przewidzie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w chwili zawarcia umowy,</w:t>
      </w:r>
    </w:p>
    <w:p w:rsidR="00697AFD" w:rsidRDefault="002C156A">
      <w:pPr>
        <w:widowControl w:val="0"/>
        <w:numPr>
          <w:ilvl w:val="0"/>
          <w:numId w:val="76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zmian nieistotnych w rozumieniu ustawy Prawo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</w:t>
      </w:r>
      <w:r>
        <w:rPr>
          <w:rFonts w:ascii="Arial" w:hAnsi="Arial"/>
          <w:sz w:val="20"/>
          <w:szCs w:val="20"/>
        </w:rPr>
        <w:t>ń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publicznych.</w:t>
      </w:r>
    </w:p>
    <w:p w:rsidR="00697AFD" w:rsidRDefault="002C156A">
      <w:pPr>
        <w:widowControl w:val="0"/>
        <w:numPr>
          <w:ilvl w:val="0"/>
          <w:numId w:val="76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terminu realizacji </w:t>
      </w:r>
      <w:r>
        <w:rPr>
          <w:rFonts w:ascii="Arial" w:hAnsi="Arial"/>
          <w:sz w:val="20"/>
          <w:szCs w:val="20"/>
        </w:rPr>
        <w:t>przedmiotu Umowy w przypadku:</w:t>
      </w:r>
    </w:p>
    <w:p w:rsidR="00697AFD" w:rsidRDefault="002C156A">
      <w:pPr>
        <w:tabs>
          <w:tab w:val="left" w:pos="426"/>
        </w:tabs>
        <w:spacing w:after="0"/>
        <w:ind w:left="14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- wyst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pienia okoliczno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niezale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nych od Wykonawcy, w</w:t>
      </w:r>
      <w:r>
        <w:rPr>
          <w:rFonts w:ascii="Arial" w:hAnsi="Arial"/>
          <w:sz w:val="20"/>
          <w:szCs w:val="20"/>
        </w:rPr>
        <w:t> </w:t>
      </w:r>
      <w:proofErr w:type="spellStart"/>
      <w:r>
        <w:rPr>
          <w:rFonts w:ascii="Arial" w:hAnsi="Arial"/>
          <w:sz w:val="20"/>
          <w:szCs w:val="20"/>
        </w:rPr>
        <w:t>szczeg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lno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</w:t>
      </w:r>
      <w:proofErr w:type="spellEnd"/>
      <w:r>
        <w:rPr>
          <w:rFonts w:ascii="Arial" w:hAnsi="Arial"/>
          <w:sz w:val="20"/>
          <w:szCs w:val="20"/>
        </w:rPr>
        <w:t>: wyst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pienia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dodatkowych (przed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enie terminu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liwe 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dzie wy</w:t>
      </w:r>
      <w:r>
        <w:rPr>
          <w:rFonts w:ascii="Arial" w:hAnsi="Arial"/>
          <w:sz w:val="20"/>
          <w:szCs w:val="20"/>
        </w:rPr>
        <w:t>łą</w:t>
      </w:r>
      <w:r>
        <w:rPr>
          <w:rFonts w:ascii="Arial" w:hAnsi="Arial"/>
          <w:sz w:val="20"/>
          <w:szCs w:val="20"/>
        </w:rPr>
        <w:t>cznie o czas niezb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dny do realizacji tych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t), </w:t>
      </w:r>
    </w:p>
    <w:p w:rsidR="00697AFD" w:rsidRDefault="002C156A">
      <w:pPr>
        <w:tabs>
          <w:tab w:val="left" w:pos="426"/>
        </w:tabs>
        <w:spacing w:after="0"/>
        <w:ind w:left="14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 w innych przypadkach,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rych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nie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na by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 przewidzie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  <w:lang w:val="fr-FR"/>
        </w:rPr>
        <w:t>a le</w:t>
      </w:r>
      <w:proofErr w:type="spellStart"/>
      <w:r>
        <w:rPr>
          <w:rFonts w:ascii="Arial" w:hAnsi="Arial"/>
          <w:sz w:val="20"/>
          <w:szCs w:val="20"/>
        </w:rPr>
        <w:t>żą</w:t>
      </w:r>
      <w:r>
        <w:rPr>
          <w:rFonts w:ascii="Arial" w:hAnsi="Arial"/>
          <w:sz w:val="20"/>
          <w:szCs w:val="20"/>
        </w:rPr>
        <w:t>cych</w:t>
      </w:r>
      <w:proofErr w:type="spellEnd"/>
      <w:r>
        <w:rPr>
          <w:rFonts w:ascii="Arial" w:hAnsi="Arial"/>
          <w:sz w:val="20"/>
          <w:szCs w:val="20"/>
        </w:rPr>
        <w:t xml:space="preserve"> po stronie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cego,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re spowodowa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y niezawinione i niemo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liwe do unikni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cia przez Wykonawc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op</w:t>
      </w:r>
      <w:r>
        <w:rPr>
          <w:rFonts w:ascii="Arial" w:hAnsi="Arial"/>
          <w:sz w:val="20"/>
          <w:szCs w:val="20"/>
        </w:rPr>
        <w:t>óź</w:t>
      </w:r>
      <w:r>
        <w:rPr>
          <w:rFonts w:ascii="Arial" w:hAnsi="Arial"/>
          <w:sz w:val="20"/>
          <w:szCs w:val="20"/>
        </w:rPr>
        <w:t xml:space="preserve">nienie, w </w:t>
      </w:r>
      <w:proofErr w:type="spellStart"/>
      <w:r>
        <w:rPr>
          <w:rFonts w:ascii="Arial" w:hAnsi="Arial"/>
          <w:sz w:val="20"/>
          <w:szCs w:val="20"/>
        </w:rPr>
        <w:t>szczeg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lno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</w:t>
      </w:r>
      <w:proofErr w:type="spellEnd"/>
      <w:r>
        <w:rPr>
          <w:rFonts w:ascii="Arial" w:hAnsi="Arial"/>
          <w:sz w:val="20"/>
          <w:szCs w:val="20"/>
        </w:rPr>
        <w:t>: wstrzymanie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przez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cego, konieczno</w:t>
      </w:r>
      <w:r>
        <w:rPr>
          <w:rFonts w:ascii="Arial" w:hAnsi="Arial"/>
          <w:sz w:val="20"/>
          <w:szCs w:val="20"/>
        </w:rPr>
        <w:t xml:space="preserve">ść </w:t>
      </w:r>
      <w:proofErr w:type="spellStart"/>
      <w:r>
        <w:rPr>
          <w:rFonts w:ascii="Arial" w:hAnsi="Arial"/>
          <w:sz w:val="20"/>
          <w:szCs w:val="20"/>
        </w:rPr>
        <w:t>usuni</w:t>
      </w:r>
      <w:r>
        <w:rPr>
          <w:rFonts w:ascii="Arial" w:hAnsi="Arial"/>
          <w:sz w:val="20"/>
          <w:szCs w:val="20"/>
        </w:rPr>
        <w:t>ę</w:t>
      </w:r>
      <w:proofErr w:type="spellEnd"/>
      <w:r>
        <w:rPr>
          <w:rFonts w:ascii="Arial" w:hAnsi="Arial"/>
          <w:sz w:val="20"/>
          <w:szCs w:val="20"/>
          <w:lang w:val="pt-PT"/>
        </w:rPr>
        <w:t>cia b</w:t>
      </w:r>
      <w:proofErr w:type="spellStart"/>
      <w:r>
        <w:rPr>
          <w:rFonts w:ascii="Arial" w:hAnsi="Arial"/>
          <w:sz w:val="20"/>
          <w:szCs w:val="20"/>
        </w:rPr>
        <w:t>łę</w:t>
      </w:r>
      <w:r>
        <w:rPr>
          <w:rFonts w:ascii="Arial" w:hAnsi="Arial"/>
          <w:sz w:val="20"/>
          <w:szCs w:val="20"/>
        </w:rPr>
        <w:t>d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lub wprowadzenia zmia</w:t>
      </w:r>
      <w:r>
        <w:rPr>
          <w:rFonts w:ascii="Arial" w:hAnsi="Arial"/>
          <w:sz w:val="20"/>
          <w:szCs w:val="20"/>
        </w:rPr>
        <w:t>n w dokumentacji projektowej,</w:t>
      </w:r>
    </w:p>
    <w:p w:rsidR="00697AFD" w:rsidRDefault="002C156A">
      <w:pPr>
        <w:tabs>
          <w:tab w:val="left" w:pos="426"/>
        </w:tabs>
        <w:spacing w:after="0"/>
        <w:ind w:left="14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- inne przyczyny zewn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trzne niezale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ne od 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i Wykonawcy skutkuj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 brakiem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liwo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prowadzenia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t, prac lub wykonywania innych czynno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przewidzianych Umow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re spowodowa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y niezawinione i niemo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liwe do un</w:t>
      </w:r>
      <w:r>
        <w:rPr>
          <w:rFonts w:ascii="Arial" w:hAnsi="Arial"/>
          <w:sz w:val="20"/>
          <w:szCs w:val="20"/>
        </w:rPr>
        <w:t>ikni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cia przez Wykonawc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op</w:t>
      </w:r>
      <w:r>
        <w:rPr>
          <w:rFonts w:ascii="Arial" w:hAnsi="Arial"/>
          <w:sz w:val="20"/>
          <w:szCs w:val="20"/>
        </w:rPr>
        <w:t>óź</w:t>
      </w:r>
      <w:r>
        <w:rPr>
          <w:rFonts w:ascii="Arial" w:hAnsi="Arial"/>
          <w:sz w:val="20"/>
          <w:szCs w:val="20"/>
        </w:rPr>
        <w:t>nienia.</w:t>
      </w:r>
    </w:p>
    <w:p w:rsidR="00697AFD" w:rsidRDefault="002C156A">
      <w:pPr>
        <w:widowControl w:val="0"/>
        <w:numPr>
          <w:ilvl w:val="0"/>
          <w:numId w:val="77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dopuszcza zmian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umowy bez przeprowadzenia nowego post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powania o udzielenie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 r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wnie</w:t>
      </w:r>
      <w:r>
        <w:rPr>
          <w:rFonts w:ascii="Arial" w:hAnsi="Arial"/>
          <w:sz w:val="20"/>
          <w:szCs w:val="20"/>
        </w:rPr>
        <w:t>ż</w:t>
      </w:r>
      <w:proofErr w:type="spellEnd"/>
      <w:r>
        <w:rPr>
          <w:rFonts w:ascii="Arial" w:hAnsi="Arial"/>
          <w:sz w:val="20"/>
          <w:szCs w:val="20"/>
        </w:rPr>
        <w:t>: w wyniku sukcesji, wst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puj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 w prawa i 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zki wykonawcy, w nast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pstwie </w:t>
      </w:r>
      <w:proofErr w:type="spellStart"/>
      <w:r>
        <w:rPr>
          <w:rFonts w:ascii="Arial" w:hAnsi="Arial"/>
          <w:sz w:val="20"/>
          <w:szCs w:val="20"/>
        </w:rPr>
        <w:t>przyj</w:t>
      </w:r>
      <w:r>
        <w:rPr>
          <w:rFonts w:ascii="Arial" w:hAnsi="Arial"/>
          <w:sz w:val="20"/>
          <w:szCs w:val="20"/>
        </w:rPr>
        <w:t>ę</w:t>
      </w:r>
      <w:proofErr w:type="spellEnd"/>
      <w:r>
        <w:rPr>
          <w:rFonts w:ascii="Arial" w:hAnsi="Arial"/>
          <w:sz w:val="20"/>
          <w:szCs w:val="20"/>
          <w:lang w:val="es-ES_tradnl"/>
        </w:rPr>
        <w:t>cia, po</w:t>
      </w:r>
      <w:r>
        <w:rPr>
          <w:rFonts w:ascii="Arial" w:hAnsi="Arial"/>
          <w:sz w:val="20"/>
          <w:szCs w:val="20"/>
        </w:rPr>
        <w:t>łą</w:t>
      </w:r>
      <w:r>
        <w:rPr>
          <w:rFonts w:ascii="Arial" w:hAnsi="Arial"/>
          <w:sz w:val="20"/>
          <w:szCs w:val="20"/>
        </w:rPr>
        <w:t>czenia, podzia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u, </w:t>
      </w:r>
      <w:r>
        <w:rPr>
          <w:rFonts w:ascii="Arial" w:hAnsi="Arial"/>
          <w:sz w:val="20"/>
          <w:szCs w:val="20"/>
        </w:rPr>
        <w:t>przekszta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cenia, upad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ci, restrukturyzacji, dziedziczenia lub nabycia dotychczasowego wykonawcy lub jego przedsi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biorstwa, o ile nowy wykonawca spe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nia warunki udzia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w post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powaniu, nie zachodz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wobec niego podstawy wykluczenia oraz nie poci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ga to za s</w:t>
      </w:r>
      <w:r>
        <w:rPr>
          <w:rFonts w:ascii="Arial" w:hAnsi="Arial"/>
          <w:sz w:val="20"/>
          <w:szCs w:val="20"/>
        </w:rPr>
        <w:t>ob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innych istotnych zmian, a tak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nie ma na celu unikni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cia stosowania przepis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ustawy </w:t>
      </w:r>
      <w:proofErr w:type="spellStart"/>
      <w:r>
        <w:rPr>
          <w:rFonts w:ascii="Arial" w:hAnsi="Arial"/>
          <w:sz w:val="20"/>
          <w:szCs w:val="20"/>
        </w:rPr>
        <w:t>Pzp</w:t>
      </w:r>
      <w:proofErr w:type="spellEnd"/>
      <w:r>
        <w:rPr>
          <w:rFonts w:ascii="Arial" w:hAnsi="Arial"/>
          <w:sz w:val="20"/>
          <w:szCs w:val="20"/>
        </w:rPr>
        <w:t>.</w:t>
      </w:r>
    </w:p>
    <w:p w:rsidR="00697AFD" w:rsidRDefault="002C156A">
      <w:pPr>
        <w:widowControl w:val="0"/>
        <w:numPr>
          <w:ilvl w:val="0"/>
          <w:numId w:val="78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W przypadku wyst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pienia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rejkolwiek</w:t>
      </w:r>
      <w:proofErr w:type="spellEnd"/>
      <w:r>
        <w:rPr>
          <w:rFonts w:ascii="Arial" w:hAnsi="Arial"/>
          <w:sz w:val="20"/>
          <w:szCs w:val="20"/>
        </w:rPr>
        <w:t xml:space="preserve"> z okoliczno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wymienionych w ust. f) termin wykonania Umowy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ulec odpowiedniemu przed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eniu o czas niezb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dny do zako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 xml:space="preserve">czenia wykonania jej przedmiotu w </w:t>
      </w:r>
      <w:proofErr w:type="spellStart"/>
      <w:r>
        <w:rPr>
          <w:rFonts w:ascii="Arial" w:hAnsi="Arial"/>
          <w:sz w:val="20"/>
          <w:szCs w:val="20"/>
        </w:rPr>
        <w:t>spos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b nale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yty, nie d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ej jednak ni</w:t>
      </w:r>
      <w:r>
        <w:rPr>
          <w:rFonts w:ascii="Arial" w:hAnsi="Arial"/>
          <w:sz w:val="20"/>
          <w:szCs w:val="20"/>
        </w:rPr>
        <w:t xml:space="preserve">ż </w:t>
      </w:r>
      <w:r>
        <w:rPr>
          <w:rFonts w:ascii="Arial" w:hAnsi="Arial"/>
          <w:sz w:val="20"/>
          <w:szCs w:val="20"/>
        </w:rPr>
        <w:t>okres trwania tych okoliczno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ci. Wykonawca nie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e </w:t>
      </w:r>
      <w:r>
        <w:rPr>
          <w:rFonts w:ascii="Arial" w:hAnsi="Arial"/>
          <w:sz w:val="20"/>
          <w:szCs w:val="20"/>
        </w:rPr>
        <w:t>żą</w:t>
      </w:r>
      <w:r>
        <w:rPr>
          <w:rFonts w:ascii="Arial" w:hAnsi="Arial"/>
          <w:sz w:val="20"/>
          <w:szCs w:val="20"/>
        </w:rPr>
        <w:t>da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zwi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kszenia wynagrodzenia lub zwrotu koszt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bezpo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rednich lub po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rednich spowodowanych postojem lub d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szym czasem wykonywa</w:t>
      </w:r>
      <w:r>
        <w:rPr>
          <w:rFonts w:ascii="Arial" w:hAnsi="Arial"/>
          <w:sz w:val="20"/>
          <w:szCs w:val="20"/>
        </w:rPr>
        <w:t>nia Umowy.</w:t>
      </w:r>
    </w:p>
    <w:p w:rsidR="00697AFD" w:rsidRDefault="002C156A">
      <w:pPr>
        <w:widowControl w:val="0"/>
        <w:numPr>
          <w:ilvl w:val="0"/>
          <w:numId w:val="74"/>
        </w:numPr>
        <w:suppressAutoHyphens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Zmiana umowy dokonana z naruszeniem ust. 2, 3 jest </w:t>
      </w:r>
      <w:proofErr w:type="spellStart"/>
      <w:r>
        <w:rPr>
          <w:rFonts w:ascii="Arial" w:hAnsi="Arial"/>
          <w:sz w:val="20"/>
          <w:szCs w:val="20"/>
        </w:rPr>
        <w:t>niewa</w:t>
      </w:r>
      <w:r>
        <w:rPr>
          <w:rFonts w:ascii="Arial" w:hAnsi="Arial"/>
          <w:sz w:val="20"/>
          <w:szCs w:val="20"/>
        </w:rPr>
        <w:t>ż</w:t>
      </w:r>
      <w:proofErr w:type="spellEnd"/>
      <w:r>
        <w:rPr>
          <w:rFonts w:ascii="Arial" w:hAnsi="Arial"/>
          <w:sz w:val="20"/>
          <w:szCs w:val="20"/>
          <w:lang w:val="it-IT"/>
        </w:rPr>
        <w:t>na.</w:t>
      </w:r>
    </w:p>
    <w:p w:rsidR="00697AFD" w:rsidRDefault="00697AFD">
      <w:pPr>
        <w:spacing w:after="0"/>
        <w:rPr>
          <w:rFonts w:ascii="Arial" w:eastAsia="Arial" w:hAnsi="Arial" w:cs="Arial"/>
          <w:sz w:val="20"/>
          <w:szCs w:val="20"/>
        </w:rPr>
      </w:pPr>
    </w:p>
    <w:p w:rsidR="002C156A" w:rsidRDefault="002C156A">
      <w:pPr>
        <w:spacing w:after="0"/>
        <w:rPr>
          <w:rFonts w:ascii="Arial" w:eastAsia="Arial" w:hAnsi="Arial" w:cs="Arial"/>
          <w:sz w:val="20"/>
          <w:szCs w:val="20"/>
        </w:rPr>
      </w:pPr>
      <w:bookmarkStart w:id="1" w:name="_GoBack"/>
      <w:bookmarkEnd w:id="1"/>
    </w:p>
    <w:p w:rsidR="00697AFD" w:rsidRDefault="002C156A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§ </w:t>
      </w:r>
      <w:r>
        <w:rPr>
          <w:rFonts w:ascii="Arial" w:hAnsi="Arial"/>
          <w:b/>
          <w:bCs/>
          <w:sz w:val="20"/>
          <w:szCs w:val="20"/>
        </w:rPr>
        <w:t>18</w:t>
      </w:r>
    </w:p>
    <w:p w:rsidR="00697AFD" w:rsidRDefault="002C156A">
      <w:pPr>
        <w:widowControl w:val="0"/>
        <w:numPr>
          <w:ilvl w:val="0"/>
          <w:numId w:val="80"/>
        </w:numPr>
        <w:suppressAutoHyphens/>
        <w:spacing w:after="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  <w:u w:color="FF0000"/>
        </w:rPr>
        <w:t>Wykonawca o</w:t>
      </w:r>
      <w:r>
        <w:rPr>
          <w:rFonts w:ascii="Arial" w:hAnsi="Arial"/>
          <w:sz w:val="20"/>
          <w:szCs w:val="20"/>
          <w:u w:color="FF0000"/>
        </w:rPr>
        <w:t>ś</w:t>
      </w:r>
      <w:r>
        <w:rPr>
          <w:rFonts w:ascii="Arial" w:hAnsi="Arial"/>
          <w:sz w:val="20"/>
          <w:szCs w:val="20"/>
          <w:u w:color="FF0000"/>
        </w:rPr>
        <w:t xml:space="preserve">wiadcza, </w:t>
      </w:r>
      <w:r>
        <w:rPr>
          <w:rFonts w:ascii="Arial" w:hAnsi="Arial"/>
          <w:sz w:val="20"/>
          <w:szCs w:val="20"/>
          <w:u w:color="FF0000"/>
        </w:rPr>
        <w:t>ż</w:t>
      </w:r>
      <w:r>
        <w:rPr>
          <w:rFonts w:ascii="Arial" w:hAnsi="Arial"/>
          <w:sz w:val="20"/>
          <w:szCs w:val="20"/>
          <w:u w:color="FF0000"/>
        </w:rPr>
        <w:t>e jest p</w:t>
      </w:r>
      <w:r>
        <w:rPr>
          <w:rFonts w:ascii="Arial" w:hAnsi="Arial"/>
          <w:sz w:val="20"/>
          <w:szCs w:val="20"/>
          <w:u w:color="FF0000"/>
        </w:rPr>
        <w:t>ł</w:t>
      </w:r>
      <w:r>
        <w:rPr>
          <w:rFonts w:ascii="Arial" w:hAnsi="Arial"/>
          <w:sz w:val="20"/>
          <w:szCs w:val="20"/>
          <w:u w:color="FF0000"/>
        </w:rPr>
        <w:t xml:space="preserve">atnikiem podatku VAT: NIP </w:t>
      </w:r>
      <w:r>
        <w:rPr>
          <w:rFonts w:ascii="Arial" w:hAnsi="Arial"/>
          <w:sz w:val="20"/>
          <w:szCs w:val="20"/>
          <w:u w:color="FF0000"/>
        </w:rPr>
        <w:t>…………………</w:t>
      </w:r>
    </w:p>
    <w:p w:rsidR="00697AFD" w:rsidRDefault="002C156A">
      <w:pPr>
        <w:widowControl w:val="0"/>
        <w:numPr>
          <w:ilvl w:val="0"/>
          <w:numId w:val="80"/>
        </w:numPr>
        <w:suppressAutoHyphens/>
        <w:spacing w:after="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Zamawiaj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wiadcza,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jest 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atnikiem podatku VAT: NIP 583-19-50-988.</w:t>
      </w:r>
    </w:p>
    <w:p w:rsidR="00697AFD" w:rsidRDefault="00697AFD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697AFD" w:rsidRDefault="00697AFD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697AFD" w:rsidRDefault="002C156A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§ </w:t>
      </w:r>
      <w:r>
        <w:rPr>
          <w:rFonts w:ascii="Arial" w:hAnsi="Arial"/>
          <w:b/>
          <w:bCs/>
          <w:sz w:val="20"/>
          <w:szCs w:val="20"/>
        </w:rPr>
        <w:t>19</w:t>
      </w:r>
    </w:p>
    <w:p w:rsidR="00697AFD" w:rsidRDefault="002C156A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Spory wynik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e na tle realizacji </w:t>
      </w:r>
      <w:r>
        <w:rPr>
          <w:rFonts w:ascii="Arial" w:hAnsi="Arial"/>
          <w:sz w:val="20"/>
          <w:szCs w:val="20"/>
        </w:rPr>
        <w:t>niniejszej umowy 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dzie rozstrzyga</w:t>
      </w:r>
      <w:r>
        <w:rPr>
          <w:rFonts w:ascii="Arial" w:hAnsi="Arial"/>
          <w:sz w:val="20"/>
          <w:szCs w:val="20"/>
        </w:rPr>
        <w:t xml:space="preserve">ł 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ciwy rzeczowo S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 z siedzib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w Gda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sku.</w:t>
      </w:r>
    </w:p>
    <w:p w:rsidR="00697AFD" w:rsidRDefault="00697AFD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697AFD" w:rsidRDefault="002C156A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§ </w:t>
      </w:r>
      <w:r>
        <w:rPr>
          <w:rFonts w:ascii="Arial" w:hAnsi="Arial"/>
          <w:b/>
          <w:bCs/>
          <w:sz w:val="20"/>
          <w:szCs w:val="20"/>
        </w:rPr>
        <w:t>20</w:t>
      </w:r>
    </w:p>
    <w:p w:rsidR="00697AFD" w:rsidRDefault="002C156A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 sprawach nie uregulowanych w niniejszej umowie maj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zastosowanie przepisy ustawy z dnia 11 wrze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nia 2019 r Prawo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</w:t>
      </w:r>
      <w:r>
        <w:rPr>
          <w:rFonts w:ascii="Arial" w:hAnsi="Arial"/>
          <w:sz w:val="20"/>
          <w:szCs w:val="20"/>
        </w:rPr>
        <w:t>ń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publicznych (Dz. U. z 2024 r. poz. 1320)  oraz</w:t>
      </w:r>
      <w:r>
        <w:rPr>
          <w:rFonts w:ascii="Arial" w:hAnsi="Arial"/>
          <w:sz w:val="20"/>
          <w:szCs w:val="20"/>
        </w:rPr>
        <w:t xml:space="preserve"> Kodeksu Cywilnego(</w:t>
      </w:r>
      <w:proofErr w:type="spellStart"/>
      <w:r>
        <w:rPr>
          <w:rFonts w:ascii="Arial" w:hAnsi="Arial"/>
          <w:sz w:val="20"/>
          <w:szCs w:val="20"/>
        </w:rPr>
        <w:t>t.j</w:t>
      </w:r>
      <w:proofErr w:type="spellEnd"/>
      <w:r>
        <w:rPr>
          <w:rFonts w:ascii="Arial" w:hAnsi="Arial"/>
          <w:sz w:val="20"/>
          <w:szCs w:val="20"/>
        </w:rPr>
        <w:t xml:space="preserve">.: Dz.U. z 2024 r. poz. 1237 z </w:t>
      </w:r>
      <w:proofErr w:type="spellStart"/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óź</w:t>
      </w:r>
      <w:r>
        <w:rPr>
          <w:rFonts w:ascii="Arial" w:hAnsi="Arial"/>
          <w:sz w:val="20"/>
          <w:szCs w:val="20"/>
        </w:rPr>
        <w:t>n</w:t>
      </w:r>
      <w:proofErr w:type="spellEnd"/>
      <w:r>
        <w:rPr>
          <w:rFonts w:ascii="Arial" w:hAnsi="Arial"/>
          <w:sz w:val="20"/>
          <w:szCs w:val="20"/>
        </w:rPr>
        <w:t>. zm.).</w:t>
      </w:r>
    </w:p>
    <w:p w:rsidR="00697AFD" w:rsidRDefault="00697AFD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</w:p>
    <w:p w:rsidR="00697AFD" w:rsidRDefault="002C156A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§ </w:t>
      </w:r>
      <w:r>
        <w:rPr>
          <w:rFonts w:ascii="Arial" w:hAnsi="Arial"/>
          <w:b/>
          <w:bCs/>
          <w:sz w:val="20"/>
          <w:szCs w:val="20"/>
        </w:rPr>
        <w:t>21</w:t>
      </w:r>
    </w:p>
    <w:p w:rsidR="00697AFD" w:rsidRDefault="002C156A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Umow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niniejsz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sporz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dzono w 2 jednobrzmi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cych egzemplarzach, po 1 egzemplarzu dla 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dej ze stron.</w:t>
      </w:r>
    </w:p>
    <w:p w:rsidR="00697AFD" w:rsidRDefault="002C156A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</w:rPr>
        <w:t>Wykaz za</w:t>
      </w:r>
      <w:r>
        <w:rPr>
          <w:rFonts w:ascii="Arial" w:hAnsi="Arial"/>
          <w:sz w:val="20"/>
          <w:szCs w:val="20"/>
          <w:u w:val="single"/>
        </w:rPr>
        <w:t>łą</w:t>
      </w:r>
      <w:r>
        <w:rPr>
          <w:rFonts w:ascii="Arial" w:hAnsi="Arial"/>
          <w:sz w:val="20"/>
          <w:szCs w:val="20"/>
          <w:u w:val="single"/>
        </w:rPr>
        <w:t>cznik</w:t>
      </w:r>
      <w:r>
        <w:rPr>
          <w:rFonts w:ascii="Arial" w:hAnsi="Arial"/>
          <w:sz w:val="20"/>
          <w:szCs w:val="20"/>
          <w:u w:val="single"/>
          <w:lang w:val="es-ES_tradnl"/>
        </w:rPr>
        <w:t>ó</w:t>
      </w:r>
      <w:r>
        <w:rPr>
          <w:rFonts w:ascii="Arial" w:hAnsi="Arial"/>
          <w:sz w:val="20"/>
          <w:szCs w:val="20"/>
          <w:u w:val="single"/>
        </w:rPr>
        <w:t>w do umowy:</w:t>
      </w:r>
    </w:p>
    <w:p w:rsidR="00697AFD" w:rsidRDefault="002C156A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Za</w:t>
      </w:r>
      <w:r>
        <w:rPr>
          <w:rFonts w:ascii="Arial" w:hAnsi="Arial"/>
          <w:sz w:val="20"/>
          <w:szCs w:val="20"/>
        </w:rPr>
        <w:t>ł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/>
          <w:sz w:val="20"/>
          <w:szCs w:val="20"/>
          <w:lang w:val="en-US"/>
        </w:rPr>
        <w:t>Nr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 1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 xml:space="preserve">dokumentacja projektowa, opisy oraz </w:t>
      </w:r>
      <w:r>
        <w:rPr>
          <w:rFonts w:ascii="Arial" w:hAnsi="Arial"/>
          <w:sz w:val="20"/>
          <w:szCs w:val="20"/>
        </w:rPr>
        <w:t>specyfikacje techniczne wykonania i odbioru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t.</w:t>
      </w:r>
    </w:p>
    <w:p w:rsidR="00697AFD" w:rsidRDefault="002C156A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. Nr 2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oferta Wykonawcy.</w:t>
      </w:r>
    </w:p>
    <w:p w:rsidR="00697AFD" w:rsidRDefault="002C156A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Za</w:t>
      </w:r>
      <w:r>
        <w:rPr>
          <w:rFonts w:ascii="Arial" w:hAnsi="Arial"/>
          <w:sz w:val="20"/>
          <w:szCs w:val="20"/>
        </w:rPr>
        <w:t>ł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/>
          <w:sz w:val="20"/>
          <w:szCs w:val="20"/>
          <w:lang w:val="en-US"/>
        </w:rPr>
        <w:t>Nr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 3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kosztorysy ofertowe.</w:t>
      </w:r>
    </w:p>
    <w:p w:rsidR="00697AFD" w:rsidRDefault="002C156A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. Nr 4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harmonogram rzeczowo - finansowy</w:t>
      </w:r>
    </w:p>
    <w:p w:rsidR="00697AFD" w:rsidRDefault="002C156A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</w:r>
    </w:p>
    <w:p w:rsidR="00697AFD" w:rsidRDefault="002C156A">
      <w:pPr>
        <w:spacing w:after="0"/>
        <w:ind w:firstLine="708"/>
        <w:jc w:val="both"/>
      </w:pPr>
      <w:r>
        <w:rPr>
          <w:rFonts w:ascii="Arial" w:hAnsi="Arial"/>
          <w:b/>
          <w:bCs/>
          <w:sz w:val="20"/>
          <w:szCs w:val="20"/>
          <w:lang w:val="de-DE"/>
        </w:rPr>
        <w:t>ZAMAWIAJ</w:t>
      </w:r>
      <w:r>
        <w:rPr>
          <w:rFonts w:ascii="Arial" w:hAnsi="Arial"/>
          <w:b/>
          <w:bCs/>
          <w:sz w:val="20"/>
          <w:szCs w:val="20"/>
        </w:rPr>
        <w:t>Ą</w:t>
      </w:r>
      <w:r>
        <w:rPr>
          <w:rFonts w:ascii="Arial" w:hAnsi="Arial"/>
          <w:b/>
          <w:bCs/>
          <w:sz w:val="20"/>
          <w:szCs w:val="20"/>
          <w:lang w:val="en-US"/>
        </w:rPr>
        <w:t>CY:</w:t>
      </w:r>
      <w:r>
        <w:rPr>
          <w:rFonts w:ascii="Arial" w:hAnsi="Arial"/>
          <w:b/>
          <w:bCs/>
          <w:sz w:val="20"/>
          <w:szCs w:val="20"/>
          <w:lang w:val="en-US"/>
        </w:rPr>
        <w:tab/>
      </w:r>
      <w:r>
        <w:rPr>
          <w:rFonts w:ascii="Arial" w:hAnsi="Arial"/>
          <w:b/>
          <w:bCs/>
          <w:sz w:val="20"/>
          <w:szCs w:val="20"/>
          <w:lang w:val="en-US"/>
        </w:rPr>
        <w:tab/>
      </w:r>
      <w:r>
        <w:rPr>
          <w:rFonts w:ascii="Arial" w:hAnsi="Arial"/>
          <w:b/>
          <w:bCs/>
          <w:sz w:val="20"/>
          <w:szCs w:val="20"/>
          <w:lang w:val="en-US"/>
        </w:rPr>
        <w:tab/>
      </w:r>
      <w:r>
        <w:rPr>
          <w:rFonts w:ascii="Arial" w:hAnsi="Arial"/>
          <w:b/>
          <w:bCs/>
          <w:sz w:val="20"/>
          <w:szCs w:val="20"/>
          <w:lang w:val="en-US"/>
        </w:rPr>
        <w:tab/>
      </w:r>
      <w:r>
        <w:rPr>
          <w:rFonts w:ascii="Arial" w:hAnsi="Arial"/>
          <w:b/>
          <w:bCs/>
          <w:sz w:val="20"/>
          <w:szCs w:val="20"/>
          <w:lang w:val="en-US"/>
        </w:rPr>
        <w:tab/>
      </w:r>
      <w:r>
        <w:rPr>
          <w:rFonts w:ascii="Arial" w:hAnsi="Arial"/>
          <w:b/>
          <w:bCs/>
          <w:sz w:val="20"/>
          <w:szCs w:val="20"/>
          <w:lang w:val="en-US"/>
        </w:rPr>
        <w:tab/>
        <w:t>WYKONAWCA:</w:t>
      </w:r>
    </w:p>
    <w:sectPr w:rsidR="00697AFD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C156A">
      <w:pPr>
        <w:spacing w:after="0" w:line="240" w:lineRule="auto"/>
      </w:pPr>
      <w:r>
        <w:separator/>
      </w:r>
    </w:p>
  </w:endnote>
  <w:endnote w:type="continuationSeparator" w:id="0">
    <w:p w:rsidR="00000000" w:rsidRDefault="002C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AFD" w:rsidRDefault="002C156A">
    <w:pPr>
      <w:pStyle w:val="Stopk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 w:rsidR="00CD52AB">
      <w:fldChar w:fldCharType="separate"/>
    </w:r>
    <w:r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C156A">
      <w:pPr>
        <w:spacing w:after="0" w:line="240" w:lineRule="auto"/>
      </w:pPr>
      <w:r>
        <w:separator/>
      </w:r>
    </w:p>
  </w:footnote>
  <w:footnote w:type="continuationSeparator" w:id="0">
    <w:p w:rsidR="00000000" w:rsidRDefault="002C1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AFD" w:rsidRDefault="00697AFD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38F"/>
    <w:multiLevelType w:val="hybridMultilevel"/>
    <w:tmpl w:val="4C642392"/>
    <w:styleLink w:val="Zaimportowanystyl10"/>
    <w:lvl w:ilvl="0" w:tplc="02FE0CA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D286069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F260E2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1CA59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64C1C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A408CE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6C0A4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70711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C6CCCE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D6683C"/>
    <w:multiLevelType w:val="hybridMultilevel"/>
    <w:tmpl w:val="41ACED54"/>
    <w:styleLink w:val="Zaimportowanystyl20"/>
    <w:lvl w:ilvl="0" w:tplc="3EF6AF44">
      <w:start w:val="1"/>
      <w:numFmt w:val="decimal"/>
      <w:lvlText w:val="%1."/>
      <w:lvlJc w:val="left"/>
      <w:pPr>
        <w:ind w:left="5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7680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262702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0EDAD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382A9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4A44FA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626CD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3E6E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820AD6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B15A9C"/>
    <w:multiLevelType w:val="hybridMultilevel"/>
    <w:tmpl w:val="FC3633D2"/>
    <w:numStyleLink w:val="Zaimportowanystyl17"/>
  </w:abstractNum>
  <w:abstractNum w:abstractNumId="3" w15:restartNumberingAfterBreak="0">
    <w:nsid w:val="070B5256"/>
    <w:multiLevelType w:val="hybridMultilevel"/>
    <w:tmpl w:val="C49C4EE0"/>
    <w:numStyleLink w:val="Zaimportowanystyl16"/>
  </w:abstractNum>
  <w:abstractNum w:abstractNumId="4" w15:restartNumberingAfterBreak="0">
    <w:nsid w:val="07823086"/>
    <w:multiLevelType w:val="hybridMultilevel"/>
    <w:tmpl w:val="9B849868"/>
    <w:styleLink w:val="Zaimportowanystyl28"/>
    <w:lvl w:ilvl="0" w:tplc="5B543570">
      <w:start w:val="1"/>
      <w:numFmt w:val="lowerLetter"/>
      <w:lvlText w:val="%1)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F643F8">
      <w:start w:val="1"/>
      <w:numFmt w:val="lowerLetter"/>
      <w:lvlText w:val="%2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FABAB6">
      <w:start w:val="1"/>
      <w:numFmt w:val="lowerRoman"/>
      <w:lvlText w:val="%3."/>
      <w:lvlJc w:val="left"/>
      <w:pPr>
        <w:ind w:left="28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5236DE">
      <w:start w:val="1"/>
      <w:numFmt w:val="decimal"/>
      <w:lvlText w:val="%4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BC9FBE">
      <w:start w:val="1"/>
      <w:numFmt w:val="lowerLetter"/>
      <w:lvlText w:val="%5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C0E67C">
      <w:start w:val="1"/>
      <w:numFmt w:val="lowerRoman"/>
      <w:lvlText w:val="%6."/>
      <w:lvlJc w:val="left"/>
      <w:pPr>
        <w:ind w:left="504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9633F8">
      <w:start w:val="1"/>
      <w:numFmt w:val="decimal"/>
      <w:lvlText w:val="%7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F29AE0">
      <w:start w:val="1"/>
      <w:numFmt w:val="lowerLetter"/>
      <w:lvlText w:val="%8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064620">
      <w:start w:val="1"/>
      <w:numFmt w:val="lowerRoman"/>
      <w:lvlText w:val="%9."/>
      <w:lvlJc w:val="left"/>
      <w:pPr>
        <w:ind w:left="720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AE17B25"/>
    <w:multiLevelType w:val="hybridMultilevel"/>
    <w:tmpl w:val="F88A5648"/>
    <w:styleLink w:val="Zaimportowanystyl2"/>
    <w:lvl w:ilvl="0" w:tplc="785A6F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88C2F4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76AD94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DCC22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7AFD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38671C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F62B9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EE7C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18344A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8D406D"/>
    <w:multiLevelType w:val="hybridMultilevel"/>
    <w:tmpl w:val="BA2A9200"/>
    <w:styleLink w:val="Zaimportowanystyl27"/>
    <w:lvl w:ilvl="0" w:tplc="A5263EFC">
      <w:start w:val="1"/>
      <w:numFmt w:val="lowerLetter"/>
      <w:lvlText w:val="%1)"/>
      <w:lvlJc w:val="left"/>
      <w:pPr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7C8B54">
      <w:start w:val="1"/>
      <w:numFmt w:val="lowerLetter"/>
      <w:lvlText w:val="%2."/>
      <w:lvlJc w:val="left"/>
      <w:pPr>
        <w:ind w:left="208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7C0482">
      <w:start w:val="1"/>
      <w:numFmt w:val="lowerRoman"/>
      <w:lvlText w:val="%3."/>
      <w:lvlJc w:val="left"/>
      <w:pPr>
        <w:ind w:left="2804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B4C52A">
      <w:start w:val="1"/>
      <w:numFmt w:val="decimal"/>
      <w:lvlText w:val="%4."/>
      <w:lvlJc w:val="left"/>
      <w:pPr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B25C2C">
      <w:start w:val="1"/>
      <w:numFmt w:val="lowerLetter"/>
      <w:lvlText w:val="%5."/>
      <w:lvlJc w:val="left"/>
      <w:pPr>
        <w:ind w:left="424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A6C080">
      <w:start w:val="1"/>
      <w:numFmt w:val="lowerRoman"/>
      <w:lvlText w:val="%6."/>
      <w:lvlJc w:val="left"/>
      <w:pPr>
        <w:ind w:left="4964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12F9D2">
      <w:start w:val="1"/>
      <w:numFmt w:val="decimal"/>
      <w:lvlText w:val="%7."/>
      <w:lvlJc w:val="left"/>
      <w:pPr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AA3F36">
      <w:start w:val="1"/>
      <w:numFmt w:val="lowerLetter"/>
      <w:lvlText w:val="%8."/>
      <w:lvlJc w:val="left"/>
      <w:pPr>
        <w:ind w:left="640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78BA02">
      <w:start w:val="1"/>
      <w:numFmt w:val="lowerRoman"/>
      <w:lvlText w:val="%9."/>
      <w:lvlJc w:val="left"/>
      <w:pPr>
        <w:ind w:left="7124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9A0C10"/>
    <w:multiLevelType w:val="hybridMultilevel"/>
    <w:tmpl w:val="56DE0186"/>
    <w:numStyleLink w:val="Zaimportowanystyl1"/>
  </w:abstractNum>
  <w:abstractNum w:abstractNumId="8" w15:restartNumberingAfterBreak="0">
    <w:nsid w:val="0F5F6B45"/>
    <w:multiLevelType w:val="hybridMultilevel"/>
    <w:tmpl w:val="4B9E5D0A"/>
    <w:numStyleLink w:val="Zaimportowanystyl30"/>
  </w:abstractNum>
  <w:abstractNum w:abstractNumId="9" w15:restartNumberingAfterBreak="0">
    <w:nsid w:val="10030790"/>
    <w:multiLevelType w:val="hybridMultilevel"/>
    <w:tmpl w:val="7996CFB8"/>
    <w:styleLink w:val="Zaimportowanystyl13"/>
    <w:lvl w:ilvl="0" w:tplc="599E93B4">
      <w:start w:val="1"/>
      <w:numFmt w:val="decimal"/>
      <w:lvlText w:val="%1)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34E12C">
      <w:start w:val="1"/>
      <w:numFmt w:val="lowerLetter"/>
      <w:lvlText w:val="%2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AA8588">
      <w:start w:val="1"/>
      <w:numFmt w:val="lowerRoman"/>
      <w:lvlText w:val="%3."/>
      <w:lvlJc w:val="left"/>
      <w:pPr>
        <w:ind w:left="28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76E2CE">
      <w:start w:val="1"/>
      <w:numFmt w:val="decimal"/>
      <w:lvlText w:val="%4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E07820">
      <w:start w:val="1"/>
      <w:numFmt w:val="lowerLetter"/>
      <w:lvlText w:val="%5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EAEE10">
      <w:start w:val="1"/>
      <w:numFmt w:val="lowerRoman"/>
      <w:lvlText w:val="%6."/>
      <w:lvlJc w:val="left"/>
      <w:pPr>
        <w:ind w:left="504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D87C50">
      <w:start w:val="1"/>
      <w:numFmt w:val="decimal"/>
      <w:lvlText w:val="%7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CADCC8">
      <w:start w:val="1"/>
      <w:numFmt w:val="lowerLetter"/>
      <w:lvlText w:val="%8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7EA76E">
      <w:start w:val="1"/>
      <w:numFmt w:val="lowerRoman"/>
      <w:lvlText w:val="%9."/>
      <w:lvlJc w:val="left"/>
      <w:pPr>
        <w:ind w:left="720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1A87EAF"/>
    <w:multiLevelType w:val="hybridMultilevel"/>
    <w:tmpl w:val="E084CBD4"/>
    <w:numStyleLink w:val="Zaimportowanystyl18"/>
  </w:abstractNum>
  <w:abstractNum w:abstractNumId="11" w15:restartNumberingAfterBreak="0">
    <w:nsid w:val="146E01D4"/>
    <w:multiLevelType w:val="hybridMultilevel"/>
    <w:tmpl w:val="C49C4EE0"/>
    <w:styleLink w:val="Zaimportowanystyl16"/>
    <w:lvl w:ilvl="0" w:tplc="388A88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74BF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4E747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5044D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90501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1E4002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3CD74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F69F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967CB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5E11F0F"/>
    <w:multiLevelType w:val="hybridMultilevel"/>
    <w:tmpl w:val="3F70FAD2"/>
    <w:numStyleLink w:val="Zaimportowanystyl7"/>
  </w:abstractNum>
  <w:abstractNum w:abstractNumId="13" w15:restartNumberingAfterBreak="0">
    <w:nsid w:val="1BB05BEA"/>
    <w:multiLevelType w:val="hybridMultilevel"/>
    <w:tmpl w:val="F312C3CC"/>
    <w:numStyleLink w:val="Zaimportowanystyl21"/>
  </w:abstractNum>
  <w:abstractNum w:abstractNumId="14" w15:restartNumberingAfterBreak="0">
    <w:nsid w:val="20EB1CE6"/>
    <w:multiLevelType w:val="hybridMultilevel"/>
    <w:tmpl w:val="B6A20BF4"/>
    <w:styleLink w:val="Zaimportowanystyl15"/>
    <w:lvl w:ilvl="0" w:tplc="FFAC307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2C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C0C77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9E8DA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84A87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7A89BE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601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18B9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126D6A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23D27F9"/>
    <w:multiLevelType w:val="hybridMultilevel"/>
    <w:tmpl w:val="4B9E5D0A"/>
    <w:styleLink w:val="Zaimportowanystyl30"/>
    <w:lvl w:ilvl="0" w:tplc="D0FE236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581A0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DCFFAA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C6EEF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CDC3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9AF242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AA133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7671B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54D944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60D0881"/>
    <w:multiLevelType w:val="hybridMultilevel"/>
    <w:tmpl w:val="CEECD674"/>
    <w:styleLink w:val="Zaimportowanystyl19"/>
    <w:lvl w:ilvl="0" w:tplc="D944C428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58CC260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C5FB8">
      <w:start w:val="1"/>
      <w:numFmt w:val="lowerRoman"/>
      <w:lvlText w:val="%3."/>
      <w:lvlJc w:val="left"/>
      <w:pPr>
        <w:ind w:left="28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A6B262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9E80EA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A4039E">
      <w:start w:val="1"/>
      <w:numFmt w:val="lowerRoman"/>
      <w:lvlText w:val="%6."/>
      <w:lvlJc w:val="left"/>
      <w:pPr>
        <w:ind w:left="504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B03A24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E42A5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003B36">
      <w:start w:val="1"/>
      <w:numFmt w:val="lowerRoman"/>
      <w:lvlText w:val="%9."/>
      <w:lvlJc w:val="left"/>
      <w:pPr>
        <w:ind w:left="72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6C22658"/>
    <w:multiLevelType w:val="hybridMultilevel"/>
    <w:tmpl w:val="7A7C5E3C"/>
    <w:styleLink w:val="Zaimportowanystyl25"/>
    <w:lvl w:ilvl="0" w:tplc="AFBEC1D4">
      <w:start w:val="1"/>
      <w:numFmt w:val="lowerLetter"/>
      <w:lvlText w:val="%1)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DEAD3E">
      <w:start w:val="1"/>
      <w:numFmt w:val="lowerLetter"/>
      <w:lvlText w:val="%2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E60474">
      <w:start w:val="1"/>
      <w:numFmt w:val="lowerRoman"/>
      <w:lvlText w:val="%3."/>
      <w:lvlJc w:val="left"/>
      <w:pPr>
        <w:ind w:left="28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005922">
      <w:start w:val="1"/>
      <w:numFmt w:val="decimal"/>
      <w:lvlText w:val="%4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920C8A">
      <w:start w:val="1"/>
      <w:numFmt w:val="lowerLetter"/>
      <w:lvlText w:val="%5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7A15E2">
      <w:start w:val="1"/>
      <w:numFmt w:val="lowerRoman"/>
      <w:lvlText w:val="%6."/>
      <w:lvlJc w:val="left"/>
      <w:pPr>
        <w:ind w:left="504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74C804">
      <w:start w:val="1"/>
      <w:numFmt w:val="decimal"/>
      <w:lvlText w:val="%7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66C156">
      <w:start w:val="1"/>
      <w:numFmt w:val="lowerLetter"/>
      <w:lvlText w:val="%8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9EB37E">
      <w:start w:val="1"/>
      <w:numFmt w:val="lowerRoman"/>
      <w:lvlText w:val="%9."/>
      <w:lvlJc w:val="left"/>
      <w:pPr>
        <w:ind w:left="720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8CE2977"/>
    <w:multiLevelType w:val="hybridMultilevel"/>
    <w:tmpl w:val="8B3C1748"/>
    <w:numStyleLink w:val="Zaimportowanystyl24"/>
  </w:abstractNum>
  <w:abstractNum w:abstractNumId="19" w15:restartNumberingAfterBreak="0">
    <w:nsid w:val="2AE83DC4"/>
    <w:multiLevelType w:val="hybridMultilevel"/>
    <w:tmpl w:val="BA2A9200"/>
    <w:numStyleLink w:val="Zaimportowanystyl27"/>
  </w:abstractNum>
  <w:abstractNum w:abstractNumId="20" w15:restartNumberingAfterBreak="0">
    <w:nsid w:val="33753EC8"/>
    <w:multiLevelType w:val="hybridMultilevel"/>
    <w:tmpl w:val="8B3C1748"/>
    <w:styleLink w:val="Zaimportowanystyl24"/>
    <w:lvl w:ilvl="0" w:tplc="7D1C2A7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BA8F1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042468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C2339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D6885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A433A4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2AC93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0884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5491B2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8C36078"/>
    <w:multiLevelType w:val="hybridMultilevel"/>
    <w:tmpl w:val="635C47D4"/>
    <w:styleLink w:val="Zaimportowanystyl31"/>
    <w:lvl w:ilvl="0" w:tplc="E7FE8AF0">
      <w:start w:val="1"/>
      <w:numFmt w:val="lowerLetter"/>
      <w:lvlText w:val="%1)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66108E">
      <w:start w:val="1"/>
      <w:numFmt w:val="lowerLetter"/>
      <w:lvlText w:val="%2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68E326">
      <w:start w:val="1"/>
      <w:numFmt w:val="lowerRoman"/>
      <w:lvlText w:val="%3."/>
      <w:lvlJc w:val="left"/>
      <w:pPr>
        <w:ind w:left="28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EC27CC">
      <w:start w:val="1"/>
      <w:numFmt w:val="decimal"/>
      <w:lvlText w:val="%4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CA08A0">
      <w:start w:val="1"/>
      <w:numFmt w:val="lowerLetter"/>
      <w:lvlText w:val="%5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C0555E">
      <w:start w:val="1"/>
      <w:numFmt w:val="lowerRoman"/>
      <w:lvlText w:val="%6."/>
      <w:lvlJc w:val="left"/>
      <w:pPr>
        <w:ind w:left="504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14A740">
      <w:start w:val="1"/>
      <w:numFmt w:val="decimal"/>
      <w:lvlText w:val="%7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7EBCAE">
      <w:start w:val="1"/>
      <w:numFmt w:val="lowerLetter"/>
      <w:lvlText w:val="%8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6C93F0">
      <w:start w:val="1"/>
      <w:numFmt w:val="lowerRoman"/>
      <w:lvlText w:val="%9."/>
      <w:lvlJc w:val="left"/>
      <w:pPr>
        <w:ind w:left="720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9B51F07"/>
    <w:multiLevelType w:val="hybridMultilevel"/>
    <w:tmpl w:val="428C6EE6"/>
    <w:numStyleLink w:val="Zaimportowanystyl4"/>
  </w:abstractNum>
  <w:abstractNum w:abstractNumId="23" w15:restartNumberingAfterBreak="0">
    <w:nsid w:val="3C5C581D"/>
    <w:multiLevelType w:val="hybridMultilevel"/>
    <w:tmpl w:val="126ACDF4"/>
    <w:numStyleLink w:val="Zaimportowanystyl26"/>
  </w:abstractNum>
  <w:abstractNum w:abstractNumId="24" w15:restartNumberingAfterBreak="0">
    <w:nsid w:val="3E82461B"/>
    <w:multiLevelType w:val="hybridMultilevel"/>
    <w:tmpl w:val="C852900C"/>
    <w:numStyleLink w:val="Zaimportowanystyl12"/>
  </w:abstractNum>
  <w:abstractNum w:abstractNumId="25" w15:restartNumberingAfterBreak="0">
    <w:nsid w:val="3F711982"/>
    <w:multiLevelType w:val="hybridMultilevel"/>
    <w:tmpl w:val="BE80AA26"/>
    <w:numStyleLink w:val="Zaimportowanystyl11"/>
  </w:abstractNum>
  <w:abstractNum w:abstractNumId="26" w15:restartNumberingAfterBreak="0">
    <w:nsid w:val="41D13B47"/>
    <w:multiLevelType w:val="hybridMultilevel"/>
    <w:tmpl w:val="A3F0C064"/>
    <w:styleLink w:val="Zaimportowanystyl8"/>
    <w:lvl w:ilvl="0" w:tplc="4B846B16">
      <w:start w:val="1"/>
      <w:numFmt w:val="lowerLetter"/>
      <w:lvlText w:val="%1)"/>
      <w:lvlJc w:val="left"/>
      <w:pPr>
        <w:ind w:left="14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E8158C">
      <w:start w:val="1"/>
      <w:numFmt w:val="lowerLetter"/>
      <w:lvlText w:val="%2."/>
      <w:lvlJc w:val="left"/>
      <w:pPr>
        <w:ind w:left="21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86812">
      <w:start w:val="1"/>
      <w:numFmt w:val="lowerRoman"/>
      <w:lvlText w:val="%3."/>
      <w:lvlJc w:val="left"/>
      <w:pPr>
        <w:ind w:left="286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74A840">
      <w:start w:val="1"/>
      <w:numFmt w:val="decimal"/>
      <w:lvlText w:val="%4."/>
      <w:lvlJc w:val="left"/>
      <w:pPr>
        <w:ind w:left="35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40388A">
      <w:start w:val="1"/>
      <w:numFmt w:val="lowerLetter"/>
      <w:lvlText w:val="%5."/>
      <w:lvlJc w:val="left"/>
      <w:pPr>
        <w:ind w:left="43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3AD0C0">
      <w:start w:val="1"/>
      <w:numFmt w:val="lowerRoman"/>
      <w:lvlText w:val="%6."/>
      <w:lvlJc w:val="left"/>
      <w:pPr>
        <w:ind w:left="502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EE1AB8">
      <w:start w:val="1"/>
      <w:numFmt w:val="decimal"/>
      <w:lvlText w:val="%7."/>
      <w:lvlJc w:val="left"/>
      <w:pPr>
        <w:ind w:left="57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8A3E2E">
      <w:start w:val="1"/>
      <w:numFmt w:val="lowerLetter"/>
      <w:lvlText w:val="%8."/>
      <w:lvlJc w:val="left"/>
      <w:pPr>
        <w:ind w:left="64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182D28">
      <w:start w:val="1"/>
      <w:numFmt w:val="lowerRoman"/>
      <w:lvlText w:val="%9."/>
      <w:lvlJc w:val="left"/>
      <w:pPr>
        <w:ind w:left="718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3F84DE5"/>
    <w:multiLevelType w:val="hybridMultilevel"/>
    <w:tmpl w:val="428C6EE6"/>
    <w:styleLink w:val="Zaimportowanystyl4"/>
    <w:lvl w:ilvl="0" w:tplc="E5E42132">
      <w:start w:val="1"/>
      <w:numFmt w:val="decimal"/>
      <w:lvlText w:val="%1."/>
      <w:lvlJc w:val="left"/>
      <w:pPr>
        <w:ind w:left="228" w:hanging="2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087F30">
      <w:start w:val="1"/>
      <w:numFmt w:val="lowerLetter"/>
      <w:lvlText w:val="%2."/>
      <w:lvlJc w:val="left"/>
      <w:pPr>
        <w:ind w:left="948" w:hanging="2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FA68AA">
      <w:start w:val="1"/>
      <w:numFmt w:val="lowerRoman"/>
      <w:lvlText w:val="%3."/>
      <w:lvlJc w:val="left"/>
      <w:pPr>
        <w:ind w:left="1692" w:hanging="1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424F0C">
      <w:start w:val="1"/>
      <w:numFmt w:val="decimal"/>
      <w:lvlText w:val="%4."/>
      <w:lvlJc w:val="left"/>
      <w:pPr>
        <w:ind w:left="709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445EC2">
      <w:start w:val="1"/>
      <w:numFmt w:val="lowerLetter"/>
      <w:lvlText w:val="%5."/>
      <w:lvlJc w:val="left"/>
      <w:pPr>
        <w:ind w:left="1429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4045E6">
      <w:start w:val="1"/>
      <w:numFmt w:val="lowerRoman"/>
      <w:lvlText w:val="%6."/>
      <w:lvlJc w:val="left"/>
      <w:pPr>
        <w:ind w:left="2149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AC8A6E">
      <w:start w:val="1"/>
      <w:numFmt w:val="decimal"/>
      <w:lvlText w:val="%7."/>
      <w:lvlJc w:val="left"/>
      <w:pPr>
        <w:ind w:left="2869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70DBAA">
      <w:start w:val="1"/>
      <w:numFmt w:val="lowerLetter"/>
      <w:lvlText w:val="%8."/>
      <w:lvlJc w:val="left"/>
      <w:pPr>
        <w:ind w:left="3589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D2D72E">
      <w:start w:val="1"/>
      <w:numFmt w:val="lowerRoman"/>
      <w:lvlText w:val="%9."/>
      <w:lvlJc w:val="left"/>
      <w:pPr>
        <w:ind w:left="4309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46933A4"/>
    <w:multiLevelType w:val="hybridMultilevel"/>
    <w:tmpl w:val="8D1E642C"/>
    <w:numStyleLink w:val="Zaimportowanystyl29"/>
  </w:abstractNum>
  <w:abstractNum w:abstractNumId="29" w15:restartNumberingAfterBreak="0">
    <w:nsid w:val="46D102E8"/>
    <w:multiLevelType w:val="hybridMultilevel"/>
    <w:tmpl w:val="3F70FAD2"/>
    <w:styleLink w:val="Zaimportowanystyl7"/>
    <w:lvl w:ilvl="0" w:tplc="E3EA1DFE">
      <w:start w:val="1"/>
      <w:numFmt w:val="lowerLetter"/>
      <w:lvlText w:val="%1)"/>
      <w:lvlJc w:val="left"/>
      <w:pPr>
        <w:ind w:left="142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F7AB272">
      <w:start w:val="1"/>
      <w:numFmt w:val="lowerLetter"/>
      <w:lvlText w:val="%2."/>
      <w:lvlJc w:val="left"/>
      <w:pPr>
        <w:ind w:left="214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B469B8">
      <w:start w:val="1"/>
      <w:numFmt w:val="lowerRoman"/>
      <w:lvlText w:val="%3."/>
      <w:lvlJc w:val="left"/>
      <w:pPr>
        <w:ind w:left="2869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BC9D3E">
      <w:start w:val="1"/>
      <w:numFmt w:val="decimal"/>
      <w:lvlText w:val="%4."/>
      <w:lvlJc w:val="left"/>
      <w:pPr>
        <w:ind w:left="358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C45364">
      <w:start w:val="1"/>
      <w:numFmt w:val="lowerLetter"/>
      <w:lvlText w:val="%5."/>
      <w:lvlJc w:val="left"/>
      <w:pPr>
        <w:ind w:left="430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6814D2">
      <w:start w:val="1"/>
      <w:numFmt w:val="lowerRoman"/>
      <w:lvlText w:val="%6."/>
      <w:lvlJc w:val="left"/>
      <w:pPr>
        <w:ind w:left="5029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B86BB0">
      <w:start w:val="1"/>
      <w:numFmt w:val="decimal"/>
      <w:lvlText w:val="%7."/>
      <w:lvlJc w:val="left"/>
      <w:pPr>
        <w:ind w:left="574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7A547A">
      <w:start w:val="1"/>
      <w:numFmt w:val="lowerLetter"/>
      <w:lvlText w:val="%8."/>
      <w:lvlJc w:val="left"/>
      <w:pPr>
        <w:ind w:left="646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533C">
      <w:start w:val="1"/>
      <w:numFmt w:val="lowerRoman"/>
      <w:lvlText w:val="%9."/>
      <w:lvlJc w:val="left"/>
      <w:pPr>
        <w:ind w:left="7189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9B27C1E"/>
    <w:multiLevelType w:val="hybridMultilevel"/>
    <w:tmpl w:val="9B849868"/>
    <w:numStyleLink w:val="Zaimportowanystyl28"/>
  </w:abstractNum>
  <w:abstractNum w:abstractNumId="31" w15:restartNumberingAfterBreak="0">
    <w:nsid w:val="4BD142E7"/>
    <w:multiLevelType w:val="hybridMultilevel"/>
    <w:tmpl w:val="635C47D4"/>
    <w:numStyleLink w:val="Zaimportowanystyl31"/>
  </w:abstractNum>
  <w:abstractNum w:abstractNumId="32" w15:restartNumberingAfterBreak="0">
    <w:nsid w:val="4DF15984"/>
    <w:multiLevelType w:val="hybridMultilevel"/>
    <w:tmpl w:val="C734C35E"/>
    <w:styleLink w:val="Zaimportowanystyl14"/>
    <w:lvl w:ilvl="0" w:tplc="8A54384E">
      <w:start w:val="1"/>
      <w:numFmt w:val="decimal"/>
      <w:lvlText w:val="%1)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6CCD56">
      <w:start w:val="1"/>
      <w:numFmt w:val="lowerLetter"/>
      <w:lvlText w:val="%2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B03F72">
      <w:start w:val="1"/>
      <w:numFmt w:val="lowerRoman"/>
      <w:lvlText w:val="%3."/>
      <w:lvlJc w:val="left"/>
      <w:pPr>
        <w:ind w:left="28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0881E2">
      <w:start w:val="1"/>
      <w:numFmt w:val="decimal"/>
      <w:lvlText w:val="%4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1A3DD8">
      <w:start w:val="1"/>
      <w:numFmt w:val="lowerLetter"/>
      <w:lvlText w:val="%5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18DC1C">
      <w:start w:val="1"/>
      <w:numFmt w:val="lowerRoman"/>
      <w:lvlText w:val="%6."/>
      <w:lvlJc w:val="left"/>
      <w:pPr>
        <w:ind w:left="504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3C4E0E">
      <w:start w:val="1"/>
      <w:numFmt w:val="decimal"/>
      <w:lvlText w:val="%7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50F318">
      <w:start w:val="1"/>
      <w:numFmt w:val="lowerLetter"/>
      <w:lvlText w:val="%8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8C0B8A">
      <w:start w:val="1"/>
      <w:numFmt w:val="lowerRoman"/>
      <w:lvlText w:val="%9."/>
      <w:lvlJc w:val="left"/>
      <w:pPr>
        <w:ind w:left="720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15031FB"/>
    <w:multiLevelType w:val="hybridMultilevel"/>
    <w:tmpl w:val="128CD6F0"/>
    <w:numStyleLink w:val="Zaimportowanystyl6"/>
  </w:abstractNum>
  <w:abstractNum w:abstractNumId="34" w15:restartNumberingAfterBreak="0">
    <w:nsid w:val="53DF6BBF"/>
    <w:multiLevelType w:val="hybridMultilevel"/>
    <w:tmpl w:val="4C642392"/>
    <w:numStyleLink w:val="Zaimportowanystyl10"/>
  </w:abstractNum>
  <w:abstractNum w:abstractNumId="35" w15:restartNumberingAfterBreak="0">
    <w:nsid w:val="54906CE3"/>
    <w:multiLevelType w:val="hybridMultilevel"/>
    <w:tmpl w:val="FC3633D2"/>
    <w:styleLink w:val="Zaimportowanystyl17"/>
    <w:lvl w:ilvl="0" w:tplc="8D6E5C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F46D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E8B81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5CAFD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4697B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24853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3C04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0E53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624616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B42B43"/>
    <w:multiLevelType w:val="hybridMultilevel"/>
    <w:tmpl w:val="C734C35E"/>
    <w:numStyleLink w:val="Zaimportowanystyl14"/>
  </w:abstractNum>
  <w:abstractNum w:abstractNumId="37" w15:restartNumberingAfterBreak="0">
    <w:nsid w:val="58243780"/>
    <w:multiLevelType w:val="hybridMultilevel"/>
    <w:tmpl w:val="DAAEFE28"/>
    <w:styleLink w:val="Zaimportowanystyl5"/>
    <w:lvl w:ilvl="0" w:tplc="D6CA8B9A">
      <w:start w:val="1"/>
      <w:numFmt w:val="lowerLetter"/>
      <w:lvlText w:val="%1)"/>
      <w:lvlJc w:val="left"/>
      <w:pPr>
        <w:ind w:left="142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1004CC08">
      <w:start w:val="1"/>
      <w:numFmt w:val="lowerLetter"/>
      <w:lvlText w:val="%2."/>
      <w:lvlJc w:val="left"/>
      <w:pPr>
        <w:ind w:left="214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304CB8">
      <w:start w:val="1"/>
      <w:numFmt w:val="lowerRoman"/>
      <w:lvlText w:val="%3."/>
      <w:lvlJc w:val="left"/>
      <w:pPr>
        <w:ind w:left="2869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96728A">
      <w:start w:val="1"/>
      <w:numFmt w:val="decimal"/>
      <w:lvlText w:val="%4."/>
      <w:lvlJc w:val="left"/>
      <w:pPr>
        <w:ind w:left="358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1CC016">
      <w:start w:val="1"/>
      <w:numFmt w:val="lowerLetter"/>
      <w:lvlText w:val="%5."/>
      <w:lvlJc w:val="left"/>
      <w:pPr>
        <w:ind w:left="430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ADB66">
      <w:start w:val="1"/>
      <w:numFmt w:val="lowerRoman"/>
      <w:lvlText w:val="%6."/>
      <w:lvlJc w:val="left"/>
      <w:pPr>
        <w:ind w:left="5029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944CB0">
      <w:start w:val="1"/>
      <w:numFmt w:val="decimal"/>
      <w:lvlText w:val="%7."/>
      <w:lvlJc w:val="left"/>
      <w:pPr>
        <w:ind w:left="574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F6498C">
      <w:start w:val="1"/>
      <w:numFmt w:val="lowerLetter"/>
      <w:lvlText w:val="%8."/>
      <w:lvlJc w:val="left"/>
      <w:pPr>
        <w:ind w:left="646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8EAF68">
      <w:start w:val="1"/>
      <w:numFmt w:val="lowerRoman"/>
      <w:lvlText w:val="%9."/>
      <w:lvlJc w:val="left"/>
      <w:pPr>
        <w:ind w:left="7189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8A45C4C"/>
    <w:multiLevelType w:val="hybridMultilevel"/>
    <w:tmpl w:val="1C0C4106"/>
    <w:styleLink w:val="Zaimportowanystyl9"/>
    <w:lvl w:ilvl="0" w:tplc="D6C871C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2C4C42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36EF5E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A4362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12539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BEE990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C0936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0886F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4A3C60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C492510"/>
    <w:multiLevelType w:val="hybridMultilevel"/>
    <w:tmpl w:val="DAAEFE28"/>
    <w:numStyleLink w:val="Zaimportowanystyl5"/>
  </w:abstractNum>
  <w:abstractNum w:abstractNumId="40" w15:restartNumberingAfterBreak="0">
    <w:nsid w:val="5D694ACC"/>
    <w:multiLevelType w:val="hybridMultilevel"/>
    <w:tmpl w:val="8D1E642C"/>
    <w:styleLink w:val="Zaimportowanystyl29"/>
    <w:lvl w:ilvl="0" w:tplc="7974E2F2">
      <w:start w:val="1"/>
      <w:numFmt w:val="lowerLetter"/>
      <w:lvlText w:val="%1)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2E6E30">
      <w:start w:val="1"/>
      <w:numFmt w:val="lowerLetter"/>
      <w:lvlText w:val="%2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703B6A">
      <w:start w:val="1"/>
      <w:numFmt w:val="lowerRoman"/>
      <w:lvlText w:val="%3."/>
      <w:lvlJc w:val="left"/>
      <w:pPr>
        <w:ind w:left="28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88FDD2">
      <w:start w:val="1"/>
      <w:numFmt w:val="decimal"/>
      <w:lvlText w:val="%4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76795E">
      <w:start w:val="1"/>
      <w:numFmt w:val="lowerLetter"/>
      <w:lvlText w:val="%5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B8E5E8">
      <w:start w:val="1"/>
      <w:numFmt w:val="lowerRoman"/>
      <w:lvlText w:val="%6."/>
      <w:lvlJc w:val="left"/>
      <w:pPr>
        <w:ind w:left="504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76299A">
      <w:start w:val="1"/>
      <w:numFmt w:val="decimal"/>
      <w:lvlText w:val="%7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FABBBA">
      <w:start w:val="1"/>
      <w:numFmt w:val="lowerLetter"/>
      <w:lvlText w:val="%8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CA378A">
      <w:start w:val="1"/>
      <w:numFmt w:val="lowerRoman"/>
      <w:lvlText w:val="%9."/>
      <w:lvlJc w:val="left"/>
      <w:pPr>
        <w:ind w:left="720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D886460"/>
    <w:multiLevelType w:val="hybridMultilevel"/>
    <w:tmpl w:val="CEECD674"/>
    <w:numStyleLink w:val="Zaimportowanystyl19"/>
  </w:abstractNum>
  <w:abstractNum w:abstractNumId="42" w15:restartNumberingAfterBreak="0">
    <w:nsid w:val="5DDC7DEE"/>
    <w:multiLevelType w:val="hybridMultilevel"/>
    <w:tmpl w:val="A3F0C064"/>
    <w:numStyleLink w:val="Zaimportowanystyl8"/>
  </w:abstractNum>
  <w:abstractNum w:abstractNumId="43" w15:restartNumberingAfterBreak="0">
    <w:nsid w:val="625A5663"/>
    <w:multiLevelType w:val="hybridMultilevel"/>
    <w:tmpl w:val="CB0ABD94"/>
    <w:styleLink w:val="Zaimportowanystyl3"/>
    <w:lvl w:ilvl="0" w:tplc="52CAA430">
      <w:start w:val="1"/>
      <w:numFmt w:val="lowerLetter"/>
      <w:lvlText w:val="%1)"/>
      <w:lvlJc w:val="left"/>
      <w:pPr>
        <w:ind w:left="14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22D358">
      <w:start w:val="1"/>
      <w:numFmt w:val="lowerLetter"/>
      <w:lvlText w:val="%2."/>
      <w:lvlJc w:val="left"/>
      <w:pPr>
        <w:ind w:left="21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A86B08">
      <w:start w:val="1"/>
      <w:numFmt w:val="lowerRoman"/>
      <w:lvlText w:val="%3."/>
      <w:lvlJc w:val="left"/>
      <w:pPr>
        <w:ind w:left="286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7C97FC">
      <w:start w:val="1"/>
      <w:numFmt w:val="decimal"/>
      <w:lvlText w:val="%4."/>
      <w:lvlJc w:val="left"/>
      <w:pPr>
        <w:ind w:left="35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8F5A8">
      <w:start w:val="1"/>
      <w:numFmt w:val="lowerLetter"/>
      <w:lvlText w:val="%5."/>
      <w:lvlJc w:val="left"/>
      <w:pPr>
        <w:ind w:left="43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9AEEB2">
      <w:start w:val="1"/>
      <w:numFmt w:val="lowerRoman"/>
      <w:lvlText w:val="%6."/>
      <w:lvlJc w:val="left"/>
      <w:pPr>
        <w:ind w:left="502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4ED986">
      <w:start w:val="1"/>
      <w:numFmt w:val="decimal"/>
      <w:lvlText w:val="%7."/>
      <w:lvlJc w:val="left"/>
      <w:pPr>
        <w:ind w:left="57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549050">
      <w:start w:val="1"/>
      <w:numFmt w:val="lowerLetter"/>
      <w:lvlText w:val="%8."/>
      <w:lvlJc w:val="left"/>
      <w:pPr>
        <w:ind w:left="64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0A9DFA">
      <w:start w:val="1"/>
      <w:numFmt w:val="lowerRoman"/>
      <w:lvlText w:val="%9."/>
      <w:lvlJc w:val="left"/>
      <w:pPr>
        <w:ind w:left="718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28431F1"/>
    <w:multiLevelType w:val="hybridMultilevel"/>
    <w:tmpl w:val="CB0ABD94"/>
    <w:numStyleLink w:val="Zaimportowanystyl3"/>
  </w:abstractNum>
  <w:abstractNum w:abstractNumId="45" w15:restartNumberingAfterBreak="0">
    <w:nsid w:val="6338230E"/>
    <w:multiLevelType w:val="hybridMultilevel"/>
    <w:tmpl w:val="1C0C4106"/>
    <w:numStyleLink w:val="Zaimportowanystyl9"/>
  </w:abstractNum>
  <w:abstractNum w:abstractNumId="46" w15:restartNumberingAfterBreak="0">
    <w:nsid w:val="653D2B68"/>
    <w:multiLevelType w:val="hybridMultilevel"/>
    <w:tmpl w:val="56B613C2"/>
    <w:numStyleLink w:val="Zaimportowanystyl22"/>
  </w:abstractNum>
  <w:abstractNum w:abstractNumId="47" w15:restartNumberingAfterBreak="0">
    <w:nsid w:val="65C61829"/>
    <w:multiLevelType w:val="hybridMultilevel"/>
    <w:tmpl w:val="239A49F0"/>
    <w:styleLink w:val="Zaimportowanystyl32"/>
    <w:lvl w:ilvl="0" w:tplc="D780DEA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16AD9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123322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00811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84FFE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66EC1A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CC35A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6AC63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BE95A6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69650A40"/>
    <w:multiLevelType w:val="hybridMultilevel"/>
    <w:tmpl w:val="D8FAAF9E"/>
    <w:styleLink w:val="Zaimportowanystyl23"/>
    <w:lvl w:ilvl="0" w:tplc="B066DF9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60475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3E2AD0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1A18C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B8F29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D6884C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E581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2E7A2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FC3D68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6A365CE8"/>
    <w:multiLevelType w:val="hybridMultilevel"/>
    <w:tmpl w:val="F312C3CC"/>
    <w:styleLink w:val="Zaimportowanystyl21"/>
    <w:lvl w:ilvl="0" w:tplc="FBD493F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9479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CCF460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A6B1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0AC3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92CBF2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C49F8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387E6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08977A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6BF7296D"/>
    <w:multiLevelType w:val="hybridMultilevel"/>
    <w:tmpl w:val="7A7C5E3C"/>
    <w:numStyleLink w:val="Zaimportowanystyl25"/>
  </w:abstractNum>
  <w:abstractNum w:abstractNumId="51" w15:restartNumberingAfterBreak="0">
    <w:nsid w:val="6C0C676F"/>
    <w:multiLevelType w:val="hybridMultilevel"/>
    <w:tmpl w:val="7996CFB8"/>
    <w:numStyleLink w:val="Zaimportowanystyl13"/>
  </w:abstractNum>
  <w:abstractNum w:abstractNumId="52" w15:restartNumberingAfterBreak="0">
    <w:nsid w:val="6F527F7F"/>
    <w:multiLevelType w:val="hybridMultilevel"/>
    <w:tmpl w:val="126ACDF4"/>
    <w:styleLink w:val="Zaimportowanystyl26"/>
    <w:lvl w:ilvl="0" w:tplc="9E9895B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A4D36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98148C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9CF06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0E87F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7CBAB0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94D9E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94C2D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B64826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6FCA5B98"/>
    <w:multiLevelType w:val="hybridMultilevel"/>
    <w:tmpl w:val="56B613C2"/>
    <w:styleLink w:val="Zaimportowanystyl22"/>
    <w:lvl w:ilvl="0" w:tplc="7FFEA67A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921A14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88B64">
      <w:start w:val="1"/>
      <w:numFmt w:val="lowerRoman"/>
      <w:lvlText w:val="%3."/>
      <w:lvlJc w:val="left"/>
      <w:pPr>
        <w:ind w:left="28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44103A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988EB8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B6D5D8">
      <w:start w:val="1"/>
      <w:numFmt w:val="lowerRoman"/>
      <w:lvlText w:val="%6."/>
      <w:lvlJc w:val="left"/>
      <w:pPr>
        <w:ind w:left="504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68BA3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50A2E2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300428">
      <w:start w:val="1"/>
      <w:numFmt w:val="lowerRoman"/>
      <w:lvlText w:val="%9."/>
      <w:lvlJc w:val="left"/>
      <w:pPr>
        <w:ind w:left="72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6FDD3FAD"/>
    <w:multiLevelType w:val="hybridMultilevel"/>
    <w:tmpl w:val="128CD6F0"/>
    <w:styleLink w:val="Zaimportowanystyl6"/>
    <w:lvl w:ilvl="0" w:tplc="6966D314">
      <w:start w:val="1"/>
      <w:numFmt w:val="decimal"/>
      <w:lvlText w:val="%1."/>
      <w:lvlJc w:val="left"/>
      <w:pPr>
        <w:tabs>
          <w:tab w:val="left" w:pos="2880"/>
        </w:tabs>
        <w:ind w:left="587" w:hanging="2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6C5FDC">
      <w:start w:val="1"/>
      <w:numFmt w:val="decimal"/>
      <w:lvlText w:val="%2."/>
      <w:lvlJc w:val="left"/>
      <w:pPr>
        <w:tabs>
          <w:tab w:val="left" w:pos="2880"/>
        </w:tabs>
        <w:ind w:left="1320" w:hanging="2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A60E24">
      <w:start w:val="1"/>
      <w:numFmt w:val="lowerRoman"/>
      <w:lvlText w:val="%3."/>
      <w:lvlJc w:val="left"/>
      <w:pPr>
        <w:tabs>
          <w:tab w:val="left" w:pos="2880"/>
        </w:tabs>
        <w:ind w:left="2052" w:hanging="1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0A9A24">
      <w:start w:val="1"/>
      <w:numFmt w:val="decimal"/>
      <w:lvlText w:val="%4."/>
      <w:lvlJc w:val="left"/>
      <w:pPr>
        <w:tabs>
          <w:tab w:val="left" w:pos="2880"/>
        </w:tabs>
        <w:ind w:left="709" w:hanging="4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90AB8E">
      <w:start w:val="1"/>
      <w:numFmt w:val="lowerLetter"/>
      <w:lvlText w:val="%5."/>
      <w:lvlJc w:val="left"/>
      <w:pPr>
        <w:tabs>
          <w:tab w:val="left" w:pos="2880"/>
        </w:tabs>
        <w:ind w:left="1429" w:hanging="4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84C8D2">
      <w:start w:val="1"/>
      <w:numFmt w:val="lowerRoman"/>
      <w:lvlText w:val="%6."/>
      <w:lvlJc w:val="left"/>
      <w:pPr>
        <w:tabs>
          <w:tab w:val="left" w:pos="2880"/>
        </w:tabs>
        <w:ind w:left="2149" w:hanging="4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A624AE">
      <w:start w:val="1"/>
      <w:numFmt w:val="decimal"/>
      <w:lvlText w:val="%7."/>
      <w:lvlJc w:val="left"/>
      <w:pPr>
        <w:tabs>
          <w:tab w:val="left" w:pos="2880"/>
        </w:tabs>
        <w:ind w:left="2869" w:hanging="4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E629C">
      <w:start w:val="1"/>
      <w:numFmt w:val="lowerLetter"/>
      <w:lvlText w:val="%8."/>
      <w:lvlJc w:val="left"/>
      <w:pPr>
        <w:tabs>
          <w:tab w:val="left" w:pos="2880"/>
        </w:tabs>
        <w:ind w:left="3589" w:hanging="4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F8B9D2">
      <w:start w:val="1"/>
      <w:numFmt w:val="lowerRoman"/>
      <w:lvlText w:val="%9."/>
      <w:lvlJc w:val="left"/>
      <w:pPr>
        <w:tabs>
          <w:tab w:val="left" w:pos="2880"/>
        </w:tabs>
        <w:ind w:left="4309" w:hanging="4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700E200E"/>
    <w:multiLevelType w:val="hybridMultilevel"/>
    <w:tmpl w:val="E084CBD4"/>
    <w:styleLink w:val="Zaimportowanystyl18"/>
    <w:lvl w:ilvl="0" w:tplc="3CC6C80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12AA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C06A4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902DA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CE23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88A72A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16314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C83CC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541AD4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70E5613F"/>
    <w:multiLevelType w:val="hybridMultilevel"/>
    <w:tmpl w:val="41ACED54"/>
    <w:numStyleLink w:val="Zaimportowanystyl20"/>
  </w:abstractNum>
  <w:abstractNum w:abstractNumId="57" w15:restartNumberingAfterBreak="0">
    <w:nsid w:val="7B400E76"/>
    <w:multiLevelType w:val="hybridMultilevel"/>
    <w:tmpl w:val="D8FAAF9E"/>
    <w:numStyleLink w:val="Zaimportowanystyl23"/>
  </w:abstractNum>
  <w:abstractNum w:abstractNumId="58" w15:restartNumberingAfterBreak="0">
    <w:nsid w:val="7BA23B3A"/>
    <w:multiLevelType w:val="hybridMultilevel"/>
    <w:tmpl w:val="BE80AA26"/>
    <w:styleLink w:val="Zaimportowanystyl11"/>
    <w:lvl w:ilvl="0" w:tplc="F2FA24B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2E34A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C4446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86D8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6AEB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2418A6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C6DD0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7A28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5A1406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7C57611C"/>
    <w:multiLevelType w:val="hybridMultilevel"/>
    <w:tmpl w:val="B6A20BF4"/>
    <w:numStyleLink w:val="Zaimportowanystyl15"/>
  </w:abstractNum>
  <w:abstractNum w:abstractNumId="60" w15:restartNumberingAfterBreak="0">
    <w:nsid w:val="7CBC039E"/>
    <w:multiLevelType w:val="hybridMultilevel"/>
    <w:tmpl w:val="F88A5648"/>
    <w:numStyleLink w:val="Zaimportowanystyl2"/>
  </w:abstractNum>
  <w:abstractNum w:abstractNumId="61" w15:restartNumberingAfterBreak="0">
    <w:nsid w:val="7CE665D7"/>
    <w:multiLevelType w:val="hybridMultilevel"/>
    <w:tmpl w:val="239A49F0"/>
    <w:numStyleLink w:val="Zaimportowanystyl32"/>
  </w:abstractNum>
  <w:abstractNum w:abstractNumId="62" w15:restartNumberingAfterBreak="0">
    <w:nsid w:val="7D253E5D"/>
    <w:multiLevelType w:val="hybridMultilevel"/>
    <w:tmpl w:val="56DE0186"/>
    <w:styleLink w:val="Zaimportowanystyl1"/>
    <w:lvl w:ilvl="0" w:tplc="EEA252A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2CCF3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F05D0A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AE0A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1E7F9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96D440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14FE5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68485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74B3F8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7EB836CF"/>
    <w:multiLevelType w:val="hybridMultilevel"/>
    <w:tmpl w:val="C852900C"/>
    <w:styleLink w:val="Zaimportowanystyl12"/>
    <w:lvl w:ilvl="0" w:tplc="8ADCAFE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444CA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32BB8E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FE72F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48CC5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F696A4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1A254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9CC43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064170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2"/>
  </w:num>
  <w:num w:numId="2">
    <w:abstractNumId w:val="7"/>
  </w:num>
  <w:num w:numId="3">
    <w:abstractNumId w:val="7"/>
    <w:lvlOverride w:ilvl="0">
      <w:lvl w:ilvl="0" w:tplc="F95856A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F03AF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D4B33C">
        <w:start w:val="1"/>
        <w:numFmt w:val="lowerRoman"/>
        <w:lvlText w:val="%3."/>
        <w:lvlJc w:val="left"/>
        <w:pPr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5A6FB4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94096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204FA76">
        <w:start w:val="1"/>
        <w:numFmt w:val="lowerRoman"/>
        <w:lvlText w:val="%6."/>
        <w:lvlJc w:val="left"/>
        <w:pPr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8306DA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7D621F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58B846">
        <w:start w:val="1"/>
        <w:numFmt w:val="lowerRoman"/>
        <w:lvlText w:val="%9."/>
        <w:lvlJc w:val="left"/>
        <w:pPr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3"/>
  </w:num>
  <w:num w:numId="5">
    <w:abstractNumId w:val="44"/>
  </w:num>
  <w:num w:numId="6">
    <w:abstractNumId w:val="44"/>
    <w:lvlOverride w:ilvl="0">
      <w:lvl w:ilvl="0" w:tplc="884AE2F4">
        <w:start w:val="1"/>
        <w:numFmt w:val="lowerLetter"/>
        <w:lvlText w:val="%1)"/>
        <w:lvlJc w:val="left"/>
        <w:pPr>
          <w:ind w:left="14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1181DBA">
        <w:start w:val="1"/>
        <w:numFmt w:val="lowerLetter"/>
        <w:lvlText w:val="%2."/>
        <w:lvlJc w:val="left"/>
        <w:pPr>
          <w:ind w:left="21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40E2DE">
        <w:start w:val="1"/>
        <w:numFmt w:val="lowerRoman"/>
        <w:lvlText w:val="%3."/>
        <w:lvlJc w:val="left"/>
        <w:pPr>
          <w:ind w:left="2857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3840A6">
        <w:start w:val="1"/>
        <w:numFmt w:val="decimal"/>
        <w:lvlText w:val="%4."/>
        <w:lvlJc w:val="left"/>
        <w:pPr>
          <w:ind w:left="35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BE4950">
        <w:start w:val="1"/>
        <w:numFmt w:val="lowerLetter"/>
        <w:lvlText w:val="%5."/>
        <w:lvlJc w:val="left"/>
        <w:pPr>
          <w:ind w:left="42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78A3B3A">
        <w:start w:val="1"/>
        <w:numFmt w:val="lowerRoman"/>
        <w:lvlText w:val="%6."/>
        <w:lvlJc w:val="left"/>
        <w:pPr>
          <w:ind w:left="5017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222A4E">
        <w:start w:val="1"/>
        <w:numFmt w:val="decimal"/>
        <w:lvlText w:val="%7."/>
        <w:lvlJc w:val="left"/>
        <w:pPr>
          <w:ind w:left="57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CA02138">
        <w:start w:val="1"/>
        <w:numFmt w:val="lowerLetter"/>
        <w:lvlText w:val="%8."/>
        <w:lvlJc w:val="left"/>
        <w:pPr>
          <w:ind w:left="64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F2010CC">
        <w:start w:val="1"/>
        <w:numFmt w:val="lowerRoman"/>
        <w:lvlText w:val="%9."/>
        <w:lvlJc w:val="left"/>
        <w:pPr>
          <w:ind w:left="7177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60"/>
  </w:num>
  <w:num w:numId="9">
    <w:abstractNumId w:val="60"/>
    <w:lvlOverride w:ilvl="0">
      <w:startOverride w:val="20"/>
    </w:lvlOverride>
  </w:num>
  <w:num w:numId="10">
    <w:abstractNumId w:val="27"/>
  </w:num>
  <w:num w:numId="11">
    <w:abstractNumId w:val="22"/>
  </w:num>
  <w:num w:numId="12">
    <w:abstractNumId w:val="37"/>
  </w:num>
  <w:num w:numId="13">
    <w:abstractNumId w:val="39"/>
  </w:num>
  <w:num w:numId="14">
    <w:abstractNumId w:val="54"/>
  </w:num>
  <w:num w:numId="15">
    <w:abstractNumId w:val="33"/>
  </w:num>
  <w:num w:numId="16">
    <w:abstractNumId w:val="29"/>
  </w:num>
  <w:num w:numId="17">
    <w:abstractNumId w:val="12"/>
  </w:num>
  <w:num w:numId="18">
    <w:abstractNumId w:val="33"/>
    <w:lvlOverride w:ilvl="3">
      <w:startOverride w:val="2"/>
    </w:lvlOverride>
  </w:num>
  <w:num w:numId="19">
    <w:abstractNumId w:val="26"/>
  </w:num>
  <w:num w:numId="20">
    <w:abstractNumId w:val="42"/>
  </w:num>
  <w:num w:numId="21">
    <w:abstractNumId w:val="38"/>
  </w:num>
  <w:num w:numId="22">
    <w:abstractNumId w:val="45"/>
  </w:num>
  <w:num w:numId="23">
    <w:abstractNumId w:val="0"/>
  </w:num>
  <w:num w:numId="24">
    <w:abstractNumId w:val="34"/>
  </w:num>
  <w:num w:numId="25">
    <w:abstractNumId w:val="58"/>
  </w:num>
  <w:num w:numId="26">
    <w:abstractNumId w:val="25"/>
  </w:num>
  <w:num w:numId="27">
    <w:abstractNumId w:val="25"/>
    <w:lvlOverride w:ilvl="0">
      <w:lvl w:ilvl="0" w:tplc="FA2C241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78A56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0EDFB8">
        <w:start w:val="1"/>
        <w:numFmt w:val="lowerRoman"/>
        <w:lvlText w:val="%3."/>
        <w:lvlJc w:val="left"/>
        <w:pPr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06E93F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24646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A88CF0">
        <w:start w:val="1"/>
        <w:numFmt w:val="lowerRoman"/>
        <w:lvlText w:val="%6."/>
        <w:lvlJc w:val="left"/>
        <w:pPr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CCC35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EE6CF5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DC4C46C">
        <w:start w:val="1"/>
        <w:numFmt w:val="lowerRoman"/>
        <w:lvlText w:val="%9."/>
        <w:lvlJc w:val="left"/>
        <w:pPr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5"/>
    <w:lvlOverride w:ilvl="0">
      <w:lvl w:ilvl="0" w:tplc="FA2C2414">
        <w:start w:val="1"/>
        <w:numFmt w:val="decimal"/>
        <w:lvlText w:val="%1."/>
        <w:lvlJc w:val="left"/>
        <w:pPr>
          <w:tabs>
            <w:tab w:val="left" w:pos="284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78A560">
        <w:start w:val="1"/>
        <w:numFmt w:val="lowerLetter"/>
        <w:lvlText w:val="%2."/>
        <w:lvlJc w:val="left"/>
        <w:pPr>
          <w:tabs>
            <w:tab w:val="left" w:pos="284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0EDFB8">
        <w:start w:val="1"/>
        <w:numFmt w:val="lowerRoman"/>
        <w:lvlText w:val="%3."/>
        <w:lvlJc w:val="left"/>
        <w:pPr>
          <w:tabs>
            <w:tab w:val="left" w:pos="284"/>
          </w:tabs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06E93F4">
        <w:start w:val="1"/>
        <w:numFmt w:val="decimal"/>
        <w:lvlText w:val="%4."/>
        <w:lvlJc w:val="left"/>
        <w:pPr>
          <w:tabs>
            <w:tab w:val="left" w:pos="284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246462">
        <w:start w:val="1"/>
        <w:numFmt w:val="lowerLetter"/>
        <w:lvlText w:val="%5."/>
        <w:lvlJc w:val="left"/>
        <w:pPr>
          <w:tabs>
            <w:tab w:val="left" w:pos="284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A88CF0">
        <w:start w:val="1"/>
        <w:numFmt w:val="lowerRoman"/>
        <w:lvlText w:val="%6."/>
        <w:lvlJc w:val="left"/>
        <w:pPr>
          <w:tabs>
            <w:tab w:val="left" w:pos="284"/>
          </w:tabs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CCC356">
        <w:start w:val="1"/>
        <w:numFmt w:val="decimal"/>
        <w:lvlText w:val="%7."/>
        <w:lvlJc w:val="left"/>
        <w:pPr>
          <w:tabs>
            <w:tab w:val="left" w:pos="284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EE6CF5C">
        <w:start w:val="1"/>
        <w:numFmt w:val="lowerLetter"/>
        <w:lvlText w:val="%8."/>
        <w:lvlJc w:val="left"/>
        <w:pPr>
          <w:tabs>
            <w:tab w:val="left" w:pos="284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DC4C46C">
        <w:start w:val="1"/>
        <w:numFmt w:val="lowerRoman"/>
        <w:lvlText w:val="%9."/>
        <w:lvlJc w:val="left"/>
        <w:pPr>
          <w:tabs>
            <w:tab w:val="left" w:pos="284"/>
          </w:tabs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25"/>
    <w:lvlOverride w:ilvl="0">
      <w:lvl w:ilvl="0" w:tplc="FA2C2414">
        <w:start w:val="1"/>
        <w:numFmt w:val="decimal"/>
        <w:lvlText w:val="%1."/>
        <w:lvlJc w:val="left"/>
        <w:pPr>
          <w:tabs>
            <w:tab w:val="left" w:pos="284"/>
            <w:tab w:val="left" w:pos="426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78A560">
        <w:start w:val="1"/>
        <w:numFmt w:val="lowerLetter"/>
        <w:lvlText w:val="%2."/>
        <w:lvlJc w:val="left"/>
        <w:pPr>
          <w:tabs>
            <w:tab w:val="left" w:pos="284"/>
            <w:tab w:val="left" w:pos="426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0EDFB8">
        <w:start w:val="1"/>
        <w:numFmt w:val="lowerRoman"/>
        <w:lvlText w:val="%3."/>
        <w:lvlJc w:val="left"/>
        <w:pPr>
          <w:tabs>
            <w:tab w:val="left" w:pos="284"/>
            <w:tab w:val="left" w:pos="426"/>
          </w:tabs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06E93F4">
        <w:start w:val="1"/>
        <w:numFmt w:val="decimal"/>
        <w:lvlText w:val="%4."/>
        <w:lvlJc w:val="left"/>
        <w:pPr>
          <w:tabs>
            <w:tab w:val="left" w:pos="284"/>
            <w:tab w:val="left" w:pos="426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246462">
        <w:start w:val="1"/>
        <w:numFmt w:val="lowerLetter"/>
        <w:lvlText w:val="%5."/>
        <w:lvlJc w:val="left"/>
        <w:pPr>
          <w:tabs>
            <w:tab w:val="left" w:pos="284"/>
            <w:tab w:val="left" w:pos="426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A88CF0">
        <w:start w:val="1"/>
        <w:numFmt w:val="lowerRoman"/>
        <w:lvlText w:val="%6."/>
        <w:lvlJc w:val="left"/>
        <w:pPr>
          <w:tabs>
            <w:tab w:val="left" w:pos="284"/>
            <w:tab w:val="left" w:pos="426"/>
          </w:tabs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CCC356">
        <w:start w:val="1"/>
        <w:numFmt w:val="decimal"/>
        <w:lvlText w:val="%7."/>
        <w:lvlJc w:val="left"/>
        <w:pPr>
          <w:tabs>
            <w:tab w:val="left" w:pos="284"/>
            <w:tab w:val="left" w:pos="426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EE6CF5C">
        <w:start w:val="1"/>
        <w:numFmt w:val="lowerLetter"/>
        <w:lvlText w:val="%8."/>
        <w:lvlJc w:val="left"/>
        <w:pPr>
          <w:tabs>
            <w:tab w:val="left" w:pos="284"/>
            <w:tab w:val="left" w:pos="426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DC4C46C">
        <w:start w:val="1"/>
        <w:numFmt w:val="lowerRoman"/>
        <w:lvlText w:val="%9."/>
        <w:lvlJc w:val="left"/>
        <w:pPr>
          <w:tabs>
            <w:tab w:val="left" w:pos="284"/>
            <w:tab w:val="left" w:pos="426"/>
          </w:tabs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63"/>
  </w:num>
  <w:num w:numId="31">
    <w:abstractNumId w:val="24"/>
  </w:num>
  <w:num w:numId="32">
    <w:abstractNumId w:val="9"/>
  </w:num>
  <w:num w:numId="33">
    <w:abstractNumId w:val="51"/>
  </w:num>
  <w:num w:numId="34">
    <w:abstractNumId w:val="24"/>
    <w:lvlOverride w:ilvl="0">
      <w:startOverride w:val="4"/>
    </w:lvlOverride>
  </w:num>
  <w:num w:numId="35">
    <w:abstractNumId w:val="32"/>
  </w:num>
  <w:num w:numId="36">
    <w:abstractNumId w:val="36"/>
  </w:num>
  <w:num w:numId="37">
    <w:abstractNumId w:val="24"/>
    <w:lvlOverride w:ilvl="0">
      <w:startOverride w:val="5"/>
    </w:lvlOverride>
  </w:num>
  <w:num w:numId="38">
    <w:abstractNumId w:val="14"/>
  </w:num>
  <w:num w:numId="39">
    <w:abstractNumId w:val="59"/>
  </w:num>
  <w:num w:numId="40">
    <w:abstractNumId w:val="11"/>
  </w:num>
  <w:num w:numId="41">
    <w:abstractNumId w:val="3"/>
  </w:num>
  <w:num w:numId="42">
    <w:abstractNumId w:val="35"/>
  </w:num>
  <w:num w:numId="43">
    <w:abstractNumId w:val="2"/>
  </w:num>
  <w:num w:numId="44">
    <w:abstractNumId w:val="55"/>
  </w:num>
  <w:num w:numId="45">
    <w:abstractNumId w:val="10"/>
  </w:num>
  <w:num w:numId="46">
    <w:abstractNumId w:val="16"/>
  </w:num>
  <w:num w:numId="47">
    <w:abstractNumId w:val="41"/>
  </w:num>
  <w:num w:numId="48">
    <w:abstractNumId w:val="10"/>
    <w:lvlOverride w:ilvl="0">
      <w:startOverride w:val="3"/>
    </w:lvlOverride>
  </w:num>
  <w:num w:numId="49">
    <w:abstractNumId w:val="1"/>
  </w:num>
  <w:num w:numId="50">
    <w:abstractNumId w:val="56"/>
  </w:num>
  <w:num w:numId="51">
    <w:abstractNumId w:val="10"/>
    <w:lvlOverride w:ilvl="0">
      <w:startOverride w:val="4"/>
    </w:lvlOverride>
  </w:num>
  <w:num w:numId="52">
    <w:abstractNumId w:val="49"/>
  </w:num>
  <w:num w:numId="53">
    <w:abstractNumId w:val="13"/>
  </w:num>
  <w:num w:numId="54">
    <w:abstractNumId w:val="53"/>
  </w:num>
  <w:num w:numId="55">
    <w:abstractNumId w:val="46"/>
  </w:num>
  <w:num w:numId="56">
    <w:abstractNumId w:val="13"/>
    <w:lvlOverride w:ilvl="0">
      <w:startOverride w:val="3"/>
      <w:lvl w:ilvl="0" w:tplc="386E5B28">
        <w:start w:val="3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E3E73BA">
        <w:start w:val="1"/>
        <w:numFmt w:val="lowerLetter"/>
        <w:lvlText w:val="%2."/>
        <w:lvlJc w:val="left"/>
        <w:pPr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A7AA160">
        <w:start w:val="1"/>
        <w:numFmt w:val="lowerRoman"/>
        <w:lvlText w:val="%3."/>
        <w:lvlJc w:val="left"/>
        <w:pPr>
          <w:ind w:left="215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8BE9AD0">
        <w:start w:val="1"/>
        <w:numFmt w:val="decimal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2B2D9AC">
        <w:start w:val="1"/>
        <w:numFmt w:val="lowerLetter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1666998">
        <w:start w:val="1"/>
        <w:numFmt w:val="lowerRoman"/>
        <w:lvlText w:val="%6."/>
        <w:lvlJc w:val="left"/>
        <w:pPr>
          <w:ind w:left="431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630FC42">
        <w:start w:val="1"/>
        <w:numFmt w:val="decimal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E9C5576">
        <w:start w:val="1"/>
        <w:numFmt w:val="lowerLetter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61A4A40">
        <w:start w:val="1"/>
        <w:numFmt w:val="lowerRoman"/>
        <w:lvlText w:val="%9."/>
        <w:lvlJc w:val="left"/>
        <w:pPr>
          <w:ind w:left="647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48"/>
  </w:num>
  <w:num w:numId="58">
    <w:abstractNumId w:val="57"/>
  </w:num>
  <w:num w:numId="59">
    <w:abstractNumId w:val="20"/>
  </w:num>
  <w:num w:numId="60">
    <w:abstractNumId w:val="18"/>
  </w:num>
  <w:num w:numId="61">
    <w:abstractNumId w:val="17"/>
  </w:num>
  <w:num w:numId="62">
    <w:abstractNumId w:val="50"/>
  </w:num>
  <w:num w:numId="63">
    <w:abstractNumId w:val="52"/>
  </w:num>
  <w:num w:numId="64">
    <w:abstractNumId w:val="23"/>
  </w:num>
  <w:num w:numId="65">
    <w:abstractNumId w:val="6"/>
  </w:num>
  <w:num w:numId="66">
    <w:abstractNumId w:val="19"/>
  </w:num>
  <w:num w:numId="67">
    <w:abstractNumId w:val="23"/>
    <w:lvlOverride w:ilvl="0">
      <w:startOverride w:val="3"/>
    </w:lvlOverride>
  </w:num>
  <w:num w:numId="68">
    <w:abstractNumId w:val="4"/>
  </w:num>
  <w:num w:numId="69">
    <w:abstractNumId w:val="30"/>
  </w:num>
  <w:num w:numId="70">
    <w:abstractNumId w:val="23"/>
    <w:lvlOverride w:ilvl="0">
      <w:startOverride w:val="5"/>
    </w:lvlOverride>
  </w:num>
  <w:num w:numId="71">
    <w:abstractNumId w:val="40"/>
  </w:num>
  <w:num w:numId="72">
    <w:abstractNumId w:val="28"/>
  </w:num>
  <w:num w:numId="73">
    <w:abstractNumId w:val="15"/>
  </w:num>
  <w:num w:numId="74">
    <w:abstractNumId w:val="8"/>
  </w:num>
  <w:num w:numId="75">
    <w:abstractNumId w:val="21"/>
  </w:num>
  <w:num w:numId="76">
    <w:abstractNumId w:val="31"/>
  </w:num>
  <w:num w:numId="77">
    <w:abstractNumId w:val="31"/>
    <w:lvlOverride w:ilvl="0">
      <w:lvl w:ilvl="0" w:tplc="29CE0F70">
        <w:start w:val="1"/>
        <w:numFmt w:val="lowerLetter"/>
        <w:lvlText w:val="%1)"/>
        <w:lvlJc w:val="left"/>
        <w:pPr>
          <w:tabs>
            <w:tab w:val="left" w:pos="426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6EC5340">
        <w:start w:val="1"/>
        <w:numFmt w:val="lowerLetter"/>
        <w:lvlText w:val="%2."/>
        <w:lvlJc w:val="left"/>
        <w:pPr>
          <w:tabs>
            <w:tab w:val="left" w:pos="426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D2B07E">
        <w:start w:val="1"/>
        <w:numFmt w:val="lowerRoman"/>
        <w:lvlText w:val="%3."/>
        <w:lvlJc w:val="left"/>
        <w:pPr>
          <w:tabs>
            <w:tab w:val="left" w:pos="426"/>
          </w:tabs>
          <w:ind w:left="28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82AA8CE">
        <w:start w:val="1"/>
        <w:numFmt w:val="decimal"/>
        <w:lvlText w:val="%4."/>
        <w:lvlJc w:val="left"/>
        <w:pPr>
          <w:tabs>
            <w:tab w:val="left" w:pos="426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2842206">
        <w:start w:val="1"/>
        <w:numFmt w:val="lowerLetter"/>
        <w:lvlText w:val="%5."/>
        <w:lvlJc w:val="left"/>
        <w:pPr>
          <w:tabs>
            <w:tab w:val="left" w:pos="426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364B8E6">
        <w:start w:val="1"/>
        <w:numFmt w:val="lowerRoman"/>
        <w:lvlText w:val="%6."/>
        <w:lvlJc w:val="left"/>
        <w:pPr>
          <w:tabs>
            <w:tab w:val="left" w:pos="426"/>
          </w:tabs>
          <w:ind w:left="504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CCE2C4">
        <w:start w:val="1"/>
        <w:numFmt w:val="decimal"/>
        <w:lvlText w:val="%7."/>
        <w:lvlJc w:val="left"/>
        <w:pPr>
          <w:tabs>
            <w:tab w:val="left" w:pos="426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70ED3D0">
        <w:start w:val="1"/>
        <w:numFmt w:val="lowerLetter"/>
        <w:lvlText w:val="%8."/>
        <w:lvlJc w:val="left"/>
        <w:pPr>
          <w:tabs>
            <w:tab w:val="left" w:pos="426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8966E56">
        <w:start w:val="1"/>
        <w:numFmt w:val="lowerRoman"/>
        <w:lvlText w:val="%9."/>
        <w:lvlJc w:val="left"/>
        <w:pPr>
          <w:tabs>
            <w:tab w:val="left" w:pos="426"/>
          </w:tabs>
          <w:ind w:left="720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>
    <w:abstractNumId w:val="8"/>
    <w:lvlOverride w:ilvl="0">
      <w:startOverride w:val="3"/>
    </w:lvlOverride>
  </w:num>
  <w:num w:numId="79">
    <w:abstractNumId w:val="47"/>
  </w:num>
  <w:num w:numId="80">
    <w:abstractNumId w:val="61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FD"/>
    <w:rsid w:val="002C156A"/>
    <w:rsid w:val="00697AFD"/>
    <w:rsid w:val="00CD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4092"/>
  <w15:docId w15:val="{B31A093A-0A73-4228-9A9D-3FD98737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3">
    <w:name w:val="Zaimportowany styl 3"/>
    <w:pPr>
      <w:numPr>
        <w:numId w:val="4"/>
      </w:numPr>
    </w:pPr>
  </w:style>
  <w:style w:type="paragraph" w:styleId="Akapitzlist">
    <w:name w:val="List Paragraph"/>
    <w:pPr>
      <w:widowControl w:val="0"/>
      <w:suppressAutoHyphens/>
      <w:ind w:left="720"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7"/>
      </w:numPr>
    </w:pPr>
  </w:style>
  <w:style w:type="numbering" w:customStyle="1" w:styleId="Zaimportowanystyl4">
    <w:name w:val="Zaimportowany styl 4"/>
    <w:pPr>
      <w:numPr>
        <w:numId w:val="10"/>
      </w:numPr>
    </w:pPr>
  </w:style>
  <w:style w:type="numbering" w:customStyle="1" w:styleId="Zaimportowanystyl5">
    <w:name w:val="Zaimportowany styl 5"/>
    <w:pPr>
      <w:numPr>
        <w:numId w:val="12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6"/>
      </w:numPr>
    </w:pPr>
  </w:style>
  <w:style w:type="numbering" w:customStyle="1" w:styleId="Zaimportowanystyl8">
    <w:name w:val="Zaimportowany styl 8"/>
    <w:pPr>
      <w:numPr>
        <w:numId w:val="19"/>
      </w:numPr>
    </w:pPr>
  </w:style>
  <w:style w:type="numbering" w:customStyle="1" w:styleId="Zaimportowanystyl9">
    <w:name w:val="Zaimportowany styl 9"/>
    <w:pPr>
      <w:numPr>
        <w:numId w:val="21"/>
      </w:numPr>
    </w:pPr>
  </w:style>
  <w:style w:type="numbering" w:customStyle="1" w:styleId="Zaimportowanystyl10">
    <w:name w:val="Zaimportowany styl 10"/>
    <w:pPr>
      <w:numPr>
        <w:numId w:val="23"/>
      </w:numPr>
    </w:pPr>
  </w:style>
  <w:style w:type="numbering" w:customStyle="1" w:styleId="Zaimportowanystyl11">
    <w:name w:val="Zaimportowany styl 11"/>
    <w:pPr>
      <w:numPr>
        <w:numId w:val="25"/>
      </w:numPr>
    </w:p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2"/>
      </w:numPr>
    </w:pPr>
  </w:style>
  <w:style w:type="numbering" w:customStyle="1" w:styleId="Zaimportowanystyl14">
    <w:name w:val="Zaimportowany styl 14"/>
    <w:pPr>
      <w:numPr>
        <w:numId w:val="35"/>
      </w:numPr>
    </w:pPr>
  </w:style>
  <w:style w:type="numbering" w:customStyle="1" w:styleId="Zaimportowanystyl15">
    <w:name w:val="Zaimportowany styl 15"/>
    <w:pPr>
      <w:numPr>
        <w:numId w:val="38"/>
      </w:numPr>
    </w:pPr>
  </w:style>
  <w:style w:type="numbering" w:customStyle="1" w:styleId="Zaimportowanystyl16">
    <w:name w:val="Zaimportowany styl 16"/>
    <w:pPr>
      <w:numPr>
        <w:numId w:val="40"/>
      </w:numPr>
    </w:pPr>
  </w:style>
  <w:style w:type="numbering" w:customStyle="1" w:styleId="Zaimportowanystyl17">
    <w:name w:val="Zaimportowany styl 17"/>
    <w:pPr>
      <w:numPr>
        <w:numId w:val="42"/>
      </w:numPr>
    </w:pPr>
  </w:style>
  <w:style w:type="numbering" w:customStyle="1" w:styleId="Zaimportowanystyl18">
    <w:name w:val="Zaimportowany styl 18"/>
    <w:pPr>
      <w:numPr>
        <w:numId w:val="44"/>
      </w:numPr>
    </w:pPr>
  </w:style>
  <w:style w:type="numbering" w:customStyle="1" w:styleId="Zaimportowanystyl19">
    <w:name w:val="Zaimportowany styl 19"/>
    <w:pPr>
      <w:numPr>
        <w:numId w:val="46"/>
      </w:numPr>
    </w:pPr>
  </w:style>
  <w:style w:type="numbering" w:customStyle="1" w:styleId="Zaimportowanystyl20">
    <w:name w:val="Zaimportowany styl 20"/>
    <w:pPr>
      <w:numPr>
        <w:numId w:val="49"/>
      </w:numPr>
    </w:pPr>
  </w:style>
  <w:style w:type="numbering" w:customStyle="1" w:styleId="Zaimportowanystyl21">
    <w:name w:val="Zaimportowany styl 21"/>
    <w:pPr>
      <w:numPr>
        <w:numId w:val="52"/>
      </w:numPr>
    </w:pPr>
  </w:style>
  <w:style w:type="numbering" w:customStyle="1" w:styleId="Zaimportowanystyl22">
    <w:name w:val="Zaimportowany styl 22"/>
    <w:pPr>
      <w:numPr>
        <w:numId w:val="54"/>
      </w:numPr>
    </w:pPr>
  </w:style>
  <w:style w:type="numbering" w:customStyle="1" w:styleId="Zaimportowanystyl23">
    <w:name w:val="Zaimportowany styl 23"/>
    <w:pPr>
      <w:numPr>
        <w:numId w:val="57"/>
      </w:numPr>
    </w:pPr>
  </w:style>
  <w:style w:type="numbering" w:customStyle="1" w:styleId="Zaimportowanystyl24">
    <w:name w:val="Zaimportowany styl 24"/>
    <w:pPr>
      <w:numPr>
        <w:numId w:val="59"/>
      </w:numPr>
    </w:pPr>
  </w:style>
  <w:style w:type="numbering" w:customStyle="1" w:styleId="Zaimportowanystyl25">
    <w:name w:val="Zaimportowany styl 25"/>
    <w:pPr>
      <w:numPr>
        <w:numId w:val="61"/>
      </w:numPr>
    </w:pPr>
  </w:style>
  <w:style w:type="numbering" w:customStyle="1" w:styleId="Zaimportowanystyl26">
    <w:name w:val="Zaimportowany styl 26"/>
    <w:pPr>
      <w:numPr>
        <w:numId w:val="63"/>
      </w:numPr>
    </w:pPr>
  </w:style>
  <w:style w:type="numbering" w:customStyle="1" w:styleId="Zaimportowanystyl27">
    <w:name w:val="Zaimportowany styl 27"/>
    <w:pPr>
      <w:numPr>
        <w:numId w:val="65"/>
      </w:numPr>
    </w:pPr>
  </w:style>
  <w:style w:type="numbering" w:customStyle="1" w:styleId="Zaimportowanystyl28">
    <w:name w:val="Zaimportowany styl 28"/>
    <w:pPr>
      <w:numPr>
        <w:numId w:val="68"/>
      </w:numPr>
    </w:pPr>
  </w:style>
  <w:style w:type="numbering" w:customStyle="1" w:styleId="Zaimportowanystyl29">
    <w:name w:val="Zaimportowany styl 29"/>
    <w:pPr>
      <w:numPr>
        <w:numId w:val="71"/>
      </w:numPr>
    </w:pPr>
  </w:style>
  <w:style w:type="numbering" w:customStyle="1" w:styleId="Zaimportowanystyl30">
    <w:name w:val="Zaimportowany styl 30"/>
    <w:pPr>
      <w:numPr>
        <w:numId w:val="73"/>
      </w:numPr>
    </w:pPr>
  </w:style>
  <w:style w:type="numbering" w:customStyle="1" w:styleId="Zaimportowanystyl31">
    <w:name w:val="Zaimportowany styl 31"/>
    <w:pPr>
      <w:numPr>
        <w:numId w:val="75"/>
      </w:numPr>
    </w:pPr>
  </w:style>
  <w:style w:type="numbering" w:customStyle="1" w:styleId="Zaimportowanystyl32">
    <w:name w:val="Zaimportowany styl 32"/>
    <w:pPr>
      <w:numPr>
        <w:numId w:val="7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8550</Words>
  <Characters>51300</Characters>
  <Application>Microsoft Office Word</Application>
  <DocSecurity>0</DocSecurity>
  <Lines>427</Lines>
  <Paragraphs>119</Paragraphs>
  <ScaleCrop>false</ScaleCrop>
  <Company/>
  <LinksUpToDate>false</LinksUpToDate>
  <CharactersWithSpaces>59731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2024-12-13T13:23:00Z</dcterms:created>
  <dcterms:modified xsi:type="dcterms:W3CDTF">2024-12-13T13:26:00Z</dcterms:modified>
</cp:coreProperties>
</file>