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6FD3" w14:textId="77777777" w:rsidR="00D14061" w:rsidRPr="006C0698" w:rsidRDefault="004E2626">
      <w:pPr>
        <w:spacing w:line="360" w:lineRule="auto"/>
        <w:ind w:left="426" w:hanging="426"/>
        <w:jc w:val="center"/>
        <w:rPr>
          <w:rFonts w:ascii="Times New Roman" w:hAnsi="Times New Roman" w:cs="Times New Roman"/>
          <w:sz w:val="24"/>
          <w:szCs w:val="24"/>
        </w:rPr>
      </w:pPr>
      <w:bookmarkStart w:id="0" w:name="page1"/>
      <w:bookmarkEnd w:id="0"/>
      <w:r w:rsidRPr="006C0698">
        <w:rPr>
          <w:rFonts w:ascii="Times New Roman" w:eastAsia="Times New Roman" w:hAnsi="Times New Roman" w:cs="Times New Roman"/>
          <w:b/>
          <w:sz w:val="24"/>
          <w:szCs w:val="24"/>
          <w:lang w:eastAsia="zh-CN"/>
        </w:rPr>
        <w:t>SPECYFIKACJA WARUNKÓW ZAMÓWIENIA</w:t>
      </w:r>
    </w:p>
    <w:p w14:paraId="3019E412" w14:textId="77777777" w:rsidR="00D14061" w:rsidRPr="006C0698" w:rsidRDefault="004E2626">
      <w:pPr>
        <w:spacing w:line="360" w:lineRule="auto"/>
        <w:jc w:val="center"/>
        <w:rPr>
          <w:rFonts w:ascii="Times New Roman" w:eastAsia="Times New Roman" w:hAnsi="Times New Roman" w:cs="Times New Roman"/>
          <w:b/>
          <w:sz w:val="24"/>
          <w:szCs w:val="24"/>
          <w:lang w:eastAsia="zh-CN"/>
        </w:rPr>
      </w:pPr>
      <w:r w:rsidRPr="006C0698">
        <w:rPr>
          <w:rFonts w:ascii="Times New Roman" w:eastAsia="Times New Roman" w:hAnsi="Times New Roman" w:cs="Times New Roman"/>
          <w:b/>
          <w:noProof/>
          <w:sz w:val="24"/>
          <w:szCs w:val="24"/>
          <w:lang w:eastAsia="zh-CN"/>
        </w:rPr>
        <w:drawing>
          <wp:anchor distT="0" distB="0" distL="0" distR="0" simplePos="0" relativeHeight="251657216" behindDoc="0" locked="0" layoutInCell="0" allowOverlap="1" wp14:anchorId="232EF5FA" wp14:editId="5B9F2A8C">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6C4F4806" w14:textId="77777777" w:rsidR="00D14061" w:rsidRPr="006C0698" w:rsidRDefault="00D14061">
      <w:pPr>
        <w:spacing w:line="360" w:lineRule="auto"/>
        <w:jc w:val="center"/>
        <w:rPr>
          <w:rFonts w:ascii="Times New Roman" w:hAnsi="Times New Roman" w:cs="Times New Roman"/>
          <w:sz w:val="24"/>
          <w:szCs w:val="24"/>
        </w:rPr>
      </w:pPr>
    </w:p>
    <w:p w14:paraId="388B04F1"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484967A5"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4319F377"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559E03DB"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2A06CA6B"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619026E3"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7230BF42"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53263D4A" w14:textId="77777777" w:rsidR="00D14061" w:rsidRPr="006941B9" w:rsidRDefault="00D14061">
      <w:pPr>
        <w:spacing w:line="360" w:lineRule="auto"/>
        <w:jc w:val="center"/>
        <w:rPr>
          <w:rFonts w:ascii="Times New Roman" w:eastAsia="Times New Roman" w:hAnsi="Times New Roman" w:cs="Times New Roman"/>
          <w:b/>
          <w:sz w:val="28"/>
          <w:szCs w:val="28"/>
          <w:lang w:eastAsia="zh-CN"/>
        </w:rPr>
      </w:pPr>
    </w:p>
    <w:p w14:paraId="7D0A1286" w14:textId="77777777" w:rsidR="00D14061" w:rsidRPr="006941B9" w:rsidRDefault="004E2626">
      <w:pPr>
        <w:spacing w:line="360" w:lineRule="auto"/>
        <w:jc w:val="center"/>
        <w:rPr>
          <w:rFonts w:ascii="Times New Roman" w:hAnsi="Times New Roman" w:cs="Times New Roman"/>
          <w:sz w:val="28"/>
          <w:szCs w:val="28"/>
        </w:rPr>
      </w:pPr>
      <w:r w:rsidRPr="006941B9">
        <w:rPr>
          <w:rFonts w:ascii="Times New Roman" w:eastAsia="Times New Roman" w:hAnsi="Times New Roman" w:cs="Times New Roman"/>
          <w:b/>
          <w:sz w:val="28"/>
          <w:szCs w:val="28"/>
          <w:lang w:eastAsia="zh-CN"/>
        </w:rPr>
        <w:t xml:space="preserve">Tryb podstawowy (bez negocjacji) </w:t>
      </w:r>
    </w:p>
    <w:p w14:paraId="22B191DB" w14:textId="77777777" w:rsidR="001E5DC5" w:rsidRPr="006941B9" w:rsidRDefault="004E2626">
      <w:pPr>
        <w:spacing w:line="360" w:lineRule="auto"/>
        <w:jc w:val="center"/>
        <w:rPr>
          <w:rFonts w:ascii="Times New Roman" w:eastAsia="Times New Roman" w:hAnsi="Times New Roman" w:cs="Times New Roman"/>
          <w:b/>
          <w:sz w:val="28"/>
          <w:szCs w:val="28"/>
          <w:lang w:eastAsia="zh-CN"/>
        </w:rPr>
      </w:pPr>
      <w:r w:rsidRPr="006941B9">
        <w:rPr>
          <w:rFonts w:ascii="Times New Roman" w:eastAsia="Times New Roman" w:hAnsi="Times New Roman" w:cs="Times New Roman"/>
          <w:b/>
          <w:sz w:val="28"/>
          <w:szCs w:val="28"/>
          <w:lang w:eastAsia="zh-CN"/>
        </w:rPr>
        <w:t xml:space="preserve">na podstawie art. 275 pkt. 1 </w:t>
      </w:r>
    </w:p>
    <w:p w14:paraId="442E8E04" w14:textId="6C44FB3D" w:rsidR="001E5DC5" w:rsidRPr="006941B9" w:rsidRDefault="004E2626">
      <w:pPr>
        <w:spacing w:line="360" w:lineRule="auto"/>
        <w:jc w:val="center"/>
        <w:rPr>
          <w:rFonts w:ascii="Times New Roman" w:eastAsia="Times New Roman" w:hAnsi="Times New Roman" w:cs="Times New Roman"/>
          <w:b/>
          <w:sz w:val="28"/>
          <w:szCs w:val="28"/>
          <w:lang w:eastAsia="zh-CN"/>
        </w:rPr>
      </w:pPr>
      <w:r w:rsidRPr="006941B9">
        <w:rPr>
          <w:rFonts w:ascii="Times New Roman" w:eastAsia="Times New Roman" w:hAnsi="Times New Roman" w:cs="Times New Roman"/>
          <w:b/>
          <w:sz w:val="28"/>
          <w:szCs w:val="28"/>
          <w:lang w:eastAsia="zh-CN"/>
        </w:rPr>
        <w:t>ustawy z dnia 11 września 2019r</w:t>
      </w:r>
      <w:r w:rsidR="0023342A" w:rsidRPr="006941B9">
        <w:rPr>
          <w:rFonts w:ascii="Times New Roman" w:eastAsia="Times New Roman" w:hAnsi="Times New Roman" w:cs="Times New Roman"/>
          <w:b/>
          <w:sz w:val="28"/>
          <w:szCs w:val="28"/>
          <w:lang w:eastAsia="zh-CN"/>
        </w:rPr>
        <w:t>.</w:t>
      </w:r>
      <w:r w:rsidRPr="006941B9">
        <w:rPr>
          <w:rFonts w:ascii="Times New Roman" w:eastAsia="Times New Roman" w:hAnsi="Times New Roman" w:cs="Times New Roman"/>
          <w:b/>
          <w:sz w:val="28"/>
          <w:szCs w:val="28"/>
          <w:lang w:eastAsia="zh-CN"/>
        </w:rPr>
        <w:t xml:space="preserve"> Prawo zamówień publicznych  </w:t>
      </w:r>
    </w:p>
    <w:p w14:paraId="0675AC4C" w14:textId="6CCF744F" w:rsidR="00D14061" w:rsidRPr="006941B9" w:rsidRDefault="001E5DC5">
      <w:pPr>
        <w:spacing w:line="360" w:lineRule="auto"/>
        <w:jc w:val="center"/>
        <w:rPr>
          <w:rFonts w:ascii="Times New Roman" w:hAnsi="Times New Roman" w:cs="Times New Roman"/>
          <w:sz w:val="28"/>
          <w:szCs w:val="28"/>
        </w:rPr>
      </w:pPr>
      <w:r w:rsidRPr="006941B9">
        <w:rPr>
          <w:rFonts w:ascii="Times New Roman" w:eastAsia="Times New Roman" w:hAnsi="Times New Roman" w:cs="Times New Roman"/>
          <w:b/>
          <w:sz w:val="28"/>
          <w:szCs w:val="28"/>
          <w:lang w:eastAsia="zh-CN"/>
        </w:rPr>
        <w:t xml:space="preserve">tj. z dnia 14 lipca 2023r. </w:t>
      </w:r>
      <w:r w:rsidR="004E2626" w:rsidRPr="006941B9">
        <w:rPr>
          <w:rFonts w:ascii="Times New Roman" w:eastAsia="Times New Roman" w:hAnsi="Times New Roman" w:cs="Times New Roman"/>
          <w:b/>
          <w:sz w:val="28"/>
          <w:szCs w:val="28"/>
          <w:lang w:eastAsia="zh-CN"/>
        </w:rPr>
        <w:t>(Dz. U. z 202</w:t>
      </w:r>
      <w:r w:rsidR="004C3048" w:rsidRPr="006941B9">
        <w:rPr>
          <w:rFonts w:ascii="Times New Roman" w:eastAsia="Times New Roman" w:hAnsi="Times New Roman" w:cs="Times New Roman"/>
          <w:b/>
          <w:sz w:val="28"/>
          <w:szCs w:val="28"/>
          <w:lang w:eastAsia="zh-CN"/>
        </w:rPr>
        <w:t>4</w:t>
      </w:r>
      <w:r w:rsidR="004E2626" w:rsidRPr="006941B9">
        <w:rPr>
          <w:rFonts w:ascii="Times New Roman" w:eastAsia="Times New Roman" w:hAnsi="Times New Roman" w:cs="Times New Roman"/>
          <w:b/>
          <w:sz w:val="28"/>
          <w:szCs w:val="28"/>
          <w:lang w:eastAsia="zh-CN"/>
        </w:rPr>
        <w:t>r., poz.</w:t>
      </w:r>
      <w:r w:rsidR="00801653" w:rsidRPr="006941B9">
        <w:rPr>
          <w:rFonts w:ascii="Times New Roman" w:eastAsia="Times New Roman" w:hAnsi="Times New Roman" w:cs="Times New Roman"/>
          <w:b/>
          <w:sz w:val="28"/>
          <w:szCs w:val="28"/>
          <w:lang w:eastAsia="zh-CN"/>
        </w:rPr>
        <w:t>1</w:t>
      </w:r>
      <w:r w:rsidR="004C3048" w:rsidRPr="006941B9">
        <w:rPr>
          <w:rFonts w:ascii="Times New Roman" w:eastAsia="Times New Roman" w:hAnsi="Times New Roman" w:cs="Times New Roman"/>
          <w:b/>
          <w:sz w:val="28"/>
          <w:szCs w:val="28"/>
          <w:lang w:eastAsia="zh-CN"/>
        </w:rPr>
        <w:t>320</w:t>
      </w:r>
      <w:r w:rsidR="004E2626" w:rsidRPr="006941B9">
        <w:rPr>
          <w:rFonts w:ascii="Times New Roman" w:eastAsia="Times New Roman" w:hAnsi="Times New Roman" w:cs="Times New Roman"/>
          <w:b/>
          <w:sz w:val="28"/>
          <w:szCs w:val="28"/>
          <w:lang w:eastAsia="zh-CN"/>
        </w:rPr>
        <w:t>)</w:t>
      </w:r>
    </w:p>
    <w:p w14:paraId="6B5F9EC6" w14:textId="77777777" w:rsidR="00D14061" w:rsidRPr="006941B9" w:rsidRDefault="00D14061">
      <w:pPr>
        <w:spacing w:line="360" w:lineRule="auto"/>
        <w:jc w:val="center"/>
        <w:rPr>
          <w:rFonts w:ascii="Times New Roman" w:hAnsi="Times New Roman" w:cs="Times New Roman"/>
          <w:sz w:val="28"/>
          <w:szCs w:val="28"/>
        </w:rPr>
      </w:pPr>
    </w:p>
    <w:p w14:paraId="5F9CEA67" w14:textId="7CE02D39" w:rsidR="00D14061" w:rsidRPr="006941B9" w:rsidRDefault="004E2626" w:rsidP="00FE771F">
      <w:pPr>
        <w:spacing w:line="360" w:lineRule="auto"/>
        <w:jc w:val="center"/>
        <w:rPr>
          <w:rFonts w:ascii="Times New Roman" w:eastAsia="Times New Roman" w:hAnsi="Times New Roman" w:cs="Times New Roman"/>
          <w:b/>
          <w:sz w:val="28"/>
          <w:szCs w:val="28"/>
          <w:lang w:eastAsia="zh-CN"/>
        </w:rPr>
      </w:pPr>
      <w:r w:rsidRPr="006941B9">
        <w:rPr>
          <w:rFonts w:ascii="Times New Roman" w:eastAsia="Times New Roman" w:hAnsi="Times New Roman" w:cs="Times New Roman"/>
          <w:b/>
          <w:sz w:val="28"/>
          <w:szCs w:val="28"/>
          <w:lang w:eastAsia="zh-CN"/>
        </w:rPr>
        <w:t>na zadanie pod nazw</w:t>
      </w:r>
      <w:r w:rsidR="00FE771F" w:rsidRPr="006941B9">
        <w:rPr>
          <w:rFonts w:ascii="Times New Roman" w:eastAsia="Times New Roman" w:hAnsi="Times New Roman" w:cs="Times New Roman"/>
          <w:b/>
          <w:sz w:val="28"/>
          <w:szCs w:val="28"/>
          <w:lang w:eastAsia="zh-CN"/>
        </w:rPr>
        <w:t>ą</w:t>
      </w:r>
    </w:p>
    <w:p w14:paraId="445F3788" w14:textId="7BBEEE90" w:rsidR="00FE771F" w:rsidRPr="006941B9" w:rsidRDefault="006941B9" w:rsidP="00FE771F">
      <w:pPr>
        <w:spacing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zh-CN"/>
        </w:rPr>
        <w:t>„W</w:t>
      </w:r>
      <w:r w:rsidR="00E37161" w:rsidRPr="006941B9">
        <w:rPr>
          <w:rFonts w:ascii="Times New Roman" w:eastAsia="Times New Roman" w:hAnsi="Times New Roman" w:cs="Times New Roman"/>
          <w:b/>
          <w:sz w:val="28"/>
          <w:szCs w:val="28"/>
          <w:lang w:eastAsia="zh-CN"/>
        </w:rPr>
        <w:t>ykonanie i dostawa fabrycznie nowego lekkiego samochodu r</w:t>
      </w:r>
      <w:r w:rsidR="008A6A33">
        <w:rPr>
          <w:rFonts w:ascii="Times New Roman" w:eastAsia="Times New Roman" w:hAnsi="Times New Roman" w:cs="Times New Roman"/>
          <w:b/>
          <w:sz w:val="28"/>
          <w:szCs w:val="28"/>
          <w:lang w:eastAsia="zh-CN"/>
        </w:rPr>
        <w:t>ozpoznawczo</w:t>
      </w:r>
      <w:r w:rsidR="00E37161" w:rsidRPr="006941B9">
        <w:rPr>
          <w:rFonts w:ascii="Times New Roman" w:eastAsia="Times New Roman" w:hAnsi="Times New Roman" w:cs="Times New Roman"/>
          <w:b/>
          <w:sz w:val="28"/>
          <w:szCs w:val="28"/>
          <w:lang w:eastAsia="zh-CN"/>
        </w:rPr>
        <w:t xml:space="preserve"> – </w:t>
      </w:r>
      <w:r w:rsidR="008A6A33">
        <w:rPr>
          <w:rFonts w:ascii="Times New Roman" w:eastAsia="Times New Roman" w:hAnsi="Times New Roman" w:cs="Times New Roman"/>
          <w:b/>
          <w:sz w:val="28"/>
          <w:szCs w:val="28"/>
          <w:lang w:eastAsia="zh-CN"/>
        </w:rPr>
        <w:t>ratowniczego</w:t>
      </w:r>
      <w:r w:rsidR="00E37161" w:rsidRPr="006941B9">
        <w:rPr>
          <w:rFonts w:ascii="Times New Roman" w:eastAsia="Times New Roman" w:hAnsi="Times New Roman" w:cs="Times New Roman"/>
          <w:b/>
          <w:sz w:val="28"/>
          <w:szCs w:val="28"/>
          <w:lang w:eastAsia="zh-CN"/>
        </w:rPr>
        <w:t xml:space="preserve"> z napędem 4x4 o dopuszczalnej masie </w:t>
      </w:r>
      <w:r w:rsidR="006E759B" w:rsidRPr="006941B9">
        <w:rPr>
          <w:rFonts w:ascii="Times New Roman" w:eastAsia="Times New Roman" w:hAnsi="Times New Roman" w:cs="Times New Roman"/>
          <w:b/>
          <w:sz w:val="28"/>
          <w:szCs w:val="28"/>
          <w:lang w:eastAsia="zh-CN"/>
        </w:rPr>
        <w:t>całkowitej do 3500 kg dla OSP</w:t>
      </w:r>
      <w:r>
        <w:rPr>
          <w:rFonts w:ascii="Times New Roman" w:eastAsia="Times New Roman" w:hAnsi="Times New Roman" w:cs="Times New Roman"/>
          <w:b/>
          <w:sz w:val="28"/>
          <w:szCs w:val="28"/>
          <w:lang w:eastAsia="zh-CN"/>
        </w:rPr>
        <w:t>”</w:t>
      </w:r>
      <w:r w:rsidR="006E759B" w:rsidRPr="006941B9">
        <w:rPr>
          <w:rFonts w:ascii="Times New Roman" w:eastAsia="Times New Roman" w:hAnsi="Times New Roman" w:cs="Times New Roman"/>
          <w:b/>
          <w:sz w:val="28"/>
          <w:szCs w:val="28"/>
          <w:lang w:eastAsia="zh-CN"/>
        </w:rPr>
        <w:t xml:space="preserve"> Łeba</w:t>
      </w:r>
    </w:p>
    <w:p w14:paraId="21D94F01" w14:textId="1BB1D983" w:rsidR="00D14061" w:rsidRPr="006941B9" w:rsidRDefault="004E2626">
      <w:pPr>
        <w:spacing w:line="360" w:lineRule="auto"/>
        <w:jc w:val="center"/>
        <w:rPr>
          <w:rFonts w:ascii="Times New Roman" w:hAnsi="Times New Roman" w:cs="Times New Roman"/>
          <w:sz w:val="28"/>
          <w:szCs w:val="28"/>
        </w:rPr>
      </w:pPr>
      <w:r w:rsidRPr="006941B9">
        <w:rPr>
          <w:rFonts w:ascii="Times New Roman" w:hAnsi="Times New Roman" w:cs="Times New Roman"/>
          <w:sz w:val="28"/>
          <w:szCs w:val="28"/>
        </w:rPr>
        <w:t xml:space="preserve">(znak sprawy </w:t>
      </w:r>
      <w:r w:rsidR="003535F6">
        <w:rPr>
          <w:rFonts w:ascii="Times New Roman" w:hAnsi="Times New Roman" w:cs="Times New Roman"/>
          <w:color w:val="000000"/>
          <w:sz w:val="28"/>
          <w:szCs w:val="28"/>
        </w:rPr>
        <w:t>OSP</w:t>
      </w:r>
      <w:r w:rsidR="007F20FE">
        <w:rPr>
          <w:rFonts w:ascii="Times New Roman" w:hAnsi="Times New Roman" w:cs="Times New Roman"/>
          <w:color w:val="000000"/>
          <w:sz w:val="28"/>
          <w:szCs w:val="28"/>
        </w:rPr>
        <w:t xml:space="preserve"> 2</w:t>
      </w:r>
      <w:r w:rsidR="003535F6">
        <w:rPr>
          <w:rFonts w:ascii="Times New Roman" w:hAnsi="Times New Roman" w:cs="Times New Roman"/>
          <w:color w:val="000000"/>
          <w:sz w:val="28"/>
          <w:szCs w:val="28"/>
        </w:rPr>
        <w:t>.2024</w:t>
      </w:r>
      <w:r w:rsidRPr="006941B9">
        <w:rPr>
          <w:rFonts w:ascii="Times New Roman" w:hAnsi="Times New Roman" w:cs="Times New Roman"/>
          <w:sz w:val="28"/>
          <w:szCs w:val="28"/>
        </w:rPr>
        <w:t>)</w:t>
      </w:r>
    </w:p>
    <w:p w14:paraId="28B8AE2F" w14:textId="77777777" w:rsidR="00D14061" w:rsidRPr="006C0698" w:rsidRDefault="00D14061">
      <w:pPr>
        <w:spacing w:line="360" w:lineRule="auto"/>
        <w:jc w:val="center"/>
        <w:rPr>
          <w:rFonts w:ascii="Times New Roman" w:eastAsia="Times New Roman" w:hAnsi="Times New Roman" w:cs="Times New Roman"/>
          <w:b/>
          <w:bCs/>
          <w:sz w:val="24"/>
          <w:szCs w:val="24"/>
          <w:lang w:eastAsia="zh-CN"/>
        </w:rPr>
      </w:pPr>
    </w:p>
    <w:p w14:paraId="4FFF0C3A" w14:textId="77777777" w:rsidR="00D14061" w:rsidRPr="006C0698" w:rsidRDefault="00D14061">
      <w:pPr>
        <w:spacing w:line="360" w:lineRule="auto"/>
        <w:jc w:val="center"/>
        <w:rPr>
          <w:rFonts w:ascii="Times New Roman" w:eastAsia="Times New Roman" w:hAnsi="Times New Roman" w:cs="Times New Roman"/>
          <w:b/>
          <w:sz w:val="24"/>
          <w:szCs w:val="24"/>
          <w:u w:val="single"/>
          <w:lang w:eastAsia="zh-CN"/>
        </w:rPr>
      </w:pPr>
    </w:p>
    <w:p w14:paraId="34AC5E08"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53A02A6D"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4288896A"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0B0C7DFB"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7949AAD2"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1A2B33AD"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066A3138" w14:textId="77777777" w:rsidR="00D14061" w:rsidRPr="006C0698" w:rsidRDefault="00D14061">
      <w:pPr>
        <w:spacing w:line="360" w:lineRule="auto"/>
        <w:jc w:val="center"/>
        <w:rPr>
          <w:rFonts w:ascii="Times New Roman" w:eastAsia="Times New Roman" w:hAnsi="Times New Roman" w:cs="Times New Roman"/>
          <w:b/>
          <w:sz w:val="24"/>
          <w:szCs w:val="24"/>
          <w:lang w:eastAsia="zh-CN"/>
        </w:rPr>
      </w:pPr>
    </w:p>
    <w:p w14:paraId="32EEDBC1" w14:textId="763E678F" w:rsidR="00D14061" w:rsidRPr="006C0698" w:rsidRDefault="004E2626" w:rsidP="006C0698">
      <w:pPr>
        <w:spacing w:line="360" w:lineRule="auto"/>
        <w:jc w:val="center"/>
        <w:rPr>
          <w:rFonts w:ascii="Times New Roman" w:eastAsia="Times New Roman" w:hAnsi="Times New Roman" w:cs="Times New Roman"/>
          <w:b/>
          <w:sz w:val="24"/>
          <w:szCs w:val="24"/>
          <w:lang w:eastAsia="zh-CN"/>
        </w:rPr>
      </w:pPr>
      <w:r w:rsidRPr="006C0698">
        <w:rPr>
          <w:rFonts w:ascii="Times New Roman" w:eastAsia="Times New Roman" w:hAnsi="Times New Roman" w:cs="Times New Roman"/>
          <w:b/>
          <w:color w:val="000000"/>
          <w:sz w:val="24"/>
          <w:szCs w:val="24"/>
          <w:lang w:eastAsia="zh-CN"/>
        </w:rPr>
        <w:t xml:space="preserve">Łeba, </w:t>
      </w:r>
      <w:r w:rsidR="003535F6">
        <w:rPr>
          <w:rFonts w:ascii="Times New Roman" w:eastAsia="Times New Roman" w:hAnsi="Times New Roman" w:cs="Times New Roman"/>
          <w:b/>
          <w:color w:val="000000"/>
          <w:sz w:val="24"/>
          <w:szCs w:val="24"/>
          <w:lang w:eastAsia="zh-CN"/>
        </w:rPr>
        <w:t>październik</w:t>
      </w:r>
      <w:r w:rsidRPr="006C0698">
        <w:rPr>
          <w:rFonts w:ascii="Times New Roman" w:eastAsia="Times New Roman" w:hAnsi="Times New Roman" w:cs="Times New Roman"/>
          <w:b/>
          <w:color w:val="000000"/>
          <w:sz w:val="24"/>
          <w:szCs w:val="24"/>
          <w:lang w:eastAsia="zh-CN"/>
        </w:rPr>
        <w:t xml:space="preserve"> 202</w:t>
      </w:r>
      <w:r w:rsidR="00F37C65" w:rsidRPr="006C0698">
        <w:rPr>
          <w:rFonts w:ascii="Times New Roman" w:eastAsia="Times New Roman" w:hAnsi="Times New Roman" w:cs="Times New Roman"/>
          <w:b/>
          <w:color w:val="000000"/>
          <w:sz w:val="24"/>
          <w:szCs w:val="24"/>
          <w:lang w:eastAsia="zh-CN"/>
        </w:rPr>
        <w:t>4</w:t>
      </w:r>
      <w:r w:rsidRPr="006C0698">
        <w:rPr>
          <w:rFonts w:ascii="Times New Roman" w:eastAsia="Times New Roman" w:hAnsi="Times New Roman" w:cs="Times New Roman"/>
          <w:b/>
          <w:sz w:val="24"/>
          <w:szCs w:val="24"/>
          <w:lang w:eastAsia="zh-CN"/>
        </w:rPr>
        <w:t>r.</w:t>
      </w:r>
    </w:p>
    <w:p w14:paraId="1E78F707" w14:textId="5A32B811" w:rsidR="00DB42E3" w:rsidRPr="006C0698" w:rsidRDefault="006C069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BB32FC" w14:textId="77777777" w:rsidR="00D14061" w:rsidRPr="006C0698" w:rsidRDefault="004E2626">
      <w:pPr>
        <w:spacing w:line="360" w:lineRule="auto"/>
        <w:rPr>
          <w:rFonts w:ascii="Times New Roman" w:hAnsi="Times New Roman" w:cs="Times New Roman"/>
          <w:sz w:val="24"/>
          <w:szCs w:val="24"/>
        </w:rPr>
      </w:pPr>
      <w:r w:rsidRPr="006C0698">
        <w:rPr>
          <w:rFonts w:ascii="Times New Roman" w:eastAsia="Times New Roman" w:hAnsi="Times New Roman" w:cs="Times New Roman"/>
          <w:b/>
          <w:sz w:val="24"/>
          <w:szCs w:val="24"/>
          <w:lang w:eastAsia="zh-CN"/>
        </w:rPr>
        <w:t>I.</w:t>
      </w:r>
      <w:r w:rsidRPr="006C0698">
        <w:rPr>
          <w:rFonts w:ascii="Times New Roman" w:eastAsia="Century Gothic" w:hAnsi="Times New Roman" w:cs="Times New Roman"/>
          <w:b/>
          <w:sz w:val="24"/>
          <w:szCs w:val="24"/>
        </w:rPr>
        <w:t xml:space="preserve"> INFORMACJE O ZAMAWIAJĄCYM</w:t>
      </w:r>
    </w:p>
    <w:p w14:paraId="599FDB2A" w14:textId="77777777" w:rsidR="00D14061" w:rsidRPr="006C0698" w:rsidRDefault="00D14061">
      <w:pPr>
        <w:spacing w:line="360" w:lineRule="auto"/>
        <w:rPr>
          <w:rFonts w:ascii="Times New Roman" w:eastAsia="Century Gothic" w:hAnsi="Times New Roman" w:cs="Times New Roman"/>
          <w:b/>
          <w:sz w:val="24"/>
          <w:szCs w:val="24"/>
        </w:rPr>
      </w:pPr>
    </w:p>
    <w:p w14:paraId="7F76F003" w14:textId="3F0B9EDE"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OCHOTNICZA STRAŻ POŻARNA W ŁEBIE</w:t>
      </w:r>
    </w:p>
    <w:p w14:paraId="10E293B6" w14:textId="3BDA7CC5"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ul. Pocztowa 10</w:t>
      </w:r>
    </w:p>
    <w:p w14:paraId="5F4960E4" w14:textId="47F16E67"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84-360 Łeba</w:t>
      </w:r>
    </w:p>
    <w:p w14:paraId="1D16F860" w14:textId="14254148"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NIP: 8411577030</w:t>
      </w:r>
    </w:p>
    <w:p w14:paraId="154343C8" w14:textId="74463527"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REGON: 770881903</w:t>
      </w:r>
    </w:p>
    <w:p w14:paraId="508C1F61" w14:textId="44721CBE"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tel. 59 866 12 22</w:t>
      </w:r>
    </w:p>
    <w:p w14:paraId="6375BB05" w14:textId="7B67388A" w:rsidR="00993A3C" w:rsidRPr="006C0698" w:rsidRDefault="00993A3C" w:rsidP="00993A3C">
      <w:pPr>
        <w:pStyle w:val="Zbity"/>
        <w:rPr>
          <w:rFonts w:ascii="Times New Roman" w:hAnsi="Times New Roman" w:cs="Times New Roman"/>
          <w:color w:val="auto"/>
        </w:rPr>
      </w:pPr>
      <w:r w:rsidRPr="006C0698">
        <w:rPr>
          <w:rFonts w:ascii="Times New Roman" w:hAnsi="Times New Roman" w:cs="Times New Roman"/>
          <w:color w:val="auto"/>
        </w:rPr>
        <w:t xml:space="preserve">adres strony internetowej: </w:t>
      </w:r>
      <w:hyperlink r:id="rId9" w:history="1">
        <w:r w:rsidRPr="006C0698">
          <w:rPr>
            <w:rFonts w:ascii="Times New Roman" w:hAnsi="Times New Roman" w:cs="Times New Roman"/>
            <w:color w:val="auto"/>
          </w:rPr>
          <w:t>http://osp.leba.eu</w:t>
        </w:r>
      </w:hyperlink>
    </w:p>
    <w:p w14:paraId="58230D59" w14:textId="00CF469B" w:rsidR="00993A3C" w:rsidRPr="006C0698" w:rsidRDefault="00993A3C" w:rsidP="00993A3C">
      <w:pPr>
        <w:pStyle w:val="Zbity"/>
        <w:rPr>
          <w:rFonts w:ascii="Times New Roman" w:hAnsi="Times New Roman" w:cs="Times New Roman"/>
          <w:color w:val="auto"/>
        </w:rPr>
      </w:pPr>
      <w:proofErr w:type="spellStart"/>
      <w:r w:rsidRPr="006C0698">
        <w:rPr>
          <w:rStyle w:val="Internetlink"/>
          <w:rFonts w:ascii="Times New Roman" w:hAnsi="Times New Roman" w:cs="Times New Roman"/>
          <w:color w:val="auto"/>
          <w:lang w:val="en-US"/>
        </w:rPr>
        <w:t>adres</w:t>
      </w:r>
      <w:proofErr w:type="spellEnd"/>
      <w:r w:rsidRPr="006C0698">
        <w:rPr>
          <w:rStyle w:val="Internetlink"/>
          <w:rFonts w:ascii="Times New Roman" w:hAnsi="Times New Roman" w:cs="Times New Roman"/>
          <w:color w:val="auto"/>
          <w:lang w:val="en-US"/>
        </w:rPr>
        <w:t xml:space="preserve"> e-mail : </w:t>
      </w:r>
      <w:bookmarkStart w:id="1" w:name="_Hlk178771052"/>
      <w:r w:rsidR="000F5558" w:rsidRPr="006C0698">
        <w:rPr>
          <w:rFonts w:ascii="Times New Roman" w:hAnsi="Times New Roman" w:cs="Times New Roman"/>
          <w:color w:val="auto"/>
        </w:rPr>
        <w:t>adam.bogun@straz.gda.pl</w:t>
      </w:r>
      <w:bookmarkEnd w:id="1"/>
    </w:p>
    <w:p w14:paraId="53C3F7B5" w14:textId="77777777" w:rsidR="00993A3C" w:rsidRPr="006C0698" w:rsidRDefault="00993A3C" w:rsidP="00993A3C">
      <w:pPr>
        <w:pStyle w:val="Standard"/>
        <w:ind w:firstLine="720"/>
        <w:rPr>
          <w:rFonts w:cs="Times New Roman"/>
          <w:lang w:val="en-US"/>
        </w:rPr>
      </w:pPr>
    </w:p>
    <w:p w14:paraId="61772544" w14:textId="77777777" w:rsidR="00D14061" w:rsidRPr="006C0698" w:rsidRDefault="004E2626">
      <w:pPr>
        <w:spacing w:before="240" w:after="240" w:line="360" w:lineRule="auto"/>
        <w:jc w:val="both"/>
        <w:rPr>
          <w:rFonts w:ascii="Times New Roman" w:hAnsi="Times New Roman" w:cs="Times New Roman"/>
          <w:sz w:val="24"/>
          <w:szCs w:val="24"/>
        </w:rPr>
      </w:pPr>
      <w:r w:rsidRPr="006C0698">
        <w:rPr>
          <w:rFonts w:ascii="Times New Roman" w:hAnsi="Times New Roman" w:cs="Times New Roman"/>
          <w:b/>
          <w:sz w:val="24"/>
          <w:szCs w:val="24"/>
        </w:rPr>
        <w:t>II. ADRES STRONY INTERNETOWEJ, NA KTÓREJ UDOSTĘPNIANE BĘDĄ ZMIANY</w:t>
      </w:r>
      <w:r w:rsidRPr="006C0698">
        <w:rPr>
          <w:rFonts w:ascii="Times New Roman" w:hAnsi="Times New Roman" w:cs="Times New Roman"/>
          <w:b/>
          <w:sz w:val="24"/>
          <w:szCs w:val="24"/>
        </w:rPr>
        <w:br/>
        <w:t>I WYJAŚNIENIA TREŚCI SWZ ORAZ INNE DOKUMENTY ZAMÓWIENIA BEZPOŚREDNIO ZWIĄZANE Z POSTĘPOWANIEM O UDZIELENIE ZAMÓWIENIA</w:t>
      </w:r>
    </w:p>
    <w:p w14:paraId="32DD80CA" w14:textId="77777777" w:rsidR="00D14061" w:rsidRPr="006C0698" w:rsidRDefault="004E2626">
      <w:pPr>
        <w:tabs>
          <w:tab w:val="left" w:pos="423"/>
        </w:tabs>
        <w:spacing w:after="240" w:line="360" w:lineRule="auto"/>
        <w:jc w:val="both"/>
        <w:rPr>
          <w:rFonts w:ascii="Times New Roman" w:hAnsi="Times New Roman" w:cs="Times New Roman"/>
          <w:sz w:val="24"/>
          <w:szCs w:val="24"/>
        </w:rPr>
      </w:pPr>
      <w:r w:rsidRPr="006C0698">
        <w:rPr>
          <w:rFonts w:ascii="Times New Roman" w:hAnsi="Times New Roman" w:cs="Times New Roman"/>
          <w:sz w:val="24"/>
          <w:szCs w:val="24"/>
        </w:rPr>
        <w:tab/>
      </w:r>
      <w:r w:rsidRPr="006C0698">
        <w:rPr>
          <w:rStyle w:val="Hipercze1"/>
          <w:rFonts w:ascii="Times New Roman" w:hAnsi="Times New Roman" w:cs="Times New Roman"/>
          <w:color w:val="auto"/>
          <w:sz w:val="24"/>
          <w:szCs w:val="24"/>
          <w:u w:val="none"/>
        </w:rPr>
        <w:t>Zmiany i wyjaśnienia treści SWZ oraz inne dokumenty zamówienia bezpośrednio związane</w:t>
      </w:r>
      <w:r w:rsidRPr="006C0698">
        <w:rPr>
          <w:rStyle w:val="Hipercze1"/>
          <w:rFonts w:ascii="Times New Roman" w:hAnsi="Times New Roman" w:cs="Times New Roman"/>
          <w:color w:val="auto"/>
          <w:sz w:val="24"/>
          <w:szCs w:val="24"/>
          <w:u w:val="none"/>
        </w:rPr>
        <w:br/>
        <w:t>z postępowaniem o udzielenie zamówienia będą udostępniane na stronie internetowej:</w:t>
      </w:r>
      <w:r w:rsidRPr="006C0698">
        <w:rPr>
          <w:rStyle w:val="Hipercze1"/>
          <w:rFonts w:ascii="Times New Roman" w:hAnsi="Times New Roman" w:cs="Times New Roman"/>
          <w:sz w:val="24"/>
          <w:szCs w:val="24"/>
        </w:rPr>
        <w:t xml:space="preserve"> </w:t>
      </w:r>
      <w:hyperlink r:id="rId10">
        <w:r w:rsidRPr="006C0698">
          <w:rPr>
            <w:rStyle w:val="Hipercze1"/>
            <w:rFonts w:ascii="Times New Roman" w:hAnsi="Times New Roman" w:cs="Times New Roman"/>
            <w:sz w:val="24"/>
            <w:szCs w:val="24"/>
          </w:rPr>
          <w:t>https://platformazakupowa.pl/pn/leba</w:t>
        </w:r>
      </w:hyperlink>
      <w:r w:rsidRPr="006C0698">
        <w:rPr>
          <w:rFonts w:ascii="Times New Roman" w:hAnsi="Times New Roman" w:cs="Times New Roman"/>
          <w:sz w:val="24"/>
          <w:szCs w:val="24"/>
        </w:rPr>
        <w:t xml:space="preserve"> </w:t>
      </w:r>
    </w:p>
    <w:p w14:paraId="76A28C1D" w14:textId="77777777" w:rsidR="00D14061" w:rsidRPr="006C0698" w:rsidRDefault="004E2626">
      <w:pPr>
        <w:spacing w:line="360" w:lineRule="auto"/>
        <w:rPr>
          <w:rFonts w:ascii="Times New Roman" w:hAnsi="Times New Roman" w:cs="Times New Roman"/>
          <w:sz w:val="24"/>
          <w:szCs w:val="24"/>
        </w:rPr>
      </w:pPr>
      <w:r w:rsidRPr="006C0698">
        <w:rPr>
          <w:rFonts w:ascii="Times New Roman" w:eastAsia="Times New Roman" w:hAnsi="Times New Roman" w:cs="Times New Roman"/>
          <w:b/>
          <w:sz w:val="24"/>
          <w:szCs w:val="24"/>
          <w:lang w:eastAsia="zh-CN"/>
        </w:rPr>
        <w:t>III. TRYB UDZIELENIA ZAMÓWIENIA</w:t>
      </w:r>
    </w:p>
    <w:p w14:paraId="54E6205B" w14:textId="5E79D115" w:rsidR="00D14061" w:rsidRPr="006C0698" w:rsidRDefault="004E2626">
      <w:pPr>
        <w:spacing w:before="240" w:line="360" w:lineRule="auto"/>
        <w:jc w:val="both"/>
        <w:rPr>
          <w:rFonts w:ascii="Times New Roman" w:hAnsi="Times New Roman" w:cs="Times New Roman"/>
          <w:sz w:val="24"/>
          <w:szCs w:val="24"/>
        </w:rPr>
      </w:pPr>
      <w:r w:rsidRPr="006C0698">
        <w:rPr>
          <w:rFonts w:ascii="Times New Roman" w:eastAsia="Times New Roman" w:hAnsi="Times New Roman" w:cs="Times New Roman"/>
          <w:sz w:val="24"/>
          <w:szCs w:val="24"/>
          <w:lang w:eastAsia="zh-CN"/>
        </w:rPr>
        <w:t>1. Postępowanie o udzielenie zamówienia publicznego prowadzone jest w trybie podstawowym, na podstawie art. 275 pkt 1 ustawy z dnia 11 września 2019 r. - Prawo zamówień publicznych (Dz. U. z 202</w:t>
      </w:r>
      <w:r w:rsidR="004C3048" w:rsidRPr="006C0698">
        <w:rPr>
          <w:rFonts w:ascii="Times New Roman" w:eastAsia="Times New Roman" w:hAnsi="Times New Roman" w:cs="Times New Roman"/>
          <w:sz w:val="24"/>
          <w:szCs w:val="24"/>
          <w:lang w:eastAsia="zh-CN"/>
        </w:rPr>
        <w:t>4</w:t>
      </w:r>
      <w:r w:rsidRPr="006C0698">
        <w:rPr>
          <w:rFonts w:ascii="Times New Roman" w:eastAsia="Times New Roman" w:hAnsi="Times New Roman" w:cs="Times New Roman"/>
          <w:sz w:val="24"/>
          <w:szCs w:val="24"/>
          <w:lang w:eastAsia="zh-CN"/>
        </w:rPr>
        <w:t xml:space="preserve"> r., poz. </w:t>
      </w:r>
      <w:r w:rsidR="007A681C" w:rsidRPr="006C0698">
        <w:rPr>
          <w:rFonts w:ascii="Times New Roman" w:eastAsia="Times New Roman" w:hAnsi="Times New Roman" w:cs="Times New Roman"/>
          <w:sz w:val="24"/>
          <w:szCs w:val="24"/>
          <w:lang w:eastAsia="zh-CN"/>
        </w:rPr>
        <w:t>1</w:t>
      </w:r>
      <w:r w:rsidR="004C3048" w:rsidRPr="006C0698">
        <w:rPr>
          <w:rFonts w:ascii="Times New Roman" w:eastAsia="Times New Roman" w:hAnsi="Times New Roman" w:cs="Times New Roman"/>
          <w:sz w:val="24"/>
          <w:szCs w:val="24"/>
          <w:lang w:eastAsia="zh-CN"/>
        </w:rPr>
        <w:t>320</w:t>
      </w:r>
      <w:r w:rsidRPr="006C0698">
        <w:rPr>
          <w:rFonts w:ascii="Times New Roman" w:eastAsia="Times New Roman" w:hAnsi="Times New Roman" w:cs="Times New Roman"/>
          <w:sz w:val="24"/>
          <w:szCs w:val="24"/>
          <w:lang w:eastAsia="zh-CN"/>
        </w:rPr>
        <w:t>) [zwanej dalej także „</w:t>
      </w:r>
      <w:proofErr w:type="spellStart"/>
      <w:r w:rsidR="00280E69" w:rsidRPr="006C0698">
        <w:rPr>
          <w:rFonts w:ascii="Times New Roman" w:eastAsia="Times New Roman" w:hAnsi="Times New Roman" w:cs="Times New Roman"/>
          <w:sz w:val="24"/>
          <w:szCs w:val="24"/>
          <w:lang w:eastAsia="zh-CN"/>
        </w:rPr>
        <w:t>P</w:t>
      </w:r>
      <w:r w:rsidRPr="006C0698">
        <w:rPr>
          <w:rFonts w:ascii="Times New Roman" w:eastAsia="Times New Roman" w:hAnsi="Times New Roman" w:cs="Times New Roman"/>
          <w:sz w:val="24"/>
          <w:szCs w:val="24"/>
          <w:lang w:eastAsia="zh-CN"/>
        </w:rPr>
        <w:t>zp</w:t>
      </w:r>
      <w:proofErr w:type="spellEnd"/>
      <w:r w:rsidRPr="006C0698">
        <w:rPr>
          <w:rFonts w:ascii="Times New Roman" w:eastAsia="Times New Roman" w:hAnsi="Times New Roman" w:cs="Times New Roman"/>
          <w:sz w:val="24"/>
          <w:szCs w:val="24"/>
          <w:lang w:eastAsia="zh-CN"/>
        </w:rPr>
        <w:t xml:space="preserve">”]. </w:t>
      </w:r>
    </w:p>
    <w:p w14:paraId="1B742B96"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Times New Roman" w:hAnsi="Times New Roman" w:cs="Times New Roman"/>
          <w:sz w:val="24"/>
          <w:szCs w:val="24"/>
          <w:lang w:eastAsia="zh-CN"/>
        </w:rPr>
        <w:t>2. Podstawa prawna opracowania niniejszej SWZ:</w:t>
      </w:r>
    </w:p>
    <w:p w14:paraId="52B8DBE1" w14:textId="3AF1FB39" w:rsidR="00D14061" w:rsidRPr="006C0698" w:rsidRDefault="004E2626">
      <w:pPr>
        <w:spacing w:line="360" w:lineRule="auto"/>
        <w:jc w:val="both"/>
        <w:rPr>
          <w:rFonts w:ascii="Times New Roman" w:hAnsi="Times New Roman" w:cs="Times New Roman"/>
          <w:sz w:val="24"/>
          <w:szCs w:val="24"/>
        </w:rPr>
      </w:pPr>
      <w:r w:rsidRPr="006C0698">
        <w:rPr>
          <w:rFonts w:ascii="Times New Roman" w:eastAsia="Times New Roman" w:hAnsi="Times New Roman" w:cs="Times New Roman"/>
          <w:sz w:val="24"/>
          <w:szCs w:val="24"/>
          <w:lang w:eastAsia="zh-CN"/>
        </w:rPr>
        <w:t>1) ustawa z dnia 11 września 2019 r. Prawo zamówień publicznych (Dz. U. z 202</w:t>
      </w:r>
      <w:r w:rsidR="004C3048" w:rsidRPr="006C0698">
        <w:rPr>
          <w:rFonts w:ascii="Times New Roman" w:eastAsia="Times New Roman" w:hAnsi="Times New Roman" w:cs="Times New Roman"/>
          <w:sz w:val="24"/>
          <w:szCs w:val="24"/>
          <w:lang w:eastAsia="zh-CN"/>
        </w:rPr>
        <w:t>4</w:t>
      </w:r>
      <w:r w:rsidRPr="006C0698">
        <w:rPr>
          <w:rFonts w:ascii="Times New Roman" w:eastAsia="Times New Roman" w:hAnsi="Times New Roman" w:cs="Times New Roman"/>
          <w:sz w:val="24"/>
          <w:szCs w:val="24"/>
          <w:lang w:eastAsia="zh-CN"/>
        </w:rPr>
        <w:t xml:space="preserve"> r., poz. 1</w:t>
      </w:r>
      <w:r w:rsidR="004C3048" w:rsidRPr="006C0698">
        <w:rPr>
          <w:rFonts w:ascii="Times New Roman" w:eastAsia="Times New Roman" w:hAnsi="Times New Roman" w:cs="Times New Roman"/>
          <w:sz w:val="24"/>
          <w:szCs w:val="24"/>
          <w:lang w:eastAsia="zh-CN"/>
        </w:rPr>
        <w:t>320</w:t>
      </w:r>
      <w:r w:rsidRPr="006C0698">
        <w:rPr>
          <w:rFonts w:ascii="Times New Roman" w:eastAsia="Times New Roman" w:hAnsi="Times New Roman" w:cs="Times New Roman"/>
          <w:sz w:val="24"/>
          <w:szCs w:val="24"/>
          <w:lang w:eastAsia="zh-CN"/>
        </w:rPr>
        <w:t>),</w:t>
      </w:r>
    </w:p>
    <w:p w14:paraId="18D81E08" w14:textId="354590E1" w:rsidR="00D14061" w:rsidRPr="006C0698" w:rsidRDefault="004E2626">
      <w:pPr>
        <w:spacing w:line="360" w:lineRule="auto"/>
        <w:jc w:val="both"/>
        <w:rPr>
          <w:rFonts w:ascii="Times New Roman" w:hAnsi="Times New Roman" w:cs="Times New Roman"/>
          <w:sz w:val="24"/>
          <w:szCs w:val="24"/>
        </w:rPr>
      </w:pPr>
      <w:r w:rsidRPr="006C0698">
        <w:rPr>
          <w:rFonts w:ascii="Times New Roman" w:eastAsia="Times New Roman" w:hAnsi="Times New Roman" w:cs="Times New Roman"/>
          <w:sz w:val="24"/>
          <w:szCs w:val="24"/>
          <w:lang w:eastAsia="zh-CN"/>
        </w:rPr>
        <w:t>2) Rozporządzenie Ministra Rozwoju, Pracy i Technologii z dnia 23 grudnia 2020 r. w sprawie podmiotowych środków dowodowych oraz innych dokumentów lub oświadczeń, jakich może zażądać zamawiający od wykonawcy (Dz. U. z 202</w:t>
      </w:r>
      <w:r w:rsidR="004C3048" w:rsidRPr="006C0698">
        <w:rPr>
          <w:rFonts w:ascii="Times New Roman" w:eastAsia="Times New Roman" w:hAnsi="Times New Roman" w:cs="Times New Roman"/>
          <w:sz w:val="24"/>
          <w:szCs w:val="24"/>
          <w:lang w:eastAsia="zh-CN"/>
        </w:rPr>
        <w:t>3</w:t>
      </w:r>
      <w:r w:rsidRPr="006C0698">
        <w:rPr>
          <w:rFonts w:ascii="Times New Roman" w:eastAsia="Times New Roman" w:hAnsi="Times New Roman" w:cs="Times New Roman"/>
          <w:sz w:val="24"/>
          <w:szCs w:val="24"/>
          <w:lang w:eastAsia="zh-CN"/>
        </w:rPr>
        <w:t xml:space="preserve"> r., poz. </w:t>
      </w:r>
      <w:r w:rsidR="004C3048" w:rsidRPr="006C0698">
        <w:rPr>
          <w:rFonts w:ascii="Times New Roman" w:eastAsia="Times New Roman" w:hAnsi="Times New Roman" w:cs="Times New Roman"/>
          <w:sz w:val="24"/>
          <w:szCs w:val="24"/>
          <w:lang w:eastAsia="zh-CN"/>
        </w:rPr>
        <w:t>1824</w:t>
      </w:r>
      <w:r w:rsidRPr="006C0698">
        <w:rPr>
          <w:rFonts w:ascii="Times New Roman" w:eastAsia="Times New Roman" w:hAnsi="Times New Roman" w:cs="Times New Roman"/>
          <w:sz w:val="24"/>
          <w:szCs w:val="24"/>
          <w:lang w:eastAsia="zh-CN"/>
        </w:rPr>
        <w:t>),</w:t>
      </w:r>
    </w:p>
    <w:p w14:paraId="3604E3D6" w14:textId="77777777" w:rsidR="00D14061" w:rsidRPr="006C0698" w:rsidRDefault="004E2626">
      <w:pPr>
        <w:tabs>
          <w:tab w:val="left" w:pos="423"/>
        </w:tabs>
        <w:spacing w:line="360" w:lineRule="auto"/>
        <w:jc w:val="both"/>
        <w:rPr>
          <w:rFonts w:ascii="Times New Roman" w:hAnsi="Times New Roman" w:cs="Times New Roman"/>
          <w:sz w:val="24"/>
          <w:szCs w:val="24"/>
        </w:rPr>
      </w:pPr>
      <w:r w:rsidRPr="006C0698">
        <w:rPr>
          <w:rFonts w:ascii="Times New Roman" w:eastAsia="Times New Roman" w:hAnsi="Times New Roman" w:cs="Times New Roman"/>
          <w:sz w:val="24"/>
          <w:szCs w:val="24"/>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5B2D79A" w14:textId="77777777" w:rsidR="00D14061" w:rsidRPr="006C0698" w:rsidRDefault="00D14061">
      <w:pPr>
        <w:tabs>
          <w:tab w:val="left" w:pos="423"/>
        </w:tabs>
        <w:spacing w:line="360" w:lineRule="auto"/>
        <w:rPr>
          <w:rFonts w:ascii="Times New Roman" w:eastAsia="Century Gothic" w:hAnsi="Times New Roman" w:cs="Times New Roman"/>
          <w:b/>
          <w:sz w:val="24"/>
          <w:szCs w:val="24"/>
        </w:rPr>
      </w:pPr>
    </w:p>
    <w:p w14:paraId="3905D921" w14:textId="77777777" w:rsidR="00D14061" w:rsidRPr="006C0698" w:rsidRDefault="004E2626">
      <w:pPr>
        <w:tabs>
          <w:tab w:val="left" w:pos="423"/>
        </w:tabs>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lastRenderedPageBreak/>
        <w:t xml:space="preserve">IV. </w:t>
      </w:r>
      <w:r w:rsidRPr="006C0698">
        <w:rPr>
          <w:rFonts w:ascii="Times New Roman" w:eastAsia="Century Gothic" w:hAnsi="Times New Roman" w:cs="Times New Roman"/>
          <w:b/>
          <w:color w:val="000000"/>
          <w:sz w:val="24"/>
          <w:szCs w:val="24"/>
        </w:rPr>
        <w:t>INFORMACJA CZY ZAMAWIAJĄCY PRZEWIDUJE WYBÓR NAJKORZYSTNIEJSZEJ OFERTY Z MOŻLIWOŚCIĄ PROWADZENIA NEGOCJACJI</w:t>
      </w:r>
    </w:p>
    <w:p w14:paraId="3067AAF2" w14:textId="77777777" w:rsidR="00D14061" w:rsidRPr="006C0698" w:rsidRDefault="004E2626" w:rsidP="006D3E48">
      <w:pPr>
        <w:tabs>
          <w:tab w:val="left" w:pos="423"/>
        </w:tabs>
        <w:spacing w:line="360" w:lineRule="auto"/>
        <w:ind w:left="426" w:hanging="426"/>
        <w:jc w:val="both"/>
        <w:rPr>
          <w:rFonts w:ascii="Times New Roman" w:hAnsi="Times New Roman" w:cs="Times New Roman"/>
          <w:sz w:val="24"/>
          <w:szCs w:val="24"/>
        </w:rPr>
      </w:pPr>
      <w:r w:rsidRPr="006C0698">
        <w:rPr>
          <w:rFonts w:ascii="Times New Roman" w:eastAsia="Century Gothic" w:hAnsi="Times New Roman" w:cs="Times New Roman"/>
          <w:color w:val="000000"/>
          <w:sz w:val="24"/>
          <w:szCs w:val="24"/>
        </w:rPr>
        <w:t xml:space="preserve">1. </w:t>
      </w:r>
      <w:r w:rsidRPr="006C0698">
        <w:rPr>
          <w:rFonts w:ascii="Times New Roman" w:eastAsia="Times New Roman" w:hAnsi="Times New Roman" w:cs="Times New Roman"/>
          <w:color w:val="000000"/>
          <w:sz w:val="24"/>
          <w:szCs w:val="24"/>
          <w:lang w:eastAsia="zh-CN"/>
        </w:rPr>
        <w:t>Zamawiający nie przewiduje wyboru najkorzystniejszej oferty z możliwością prowadzenia negocjacji.</w:t>
      </w:r>
    </w:p>
    <w:p w14:paraId="1415C53B" w14:textId="77777777" w:rsidR="00D14061" w:rsidRPr="006C0698" w:rsidRDefault="004E2626">
      <w:pPr>
        <w:tabs>
          <w:tab w:val="left" w:pos="423"/>
        </w:tabs>
        <w:spacing w:line="360" w:lineRule="auto"/>
        <w:rPr>
          <w:rFonts w:ascii="Times New Roman" w:eastAsia="Century Gothic" w:hAnsi="Times New Roman" w:cs="Times New Roman"/>
          <w:b/>
          <w:sz w:val="24"/>
          <w:szCs w:val="24"/>
        </w:rPr>
      </w:pPr>
      <w:r w:rsidRPr="006C0698">
        <w:rPr>
          <w:rFonts w:ascii="Times New Roman" w:eastAsia="Century Gothic" w:hAnsi="Times New Roman" w:cs="Times New Roman"/>
          <w:b/>
          <w:sz w:val="24"/>
          <w:szCs w:val="24"/>
        </w:rPr>
        <w:t xml:space="preserve">V. OPIS PRZEDMIOTU ZAMÓWIENIA </w:t>
      </w:r>
    </w:p>
    <w:p w14:paraId="197ABD88" w14:textId="1105BFFB" w:rsidR="00993A3C" w:rsidRPr="006C0698" w:rsidRDefault="00C651D0" w:rsidP="00470BA3">
      <w:pPr>
        <w:tabs>
          <w:tab w:val="left" w:pos="423"/>
        </w:tabs>
        <w:spacing w:line="360" w:lineRule="auto"/>
        <w:jc w:val="both"/>
        <w:rPr>
          <w:rFonts w:ascii="Times New Roman" w:hAnsi="Times New Roman" w:cs="Times New Roman"/>
          <w:bCs/>
          <w:sz w:val="24"/>
          <w:szCs w:val="24"/>
        </w:rPr>
      </w:pPr>
      <w:r w:rsidRPr="006C0698">
        <w:rPr>
          <w:rFonts w:ascii="Times New Roman" w:eastAsia="Century Gothic" w:hAnsi="Times New Roman" w:cs="Times New Roman"/>
          <w:b/>
          <w:sz w:val="24"/>
          <w:szCs w:val="24"/>
        </w:rPr>
        <w:tab/>
      </w:r>
    </w:p>
    <w:p w14:paraId="71C44101" w14:textId="62E3EEB8" w:rsidR="00AD4176" w:rsidRPr="006C0698" w:rsidRDefault="003F7182" w:rsidP="00470BA3">
      <w:pPr>
        <w:autoSpaceDE w:val="0"/>
        <w:autoSpaceDN w:val="0"/>
        <w:adjustRightInd w:val="0"/>
        <w:spacing w:line="360" w:lineRule="auto"/>
        <w:contextualSpacing/>
        <w:jc w:val="both"/>
        <w:rPr>
          <w:rFonts w:ascii="Times New Roman" w:eastAsia="Calibri" w:hAnsi="Times New Roman" w:cs="Times New Roman"/>
          <w:sz w:val="24"/>
          <w:szCs w:val="24"/>
          <w:lang w:eastAsia="en-US"/>
        </w:rPr>
      </w:pPr>
      <w:r w:rsidRPr="006C0698">
        <w:rPr>
          <w:rFonts w:ascii="Times New Roman" w:eastAsia="Calibri" w:hAnsi="Times New Roman" w:cs="Times New Roman"/>
          <w:sz w:val="24"/>
          <w:szCs w:val="24"/>
          <w:lang w:eastAsia="en-US"/>
        </w:rPr>
        <w:t xml:space="preserve">Przedmiotem zamówienia jest wykonanie i dostawa fabrycznie nowego lekkiego samochodu </w:t>
      </w:r>
      <w:bookmarkStart w:id="2" w:name="_Hlk180503883"/>
      <w:r w:rsidRPr="006C0698">
        <w:rPr>
          <w:rFonts w:ascii="Times New Roman" w:eastAsia="Calibri" w:hAnsi="Times New Roman" w:cs="Times New Roman"/>
          <w:sz w:val="24"/>
          <w:szCs w:val="24"/>
          <w:lang w:eastAsia="en-US"/>
        </w:rPr>
        <w:t>r</w:t>
      </w:r>
      <w:r w:rsidR="008A6A33">
        <w:rPr>
          <w:rFonts w:ascii="Times New Roman" w:eastAsia="Calibri" w:hAnsi="Times New Roman" w:cs="Times New Roman"/>
          <w:sz w:val="24"/>
          <w:szCs w:val="24"/>
          <w:lang w:eastAsia="en-US"/>
        </w:rPr>
        <w:t>ozpoznawczo-ratowniczego</w:t>
      </w:r>
      <w:r w:rsidRPr="006C0698">
        <w:rPr>
          <w:rFonts w:ascii="Times New Roman" w:eastAsia="Calibri" w:hAnsi="Times New Roman" w:cs="Times New Roman"/>
          <w:sz w:val="24"/>
          <w:szCs w:val="24"/>
          <w:lang w:eastAsia="en-US"/>
        </w:rPr>
        <w:t xml:space="preserve"> </w:t>
      </w:r>
      <w:bookmarkEnd w:id="2"/>
      <w:r w:rsidRPr="006C0698">
        <w:rPr>
          <w:rFonts w:ascii="Times New Roman" w:eastAsia="Calibri" w:hAnsi="Times New Roman" w:cs="Times New Roman"/>
          <w:sz w:val="24"/>
          <w:szCs w:val="24"/>
          <w:lang w:eastAsia="en-US"/>
        </w:rPr>
        <w:t>z napędem 4x4 o dopuszczalnej masie całkowitej do 3500 kg dla jednostki  Ochotniczej Straży Pożarnej w Łebie.</w:t>
      </w:r>
    </w:p>
    <w:p w14:paraId="3DB6AE19" w14:textId="77777777" w:rsidR="001E2F37" w:rsidRPr="006C0698" w:rsidRDefault="001E2F37" w:rsidP="007822E4">
      <w:pPr>
        <w:autoSpaceDE w:val="0"/>
        <w:autoSpaceDN w:val="0"/>
        <w:adjustRightInd w:val="0"/>
        <w:spacing w:line="276" w:lineRule="auto"/>
        <w:contextualSpacing/>
        <w:jc w:val="both"/>
        <w:rPr>
          <w:rFonts w:ascii="Times New Roman" w:eastAsia="Calibri" w:hAnsi="Times New Roman" w:cs="Times New Roman"/>
          <w:sz w:val="24"/>
          <w:szCs w:val="24"/>
          <w:lang w:eastAsia="en-US"/>
        </w:rPr>
      </w:pPr>
    </w:p>
    <w:p w14:paraId="75954607" w14:textId="0D7D6F57" w:rsidR="003F7182" w:rsidRPr="006C0698" w:rsidRDefault="003F7182" w:rsidP="00280E69">
      <w:pPr>
        <w:pStyle w:val="Akapitzlist"/>
        <w:numPr>
          <w:ilvl w:val="0"/>
          <w:numId w:val="39"/>
        </w:numPr>
        <w:suppressAutoHyphens w:val="0"/>
        <w:autoSpaceDE w:val="0"/>
        <w:autoSpaceDN w:val="0"/>
        <w:adjustRightInd w:val="0"/>
        <w:jc w:val="both"/>
        <w:rPr>
          <w:rFonts w:ascii="Times New Roman" w:eastAsia="Calibri" w:hAnsi="Times New Roman"/>
          <w:b/>
          <w:bCs/>
          <w:sz w:val="24"/>
          <w:szCs w:val="24"/>
          <w:u w:val="single" w:color="000000"/>
        </w:rPr>
      </w:pPr>
      <w:r w:rsidRPr="006C0698">
        <w:rPr>
          <w:rFonts w:ascii="Times New Roman" w:eastAsia="Calibri" w:hAnsi="Times New Roman"/>
          <w:b/>
          <w:bCs/>
          <w:sz w:val="24"/>
          <w:szCs w:val="24"/>
        </w:rPr>
        <w:t>CPV (Wspólny Słownik Zamówień):</w:t>
      </w:r>
    </w:p>
    <w:p w14:paraId="5DB41454" w14:textId="0F469FF9" w:rsidR="003F7182" w:rsidRPr="006C0698" w:rsidRDefault="003F7182" w:rsidP="00470BA3">
      <w:pPr>
        <w:suppressAutoHyphens w:val="0"/>
        <w:autoSpaceDE w:val="0"/>
        <w:autoSpaceDN w:val="0"/>
        <w:adjustRightInd w:val="0"/>
        <w:spacing w:line="360" w:lineRule="auto"/>
        <w:contextualSpacing/>
        <w:jc w:val="both"/>
        <w:rPr>
          <w:rFonts w:ascii="Times New Roman" w:eastAsia="Calibri" w:hAnsi="Times New Roman" w:cs="Times New Roman"/>
          <w:sz w:val="24"/>
          <w:szCs w:val="24"/>
          <w:u w:val="single" w:color="000000"/>
          <w:lang w:eastAsia="en-US"/>
        </w:rPr>
      </w:pPr>
      <w:r w:rsidRPr="006C0698">
        <w:rPr>
          <w:rFonts w:ascii="Times New Roman" w:eastAsia="Calibri" w:hAnsi="Times New Roman" w:cs="Times New Roman"/>
          <w:sz w:val="24"/>
          <w:szCs w:val="24"/>
          <w:lang w:eastAsia="en-US"/>
        </w:rPr>
        <w:t>1</w:t>
      </w:r>
      <w:r w:rsidR="001E2F37" w:rsidRPr="006C0698">
        <w:rPr>
          <w:rFonts w:ascii="Times New Roman" w:eastAsia="Calibri" w:hAnsi="Times New Roman" w:cs="Times New Roman"/>
          <w:sz w:val="24"/>
          <w:szCs w:val="24"/>
          <w:lang w:eastAsia="en-US"/>
        </w:rPr>
        <w:t>)</w:t>
      </w:r>
      <w:r w:rsidRPr="006C0698">
        <w:rPr>
          <w:rFonts w:ascii="Times New Roman" w:eastAsia="Calibri" w:hAnsi="Times New Roman" w:cs="Times New Roman"/>
          <w:sz w:val="24"/>
          <w:szCs w:val="24"/>
          <w:lang w:eastAsia="en-US"/>
        </w:rPr>
        <w:t xml:space="preserve"> 34144210-3</w:t>
      </w:r>
      <w:r w:rsidR="00172F00" w:rsidRPr="006C0698">
        <w:rPr>
          <w:rFonts w:ascii="Times New Roman" w:eastAsia="Calibri" w:hAnsi="Times New Roman" w:cs="Times New Roman"/>
          <w:sz w:val="24"/>
          <w:szCs w:val="24"/>
          <w:lang w:eastAsia="en-US"/>
        </w:rPr>
        <w:t xml:space="preserve"> - </w:t>
      </w:r>
      <w:r w:rsidRPr="006C0698">
        <w:rPr>
          <w:rFonts w:ascii="Times New Roman" w:eastAsia="Calibri" w:hAnsi="Times New Roman" w:cs="Times New Roman"/>
          <w:sz w:val="24"/>
          <w:szCs w:val="24"/>
          <w:lang w:eastAsia="en-US"/>
        </w:rPr>
        <w:t xml:space="preserve"> Wozy strażackie.</w:t>
      </w:r>
    </w:p>
    <w:p w14:paraId="3EDCCFC4" w14:textId="3AC1D8D8" w:rsidR="003F7182" w:rsidRPr="006C0698" w:rsidRDefault="001E2F37" w:rsidP="00470BA3">
      <w:pPr>
        <w:pStyle w:val="Standard"/>
        <w:spacing w:line="360" w:lineRule="auto"/>
        <w:jc w:val="both"/>
        <w:rPr>
          <w:rFonts w:cs="Times New Roman"/>
          <w:bCs/>
        </w:rPr>
      </w:pPr>
      <w:r w:rsidRPr="006C0698">
        <w:rPr>
          <w:rStyle w:val="StrongEmphasis"/>
          <w:rFonts w:cs="Times New Roman"/>
          <w:b w:val="0"/>
        </w:rPr>
        <w:t xml:space="preserve">2) </w:t>
      </w:r>
      <w:r w:rsidR="003F7182" w:rsidRPr="006C0698">
        <w:rPr>
          <w:rStyle w:val="StrongEmphasis"/>
          <w:rFonts w:cs="Times New Roman"/>
          <w:b w:val="0"/>
        </w:rPr>
        <w:t>34140000-0 – Wysokowydajne pojazdy silnikowe</w:t>
      </w:r>
    </w:p>
    <w:p w14:paraId="381B6F31" w14:textId="317C0B49" w:rsidR="003F7182" w:rsidRPr="006C0698" w:rsidRDefault="001E2F37" w:rsidP="00470BA3">
      <w:pPr>
        <w:pStyle w:val="Standard"/>
        <w:spacing w:line="360" w:lineRule="auto"/>
        <w:jc w:val="both"/>
        <w:rPr>
          <w:rFonts w:cs="Times New Roman"/>
          <w:bCs/>
        </w:rPr>
      </w:pPr>
      <w:r w:rsidRPr="006C0698">
        <w:rPr>
          <w:rStyle w:val="StrongEmphasis"/>
          <w:rFonts w:cs="Times New Roman"/>
          <w:b w:val="0"/>
        </w:rPr>
        <w:t xml:space="preserve">3) </w:t>
      </w:r>
      <w:r w:rsidR="003F7182" w:rsidRPr="006C0698">
        <w:rPr>
          <w:rStyle w:val="StrongEmphasis"/>
          <w:rFonts w:cs="Times New Roman"/>
          <w:b w:val="0"/>
        </w:rPr>
        <w:t>34144000-8 – Pojazdy silnikowe specjalnego zastosowania</w:t>
      </w:r>
    </w:p>
    <w:p w14:paraId="075E11C8" w14:textId="386B9E8B" w:rsidR="003F7182" w:rsidRDefault="001E2F37" w:rsidP="006B43D9">
      <w:pPr>
        <w:pStyle w:val="Standard"/>
        <w:spacing w:line="360" w:lineRule="auto"/>
        <w:jc w:val="both"/>
        <w:rPr>
          <w:rStyle w:val="StrongEmphasis"/>
          <w:rFonts w:cs="Times New Roman"/>
          <w:b w:val="0"/>
        </w:rPr>
      </w:pPr>
      <w:r w:rsidRPr="006C0698">
        <w:rPr>
          <w:rStyle w:val="StrongEmphasis"/>
          <w:rFonts w:cs="Times New Roman"/>
          <w:b w:val="0"/>
        </w:rPr>
        <w:t xml:space="preserve">4) </w:t>
      </w:r>
      <w:r w:rsidR="003F7182" w:rsidRPr="006C0698">
        <w:rPr>
          <w:rStyle w:val="StrongEmphasis"/>
          <w:rFonts w:cs="Times New Roman"/>
          <w:b w:val="0"/>
        </w:rPr>
        <w:t>34144200-0 – Pojazdy służb ratowniczych</w:t>
      </w:r>
    </w:p>
    <w:p w14:paraId="707769B1" w14:textId="61FDD3E1" w:rsidR="00942328" w:rsidRPr="006B43D9" w:rsidRDefault="00942328" w:rsidP="006B43D9">
      <w:pPr>
        <w:pStyle w:val="Standard"/>
        <w:spacing w:line="360" w:lineRule="auto"/>
        <w:jc w:val="both"/>
        <w:rPr>
          <w:rFonts w:cs="Times New Roman"/>
          <w:bCs/>
        </w:rPr>
      </w:pPr>
      <w:r>
        <w:rPr>
          <w:rStyle w:val="StrongEmphasis"/>
          <w:rFonts w:cs="Times New Roman"/>
          <w:b w:val="0"/>
        </w:rPr>
        <w:t>5) 34114000-9 – Pojazdy specjalne</w:t>
      </w:r>
    </w:p>
    <w:p w14:paraId="4D8CF8C6" w14:textId="0EF7F1AA" w:rsidR="00C651D0" w:rsidRPr="006C0698" w:rsidRDefault="00AD4176"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1.1</w:t>
      </w:r>
      <w:r w:rsidRPr="006C0698">
        <w:rPr>
          <w:rFonts w:ascii="Times New Roman" w:hAnsi="Times New Roman" w:cs="Times New Roman"/>
          <w:sz w:val="24"/>
          <w:szCs w:val="24"/>
        </w:rPr>
        <w:t xml:space="preserve"> 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p w14:paraId="17DF5724" w14:textId="03CA9D0F" w:rsidR="00AD4176" w:rsidRPr="006C0698" w:rsidRDefault="00AD4176" w:rsidP="00470BA3">
      <w:pPr>
        <w:suppressAutoHyphens w:val="0"/>
        <w:autoSpaceDE w:val="0"/>
        <w:autoSpaceDN w:val="0"/>
        <w:adjustRightInd w:val="0"/>
        <w:spacing w:line="360" w:lineRule="auto"/>
        <w:rPr>
          <w:rFonts w:ascii="Times New Roman" w:hAnsi="Times New Roman" w:cs="Times New Roman"/>
          <w:bCs/>
          <w:sz w:val="24"/>
          <w:szCs w:val="24"/>
        </w:rPr>
      </w:pPr>
      <w:r w:rsidRPr="006C0698">
        <w:rPr>
          <w:rFonts w:ascii="Times New Roman" w:hAnsi="Times New Roman" w:cs="Times New Roman"/>
          <w:b/>
          <w:sz w:val="24"/>
          <w:szCs w:val="24"/>
        </w:rPr>
        <w:t>1.2</w:t>
      </w:r>
      <w:r w:rsidRPr="006C0698">
        <w:rPr>
          <w:rFonts w:ascii="Times New Roman" w:hAnsi="Times New Roman" w:cs="Times New Roman"/>
          <w:bCs/>
          <w:sz w:val="24"/>
          <w:szCs w:val="24"/>
        </w:rPr>
        <w:t xml:space="preserve"> Pojazd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2019r., poz. 594).</w:t>
      </w:r>
    </w:p>
    <w:p w14:paraId="7CFCAEBE" w14:textId="3F3214A2" w:rsidR="00AD4176" w:rsidRPr="006C0698" w:rsidRDefault="00AD4176"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1.3</w:t>
      </w:r>
      <w:r w:rsidRPr="006C0698">
        <w:rPr>
          <w:rFonts w:ascii="Times New Roman" w:hAnsi="Times New Roman" w:cs="Times New Roman"/>
          <w:sz w:val="24"/>
          <w:szCs w:val="24"/>
        </w:rPr>
        <w:t xml:space="preserve"> W przypadku przekroczenia maksymalnej masy rzeczywistej (MMR) powyżej 3000 kg, 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w:t>
      </w:r>
    </w:p>
    <w:p w14:paraId="6CEDE475" w14:textId="533E323F" w:rsidR="00AD4176" w:rsidRPr="006C0698" w:rsidRDefault="00AD4176"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1.4</w:t>
      </w:r>
      <w:r w:rsidRPr="006C0698">
        <w:rPr>
          <w:rFonts w:ascii="Times New Roman" w:hAnsi="Times New Roman" w:cs="Times New Roman"/>
          <w:sz w:val="24"/>
          <w:szCs w:val="24"/>
        </w:rPr>
        <w:t xml:space="preserve"> Sprzęt dostarczony z pojazdem, jeżeli jest dla niego wymagane świadectwo dopuszczenia, musi spełniać wymagania rozporządzenia Ministra Spraw Wewnętrznych i Administracji z dnia 20 </w:t>
      </w:r>
      <w:r w:rsidRPr="006C0698">
        <w:rPr>
          <w:rFonts w:ascii="Times New Roman" w:hAnsi="Times New Roman" w:cs="Times New Roman"/>
          <w:sz w:val="24"/>
          <w:szCs w:val="24"/>
        </w:rPr>
        <w:lastRenderedPageBreak/>
        <w:t>czerwca 2007 r. w sprawie wykazu wyrobów służących zapewnieniu bezpieczeństwa publicznego lub ochronie zdrowia i życia oraz mienia, a także zasad wydawania dopuszczenia tych wyrobów do użytkowania (Dz. U. z 2007 r. Nr 143, poz. 1002, ze zmianami).</w:t>
      </w:r>
    </w:p>
    <w:p w14:paraId="0984DAC9" w14:textId="77777777" w:rsidR="00280E69"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p>
    <w:p w14:paraId="4A31EB1A" w14:textId="78152EFE" w:rsidR="00AD4176" w:rsidRPr="006C0698" w:rsidRDefault="00AD4176" w:rsidP="00470BA3">
      <w:pPr>
        <w:spacing w:line="360" w:lineRule="auto"/>
        <w:ind w:right="-70"/>
        <w:rPr>
          <w:rFonts w:ascii="Times New Roman" w:hAnsi="Times New Roman" w:cs="Times New Roman"/>
          <w:bCs/>
          <w:iCs/>
          <w:sz w:val="24"/>
          <w:szCs w:val="24"/>
        </w:rPr>
      </w:pPr>
      <w:r w:rsidRPr="006C0698">
        <w:rPr>
          <w:rFonts w:ascii="Times New Roman" w:hAnsi="Times New Roman" w:cs="Times New Roman"/>
          <w:b/>
          <w:bCs/>
          <w:sz w:val="24"/>
          <w:szCs w:val="24"/>
        </w:rPr>
        <w:t>1.5</w:t>
      </w:r>
      <w:r w:rsidRPr="006C0698">
        <w:rPr>
          <w:rFonts w:ascii="Times New Roman" w:hAnsi="Times New Roman" w:cs="Times New Roman"/>
          <w:sz w:val="24"/>
          <w:szCs w:val="24"/>
        </w:rPr>
        <w:t xml:space="preserve"> </w:t>
      </w:r>
      <w:r w:rsidRPr="006C0698">
        <w:rPr>
          <w:rFonts w:ascii="Times New Roman" w:hAnsi="Times New Roman" w:cs="Times New Roman"/>
          <w:bCs/>
          <w:iCs/>
          <w:sz w:val="24"/>
          <w:szCs w:val="24"/>
        </w:rPr>
        <w:t>Urządzenia i podzespoły zamontowane w pojeździe powinny spełniać wymagania odrębnych przepisów krajowych i/lub międzynarodowych.</w:t>
      </w:r>
    </w:p>
    <w:p w14:paraId="57FF5E17" w14:textId="6532F345" w:rsidR="00AD4176"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iCs/>
          <w:sz w:val="24"/>
          <w:szCs w:val="24"/>
        </w:rPr>
        <w:t>1.6</w:t>
      </w:r>
      <w:r w:rsidRPr="006C0698">
        <w:rPr>
          <w:rFonts w:ascii="Times New Roman" w:hAnsi="Times New Roman" w:cs="Times New Roman"/>
          <w:bCs/>
          <w:iCs/>
          <w:sz w:val="24"/>
          <w:szCs w:val="24"/>
        </w:rPr>
        <w:t xml:space="preserve"> Podwozie pojazdu musi posiadać świadectwo </w:t>
      </w:r>
      <w:r w:rsidRPr="006C0698">
        <w:rPr>
          <w:rFonts w:ascii="Times New Roman" w:hAnsi="Times New Roman" w:cs="Times New Roman"/>
          <w:sz w:val="24"/>
          <w:szCs w:val="24"/>
        </w:rPr>
        <w:t xml:space="preserve">homologacji </w:t>
      </w:r>
      <w:r w:rsidRPr="006C0698">
        <w:rPr>
          <w:rFonts w:ascii="Times New Roman" w:hAnsi="Times New Roman" w:cs="Times New Roman"/>
          <w:bCs/>
          <w:iCs/>
          <w:sz w:val="24"/>
          <w:szCs w:val="24"/>
        </w:rPr>
        <w:t>typu</w:t>
      </w:r>
      <w:r w:rsidRPr="006C0698">
        <w:rPr>
          <w:rFonts w:ascii="Times New Roman" w:hAnsi="Times New Roman" w:cs="Times New Roman"/>
          <w:sz w:val="24"/>
          <w:szCs w:val="24"/>
        </w:rPr>
        <w:t xml:space="preserve"> wydane przez właściwego ministra lub świadectwo zgodności WE (COC),</w:t>
      </w:r>
      <w:r w:rsidRPr="006C0698">
        <w:rPr>
          <w:rFonts w:ascii="Times New Roman" w:hAnsi="Times New Roman" w:cs="Times New Roman"/>
          <w:bCs/>
          <w:iCs/>
          <w:sz w:val="24"/>
          <w:szCs w:val="24"/>
        </w:rPr>
        <w:t xml:space="preserve"> </w:t>
      </w:r>
      <w:r w:rsidRPr="006C0698">
        <w:rPr>
          <w:rFonts w:ascii="Times New Roman" w:hAnsi="Times New Roman" w:cs="Times New Roman"/>
          <w:sz w:val="24"/>
          <w:szCs w:val="24"/>
        </w:rPr>
        <w:t>potwierdzające deklarowane wartości rejestracyjne przez producenta pojazdu.</w:t>
      </w:r>
    </w:p>
    <w:p w14:paraId="5A19159A" w14:textId="09A58E16" w:rsidR="00280E69"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1.7</w:t>
      </w:r>
      <w:r w:rsidRPr="006C0698">
        <w:rPr>
          <w:rFonts w:ascii="Times New Roman" w:hAnsi="Times New Roman" w:cs="Times New Roman"/>
          <w:sz w:val="24"/>
          <w:szCs w:val="24"/>
        </w:rPr>
        <w:t xml:space="preserve"> Pojazd musi być oznakowany numerami operacyjnymi Państwowej Straży Pożarnej zgodnie z zarządzeniem nr 1 Komendanta Głównego Państwowej Straży Pożarnej z dnia 24 stycznia 2020 r. r. w sprawie gospodarki transportowej w jednostkach organizacyjnych Państwowej Straży Pożarnej oraz tabliczką pamiątkową. Dane dotyczące oznaczenia zostaną przekazane w trakcie realizacji zamówienia.</w:t>
      </w:r>
    </w:p>
    <w:p w14:paraId="222723C2" w14:textId="14854F12" w:rsidR="00280E69"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1.8</w:t>
      </w:r>
      <w:r w:rsidRPr="006C0698">
        <w:rPr>
          <w:rFonts w:ascii="Times New Roman" w:hAnsi="Times New Roman" w:cs="Times New Roman"/>
          <w:sz w:val="24"/>
          <w:szCs w:val="24"/>
        </w:rPr>
        <w:t xml:space="preserve"> Maksymalna wysokość pojazdu nie większa niż 2200 mm.</w:t>
      </w:r>
    </w:p>
    <w:p w14:paraId="1D5972AC" w14:textId="0F6AF746" w:rsidR="00280E69"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1.9</w:t>
      </w:r>
      <w:r w:rsidRPr="006C0698">
        <w:rPr>
          <w:rFonts w:ascii="Times New Roman" w:hAnsi="Times New Roman" w:cs="Times New Roman"/>
          <w:sz w:val="24"/>
          <w:szCs w:val="24"/>
        </w:rPr>
        <w:t xml:space="preserve"> Zmiany adaptacyjne pojazdu, dotyczące montażu wyposażenia, nie mogą powodować utraty ani ograniczać uprawnień wynikających z fabrycznej gwarancji mechanicznej.</w:t>
      </w:r>
    </w:p>
    <w:p w14:paraId="0B028007" w14:textId="4805795E" w:rsidR="00280E69"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1.10</w:t>
      </w:r>
      <w:r w:rsidRPr="006C0698">
        <w:rPr>
          <w:rFonts w:ascii="Times New Roman" w:hAnsi="Times New Roman" w:cs="Times New Roman"/>
          <w:sz w:val="24"/>
          <w:szCs w:val="24"/>
        </w:rPr>
        <w:t xml:space="preserve"> Samochód</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fabrycznie</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nowy</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wyprodukowany</w:t>
      </w:r>
      <w:r w:rsidRPr="006C0698">
        <w:rPr>
          <w:rFonts w:ascii="Times New Roman" w:eastAsia="Times New Roman" w:hAnsi="Times New Roman" w:cs="Times New Roman"/>
          <w:sz w:val="24"/>
          <w:szCs w:val="24"/>
        </w:rPr>
        <w:t xml:space="preserve"> nie wcześniej niż </w:t>
      </w:r>
      <w:r w:rsidRPr="006C0698">
        <w:rPr>
          <w:rFonts w:ascii="Times New Roman" w:hAnsi="Times New Roman" w:cs="Times New Roman"/>
          <w:sz w:val="24"/>
          <w:szCs w:val="24"/>
        </w:rPr>
        <w:t>2023</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roku.</w:t>
      </w:r>
    </w:p>
    <w:p w14:paraId="55096641" w14:textId="64A4B735" w:rsidR="00280E69" w:rsidRPr="006C0698" w:rsidRDefault="00280E69" w:rsidP="00470BA3">
      <w:pPr>
        <w:pStyle w:val="Standard"/>
        <w:snapToGrid w:val="0"/>
        <w:spacing w:line="360" w:lineRule="auto"/>
        <w:rPr>
          <w:rFonts w:cs="Times New Roman"/>
          <w:color w:val="000000"/>
        </w:rPr>
      </w:pPr>
      <w:r w:rsidRPr="006C0698">
        <w:rPr>
          <w:rFonts w:cs="Times New Roman"/>
          <w:b/>
          <w:bCs/>
        </w:rPr>
        <w:t>1.11</w:t>
      </w:r>
      <w:r w:rsidRPr="006C0698">
        <w:rPr>
          <w:rFonts w:cs="Times New Roman"/>
        </w:rPr>
        <w:t xml:space="preserve"> </w:t>
      </w:r>
      <w:r w:rsidRPr="006C0698">
        <w:rPr>
          <w:rFonts w:cs="Times New Roman"/>
          <w:color w:val="000000"/>
        </w:rPr>
        <w:t>Liczba</w:t>
      </w:r>
      <w:r w:rsidRPr="006C0698">
        <w:rPr>
          <w:rFonts w:eastAsia="Times New Roman" w:cs="Times New Roman"/>
          <w:color w:val="000000"/>
        </w:rPr>
        <w:t xml:space="preserve"> </w:t>
      </w:r>
      <w:r w:rsidRPr="006C0698">
        <w:rPr>
          <w:rFonts w:cs="Times New Roman"/>
          <w:color w:val="000000"/>
        </w:rPr>
        <w:t>miejsc</w:t>
      </w:r>
      <w:r w:rsidRPr="006C0698">
        <w:rPr>
          <w:rFonts w:eastAsia="Times New Roman" w:cs="Times New Roman"/>
          <w:color w:val="000000"/>
        </w:rPr>
        <w:t xml:space="preserve"> </w:t>
      </w:r>
      <w:r w:rsidRPr="006C0698">
        <w:rPr>
          <w:rFonts w:cs="Times New Roman"/>
          <w:color w:val="000000"/>
        </w:rPr>
        <w:t>do</w:t>
      </w:r>
      <w:r w:rsidRPr="006C0698">
        <w:rPr>
          <w:rFonts w:eastAsia="Times New Roman" w:cs="Times New Roman"/>
          <w:color w:val="000000"/>
        </w:rPr>
        <w:t xml:space="preserve"> </w:t>
      </w:r>
      <w:r w:rsidRPr="006C0698">
        <w:rPr>
          <w:rFonts w:cs="Times New Roman"/>
          <w:color w:val="000000"/>
        </w:rPr>
        <w:t>siedzenia</w:t>
      </w:r>
      <w:r w:rsidRPr="006C0698">
        <w:rPr>
          <w:rFonts w:eastAsia="Times New Roman" w:cs="Times New Roman"/>
          <w:color w:val="000000"/>
        </w:rPr>
        <w:t xml:space="preserve"> </w:t>
      </w:r>
      <w:r w:rsidRPr="006C0698">
        <w:rPr>
          <w:rFonts w:cs="Times New Roman"/>
          <w:color w:val="000000"/>
        </w:rPr>
        <w:t>- min</w:t>
      </w:r>
      <w:r w:rsidRPr="006C0698">
        <w:rPr>
          <w:rFonts w:eastAsia="Times New Roman" w:cs="Times New Roman"/>
          <w:color w:val="000000"/>
        </w:rPr>
        <w:t xml:space="preserve"> 5 </w:t>
      </w:r>
      <w:r w:rsidRPr="006C0698">
        <w:rPr>
          <w:rFonts w:cs="Times New Roman"/>
          <w:color w:val="000000"/>
        </w:rPr>
        <w:t>z</w:t>
      </w:r>
      <w:r w:rsidRPr="006C0698">
        <w:rPr>
          <w:rFonts w:eastAsia="Times New Roman" w:cs="Times New Roman"/>
          <w:color w:val="000000"/>
        </w:rPr>
        <w:t xml:space="preserve"> </w:t>
      </w:r>
      <w:r w:rsidRPr="006C0698">
        <w:rPr>
          <w:rFonts w:cs="Times New Roman"/>
          <w:color w:val="000000"/>
        </w:rPr>
        <w:t>kierowcą. Wszystkie miejsca wyposażony w trzypunktowe pasy bezpieczeństwa.</w:t>
      </w:r>
    </w:p>
    <w:p w14:paraId="4922F040" w14:textId="7320686D" w:rsidR="00280E69" w:rsidRPr="006C0698" w:rsidRDefault="006941B9" w:rsidP="00470BA3">
      <w:pPr>
        <w:pStyle w:val="Standard"/>
        <w:snapToGrid w:val="0"/>
        <w:spacing w:line="360" w:lineRule="auto"/>
        <w:rPr>
          <w:rFonts w:cs="Times New Roman"/>
          <w:b/>
          <w:bCs/>
        </w:rPr>
      </w:pPr>
      <w:r>
        <w:rPr>
          <w:rFonts w:cs="Times New Roman"/>
          <w:b/>
          <w:bCs/>
        </w:rPr>
        <w:t xml:space="preserve">2. </w:t>
      </w:r>
      <w:r w:rsidR="00280E69" w:rsidRPr="006C0698">
        <w:rPr>
          <w:rFonts w:cs="Times New Roman"/>
          <w:b/>
          <w:bCs/>
        </w:rPr>
        <w:t>Podstawowe</w:t>
      </w:r>
      <w:r w:rsidR="00280E69" w:rsidRPr="006C0698">
        <w:rPr>
          <w:rFonts w:eastAsia="Times New Roman" w:cs="Times New Roman"/>
          <w:b/>
          <w:bCs/>
        </w:rPr>
        <w:t xml:space="preserve"> </w:t>
      </w:r>
      <w:r w:rsidR="00280E69" w:rsidRPr="006C0698">
        <w:rPr>
          <w:rFonts w:cs="Times New Roman"/>
          <w:b/>
          <w:bCs/>
        </w:rPr>
        <w:t>parametry</w:t>
      </w:r>
      <w:r w:rsidR="00280E69" w:rsidRPr="006C0698">
        <w:rPr>
          <w:rFonts w:eastAsia="Times New Roman" w:cs="Times New Roman"/>
          <w:b/>
          <w:bCs/>
        </w:rPr>
        <w:t xml:space="preserve"> </w:t>
      </w:r>
      <w:r w:rsidR="00280E69" w:rsidRPr="006C0698">
        <w:rPr>
          <w:rFonts w:cs="Times New Roman"/>
          <w:b/>
          <w:bCs/>
        </w:rPr>
        <w:t>napędu</w:t>
      </w:r>
      <w:r>
        <w:rPr>
          <w:rFonts w:cs="Times New Roman"/>
          <w:b/>
          <w:bCs/>
        </w:rPr>
        <w:t xml:space="preserve"> </w:t>
      </w:r>
      <w:r w:rsidR="00280E69" w:rsidRPr="006C0698">
        <w:rPr>
          <w:rFonts w:cs="Times New Roman"/>
          <w:b/>
          <w:bCs/>
        </w:rPr>
        <w:t>/</w:t>
      </w:r>
      <w:r>
        <w:rPr>
          <w:rFonts w:cs="Times New Roman"/>
          <w:b/>
          <w:bCs/>
        </w:rPr>
        <w:t xml:space="preserve"> </w:t>
      </w:r>
      <w:r w:rsidR="00280E69" w:rsidRPr="006C0698">
        <w:rPr>
          <w:rFonts w:cs="Times New Roman"/>
          <w:b/>
          <w:bCs/>
        </w:rPr>
        <w:t>podwozia</w:t>
      </w:r>
    </w:p>
    <w:p w14:paraId="29B57952" w14:textId="6A2E9C22" w:rsidR="00280E69" w:rsidRPr="006C0698" w:rsidRDefault="00280E69" w:rsidP="00470BA3">
      <w:pPr>
        <w:pStyle w:val="Standard"/>
        <w:snapToGrid w:val="0"/>
        <w:spacing w:line="360" w:lineRule="auto"/>
        <w:rPr>
          <w:rFonts w:eastAsia="Times New Roman" w:cs="Times New Roman"/>
        </w:rPr>
      </w:pPr>
      <w:r w:rsidRPr="006C0698">
        <w:rPr>
          <w:rFonts w:cs="Times New Roman"/>
          <w:b/>
          <w:bCs/>
        </w:rPr>
        <w:t>2.1</w:t>
      </w:r>
      <w:r w:rsidRPr="006C0698">
        <w:rPr>
          <w:rFonts w:cs="Times New Roman"/>
        </w:rPr>
        <w:t xml:space="preserve"> Silnik</w:t>
      </w:r>
      <w:r w:rsidRPr="006C0698">
        <w:rPr>
          <w:rFonts w:eastAsia="Times New Roman" w:cs="Times New Roman"/>
        </w:rPr>
        <w:t xml:space="preserve"> </w:t>
      </w:r>
      <w:r w:rsidRPr="006C0698">
        <w:rPr>
          <w:rFonts w:cs="Times New Roman"/>
        </w:rPr>
        <w:t>z</w:t>
      </w:r>
      <w:r w:rsidRPr="006C0698">
        <w:rPr>
          <w:rFonts w:eastAsia="Times New Roman" w:cs="Times New Roman"/>
        </w:rPr>
        <w:t xml:space="preserve"> </w:t>
      </w:r>
      <w:r w:rsidRPr="006C0698">
        <w:rPr>
          <w:rFonts w:cs="Times New Roman"/>
        </w:rPr>
        <w:t>zapłonem</w:t>
      </w:r>
      <w:r w:rsidRPr="006C0698">
        <w:rPr>
          <w:rFonts w:eastAsia="Times New Roman" w:cs="Times New Roman"/>
        </w:rPr>
        <w:t xml:space="preserve"> </w:t>
      </w:r>
      <w:r w:rsidRPr="006C0698">
        <w:rPr>
          <w:rFonts w:cs="Times New Roman"/>
        </w:rPr>
        <w:t>samoczynnym,</w:t>
      </w:r>
      <w:r w:rsidRPr="006C0698">
        <w:rPr>
          <w:rFonts w:eastAsia="Times New Roman" w:cs="Times New Roman"/>
        </w:rPr>
        <w:t xml:space="preserve"> </w:t>
      </w:r>
      <w:r w:rsidRPr="006C0698">
        <w:rPr>
          <w:rFonts w:cs="Times New Roman"/>
        </w:rPr>
        <w:t>moc</w:t>
      </w:r>
      <w:r w:rsidRPr="006C0698">
        <w:rPr>
          <w:rFonts w:eastAsia="Times New Roman" w:cs="Times New Roman"/>
        </w:rPr>
        <w:t xml:space="preserve"> </w:t>
      </w:r>
      <w:r w:rsidRPr="006C0698">
        <w:rPr>
          <w:rFonts w:cs="Times New Roman"/>
        </w:rPr>
        <w:t>min.</w:t>
      </w:r>
      <w:r w:rsidRPr="006C0698">
        <w:rPr>
          <w:rFonts w:eastAsia="Times New Roman" w:cs="Times New Roman"/>
        </w:rPr>
        <w:t xml:space="preserve"> </w:t>
      </w:r>
      <w:r w:rsidRPr="006C0698">
        <w:rPr>
          <w:rFonts w:cs="Times New Roman"/>
        </w:rPr>
        <w:t>150</w:t>
      </w:r>
      <w:r w:rsidRPr="006C0698">
        <w:rPr>
          <w:rFonts w:eastAsia="Times New Roman" w:cs="Times New Roman"/>
        </w:rPr>
        <w:t xml:space="preserve"> </w:t>
      </w:r>
      <w:r w:rsidRPr="006C0698">
        <w:rPr>
          <w:rFonts w:cs="Times New Roman"/>
        </w:rPr>
        <w:t>kW,</w:t>
      </w:r>
      <w:r w:rsidRPr="006C0698">
        <w:rPr>
          <w:rFonts w:eastAsia="Times New Roman" w:cs="Times New Roman"/>
        </w:rPr>
        <w:t xml:space="preserve"> </w:t>
      </w:r>
    </w:p>
    <w:p w14:paraId="31FC157B" w14:textId="77777777" w:rsidR="00280E69" w:rsidRPr="006C0698" w:rsidRDefault="00280E69" w:rsidP="00470BA3">
      <w:pPr>
        <w:pStyle w:val="Standard"/>
        <w:snapToGrid w:val="0"/>
        <w:spacing w:line="360" w:lineRule="auto"/>
        <w:rPr>
          <w:rFonts w:eastAsia="Times New Roman" w:cs="Times New Roman"/>
        </w:rPr>
      </w:pPr>
      <w:r w:rsidRPr="006C0698">
        <w:rPr>
          <w:rFonts w:cs="Times New Roman"/>
        </w:rPr>
        <w:t>Moment</w:t>
      </w:r>
      <w:r w:rsidRPr="006C0698">
        <w:rPr>
          <w:rFonts w:eastAsia="Times New Roman" w:cs="Times New Roman"/>
        </w:rPr>
        <w:t xml:space="preserve"> </w:t>
      </w:r>
      <w:r w:rsidRPr="006C0698">
        <w:rPr>
          <w:rFonts w:cs="Times New Roman"/>
        </w:rPr>
        <w:t>obrotowy</w:t>
      </w:r>
      <w:r w:rsidRPr="006C0698">
        <w:rPr>
          <w:rFonts w:eastAsia="Times New Roman" w:cs="Times New Roman"/>
        </w:rPr>
        <w:t xml:space="preserve"> </w:t>
      </w:r>
      <w:r w:rsidRPr="006C0698">
        <w:rPr>
          <w:rFonts w:cs="Times New Roman"/>
        </w:rPr>
        <w:t>min</w:t>
      </w:r>
      <w:r w:rsidRPr="006C0698">
        <w:rPr>
          <w:rFonts w:eastAsia="Times New Roman" w:cs="Times New Roman"/>
        </w:rPr>
        <w:t xml:space="preserve"> </w:t>
      </w:r>
      <w:r w:rsidRPr="006C0698">
        <w:rPr>
          <w:rFonts w:cs="Times New Roman"/>
        </w:rPr>
        <w:t>450</w:t>
      </w:r>
      <w:r w:rsidRPr="006C0698">
        <w:rPr>
          <w:rFonts w:eastAsia="Times New Roman" w:cs="Times New Roman"/>
        </w:rPr>
        <w:t xml:space="preserve"> </w:t>
      </w:r>
      <w:proofErr w:type="spellStart"/>
      <w:r w:rsidRPr="006C0698">
        <w:rPr>
          <w:rFonts w:cs="Times New Roman"/>
        </w:rPr>
        <w:t>Nm</w:t>
      </w:r>
      <w:proofErr w:type="spellEnd"/>
      <w:r w:rsidRPr="006C0698">
        <w:rPr>
          <w:rFonts w:cs="Times New Roman"/>
        </w:rPr>
        <w:t>,</w:t>
      </w:r>
      <w:r w:rsidRPr="006C0698">
        <w:rPr>
          <w:rFonts w:eastAsia="Times New Roman" w:cs="Times New Roman"/>
        </w:rPr>
        <w:t xml:space="preserve"> </w:t>
      </w:r>
    </w:p>
    <w:p w14:paraId="2ED0EF98" w14:textId="77777777" w:rsidR="00280E69" w:rsidRPr="006C0698" w:rsidRDefault="00280E69" w:rsidP="00470BA3">
      <w:pPr>
        <w:pStyle w:val="Standard"/>
        <w:snapToGrid w:val="0"/>
        <w:spacing w:line="360" w:lineRule="auto"/>
        <w:rPr>
          <w:rFonts w:cs="Times New Roman"/>
        </w:rPr>
      </w:pPr>
      <w:r w:rsidRPr="006C0698">
        <w:rPr>
          <w:rFonts w:cs="Times New Roman"/>
        </w:rPr>
        <w:t>Pojemność</w:t>
      </w:r>
      <w:r w:rsidRPr="006C0698">
        <w:rPr>
          <w:rFonts w:eastAsia="Times New Roman" w:cs="Times New Roman"/>
        </w:rPr>
        <w:t xml:space="preserve"> </w:t>
      </w:r>
      <w:r w:rsidRPr="006C0698">
        <w:rPr>
          <w:rFonts w:cs="Times New Roman"/>
        </w:rPr>
        <w:t>min</w:t>
      </w:r>
      <w:r w:rsidRPr="006C0698">
        <w:rPr>
          <w:rFonts w:eastAsia="Times New Roman" w:cs="Times New Roman"/>
        </w:rPr>
        <w:t xml:space="preserve"> </w:t>
      </w:r>
      <w:r w:rsidRPr="006C0698">
        <w:rPr>
          <w:rFonts w:eastAsia="Times New Roman" w:cs="Times New Roman"/>
          <w:shd w:val="clear" w:color="auto" w:fill="FFFFFF"/>
        </w:rPr>
        <w:t xml:space="preserve">1950 </w:t>
      </w:r>
      <w:r w:rsidRPr="006C0698">
        <w:rPr>
          <w:rFonts w:cs="Times New Roman"/>
        </w:rPr>
        <w:t>dm</w:t>
      </w:r>
      <w:r w:rsidRPr="006C0698">
        <w:rPr>
          <w:rFonts w:cs="Times New Roman"/>
          <w:vertAlign w:val="superscript"/>
        </w:rPr>
        <w:t>3</w:t>
      </w:r>
      <w:r w:rsidRPr="006C0698">
        <w:rPr>
          <w:rFonts w:cs="Times New Roman"/>
        </w:rPr>
        <w:t>.</w:t>
      </w:r>
    </w:p>
    <w:p w14:paraId="6D4CF4E7" w14:textId="537C2D24" w:rsidR="00280E69" w:rsidRPr="006941B9"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sz w:val="24"/>
          <w:szCs w:val="24"/>
        </w:rPr>
        <w:t>Osłona silnika i skrzyni rozdzielczej.</w:t>
      </w:r>
    </w:p>
    <w:p w14:paraId="0568AA80" w14:textId="29F36F7A" w:rsidR="00280E69" w:rsidRPr="006C0698" w:rsidRDefault="00280E69"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color w:val="000000"/>
          <w:sz w:val="24"/>
          <w:szCs w:val="24"/>
          <w:lang w:eastAsia="en-US"/>
        </w:rPr>
        <w:t xml:space="preserve">2.2 </w:t>
      </w:r>
      <w:r w:rsidRPr="006C0698">
        <w:rPr>
          <w:rFonts w:ascii="Times New Roman" w:hAnsi="Times New Roman" w:cs="Times New Roman"/>
          <w:sz w:val="24"/>
          <w:szCs w:val="24"/>
        </w:rPr>
        <w:t>Skrzynia</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biegów</w:t>
      </w:r>
      <w:r w:rsidRPr="006C0698">
        <w:rPr>
          <w:rFonts w:ascii="Times New Roman" w:eastAsia="Times New Roman" w:hAnsi="Times New Roman" w:cs="Times New Roman"/>
          <w:sz w:val="24"/>
          <w:szCs w:val="24"/>
        </w:rPr>
        <w:t xml:space="preserve"> automatyczna</w:t>
      </w:r>
      <w:r w:rsidRPr="006C0698">
        <w:rPr>
          <w:rFonts w:ascii="Times New Roman" w:hAnsi="Times New Roman" w:cs="Times New Roman"/>
          <w:sz w:val="24"/>
          <w:szCs w:val="24"/>
        </w:rPr>
        <w:t>.</w:t>
      </w:r>
    </w:p>
    <w:p w14:paraId="4A810ADD" w14:textId="6087D43C" w:rsidR="00280E69" w:rsidRPr="006C0698" w:rsidRDefault="00280E69" w:rsidP="00470BA3">
      <w:pPr>
        <w:pStyle w:val="Standard"/>
        <w:snapToGrid w:val="0"/>
        <w:spacing w:line="360" w:lineRule="auto"/>
        <w:rPr>
          <w:rFonts w:eastAsia="Times New Roman" w:cs="Times New Roman"/>
        </w:rPr>
      </w:pPr>
      <w:r w:rsidRPr="006C0698">
        <w:rPr>
          <w:rFonts w:cs="Times New Roman"/>
          <w:b/>
          <w:bCs/>
        </w:rPr>
        <w:t>2.3</w:t>
      </w:r>
      <w:r w:rsidR="007E097B" w:rsidRPr="006C0698">
        <w:rPr>
          <w:rFonts w:cs="Times New Roman"/>
          <w:b/>
          <w:bCs/>
        </w:rPr>
        <w:t xml:space="preserve"> </w:t>
      </w:r>
      <w:r w:rsidR="007E097B" w:rsidRPr="006C0698">
        <w:rPr>
          <w:rFonts w:eastAsia="Arial Unicode MS" w:cs="Times New Roman"/>
          <w:kern w:val="3"/>
          <w:lang w:bidi="hi-IN"/>
        </w:rPr>
        <w:t>Napęd</w:t>
      </w:r>
      <w:r w:rsidR="007E097B" w:rsidRPr="006C0698">
        <w:rPr>
          <w:rFonts w:eastAsia="Times New Roman" w:cs="Times New Roman"/>
          <w:kern w:val="3"/>
          <w:lang w:bidi="hi-IN"/>
        </w:rPr>
        <w:t xml:space="preserve"> 4x4 z odłączanym napędem osi przedniej. Blokada tylnego mechanizmu  różnicowego. </w:t>
      </w:r>
      <w:r w:rsidR="007E097B" w:rsidRPr="006C0698">
        <w:rPr>
          <w:rFonts w:eastAsia="Times New Roman" w:cs="Times New Roman"/>
        </w:rPr>
        <w:t>Dodatkowo montowane  nakładki  na nadkola w kolorze czarnym</w:t>
      </w:r>
    </w:p>
    <w:p w14:paraId="4E353D87" w14:textId="4A195A64" w:rsidR="007E097B" w:rsidRPr="006C0698" w:rsidRDefault="007E097B" w:rsidP="00470BA3">
      <w:pPr>
        <w:pStyle w:val="Standard"/>
        <w:snapToGrid w:val="0"/>
        <w:spacing w:line="360" w:lineRule="auto"/>
        <w:rPr>
          <w:rFonts w:cs="Times New Roman"/>
        </w:rPr>
      </w:pPr>
      <w:r w:rsidRPr="006C0698">
        <w:rPr>
          <w:rFonts w:cs="Times New Roman"/>
          <w:b/>
          <w:bCs/>
        </w:rPr>
        <w:t>2.4</w:t>
      </w:r>
      <w:r w:rsidRPr="006C0698">
        <w:rPr>
          <w:rFonts w:cs="Times New Roman"/>
        </w:rPr>
        <w:t xml:space="preserve"> Dopuszczalna</w:t>
      </w:r>
      <w:r w:rsidRPr="006C0698">
        <w:rPr>
          <w:rFonts w:eastAsia="Times New Roman" w:cs="Times New Roman"/>
        </w:rPr>
        <w:t xml:space="preserve"> </w:t>
      </w:r>
      <w:r w:rsidRPr="006C0698">
        <w:rPr>
          <w:rFonts w:cs="Times New Roman"/>
        </w:rPr>
        <w:t>masa</w:t>
      </w:r>
      <w:r w:rsidRPr="006C0698">
        <w:rPr>
          <w:rFonts w:eastAsia="Times New Roman" w:cs="Times New Roman"/>
        </w:rPr>
        <w:t xml:space="preserve"> </w:t>
      </w:r>
      <w:r w:rsidRPr="006C0698">
        <w:rPr>
          <w:rFonts w:cs="Times New Roman"/>
        </w:rPr>
        <w:t>całkowita</w:t>
      </w:r>
      <w:r w:rsidRPr="006C0698">
        <w:rPr>
          <w:rFonts w:eastAsia="Times New Roman" w:cs="Times New Roman"/>
        </w:rPr>
        <w:t xml:space="preserve"> </w:t>
      </w:r>
      <w:r w:rsidRPr="006C0698">
        <w:rPr>
          <w:rFonts w:cs="Times New Roman"/>
        </w:rPr>
        <w:t>max.</w:t>
      </w:r>
      <w:r w:rsidRPr="006C0698">
        <w:rPr>
          <w:rFonts w:eastAsia="Times New Roman" w:cs="Times New Roman"/>
        </w:rPr>
        <w:t xml:space="preserve"> </w:t>
      </w:r>
      <w:r w:rsidRPr="006C0698">
        <w:rPr>
          <w:rFonts w:cs="Times New Roman"/>
        </w:rPr>
        <w:t>3500</w:t>
      </w:r>
      <w:r w:rsidRPr="006C0698">
        <w:rPr>
          <w:rFonts w:eastAsia="Times New Roman" w:cs="Times New Roman"/>
        </w:rPr>
        <w:t xml:space="preserve"> </w:t>
      </w:r>
      <w:r w:rsidRPr="006C0698">
        <w:rPr>
          <w:rFonts w:cs="Times New Roman"/>
        </w:rPr>
        <w:t>kg.</w:t>
      </w:r>
    </w:p>
    <w:p w14:paraId="0DE96741" w14:textId="77777777" w:rsidR="007E097B" w:rsidRPr="006C0698" w:rsidRDefault="007E097B" w:rsidP="00470BA3">
      <w:pPr>
        <w:pStyle w:val="Standard"/>
        <w:snapToGrid w:val="0"/>
        <w:spacing w:line="360" w:lineRule="auto"/>
        <w:rPr>
          <w:rFonts w:eastAsia="Arial Unicode MS" w:cs="Times New Roman"/>
          <w:kern w:val="3"/>
          <w:lang w:bidi="hi-IN"/>
        </w:rPr>
      </w:pPr>
      <w:r w:rsidRPr="006C0698">
        <w:rPr>
          <w:rFonts w:cs="Times New Roman"/>
        </w:rPr>
        <w:t xml:space="preserve">2.5 </w:t>
      </w:r>
      <w:r w:rsidRPr="006C0698">
        <w:rPr>
          <w:rFonts w:eastAsia="Arial Unicode MS" w:cs="Times New Roman"/>
          <w:kern w:val="3"/>
          <w:lang w:bidi="hi-IN"/>
        </w:rPr>
        <w:t>Zbiornik</w:t>
      </w:r>
      <w:r w:rsidRPr="006C0698">
        <w:rPr>
          <w:rFonts w:eastAsia="Times New Roman" w:cs="Times New Roman"/>
          <w:kern w:val="3"/>
          <w:lang w:bidi="hi-IN"/>
        </w:rPr>
        <w:t xml:space="preserve"> </w:t>
      </w:r>
      <w:r w:rsidRPr="006C0698">
        <w:rPr>
          <w:rFonts w:eastAsia="Arial Unicode MS" w:cs="Times New Roman"/>
          <w:kern w:val="3"/>
          <w:lang w:bidi="hi-IN"/>
        </w:rPr>
        <w:t>paliwa</w:t>
      </w:r>
      <w:r w:rsidRPr="006C0698">
        <w:rPr>
          <w:rFonts w:eastAsia="Times New Roman" w:cs="Times New Roman"/>
          <w:kern w:val="3"/>
          <w:lang w:bidi="hi-IN"/>
        </w:rPr>
        <w:t xml:space="preserve"> </w:t>
      </w:r>
      <w:r w:rsidRPr="006C0698">
        <w:rPr>
          <w:rFonts w:eastAsia="Arial Unicode MS" w:cs="Times New Roman"/>
          <w:kern w:val="3"/>
          <w:lang w:bidi="hi-IN"/>
        </w:rPr>
        <w:t>o</w:t>
      </w:r>
      <w:r w:rsidRPr="006C0698">
        <w:rPr>
          <w:rFonts w:eastAsia="Times New Roman" w:cs="Times New Roman"/>
          <w:kern w:val="3"/>
          <w:lang w:bidi="hi-IN"/>
        </w:rPr>
        <w:t xml:space="preserve"> </w:t>
      </w:r>
      <w:r w:rsidRPr="006C0698">
        <w:rPr>
          <w:rFonts w:eastAsia="Arial Unicode MS" w:cs="Times New Roman"/>
          <w:kern w:val="3"/>
          <w:lang w:bidi="hi-IN"/>
        </w:rPr>
        <w:t>pojemności</w:t>
      </w:r>
      <w:r w:rsidRPr="006C0698">
        <w:rPr>
          <w:rFonts w:eastAsia="Times New Roman" w:cs="Times New Roman"/>
          <w:kern w:val="3"/>
          <w:lang w:bidi="hi-IN"/>
        </w:rPr>
        <w:t xml:space="preserve"> </w:t>
      </w:r>
      <w:r w:rsidRPr="006C0698">
        <w:rPr>
          <w:rFonts w:eastAsia="Arial Unicode MS" w:cs="Times New Roman"/>
          <w:kern w:val="3"/>
          <w:lang w:bidi="hi-IN"/>
        </w:rPr>
        <w:t>minimum</w:t>
      </w:r>
      <w:r w:rsidRPr="006C0698">
        <w:rPr>
          <w:rFonts w:eastAsia="Times New Roman" w:cs="Times New Roman"/>
          <w:kern w:val="3"/>
          <w:lang w:bidi="hi-IN"/>
        </w:rPr>
        <w:t xml:space="preserve"> 75 </w:t>
      </w:r>
      <w:r w:rsidRPr="006C0698">
        <w:rPr>
          <w:rFonts w:eastAsia="Arial Unicode MS" w:cs="Times New Roman"/>
          <w:kern w:val="3"/>
          <w:lang w:bidi="hi-IN"/>
        </w:rPr>
        <w:t>l.</w:t>
      </w:r>
    </w:p>
    <w:p w14:paraId="7836C3CA" w14:textId="4E2AD352" w:rsidR="007E097B" w:rsidRPr="006C0698" w:rsidRDefault="007E097B" w:rsidP="00470BA3">
      <w:pPr>
        <w:pStyle w:val="Standard"/>
        <w:snapToGrid w:val="0"/>
        <w:spacing w:line="360" w:lineRule="auto"/>
        <w:rPr>
          <w:rFonts w:eastAsia="Times New Roman" w:cs="Times New Roman"/>
          <w:kern w:val="0"/>
          <w:lang w:eastAsia="pl-PL" w:bidi="ar-SA"/>
        </w:rPr>
      </w:pPr>
      <w:r w:rsidRPr="006C0698">
        <w:rPr>
          <w:rFonts w:eastAsia="Times New Roman" w:cs="Times New Roman"/>
          <w:kern w:val="0"/>
          <w:lang w:eastAsia="pl-PL" w:bidi="ar-SA"/>
        </w:rPr>
        <w:t xml:space="preserve">Zbiornik </w:t>
      </w:r>
      <w:proofErr w:type="spellStart"/>
      <w:r w:rsidRPr="006C0698">
        <w:rPr>
          <w:rFonts w:eastAsia="Times New Roman" w:cs="Times New Roman"/>
          <w:kern w:val="0"/>
          <w:lang w:eastAsia="pl-PL" w:bidi="ar-SA"/>
        </w:rPr>
        <w:t>AdBlue</w:t>
      </w:r>
      <w:proofErr w:type="spellEnd"/>
      <w:r w:rsidRPr="006C0698">
        <w:rPr>
          <w:rFonts w:eastAsia="Times New Roman" w:cs="Times New Roman"/>
          <w:kern w:val="0"/>
          <w:lang w:eastAsia="pl-PL" w:bidi="ar-SA"/>
        </w:rPr>
        <w:t>® o ile pojazd jest wyposażony – min. 20 litrów</w:t>
      </w:r>
    </w:p>
    <w:p w14:paraId="171824DF" w14:textId="77777777" w:rsidR="007E097B" w:rsidRPr="006C0698" w:rsidRDefault="007E097B" w:rsidP="00470BA3">
      <w:pPr>
        <w:pStyle w:val="Standard"/>
        <w:snapToGrid w:val="0"/>
        <w:spacing w:line="360" w:lineRule="auto"/>
        <w:rPr>
          <w:rFonts w:cs="Times New Roman"/>
        </w:rPr>
      </w:pPr>
      <w:r w:rsidRPr="006C0698">
        <w:rPr>
          <w:rFonts w:eastAsia="Times New Roman" w:cs="Times New Roman"/>
          <w:b/>
          <w:bCs/>
          <w:kern w:val="0"/>
          <w:lang w:eastAsia="pl-PL" w:bidi="ar-SA"/>
        </w:rPr>
        <w:t>2.6</w:t>
      </w:r>
      <w:r w:rsidRPr="006C0698">
        <w:rPr>
          <w:rFonts w:eastAsia="Times New Roman" w:cs="Times New Roman"/>
          <w:kern w:val="0"/>
          <w:lang w:eastAsia="pl-PL" w:bidi="ar-SA"/>
        </w:rPr>
        <w:t xml:space="preserve"> </w:t>
      </w:r>
      <w:r w:rsidRPr="006C0698">
        <w:rPr>
          <w:rFonts w:cs="Times New Roman"/>
        </w:rPr>
        <w:t>Felgi ze stopów lekkich</w:t>
      </w:r>
      <w:r w:rsidRPr="006C0698">
        <w:rPr>
          <w:rFonts w:eastAsia="Times New Roman" w:cs="Times New Roman"/>
        </w:rPr>
        <w:t xml:space="preserve"> </w:t>
      </w:r>
      <w:r w:rsidRPr="006C0698">
        <w:rPr>
          <w:rFonts w:cs="Times New Roman"/>
        </w:rPr>
        <w:t>z</w:t>
      </w:r>
      <w:r w:rsidRPr="006C0698">
        <w:rPr>
          <w:rFonts w:eastAsia="Times New Roman" w:cs="Times New Roman"/>
        </w:rPr>
        <w:t xml:space="preserve"> </w:t>
      </w:r>
      <w:r w:rsidRPr="006C0698">
        <w:rPr>
          <w:rFonts w:cs="Times New Roman"/>
        </w:rPr>
        <w:t>oponami</w:t>
      </w:r>
      <w:r w:rsidRPr="006C0698">
        <w:rPr>
          <w:rFonts w:eastAsia="Times New Roman" w:cs="Times New Roman"/>
        </w:rPr>
        <w:t xml:space="preserve"> typu </w:t>
      </w:r>
      <w:r w:rsidRPr="006C0698">
        <w:rPr>
          <w:rFonts w:cs="Times New Roman"/>
        </w:rPr>
        <w:t xml:space="preserve">AT min 17" 5 </w:t>
      </w:r>
      <w:proofErr w:type="spellStart"/>
      <w:r w:rsidRPr="006C0698">
        <w:rPr>
          <w:rFonts w:cs="Times New Roman"/>
        </w:rPr>
        <w:t>szt</w:t>
      </w:r>
      <w:proofErr w:type="spellEnd"/>
    </w:p>
    <w:p w14:paraId="3B841F30" w14:textId="687DD35A" w:rsidR="007E097B" w:rsidRPr="006C0698" w:rsidRDefault="007E097B" w:rsidP="00470BA3">
      <w:pPr>
        <w:pStyle w:val="Standard"/>
        <w:snapToGrid w:val="0"/>
        <w:spacing w:line="360" w:lineRule="auto"/>
        <w:rPr>
          <w:rFonts w:eastAsia="Times New Roman" w:cs="Times New Roman"/>
          <w:kern w:val="3"/>
          <w:lang w:bidi="hi-IN"/>
        </w:rPr>
      </w:pPr>
      <w:r w:rsidRPr="006C0698">
        <w:rPr>
          <w:rFonts w:cs="Times New Roman"/>
          <w:b/>
          <w:bCs/>
        </w:rPr>
        <w:t xml:space="preserve">2.7 </w:t>
      </w:r>
      <w:r w:rsidRPr="006C0698">
        <w:rPr>
          <w:rFonts w:cs="Times New Roman"/>
        </w:rPr>
        <w:t>Prześwit pod osią przednią i tylną minimum 219 mm</w:t>
      </w:r>
    </w:p>
    <w:p w14:paraId="0B49E617" w14:textId="527F3339" w:rsidR="00280E69" w:rsidRPr="006C0698" w:rsidRDefault="007E097B" w:rsidP="00470BA3">
      <w:pPr>
        <w:suppressAutoHyphens w:val="0"/>
        <w:autoSpaceDE w:val="0"/>
        <w:autoSpaceDN w:val="0"/>
        <w:adjustRightInd w:val="0"/>
        <w:spacing w:line="360" w:lineRule="auto"/>
        <w:rPr>
          <w:rFonts w:ascii="Times New Roman" w:hAnsi="Times New Roman" w:cs="Times New Roman"/>
          <w:sz w:val="24"/>
          <w:szCs w:val="24"/>
          <w:vertAlign w:val="superscript"/>
        </w:rPr>
      </w:pPr>
      <w:r w:rsidRPr="006C0698">
        <w:rPr>
          <w:rFonts w:ascii="Times New Roman" w:hAnsi="Times New Roman" w:cs="Times New Roman"/>
          <w:b/>
          <w:bCs/>
          <w:sz w:val="24"/>
          <w:szCs w:val="24"/>
        </w:rPr>
        <w:lastRenderedPageBreak/>
        <w:t>2.8</w:t>
      </w:r>
      <w:r w:rsidRPr="006C0698">
        <w:rPr>
          <w:rFonts w:ascii="Times New Roman" w:hAnsi="Times New Roman" w:cs="Times New Roman"/>
          <w:sz w:val="24"/>
          <w:szCs w:val="24"/>
        </w:rPr>
        <w:t xml:space="preserve"> Kąt natarcia minimum 29</w:t>
      </w:r>
      <w:r w:rsidRPr="006C0698">
        <w:rPr>
          <w:rFonts w:ascii="Times New Roman" w:hAnsi="Times New Roman" w:cs="Times New Roman"/>
          <w:sz w:val="24"/>
          <w:szCs w:val="24"/>
          <w:vertAlign w:val="superscript"/>
        </w:rPr>
        <w:t>o</w:t>
      </w:r>
    </w:p>
    <w:p w14:paraId="75E00C18" w14:textId="77777777" w:rsidR="007E097B" w:rsidRPr="006C0698" w:rsidRDefault="007E097B" w:rsidP="00470BA3">
      <w:pPr>
        <w:pStyle w:val="Standard"/>
        <w:snapToGrid w:val="0"/>
        <w:spacing w:line="360" w:lineRule="auto"/>
        <w:rPr>
          <w:rFonts w:cs="Times New Roman"/>
          <w:vertAlign w:val="superscript"/>
        </w:rPr>
      </w:pPr>
      <w:r w:rsidRPr="006C0698">
        <w:rPr>
          <w:rFonts w:cs="Times New Roman"/>
          <w:b/>
          <w:bCs/>
        </w:rPr>
        <w:t>2.9</w:t>
      </w:r>
      <w:r w:rsidRPr="006C0698">
        <w:rPr>
          <w:rFonts w:cs="Times New Roman"/>
          <w:vertAlign w:val="superscript"/>
        </w:rPr>
        <w:t xml:space="preserve"> </w:t>
      </w:r>
      <w:r w:rsidRPr="006C0698">
        <w:rPr>
          <w:rFonts w:cs="Times New Roman"/>
        </w:rPr>
        <w:t>Kąt zejścia (bez haka) minimum 22</w:t>
      </w:r>
      <w:r w:rsidRPr="006C0698">
        <w:rPr>
          <w:rFonts w:cs="Times New Roman"/>
          <w:vertAlign w:val="superscript"/>
        </w:rPr>
        <w:t>o</w:t>
      </w:r>
    </w:p>
    <w:p w14:paraId="47FA686A" w14:textId="03F40297" w:rsidR="007E097B" w:rsidRPr="006C0698" w:rsidRDefault="001E2F37" w:rsidP="00470BA3">
      <w:pPr>
        <w:pStyle w:val="Standard"/>
        <w:snapToGrid w:val="0"/>
        <w:spacing w:line="360" w:lineRule="auto"/>
        <w:rPr>
          <w:rFonts w:cs="Times New Roman"/>
          <w:b/>
          <w:bCs/>
        </w:rPr>
      </w:pPr>
      <w:r w:rsidRPr="006C0698">
        <w:rPr>
          <w:rFonts w:cs="Times New Roman"/>
          <w:b/>
          <w:bCs/>
        </w:rPr>
        <w:t xml:space="preserve">3. </w:t>
      </w:r>
      <w:r w:rsidR="007E097B" w:rsidRPr="006C0698">
        <w:rPr>
          <w:rFonts w:cs="Times New Roman"/>
          <w:b/>
          <w:bCs/>
        </w:rPr>
        <w:t>Podstawowe parametry</w:t>
      </w:r>
      <w:r w:rsidR="006941B9">
        <w:rPr>
          <w:rFonts w:cs="Times New Roman"/>
          <w:b/>
          <w:bCs/>
        </w:rPr>
        <w:t xml:space="preserve"> nadwozia / pojazdu</w:t>
      </w:r>
    </w:p>
    <w:p w14:paraId="6D128DCC" w14:textId="63F104E3" w:rsidR="007E097B" w:rsidRPr="006C0698" w:rsidRDefault="001E2F37" w:rsidP="00470BA3">
      <w:pPr>
        <w:pStyle w:val="Standard"/>
        <w:snapToGrid w:val="0"/>
        <w:spacing w:line="360" w:lineRule="auto"/>
        <w:rPr>
          <w:rFonts w:eastAsia="Times New Roman" w:cs="Times New Roman"/>
        </w:rPr>
      </w:pPr>
      <w:r w:rsidRPr="006C0698">
        <w:rPr>
          <w:rFonts w:cs="Times New Roman"/>
        </w:rPr>
        <w:t xml:space="preserve">3.1 </w:t>
      </w:r>
      <w:r w:rsidR="007E097B" w:rsidRPr="006C0698">
        <w:rPr>
          <w:rFonts w:cs="Times New Roman"/>
        </w:rPr>
        <w:t>Kolor</w:t>
      </w:r>
      <w:r w:rsidR="007E097B" w:rsidRPr="006C0698">
        <w:rPr>
          <w:rFonts w:eastAsia="Times New Roman" w:cs="Times New Roman"/>
        </w:rPr>
        <w:t xml:space="preserve"> </w:t>
      </w:r>
      <w:r w:rsidR="007E097B" w:rsidRPr="006C0698">
        <w:rPr>
          <w:rFonts w:cs="Times New Roman"/>
        </w:rPr>
        <w:t>nadwozia:</w:t>
      </w:r>
      <w:r w:rsidR="007E097B" w:rsidRPr="006C0698">
        <w:rPr>
          <w:rFonts w:eastAsia="Times New Roman" w:cs="Times New Roman"/>
        </w:rPr>
        <w:t xml:space="preserve"> czerwony lub srebrny – lakierowany fabrycznie</w:t>
      </w:r>
    </w:p>
    <w:p w14:paraId="6C552E38" w14:textId="505E10BE" w:rsidR="007E097B" w:rsidRPr="006C0698" w:rsidRDefault="007E097B" w:rsidP="00470BA3">
      <w:pPr>
        <w:pStyle w:val="Standard"/>
        <w:snapToGrid w:val="0"/>
        <w:spacing w:line="360" w:lineRule="auto"/>
        <w:rPr>
          <w:rFonts w:cs="Times New Roman"/>
        </w:rPr>
      </w:pPr>
      <w:r w:rsidRPr="006C0698">
        <w:rPr>
          <w:rFonts w:cs="Times New Roman"/>
        </w:rPr>
        <w:t>Zderzaki</w:t>
      </w:r>
      <w:r w:rsidRPr="006C0698">
        <w:rPr>
          <w:rFonts w:eastAsia="Times New Roman" w:cs="Times New Roman"/>
        </w:rPr>
        <w:t xml:space="preserve"> </w:t>
      </w:r>
      <w:r w:rsidRPr="006C0698">
        <w:rPr>
          <w:rFonts w:cs="Times New Roman"/>
        </w:rPr>
        <w:t>lakierowane</w:t>
      </w:r>
      <w:r w:rsidRPr="006C0698">
        <w:rPr>
          <w:rFonts w:eastAsia="Times New Roman" w:cs="Times New Roman"/>
        </w:rPr>
        <w:t xml:space="preserve"> </w:t>
      </w:r>
      <w:r w:rsidRPr="006C0698">
        <w:rPr>
          <w:rFonts w:cs="Times New Roman"/>
        </w:rPr>
        <w:t>w</w:t>
      </w:r>
      <w:r w:rsidRPr="006C0698">
        <w:rPr>
          <w:rFonts w:eastAsia="Times New Roman" w:cs="Times New Roman"/>
        </w:rPr>
        <w:t xml:space="preserve"> </w:t>
      </w:r>
      <w:r w:rsidRPr="006C0698">
        <w:rPr>
          <w:rFonts w:cs="Times New Roman"/>
        </w:rPr>
        <w:t>kolorze</w:t>
      </w:r>
      <w:r w:rsidRPr="006C0698">
        <w:rPr>
          <w:rFonts w:eastAsia="Times New Roman" w:cs="Times New Roman"/>
        </w:rPr>
        <w:t xml:space="preserve"> </w:t>
      </w:r>
      <w:r w:rsidRPr="006C0698">
        <w:rPr>
          <w:rFonts w:cs="Times New Roman"/>
        </w:rPr>
        <w:t>nadwozia. – dopuszczalne  nakładki  w kolorze chromu</w:t>
      </w:r>
      <w:r w:rsidRPr="006C0698">
        <w:rPr>
          <w:rFonts w:cs="Times New Roman"/>
        </w:rPr>
        <w:tab/>
      </w:r>
      <w:r w:rsidRPr="006C0698">
        <w:rPr>
          <w:rFonts w:cs="Times New Roman"/>
        </w:rPr>
        <w:tab/>
      </w:r>
    </w:p>
    <w:p w14:paraId="11EBA421" w14:textId="77777777" w:rsidR="007E097B" w:rsidRPr="007E097B" w:rsidRDefault="007E097B" w:rsidP="00470BA3">
      <w:pPr>
        <w:widowControl w:val="0"/>
        <w:numPr>
          <w:ilvl w:val="0"/>
          <w:numId w:val="40"/>
        </w:numPr>
        <w:suppressAutoHyphens w:val="0"/>
        <w:autoSpaceDN w:val="0"/>
        <w:snapToGrid w:val="0"/>
        <w:spacing w:line="360" w:lineRule="auto"/>
        <w:textAlignment w:val="baseline"/>
        <w:rPr>
          <w:rFonts w:ascii="Times New Roman" w:eastAsia="Arial Unicode MS" w:hAnsi="Times New Roman" w:cs="Times New Roman"/>
          <w:kern w:val="3"/>
          <w:sz w:val="24"/>
          <w:szCs w:val="24"/>
          <w:lang w:eastAsia="zh-CN" w:bidi="hi-IN"/>
        </w:rPr>
      </w:pPr>
      <w:r w:rsidRPr="007E097B">
        <w:rPr>
          <w:rFonts w:ascii="Times New Roman" w:eastAsia="Arial Unicode MS" w:hAnsi="Times New Roman" w:cs="Times New Roman"/>
          <w:kern w:val="3"/>
          <w:sz w:val="24"/>
          <w:szCs w:val="24"/>
          <w:lang w:eastAsia="zh-CN" w:bidi="hi-IN"/>
        </w:rPr>
        <w:t>Wymiary</w:t>
      </w:r>
      <w:r w:rsidRPr="007E097B">
        <w:rPr>
          <w:rFonts w:ascii="Times New Roman" w:eastAsia="Times New Roman" w:hAnsi="Times New Roman" w:cs="Times New Roman"/>
          <w:kern w:val="3"/>
          <w:sz w:val="24"/>
          <w:szCs w:val="24"/>
          <w:lang w:eastAsia="zh-CN" w:bidi="hi-IN"/>
        </w:rPr>
        <w:t xml:space="preserve"> </w:t>
      </w:r>
      <w:r w:rsidRPr="007E097B">
        <w:rPr>
          <w:rFonts w:ascii="Times New Roman" w:eastAsia="Arial Unicode MS" w:hAnsi="Times New Roman" w:cs="Times New Roman"/>
          <w:kern w:val="3"/>
          <w:sz w:val="24"/>
          <w:szCs w:val="24"/>
          <w:lang w:eastAsia="zh-CN" w:bidi="hi-IN"/>
        </w:rPr>
        <w:t>pojazdu</w:t>
      </w:r>
      <w:r w:rsidRPr="007E097B">
        <w:rPr>
          <w:rFonts w:ascii="Times New Roman" w:eastAsia="Times New Roman" w:hAnsi="Times New Roman" w:cs="Times New Roman"/>
          <w:kern w:val="3"/>
          <w:sz w:val="24"/>
          <w:szCs w:val="24"/>
          <w:lang w:eastAsia="zh-CN" w:bidi="hi-IN"/>
        </w:rPr>
        <w:t xml:space="preserve"> </w:t>
      </w:r>
      <w:r w:rsidRPr="007E097B">
        <w:rPr>
          <w:rFonts w:ascii="Times New Roman" w:eastAsia="Arial Unicode MS" w:hAnsi="Times New Roman" w:cs="Times New Roman"/>
          <w:kern w:val="3"/>
          <w:sz w:val="24"/>
          <w:szCs w:val="24"/>
          <w:lang w:eastAsia="zh-CN" w:bidi="hi-IN"/>
        </w:rPr>
        <w:t>[mm]:</w:t>
      </w:r>
    </w:p>
    <w:p w14:paraId="180430DA" w14:textId="77777777" w:rsidR="007E097B" w:rsidRPr="007E097B" w:rsidRDefault="007E097B" w:rsidP="00470BA3">
      <w:pPr>
        <w:numPr>
          <w:ilvl w:val="0"/>
          <w:numId w:val="40"/>
        </w:numPr>
        <w:suppressAutoHyphens w:val="0"/>
        <w:autoSpaceDN w:val="0"/>
        <w:spacing w:line="360" w:lineRule="auto"/>
        <w:rPr>
          <w:rFonts w:ascii="Times New Roman" w:eastAsia="Calibri" w:hAnsi="Times New Roman" w:cs="Times New Roman"/>
          <w:sz w:val="24"/>
          <w:szCs w:val="24"/>
          <w:lang w:eastAsia="en-US" w:bidi="hi-IN"/>
        </w:rPr>
      </w:pPr>
      <w:r w:rsidRPr="007E097B">
        <w:rPr>
          <w:rFonts w:ascii="Times New Roman" w:eastAsia="Calibri" w:hAnsi="Times New Roman" w:cs="Times New Roman"/>
          <w:sz w:val="24"/>
          <w:szCs w:val="24"/>
          <w:lang w:eastAsia="en-US" w:bidi="hi-IN"/>
        </w:rPr>
        <w:t>długość: min. 5300 mm,</w:t>
      </w:r>
    </w:p>
    <w:p w14:paraId="73D2CAC6" w14:textId="77777777" w:rsidR="007E097B" w:rsidRPr="007E097B" w:rsidRDefault="007E097B" w:rsidP="00470BA3">
      <w:pPr>
        <w:numPr>
          <w:ilvl w:val="0"/>
          <w:numId w:val="40"/>
        </w:numPr>
        <w:suppressAutoHyphens w:val="0"/>
        <w:autoSpaceDN w:val="0"/>
        <w:spacing w:line="360" w:lineRule="auto"/>
        <w:rPr>
          <w:rFonts w:ascii="Times New Roman" w:eastAsia="Calibri" w:hAnsi="Times New Roman" w:cs="Times New Roman"/>
          <w:sz w:val="24"/>
          <w:szCs w:val="24"/>
          <w:lang w:eastAsia="en-US" w:bidi="hi-IN"/>
        </w:rPr>
      </w:pPr>
      <w:r w:rsidRPr="007E097B">
        <w:rPr>
          <w:rFonts w:ascii="Times New Roman" w:eastAsia="Calibri" w:hAnsi="Times New Roman" w:cs="Times New Roman"/>
          <w:sz w:val="24"/>
          <w:szCs w:val="24"/>
          <w:lang w:eastAsia="en-US" w:bidi="hi-IN"/>
        </w:rPr>
        <w:t>wysokość całkowita bez obciążenia: min. 1850 mm,</w:t>
      </w:r>
    </w:p>
    <w:p w14:paraId="78B9F4E1" w14:textId="77777777" w:rsidR="007E097B" w:rsidRPr="007E097B" w:rsidRDefault="007E097B" w:rsidP="00470BA3">
      <w:pPr>
        <w:numPr>
          <w:ilvl w:val="0"/>
          <w:numId w:val="40"/>
        </w:numPr>
        <w:suppressAutoHyphens w:val="0"/>
        <w:autoSpaceDN w:val="0"/>
        <w:spacing w:line="360" w:lineRule="auto"/>
        <w:rPr>
          <w:rFonts w:ascii="Times New Roman" w:eastAsia="Calibri" w:hAnsi="Times New Roman" w:cs="Times New Roman"/>
          <w:sz w:val="24"/>
          <w:szCs w:val="24"/>
          <w:lang w:eastAsia="en-US" w:bidi="hi-IN"/>
        </w:rPr>
      </w:pPr>
      <w:r w:rsidRPr="007E097B">
        <w:rPr>
          <w:rFonts w:ascii="Times New Roman" w:eastAsia="Calibri" w:hAnsi="Times New Roman" w:cs="Times New Roman"/>
          <w:sz w:val="24"/>
          <w:szCs w:val="24"/>
          <w:lang w:eastAsia="en-US" w:bidi="hi-IN"/>
        </w:rPr>
        <w:t>rozstaw osi: min. 3200 mm,</w:t>
      </w:r>
    </w:p>
    <w:p w14:paraId="10F44BC2" w14:textId="77777777" w:rsidR="007E097B" w:rsidRPr="007E097B" w:rsidRDefault="007E097B" w:rsidP="00470BA3">
      <w:pPr>
        <w:numPr>
          <w:ilvl w:val="0"/>
          <w:numId w:val="40"/>
        </w:numPr>
        <w:suppressAutoHyphens w:val="0"/>
        <w:autoSpaceDN w:val="0"/>
        <w:spacing w:line="360" w:lineRule="auto"/>
        <w:rPr>
          <w:rFonts w:ascii="Times New Roman" w:eastAsia="Calibri" w:hAnsi="Times New Roman" w:cs="Times New Roman"/>
          <w:sz w:val="24"/>
          <w:szCs w:val="24"/>
          <w:lang w:eastAsia="en-US" w:bidi="hi-IN"/>
        </w:rPr>
      </w:pPr>
      <w:r w:rsidRPr="007E097B">
        <w:rPr>
          <w:rFonts w:ascii="Times New Roman" w:eastAsia="Calibri" w:hAnsi="Times New Roman" w:cs="Times New Roman"/>
          <w:sz w:val="24"/>
          <w:szCs w:val="24"/>
          <w:lang w:eastAsia="en-US" w:bidi="hi-IN"/>
        </w:rPr>
        <w:t>szerokość min.1800 mm.</w:t>
      </w:r>
    </w:p>
    <w:p w14:paraId="070B1A3C" w14:textId="77777777" w:rsidR="007E097B" w:rsidRPr="007E097B" w:rsidRDefault="007E097B" w:rsidP="00470BA3">
      <w:pPr>
        <w:widowControl w:val="0"/>
        <w:numPr>
          <w:ilvl w:val="0"/>
          <w:numId w:val="40"/>
        </w:numPr>
        <w:suppressAutoHyphens w:val="0"/>
        <w:overflowPunct w:val="0"/>
        <w:autoSpaceDE w:val="0"/>
        <w:snapToGrid w:val="0"/>
        <w:spacing w:line="360" w:lineRule="auto"/>
        <w:contextualSpacing/>
        <w:rPr>
          <w:rFonts w:ascii="Times New Roman" w:eastAsia="Calibri" w:hAnsi="Times New Roman" w:cs="Times New Roman"/>
          <w:sz w:val="24"/>
          <w:szCs w:val="24"/>
          <w:lang w:eastAsia="en-US"/>
        </w:rPr>
      </w:pPr>
      <w:r w:rsidRPr="007E097B">
        <w:rPr>
          <w:rFonts w:ascii="Times New Roman" w:eastAsia="Calibri" w:hAnsi="Times New Roman" w:cs="Times New Roman"/>
          <w:sz w:val="24"/>
          <w:szCs w:val="24"/>
          <w:lang w:eastAsia="en-US"/>
        </w:rPr>
        <w:t>minimalny promień skrętu nie większy niż 6,5m.</w:t>
      </w:r>
    </w:p>
    <w:p w14:paraId="5B985C45" w14:textId="504AC09B" w:rsidR="007E097B" w:rsidRPr="006C0698" w:rsidRDefault="001E2F37" w:rsidP="00470BA3">
      <w:pPr>
        <w:suppressAutoHyphens w:val="0"/>
        <w:autoSpaceDE w:val="0"/>
        <w:autoSpaceDN w:val="0"/>
        <w:adjustRightInd w:val="0"/>
        <w:spacing w:line="360" w:lineRule="auto"/>
        <w:rPr>
          <w:rFonts w:ascii="Times New Roman" w:eastAsia="Times New Roman" w:hAnsi="Times New Roman" w:cs="Times New Roman"/>
          <w:sz w:val="24"/>
          <w:szCs w:val="24"/>
        </w:rPr>
      </w:pPr>
      <w:r w:rsidRPr="006C0698">
        <w:rPr>
          <w:rFonts w:ascii="Times New Roman" w:eastAsia="Times New Roman" w:hAnsi="Times New Roman" w:cs="Times New Roman"/>
          <w:sz w:val="24"/>
          <w:szCs w:val="24"/>
        </w:rPr>
        <w:t xml:space="preserve">     -    </w:t>
      </w:r>
      <w:r w:rsidR="007E097B" w:rsidRPr="006C0698">
        <w:rPr>
          <w:rFonts w:ascii="Times New Roman" w:eastAsia="Times New Roman" w:hAnsi="Times New Roman" w:cs="Times New Roman"/>
          <w:sz w:val="24"/>
          <w:szCs w:val="24"/>
        </w:rPr>
        <w:t>głębokość brodzenia pojazdu min. 800 mm,</w:t>
      </w:r>
    </w:p>
    <w:p w14:paraId="34157CDE" w14:textId="56FFD8B6" w:rsidR="001E2F37" w:rsidRPr="006C0698" w:rsidRDefault="001E2F37" w:rsidP="00470BA3">
      <w:pPr>
        <w:pStyle w:val="Standard"/>
        <w:snapToGrid w:val="0"/>
        <w:spacing w:line="360" w:lineRule="auto"/>
        <w:rPr>
          <w:rFonts w:cs="Times New Roman"/>
        </w:rPr>
      </w:pPr>
      <w:r w:rsidRPr="006C0698">
        <w:rPr>
          <w:rFonts w:eastAsia="Times New Roman" w:cs="Times New Roman"/>
          <w:b/>
          <w:bCs/>
        </w:rPr>
        <w:t>3.3</w:t>
      </w:r>
      <w:r w:rsidRPr="006C0698">
        <w:rPr>
          <w:rFonts w:eastAsia="Times New Roman" w:cs="Times New Roman"/>
        </w:rPr>
        <w:t xml:space="preserve"> </w:t>
      </w:r>
      <w:r w:rsidRPr="006C0698">
        <w:rPr>
          <w:rFonts w:cs="Times New Roman"/>
        </w:rPr>
        <w:t>Konstrukcja pojazdu o nadwoziu, czterodrzwiowym.</w:t>
      </w:r>
    </w:p>
    <w:p w14:paraId="4B96C9FD" w14:textId="16FE0885" w:rsidR="001E2F37" w:rsidRPr="006C0698" w:rsidRDefault="001E2F37"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3.4</w:t>
      </w:r>
      <w:r w:rsidRPr="006C0698">
        <w:rPr>
          <w:rFonts w:ascii="Times New Roman" w:hAnsi="Times New Roman" w:cs="Times New Roman"/>
          <w:sz w:val="24"/>
          <w:szCs w:val="24"/>
        </w:rPr>
        <w:t xml:space="preserve"> Lusterka</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zewnętrzne</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elektrycznie</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regulowane</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i</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ogrzewane.</w:t>
      </w:r>
    </w:p>
    <w:p w14:paraId="4EAC3C5A" w14:textId="401EAC53" w:rsidR="001E2F37" w:rsidRPr="006C0698" w:rsidRDefault="001E2F37" w:rsidP="00470BA3">
      <w:pPr>
        <w:suppressAutoHyphens w:val="0"/>
        <w:autoSpaceDE w:val="0"/>
        <w:autoSpaceDN w:val="0"/>
        <w:adjustRightInd w:val="0"/>
        <w:spacing w:line="360" w:lineRule="auto"/>
        <w:rPr>
          <w:rFonts w:ascii="Times New Roman" w:hAnsi="Times New Roman" w:cs="Times New Roman"/>
          <w:b/>
          <w:bCs/>
          <w:color w:val="000000"/>
          <w:sz w:val="24"/>
          <w:szCs w:val="24"/>
          <w:lang w:eastAsia="en-US"/>
        </w:rPr>
      </w:pPr>
      <w:r w:rsidRPr="006C0698">
        <w:rPr>
          <w:rFonts w:ascii="Times New Roman" w:hAnsi="Times New Roman" w:cs="Times New Roman"/>
          <w:b/>
          <w:bCs/>
          <w:sz w:val="24"/>
          <w:szCs w:val="24"/>
        </w:rPr>
        <w:t>3.5</w:t>
      </w:r>
      <w:r w:rsidRPr="006C0698">
        <w:rPr>
          <w:rFonts w:ascii="Times New Roman" w:hAnsi="Times New Roman" w:cs="Times New Roman"/>
          <w:sz w:val="24"/>
          <w:szCs w:val="24"/>
        </w:rPr>
        <w:t xml:space="preserve"> Pełnowymiarowe koło zapasowe</w:t>
      </w:r>
    </w:p>
    <w:p w14:paraId="5E0AC524" w14:textId="5EC76B0C" w:rsidR="00280E69" w:rsidRPr="006C0698" w:rsidRDefault="001E2F37" w:rsidP="00470BA3">
      <w:pPr>
        <w:suppressAutoHyphens w:val="0"/>
        <w:autoSpaceDE w:val="0"/>
        <w:autoSpaceDN w:val="0"/>
        <w:adjustRightInd w:val="0"/>
        <w:spacing w:line="360" w:lineRule="auto"/>
        <w:rPr>
          <w:rFonts w:ascii="Times New Roman" w:eastAsia="Times New Roman" w:hAnsi="Times New Roman" w:cs="Times New Roman"/>
          <w:sz w:val="24"/>
          <w:szCs w:val="24"/>
        </w:rPr>
      </w:pPr>
      <w:r w:rsidRPr="006C0698">
        <w:rPr>
          <w:rFonts w:ascii="Times New Roman" w:hAnsi="Times New Roman" w:cs="Times New Roman"/>
          <w:b/>
          <w:bCs/>
          <w:sz w:val="24"/>
          <w:szCs w:val="24"/>
        </w:rPr>
        <w:t>3.6</w:t>
      </w:r>
      <w:r w:rsidRPr="006C0698">
        <w:rPr>
          <w:rFonts w:ascii="Times New Roman" w:hAnsi="Times New Roman" w:cs="Times New Roman"/>
          <w:sz w:val="24"/>
          <w:szCs w:val="24"/>
        </w:rPr>
        <w:t xml:space="preserve"> Światła</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przeciwmgielne</w:t>
      </w:r>
      <w:r w:rsidRPr="006C0698">
        <w:rPr>
          <w:rFonts w:ascii="Times New Roman" w:eastAsia="Times New Roman" w:hAnsi="Times New Roman" w:cs="Times New Roman"/>
          <w:sz w:val="24"/>
          <w:szCs w:val="24"/>
        </w:rPr>
        <w:t xml:space="preserve"> przednie i tylne</w:t>
      </w:r>
    </w:p>
    <w:p w14:paraId="67612E8C" w14:textId="3D723197" w:rsidR="001E2F37" w:rsidRPr="006C0698" w:rsidRDefault="001E2F37"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3.7</w:t>
      </w:r>
      <w:r w:rsidRPr="006C0698">
        <w:rPr>
          <w:rFonts w:ascii="Times New Roman" w:hAnsi="Times New Roman" w:cs="Times New Roman"/>
          <w:sz w:val="24"/>
          <w:szCs w:val="24"/>
        </w:rPr>
        <w:t xml:space="preserve"> Reflektory LED ze światłami do jazdy dziennej. LED</w:t>
      </w:r>
    </w:p>
    <w:p w14:paraId="2240AA15" w14:textId="72E92034" w:rsidR="001E2F37" w:rsidRPr="001E2F37" w:rsidRDefault="001E2F37" w:rsidP="00470BA3">
      <w:pPr>
        <w:widowControl w:val="0"/>
        <w:autoSpaceDN w:val="0"/>
        <w:snapToGrid w:val="0"/>
        <w:spacing w:line="360" w:lineRule="auto"/>
        <w:textAlignment w:val="baseline"/>
        <w:rPr>
          <w:rFonts w:ascii="Times New Roman" w:eastAsia="Times New Roman" w:hAnsi="Times New Roman" w:cs="Times New Roman"/>
          <w:kern w:val="3"/>
          <w:sz w:val="24"/>
          <w:szCs w:val="24"/>
          <w:shd w:val="clear" w:color="auto" w:fill="FFFFFF"/>
          <w:lang w:eastAsia="zh-CN" w:bidi="hi-IN"/>
        </w:rPr>
      </w:pPr>
      <w:r w:rsidRPr="006C0698">
        <w:rPr>
          <w:rFonts w:ascii="Times New Roman" w:eastAsia="Arial Unicode MS" w:hAnsi="Times New Roman" w:cs="Times New Roman"/>
          <w:b/>
          <w:bCs/>
          <w:kern w:val="3"/>
          <w:sz w:val="24"/>
          <w:szCs w:val="24"/>
          <w:shd w:val="clear" w:color="auto" w:fill="FFFFFF"/>
          <w:lang w:eastAsia="zh-CN" w:bidi="hi-IN"/>
        </w:rPr>
        <w:t>3.8</w:t>
      </w:r>
      <w:r w:rsidRPr="006C0698">
        <w:rPr>
          <w:rFonts w:ascii="Times New Roman" w:eastAsia="Arial Unicode MS"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System</w:t>
      </w:r>
      <w:r w:rsidRPr="001E2F37">
        <w:rPr>
          <w:rFonts w:ascii="Times New Roman" w:eastAsia="Times New Roman"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zapobiegający</w:t>
      </w:r>
      <w:r w:rsidRPr="001E2F37">
        <w:rPr>
          <w:rFonts w:ascii="Times New Roman" w:eastAsia="Times New Roman"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blokowaniu</w:t>
      </w:r>
      <w:r w:rsidRPr="001E2F37">
        <w:rPr>
          <w:rFonts w:ascii="Times New Roman" w:eastAsia="Times New Roman"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kół</w:t>
      </w:r>
      <w:r w:rsidRPr="001E2F37">
        <w:rPr>
          <w:rFonts w:ascii="Times New Roman" w:eastAsia="Times New Roman"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podczas</w:t>
      </w:r>
      <w:r w:rsidRPr="001E2F37">
        <w:rPr>
          <w:rFonts w:ascii="Times New Roman" w:eastAsia="Times New Roman"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hamowania</w:t>
      </w:r>
      <w:r w:rsidRPr="001E2F37">
        <w:rPr>
          <w:rFonts w:ascii="Times New Roman" w:eastAsia="Times New Roman" w:hAnsi="Times New Roman" w:cs="Times New Roman"/>
          <w:kern w:val="3"/>
          <w:sz w:val="24"/>
          <w:szCs w:val="24"/>
          <w:shd w:val="clear" w:color="auto" w:fill="FFFFFF"/>
          <w:lang w:eastAsia="zh-CN" w:bidi="hi-IN"/>
        </w:rPr>
        <w:t xml:space="preserve"> </w:t>
      </w:r>
      <w:r w:rsidRPr="001E2F37">
        <w:rPr>
          <w:rFonts w:ascii="Times New Roman" w:eastAsia="Arial Unicode MS" w:hAnsi="Times New Roman" w:cs="Times New Roman"/>
          <w:kern w:val="3"/>
          <w:sz w:val="24"/>
          <w:szCs w:val="24"/>
          <w:shd w:val="clear" w:color="auto" w:fill="FFFFFF"/>
          <w:lang w:eastAsia="zh-CN" w:bidi="hi-IN"/>
        </w:rPr>
        <w:t>[ABS],</w:t>
      </w:r>
      <w:r w:rsidRPr="001E2F37">
        <w:rPr>
          <w:rFonts w:ascii="Times New Roman" w:eastAsia="Times New Roman" w:hAnsi="Times New Roman" w:cs="Times New Roman"/>
          <w:kern w:val="3"/>
          <w:sz w:val="24"/>
          <w:szCs w:val="24"/>
          <w:shd w:val="clear" w:color="auto" w:fill="FFFFFF"/>
          <w:lang w:eastAsia="zh-CN" w:bidi="hi-IN"/>
        </w:rPr>
        <w:t xml:space="preserve"> </w:t>
      </w:r>
    </w:p>
    <w:p w14:paraId="25C9B4CF" w14:textId="3EBBA77F" w:rsidR="001E2F37" w:rsidRPr="001E2F37" w:rsidRDefault="00657B75" w:rsidP="00470BA3">
      <w:pPr>
        <w:widowControl w:val="0"/>
        <w:autoSpaceDN w:val="0"/>
        <w:snapToGrid w:val="0"/>
        <w:spacing w:line="360" w:lineRule="auto"/>
        <w:textAlignment w:val="baseline"/>
        <w:rPr>
          <w:rFonts w:ascii="Times New Roman" w:eastAsia="Times New Roman" w:hAnsi="Times New Roman" w:cs="Times New Roman"/>
          <w:kern w:val="3"/>
          <w:sz w:val="24"/>
          <w:szCs w:val="24"/>
          <w:shd w:val="clear" w:color="auto" w:fill="FFFFFF"/>
          <w:lang w:eastAsia="zh-CN" w:bidi="hi-IN"/>
        </w:rPr>
      </w:pPr>
      <w:r w:rsidRPr="006C0698">
        <w:rPr>
          <w:rFonts w:ascii="Times New Roman" w:eastAsia="Arial Unicode MS" w:hAnsi="Times New Roman" w:cs="Times New Roman"/>
          <w:kern w:val="3"/>
          <w:sz w:val="24"/>
          <w:szCs w:val="24"/>
          <w:shd w:val="clear" w:color="auto" w:fill="FFFFFF"/>
          <w:lang w:eastAsia="zh-CN" w:bidi="hi-IN"/>
        </w:rPr>
        <w:t xml:space="preserve"> - </w:t>
      </w:r>
      <w:r w:rsidR="001E2F37" w:rsidRPr="001E2F37">
        <w:rPr>
          <w:rFonts w:ascii="Times New Roman" w:eastAsia="Arial Unicode MS" w:hAnsi="Times New Roman" w:cs="Times New Roman"/>
          <w:kern w:val="3"/>
          <w:sz w:val="24"/>
          <w:szCs w:val="24"/>
          <w:shd w:val="clear" w:color="auto" w:fill="FFFFFF"/>
          <w:lang w:eastAsia="zh-CN" w:bidi="hi-IN"/>
        </w:rPr>
        <w:t>System</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stabilizacji</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toru</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jazdy</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[ESP],</w:t>
      </w:r>
      <w:r w:rsidR="001E2F37" w:rsidRPr="001E2F37">
        <w:rPr>
          <w:rFonts w:ascii="Times New Roman" w:eastAsia="Times New Roman" w:hAnsi="Times New Roman" w:cs="Times New Roman"/>
          <w:kern w:val="3"/>
          <w:sz w:val="24"/>
          <w:szCs w:val="24"/>
          <w:shd w:val="clear" w:color="auto" w:fill="FFFFFF"/>
          <w:lang w:eastAsia="zh-CN" w:bidi="hi-IN"/>
        </w:rPr>
        <w:t xml:space="preserve"> </w:t>
      </w:r>
    </w:p>
    <w:p w14:paraId="462A3720" w14:textId="30C8C270" w:rsidR="001E2F37" w:rsidRPr="001E2F37" w:rsidRDefault="00657B75" w:rsidP="00470BA3">
      <w:pPr>
        <w:widowControl w:val="0"/>
        <w:autoSpaceDN w:val="0"/>
        <w:snapToGrid w:val="0"/>
        <w:spacing w:line="360" w:lineRule="auto"/>
        <w:textAlignment w:val="baseline"/>
        <w:rPr>
          <w:rFonts w:ascii="Times New Roman" w:eastAsia="Times New Roman" w:hAnsi="Times New Roman" w:cs="Times New Roman"/>
          <w:kern w:val="3"/>
          <w:sz w:val="24"/>
          <w:szCs w:val="24"/>
          <w:shd w:val="clear" w:color="auto" w:fill="FFFFFF"/>
          <w:lang w:eastAsia="zh-CN" w:bidi="hi-IN"/>
        </w:rPr>
      </w:pPr>
      <w:r w:rsidRPr="006C0698">
        <w:rPr>
          <w:rFonts w:ascii="Times New Roman" w:eastAsia="Arial Unicode MS" w:hAnsi="Times New Roman" w:cs="Times New Roman"/>
          <w:kern w:val="3"/>
          <w:sz w:val="24"/>
          <w:szCs w:val="24"/>
          <w:shd w:val="clear" w:color="auto" w:fill="FFFFFF"/>
          <w:lang w:eastAsia="zh-CN" w:bidi="hi-IN"/>
        </w:rPr>
        <w:t xml:space="preserve"> - </w:t>
      </w:r>
      <w:r w:rsidR="001E2F37" w:rsidRPr="001E2F37">
        <w:rPr>
          <w:rFonts w:ascii="Times New Roman" w:eastAsia="Arial Unicode MS" w:hAnsi="Times New Roman" w:cs="Times New Roman"/>
          <w:kern w:val="3"/>
          <w:sz w:val="24"/>
          <w:szCs w:val="24"/>
          <w:shd w:val="clear" w:color="auto" w:fill="FFFFFF"/>
          <w:lang w:eastAsia="zh-CN" w:bidi="hi-IN"/>
        </w:rPr>
        <w:t>System</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optymalizacji</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przyczepności</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podczas</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przyśpieszania</w:t>
      </w:r>
      <w:r w:rsidR="001E2F37" w:rsidRPr="001E2F37">
        <w:rPr>
          <w:rFonts w:ascii="Times New Roman" w:eastAsia="Times New Roman" w:hAnsi="Times New Roman" w:cs="Times New Roman"/>
          <w:kern w:val="3"/>
          <w:sz w:val="24"/>
          <w:szCs w:val="24"/>
          <w:shd w:val="clear" w:color="auto" w:fill="FFFFFF"/>
          <w:lang w:eastAsia="zh-CN" w:bidi="hi-IN"/>
        </w:rPr>
        <w:t xml:space="preserve"> </w:t>
      </w:r>
      <w:r w:rsidR="001E2F37" w:rsidRPr="001E2F37">
        <w:rPr>
          <w:rFonts w:ascii="Times New Roman" w:eastAsia="Arial Unicode MS" w:hAnsi="Times New Roman" w:cs="Times New Roman"/>
          <w:kern w:val="3"/>
          <w:sz w:val="24"/>
          <w:szCs w:val="24"/>
          <w:shd w:val="clear" w:color="auto" w:fill="FFFFFF"/>
          <w:lang w:eastAsia="zh-CN" w:bidi="hi-IN"/>
        </w:rPr>
        <w:t>[ASR],</w:t>
      </w:r>
      <w:r w:rsidR="001E2F37" w:rsidRPr="001E2F37">
        <w:rPr>
          <w:rFonts w:ascii="Times New Roman" w:eastAsia="Times New Roman" w:hAnsi="Times New Roman" w:cs="Times New Roman"/>
          <w:kern w:val="3"/>
          <w:sz w:val="24"/>
          <w:szCs w:val="24"/>
          <w:shd w:val="clear" w:color="auto" w:fill="FFFFFF"/>
          <w:lang w:eastAsia="zh-CN" w:bidi="hi-IN"/>
        </w:rPr>
        <w:t xml:space="preserve"> </w:t>
      </w:r>
    </w:p>
    <w:p w14:paraId="02055954" w14:textId="78A639C7" w:rsidR="001E2F37" w:rsidRPr="006C0698" w:rsidRDefault="00657B75" w:rsidP="00470BA3">
      <w:pPr>
        <w:suppressAutoHyphens w:val="0"/>
        <w:autoSpaceDE w:val="0"/>
        <w:autoSpaceDN w:val="0"/>
        <w:adjustRightInd w:val="0"/>
        <w:spacing w:line="360" w:lineRule="auto"/>
        <w:rPr>
          <w:rFonts w:ascii="Times New Roman" w:eastAsia="Times New Roman" w:hAnsi="Times New Roman" w:cs="Times New Roman"/>
          <w:sz w:val="24"/>
          <w:szCs w:val="24"/>
          <w:shd w:val="clear" w:color="auto" w:fill="FFFFFF"/>
        </w:rPr>
      </w:pPr>
      <w:r w:rsidRPr="006C0698">
        <w:rPr>
          <w:rFonts w:ascii="Times New Roman" w:eastAsia="Times New Roman" w:hAnsi="Times New Roman" w:cs="Times New Roman"/>
          <w:sz w:val="24"/>
          <w:szCs w:val="24"/>
          <w:shd w:val="clear" w:color="auto" w:fill="FFFFFF"/>
        </w:rPr>
        <w:t xml:space="preserve"> - </w:t>
      </w:r>
      <w:r w:rsidR="001E2F37" w:rsidRPr="006C0698">
        <w:rPr>
          <w:rFonts w:ascii="Times New Roman" w:eastAsia="Times New Roman" w:hAnsi="Times New Roman" w:cs="Times New Roman"/>
          <w:sz w:val="24"/>
          <w:szCs w:val="24"/>
          <w:shd w:val="clear" w:color="auto" w:fill="FFFFFF"/>
        </w:rPr>
        <w:t>System wspomagający ruszanie z miejsca na wzniesieniach.</w:t>
      </w:r>
    </w:p>
    <w:p w14:paraId="4B1C2B5E" w14:textId="1BC1D7E5" w:rsidR="00657B75" w:rsidRPr="006C0698" w:rsidRDefault="006941B9" w:rsidP="00470BA3">
      <w:pPr>
        <w:suppressAutoHyphens w:val="0"/>
        <w:autoSpaceDE w:val="0"/>
        <w:autoSpaceDN w:val="0"/>
        <w:adjustRightInd w:val="0"/>
        <w:spacing w:line="36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 xml:space="preserve">4. </w:t>
      </w:r>
      <w:r w:rsidR="00657B75" w:rsidRPr="006C0698">
        <w:rPr>
          <w:rFonts w:ascii="Times New Roman" w:eastAsia="Times New Roman" w:hAnsi="Times New Roman" w:cs="Times New Roman"/>
          <w:b/>
          <w:bCs/>
          <w:sz w:val="24"/>
          <w:szCs w:val="24"/>
          <w:shd w:val="clear" w:color="auto" w:fill="FFFFFF"/>
        </w:rPr>
        <w:t>Wyposażenie pojazdu</w:t>
      </w:r>
    </w:p>
    <w:p w14:paraId="4C92199F" w14:textId="76843864"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w:t>
      </w:r>
      <w:r w:rsidRPr="006C0698">
        <w:rPr>
          <w:rFonts w:ascii="Times New Roman" w:hAnsi="Times New Roman" w:cs="Times New Roman"/>
          <w:sz w:val="24"/>
          <w:szCs w:val="24"/>
        </w:rPr>
        <w:t>.</w:t>
      </w:r>
      <w:r w:rsidR="006941B9">
        <w:rPr>
          <w:rFonts w:ascii="Times New Roman" w:hAnsi="Times New Roman" w:cs="Times New Roman"/>
          <w:sz w:val="24"/>
          <w:szCs w:val="24"/>
        </w:rPr>
        <w:t>1</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Szyby</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boczne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kabinie</w:t>
      </w:r>
      <w:r w:rsidR="00657B75" w:rsidRPr="006C0698">
        <w:rPr>
          <w:rFonts w:ascii="Times New Roman" w:eastAsia="Times New Roman" w:hAnsi="Times New Roman" w:cs="Times New Roman"/>
          <w:sz w:val="24"/>
          <w:szCs w:val="24"/>
        </w:rPr>
        <w:t xml:space="preserve"> kierowcy i pasażerów </w:t>
      </w:r>
      <w:r w:rsidR="00657B75" w:rsidRPr="006C0698">
        <w:rPr>
          <w:rFonts w:ascii="Times New Roman" w:hAnsi="Times New Roman" w:cs="Times New Roman"/>
          <w:sz w:val="24"/>
          <w:szCs w:val="24"/>
        </w:rPr>
        <w:t>sterowane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elektrycznie</w:t>
      </w:r>
    </w:p>
    <w:p w14:paraId="7D9F41A2" w14:textId="0D4C290F"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w:t>
      </w:r>
      <w:r w:rsidR="006941B9">
        <w:rPr>
          <w:rFonts w:ascii="Times New Roman" w:hAnsi="Times New Roman" w:cs="Times New Roman"/>
          <w:b/>
          <w:bCs/>
          <w:sz w:val="24"/>
          <w:szCs w:val="24"/>
        </w:rPr>
        <w:t>2</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Immobiliser i autoalarm fabryczny</w:t>
      </w:r>
    </w:p>
    <w:p w14:paraId="039ABD5F" w14:textId="69259612" w:rsidR="00657B75" w:rsidRPr="006C0698" w:rsidRDefault="001D0E75" w:rsidP="00470BA3">
      <w:pPr>
        <w:suppressAutoHyphens w:val="0"/>
        <w:autoSpaceDE w:val="0"/>
        <w:autoSpaceDN w:val="0"/>
        <w:adjustRightInd w:val="0"/>
        <w:spacing w:line="360" w:lineRule="auto"/>
        <w:rPr>
          <w:rFonts w:ascii="Times New Roman" w:eastAsia="Times New Roman" w:hAnsi="Times New Roman" w:cs="Times New Roman"/>
          <w:sz w:val="24"/>
          <w:szCs w:val="24"/>
        </w:rPr>
      </w:pPr>
      <w:r w:rsidRPr="006C0698">
        <w:rPr>
          <w:rFonts w:ascii="Times New Roman" w:hAnsi="Times New Roman" w:cs="Times New Roman"/>
          <w:b/>
          <w:bCs/>
          <w:sz w:val="24"/>
          <w:szCs w:val="24"/>
        </w:rPr>
        <w:t>4.</w:t>
      </w:r>
      <w:r w:rsidR="006941B9">
        <w:rPr>
          <w:rFonts w:ascii="Times New Roman" w:hAnsi="Times New Roman" w:cs="Times New Roman"/>
          <w:b/>
          <w:bCs/>
          <w:sz w:val="24"/>
          <w:szCs w:val="24"/>
        </w:rPr>
        <w:t>3</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Poduszki</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powietrzne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kabinie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kierowcy: min.</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przednie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i</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boczne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dla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kierowcy</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i pasażera,</w:t>
      </w:r>
      <w:r w:rsidR="00657B75" w:rsidRPr="006C0698">
        <w:rPr>
          <w:rFonts w:ascii="Times New Roman" w:eastAsia="Times New Roman" w:hAnsi="Times New Roman" w:cs="Times New Roman"/>
          <w:sz w:val="24"/>
          <w:szCs w:val="24"/>
        </w:rPr>
        <w:t xml:space="preserve"> kurtyny powietrzne, poduszka kolanowa kierowcy</w:t>
      </w:r>
    </w:p>
    <w:p w14:paraId="0EB09246" w14:textId="790BC2EA" w:rsidR="00657B75" w:rsidRPr="006C0698" w:rsidRDefault="001D0E75" w:rsidP="00470BA3">
      <w:pPr>
        <w:pStyle w:val="Standard"/>
        <w:snapToGrid w:val="0"/>
        <w:spacing w:line="360" w:lineRule="auto"/>
        <w:rPr>
          <w:rFonts w:cs="Times New Roman"/>
        </w:rPr>
      </w:pPr>
      <w:r w:rsidRPr="006C0698">
        <w:rPr>
          <w:rFonts w:cs="Times New Roman"/>
          <w:b/>
          <w:bCs/>
        </w:rPr>
        <w:t>4.</w:t>
      </w:r>
      <w:r w:rsidR="006941B9">
        <w:rPr>
          <w:rFonts w:cs="Times New Roman"/>
          <w:b/>
          <w:bCs/>
        </w:rPr>
        <w:t>4</w:t>
      </w:r>
      <w:r w:rsidRPr="006C0698">
        <w:rPr>
          <w:rFonts w:cs="Times New Roman"/>
        </w:rPr>
        <w:t xml:space="preserve"> </w:t>
      </w:r>
      <w:r w:rsidR="00657B75" w:rsidRPr="006C0698">
        <w:rPr>
          <w:rFonts w:cs="Times New Roman"/>
        </w:rPr>
        <w:t>Kierownica</w:t>
      </w:r>
      <w:r w:rsidR="00657B75" w:rsidRPr="006C0698">
        <w:rPr>
          <w:rFonts w:eastAsia="Times New Roman" w:cs="Times New Roman"/>
        </w:rPr>
        <w:t xml:space="preserve"> </w:t>
      </w:r>
      <w:r w:rsidR="00657B75" w:rsidRPr="006C0698">
        <w:rPr>
          <w:rFonts w:cs="Times New Roman"/>
        </w:rPr>
        <w:t>wielofunkcyjna,</w:t>
      </w:r>
      <w:r w:rsidR="00657B75" w:rsidRPr="006C0698">
        <w:rPr>
          <w:rFonts w:eastAsia="Times New Roman" w:cs="Times New Roman"/>
        </w:rPr>
        <w:t xml:space="preserve"> </w:t>
      </w:r>
      <w:r w:rsidR="00657B75" w:rsidRPr="006C0698">
        <w:rPr>
          <w:rFonts w:cs="Times New Roman"/>
        </w:rPr>
        <w:t>umożliwiająca obsługę</w:t>
      </w:r>
      <w:r w:rsidR="00657B75" w:rsidRPr="006C0698">
        <w:rPr>
          <w:rFonts w:eastAsia="Times New Roman" w:cs="Times New Roman"/>
        </w:rPr>
        <w:t xml:space="preserve"> </w:t>
      </w:r>
      <w:r w:rsidR="00657B75" w:rsidRPr="006C0698">
        <w:rPr>
          <w:rFonts w:cs="Times New Roman"/>
        </w:rPr>
        <w:t>radia</w:t>
      </w:r>
      <w:r w:rsidR="00657B75" w:rsidRPr="006C0698">
        <w:rPr>
          <w:rFonts w:eastAsia="Times New Roman" w:cs="Times New Roman"/>
        </w:rPr>
        <w:t>.</w:t>
      </w:r>
    </w:p>
    <w:p w14:paraId="3798F97B" w14:textId="110E3067"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w:t>
      </w:r>
      <w:r w:rsidR="006941B9">
        <w:rPr>
          <w:rFonts w:ascii="Times New Roman" w:hAnsi="Times New Roman" w:cs="Times New Roman"/>
          <w:b/>
          <w:bCs/>
          <w:sz w:val="24"/>
          <w:szCs w:val="24"/>
        </w:rPr>
        <w:t>5</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Kolumna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kierownicy</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z</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regulacją</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minimum jednej</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płaszczyźnie</w:t>
      </w:r>
    </w:p>
    <w:p w14:paraId="473B0DBA" w14:textId="522928C8"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w:t>
      </w:r>
      <w:r w:rsidR="006941B9">
        <w:rPr>
          <w:rFonts w:ascii="Times New Roman" w:hAnsi="Times New Roman" w:cs="Times New Roman"/>
          <w:b/>
          <w:bCs/>
          <w:sz w:val="24"/>
          <w:szCs w:val="24"/>
        </w:rPr>
        <w:t>6</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Centralny zamek sterowany z pilota</w:t>
      </w:r>
    </w:p>
    <w:p w14:paraId="132F9A77" w14:textId="11CC6AA6"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w:t>
      </w:r>
      <w:r w:rsidR="006941B9">
        <w:rPr>
          <w:rFonts w:ascii="Times New Roman" w:hAnsi="Times New Roman" w:cs="Times New Roman"/>
          <w:b/>
          <w:bCs/>
          <w:sz w:val="24"/>
          <w:szCs w:val="24"/>
        </w:rPr>
        <w:t>7</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Wszystkie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fotele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wyposażone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zagłówki</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z</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regulacją</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wysokości,</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wszystkie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siedzenia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przodem</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do</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kierunku</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jazdy. Podłokietnik z przodu</w:t>
      </w:r>
    </w:p>
    <w:p w14:paraId="51A5A8B6" w14:textId="058409E9" w:rsidR="00657B75" w:rsidRPr="006C0698" w:rsidRDefault="001D0E75" w:rsidP="00470BA3">
      <w:pPr>
        <w:pStyle w:val="Standard"/>
        <w:snapToGrid w:val="0"/>
        <w:spacing w:line="360" w:lineRule="auto"/>
        <w:rPr>
          <w:rFonts w:cs="Times New Roman"/>
        </w:rPr>
      </w:pPr>
      <w:r w:rsidRPr="006C0698">
        <w:rPr>
          <w:rFonts w:cs="Times New Roman"/>
          <w:b/>
          <w:bCs/>
        </w:rPr>
        <w:t>4.</w:t>
      </w:r>
      <w:r w:rsidR="006941B9">
        <w:rPr>
          <w:rFonts w:cs="Times New Roman"/>
          <w:b/>
          <w:bCs/>
        </w:rPr>
        <w:t>8</w:t>
      </w:r>
      <w:r w:rsidRPr="006C0698">
        <w:rPr>
          <w:rFonts w:cs="Times New Roman"/>
        </w:rPr>
        <w:t xml:space="preserve"> </w:t>
      </w:r>
      <w:r w:rsidR="00657B75" w:rsidRPr="006C0698">
        <w:rPr>
          <w:rFonts w:cs="Times New Roman"/>
        </w:rPr>
        <w:t>Kolor</w:t>
      </w:r>
      <w:r w:rsidR="00657B75" w:rsidRPr="006C0698">
        <w:rPr>
          <w:rFonts w:eastAsia="Times New Roman" w:cs="Times New Roman"/>
        </w:rPr>
        <w:t xml:space="preserve"> </w:t>
      </w:r>
      <w:r w:rsidR="00657B75" w:rsidRPr="006C0698">
        <w:rPr>
          <w:rFonts w:cs="Times New Roman"/>
        </w:rPr>
        <w:t>foteli</w:t>
      </w:r>
      <w:r w:rsidR="00657B75" w:rsidRPr="006C0698">
        <w:rPr>
          <w:rFonts w:eastAsia="Times New Roman" w:cs="Times New Roman"/>
        </w:rPr>
        <w:t xml:space="preserve"> </w:t>
      </w:r>
      <w:r w:rsidR="00657B75" w:rsidRPr="006C0698">
        <w:rPr>
          <w:rFonts w:cs="Times New Roman"/>
        </w:rPr>
        <w:t>pasażerskich</w:t>
      </w:r>
      <w:r w:rsidR="00657B75" w:rsidRPr="006C0698">
        <w:rPr>
          <w:rFonts w:eastAsia="Times New Roman" w:cs="Times New Roman"/>
        </w:rPr>
        <w:t xml:space="preserve"> </w:t>
      </w:r>
      <w:r w:rsidR="00657B75" w:rsidRPr="006C0698">
        <w:rPr>
          <w:rFonts w:cs="Times New Roman"/>
        </w:rPr>
        <w:t>oraz</w:t>
      </w:r>
      <w:r w:rsidR="00657B75" w:rsidRPr="006C0698">
        <w:rPr>
          <w:rFonts w:eastAsia="Times New Roman" w:cs="Times New Roman"/>
        </w:rPr>
        <w:t xml:space="preserve"> </w:t>
      </w:r>
      <w:r w:rsidR="00657B75" w:rsidRPr="006C0698">
        <w:rPr>
          <w:rFonts w:cs="Times New Roman"/>
        </w:rPr>
        <w:t>wnętrza</w:t>
      </w:r>
      <w:r w:rsidR="00657B75" w:rsidRPr="006C0698">
        <w:rPr>
          <w:rFonts w:eastAsia="Times New Roman" w:cs="Times New Roman"/>
        </w:rPr>
        <w:t xml:space="preserve"> </w:t>
      </w:r>
      <w:r w:rsidR="00657B75" w:rsidRPr="006C0698">
        <w:rPr>
          <w:rFonts w:cs="Times New Roman"/>
        </w:rPr>
        <w:t>przestrzeni</w:t>
      </w:r>
      <w:r w:rsidR="00657B75" w:rsidRPr="006C0698">
        <w:rPr>
          <w:rFonts w:eastAsia="Times New Roman" w:cs="Times New Roman"/>
        </w:rPr>
        <w:t xml:space="preserve"> </w:t>
      </w:r>
      <w:r w:rsidR="00657B75" w:rsidRPr="006C0698">
        <w:rPr>
          <w:rFonts w:cs="Times New Roman"/>
        </w:rPr>
        <w:t>pasażerskiej</w:t>
      </w:r>
      <w:r w:rsidR="00657B75" w:rsidRPr="006C0698">
        <w:rPr>
          <w:rFonts w:eastAsia="Times New Roman" w:cs="Times New Roman"/>
        </w:rPr>
        <w:t xml:space="preserve"> </w:t>
      </w:r>
      <w:r w:rsidR="00657B75" w:rsidRPr="006C0698">
        <w:rPr>
          <w:rFonts w:cs="Times New Roman"/>
        </w:rPr>
        <w:t>w</w:t>
      </w:r>
      <w:r w:rsidR="00657B75" w:rsidRPr="006C0698">
        <w:rPr>
          <w:rFonts w:eastAsia="Times New Roman" w:cs="Times New Roman"/>
        </w:rPr>
        <w:t xml:space="preserve"> ciemnym </w:t>
      </w:r>
      <w:r w:rsidR="00657B75" w:rsidRPr="006C0698">
        <w:rPr>
          <w:rFonts w:cs="Times New Roman"/>
        </w:rPr>
        <w:t>kolorze,</w:t>
      </w:r>
      <w:r w:rsidR="00657B75" w:rsidRPr="006C0698">
        <w:rPr>
          <w:rFonts w:eastAsia="Times New Roman" w:cs="Times New Roman"/>
        </w:rPr>
        <w:t xml:space="preserve"> </w:t>
      </w:r>
      <w:r w:rsidR="00657B75" w:rsidRPr="006C0698">
        <w:rPr>
          <w:rFonts w:cs="Times New Roman"/>
        </w:rPr>
        <w:t>siedzenia</w:t>
      </w:r>
      <w:r w:rsidR="00657B75" w:rsidRPr="006C0698">
        <w:rPr>
          <w:rFonts w:eastAsia="Times New Roman" w:cs="Times New Roman"/>
        </w:rPr>
        <w:t xml:space="preserve"> </w:t>
      </w:r>
      <w:r w:rsidR="00657B75" w:rsidRPr="006C0698">
        <w:rPr>
          <w:rFonts w:cs="Times New Roman"/>
        </w:rPr>
        <w:t>wyłożone</w:t>
      </w:r>
      <w:r w:rsidR="00657B75" w:rsidRPr="006C0698">
        <w:rPr>
          <w:rFonts w:eastAsia="Times New Roman" w:cs="Times New Roman"/>
        </w:rPr>
        <w:t xml:space="preserve"> </w:t>
      </w:r>
      <w:r w:rsidR="00657B75" w:rsidRPr="006C0698">
        <w:rPr>
          <w:rFonts w:cs="Times New Roman"/>
        </w:rPr>
        <w:t>tapicerką</w:t>
      </w:r>
      <w:r w:rsidR="00657B75" w:rsidRPr="006C0698">
        <w:rPr>
          <w:rFonts w:eastAsia="Times New Roman" w:cs="Times New Roman"/>
        </w:rPr>
        <w:t xml:space="preserve"> </w:t>
      </w:r>
      <w:r w:rsidR="00657B75" w:rsidRPr="006C0698">
        <w:rPr>
          <w:rFonts w:cs="Times New Roman"/>
        </w:rPr>
        <w:t>z</w:t>
      </w:r>
      <w:r w:rsidR="00657B75" w:rsidRPr="006C0698">
        <w:rPr>
          <w:rFonts w:eastAsia="Times New Roman" w:cs="Times New Roman"/>
        </w:rPr>
        <w:t xml:space="preserve"> </w:t>
      </w:r>
      <w:r w:rsidR="00657B75" w:rsidRPr="006C0698">
        <w:rPr>
          <w:rFonts w:cs="Times New Roman"/>
        </w:rPr>
        <w:t>tkaniny</w:t>
      </w:r>
      <w:r w:rsidR="00657B75" w:rsidRPr="006C0698">
        <w:rPr>
          <w:rFonts w:eastAsia="Times New Roman" w:cs="Times New Roman"/>
        </w:rPr>
        <w:t xml:space="preserve"> </w:t>
      </w:r>
      <w:r w:rsidR="00657B75" w:rsidRPr="006C0698">
        <w:rPr>
          <w:rFonts w:cs="Times New Roman"/>
        </w:rPr>
        <w:t>odpornej</w:t>
      </w:r>
      <w:r w:rsidR="00657B75" w:rsidRPr="006C0698">
        <w:rPr>
          <w:rFonts w:eastAsia="Times New Roman" w:cs="Times New Roman"/>
        </w:rPr>
        <w:t xml:space="preserve"> </w:t>
      </w:r>
      <w:r w:rsidR="00657B75" w:rsidRPr="006C0698">
        <w:rPr>
          <w:rFonts w:cs="Times New Roman"/>
        </w:rPr>
        <w:t>na</w:t>
      </w:r>
      <w:r w:rsidR="00657B75" w:rsidRPr="006C0698">
        <w:rPr>
          <w:rFonts w:eastAsia="Times New Roman" w:cs="Times New Roman"/>
        </w:rPr>
        <w:t xml:space="preserve"> </w:t>
      </w:r>
      <w:r w:rsidR="00657B75" w:rsidRPr="006C0698">
        <w:rPr>
          <w:rFonts w:cs="Times New Roman"/>
        </w:rPr>
        <w:t>uszkodzenia</w:t>
      </w:r>
      <w:r w:rsidR="00657B75" w:rsidRPr="006C0698">
        <w:rPr>
          <w:rFonts w:eastAsia="Times New Roman" w:cs="Times New Roman"/>
        </w:rPr>
        <w:t xml:space="preserve"> </w:t>
      </w:r>
      <w:r w:rsidR="00657B75" w:rsidRPr="006C0698">
        <w:rPr>
          <w:rFonts w:cs="Times New Roman"/>
        </w:rPr>
        <w:t>i</w:t>
      </w:r>
      <w:r w:rsidR="00657B75" w:rsidRPr="006C0698">
        <w:rPr>
          <w:rFonts w:eastAsia="Times New Roman" w:cs="Times New Roman"/>
        </w:rPr>
        <w:t xml:space="preserve"> </w:t>
      </w:r>
      <w:r w:rsidR="00657B75" w:rsidRPr="006C0698">
        <w:rPr>
          <w:rFonts w:cs="Times New Roman"/>
        </w:rPr>
        <w:t>łatwą</w:t>
      </w:r>
      <w:r w:rsidR="00657B75" w:rsidRPr="006C0698">
        <w:rPr>
          <w:rFonts w:eastAsia="Times New Roman" w:cs="Times New Roman"/>
        </w:rPr>
        <w:t xml:space="preserve"> </w:t>
      </w:r>
      <w:r w:rsidR="00657B75" w:rsidRPr="006C0698">
        <w:rPr>
          <w:rFonts w:cs="Times New Roman"/>
        </w:rPr>
        <w:t>w czyszczeniu lub skórą.</w:t>
      </w:r>
    </w:p>
    <w:p w14:paraId="763BB495" w14:textId="12055ABD" w:rsidR="00657B75" w:rsidRPr="006C0698" w:rsidRDefault="001D0E75" w:rsidP="00470BA3">
      <w:pPr>
        <w:pStyle w:val="Standard"/>
        <w:snapToGrid w:val="0"/>
        <w:spacing w:line="360" w:lineRule="auto"/>
        <w:rPr>
          <w:rFonts w:cs="Times New Roman"/>
        </w:rPr>
      </w:pPr>
      <w:r w:rsidRPr="006C0698">
        <w:rPr>
          <w:rFonts w:cs="Times New Roman"/>
          <w:b/>
          <w:bCs/>
        </w:rPr>
        <w:lastRenderedPageBreak/>
        <w:t>4.</w:t>
      </w:r>
      <w:r w:rsidR="006941B9">
        <w:rPr>
          <w:rFonts w:cs="Times New Roman"/>
          <w:b/>
          <w:bCs/>
        </w:rPr>
        <w:t>9</w:t>
      </w:r>
      <w:r w:rsidRPr="006C0698">
        <w:rPr>
          <w:rFonts w:cs="Times New Roman"/>
        </w:rPr>
        <w:t xml:space="preserve"> </w:t>
      </w:r>
      <w:r w:rsidR="00657B75" w:rsidRPr="006C0698">
        <w:rPr>
          <w:rFonts w:cs="Times New Roman"/>
        </w:rPr>
        <w:t>Klimatyzacja (automatyczna).</w:t>
      </w:r>
    </w:p>
    <w:p w14:paraId="3A1377B6" w14:textId="55D7EA8D"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w:t>
      </w:r>
      <w:r w:rsidR="006941B9">
        <w:rPr>
          <w:rFonts w:ascii="Times New Roman" w:hAnsi="Times New Roman" w:cs="Times New Roman"/>
          <w:b/>
          <w:bCs/>
          <w:sz w:val="24"/>
          <w:szCs w:val="24"/>
        </w:rPr>
        <w:t>10</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Głośniki</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z</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rozprowadzoną</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instalacją</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elektryczną</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rozmieszczone</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pojeździe.</w:t>
      </w:r>
    </w:p>
    <w:p w14:paraId="7A5167D3" w14:textId="65E980DF"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4.1</w:t>
      </w:r>
      <w:r w:rsidR="006941B9">
        <w:rPr>
          <w:rFonts w:ascii="Times New Roman" w:hAnsi="Times New Roman" w:cs="Times New Roman"/>
          <w:b/>
          <w:bCs/>
          <w:sz w:val="24"/>
          <w:szCs w:val="24"/>
        </w:rPr>
        <w:t>1</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Instalacja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radiowa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wyposażona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antenę</w:t>
      </w:r>
    </w:p>
    <w:p w14:paraId="2759226C" w14:textId="42B2BC4E"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4.1</w:t>
      </w:r>
      <w:r w:rsidR="006941B9">
        <w:rPr>
          <w:rFonts w:ascii="Times New Roman" w:hAnsi="Times New Roman" w:cs="Times New Roman"/>
          <w:b/>
          <w:bCs/>
          <w:sz w:val="24"/>
          <w:szCs w:val="24"/>
        </w:rPr>
        <w:t>2</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Radioodtwarzacz cyfrowy DAB z systemem Bluetooth, ekranem dotykowym min.8”, min 6 głośników oraz nawigacją.</w:t>
      </w:r>
    </w:p>
    <w:p w14:paraId="08E2D081" w14:textId="2E143419"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4.1</w:t>
      </w:r>
      <w:r w:rsidR="006941B9">
        <w:rPr>
          <w:rFonts w:ascii="Times New Roman" w:hAnsi="Times New Roman" w:cs="Times New Roman"/>
          <w:b/>
          <w:bCs/>
          <w:sz w:val="24"/>
          <w:szCs w:val="24"/>
        </w:rPr>
        <w:t>3</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Deska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rozdzielcza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wyposażona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prędkościomierz,</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obrotomierz,</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wskaźnik</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poziomu</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paliwa,</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wskaźnik</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poziomu</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płynu</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chłodzącego,</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komputer</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pokładowy</w:t>
      </w:r>
      <w:r w:rsidR="00657B75" w:rsidRPr="006C0698">
        <w:rPr>
          <w:rFonts w:ascii="Times New Roman" w:eastAsia="Times New Roman" w:hAnsi="Times New Roman" w:cs="Times New Roman"/>
          <w:sz w:val="24"/>
          <w:szCs w:val="24"/>
        </w:rPr>
        <w:t xml:space="preserve"> </w:t>
      </w:r>
      <w:r w:rsidR="00657B75" w:rsidRPr="006C0698">
        <w:rPr>
          <w:rFonts w:ascii="Times New Roman" w:hAnsi="Times New Roman" w:cs="Times New Roman"/>
          <w:sz w:val="24"/>
          <w:szCs w:val="24"/>
        </w:rPr>
        <w:t>itp.</w:t>
      </w:r>
    </w:p>
    <w:p w14:paraId="6B448366" w14:textId="4B3ED8F3" w:rsidR="00657B75" w:rsidRPr="006C0698" w:rsidRDefault="001D0E75" w:rsidP="00470BA3">
      <w:pPr>
        <w:pStyle w:val="Standard"/>
        <w:snapToGrid w:val="0"/>
        <w:spacing w:line="360" w:lineRule="auto"/>
        <w:rPr>
          <w:rFonts w:eastAsia="Times New Roman" w:cs="Times New Roman"/>
        </w:rPr>
      </w:pPr>
      <w:r w:rsidRPr="006C0698">
        <w:rPr>
          <w:rFonts w:eastAsia="Times New Roman" w:cs="Times New Roman"/>
          <w:b/>
          <w:bCs/>
        </w:rPr>
        <w:t>4.1</w:t>
      </w:r>
      <w:r w:rsidR="006941B9">
        <w:rPr>
          <w:rFonts w:eastAsia="Times New Roman" w:cs="Times New Roman"/>
          <w:b/>
          <w:bCs/>
        </w:rPr>
        <w:t>4</w:t>
      </w:r>
      <w:r w:rsidRPr="006C0698">
        <w:rPr>
          <w:rFonts w:eastAsia="Times New Roman" w:cs="Times New Roman"/>
        </w:rPr>
        <w:t xml:space="preserve"> </w:t>
      </w:r>
      <w:r w:rsidR="00657B75" w:rsidRPr="006C0698">
        <w:rPr>
          <w:rFonts w:eastAsia="Times New Roman" w:cs="Times New Roman"/>
        </w:rPr>
        <w:t>Uchwyt holowniczy z przodu pojazdu .</w:t>
      </w:r>
    </w:p>
    <w:p w14:paraId="6F75B6DC" w14:textId="7CCBC9F4"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4.1</w:t>
      </w:r>
      <w:r w:rsidR="006941B9">
        <w:rPr>
          <w:rFonts w:ascii="Times New Roman" w:hAnsi="Times New Roman" w:cs="Times New Roman"/>
          <w:b/>
          <w:bCs/>
          <w:sz w:val="24"/>
          <w:szCs w:val="24"/>
        </w:rPr>
        <w:t xml:space="preserve">5 </w:t>
      </w:r>
      <w:r w:rsidR="00657B75" w:rsidRPr="006C0698">
        <w:rPr>
          <w:rFonts w:ascii="Times New Roman" w:hAnsi="Times New Roman" w:cs="Times New Roman"/>
          <w:sz w:val="24"/>
          <w:szCs w:val="24"/>
        </w:rPr>
        <w:t>Wspomaganie kierownicy.</w:t>
      </w:r>
    </w:p>
    <w:p w14:paraId="39A501A7" w14:textId="3CB25FB3" w:rsidR="00657B75" w:rsidRPr="006C0698" w:rsidRDefault="001D0E75" w:rsidP="00470BA3">
      <w:pPr>
        <w:suppressAutoHyphens w:val="0"/>
        <w:autoSpaceDE w:val="0"/>
        <w:autoSpaceDN w:val="0"/>
        <w:adjustRightInd w:val="0"/>
        <w:spacing w:line="360" w:lineRule="auto"/>
        <w:rPr>
          <w:rFonts w:ascii="Times New Roman" w:hAnsi="Times New Roman" w:cs="Times New Roman"/>
          <w:sz w:val="24"/>
          <w:szCs w:val="24"/>
        </w:rPr>
      </w:pPr>
      <w:r w:rsidRPr="006C0698">
        <w:rPr>
          <w:rFonts w:ascii="Times New Roman" w:hAnsi="Times New Roman" w:cs="Times New Roman"/>
          <w:b/>
          <w:bCs/>
          <w:sz w:val="24"/>
          <w:szCs w:val="24"/>
        </w:rPr>
        <w:t>4.1</w:t>
      </w:r>
      <w:r w:rsidR="006941B9">
        <w:rPr>
          <w:rFonts w:ascii="Times New Roman" w:hAnsi="Times New Roman" w:cs="Times New Roman"/>
          <w:b/>
          <w:bCs/>
          <w:sz w:val="24"/>
          <w:szCs w:val="24"/>
        </w:rPr>
        <w:t>6</w:t>
      </w:r>
      <w:r w:rsidRPr="006C0698">
        <w:rPr>
          <w:rFonts w:ascii="Times New Roman" w:hAnsi="Times New Roman" w:cs="Times New Roman"/>
          <w:sz w:val="24"/>
          <w:szCs w:val="24"/>
        </w:rPr>
        <w:t xml:space="preserve"> </w:t>
      </w:r>
      <w:r w:rsidR="00657B75" w:rsidRPr="006C0698">
        <w:rPr>
          <w:rFonts w:ascii="Times New Roman" w:hAnsi="Times New Roman" w:cs="Times New Roman"/>
          <w:sz w:val="24"/>
          <w:szCs w:val="24"/>
        </w:rPr>
        <w:t>Tempomat</w:t>
      </w:r>
    </w:p>
    <w:p w14:paraId="5BB1015B" w14:textId="16773C01" w:rsidR="001D0E75" w:rsidRPr="006C0698" w:rsidRDefault="001D0E75" w:rsidP="00470BA3">
      <w:pPr>
        <w:widowControl w:val="0"/>
        <w:autoSpaceDN w:val="0"/>
        <w:snapToGrid w:val="0"/>
        <w:spacing w:line="360" w:lineRule="auto"/>
        <w:textAlignment w:val="baseline"/>
        <w:rPr>
          <w:rFonts w:ascii="Times New Roman" w:eastAsia="Arial Unicode MS" w:hAnsi="Times New Roman" w:cs="Times New Roman"/>
          <w:kern w:val="3"/>
          <w:sz w:val="24"/>
          <w:szCs w:val="24"/>
          <w:shd w:val="clear" w:color="auto" w:fill="FFFFFF"/>
          <w:lang w:eastAsia="zh-CN" w:bidi="hi-IN"/>
        </w:rPr>
      </w:pPr>
      <w:r w:rsidRPr="006C0698">
        <w:rPr>
          <w:rFonts w:ascii="Times New Roman" w:eastAsia="Arial Unicode MS" w:hAnsi="Times New Roman" w:cs="Times New Roman"/>
          <w:b/>
          <w:bCs/>
          <w:kern w:val="3"/>
          <w:sz w:val="24"/>
          <w:szCs w:val="24"/>
          <w:shd w:val="clear" w:color="auto" w:fill="FFFFFF"/>
          <w:lang w:eastAsia="zh-CN" w:bidi="hi-IN"/>
        </w:rPr>
        <w:t>4.1</w:t>
      </w:r>
      <w:r w:rsidR="006941B9">
        <w:rPr>
          <w:rFonts w:ascii="Times New Roman" w:eastAsia="Arial Unicode MS" w:hAnsi="Times New Roman" w:cs="Times New Roman"/>
          <w:b/>
          <w:bCs/>
          <w:kern w:val="3"/>
          <w:sz w:val="24"/>
          <w:szCs w:val="24"/>
          <w:shd w:val="clear" w:color="auto" w:fill="FFFFFF"/>
          <w:lang w:eastAsia="zh-CN" w:bidi="hi-IN"/>
        </w:rPr>
        <w:t>7</w:t>
      </w:r>
      <w:r w:rsidRPr="006C0698">
        <w:rPr>
          <w:rFonts w:ascii="Times New Roman" w:eastAsia="Arial Unicode MS" w:hAnsi="Times New Roman" w:cs="Times New Roman"/>
          <w:kern w:val="3"/>
          <w:sz w:val="24"/>
          <w:szCs w:val="24"/>
          <w:shd w:val="clear" w:color="auto" w:fill="FFFFFF"/>
          <w:lang w:eastAsia="zh-CN" w:bidi="hi-IN"/>
        </w:rPr>
        <w:t xml:space="preserve"> </w:t>
      </w:r>
      <w:r w:rsidR="00657B75" w:rsidRPr="00657B75">
        <w:rPr>
          <w:rFonts w:ascii="Times New Roman" w:eastAsia="Arial Unicode MS" w:hAnsi="Times New Roman" w:cs="Times New Roman"/>
          <w:kern w:val="3"/>
          <w:sz w:val="24"/>
          <w:szCs w:val="24"/>
          <w:shd w:val="clear" w:color="auto" w:fill="FFFFFF"/>
          <w:lang w:eastAsia="zh-CN" w:bidi="hi-IN"/>
        </w:rPr>
        <w:t xml:space="preserve">Zabudowa skrzyni ładunkowej typu </w:t>
      </w:r>
      <w:proofErr w:type="spellStart"/>
      <w:r w:rsidR="00657B75" w:rsidRPr="00657B75">
        <w:rPr>
          <w:rFonts w:ascii="Times New Roman" w:eastAsia="Arial Unicode MS" w:hAnsi="Times New Roman" w:cs="Times New Roman"/>
          <w:kern w:val="3"/>
          <w:sz w:val="24"/>
          <w:szCs w:val="24"/>
          <w:shd w:val="clear" w:color="auto" w:fill="FFFFFF"/>
          <w:lang w:eastAsia="zh-CN" w:bidi="hi-IN"/>
        </w:rPr>
        <w:t>hardtop</w:t>
      </w:r>
      <w:proofErr w:type="spellEnd"/>
      <w:r w:rsidR="00657B75" w:rsidRPr="00657B75">
        <w:rPr>
          <w:rFonts w:ascii="Times New Roman" w:eastAsia="Arial Unicode MS" w:hAnsi="Times New Roman" w:cs="Times New Roman"/>
          <w:kern w:val="3"/>
          <w:sz w:val="24"/>
          <w:szCs w:val="24"/>
          <w:shd w:val="clear" w:color="auto" w:fill="FFFFFF"/>
          <w:lang w:eastAsia="zh-CN" w:bidi="hi-IN"/>
        </w:rPr>
        <w:t xml:space="preserve">  - wyposażoną w trzy otwierane do góry klapy </w:t>
      </w:r>
      <w:r w:rsidRPr="006C0698">
        <w:rPr>
          <w:rFonts w:ascii="Times New Roman" w:eastAsia="Arial Unicode MS" w:hAnsi="Times New Roman" w:cs="Times New Roman"/>
          <w:kern w:val="3"/>
          <w:sz w:val="24"/>
          <w:szCs w:val="24"/>
          <w:shd w:val="clear" w:color="auto" w:fill="FFFFFF"/>
          <w:lang w:eastAsia="zh-CN" w:bidi="hi-IN"/>
        </w:rPr>
        <w:t xml:space="preserve">    </w:t>
      </w:r>
    </w:p>
    <w:p w14:paraId="5F9450C8" w14:textId="77777777" w:rsidR="001D0E75" w:rsidRPr="006C0698" w:rsidRDefault="001D0E75" w:rsidP="00470BA3">
      <w:pPr>
        <w:widowControl w:val="0"/>
        <w:autoSpaceDN w:val="0"/>
        <w:snapToGrid w:val="0"/>
        <w:spacing w:line="360" w:lineRule="auto"/>
        <w:textAlignment w:val="baseline"/>
        <w:rPr>
          <w:rFonts w:ascii="Times New Roman" w:eastAsia="Arial Unicode MS" w:hAnsi="Times New Roman" w:cs="Times New Roman"/>
          <w:kern w:val="3"/>
          <w:sz w:val="24"/>
          <w:szCs w:val="24"/>
          <w:shd w:val="clear" w:color="auto" w:fill="FFFFFF"/>
          <w:lang w:eastAsia="zh-CN" w:bidi="hi-IN"/>
        </w:rPr>
      </w:pPr>
      <w:r w:rsidRPr="006C0698">
        <w:rPr>
          <w:rFonts w:ascii="Times New Roman" w:eastAsia="Arial Unicode MS" w:hAnsi="Times New Roman" w:cs="Times New Roman"/>
          <w:kern w:val="3"/>
          <w:sz w:val="24"/>
          <w:szCs w:val="24"/>
          <w:shd w:val="clear" w:color="auto" w:fill="FFFFFF"/>
          <w:lang w:eastAsia="zh-CN" w:bidi="hi-IN"/>
        </w:rPr>
        <w:t xml:space="preserve">   - </w:t>
      </w:r>
      <w:r w:rsidR="00657B75" w:rsidRPr="00657B75">
        <w:rPr>
          <w:rFonts w:ascii="Times New Roman" w:eastAsia="Arial Unicode MS" w:hAnsi="Times New Roman" w:cs="Times New Roman"/>
          <w:kern w:val="3"/>
          <w:sz w:val="24"/>
          <w:szCs w:val="24"/>
          <w:shd w:val="clear" w:color="auto" w:fill="FFFFFF"/>
          <w:lang w:eastAsia="zh-CN" w:bidi="hi-IN"/>
        </w:rPr>
        <w:t xml:space="preserve">Wysokość zabudowy do poziomu dachu pojazdu </w:t>
      </w:r>
    </w:p>
    <w:p w14:paraId="09F97BB1" w14:textId="43EAD43D" w:rsidR="00657B75" w:rsidRPr="00657B75" w:rsidRDefault="001D0E75" w:rsidP="00470BA3">
      <w:pPr>
        <w:widowControl w:val="0"/>
        <w:autoSpaceDN w:val="0"/>
        <w:snapToGrid w:val="0"/>
        <w:spacing w:line="360" w:lineRule="auto"/>
        <w:textAlignment w:val="baseline"/>
        <w:rPr>
          <w:rFonts w:ascii="Times New Roman" w:eastAsia="Arial Unicode MS" w:hAnsi="Times New Roman" w:cs="Times New Roman"/>
          <w:kern w:val="3"/>
          <w:sz w:val="24"/>
          <w:szCs w:val="24"/>
          <w:shd w:val="clear" w:color="auto" w:fill="FFFFFF"/>
          <w:lang w:eastAsia="zh-CN" w:bidi="hi-IN"/>
        </w:rPr>
      </w:pPr>
      <w:r w:rsidRPr="006C0698">
        <w:rPr>
          <w:rFonts w:ascii="Times New Roman" w:eastAsia="Arial Unicode MS" w:hAnsi="Times New Roman" w:cs="Times New Roman"/>
          <w:kern w:val="3"/>
          <w:sz w:val="24"/>
          <w:szCs w:val="24"/>
          <w:shd w:val="clear" w:color="auto" w:fill="FFFFFF"/>
          <w:lang w:eastAsia="zh-CN" w:bidi="hi-IN"/>
        </w:rPr>
        <w:t xml:space="preserve">   - </w:t>
      </w:r>
      <w:r w:rsidR="00657B75" w:rsidRPr="00657B75">
        <w:rPr>
          <w:rFonts w:ascii="Times New Roman" w:eastAsia="Arial Unicode MS" w:hAnsi="Times New Roman" w:cs="Times New Roman"/>
          <w:kern w:val="3"/>
          <w:sz w:val="24"/>
          <w:szCs w:val="24"/>
          <w:shd w:val="clear" w:color="auto" w:fill="FFFFFF"/>
          <w:lang w:eastAsia="zh-CN" w:bidi="hi-IN"/>
        </w:rPr>
        <w:t xml:space="preserve">Oświetlenie </w:t>
      </w:r>
      <w:proofErr w:type="spellStart"/>
      <w:r w:rsidR="00657B75" w:rsidRPr="00657B75">
        <w:rPr>
          <w:rFonts w:ascii="Times New Roman" w:eastAsia="Arial Unicode MS" w:hAnsi="Times New Roman" w:cs="Times New Roman"/>
          <w:kern w:val="3"/>
          <w:sz w:val="24"/>
          <w:szCs w:val="24"/>
          <w:shd w:val="clear" w:color="auto" w:fill="FFFFFF"/>
          <w:lang w:eastAsia="zh-CN" w:bidi="hi-IN"/>
        </w:rPr>
        <w:t>led</w:t>
      </w:r>
      <w:proofErr w:type="spellEnd"/>
      <w:r w:rsidR="00657B75" w:rsidRPr="00657B75">
        <w:rPr>
          <w:rFonts w:ascii="Times New Roman" w:eastAsia="Arial Unicode MS" w:hAnsi="Times New Roman" w:cs="Times New Roman"/>
          <w:kern w:val="3"/>
          <w:sz w:val="24"/>
          <w:szCs w:val="24"/>
          <w:shd w:val="clear" w:color="auto" w:fill="FFFFFF"/>
          <w:lang w:eastAsia="zh-CN" w:bidi="hi-IN"/>
        </w:rPr>
        <w:t xml:space="preserve"> wnętrza przestrzeni ładunkowej</w:t>
      </w:r>
    </w:p>
    <w:p w14:paraId="430AD8E4" w14:textId="22DCFA6F" w:rsidR="00657B75" w:rsidRPr="00657B75" w:rsidRDefault="001D0E75" w:rsidP="00470BA3">
      <w:pPr>
        <w:widowControl w:val="0"/>
        <w:autoSpaceDN w:val="0"/>
        <w:snapToGrid w:val="0"/>
        <w:spacing w:line="360" w:lineRule="auto"/>
        <w:textAlignment w:val="baseline"/>
        <w:rPr>
          <w:rFonts w:ascii="Times New Roman" w:eastAsia="Arial Unicode MS" w:hAnsi="Times New Roman" w:cs="Times New Roman"/>
          <w:kern w:val="3"/>
          <w:sz w:val="24"/>
          <w:szCs w:val="24"/>
          <w:shd w:val="clear" w:color="auto" w:fill="FFFFFF"/>
          <w:lang w:eastAsia="zh-CN" w:bidi="hi-IN"/>
        </w:rPr>
      </w:pPr>
      <w:r w:rsidRPr="006C0698">
        <w:rPr>
          <w:rFonts w:ascii="Times New Roman" w:eastAsia="Arial Unicode MS" w:hAnsi="Times New Roman" w:cs="Times New Roman"/>
          <w:kern w:val="3"/>
          <w:sz w:val="24"/>
          <w:szCs w:val="24"/>
          <w:shd w:val="clear" w:color="auto" w:fill="FFFFFF"/>
          <w:lang w:eastAsia="zh-CN" w:bidi="hi-IN"/>
        </w:rPr>
        <w:t xml:space="preserve">   - </w:t>
      </w:r>
      <w:r w:rsidR="00657B75" w:rsidRPr="00657B75">
        <w:rPr>
          <w:rFonts w:ascii="Times New Roman" w:eastAsia="Arial Unicode MS" w:hAnsi="Times New Roman" w:cs="Times New Roman"/>
          <w:kern w:val="3"/>
          <w:sz w:val="24"/>
          <w:szCs w:val="24"/>
          <w:shd w:val="clear" w:color="auto" w:fill="FFFFFF"/>
          <w:lang w:eastAsia="zh-CN" w:bidi="hi-IN"/>
        </w:rPr>
        <w:t xml:space="preserve">Wyłożenie wnętrza zabudowy wykładziną wodoodporną  - lub natryskowym materiałem </w:t>
      </w:r>
      <w:r w:rsidRPr="006C0698">
        <w:rPr>
          <w:rFonts w:ascii="Times New Roman" w:eastAsia="Arial Unicode MS" w:hAnsi="Times New Roman" w:cs="Times New Roman"/>
          <w:kern w:val="3"/>
          <w:sz w:val="24"/>
          <w:szCs w:val="24"/>
          <w:shd w:val="clear" w:color="auto" w:fill="FFFFFF"/>
          <w:lang w:eastAsia="zh-CN" w:bidi="hi-IN"/>
        </w:rPr>
        <w:t xml:space="preserve">     </w:t>
      </w:r>
      <w:r w:rsidR="00657B75" w:rsidRPr="00657B75">
        <w:rPr>
          <w:rFonts w:ascii="Times New Roman" w:eastAsia="Arial Unicode MS" w:hAnsi="Times New Roman" w:cs="Times New Roman"/>
          <w:kern w:val="3"/>
          <w:sz w:val="24"/>
          <w:szCs w:val="24"/>
          <w:shd w:val="clear" w:color="auto" w:fill="FFFFFF"/>
          <w:lang w:eastAsia="zh-CN" w:bidi="hi-IN"/>
        </w:rPr>
        <w:t>wodoodpornym, skrytki na sprzęt wyposażone w oświetlenie LED</w:t>
      </w:r>
    </w:p>
    <w:p w14:paraId="122F8763" w14:textId="128038BD" w:rsidR="00657B75" w:rsidRPr="006C0698" w:rsidRDefault="001D0E75" w:rsidP="00470BA3">
      <w:pPr>
        <w:widowControl w:val="0"/>
        <w:autoSpaceDN w:val="0"/>
        <w:snapToGrid w:val="0"/>
        <w:spacing w:line="360" w:lineRule="auto"/>
        <w:textAlignment w:val="baseline"/>
        <w:rPr>
          <w:rFonts w:ascii="Times New Roman" w:eastAsia="Arial Unicode MS" w:hAnsi="Times New Roman" w:cs="Times New Roman"/>
          <w:kern w:val="3"/>
          <w:sz w:val="24"/>
          <w:szCs w:val="24"/>
          <w:shd w:val="clear" w:color="auto" w:fill="FFFFFF"/>
          <w:lang w:eastAsia="zh-CN" w:bidi="hi-IN"/>
        </w:rPr>
      </w:pPr>
      <w:r w:rsidRPr="006C0698">
        <w:rPr>
          <w:rFonts w:ascii="Times New Roman" w:eastAsia="Arial Unicode MS" w:hAnsi="Times New Roman" w:cs="Times New Roman"/>
          <w:kern w:val="3"/>
          <w:sz w:val="24"/>
          <w:szCs w:val="24"/>
          <w:shd w:val="clear" w:color="auto" w:fill="FFFFFF"/>
          <w:lang w:eastAsia="zh-CN" w:bidi="hi-IN"/>
        </w:rPr>
        <w:t xml:space="preserve">  - </w:t>
      </w:r>
      <w:r w:rsidR="00657B75" w:rsidRPr="00657B75">
        <w:rPr>
          <w:rFonts w:ascii="Times New Roman" w:eastAsia="Arial Unicode MS" w:hAnsi="Times New Roman" w:cs="Times New Roman"/>
          <w:kern w:val="3"/>
          <w:sz w:val="24"/>
          <w:szCs w:val="24"/>
          <w:shd w:val="clear" w:color="auto" w:fill="FFFFFF"/>
          <w:lang w:eastAsia="zh-CN" w:bidi="hi-IN"/>
        </w:rPr>
        <w:t>Wysuwana szuflada w przestrzeni ładunkowej o nośności min. 200kg</w:t>
      </w:r>
    </w:p>
    <w:p w14:paraId="4C801E2C" w14:textId="4587DFD2" w:rsidR="001D0E75" w:rsidRPr="006C0698" w:rsidRDefault="001D0E75" w:rsidP="00470BA3">
      <w:pPr>
        <w:pStyle w:val="Standard"/>
        <w:snapToGrid w:val="0"/>
        <w:spacing w:line="360" w:lineRule="auto"/>
        <w:rPr>
          <w:rFonts w:eastAsia="Times New Roman" w:cs="Times New Roman"/>
          <w:shd w:val="clear" w:color="auto" w:fill="FFFFFF"/>
        </w:rPr>
      </w:pPr>
      <w:r w:rsidRPr="006C0698">
        <w:rPr>
          <w:rFonts w:eastAsia="Arial Unicode MS" w:cs="Times New Roman"/>
          <w:b/>
          <w:bCs/>
          <w:kern w:val="3"/>
          <w:shd w:val="clear" w:color="auto" w:fill="FFFFFF"/>
          <w:lang w:bidi="hi-IN"/>
        </w:rPr>
        <w:t>4.1</w:t>
      </w:r>
      <w:r w:rsidR="006941B9">
        <w:rPr>
          <w:rFonts w:eastAsia="Arial Unicode MS" w:cs="Times New Roman"/>
          <w:b/>
          <w:bCs/>
          <w:kern w:val="3"/>
          <w:shd w:val="clear" w:color="auto" w:fill="FFFFFF"/>
          <w:lang w:bidi="hi-IN"/>
        </w:rPr>
        <w:t>8</w:t>
      </w:r>
      <w:r w:rsidRPr="006C0698">
        <w:rPr>
          <w:rFonts w:eastAsia="Arial Unicode MS" w:cs="Times New Roman"/>
          <w:kern w:val="3"/>
          <w:shd w:val="clear" w:color="auto" w:fill="FFFFFF"/>
          <w:lang w:bidi="hi-IN"/>
        </w:rPr>
        <w:t xml:space="preserve"> Na</w:t>
      </w:r>
      <w:r w:rsidRPr="006C0698">
        <w:rPr>
          <w:rFonts w:eastAsia="Times New Roman" w:cs="Times New Roman"/>
          <w:kern w:val="3"/>
          <w:shd w:val="clear" w:color="auto" w:fill="FFFFFF"/>
          <w:lang w:bidi="hi-IN"/>
        </w:rPr>
        <w:t xml:space="preserve"> </w:t>
      </w:r>
      <w:r w:rsidRPr="006C0698">
        <w:rPr>
          <w:rFonts w:eastAsia="Arial Unicode MS" w:cs="Times New Roman"/>
          <w:kern w:val="3"/>
          <w:shd w:val="clear" w:color="auto" w:fill="FFFFFF"/>
          <w:lang w:bidi="hi-IN"/>
        </w:rPr>
        <w:t>wyposażeniu:</w:t>
      </w:r>
      <w:r w:rsidRPr="006C0698">
        <w:rPr>
          <w:rFonts w:eastAsia="Times New Roman" w:cs="Times New Roman"/>
          <w:kern w:val="3"/>
          <w:shd w:val="clear" w:color="auto" w:fill="FFFFFF"/>
          <w:lang w:bidi="hi-IN"/>
        </w:rPr>
        <w:t xml:space="preserve"> </w:t>
      </w:r>
      <w:r w:rsidRPr="006C0698">
        <w:rPr>
          <w:rFonts w:eastAsia="Arial Unicode MS" w:cs="Times New Roman"/>
          <w:kern w:val="3"/>
          <w:shd w:val="clear" w:color="auto" w:fill="FFFFFF"/>
          <w:lang w:bidi="hi-IN"/>
        </w:rPr>
        <w:t>zestaw</w:t>
      </w:r>
      <w:r w:rsidRPr="006C0698">
        <w:rPr>
          <w:rFonts w:eastAsia="Times New Roman" w:cs="Times New Roman"/>
          <w:kern w:val="3"/>
          <w:shd w:val="clear" w:color="auto" w:fill="FFFFFF"/>
          <w:lang w:bidi="hi-IN"/>
        </w:rPr>
        <w:t xml:space="preserve"> </w:t>
      </w:r>
      <w:r w:rsidRPr="006C0698">
        <w:rPr>
          <w:rFonts w:eastAsia="Arial Unicode MS" w:cs="Times New Roman"/>
          <w:kern w:val="3"/>
          <w:shd w:val="clear" w:color="auto" w:fill="FFFFFF"/>
          <w:lang w:bidi="hi-IN"/>
        </w:rPr>
        <w:t>narzędzi,</w:t>
      </w:r>
      <w:r w:rsidRPr="006C0698">
        <w:rPr>
          <w:rFonts w:eastAsia="Times New Roman" w:cs="Times New Roman"/>
          <w:kern w:val="3"/>
          <w:shd w:val="clear" w:color="auto" w:fill="FFFFFF"/>
          <w:lang w:bidi="hi-IN"/>
        </w:rPr>
        <w:t xml:space="preserve"> </w:t>
      </w:r>
      <w:r w:rsidRPr="001D0E75">
        <w:rPr>
          <w:rFonts w:eastAsia="Arial Unicode MS" w:cs="Times New Roman"/>
          <w:kern w:val="3"/>
          <w:shd w:val="clear" w:color="auto" w:fill="FFFFFF"/>
          <w:lang w:bidi="hi-IN"/>
        </w:rPr>
        <w:t>podnośnik</w:t>
      </w:r>
      <w:r w:rsidRPr="001D0E75">
        <w:rPr>
          <w:rFonts w:eastAsia="Times New Roman" w:cs="Times New Roman"/>
          <w:kern w:val="3"/>
          <w:shd w:val="clear" w:color="auto" w:fill="FFFFFF"/>
          <w:lang w:bidi="hi-IN"/>
        </w:rPr>
        <w:t xml:space="preserve"> </w:t>
      </w:r>
      <w:r w:rsidRPr="001D0E75">
        <w:rPr>
          <w:rFonts w:eastAsia="Arial Unicode MS" w:cs="Times New Roman"/>
          <w:kern w:val="3"/>
          <w:shd w:val="clear" w:color="auto" w:fill="FFFFFF"/>
          <w:lang w:bidi="hi-IN"/>
        </w:rPr>
        <w:t>samochodowy,</w:t>
      </w:r>
      <w:r w:rsidRPr="001D0E75">
        <w:rPr>
          <w:rFonts w:eastAsia="Times New Roman" w:cs="Times New Roman"/>
          <w:kern w:val="3"/>
          <w:shd w:val="clear" w:color="auto" w:fill="FFFFFF"/>
          <w:lang w:bidi="hi-IN"/>
        </w:rPr>
        <w:t xml:space="preserve"> </w:t>
      </w:r>
      <w:r w:rsidRPr="001D0E75">
        <w:rPr>
          <w:rFonts w:eastAsia="Arial Unicode MS" w:cs="Times New Roman"/>
          <w:kern w:val="3"/>
          <w:shd w:val="clear" w:color="auto" w:fill="FFFFFF"/>
          <w:lang w:bidi="hi-IN"/>
        </w:rPr>
        <w:t>klucz</w:t>
      </w:r>
      <w:r w:rsidRPr="001D0E75">
        <w:rPr>
          <w:rFonts w:eastAsia="Times New Roman" w:cs="Times New Roman"/>
          <w:kern w:val="3"/>
          <w:shd w:val="clear" w:color="auto" w:fill="FFFFFF"/>
          <w:lang w:bidi="hi-IN"/>
        </w:rPr>
        <w:t xml:space="preserve"> </w:t>
      </w:r>
      <w:r w:rsidRPr="001D0E75">
        <w:rPr>
          <w:rFonts w:eastAsia="Arial Unicode MS" w:cs="Times New Roman"/>
          <w:kern w:val="3"/>
          <w:shd w:val="clear" w:color="auto" w:fill="FFFFFF"/>
          <w:lang w:bidi="hi-IN"/>
        </w:rPr>
        <w:t>do</w:t>
      </w:r>
      <w:r w:rsidRPr="001D0E75">
        <w:rPr>
          <w:rFonts w:eastAsia="Times New Roman" w:cs="Times New Roman"/>
          <w:kern w:val="3"/>
          <w:shd w:val="clear" w:color="auto" w:fill="FFFFFF"/>
          <w:lang w:bidi="hi-IN"/>
        </w:rPr>
        <w:t xml:space="preserve"> </w:t>
      </w:r>
      <w:r w:rsidRPr="001D0E75">
        <w:rPr>
          <w:rFonts w:eastAsia="Arial Unicode MS" w:cs="Times New Roman"/>
          <w:kern w:val="3"/>
          <w:shd w:val="clear" w:color="auto" w:fill="FFFFFF"/>
          <w:lang w:bidi="hi-IN"/>
        </w:rPr>
        <w:t>kół,</w:t>
      </w:r>
      <w:r w:rsidRPr="001D0E75">
        <w:rPr>
          <w:rFonts w:eastAsia="Times New Roman" w:cs="Times New Roman"/>
          <w:kern w:val="3"/>
          <w:shd w:val="clear" w:color="auto" w:fill="FFFFFF"/>
          <w:lang w:bidi="hi-IN"/>
        </w:rPr>
        <w:t xml:space="preserve"> </w:t>
      </w:r>
      <w:r w:rsidRPr="006C0698">
        <w:rPr>
          <w:rFonts w:eastAsia="Times New Roman" w:cs="Times New Roman"/>
          <w:shd w:val="clear" w:color="auto" w:fill="FFFFFF"/>
        </w:rPr>
        <w:t>trójkąt ostrzegawczy,</w:t>
      </w:r>
    </w:p>
    <w:p w14:paraId="14DB4F91" w14:textId="57B118C3" w:rsidR="001D0E75" w:rsidRPr="006C0698" w:rsidRDefault="001D0E75" w:rsidP="00470BA3">
      <w:pPr>
        <w:pStyle w:val="Standard"/>
        <w:snapToGrid w:val="0"/>
        <w:spacing w:line="360" w:lineRule="auto"/>
        <w:rPr>
          <w:rFonts w:cs="Times New Roman"/>
        </w:rPr>
      </w:pPr>
      <w:r w:rsidRPr="00470BA3">
        <w:rPr>
          <w:rFonts w:eastAsia="Times New Roman" w:cs="Times New Roman"/>
          <w:b/>
          <w:bCs/>
          <w:shd w:val="clear" w:color="auto" w:fill="FFFFFF"/>
        </w:rPr>
        <w:t>4.1</w:t>
      </w:r>
      <w:r w:rsidR="006941B9">
        <w:rPr>
          <w:rFonts w:eastAsia="Times New Roman" w:cs="Times New Roman"/>
          <w:b/>
          <w:bCs/>
          <w:shd w:val="clear" w:color="auto" w:fill="FFFFFF"/>
        </w:rPr>
        <w:t>9</w:t>
      </w:r>
      <w:r w:rsidRPr="006C0698">
        <w:rPr>
          <w:rFonts w:eastAsia="Times New Roman" w:cs="Times New Roman"/>
          <w:shd w:val="clear" w:color="auto" w:fill="FFFFFF"/>
        </w:rPr>
        <w:t xml:space="preserve"> </w:t>
      </w:r>
      <w:r w:rsidRPr="006C0698">
        <w:rPr>
          <w:rFonts w:cs="Times New Roman"/>
        </w:rPr>
        <w:t>Hak</w:t>
      </w:r>
      <w:r w:rsidRPr="006C0698">
        <w:rPr>
          <w:rFonts w:eastAsia="Times New Roman" w:cs="Times New Roman"/>
        </w:rPr>
        <w:t xml:space="preserve"> </w:t>
      </w:r>
      <w:r w:rsidRPr="006C0698">
        <w:rPr>
          <w:rFonts w:cs="Times New Roman"/>
        </w:rPr>
        <w:t>holowniczy fabryczny, homologowany, kulowy,</w:t>
      </w:r>
      <w:r w:rsidRPr="006C0698">
        <w:rPr>
          <w:rFonts w:eastAsia="Times New Roman" w:cs="Times New Roman"/>
        </w:rPr>
        <w:t xml:space="preserve"> </w:t>
      </w:r>
      <w:r w:rsidRPr="006C0698">
        <w:rPr>
          <w:rFonts w:cs="Times New Roman"/>
        </w:rPr>
        <w:t>z</w:t>
      </w:r>
      <w:r w:rsidRPr="006C0698">
        <w:rPr>
          <w:rFonts w:eastAsia="Times New Roman" w:cs="Times New Roman"/>
        </w:rPr>
        <w:t xml:space="preserve"> </w:t>
      </w:r>
      <w:r w:rsidRPr="006C0698">
        <w:rPr>
          <w:rFonts w:cs="Times New Roman"/>
        </w:rPr>
        <w:t>wyprowadzoną</w:t>
      </w:r>
      <w:r w:rsidRPr="006C0698">
        <w:rPr>
          <w:rFonts w:eastAsia="Times New Roman" w:cs="Times New Roman"/>
        </w:rPr>
        <w:t xml:space="preserve"> </w:t>
      </w:r>
      <w:r w:rsidRPr="006C0698">
        <w:rPr>
          <w:rFonts w:cs="Times New Roman"/>
        </w:rPr>
        <w:t>instalacją</w:t>
      </w:r>
      <w:r w:rsidRPr="006C0698">
        <w:rPr>
          <w:rFonts w:eastAsia="Times New Roman" w:cs="Times New Roman"/>
        </w:rPr>
        <w:t xml:space="preserve"> </w:t>
      </w:r>
      <w:r w:rsidRPr="006C0698">
        <w:rPr>
          <w:rFonts w:cs="Times New Roman"/>
        </w:rPr>
        <w:t>elektryczną</w:t>
      </w:r>
      <w:r w:rsidRPr="006C0698">
        <w:rPr>
          <w:rFonts w:eastAsia="Times New Roman" w:cs="Times New Roman"/>
        </w:rPr>
        <w:t xml:space="preserve"> i </w:t>
      </w:r>
      <w:r w:rsidRPr="006C0698">
        <w:rPr>
          <w:rFonts w:cs="Times New Roman"/>
        </w:rPr>
        <w:t>gniazdem 13-pinowym</w:t>
      </w:r>
      <w:r w:rsidRPr="006C0698">
        <w:rPr>
          <w:rFonts w:eastAsia="Times New Roman" w:cs="Times New Roman"/>
        </w:rPr>
        <w:t xml:space="preserve"> </w:t>
      </w:r>
      <w:r w:rsidRPr="006C0698">
        <w:rPr>
          <w:rFonts w:cs="Times New Roman"/>
        </w:rPr>
        <w:t>do</w:t>
      </w:r>
      <w:r w:rsidRPr="006C0698">
        <w:rPr>
          <w:rFonts w:eastAsia="Times New Roman" w:cs="Times New Roman"/>
        </w:rPr>
        <w:t xml:space="preserve"> </w:t>
      </w:r>
      <w:r w:rsidRPr="006C0698">
        <w:rPr>
          <w:rFonts w:cs="Times New Roman"/>
        </w:rPr>
        <w:t>podłączenia</w:t>
      </w:r>
      <w:r w:rsidRPr="006C0698">
        <w:rPr>
          <w:rFonts w:eastAsia="Times New Roman" w:cs="Times New Roman"/>
        </w:rPr>
        <w:t xml:space="preserve"> </w:t>
      </w:r>
      <w:r w:rsidRPr="006C0698">
        <w:rPr>
          <w:rFonts w:cs="Times New Roman"/>
        </w:rPr>
        <w:t>przyczepy. Dodatkowa przejściówka na 7 pin.</w:t>
      </w:r>
    </w:p>
    <w:p w14:paraId="532AB568" w14:textId="54570BF2" w:rsidR="001D0E75" w:rsidRPr="006C0698" w:rsidRDefault="001D0E75" w:rsidP="00470BA3">
      <w:pPr>
        <w:pStyle w:val="Standard"/>
        <w:snapToGrid w:val="0"/>
        <w:spacing w:line="360" w:lineRule="auto"/>
        <w:rPr>
          <w:rFonts w:cs="Times New Roman"/>
        </w:rPr>
      </w:pPr>
      <w:r w:rsidRPr="00470BA3">
        <w:rPr>
          <w:rFonts w:cs="Times New Roman"/>
          <w:b/>
          <w:bCs/>
        </w:rPr>
        <w:t>4.</w:t>
      </w:r>
      <w:r w:rsidR="006941B9">
        <w:rPr>
          <w:rFonts w:cs="Times New Roman"/>
          <w:b/>
          <w:bCs/>
        </w:rPr>
        <w:t>20</w:t>
      </w:r>
      <w:r w:rsidRPr="006C0698">
        <w:rPr>
          <w:rFonts w:cs="Times New Roman"/>
        </w:rPr>
        <w:t xml:space="preserve"> Maksymalna masa ciągniętej przyczepy bez hamulca 750 kg; z hamulcem 3500 kg zgodnie ze świadectwem zgodności WE.</w:t>
      </w:r>
    </w:p>
    <w:p w14:paraId="6C69F8C9" w14:textId="7AA87D09" w:rsidR="001D0E75" w:rsidRPr="006C0698" w:rsidRDefault="001D0E75" w:rsidP="00470BA3">
      <w:pPr>
        <w:pStyle w:val="Standard"/>
        <w:snapToGrid w:val="0"/>
        <w:spacing w:line="360" w:lineRule="auto"/>
        <w:rPr>
          <w:rFonts w:eastAsia="Times New Roman" w:cs="Times New Roman"/>
        </w:rPr>
      </w:pPr>
      <w:r w:rsidRPr="00470BA3">
        <w:rPr>
          <w:rFonts w:eastAsia="Times New Roman" w:cs="Times New Roman"/>
          <w:b/>
          <w:bCs/>
          <w:kern w:val="3"/>
          <w:shd w:val="clear" w:color="auto" w:fill="FFFFFF"/>
          <w:lang w:bidi="hi-IN"/>
        </w:rPr>
        <w:t>4.2</w:t>
      </w:r>
      <w:r w:rsidR="006941B9">
        <w:rPr>
          <w:rFonts w:eastAsia="Times New Roman" w:cs="Times New Roman"/>
          <w:b/>
          <w:bCs/>
          <w:kern w:val="3"/>
          <w:shd w:val="clear" w:color="auto" w:fill="FFFFFF"/>
          <w:lang w:bidi="hi-IN"/>
        </w:rPr>
        <w:t>1</w:t>
      </w:r>
      <w:r w:rsidRPr="006C0698">
        <w:rPr>
          <w:rFonts w:eastAsia="Times New Roman" w:cs="Times New Roman"/>
          <w:kern w:val="3"/>
          <w:shd w:val="clear" w:color="auto" w:fill="FFFFFF"/>
          <w:lang w:bidi="hi-IN"/>
        </w:rPr>
        <w:t xml:space="preserve"> </w:t>
      </w:r>
      <w:r w:rsidRPr="006C0698">
        <w:rPr>
          <w:rFonts w:eastAsia="Times New Roman" w:cs="Times New Roman"/>
        </w:rPr>
        <w:t>Gniazdo 12 V - 2 szt. w przedziale kierowcy.</w:t>
      </w:r>
    </w:p>
    <w:p w14:paraId="289216FA" w14:textId="0515F99B" w:rsidR="006C0698" w:rsidRPr="006C0698" w:rsidRDefault="001D0E75" w:rsidP="00470BA3">
      <w:pPr>
        <w:pStyle w:val="Standard"/>
        <w:snapToGrid w:val="0"/>
        <w:spacing w:line="360" w:lineRule="auto"/>
        <w:rPr>
          <w:rFonts w:eastAsia="Arial Unicode MS" w:cs="Times New Roman"/>
          <w:kern w:val="3"/>
          <w:lang w:bidi="hi-IN"/>
        </w:rPr>
      </w:pPr>
      <w:r w:rsidRPr="00470BA3">
        <w:rPr>
          <w:rFonts w:eastAsia="Times New Roman" w:cs="Times New Roman"/>
          <w:b/>
          <w:bCs/>
        </w:rPr>
        <w:t>4.2</w:t>
      </w:r>
      <w:r w:rsidR="006941B9">
        <w:rPr>
          <w:rFonts w:eastAsia="Times New Roman" w:cs="Times New Roman"/>
          <w:b/>
          <w:bCs/>
        </w:rPr>
        <w:t>2</w:t>
      </w:r>
      <w:r w:rsidRPr="006C0698">
        <w:rPr>
          <w:rFonts w:eastAsia="Times New Roman" w:cs="Times New Roman"/>
        </w:rPr>
        <w:t xml:space="preserve"> </w:t>
      </w:r>
      <w:r w:rsidRPr="006C0698">
        <w:rPr>
          <w:rFonts w:eastAsia="Arial Unicode MS" w:cs="Times New Roman"/>
          <w:kern w:val="3"/>
          <w:lang w:bidi="hi-IN"/>
        </w:rPr>
        <w:t xml:space="preserve">W kabinie zainstalowany 1 radiotelefon dwusystemowy, przewoźny z modułem GPS, spełniający minimalne wymagania techniczno-funkcjonalne określone w załączniku nr 3 do instrukcji organizacji łączności radiowej, </w:t>
      </w:r>
    </w:p>
    <w:p w14:paraId="69050CDF" w14:textId="2CF405DF" w:rsidR="001D0E75" w:rsidRPr="006C0698" w:rsidRDefault="001D0E75" w:rsidP="00470BA3">
      <w:pPr>
        <w:pStyle w:val="Standard"/>
        <w:snapToGrid w:val="0"/>
        <w:spacing w:line="360" w:lineRule="auto"/>
        <w:rPr>
          <w:rFonts w:eastAsia="Arial Unicode MS" w:cs="Times New Roman"/>
          <w:kern w:val="3"/>
          <w:lang w:bidi="hi-IN"/>
        </w:rPr>
      </w:pPr>
      <w:r w:rsidRPr="006C0698">
        <w:rPr>
          <w:rFonts w:eastAsia="Arial Unicode MS" w:cs="Times New Roman"/>
          <w:kern w:val="3"/>
          <w:lang w:bidi="hi-IN"/>
        </w:rPr>
        <w:t xml:space="preserve">stanowiącej załącznik do Rozkazu nr 8 Komendanta Głównego Państwowej Straży Pożarnej z dnia 5 kwietnia 2019 roku w sprawie wprowadzenia nowych zasad organizacji łączności radiowej (Dz.Urz.KGPSP.2019.7) wraz z anteną 1/4 fali, zysk anteny min 2 </w:t>
      </w:r>
      <w:proofErr w:type="spellStart"/>
      <w:r w:rsidRPr="006C0698">
        <w:rPr>
          <w:rFonts w:eastAsia="Arial Unicode MS" w:cs="Times New Roman"/>
          <w:kern w:val="3"/>
          <w:lang w:bidi="hi-IN"/>
        </w:rPr>
        <w:t>dbi</w:t>
      </w:r>
      <w:proofErr w:type="spellEnd"/>
      <w:r w:rsidRPr="006C0698">
        <w:rPr>
          <w:rFonts w:eastAsia="Arial Unicode MS" w:cs="Times New Roman"/>
          <w:kern w:val="3"/>
          <w:lang w:bidi="hi-IN"/>
        </w:rPr>
        <w:t xml:space="preserve">, dostosowaną do rodzaju zabudowy - przystosowany i dostrojona do pracy w f=149,0000. Pomiar/wykres z pomiaru współczynnika fali stojącej (WFS) wykonany po montażu anten. Współczynnik fali stojącej dla f=149,0000 dla wykonanych instalacji antenowych mniejszy, równy 1,4. </w:t>
      </w:r>
    </w:p>
    <w:p w14:paraId="29A74063" w14:textId="01CBB409" w:rsidR="001D0E75" w:rsidRPr="006C0698" w:rsidRDefault="001D0E75" w:rsidP="00470BA3">
      <w:pPr>
        <w:pStyle w:val="Standard"/>
        <w:snapToGrid w:val="0"/>
        <w:spacing w:line="360" w:lineRule="auto"/>
        <w:rPr>
          <w:rFonts w:eastAsia="Times New Roman" w:cs="Times New Roman"/>
          <w:kern w:val="0"/>
          <w:lang w:eastAsia="pl-PL" w:bidi="ar-SA"/>
        </w:rPr>
      </w:pPr>
      <w:r w:rsidRPr="006C0698">
        <w:rPr>
          <w:rFonts w:eastAsia="Times New Roman" w:cs="Times New Roman"/>
          <w:kern w:val="0"/>
          <w:lang w:eastAsia="pl-PL" w:bidi="ar-SA"/>
        </w:rPr>
        <w:t xml:space="preserve">Urządzenia fabryczne samochodu oraz pozostałe zamontowane w trakcie zabudowy pojazdu nie </w:t>
      </w:r>
      <w:r w:rsidRPr="006C0698">
        <w:rPr>
          <w:rFonts w:eastAsia="Times New Roman" w:cs="Times New Roman"/>
          <w:kern w:val="0"/>
          <w:lang w:eastAsia="pl-PL" w:bidi="ar-SA"/>
        </w:rPr>
        <w:lastRenderedPageBreak/>
        <w:t>mogą powodować zakłóceń urządzeń łączności</w:t>
      </w:r>
    </w:p>
    <w:p w14:paraId="71781735" w14:textId="4AC92733" w:rsidR="006C0698" w:rsidRPr="006C0698" w:rsidRDefault="006C0698" w:rsidP="00470BA3">
      <w:pPr>
        <w:spacing w:line="360" w:lineRule="auto"/>
        <w:jc w:val="both"/>
        <w:rPr>
          <w:rFonts w:ascii="Times New Roman" w:eastAsia="Times New Roman" w:hAnsi="Times New Roman" w:cs="Times New Roman"/>
          <w:sz w:val="24"/>
          <w:szCs w:val="24"/>
        </w:rPr>
      </w:pPr>
      <w:r w:rsidRPr="00470BA3">
        <w:rPr>
          <w:rFonts w:ascii="Times New Roman" w:eastAsia="Times New Roman" w:hAnsi="Times New Roman" w:cs="Times New Roman"/>
          <w:b/>
          <w:bCs/>
          <w:sz w:val="24"/>
          <w:szCs w:val="24"/>
        </w:rPr>
        <w:t>4..2</w:t>
      </w:r>
      <w:r w:rsidR="006941B9">
        <w:rPr>
          <w:rFonts w:ascii="Times New Roman" w:eastAsia="Times New Roman" w:hAnsi="Times New Roman" w:cs="Times New Roman"/>
          <w:b/>
          <w:bCs/>
          <w:sz w:val="24"/>
          <w:szCs w:val="24"/>
        </w:rPr>
        <w:t>3</w:t>
      </w:r>
      <w:r w:rsidRPr="006C0698">
        <w:rPr>
          <w:rFonts w:ascii="Times New Roman" w:eastAsia="Times New Roman" w:hAnsi="Times New Roman" w:cs="Times New Roman"/>
          <w:sz w:val="24"/>
          <w:szCs w:val="24"/>
        </w:rPr>
        <w:t xml:space="preserve"> Urządzenia sygnalizacyjno-ostrzegawcze świetlne barwy niebieskiej i dźwiękowe pojazdu uprzywilejowanego spełniające wymagania Regulaminu 10 oraz 65 EKG ONZ:</w:t>
      </w:r>
    </w:p>
    <w:p w14:paraId="271F311C" w14:textId="77777777" w:rsidR="006C0698" w:rsidRPr="006C0698" w:rsidRDefault="006C0698" w:rsidP="00470BA3">
      <w:pPr>
        <w:numPr>
          <w:ilvl w:val="1"/>
          <w:numId w:val="43"/>
        </w:numPr>
        <w:tabs>
          <w:tab w:val="left" w:pos="383"/>
        </w:tabs>
        <w:suppressAutoHyphens w:val="0"/>
        <w:spacing w:line="360" w:lineRule="auto"/>
        <w:jc w:val="both"/>
        <w:rPr>
          <w:rFonts w:ascii="Times New Roman" w:eastAsia="Times New Roman" w:hAnsi="Times New Roman" w:cs="Times New Roman"/>
          <w:sz w:val="24"/>
          <w:szCs w:val="24"/>
        </w:rPr>
      </w:pPr>
      <w:r w:rsidRPr="006C0698">
        <w:rPr>
          <w:rFonts w:ascii="Times New Roman" w:eastAsia="Times New Roman" w:hAnsi="Times New Roman" w:cs="Times New Roman"/>
          <w:sz w:val="24"/>
          <w:szCs w:val="24"/>
        </w:rPr>
        <w:t>na dachu kabiny belka sygnalizacyjna w technologii LED, min. 3 modułów LED po min. 3 LED każdy z przodu belki oraz min. 2 panele na każdym boku, belka nie może wystawać poza szerokość dachu, podświetlany napis STRAŻ;</w:t>
      </w:r>
    </w:p>
    <w:p w14:paraId="72ABC587" w14:textId="77777777" w:rsidR="006C0698" w:rsidRPr="006C0698" w:rsidRDefault="006C0698" w:rsidP="00470BA3">
      <w:pPr>
        <w:numPr>
          <w:ilvl w:val="1"/>
          <w:numId w:val="43"/>
        </w:numPr>
        <w:tabs>
          <w:tab w:val="left" w:pos="383"/>
        </w:tabs>
        <w:suppressAutoHyphens w:val="0"/>
        <w:spacing w:line="360" w:lineRule="auto"/>
        <w:jc w:val="both"/>
        <w:rPr>
          <w:rFonts w:ascii="Times New Roman" w:eastAsia="Times New Roman" w:hAnsi="Times New Roman" w:cs="Times New Roman"/>
          <w:sz w:val="24"/>
          <w:szCs w:val="24"/>
        </w:rPr>
      </w:pPr>
      <w:r w:rsidRPr="006C0698">
        <w:rPr>
          <w:rFonts w:ascii="Times New Roman" w:eastAsia="Times New Roman" w:hAnsi="Times New Roman" w:cs="Times New Roman"/>
          <w:sz w:val="24"/>
          <w:szCs w:val="24"/>
        </w:rPr>
        <w:t>dodatkowe dwie   lampy sygnalizacyjne niebieskie w technologii LED, zamontowane z przodu pojazdu w atrapie pokrywy silnika;</w:t>
      </w:r>
    </w:p>
    <w:p w14:paraId="24C59D46" w14:textId="77777777" w:rsidR="006C0698" w:rsidRPr="006C0698" w:rsidRDefault="006C0698" w:rsidP="00470BA3">
      <w:pPr>
        <w:numPr>
          <w:ilvl w:val="1"/>
          <w:numId w:val="43"/>
        </w:numPr>
        <w:tabs>
          <w:tab w:val="left" w:pos="383"/>
        </w:tabs>
        <w:suppressAutoHyphens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urządzenie dźwiękowe (min. 3 modulowane tony zmieniane po uruchomieniu klaksonu pojazdu) oraz elektroniczny sygnał pneumatyczny,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p w14:paraId="106FDB67" w14:textId="4F7CA700" w:rsidR="006C0698" w:rsidRPr="006C0698" w:rsidRDefault="006C0698" w:rsidP="00470BA3">
      <w:pPr>
        <w:pStyle w:val="Standard"/>
        <w:snapToGrid w:val="0"/>
        <w:spacing w:line="360" w:lineRule="auto"/>
        <w:rPr>
          <w:rFonts w:cs="Times New Roman"/>
          <w:lang w:eastAsia="pl-PL"/>
        </w:rPr>
      </w:pPr>
      <w:r w:rsidRPr="006C0698">
        <w:rPr>
          <w:rFonts w:eastAsia="Times New Roman" w:cs="Times New Roman"/>
          <w:b/>
          <w:bCs/>
          <w:kern w:val="3"/>
          <w:shd w:val="clear" w:color="auto" w:fill="FFFFFF"/>
          <w:lang w:bidi="hi-IN"/>
        </w:rPr>
        <w:t>4.2</w:t>
      </w:r>
      <w:r w:rsidR="006941B9">
        <w:rPr>
          <w:rFonts w:eastAsia="Times New Roman" w:cs="Times New Roman"/>
          <w:b/>
          <w:bCs/>
          <w:kern w:val="3"/>
          <w:shd w:val="clear" w:color="auto" w:fill="FFFFFF"/>
          <w:lang w:bidi="hi-IN"/>
        </w:rPr>
        <w:t>4</w:t>
      </w:r>
      <w:r w:rsidRPr="006C0698">
        <w:rPr>
          <w:rFonts w:eastAsia="Times New Roman" w:cs="Times New Roman"/>
          <w:b/>
          <w:bCs/>
          <w:kern w:val="3"/>
          <w:shd w:val="clear" w:color="auto" w:fill="FFFFFF"/>
          <w:lang w:bidi="hi-IN"/>
        </w:rPr>
        <w:t xml:space="preserve"> </w:t>
      </w:r>
      <w:r w:rsidRPr="006C0698">
        <w:rPr>
          <w:rFonts w:cs="Times New Roman"/>
          <w:lang w:eastAsia="pl-PL"/>
        </w:rPr>
        <w:t>Samochód wyposażony w główny wyłącznik, umożliwiający odłączenie akumulatora od wszystkich systemów elektrycznych (z wyjątkiem tych, które wymagają stałego zasilania). Wyłącznik główny powinien znajdować się w zasięgu kierowcy.</w:t>
      </w:r>
    </w:p>
    <w:p w14:paraId="1404002E" w14:textId="611B138F" w:rsidR="006C0698" w:rsidRPr="006C0698" w:rsidRDefault="006C0698" w:rsidP="00470BA3">
      <w:pPr>
        <w:pStyle w:val="TableContents"/>
        <w:snapToGrid w:val="0"/>
        <w:spacing w:line="360" w:lineRule="auto"/>
        <w:rPr>
          <w:rFonts w:eastAsia="Calibri" w:cs="Times New Roman"/>
          <w:kern w:val="0"/>
          <w:lang w:eastAsia="en-US" w:bidi="ar-SA"/>
        </w:rPr>
      </w:pPr>
      <w:r w:rsidRPr="006C0698">
        <w:rPr>
          <w:rFonts w:cs="Times New Roman"/>
          <w:b/>
          <w:bCs/>
          <w:lang w:eastAsia="pl-PL"/>
        </w:rPr>
        <w:t>4.2</w:t>
      </w:r>
      <w:r w:rsidR="006941B9">
        <w:rPr>
          <w:rFonts w:cs="Times New Roman"/>
          <w:b/>
          <w:bCs/>
          <w:lang w:eastAsia="pl-PL"/>
        </w:rPr>
        <w:t>5</w:t>
      </w:r>
      <w:r w:rsidRPr="006C0698">
        <w:rPr>
          <w:rFonts w:cs="Times New Roman"/>
          <w:lang w:eastAsia="pl-PL"/>
        </w:rPr>
        <w:t xml:space="preserve"> </w:t>
      </w:r>
      <w:r w:rsidRPr="006C0698">
        <w:rPr>
          <w:rFonts w:eastAsia="Calibri" w:cs="Times New Roman"/>
          <w:kern w:val="0"/>
          <w:lang w:eastAsia="en-US" w:bidi="ar-SA"/>
        </w:rPr>
        <w:t xml:space="preserve">Wyciągarka o napędzie elektrycznym, zamontowana z przodu pojazdu, minimalna siła uciągu na pierwszym zwoju, co najmniej równa 120% dopuszczalnej masy całkowitej pojazdu, wyciągarka wyposażona w linę kompozytową o długości użytkowej minimum 20 m zakończoną kauszą, rolkową lub ślizgową prowadnicę liny, </w:t>
      </w:r>
    </w:p>
    <w:p w14:paraId="78878F44" w14:textId="77777777" w:rsidR="006C0698" w:rsidRPr="006C0698" w:rsidRDefault="006C0698" w:rsidP="00470BA3">
      <w:pPr>
        <w:pStyle w:val="TableContents"/>
        <w:snapToGrid w:val="0"/>
        <w:spacing w:line="360" w:lineRule="auto"/>
        <w:rPr>
          <w:rFonts w:eastAsia="Calibri" w:cs="Times New Roman"/>
          <w:kern w:val="0"/>
          <w:lang w:eastAsia="en-US" w:bidi="ar-SA"/>
        </w:rPr>
      </w:pPr>
      <w:r w:rsidRPr="006C0698">
        <w:rPr>
          <w:rFonts w:eastAsia="Calibri" w:cs="Times New Roman"/>
          <w:kern w:val="0"/>
          <w:lang w:eastAsia="en-US" w:bidi="ar-SA"/>
        </w:rPr>
        <w:t xml:space="preserve">Wyciągarka powinna posiadać niezależne zabezpieczenie zasilania elektrycznego, zabezpieczające instalacje elektryczną pojazdu przed uszkodzeniem w momencie przeciążenia wyciągarki. </w:t>
      </w:r>
    </w:p>
    <w:p w14:paraId="7756E460" w14:textId="4CBB41A6" w:rsidR="006C0698" w:rsidRPr="006C0698" w:rsidRDefault="006C0698" w:rsidP="00470BA3">
      <w:pPr>
        <w:pStyle w:val="Standard"/>
        <w:snapToGrid w:val="0"/>
        <w:spacing w:line="360" w:lineRule="auto"/>
        <w:rPr>
          <w:rFonts w:eastAsia="Calibri" w:cs="Times New Roman"/>
          <w:kern w:val="0"/>
          <w:lang w:eastAsia="en-US" w:bidi="ar-SA"/>
        </w:rPr>
      </w:pPr>
      <w:r w:rsidRPr="006C0698">
        <w:rPr>
          <w:rFonts w:eastAsia="Calibri" w:cs="Times New Roman"/>
          <w:kern w:val="0"/>
          <w:lang w:eastAsia="en-US" w:bidi="ar-SA"/>
        </w:rPr>
        <w:t>Wyciągarka zamontowana w ramie pojazdu (nie na zew. zderzaka). Pilot sterowania przewodowy.</w:t>
      </w:r>
    </w:p>
    <w:p w14:paraId="4885A983" w14:textId="78576BAF" w:rsidR="006C0698" w:rsidRPr="006C0698" w:rsidRDefault="006C0698" w:rsidP="00470BA3">
      <w:pPr>
        <w:pStyle w:val="Standard"/>
        <w:snapToGrid w:val="0"/>
        <w:spacing w:line="360" w:lineRule="auto"/>
        <w:rPr>
          <w:rFonts w:cs="Times New Roman"/>
          <w:lang w:eastAsia="pl-PL"/>
        </w:rPr>
      </w:pPr>
      <w:r w:rsidRPr="006C0698">
        <w:rPr>
          <w:rFonts w:eastAsia="Calibri" w:cs="Times New Roman"/>
          <w:b/>
          <w:bCs/>
          <w:kern w:val="0"/>
          <w:lang w:eastAsia="en-US" w:bidi="ar-SA"/>
        </w:rPr>
        <w:t>4.2</w:t>
      </w:r>
      <w:r w:rsidR="006941B9">
        <w:rPr>
          <w:rFonts w:eastAsia="Calibri" w:cs="Times New Roman"/>
          <w:b/>
          <w:bCs/>
          <w:kern w:val="0"/>
          <w:lang w:eastAsia="en-US" w:bidi="ar-SA"/>
        </w:rPr>
        <w:t>6</w:t>
      </w:r>
      <w:r w:rsidRPr="006C0698">
        <w:rPr>
          <w:rFonts w:eastAsia="Calibri" w:cs="Times New Roman"/>
          <w:kern w:val="0"/>
          <w:lang w:eastAsia="en-US" w:bidi="ar-SA"/>
        </w:rPr>
        <w:t xml:space="preserve"> </w:t>
      </w:r>
      <w:r w:rsidRPr="006C0698">
        <w:rPr>
          <w:rFonts w:cs="Times New Roman"/>
          <w:lang w:eastAsia="pl-PL"/>
        </w:rPr>
        <w:t>Dywaniki gumowe przód i tył</w:t>
      </w:r>
    </w:p>
    <w:p w14:paraId="141DB777" w14:textId="7E0496F0" w:rsidR="006C0698" w:rsidRPr="006C0698" w:rsidRDefault="006C0698" w:rsidP="00470BA3">
      <w:pPr>
        <w:pStyle w:val="Standard"/>
        <w:snapToGrid w:val="0"/>
        <w:spacing w:line="360" w:lineRule="auto"/>
        <w:rPr>
          <w:rFonts w:cs="Times New Roman"/>
          <w:b/>
          <w:bCs/>
          <w:lang w:eastAsia="pl-PL"/>
        </w:rPr>
      </w:pPr>
      <w:r w:rsidRPr="006C0698">
        <w:rPr>
          <w:rFonts w:cs="Times New Roman"/>
          <w:b/>
          <w:bCs/>
          <w:lang w:eastAsia="pl-PL"/>
        </w:rPr>
        <w:t>5. Pozostałe warunki zamawiającego</w:t>
      </w:r>
    </w:p>
    <w:p w14:paraId="00D5B8D6" w14:textId="6775D949" w:rsidR="006C0698" w:rsidRPr="006C0698" w:rsidRDefault="006C0698" w:rsidP="00470BA3">
      <w:pPr>
        <w:pStyle w:val="Standard"/>
        <w:snapToGrid w:val="0"/>
        <w:spacing w:line="360" w:lineRule="auto"/>
        <w:rPr>
          <w:rFonts w:eastAsia="Times New Roman" w:cs="Times New Roman"/>
        </w:rPr>
      </w:pPr>
      <w:r w:rsidRPr="006C0698">
        <w:rPr>
          <w:rFonts w:cs="Times New Roman"/>
          <w:b/>
          <w:bCs/>
          <w:lang w:eastAsia="pl-PL"/>
        </w:rPr>
        <w:t xml:space="preserve">5.1 </w:t>
      </w:r>
      <w:r w:rsidRPr="006C0698">
        <w:rPr>
          <w:rFonts w:cs="Times New Roman"/>
        </w:rPr>
        <w:t>Okres</w:t>
      </w:r>
      <w:r w:rsidRPr="006C0698">
        <w:rPr>
          <w:rFonts w:eastAsia="Times New Roman" w:cs="Times New Roman"/>
        </w:rPr>
        <w:t xml:space="preserve"> </w:t>
      </w:r>
      <w:r w:rsidRPr="006C0698">
        <w:rPr>
          <w:rFonts w:cs="Times New Roman"/>
        </w:rPr>
        <w:t>gwarancji</w:t>
      </w:r>
      <w:r w:rsidRPr="006C0698">
        <w:rPr>
          <w:rFonts w:eastAsia="Times New Roman" w:cs="Times New Roman"/>
        </w:rPr>
        <w:t>: minimum 2 lata bez limitu km</w:t>
      </w:r>
    </w:p>
    <w:p w14:paraId="0DF32CCC" w14:textId="5B3CDBF0" w:rsidR="006C0698" w:rsidRPr="006C0698" w:rsidRDefault="006C0698" w:rsidP="00470BA3">
      <w:pPr>
        <w:pStyle w:val="Standard"/>
        <w:snapToGrid w:val="0"/>
        <w:spacing w:line="360" w:lineRule="auto"/>
        <w:rPr>
          <w:rFonts w:cs="Times New Roman"/>
        </w:rPr>
      </w:pPr>
      <w:r w:rsidRPr="006C0698">
        <w:rPr>
          <w:rFonts w:eastAsia="Times New Roman" w:cs="Times New Roman"/>
          <w:b/>
          <w:bCs/>
        </w:rPr>
        <w:t>5.2</w:t>
      </w:r>
      <w:r w:rsidRPr="006C0698">
        <w:rPr>
          <w:rFonts w:eastAsia="Times New Roman" w:cs="Times New Roman"/>
        </w:rPr>
        <w:t xml:space="preserve"> </w:t>
      </w:r>
      <w:r w:rsidRPr="006C0698">
        <w:rPr>
          <w:rFonts w:cs="Times New Roman"/>
        </w:rPr>
        <w:t>Zużycie paliwa w cyklu mieszanym: maksymalnie 10 l/100 km</w:t>
      </w:r>
    </w:p>
    <w:p w14:paraId="33126A18" w14:textId="4D1678DE" w:rsidR="006C0698" w:rsidRPr="006C0698" w:rsidRDefault="006C0698" w:rsidP="00470BA3">
      <w:pPr>
        <w:pStyle w:val="Standard"/>
        <w:spacing w:line="360" w:lineRule="auto"/>
        <w:rPr>
          <w:rFonts w:eastAsia="Arial Unicode MS" w:cs="Times New Roman"/>
          <w:kern w:val="3"/>
          <w:lang w:bidi="hi-IN"/>
        </w:rPr>
      </w:pPr>
      <w:r w:rsidRPr="006C0698">
        <w:rPr>
          <w:rFonts w:cs="Times New Roman"/>
          <w:b/>
          <w:bCs/>
        </w:rPr>
        <w:t>5.3</w:t>
      </w:r>
      <w:r w:rsidRPr="006C0698">
        <w:rPr>
          <w:rFonts w:eastAsia="Arial Unicode MS" w:cs="Times New Roman"/>
          <w:kern w:val="3"/>
          <w:lang w:bidi="hi-IN"/>
        </w:rPr>
        <w:t xml:space="preserve"> Wykonawca obowiązany jest do dostarczenia wraz z samochodem:</w:t>
      </w:r>
    </w:p>
    <w:p w14:paraId="647CDCE1" w14:textId="77777777" w:rsidR="006C0698" w:rsidRPr="006C0698" w:rsidRDefault="006C0698" w:rsidP="00470BA3">
      <w:pPr>
        <w:widowControl w:val="0"/>
        <w:autoSpaceDN w:val="0"/>
        <w:spacing w:line="360" w:lineRule="auto"/>
        <w:textAlignment w:val="baseline"/>
        <w:rPr>
          <w:rFonts w:ascii="Times New Roman" w:eastAsia="Arial Unicode MS" w:hAnsi="Times New Roman" w:cs="Times New Roman"/>
          <w:kern w:val="3"/>
          <w:sz w:val="24"/>
          <w:szCs w:val="24"/>
          <w:lang w:eastAsia="zh-CN" w:bidi="hi-IN"/>
        </w:rPr>
      </w:pPr>
      <w:r w:rsidRPr="006C0698">
        <w:rPr>
          <w:rFonts w:ascii="Times New Roman" w:eastAsia="Arial Unicode MS" w:hAnsi="Times New Roman" w:cs="Times New Roman"/>
          <w:kern w:val="3"/>
          <w:sz w:val="24"/>
          <w:szCs w:val="24"/>
          <w:lang w:eastAsia="zh-CN" w:bidi="hi-IN"/>
        </w:rPr>
        <w:t>- instrukcji obsługi samochodu w języku polskim,</w:t>
      </w:r>
    </w:p>
    <w:p w14:paraId="25328C7D" w14:textId="77777777" w:rsidR="006C0698" w:rsidRPr="006C0698" w:rsidRDefault="006C0698" w:rsidP="00470BA3">
      <w:pPr>
        <w:widowControl w:val="0"/>
        <w:autoSpaceDN w:val="0"/>
        <w:spacing w:line="360" w:lineRule="auto"/>
        <w:textAlignment w:val="baseline"/>
        <w:rPr>
          <w:rFonts w:ascii="Times New Roman" w:eastAsia="Arial Unicode MS" w:hAnsi="Times New Roman" w:cs="Times New Roman"/>
          <w:kern w:val="3"/>
          <w:sz w:val="24"/>
          <w:szCs w:val="24"/>
          <w:lang w:eastAsia="zh-CN" w:bidi="hi-IN"/>
        </w:rPr>
      </w:pPr>
      <w:r w:rsidRPr="006C0698">
        <w:rPr>
          <w:rFonts w:ascii="Times New Roman" w:eastAsia="Arial Unicode MS" w:hAnsi="Times New Roman" w:cs="Times New Roman"/>
          <w:kern w:val="3"/>
          <w:sz w:val="24"/>
          <w:szCs w:val="24"/>
          <w:lang w:eastAsia="zh-CN" w:bidi="hi-IN"/>
        </w:rPr>
        <w:t>- dokumentacji niezbędnej do zarejestrowania samochodu, jako pojazd specjalny.,</w:t>
      </w:r>
    </w:p>
    <w:p w14:paraId="1F446EB4" w14:textId="77777777" w:rsidR="006C0698" w:rsidRPr="006C0698" w:rsidRDefault="006C0698" w:rsidP="00470BA3">
      <w:pPr>
        <w:widowControl w:val="0"/>
        <w:autoSpaceDN w:val="0"/>
        <w:spacing w:line="360" w:lineRule="auto"/>
        <w:textAlignment w:val="baseline"/>
        <w:rPr>
          <w:rFonts w:ascii="Times New Roman" w:eastAsia="Arial Unicode MS" w:hAnsi="Times New Roman" w:cs="Times New Roman"/>
          <w:kern w:val="3"/>
          <w:sz w:val="24"/>
          <w:szCs w:val="24"/>
          <w:lang w:eastAsia="zh-CN" w:bidi="hi-IN"/>
        </w:rPr>
      </w:pPr>
      <w:r w:rsidRPr="006C0698">
        <w:rPr>
          <w:rFonts w:ascii="Times New Roman" w:eastAsia="Arial Unicode MS" w:hAnsi="Times New Roman" w:cs="Times New Roman"/>
          <w:kern w:val="3"/>
          <w:sz w:val="24"/>
          <w:szCs w:val="24"/>
          <w:lang w:eastAsia="zh-CN" w:bidi="hi-IN"/>
        </w:rPr>
        <w:t>- dokumenty gwarancyjne.</w:t>
      </w:r>
    </w:p>
    <w:p w14:paraId="7431E002" w14:textId="77777777" w:rsidR="006B43D9" w:rsidRDefault="006C0698" w:rsidP="006B43D9">
      <w:pPr>
        <w:widowControl w:val="0"/>
        <w:autoSpaceDN w:val="0"/>
        <w:spacing w:line="360" w:lineRule="auto"/>
        <w:textAlignment w:val="baseline"/>
        <w:rPr>
          <w:rFonts w:ascii="Times New Roman" w:hAnsi="Times New Roman" w:cs="Times New Roman"/>
          <w:sz w:val="24"/>
          <w:szCs w:val="24"/>
        </w:rPr>
      </w:pPr>
      <w:r w:rsidRPr="006C0698">
        <w:rPr>
          <w:rFonts w:ascii="Times New Roman" w:eastAsia="Arial Unicode MS" w:hAnsi="Times New Roman" w:cs="Times New Roman"/>
          <w:b/>
          <w:bCs/>
          <w:kern w:val="3"/>
          <w:sz w:val="24"/>
          <w:szCs w:val="24"/>
          <w:lang w:eastAsia="zh-CN" w:bidi="hi-IN"/>
        </w:rPr>
        <w:t>5.4</w:t>
      </w:r>
      <w:r w:rsidRPr="006C0698">
        <w:rPr>
          <w:rFonts w:ascii="Times New Roman" w:eastAsia="Arial Unicode MS" w:hAnsi="Times New Roman" w:cs="Times New Roman"/>
          <w:kern w:val="3"/>
          <w:sz w:val="24"/>
          <w:szCs w:val="24"/>
          <w:lang w:eastAsia="zh-CN" w:bidi="hi-IN"/>
        </w:rPr>
        <w:t xml:space="preserve"> </w:t>
      </w:r>
      <w:r w:rsidRPr="006C0698">
        <w:rPr>
          <w:rFonts w:ascii="Times New Roman" w:hAnsi="Times New Roman" w:cs="Times New Roman"/>
          <w:sz w:val="24"/>
          <w:szCs w:val="24"/>
        </w:rPr>
        <w:t xml:space="preserve">Sprzęt będący na wyposażeniu pojazdu będzie transportowany zamiennie z zachowaniem MMR </w:t>
      </w:r>
      <w:r w:rsidRPr="006C0698">
        <w:rPr>
          <w:rFonts w:ascii="Times New Roman" w:hAnsi="Times New Roman" w:cs="Times New Roman"/>
          <w:sz w:val="24"/>
          <w:szCs w:val="24"/>
        </w:rPr>
        <w:lastRenderedPageBreak/>
        <w:t>pojazdu</w:t>
      </w:r>
    </w:p>
    <w:p w14:paraId="548DE35E" w14:textId="65629D43" w:rsidR="003535F6" w:rsidRDefault="003535F6" w:rsidP="006B43D9">
      <w:pPr>
        <w:widowControl w:val="0"/>
        <w:autoSpaceDN w:val="0"/>
        <w:spacing w:line="360" w:lineRule="auto"/>
        <w:textAlignment w:val="baseline"/>
        <w:rPr>
          <w:rFonts w:ascii="Times New Roman" w:eastAsia="Arial Unicode MS" w:hAnsi="Times New Roman" w:cs="Times New Roman"/>
          <w:kern w:val="3"/>
          <w:sz w:val="24"/>
          <w:szCs w:val="24"/>
          <w:lang w:eastAsia="zh-CN" w:bidi="hi-IN"/>
        </w:rPr>
      </w:pPr>
      <w:r>
        <w:rPr>
          <w:rFonts w:ascii="Times New Roman" w:hAnsi="Times New Roman" w:cs="Times New Roman"/>
          <w:sz w:val="24"/>
          <w:szCs w:val="24"/>
        </w:rPr>
        <w:t>6. Zamawiający dopuszcza wszystkie rozwiązania równoważne jednak nie gorsze niż przedstawione powyżej.</w:t>
      </w:r>
    </w:p>
    <w:p w14:paraId="7B5F76A5" w14:textId="6DABD5B1" w:rsidR="00D14061" w:rsidRPr="006B43D9" w:rsidRDefault="006B43D9" w:rsidP="006B43D9">
      <w:pPr>
        <w:widowControl w:val="0"/>
        <w:autoSpaceDN w:val="0"/>
        <w:spacing w:line="360" w:lineRule="auto"/>
        <w:textAlignment w:val="baseline"/>
        <w:rPr>
          <w:rFonts w:ascii="Times New Roman" w:eastAsia="Arial Unicode MS" w:hAnsi="Times New Roman" w:cs="Times New Roman"/>
          <w:kern w:val="3"/>
          <w:sz w:val="24"/>
          <w:szCs w:val="24"/>
          <w:lang w:eastAsia="zh-CN" w:bidi="hi-IN"/>
        </w:rPr>
      </w:pPr>
      <w:r>
        <w:rPr>
          <w:rFonts w:ascii="Times New Roman" w:hAnsi="Times New Roman" w:cs="Times New Roman"/>
          <w:b/>
          <w:sz w:val="24"/>
          <w:szCs w:val="24"/>
        </w:rPr>
        <w:t>V</w:t>
      </w:r>
      <w:r w:rsidR="004E2626" w:rsidRPr="006C0698">
        <w:rPr>
          <w:rFonts w:ascii="Times New Roman" w:hAnsi="Times New Roman" w:cs="Times New Roman"/>
          <w:b/>
          <w:sz w:val="24"/>
          <w:szCs w:val="24"/>
        </w:rPr>
        <w:t>I. OPIS CZĘŚCI ZAMÓWIENIA, JEŻELI DOPUSZCZA SIĘ SKŁADANIE OFERT CZĘŚCIOWYCH</w:t>
      </w:r>
    </w:p>
    <w:p w14:paraId="1857A123" w14:textId="402E1F93"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 xml:space="preserve">Zamawiający nie dopuszcza możliwości składania ofert częściowych. </w:t>
      </w:r>
    </w:p>
    <w:p w14:paraId="74CD85AB" w14:textId="77777777" w:rsidR="00D14061" w:rsidRPr="006C0698" w:rsidRDefault="00D14061">
      <w:pPr>
        <w:spacing w:line="360" w:lineRule="auto"/>
        <w:ind w:left="680"/>
        <w:rPr>
          <w:rFonts w:ascii="Times New Roman" w:eastAsia="Century Gothic" w:hAnsi="Times New Roman" w:cs="Times New Roman"/>
          <w:sz w:val="24"/>
          <w:szCs w:val="24"/>
        </w:rPr>
      </w:pPr>
    </w:p>
    <w:p w14:paraId="0B8DD5AE" w14:textId="77777777" w:rsidR="00D14061" w:rsidRPr="006C0698" w:rsidRDefault="004E2626" w:rsidP="007C28D1">
      <w:pPr>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VII. TERMIN WYKONANIA ZAMÓWIENIA</w:t>
      </w:r>
    </w:p>
    <w:p w14:paraId="28432906" w14:textId="349B077B" w:rsidR="007C28D1" w:rsidRPr="006C0698" w:rsidRDefault="007C28D1" w:rsidP="007C28D1">
      <w:pPr>
        <w:spacing w:line="360" w:lineRule="auto"/>
        <w:jc w:val="both"/>
        <w:rPr>
          <w:rFonts w:ascii="Times New Roman" w:hAnsi="Times New Roman" w:cs="Times New Roman"/>
          <w:color w:val="000000"/>
          <w:sz w:val="24"/>
          <w:szCs w:val="24"/>
          <w:lang w:eastAsia="en-US"/>
        </w:rPr>
      </w:pPr>
      <w:r w:rsidRPr="006C0698">
        <w:rPr>
          <w:rFonts w:ascii="Times New Roman" w:hAnsi="Times New Roman" w:cs="Times New Roman"/>
          <w:color w:val="000000"/>
          <w:sz w:val="24"/>
          <w:szCs w:val="24"/>
          <w:lang w:eastAsia="en-US"/>
        </w:rPr>
        <w:t xml:space="preserve">Wykonawca zobowiązany jest zrealizować przedmiot zamówienia w terminie do </w:t>
      </w:r>
      <w:r w:rsidR="007F20FE">
        <w:rPr>
          <w:rFonts w:ascii="Times New Roman" w:hAnsi="Times New Roman" w:cs="Times New Roman"/>
          <w:color w:val="000000"/>
          <w:sz w:val="24"/>
          <w:szCs w:val="24"/>
          <w:lang w:eastAsia="en-US"/>
        </w:rPr>
        <w:t>4</w:t>
      </w:r>
      <w:r w:rsidRPr="006C0698">
        <w:rPr>
          <w:rFonts w:ascii="Times New Roman" w:hAnsi="Times New Roman" w:cs="Times New Roman"/>
          <w:color w:val="000000"/>
          <w:sz w:val="24"/>
          <w:szCs w:val="24"/>
          <w:lang w:eastAsia="en-US"/>
        </w:rPr>
        <w:t xml:space="preserve"> </w:t>
      </w:r>
      <w:r w:rsidR="00FE771F" w:rsidRPr="006C0698">
        <w:rPr>
          <w:rFonts w:ascii="Times New Roman" w:hAnsi="Times New Roman" w:cs="Times New Roman"/>
          <w:color w:val="000000"/>
          <w:sz w:val="24"/>
          <w:szCs w:val="24"/>
          <w:lang w:eastAsia="en-US"/>
        </w:rPr>
        <w:t>tygodni</w:t>
      </w:r>
      <w:r w:rsidRPr="006C0698">
        <w:rPr>
          <w:rFonts w:ascii="Times New Roman" w:hAnsi="Times New Roman" w:cs="Times New Roman"/>
          <w:color w:val="000000"/>
          <w:sz w:val="24"/>
          <w:szCs w:val="24"/>
          <w:lang w:eastAsia="en-US"/>
        </w:rPr>
        <w:t xml:space="preserve"> jednak nie dłużej niż do </w:t>
      </w:r>
      <w:r w:rsidR="00FE771F" w:rsidRPr="007F20FE">
        <w:rPr>
          <w:rFonts w:ascii="Times New Roman" w:hAnsi="Times New Roman" w:cs="Times New Roman"/>
          <w:b/>
          <w:bCs/>
          <w:sz w:val="24"/>
          <w:szCs w:val="24"/>
          <w:lang w:eastAsia="en-US"/>
        </w:rPr>
        <w:t>15</w:t>
      </w:r>
      <w:r w:rsidR="00AA28E4" w:rsidRPr="007F20FE">
        <w:rPr>
          <w:rFonts w:ascii="Times New Roman" w:hAnsi="Times New Roman" w:cs="Times New Roman"/>
          <w:b/>
          <w:bCs/>
          <w:sz w:val="24"/>
          <w:szCs w:val="24"/>
          <w:lang w:eastAsia="en-US"/>
        </w:rPr>
        <w:t>.</w:t>
      </w:r>
      <w:r w:rsidR="00FE771F" w:rsidRPr="007F20FE">
        <w:rPr>
          <w:rFonts w:ascii="Times New Roman" w:hAnsi="Times New Roman" w:cs="Times New Roman"/>
          <w:b/>
          <w:bCs/>
          <w:sz w:val="24"/>
          <w:szCs w:val="24"/>
          <w:lang w:eastAsia="en-US"/>
        </w:rPr>
        <w:t>12</w:t>
      </w:r>
      <w:r w:rsidRPr="007F20FE">
        <w:rPr>
          <w:rFonts w:ascii="Times New Roman" w:hAnsi="Times New Roman" w:cs="Times New Roman"/>
          <w:b/>
          <w:bCs/>
          <w:sz w:val="24"/>
          <w:szCs w:val="24"/>
          <w:lang w:eastAsia="en-US"/>
        </w:rPr>
        <w:t>.202</w:t>
      </w:r>
      <w:r w:rsidR="00FE771F" w:rsidRPr="007F20FE">
        <w:rPr>
          <w:rFonts w:ascii="Times New Roman" w:hAnsi="Times New Roman" w:cs="Times New Roman"/>
          <w:b/>
          <w:bCs/>
          <w:sz w:val="24"/>
          <w:szCs w:val="24"/>
          <w:lang w:eastAsia="en-US"/>
        </w:rPr>
        <w:t>4</w:t>
      </w:r>
      <w:r w:rsidRPr="007F20FE">
        <w:rPr>
          <w:rFonts w:ascii="Times New Roman" w:hAnsi="Times New Roman" w:cs="Times New Roman"/>
          <w:b/>
          <w:bCs/>
          <w:sz w:val="24"/>
          <w:szCs w:val="24"/>
          <w:lang w:eastAsia="en-US"/>
        </w:rPr>
        <w:t>r</w:t>
      </w:r>
      <w:r w:rsidRPr="006C0698">
        <w:rPr>
          <w:rFonts w:ascii="Times New Roman" w:hAnsi="Times New Roman" w:cs="Times New Roman"/>
          <w:color w:val="000000"/>
          <w:sz w:val="24"/>
          <w:szCs w:val="24"/>
          <w:lang w:eastAsia="en-US"/>
        </w:rPr>
        <w:t>.</w:t>
      </w:r>
      <w:r w:rsidR="006C019E" w:rsidRPr="006C0698">
        <w:rPr>
          <w:rFonts w:ascii="Times New Roman" w:hAnsi="Times New Roman" w:cs="Times New Roman"/>
          <w:color w:val="000000"/>
          <w:sz w:val="24"/>
          <w:szCs w:val="24"/>
          <w:lang w:eastAsia="en-US"/>
        </w:rPr>
        <w:t>.</w:t>
      </w:r>
    </w:p>
    <w:p w14:paraId="6BE56C20" w14:textId="19067856" w:rsidR="00D14061" w:rsidRPr="006C0698" w:rsidRDefault="004E2626">
      <w:pPr>
        <w:spacing w:before="240" w:line="360" w:lineRule="auto"/>
        <w:jc w:val="both"/>
        <w:rPr>
          <w:rFonts w:ascii="Times New Roman" w:hAnsi="Times New Roman" w:cs="Times New Roman"/>
          <w:sz w:val="24"/>
          <w:szCs w:val="24"/>
        </w:rPr>
      </w:pPr>
      <w:r w:rsidRPr="006C0698">
        <w:rPr>
          <w:rFonts w:ascii="Times New Roman" w:hAnsi="Times New Roman" w:cs="Times New Roman"/>
          <w:b/>
          <w:bCs/>
          <w:color w:val="000000"/>
          <w:sz w:val="24"/>
          <w:szCs w:val="24"/>
          <w:lang w:eastAsia="en-US"/>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B72032E"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1. W postępowaniu o udzielenie zamówienia komunikacja między Zamawiającym a Wykonawcami odbywa się drogą elektroniczną przy użyciu platformy zakupowej dostępnej pod adresem: https://platformazakupowa.pl/pn/leba</w:t>
      </w:r>
    </w:p>
    <w:p w14:paraId="3FF0E9C8"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2. 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184570FB"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3. Wymagania techniczne i organizacyjne wysyłania i odbierania korespondencji elektronicznej przekazywanej przy ich użyciu, opisane zostały w Regulaminie korzystania z platformy zakupowej dostępnym pod adresem: https://platformazakupowa.pl/strona/1-regulamin.</w:t>
      </w:r>
    </w:p>
    <w:p w14:paraId="3B0C000F"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4. Wykonawca przystępując do niniejszego postępowania o udzielenie zamówienia publicznego, akceptuje warunki korzystania z platformy zakupowej, określone w Regulaminie dostępnym pod adresem: https://platformazakupowa.pl/strona/1-regulamin.</w:t>
      </w:r>
    </w:p>
    <w:p w14:paraId="566B261A"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5. Maksymalny rozmiar plików przesyłanych za pośrednictwem dedykowanych formularzy do: złożenia i wycofania oferty oraz do komunikacji wynosi 150MB.</w:t>
      </w:r>
    </w:p>
    <w:p w14:paraId="67A18770"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 xml:space="preserve">6. Za datę przekazania oferty, oświadczenia, o którym mowa w art. 125 ust. 1 </w:t>
      </w:r>
      <w:proofErr w:type="spellStart"/>
      <w:r w:rsidRPr="006C0698">
        <w:rPr>
          <w:rFonts w:ascii="Times New Roman" w:hAnsi="Times New Roman" w:cs="Times New Roman"/>
          <w:color w:val="000000"/>
          <w:sz w:val="24"/>
          <w:szCs w:val="24"/>
          <w:lang w:eastAsia="en-US"/>
        </w:rPr>
        <w:t>pzp</w:t>
      </w:r>
      <w:proofErr w:type="spellEnd"/>
      <w:r w:rsidRPr="006C0698">
        <w:rPr>
          <w:rFonts w:ascii="Times New Roman" w:hAnsi="Times New Roman" w:cs="Times New Roman"/>
          <w:color w:val="000000"/>
          <w:sz w:val="24"/>
          <w:szCs w:val="24"/>
          <w:lang w:eastAsia="en-US"/>
        </w:rPr>
        <w:t xml:space="preserve">, podmiotowych środków dowodowych, przedmiotowych środków dowodowych oraz innych informacji, oświadczeń </w:t>
      </w:r>
      <w:r w:rsidRPr="006C0698">
        <w:rPr>
          <w:rFonts w:ascii="Times New Roman" w:hAnsi="Times New Roman" w:cs="Times New Roman"/>
          <w:color w:val="000000"/>
          <w:sz w:val="24"/>
          <w:szCs w:val="24"/>
          <w:lang w:eastAsia="en-US"/>
        </w:rPr>
        <w:lastRenderedPageBreak/>
        <w:t>lub dokumentów, przekazywanych w postępowaniu, przyjmuje się datę ich przekazania na platformę zakupową.</w:t>
      </w:r>
    </w:p>
    <w:p w14:paraId="3AD5C548" w14:textId="77777777" w:rsidR="00D14061" w:rsidRPr="006C0698" w:rsidRDefault="004E2626">
      <w:pPr>
        <w:spacing w:before="12"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14:paraId="35FE1CB8" w14:textId="54DDF7D0" w:rsidR="00D14061" w:rsidRPr="006C0698" w:rsidRDefault="004E2626">
      <w:pPr>
        <w:spacing w:line="360" w:lineRule="auto"/>
        <w:jc w:val="both"/>
        <w:rPr>
          <w:rFonts w:ascii="Times New Roman" w:hAnsi="Times New Roman" w:cs="Times New Roman"/>
          <w:color w:val="FF0000"/>
          <w:sz w:val="24"/>
          <w:szCs w:val="24"/>
        </w:rPr>
      </w:pPr>
      <w:r w:rsidRPr="006C0698">
        <w:rPr>
          <w:rFonts w:ascii="Times New Roman" w:hAnsi="Times New Roman" w:cs="Times New Roman"/>
          <w:color w:val="000000"/>
          <w:sz w:val="24"/>
          <w:szCs w:val="24"/>
          <w:lang w:eastAsia="en-US"/>
        </w:rPr>
        <w:t xml:space="preserve">8. Zamawiający może również komunikować się z Wykonawcami za pomocą poczty elektronicznej, email: </w:t>
      </w:r>
    </w:p>
    <w:p w14:paraId="70A09635" w14:textId="3EB855F3"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0F5558" w:rsidRPr="006C0698">
        <w:rPr>
          <w:rFonts w:ascii="Times New Roman" w:hAnsi="Times New Roman" w:cs="Times New Roman"/>
          <w:b/>
          <w:bCs/>
          <w:sz w:val="24"/>
          <w:szCs w:val="24"/>
        </w:rPr>
        <w:t>adam.bogun@straz.gda.pl</w:t>
      </w:r>
      <w:r w:rsidRPr="006C0698">
        <w:rPr>
          <w:rFonts w:ascii="Times New Roman" w:hAnsi="Times New Roman" w:cs="Times New Roman"/>
          <w:sz w:val="24"/>
          <w:szCs w:val="24"/>
          <w:lang w:eastAsia="en-US"/>
        </w:rPr>
        <w:t xml:space="preserve"> </w:t>
      </w:r>
      <w:r w:rsidRPr="006C0698">
        <w:rPr>
          <w:rFonts w:ascii="Times New Roman" w:hAnsi="Times New Roman" w:cs="Times New Roman"/>
          <w:color w:val="000000"/>
          <w:sz w:val="24"/>
          <w:szCs w:val="24"/>
          <w:lang w:eastAsia="en-US"/>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5BAF6783" w14:textId="77777777" w:rsidR="00D14061" w:rsidRPr="006C0698" w:rsidRDefault="004E2626">
      <w:pPr>
        <w:tabs>
          <w:tab w:val="left" w:pos="423"/>
        </w:tabs>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10. Zamawiający nie przewiduje sposobu komunikowania się z Wykonawcami w inny sposób niż przy użyciu środków komunikacji elektronicznej, wskazanych w SWZ</w:t>
      </w:r>
    </w:p>
    <w:p w14:paraId="7322FAF5" w14:textId="77777777" w:rsidR="00D14061" w:rsidRPr="006C0698" w:rsidRDefault="00D14061">
      <w:pPr>
        <w:tabs>
          <w:tab w:val="left" w:pos="423"/>
        </w:tabs>
        <w:spacing w:line="360" w:lineRule="auto"/>
        <w:rPr>
          <w:rFonts w:ascii="Times New Roman" w:hAnsi="Times New Roman" w:cs="Times New Roman"/>
          <w:b/>
          <w:sz w:val="24"/>
          <w:szCs w:val="24"/>
          <w:lang w:eastAsia="en-US"/>
        </w:rPr>
      </w:pPr>
    </w:p>
    <w:p w14:paraId="20027833" w14:textId="077F951B" w:rsidR="00D14061" w:rsidRPr="006C0698" w:rsidRDefault="007822E4">
      <w:pPr>
        <w:tabs>
          <w:tab w:val="left" w:pos="423"/>
        </w:tabs>
        <w:spacing w:line="360" w:lineRule="auto"/>
        <w:rPr>
          <w:rFonts w:ascii="Times New Roman" w:hAnsi="Times New Roman" w:cs="Times New Roman"/>
          <w:sz w:val="24"/>
          <w:szCs w:val="24"/>
        </w:rPr>
      </w:pPr>
      <w:r w:rsidRPr="006C0698">
        <w:rPr>
          <w:rFonts w:ascii="Times New Roman" w:hAnsi="Times New Roman" w:cs="Times New Roman"/>
          <w:b/>
          <w:sz w:val="24"/>
          <w:szCs w:val="24"/>
          <w:lang w:eastAsia="en-US"/>
        </w:rPr>
        <w:t>VIII</w:t>
      </w:r>
      <w:r w:rsidR="004E2626" w:rsidRPr="006C0698">
        <w:rPr>
          <w:rFonts w:ascii="Times New Roman" w:hAnsi="Times New Roman" w:cs="Times New Roman"/>
          <w:b/>
          <w:sz w:val="24"/>
          <w:szCs w:val="24"/>
          <w:lang w:eastAsia="en-US"/>
        </w:rPr>
        <w:t>.</w:t>
      </w:r>
      <w:r w:rsidR="004E2626" w:rsidRPr="006C0698">
        <w:rPr>
          <w:rFonts w:ascii="Times New Roman" w:hAnsi="Times New Roman" w:cs="Times New Roman"/>
          <w:sz w:val="24"/>
          <w:szCs w:val="24"/>
          <w:lang w:eastAsia="en-US"/>
        </w:rPr>
        <w:t xml:space="preserve"> </w:t>
      </w:r>
      <w:r w:rsidR="004E2626" w:rsidRPr="006C0698">
        <w:rPr>
          <w:rFonts w:ascii="Times New Roman" w:eastAsia="Century Gothic" w:hAnsi="Times New Roman" w:cs="Times New Roman"/>
          <w:b/>
          <w:sz w:val="24"/>
          <w:szCs w:val="24"/>
        </w:rPr>
        <w:t>INFORMACJA O WARUNKACH UDZIAŁU W POSTĘPOWANIU</w:t>
      </w:r>
    </w:p>
    <w:p w14:paraId="19CA0549" w14:textId="77777777" w:rsidR="00D14061" w:rsidRPr="006C0698" w:rsidRDefault="004E2626">
      <w:pPr>
        <w:tabs>
          <w:tab w:val="left" w:pos="72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O udzielenie zamówienia mogą ubiegać się Wykonawcy, którzy:</w:t>
      </w:r>
    </w:p>
    <w:p w14:paraId="7639834E" w14:textId="77777777" w:rsidR="00D14061" w:rsidRPr="006C0698" w:rsidRDefault="004E2626">
      <w:pPr>
        <w:tabs>
          <w:tab w:val="left" w:pos="96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nie podlegają wykluczeniu;</w:t>
      </w:r>
    </w:p>
    <w:p w14:paraId="176F339C" w14:textId="77777777" w:rsidR="00D14061" w:rsidRPr="006C0698" w:rsidRDefault="004E2626">
      <w:pPr>
        <w:tabs>
          <w:tab w:val="left" w:pos="95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2) spełniają warunki udziału w postępowaniu określone przez Zamawiającego w ogłoszeniu</w:t>
      </w:r>
      <w:r w:rsidRPr="006C0698">
        <w:rPr>
          <w:rFonts w:ascii="Times New Roman" w:eastAsia="Century Gothic" w:hAnsi="Times New Roman" w:cs="Times New Roman"/>
          <w:sz w:val="24"/>
          <w:szCs w:val="24"/>
        </w:rPr>
        <w:br/>
        <w:t>o zamówieniu i niniejszej SWZ.</w:t>
      </w:r>
    </w:p>
    <w:p w14:paraId="201BAD48" w14:textId="77777777" w:rsidR="00D14061" w:rsidRPr="006C0698" w:rsidRDefault="004E2626">
      <w:pPr>
        <w:tabs>
          <w:tab w:val="left" w:pos="703"/>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2. Zamawiający wymaga wykazania przez Wykonawcę spełnienia warunków określonych</w:t>
      </w:r>
      <w:r w:rsidRPr="006C0698">
        <w:rPr>
          <w:rFonts w:ascii="Times New Roman" w:eastAsia="Century Gothic" w:hAnsi="Times New Roman" w:cs="Times New Roman"/>
          <w:sz w:val="24"/>
          <w:szCs w:val="24"/>
        </w:rPr>
        <w:br/>
        <w:t xml:space="preserve">w art. 112 ust. 2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xml:space="preserve"> dotyczących zdolności technicznej i zawodowej:</w:t>
      </w:r>
    </w:p>
    <w:p w14:paraId="2DCB3677" w14:textId="6F823C89" w:rsidR="0086617A" w:rsidRPr="006C0698" w:rsidRDefault="0086617A">
      <w:pPr>
        <w:tabs>
          <w:tab w:val="left" w:pos="7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Nie dotyczy</w:t>
      </w:r>
    </w:p>
    <w:p w14:paraId="17B24D74" w14:textId="77777777" w:rsidR="00BF6249" w:rsidRPr="006C0698" w:rsidRDefault="00BF6249" w:rsidP="00BF6249">
      <w:pPr>
        <w:tabs>
          <w:tab w:val="left" w:pos="1143"/>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UWAGA:</w:t>
      </w:r>
    </w:p>
    <w:p w14:paraId="1F381BDB" w14:textId="7E5390E6" w:rsidR="00BF6249" w:rsidRPr="006C0698" w:rsidRDefault="00BF6249" w:rsidP="00BF6249">
      <w:pPr>
        <w:tabs>
          <w:tab w:val="left" w:pos="1143"/>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W przypadku Wykonawców wspólnie ubiegających się o udzielenie zamówienia powyższy</w:t>
      </w:r>
      <w:r w:rsidR="00026BAB"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sz w:val="24"/>
          <w:szCs w:val="24"/>
        </w:rPr>
        <w:t>warunek musi spełniać w całości co najmniej jeden z tych Wykonawców.</w:t>
      </w:r>
    </w:p>
    <w:p w14:paraId="508E0C3A" w14:textId="79FD8C58" w:rsidR="00BF6249" w:rsidRPr="006C0698" w:rsidRDefault="00BF6249" w:rsidP="004C02C4">
      <w:pPr>
        <w:tabs>
          <w:tab w:val="left" w:pos="1143"/>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lastRenderedPageBreak/>
        <w:t xml:space="preserve">W przypadku polegania przez Wykonawcę na zdolnościach podmiotu udostępniającego zasoby, </w:t>
      </w:r>
      <w:r w:rsidR="004C02C4"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w</w:t>
      </w:r>
      <w:r w:rsidR="004C02C4"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sz w:val="24"/>
          <w:szCs w:val="24"/>
        </w:rPr>
        <w:t xml:space="preserve">myśl art. 118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powyższy warunek musi spełniać w całości podmiot udostępniający</w:t>
      </w:r>
    </w:p>
    <w:p w14:paraId="036E3154" w14:textId="35587C09" w:rsidR="00BF6249" w:rsidRPr="006C0698" w:rsidRDefault="00BF6249" w:rsidP="00BF6249">
      <w:pPr>
        <w:tabs>
          <w:tab w:val="left" w:pos="1143"/>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zasoby.</w:t>
      </w:r>
    </w:p>
    <w:p w14:paraId="2AF68540" w14:textId="6AE76B6A" w:rsidR="00D14061" w:rsidRPr="006C0698" w:rsidRDefault="004E2626">
      <w:pPr>
        <w:tabs>
          <w:tab w:val="left" w:pos="703"/>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3. Wykonawca może w celu potwierdzenia spełniania warunków udziału w postępowaniu, </w:t>
      </w:r>
      <w:r w:rsidR="00C11370"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w stosownych sytuacjach polegać na zdolnościach technicznych lub zawodowych lub sytuacji finansowej lub ekonomicznej podmiotów udostępniających zasoby, niezależnie od charakteru prawnego łączących go z nimi stosunków prawnych.</w:t>
      </w:r>
    </w:p>
    <w:p w14:paraId="4E62C469" w14:textId="77777777" w:rsidR="00D14061" w:rsidRPr="006C0698" w:rsidRDefault="004E2626">
      <w:pPr>
        <w:tabs>
          <w:tab w:val="left" w:pos="7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15DA05" w14:textId="77777777" w:rsidR="00D14061" w:rsidRPr="006C0698" w:rsidRDefault="004E2626">
      <w:pPr>
        <w:tabs>
          <w:tab w:val="left" w:pos="7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5. Wykonawca, który polega na zdolnościach lub sytuacji podmiotów udostępniających zasoby, składa wraz z ofertą,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759BE8A" w14:textId="77777777" w:rsidR="00D14061" w:rsidRPr="006C0698" w:rsidRDefault="004E2626">
      <w:pPr>
        <w:tabs>
          <w:tab w:val="left" w:pos="96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zakres dostępnych Wykonawcy zasobów podmiotu udostępniającego zasoby</w:t>
      </w:r>
    </w:p>
    <w:p w14:paraId="78EFB455"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2) sposób i okres udostępnienia Wykonawcy i wykorzystania przez niego zasobów podmiotu udostępniającego te zasoby przy wykonywaniu zamówienia;</w:t>
      </w:r>
    </w:p>
    <w:p w14:paraId="1EE618EB" w14:textId="77777777" w:rsidR="00D14061" w:rsidRPr="006C0698" w:rsidRDefault="004E2626">
      <w:pPr>
        <w:tabs>
          <w:tab w:val="left" w:pos="1046"/>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56A28B" w14:textId="77777777" w:rsidR="00D14061" w:rsidRPr="006C0698" w:rsidRDefault="004E2626">
      <w:pPr>
        <w:tabs>
          <w:tab w:val="left" w:pos="963"/>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6.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22A6B106" w14:textId="4487E66E" w:rsidR="00D14061" w:rsidRPr="006C0698" w:rsidRDefault="007822E4">
      <w:pPr>
        <w:spacing w:before="240"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I</w:t>
      </w:r>
      <w:r w:rsidR="004E2626" w:rsidRPr="006C0698">
        <w:rPr>
          <w:rFonts w:ascii="Times New Roman" w:eastAsia="Century Gothic" w:hAnsi="Times New Roman" w:cs="Times New Roman"/>
          <w:b/>
          <w:sz w:val="24"/>
          <w:szCs w:val="24"/>
        </w:rPr>
        <w:t>X.  PODSTAWY WYKLUCZENIA WYKONAWCY Z POSTĘPOWANIA</w:t>
      </w:r>
    </w:p>
    <w:p w14:paraId="6FE1F6D6"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lastRenderedPageBreak/>
        <w:t xml:space="preserve">1. O udzielenie przedmiotowego zamówienia mogą ubiegać się Wykonawcy, którzy nie podlegają wykluczeniu na podstawie art. 108 ust. 1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xml:space="preserve"> oraz art. 109 ust. 1 pkt 4, 5 i 7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xml:space="preserve">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C770C5"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2. Jeżeli Wykonawca polega na zdolnościach lub sytuacji podmiotów udostępniających zasoby Zamawiający zbada, czy nie zachodzą wobec tego podmiotu podstawy wykluczenia, które zostały przewidziane względem Wykonawcy.</w:t>
      </w:r>
    </w:p>
    <w:p w14:paraId="603E0750"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3. W   przypadku   wspólnego   ubiegania   się   Wykonawców   o  udzielenie   zamówienia Zamawiający bada, czy nie zachodzą podstawy wykluczenia wobec każdego z tych Wykonawców.</w:t>
      </w:r>
    </w:p>
    <w:p w14:paraId="493BADA5" w14:textId="0B12AB58" w:rsidR="007B6F35" w:rsidRPr="006C0698" w:rsidRDefault="004E2626" w:rsidP="007B6F35">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 xml:space="preserve">4. </w:t>
      </w:r>
      <w:r w:rsidR="007B6F35" w:rsidRPr="006C0698">
        <w:rPr>
          <w:rFonts w:ascii="Times New Roman" w:eastAsia="Century Gothic" w:hAnsi="Times New Roman" w:cs="Times New Roman"/>
          <w:sz w:val="24"/>
          <w:szCs w:val="24"/>
        </w:rPr>
        <w:t>Z postępowania o udzielenie zamówienia wyklucza się wykonawców, w stosunku do których</w:t>
      </w:r>
    </w:p>
    <w:p w14:paraId="118164B1" w14:textId="77777777" w:rsidR="007B6F35" w:rsidRPr="006C0698" w:rsidRDefault="007B6F35" w:rsidP="007B6F35">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zachodzi którakolwiek z okoliczności wskazanych w art. 7 pkt 1 ust. 1, 2, 3 ustawy z dnia 13</w:t>
      </w:r>
    </w:p>
    <w:p w14:paraId="2C00944C" w14:textId="77777777" w:rsidR="007B6F35" w:rsidRPr="006C0698" w:rsidRDefault="007B6F35" w:rsidP="007B6F35">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kwietnia 2022 r. o szczególnych rozwiązaniach w zakresie przeciwdziałania wspieraniu agresji na</w:t>
      </w:r>
    </w:p>
    <w:p w14:paraId="2D45F1B7" w14:textId="77777777" w:rsidR="007B6F35" w:rsidRPr="006C0698" w:rsidRDefault="007B6F35" w:rsidP="007B6F35">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Ukrainę oraz służących ochronie bezpieczeństwa narodowego. Wykonawcę wyklucza się na czas</w:t>
      </w:r>
    </w:p>
    <w:p w14:paraId="1ECFF22B" w14:textId="6F56C59B" w:rsidR="007B6F35" w:rsidRPr="006C0698" w:rsidRDefault="007B6F35" w:rsidP="007B6F35">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trwania tych okoliczności</w:t>
      </w:r>
    </w:p>
    <w:p w14:paraId="38D1C157" w14:textId="2C9FD797" w:rsidR="00D14061" w:rsidRPr="006C0698" w:rsidRDefault="004E2626">
      <w:pPr>
        <w:spacing w:before="240"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 INFORMACJA O PODMIOTOWYCH ŚRODKACH DOWODOWYCH</w:t>
      </w:r>
    </w:p>
    <w:p w14:paraId="61F2F2BB"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5FAC5E64" w14:textId="5ECC84A5" w:rsidR="00D14061" w:rsidRPr="006C0698" w:rsidRDefault="004E2626" w:rsidP="00C11370">
      <w:pPr>
        <w:tabs>
          <w:tab w:val="left" w:pos="1143"/>
        </w:tabs>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 xml:space="preserve">1) </w:t>
      </w:r>
      <w:r w:rsidR="00FE771F" w:rsidRPr="006C0698">
        <w:rPr>
          <w:rFonts w:ascii="Times New Roman" w:hAnsi="Times New Roman" w:cs="Times New Roman"/>
          <w:sz w:val="24"/>
          <w:szCs w:val="24"/>
        </w:rPr>
        <w:t>Nie wymaga</w:t>
      </w:r>
    </w:p>
    <w:p w14:paraId="72ADF8B8" w14:textId="77777777" w:rsidR="00D14061" w:rsidRPr="006C0698" w:rsidRDefault="004E2626">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lastRenderedPageBreak/>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14:paraId="73080C2D" w14:textId="77777777" w:rsidR="009A1DD6" w:rsidRPr="006C0698" w:rsidRDefault="009A1DD6">
      <w:pPr>
        <w:spacing w:line="360" w:lineRule="auto"/>
        <w:rPr>
          <w:rFonts w:ascii="Times New Roman" w:eastAsia="Century Gothic" w:hAnsi="Times New Roman" w:cs="Times New Roman"/>
          <w:b/>
          <w:sz w:val="24"/>
          <w:szCs w:val="24"/>
        </w:rPr>
      </w:pPr>
    </w:p>
    <w:p w14:paraId="7E0942A9" w14:textId="0B1E763A" w:rsidR="00D14061" w:rsidRPr="006C0698" w:rsidRDefault="004E2626">
      <w:pPr>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XI. TERMIN ZWIĄZANIA OFERTĄ</w:t>
      </w:r>
    </w:p>
    <w:p w14:paraId="444F571D" w14:textId="1CD74F5E" w:rsidR="00D14061" w:rsidRPr="005B03CC" w:rsidRDefault="004E2626">
      <w:pPr>
        <w:spacing w:before="12" w:line="360" w:lineRule="auto"/>
        <w:rPr>
          <w:rFonts w:ascii="Times New Roman" w:hAnsi="Times New Roman" w:cs="Times New Roman"/>
          <w:color w:val="FF0000"/>
          <w:sz w:val="24"/>
          <w:szCs w:val="24"/>
        </w:rPr>
      </w:pPr>
      <w:r w:rsidRPr="006C0698">
        <w:rPr>
          <w:rFonts w:ascii="Times New Roman" w:hAnsi="Times New Roman" w:cs="Times New Roman"/>
          <w:color w:val="000000"/>
          <w:sz w:val="24"/>
          <w:szCs w:val="24"/>
          <w:lang w:eastAsia="en-US"/>
        </w:rPr>
        <w:t>1. Wykonawca jest związany ofertą od dnia upływu terminu składania ofert d</w:t>
      </w:r>
      <w:r w:rsidRPr="006C0698">
        <w:rPr>
          <w:rFonts w:ascii="Times New Roman" w:hAnsi="Times New Roman" w:cs="Times New Roman"/>
          <w:sz w:val="24"/>
          <w:szCs w:val="24"/>
          <w:lang w:eastAsia="en-US"/>
        </w:rPr>
        <w:t xml:space="preserve">o dnia </w:t>
      </w:r>
      <w:r w:rsidR="008A6A33" w:rsidRPr="007F20FE">
        <w:rPr>
          <w:rFonts w:ascii="Times New Roman" w:hAnsi="Times New Roman" w:cs="Times New Roman"/>
          <w:b/>
          <w:bCs/>
          <w:sz w:val="24"/>
          <w:szCs w:val="24"/>
          <w:lang w:eastAsia="en-US"/>
        </w:rPr>
        <w:t>29</w:t>
      </w:r>
      <w:r w:rsidR="002D2BE8" w:rsidRPr="007F20FE">
        <w:rPr>
          <w:rFonts w:ascii="Times New Roman" w:hAnsi="Times New Roman" w:cs="Times New Roman"/>
          <w:b/>
          <w:bCs/>
          <w:sz w:val="24"/>
          <w:szCs w:val="24"/>
          <w:lang w:eastAsia="en-US"/>
        </w:rPr>
        <w:t>.11</w:t>
      </w:r>
      <w:r w:rsidR="00295C95" w:rsidRPr="007F20FE">
        <w:rPr>
          <w:rFonts w:ascii="Times New Roman" w:hAnsi="Times New Roman" w:cs="Times New Roman"/>
          <w:b/>
          <w:bCs/>
          <w:sz w:val="24"/>
          <w:szCs w:val="24"/>
          <w:lang w:eastAsia="en-US"/>
        </w:rPr>
        <w:t>.2024</w:t>
      </w:r>
      <w:r w:rsidRPr="007F20FE">
        <w:rPr>
          <w:rFonts w:ascii="Times New Roman" w:hAnsi="Times New Roman" w:cs="Times New Roman"/>
          <w:b/>
          <w:bCs/>
          <w:sz w:val="24"/>
          <w:szCs w:val="24"/>
          <w:lang w:eastAsia="en-US"/>
        </w:rPr>
        <w:t>r</w:t>
      </w:r>
      <w:r w:rsidRPr="005B03CC">
        <w:rPr>
          <w:rFonts w:ascii="Times New Roman" w:hAnsi="Times New Roman" w:cs="Times New Roman"/>
          <w:color w:val="FF0000"/>
          <w:sz w:val="24"/>
          <w:szCs w:val="24"/>
          <w:lang w:eastAsia="en-US"/>
        </w:rPr>
        <w:t>.</w:t>
      </w:r>
    </w:p>
    <w:p w14:paraId="32CDC7FB" w14:textId="77777777" w:rsidR="00D14061" w:rsidRPr="006C0698" w:rsidRDefault="004E2626">
      <w:pPr>
        <w:spacing w:after="142"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w:t>
      </w:r>
      <w:r w:rsidRPr="006C0698">
        <w:rPr>
          <w:rFonts w:ascii="Times New Roman" w:hAnsi="Times New Roman" w:cs="Times New Roman"/>
          <w:color w:val="000000"/>
          <w:sz w:val="24"/>
          <w:szCs w:val="24"/>
          <w:lang w:eastAsia="en-US"/>
        </w:rPr>
        <w:t>u o wskazywany przez niego okres, nie dłuższy niż 30 dni.</w:t>
      </w:r>
    </w:p>
    <w:p w14:paraId="1B7DB6DC"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3. Przedłużenie terminu związania oferta, o którym mowa w ust. 2, wymaga złożenia przez Wykonawcę pisemnego oświadczenia o wyrażeniu zgody na przedłużenie terminu związania oferta.</w:t>
      </w:r>
    </w:p>
    <w:p w14:paraId="40DCE51F" w14:textId="2AAA55A8" w:rsidR="00D14061" w:rsidRPr="006C0698" w:rsidRDefault="004E2626">
      <w:pPr>
        <w:tabs>
          <w:tab w:val="left" w:pos="402"/>
        </w:tabs>
        <w:spacing w:before="240" w:line="360" w:lineRule="auto"/>
        <w:ind w:left="3"/>
        <w:rPr>
          <w:rFonts w:ascii="Times New Roman" w:hAnsi="Times New Roman" w:cs="Times New Roman"/>
          <w:sz w:val="24"/>
          <w:szCs w:val="24"/>
        </w:rPr>
      </w:pPr>
      <w:r w:rsidRPr="006C0698">
        <w:rPr>
          <w:rFonts w:ascii="Times New Roman" w:eastAsia="Century Gothic" w:hAnsi="Times New Roman" w:cs="Times New Roman"/>
          <w:b/>
          <w:sz w:val="24"/>
          <w:szCs w:val="24"/>
        </w:rPr>
        <w:t>XII.</w:t>
      </w:r>
      <w:r w:rsidRPr="006C0698">
        <w:rPr>
          <w:rFonts w:ascii="Times New Roman" w:eastAsia="Century Gothic" w:hAnsi="Times New Roman" w:cs="Times New Roman"/>
          <w:b/>
          <w:sz w:val="24"/>
          <w:szCs w:val="24"/>
        </w:rPr>
        <w:tab/>
        <w:t>OPIS SPOSOBU PRZYGOTOWANIA OFERTY</w:t>
      </w:r>
    </w:p>
    <w:p w14:paraId="754EAFDF"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1. Oferta musi być sporządzona w języku polskim, w postaci elektronicznej w formacie danych: .pdf, .</w:t>
      </w:r>
      <w:proofErr w:type="spellStart"/>
      <w:r w:rsidRPr="006C0698">
        <w:rPr>
          <w:rFonts w:ascii="Times New Roman" w:hAnsi="Times New Roman" w:cs="Times New Roman"/>
          <w:color w:val="000000"/>
          <w:sz w:val="24"/>
          <w:szCs w:val="24"/>
          <w:lang w:eastAsia="en-US"/>
        </w:rPr>
        <w:t>doc</w:t>
      </w:r>
      <w:proofErr w:type="spellEnd"/>
      <w:r w:rsidRPr="006C0698">
        <w:rPr>
          <w:rFonts w:ascii="Times New Roman" w:hAnsi="Times New Roman" w:cs="Times New Roman"/>
          <w:color w:val="000000"/>
          <w:sz w:val="24"/>
          <w:szCs w:val="24"/>
          <w:lang w:eastAsia="en-US"/>
        </w:rPr>
        <w:t>, .</w:t>
      </w:r>
      <w:proofErr w:type="spellStart"/>
      <w:r w:rsidRPr="006C0698">
        <w:rPr>
          <w:rFonts w:ascii="Times New Roman" w:hAnsi="Times New Roman" w:cs="Times New Roman"/>
          <w:color w:val="000000"/>
          <w:sz w:val="24"/>
          <w:szCs w:val="24"/>
          <w:lang w:eastAsia="en-US"/>
        </w:rPr>
        <w:t>docx</w:t>
      </w:r>
      <w:proofErr w:type="spellEnd"/>
      <w:r w:rsidRPr="006C0698">
        <w:rPr>
          <w:rFonts w:ascii="Times New Roman" w:hAnsi="Times New Roman" w:cs="Times New Roman"/>
          <w:color w:val="000000"/>
          <w:sz w:val="24"/>
          <w:szCs w:val="24"/>
          <w:lang w:eastAsia="en-US"/>
        </w:rPr>
        <w:t>, .rtf,.</w:t>
      </w:r>
      <w:proofErr w:type="spellStart"/>
      <w:r w:rsidRPr="006C0698">
        <w:rPr>
          <w:rFonts w:ascii="Times New Roman" w:hAnsi="Times New Roman" w:cs="Times New Roman"/>
          <w:color w:val="000000"/>
          <w:sz w:val="24"/>
          <w:szCs w:val="24"/>
          <w:lang w:eastAsia="en-US"/>
        </w:rPr>
        <w:t>xps</w:t>
      </w:r>
      <w:proofErr w:type="spellEnd"/>
      <w:r w:rsidRPr="006C0698">
        <w:rPr>
          <w:rFonts w:ascii="Times New Roman" w:hAnsi="Times New Roman" w:cs="Times New Roman"/>
          <w:color w:val="000000"/>
          <w:sz w:val="24"/>
          <w:szCs w:val="24"/>
          <w:lang w:eastAsia="en-US"/>
        </w:rPr>
        <w:t>, .</w:t>
      </w:r>
      <w:proofErr w:type="spellStart"/>
      <w:r w:rsidRPr="006C0698">
        <w:rPr>
          <w:rFonts w:ascii="Times New Roman" w:hAnsi="Times New Roman" w:cs="Times New Roman"/>
          <w:color w:val="000000"/>
          <w:sz w:val="24"/>
          <w:szCs w:val="24"/>
          <w:lang w:eastAsia="en-US"/>
        </w:rPr>
        <w:t>odt</w:t>
      </w:r>
      <w:proofErr w:type="spellEnd"/>
      <w:r w:rsidRPr="006C0698">
        <w:rPr>
          <w:rFonts w:ascii="Times New Roman" w:hAnsi="Times New Roman" w:cs="Times New Roman"/>
          <w:color w:val="000000"/>
          <w:sz w:val="24"/>
          <w:szCs w:val="24"/>
          <w:lang w:eastAsia="en-US"/>
        </w:rPr>
        <w:t xml:space="preserve"> i opatrzona kwalifikowanym podpisem elektronicznym, podpisem zaufanym lub podpisem osobistym. </w:t>
      </w:r>
    </w:p>
    <w:p w14:paraId="66BE0781"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 xml:space="preserve">2. Wykonawca w celu poprawnego zaszyfrowania oferty powinien mieć zainstalowane na komputerze oprogramowanie oraz aplikacje zgodne z wymogami opisanymi w </w:t>
      </w:r>
      <w:r w:rsidRPr="006C0698">
        <w:rPr>
          <w:rFonts w:ascii="Times New Roman" w:hAnsi="Times New Roman" w:cs="Times New Roman"/>
          <w:i/>
          <w:color w:val="000000"/>
          <w:sz w:val="24"/>
          <w:szCs w:val="24"/>
          <w:lang w:eastAsia="en-US"/>
        </w:rPr>
        <w:t>Instrukcji dla wykonawców</w:t>
      </w:r>
      <w:r w:rsidRPr="006C0698">
        <w:rPr>
          <w:rFonts w:ascii="Times New Roman" w:hAnsi="Times New Roman" w:cs="Times New Roman"/>
          <w:color w:val="000000"/>
          <w:sz w:val="24"/>
          <w:szCs w:val="24"/>
          <w:lang w:eastAsia="en-US"/>
        </w:rPr>
        <w:t xml:space="preserve"> dostępnej pod adresem:</w:t>
      </w:r>
    </w:p>
    <w:p w14:paraId="2332C5B1" w14:textId="77777777" w:rsidR="00D14061" w:rsidRPr="006C0698" w:rsidRDefault="004E2626">
      <w:pPr>
        <w:spacing w:line="360" w:lineRule="auto"/>
        <w:jc w:val="both"/>
        <w:rPr>
          <w:rFonts w:ascii="Times New Roman" w:hAnsi="Times New Roman" w:cs="Times New Roman"/>
          <w:color w:val="000000"/>
          <w:sz w:val="24"/>
          <w:szCs w:val="24"/>
          <w:lang w:eastAsia="en-US"/>
        </w:rPr>
      </w:pPr>
      <w:r w:rsidRPr="006C0698">
        <w:rPr>
          <w:rFonts w:ascii="Times New Roman" w:hAnsi="Times New Roman" w:cs="Times New Roman"/>
          <w:color w:val="000000"/>
          <w:sz w:val="24"/>
          <w:szCs w:val="24"/>
          <w:lang w:eastAsia="en-US"/>
        </w:rPr>
        <w:t xml:space="preserve"> https://drive.google.com/file/d/1Kd1DttbBeiNWt4q4slS4t76lZVKPbkyD/view. </w:t>
      </w:r>
    </w:p>
    <w:p w14:paraId="6DD6EB5E" w14:textId="77777777" w:rsidR="00D14061" w:rsidRPr="006C0698" w:rsidRDefault="004E2626">
      <w:pPr>
        <w:spacing w:line="360" w:lineRule="auto"/>
        <w:jc w:val="both"/>
        <w:rPr>
          <w:rFonts w:ascii="Times New Roman" w:hAnsi="Times New Roman" w:cs="Times New Roman"/>
          <w:color w:val="000000"/>
          <w:sz w:val="24"/>
          <w:szCs w:val="24"/>
          <w:lang w:eastAsia="en-US"/>
        </w:rPr>
      </w:pPr>
      <w:r w:rsidRPr="006C0698">
        <w:rPr>
          <w:rFonts w:ascii="Times New Roman" w:hAnsi="Times New Roman" w:cs="Times New Roman"/>
          <w:color w:val="000000"/>
          <w:sz w:val="24"/>
          <w:szCs w:val="24"/>
          <w:lang w:eastAsia="en-US"/>
        </w:rPr>
        <w:t xml:space="preserve">3. Sposób zaszyfrowania oferty opisany został w </w:t>
      </w:r>
      <w:r w:rsidRPr="006C0698">
        <w:rPr>
          <w:rFonts w:ascii="Times New Roman" w:hAnsi="Times New Roman" w:cs="Times New Roman"/>
          <w:i/>
          <w:color w:val="000000"/>
          <w:sz w:val="24"/>
          <w:szCs w:val="24"/>
          <w:lang w:eastAsia="en-US"/>
        </w:rPr>
        <w:t>Instrukcji dla wykonawców</w:t>
      </w:r>
      <w:r w:rsidRPr="006C0698">
        <w:rPr>
          <w:rFonts w:ascii="Times New Roman" w:hAnsi="Times New Roman" w:cs="Times New Roman"/>
          <w:color w:val="000000"/>
          <w:sz w:val="24"/>
          <w:szCs w:val="24"/>
          <w:lang w:eastAsia="en-US"/>
        </w:rPr>
        <w:t xml:space="preserve"> dostępnej pod adresem: https://drive.google.com/file/d/1Kd1DttbBeiNWt4q4slS4t76lZVKPbkyD/view. </w:t>
      </w:r>
    </w:p>
    <w:p w14:paraId="69106DB5" w14:textId="77777777" w:rsidR="00D14061" w:rsidRPr="006C0698" w:rsidRDefault="004E2626">
      <w:pPr>
        <w:spacing w:line="360" w:lineRule="auto"/>
        <w:jc w:val="both"/>
        <w:rPr>
          <w:rFonts w:ascii="Times New Roman" w:hAnsi="Times New Roman" w:cs="Times New Roman"/>
          <w:color w:val="000000"/>
          <w:sz w:val="24"/>
          <w:szCs w:val="24"/>
          <w:lang w:eastAsia="en-US"/>
        </w:rPr>
      </w:pPr>
      <w:r w:rsidRPr="006C0698">
        <w:rPr>
          <w:rFonts w:ascii="Times New Roman" w:hAnsi="Times New Roman" w:cs="Times New Roman"/>
          <w:color w:val="000000"/>
          <w:sz w:val="24"/>
          <w:szCs w:val="24"/>
          <w:lang w:eastAsia="en-US"/>
        </w:rPr>
        <w:t xml:space="preserve">4. Do przygotowania oferty konieczne jest posiadanie przez osobę upoważnioną do reprezentowania Wykonawcy kwalifikowanego podpisu elektronicznego, podpisu osobistego lub podpisu zaufanego. </w:t>
      </w:r>
    </w:p>
    <w:p w14:paraId="364D9CA2"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color w:val="000000"/>
          <w:sz w:val="24"/>
          <w:szCs w:val="24"/>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Pr="006C0698">
        <w:rPr>
          <w:rFonts w:ascii="Times New Roman" w:hAnsi="Times New Roman" w:cs="Times New Roman"/>
          <w:i/>
          <w:color w:val="000000"/>
          <w:sz w:val="24"/>
          <w:szCs w:val="24"/>
          <w:lang w:eastAsia="en-US"/>
        </w:rPr>
        <w:t xml:space="preserve">platformy </w:t>
      </w:r>
      <w:r w:rsidRPr="006C0698">
        <w:rPr>
          <w:rFonts w:ascii="Times New Roman" w:hAnsi="Times New Roman" w:cs="Times New Roman"/>
          <w:i/>
          <w:color w:val="000000"/>
          <w:sz w:val="24"/>
          <w:szCs w:val="24"/>
          <w:lang w:eastAsia="en-US"/>
        </w:rPr>
        <w:lastRenderedPageBreak/>
        <w:t>zakupowej</w:t>
      </w:r>
      <w:r w:rsidRPr="006C0698">
        <w:rPr>
          <w:rFonts w:ascii="Times New Roman" w:hAnsi="Times New Roman" w:cs="Times New Roman"/>
          <w:color w:val="000000"/>
          <w:sz w:val="24"/>
          <w:szCs w:val="24"/>
          <w:lang w:eastAsia="en-US"/>
        </w:rPr>
        <w:t xml:space="preserve"> folder zawierający dokumenty składające się na ofertę Wykonawcy zostanie zaszyfrowany. </w:t>
      </w:r>
      <w:r w:rsidRPr="006C0698">
        <w:rPr>
          <w:rFonts w:ascii="Times New Roman" w:hAnsi="Times New Roman" w:cs="Times New Roman"/>
          <w:sz w:val="24"/>
          <w:szCs w:val="24"/>
          <w:lang w:eastAsia="en-US"/>
        </w:rPr>
        <w:t xml:space="preserve"> </w:t>
      </w:r>
    </w:p>
    <w:p w14:paraId="5A7ED18F"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6.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C0698">
        <w:rPr>
          <w:rFonts w:ascii="Times New Roman" w:hAnsi="Times New Roman" w:cs="Times New Roman"/>
          <w:sz w:val="24"/>
          <w:szCs w:val="24"/>
          <w:lang w:eastAsia="en-US"/>
        </w:rPr>
        <w:t>pzp</w:t>
      </w:r>
      <w:proofErr w:type="spellEnd"/>
      <w:r w:rsidRPr="006C0698">
        <w:rPr>
          <w:rFonts w:ascii="Times New Roman" w:hAnsi="Times New Roman" w:cs="Times New Roman"/>
          <w:sz w:val="24"/>
          <w:szCs w:val="24"/>
          <w:lang w:eastAsia="en-US"/>
        </w:rPr>
        <w:t xml:space="preserve">. </w:t>
      </w:r>
    </w:p>
    <w:p w14:paraId="4E3A4B91"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2D71D3BE"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2D4E03E"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9. Do oferty należy dołączyć: </w:t>
      </w:r>
    </w:p>
    <w:p w14:paraId="3BAB5130"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9.1. Pełnomocnictwo upoważniające do złożenia oferty, o ile ofertę składa pełnomocnik; </w:t>
      </w:r>
    </w:p>
    <w:p w14:paraId="36566DCA"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14:paraId="2CBEB693" w14:textId="77777777" w:rsidR="00D14061" w:rsidRPr="006C0698" w:rsidRDefault="004E2626">
      <w:pPr>
        <w:tabs>
          <w:tab w:val="left" w:pos="703"/>
        </w:tabs>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9.3. </w:t>
      </w:r>
      <w:r w:rsidRPr="006C0698">
        <w:rPr>
          <w:rFonts w:ascii="Times New Roman" w:eastAsia="Century Gothic" w:hAnsi="Times New Roman" w:cs="Times New Roman"/>
          <w:color w:val="333333"/>
          <w:sz w:val="24"/>
          <w:szCs w:val="24"/>
        </w:rPr>
        <w:t xml:space="preserve">Wykonawca dołącza do oferty oświadczenie, o którym mowa w art. 125 ust. 1 Ustawy, którego wzór stanowią załączniki nr 2 i 3 do SWZ. </w:t>
      </w:r>
      <w:r w:rsidRPr="006C0698">
        <w:rPr>
          <w:rFonts w:ascii="Times New Roman" w:eastAsia="Century Gothic" w:hAnsi="Times New Roman" w:cs="Times New Roman"/>
          <w:sz w:val="24"/>
          <w:szCs w:val="24"/>
        </w:rPr>
        <w:t>Oświadczenie stanowi dowód potwierdzający brak podstaw wykluczenia, spełnianie warunków udziału w postępowaniu na dzień składania ofert, tymczasowo zastępujący wymagane przez Zamawiającego podmiotowe środki dowodowe.</w:t>
      </w:r>
    </w:p>
    <w:p w14:paraId="2B6EF73A" w14:textId="4F3A0F5A" w:rsidR="00D14061" w:rsidRPr="006C0698" w:rsidRDefault="004E2626">
      <w:pPr>
        <w:tabs>
          <w:tab w:val="left" w:pos="7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9.4. W przypadku wspólnego ubiegania się o zamówienie przez Wykonawców oświadczenie, </w:t>
      </w:r>
      <w:r w:rsidR="00C11370"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 xml:space="preserve">o którym mowa powyżej - załączniki nr 2 i 3 do SWZ, składa każdy z Wykonawców. Oświadczenia </w:t>
      </w:r>
      <w:r w:rsidRPr="006C0698">
        <w:rPr>
          <w:rFonts w:ascii="Times New Roman" w:eastAsia="Century Gothic" w:hAnsi="Times New Roman" w:cs="Times New Roman"/>
          <w:sz w:val="24"/>
          <w:szCs w:val="24"/>
        </w:rPr>
        <w:lastRenderedPageBreak/>
        <w:t xml:space="preserve">te potwierdzają brak podstaw wykluczenia oraz spełnianie warunków udziału w postępowaniu </w:t>
      </w:r>
      <w:r w:rsidR="00C11370"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w zakresie, w jakim każdy z Wykonawców wykazuje spełnianie warunków udziału w postępowaniu.</w:t>
      </w:r>
    </w:p>
    <w:p w14:paraId="5B0F2D08" w14:textId="016BC591" w:rsidR="00D14061" w:rsidRPr="006C0698" w:rsidRDefault="004E2626">
      <w:pPr>
        <w:tabs>
          <w:tab w:val="left" w:pos="7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9.5. W przypadku polegania przez Wykonawcę na zdolnościach lub sytuacji podmiotów udostępniających zasoby, Wykonawca przedstawia, wraz z oświadczeniem, o którym mowa </w:t>
      </w:r>
      <w:r w:rsidR="00C11370"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14:paraId="703F7840" w14:textId="77777777" w:rsidR="00D14061" w:rsidRPr="006C0698" w:rsidRDefault="004E2626">
      <w:pPr>
        <w:tabs>
          <w:tab w:val="left" w:pos="7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9.6. W przypadku Wykonawcy, który zamierza powierzyć wykonanie części zamówienia Podwykonawcy</w:t>
      </w:r>
      <w:r w:rsidRPr="006C0698">
        <w:rPr>
          <w:rFonts w:ascii="Times New Roman" w:eastAsia="Century Gothic" w:hAnsi="Times New Roman" w:cs="Times New Roman"/>
          <w:b/>
          <w:sz w:val="24"/>
          <w:szCs w:val="24"/>
        </w:rPr>
        <w:t>,</w:t>
      </w:r>
      <w:r w:rsidRPr="006C0698">
        <w:rPr>
          <w:rFonts w:ascii="Times New Roman" w:eastAsia="Century Gothic" w:hAnsi="Times New Roman" w:cs="Times New Roman"/>
          <w:sz w:val="24"/>
          <w:szCs w:val="24"/>
        </w:rPr>
        <w:t xml:space="preserve"> Wykonawca przedstawia, wraz z oświadczeniem, o którym mowa w pkt. 9.3, także oświadczenie Podwykonawcy - załącznik nr 2 do SWZ, potwierdzające brak podstaw wykluczenia tego Podwykonawcy</w:t>
      </w:r>
    </w:p>
    <w:p w14:paraId="4DF5221D" w14:textId="77777777"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9.7. Oświadczenia, o których mowa powyżej, składa się wraz z ofertą, pod rygorem</w:t>
      </w:r>
      <w:r w:rsidRPr="006C0698">
        <w:rPr>
          <w:rFonts w:ascii="Times New Roman" w:eastAsia="Century Gothic" w:hAnsi="Times New Roman" w:cs="Times New Roman"/>
          <w:b/>
          <w:sz w:val="24"/>
          <w:szCs w:val="24"/>
        </w:rPr>
        <w:t xml:space="preserve"> </w:t>
      </w:r>
      <w:r w:rsidRPr="006C0698">
        <w:rPr>
          <w:rFonts w:ascii="Times New Roman" w:eastAsia="Century Gothic" w:hAnsi="Times New Roman" w:cs="Times New Roman"/>
          <w:sz w:val="24"/>
          <w:szCs w:val="24"/>
        </w:rPr>
        <w:t>nieważności, w formie elektronicznej opatrzonej kwalifikowanym podpisem elektronicznym lub w postaci elektronicznej opatrzonej podpisem zaufanym lub podpisem osobistym.</w:t>
      </w:r>
    </w:p>
    <w:p w14:paraId="502A9DE8" w14:textId="77777777"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9.8. Wykonawca dołącza do oferty oświadczenie, UWZGLĘDNIAJĄCE PRZESŁANKI</w:t>
      </w:r>
    </w:p>
    <w:p w14:paraId="0DF8B24A" w14:textId="77777777"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WYKLUCZENIA Z ART. 7 UST. 1 USTAWY o szczególnych rozwiązaniach w zakresie</w:t>
      </w:r>
    </w:p>
    <w:p w14:paraId="18DC6EAB" w14:textId="77777777"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przeciwdziałania wspieraniu agresji na Ukrainę oraz służących ochronie bezpieczeństwa</w:t>
      </w:r>
    </w:p>
    <w:p w14:paraId="5B8E48EC" w14:textId="6FA6761D"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narodowego</w:t>
      </w:r>
      <w:r w:rsidR="0085125C">
        <w:rPr>
          <w:rFonts w:ascii="Times New Roman" w:eastAsia="Century Gothic" w:hAnsi="Times New Roman" w:cs="Times New Roman"/>
          <w:sz w:val="24"/>
          <w:szCs w:val="24"/>
        </w:rPr>
        <w:t>.- załącznik nr 6 do SWZ</w:t>
      </w:r>
    </w:p>
    <w:p w14:paraId="4A8F91FD" w14:textId="404DD450"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9.9. W przypadku wspólnego ubiegania się o zamówienie przez Wykonawców oświadczenie, </w:t>
      </w:r>
      <w:r w:rsidR="00C11370"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o</w:t>
      </w:r>
      <w:r w:rsidR="00C11370"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sz w:val="24"/>
          <w:szCs w:val="24"/>
        </w:rPr>
        <w:t xml:space="preserve">którym mowa powyżej – załącznik nr </w:t>
      </w:r>
      <w:r w:rsidR="0085125C">
        <w:rPr>
          <w:rFonts w:ascii="Times New Roman" w:eastAsia="Century Gothic" w:hAnsi="Times New Roman" w:cs="Times New Roman"/>
          <w:sz w:val="24"/>
          <w:szCs w:val="24"/>
        </w:rPr>
        <w:t>7</w:t>
      </w:r>
      <w:r w:rsidRPr="006C0698">
        <w:rPr>
          <w:rFonts w:ascii="Times New Roman" w:eastAsia="Century Gothic" w:hAnsi="Times New Roman" w:cs="Times New Roman"/>
          <w:sz w:val="24"/>
          <w:szCs w:val="24"/>
        </w:rPr>
        <w:t xml:space="preserve"> do SWZ, składa każdy z Wykonawców.</w:t>
      </w:r>
    </w:p>
    <w:p w14:paraId="00E061C5" w14:textId="77777777" w:rsidR="00D14061" w:rsidRPr="006C0698" w:rsidRDefault="004E2626" w:rsidP="00C11370">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9.10. W przypadku polegania przez Wykonawcę na zdolnościach lub sytuacji podmiotów</w:t>
      </w:r>
    </w:p>
    <w:p w14:paraId="7188197D" w14:textId="040BA033" w:rsidR="00D14061" w:rsidRPr="006C0698" w:rsidRDefault="004E2626">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udostępniających zasoby, Wykonawca przedstawia, wraz z oświadczeniem, o którym mowa </w:t>
      </w:r>
      <w:r w:rsidR="00C11370" w:rsidRPr="006C0698">
        <w:rPr>
          <w:rFonts w:ascii="Times New Roman" w:eastAsia="Century Gothic" w:hAnsi="Times New Roman" w:cs="Times New Roman"/>
          <w:sz w:val="24"/>
          <w:szCs w:val="24"/>
        </w:rPr>
        <w:br/>
      </w:r>
      <w:r w:rsidRPr="006C0698">
        <w:rPr>
          <w:rFonts w:ascii="Times New Roman" w:eastAsia="Century Gothic" w:hAnsi="Times New Roman" w:cs="Times New Roman"/>
          <w:sz w:val="24"/>
          <w:szCs w:val="24"/>
        </w:rPr>
        <w:t>w ust.</w:t>
      </w:r>
      <w:r w:rsidR="00C11370" w:rsidRPr="006C0698">
        <w:rPr>
          <w:rFonts w:ascii="Times New Roman" w:eastAsia="Century Gothic" w:hAnsi="Times New Roman" w:cs="Times New Roman"/>
          <w:sz w:val="24"/>
          <w:szCs w:val="24"/>
        </w:rPr>
        <w:t xml:space="preserve"> dziale</w:t>
      </w:r>
      <w:r w:rsidRPr="006C0698">
        <w:rPr>
          <w:rFonts w:ascii="Times New Roman" w:eastAsia="Century Gothic" w:hAnsi="Times New Roman" w:cs="Times New Roman"/>
          <w:sz w:val="24"/>
          <w:szCs w:val="24"/>
        </w:rPr>
        <w:t xml:space="preserve"> IX ust. 5, także oświadczenie podmiotu udostępniającego zasoby</w:t>
      </w:r>
      <w:r w:rsidR="00E563DE">
        <w:rPr>
          <w:rFonts w:ascii="Times New Roman" w:eastAsia="Century Gothic" w:hAnsi="Times New Roman" w:cs="Times New Roman"/>
          <w:sz w:val="24"/>
          <w:szCs w:val="24"/>
        </w:rPr>
        <w:t xml:space="preserve"> – załącznik nr 7 do SWZ</w:t>
      </w:r>
    </w:p>
    <w:p w14:paraId="0D46D244" w14:textId="77777777" w:rsidR="00D14061" w:rsidRPr="006C0698" w:rsidRDefault="004E2626">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10. Oferta oraz oświadczenia o których mowa w pkt. 9.3. - 9.10. muszą być złożone w oryginale.</w:t>
      </w:r>
    </w:p>
    <w:p w14:paraId="70FD25EF"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11. Zamawiający zaleca ponumerowanie stron oferty.</w:t>
      </w:r>
    </w:p>
    <w:p w14:paraId="3AA53A9C"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lang w:eastAsia="en-US"/>
        </w:rPr>
        <w:t xml:space="preserve">12. Pełnomocnictwo do złożenia oferty powinno być złożone w oryginale w takiej samej formie, jak składana oferta (t. 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w:t>
      </w:r>
      <w:r w:rsidRPr="006C0698">
        <w:rPr>
          <w:rFonts w:ascii="Times New Roman" w:hAnsi="Times New Roman" w:cs="Times New Roman"/>
          <w:sz w:val="24"/>
          <w:szCs w:val="24"/>
          <w:lang w:eastAsia="en-US"/>
        </w:rPr>
        <w:lastRenderedPageBreak/>
        <w:t>cyfrowe odwzorowanie, należy rozumieć dokument elektroniczny będący kopią elektroniczną treści zapisanej w postaci papierowej, umożliwiający zapoznanie się z tą treścią i jej zrozumienie, bez konieczności bezpośredniego dostępu do oryginału.</w:t>
      </w:r>
    </w:p>
    <w:p w14:paraId="6FC64504" w14:textId="77777777" w:rsidR="00D14061" w:rsidRPr="006C0698" w:rsidRDefault="004E2626">
      <w:pPr>
        <w:spacing w:line="360" w:lineRule="auto"/>
        <w:jc w:val="both"/>
        <w:rPr>
          <w:rFonts w:ascii="Times New Roman" w:hAnsi="Times New Roman" w:cs="Times New Roman"/>
          <w:sz w:val="24"/>
          <w:szCs w:val="24"/>
          <w:lang w:eastAsia="en-US"/>
        </w:rPr>
      </w:pPr>
      <w:r w:rsidRPr="006C0698">
        <w:rPr>
          <w:rFonts w:ascii="Times New Roman" w:hAnsi="Times New Roman" w:cs="Times New Roman"/>
          <w:sz w:val="24"/>
          <w:szCs w:val="24"/>
          <w:lang w:eastAsia="en-US"/>
        </w:rPr>
        <w:t xml:space="preserve">13. Jeżeli Wykonawca nie złoży przedmiotowych środków dowodowych lub złożone przedmiotowe środki dowodowe będą niekompletne, Zamawiający wezwie do ich złożenia lub uzupełnienia </w:t>
      </w:r>
      <w:r w:rsidRPr="006C0698">
        <w:rPr>
          <w:rFonts w:ascii="Times New Roman" w:hAnsi="Times New Roman" w:cs="Times New Roman"/>
          <w:sz w:val="24"/>
          <w:szCs w:val="24"/>
          <w:lang w:eastAsia="en-US"/>
        </w:rPr>
        <w:br/>
        <w:t>w wyznaczonym terminie.</w:t>
      </w:r>
    </w:p>
    <w:p w14:paraId="24529C32" w14:textId="75E551CB" w:rsidR="00D14061" w:rsidRPr="006C0698" w:rsidRDefault="004E2626">
      <w:pPr>
        <w:tabs>
          <w:tab w:val="left" w:pos="423"/>
        </w:tabs>
        <w:spacing w:before="240" w:line="360" w:lineRule="auto"/>
        <w:rPr>
          <w:rFonts w:ascii="Times New Roman" w:eastAsia="Century Gothic" w:hAnsi="Times New Roman" w:cs="Times New Roman"/>
          <w:b/>
          <w:sz w:val="24"/>
          <w:szCs w:val="24"/>
        </w:rPr>
      </w:pPr>
      <w:r w:rsidRPr="006C0698">
        <w:rPr>
          <w:rFonts w:ascii="Times New Roman" w:eastAsia="Century Gothic" w:hAnsi="Times New Roman" w:cs="Times New Roman"/>
          <w:b/>
          <w:sz w:val="24"/>
          <w:szCs w:val="24"/>
        </w:rPr>
        <w:t>XI</w:t>
      </w:r>
      <w:r w:rsidR="00EC0552" w:rsidRPr="006C0698">
        <w:rPr>
          <w:rFonts w:ascii="Times New Roman" w:eastAsia="Century Gothic" w:hAnsi="Times New Roman" w:cs="Times New Roman"/>
          <w:b/>
          <w:sz w:val="24"/>
          <w:szCs w:val="24"/>
        </w:rPr>
        <w:t>II</w:t>
      </w:r>
      <w:r w:rsidRPr="006C0698">
        <w:rPr>
          <w:rFonts w:ascii="Times New Roman" w:eastAsia="Century Gothic" w:hAnsi="Times New Roman" w:cs="Times New Roman"/>
          <w:b/>
          <w:sz w:val="24"/>
          <w:szCs w:val="24"/>
        </w:rPr>
        <w:t>. WYMAGANIA DOTYCZĄCE WADIUM</w:t>
      </w:r>
    </w:p>
    <w:p w14:paraId="3EA33C8A" w14:textId="1C63247C" w:rsidR="00FE771F" w:rsidRPr="006C0698" w:rsidRDefault="00FE771F">
      <w:pPr>
        <w:tabs>
          <w:tab w:val="left" w:pos="423"/>
        </w:tabs>
        <w:spacing w:before="240"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Nie wymaga</w:t>
      </w:r>
    </w:p>
    <w:p w14:paraId="5B027D9F" w14:textId="797FD952" w:rsidR="00D14061" w:rsidRPr="006C0698" w:rsidRDefault="004E2626">
      <w:pPr>
        <w:spacing w:before="240"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w:t>
      </w:r>
      <w:r w:rsidR="00EC0552" w:rsidRPr="006C0698">
        <w:rPr>
          <w:rFonts w:ascii="Times New Roman" w:eastAsia="Century Gothic" w:hAnsi="Times New Roman" w:cs="Times New Roman"/>
          <w:b/>
          <w:sz w:val="24"/>
          <w:szCs w:val="24"/>
        </w:rPr>
        <w:t>I</w:t>
      </w:r>
      <w:r w:rsidRPr="006C0698">
        <w:rPr>
          <w:rFonts w:ascii="Times New Roman" w:eastAsia="Century Gothic" w:hAnsi="Times New Roman" w:cs="Times New Roman"/>
          <w:b/>
          <w:sz w:val="24"/>
          <w:szCs w:val="24"/>
        </w:rPr>
        <w:t>V.  SPOSÓB ORAZ TERMIN SKŁADANIA OFERT</w:t>
      </w:r>
    </w:p>
    <w:p w14:paraId="099A2D88" w14:textId="77777777" w:rsidR="00D14061" w:rsidRPr="006C0698" w:rsidRDefault="004E2626">
      <w:pPr>
        <w:tabs>
          <w:tab w:val="left" w:pos="72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Wykonawca może złożyć tylko jedną ofertę.</w:t>
      </w:r>
    </w:p>
    <w:p w14:paraId="7AD17C0A"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2. Wykonawca składa ofertę, pod rygorem nieważności, w formie elektronicznej (tj. w postaci elektronicznej opatrzonej kwalifikowanym podpisem elektronicznym) lub w postaci opatrzonej podpisem zaufanym lub podpisem osobistym.</w:t>
      </w:r>
    </w:p>
    <w:p w14:paraId="51909054"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3. Oferta powinna być podpisana przez osobę upoważnioną/osoby upoważnione do reprezentowania Wykonawcy.</w:t>
      </w:r>
    </w:p>
    <w:p w14:paraId="31FDDABB"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4. Jeżeli w imieniu Wykonawcy działa osoba, której umocowanie do jego reprezentowania nie wynika z dokumentów rejestrowych (KRS, </w:t>
      </w:r>
      <w:proofErr w:type="spellStart"/>
      <w:r w:rsidRPr="006C0698">
        <w:rPr>
          <w:rFonts w:ascii="Times New Roman" w:eastAsia="Century Gothic" w:hAnsi="Times New Roman" w:cs="Times New Roman"/>
          <w:sz w:val="24"/>
          <w:szCs w:val="24"/>
        </w:rPr>
        <w:t>CEiDG</w:t>
      </w:r>
      <w:proofErr w:type="spellEnd"/>
      <w:r w:rsidRPr="006C0698">
        <w:rPr>
          <w:rFonts w:ascii="Times New Roman" w:eastAsia="Century Gothic" w:hAnsi="Times New Roman" w:cs="Times New Roman"/>
          <w:sz w:val="24"/>
          <w:szCs w:val="24"/>
        </w:rPr>
        <w:t xml:space="preserve"> lub innego właściwego rejestru), Wykonawca dołącza do oferty pełnomocnictwo.</w:t>
      </w:r>
    </w:p>
    <w:p w14:paraId="72BD0734" w14:textId="77777777" w:rsidR="00D14061" w:rsidRPr="006C0698" w:rsidRDefault="004E2626">
      <w:pPr>
        <w:tabs>
          <w:tab w:val="left" w:pos="700"/>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5. Pełnomocnictwo do złożenia oferty lub oświadczenia, o którym mowa w art. 125 ust. 1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przekazuje się:</w:t>
      </w:r>
    </w:p>
    <w:p w14:paraId="58CA5CD6" w14:textId="77777777" w:rsidR="00D14061" w:rsidRPr="006C0698" w:rsidRDefault="004E2626">
      <w:pPr>
        <w:tabs>
          <w:tab w:val="left" w:pos="945"/>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w formie elektronicznej (tj. w postaci elektronicznej opatrzonej kwalifikowanym podpisem elektronicznym) – jeżeli oferta została złożona w formie elektronicznej opatrzonej kwalifikowanym podpisem elektronicznym</w:t>
      </w:r>
    </w:p>
    <w:p w14:paraId="66585CD3" w14:textId="77777777" w:rsidR="00D14061" w:rsidRPr="006C0698" w:rsidRDefault="004E2626">
      <w:pPr>
        <w:tabs>
          <w:tab w:val="left" w:pos="945"/>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2) w formie elektronicznej (tj. w postaci elektronicznej opatrzonej kwalifikowanym podpisem elektronicznym) lub w postaci elektronicznej opatrzonej podpisem zaufanym – jeżeli oferta została złożona w postaci elektronicznej opatrzonej podpisem zaufanym;</w:t>
      </w:r>
    </w:p>
    <w:p w14:paraId="66EDF7BF" w14:textId="77777777" w:rsidR="00D14061" w:rsidRPr="006C0698" w:rsidRDefault="004E2626">
      <w:pPr>
        <w:tabs>
          <w:tab w:val="left" w:pos="945"/>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52464635"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6. W przypadku gdy pełnomocnictwo do złożenia oferty lub oświadczenia, o którym mowa w art. 125 ust. 1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xml:space="preserve">, zostało sporządzone jako dokument w postaci papierowej i opatrzone </w:t>
      </w:r>
      <w:r w:rsidRPr="006C0698">
        <w:rPr>
          <w:rFonts w:ascii="Times New Roman" w:eastAsia="Century Gothic" w:hAnsi="Times New Roman" w:cs="Times New Roman"/>
          <w:sz w:val="24"/>
          <w:szCs w:val="24"/>
        </w:rPr>
        <w:lastRenderedPageBreak/>
        <w:t xml:space="preserve">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w:t>
      </w:r>
    </w:p>
    <w:p w14:paraId="6D0047B4"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ECBA62C"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8. Wykonawca składa ofertę za pośrednictwem Platformy:</w:t>
      </w:r>
    </w:p>
    <w:p w14:paraId="25B2C179"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 </w:t>
      </w:r>
      <w:hyperlink r:id="rId11">
        <w:r w:rsidRPr="006C0698">
          <w:rPr>
            <w:rFonts w:ascii="Times New Roman" w:eastAsia="Century Gothic" w:hAnsi="Times New Roman" w:cs="Times New Roman"/>
            <w:b/>
            <w:color w:val="0000FF"/>
            <w:sz w:val="24"/>
            <w:szCs w:val="24"/>
            <w:u w:val="single"/>
          </w:rPr>
          <w:t>https://platformazakupowa.pl/pn/leba</w:t>
        </w:r>
      </w:hyperlink>
    </w:p>
    <w:p w14:paraId="55B5107A"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9. Sposób złożenia oferty został opisany w Regulaminie.</w:t>
      </w:r>
    </w:p>
    <w:p w14:paraId="1E460A24"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10. Wszelkie informacje stanowiące tajemnicę przedsiębiorstwa w rozumieniu ustawy z 16 kwietnia 1993 r. o zwalczaniu nieuczciwej konkurencji (</w:t>
      </w:r>
      <w:proofErr w:type="spellStart"/>
      <w:r w:rsidRPr="006C0698">
        <w:rPr>
          <w:rFonts w:ascii="Times New Roman" w:eastAsia="Century Gothic" w:hAnsi="Times New Roman" w:cs="Times New Roman"/>
          <w:sz w:val="24"/>
          <w:szCs w:val="24"/>
        </w:rPr>
        <w:t>t.j</w:t>
      </w:r>
      <w:proofErr w:type="spellEnd"/>
      <w:r w:rsidRPr="006C0698">
        <w:rPr>
          <w:rFonts w:ascii="Times New Roman" w:eastAsia="Century Gothic" w:hAnsi="Times New Roman" w:cs="Times New Roman"/>
          <w:sz w:val="24"/>
          <w:szCs w:val="24"/>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w:t>
      </w:r>
    </w:p>
    <w:p w14:paraId="7FFFB72E" w14:textId="56809D04"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11.</w:t>
      </w:r>
      <w:r w:rsidRPr="006C0698">
        <w:rPr>
          <w:rFonts w:ascii="Times New Roman" w:eastAsia="Century Gothic" w:hAnsi="Times New Roman" w:cs="Times New Roman"/>
          <w:color w:val="000000"/>
          <w:sz w:val="24"/>
          <w:szCs w:val="24"/>
        </w:rPr>
        <w:t xml:space="preserve"> Termin składania ofert upływa w dniu </w:t>
      </w:r>
      <w:r w:rsidR="008A6A33" w:rsidRPr="007F20FE">
        <w:rPr>
          <w:rFonts w:ascii="Times New Roman" w:eastAsia="Century Gothic" w:hAnsi="Times New Roman" w:cs="Times New Roman"/>
          <w:b/>
          <w:bCs/>
          <w:sz w:val="24"/>
          <w:szCs w:val="24"/>
        </w:rPr>
        <w:t>3</w:t>
      </w:r>
      <w:r w:rsidR="007F20FE" w:rsidRPr="007F20FE">
        <w:rPr>
          <w:rFonts w:ascii="Times New Roman" w:eastAsia="Century Gothic" w:hAnsi="Times New Roman" w:cs="Times New Roman"/>
          <w:b/>
          <w:bCs/>
          <w:sz w:val="24"/>
          <w:szCs w:val="24"/>
        </w:rPr>
        <w:t>1</w:t>
      </w:r>
      <w:r w:rsidR="002D2BE8" w:rsidRPr="007F20FE">
        <w:rPr>
          <w:rFonts w:ascii="Times New Roman" w:eastAsia="Century Gothic" w:hAnsi="Times New Roman" w:cs="Times New Roman"/>
          <w:b/>
          <w:bCs/>
          <w:sz w:val="24"/>
          <w:szCs w:val="24"/>
        </w:rPr>
        <w:t>.10</w:t>
      </w:r>
      <w:r w:rsidR="00295C95" w:rsidRPr="007F20FE">
        <w:rPr>
          <w:rFonts w:ascii="Times New Roman" w:eastAsia="Century Gothic" w:hAnsi="Times New Roman" w:cs="Times New Roman"/>
          <w:b/>
          <w:bCs/>
          <w:sz w:val="24"/>
          <w:szCs w:val="24"/>
        </w:rPr>
        <w:t>.2024r</w:t>
      </w:r>
      <w:r w:rsidR="00295C95" w:rsidRPr="00633AEC">
        <w:rPr>
          <w:rFonts w:ascii="Times New Roman" w:eastAsia="Century Gothic" w:hAnsi="Times New Roman" w:cs="Times New Roman"/>
          <w:b/>
          <w:bCs/>
          <w:color w:val="000000"/>
          <w:sz w:val="24"/>
          <w:szCs w:val="24"/>
        </w:rPr>
        <w:t>.</w:t>
      </w:r>
      <w:r w:rsidRPr="00633AEC">
        <w:rPr>
          <w:rFonts w:ascii="Times New Roman" w:eastAsia="Century Gothic" w:hAnsi="Times New Roman" w:cs="Times New Roman"/>
          <w:b/>
          <w:bCs/>
          <w:color w:val="000000"/>
          <w:sz w:val="24"/>
          <w:szCs w:val="24"/>
        </w:rPr>
        <w:t>,</w:t>
      </w:r>
      <w:r w:rsidRPr="006C0698">
        <w:rPr>
          <w:rFonts w:ascii="Times New Roman" w:eastAsia="Century Gothic" w:hAnsi="Times New Roman" w:cs="Times New Roman"/>
          <w:color w:val="000000"/>
          <w:sz w:val="24"/>
          <w:szCs w:val="24"/>
        </w:rPr>
        <w:t xml:space="preserve"> o godz. 1</w:t>
      </w:r>
      <w:r w:rsidR="0090535B" w:rsidRPr="006C0698">
        <w:rPr>
          <w:rFonts w:ascii="Times New Roman" w:eastAsia="Century Gothic" w:hAnsi="Times New Roman" w:cs="Times New Roman"/>
          <w:color w:val="000000"/>
          <w:sz w:val="24"/>
          <w:szCs w:val="24"/>
        </w:rPr>
        <w:t>0</w:t>
      </w:r>
      <w:r w:rsidRPr="006C0698">
        <w:rPr>
          <w:rFonts w:ascii="Times New Roman" w:eastAsia="Century Gothic" w:hAnsi="Times New Roman" w:cs="Times New Roman"/>
          <w:color w:val="000000"/>
          <w:sz w:val="24"/>
          <w:szCs w:val="24"/>
        </w:rPr>
        <w:t>:00. Decyduje data oraz dokładny czas (</w:t>
      </w:r>
      <w:proofErr w:type="spellStart"/>
      <w:r w:rsidRPr="006C0698">
        <w:rPr>
          <w:rFonts w:ascii="Times New Roman" w:eastAsia="Century Gothic" w:hAnsi="Times New Roman" w:cs="Times New Roman"/>
          <w:color w:val="000000"/>
          <w:sz w:val="24"/>
          <w:szCs w:val="24"/>
        </w:rPr>
        <w:t>hh:mm:ss</w:t>
      </w:r>
      <w:proofErr w:type="spellEnd"/>
      <w:r w:rsidRPr="006C0698">
        <w:rPr>
          <w:rFonts w:ascii="Times New Roman" w:eastAsia="Century Gothic" w:hAnsi="Times New Roman" w:cs="Times New Roman"/>
          <w:color w:val="000000"/>
          <w:sz w:val="24"/>
          <w:szCs w:val="24"/>
        </w:rPr>
        <w:t>) generowany wg czasu lokalnego serwera synchronizowanego zegarem Głównego Urzędu Miar.</w:t>
      </w:r>
    </w:p>
    <w:p w14:paraId="10235115"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12. Oferta złożona po terminie zostanie odrzucona na podstawie art. 226 ust. 1 pkt 1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w:t>
      </w:r>
    </w:p>
    <w:p w14:paraId="35EA3F5D"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13. Wykonawca przed upływem terminu do składania ofert może zmienić lub wycofać ofertę. </w:t>
      </w:r>
    </w:p>
    <w:p w14:paraId="768D971E" w14:textId="77777777" w:rsidR="00D14061" w:rsidRPr="006C0698" w:rsidRDefault="004E2626">
      <w:pPr>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14. Wykonawca nie może skutecznie wycofać oferty ani wprowadzić zmian w treści oferty po upływie terminu składania ofert.</w:t>
      </w:r>
    </w:p>
    <w:p w14:paraId="29A17B40" w14:textId="77777777" w:rsidR="006E0AFC" w:rsidRDefault="006E0AFC">
      <w:pPr>
        <w:spacing w:before="240" w:line="360" w:lineRule="auto"/>
        <w:rPr>
          <w:rFonts w:ascii="Times New Roman" w:eastAsia="Century Gothic" w:hAnsi="Times New Roman" w:cs="Times New Roman"/>
          <w:b/>
          <w:sz w:val="24"/>
          <w:szCs w:val="24"/>
        </w:rPr>
      </w:pPr>
    </w:p>
    <w:p w14:paraId="72E3AC0B" w14:textId="77777777" w:rsidR="006E0AFC" w:rsidRDefault="006E0AFC">
      <w:pPr>
        <w:spacing w:before="240" w:line="360" w:lineRule="auto"/>
        <w:rPr>
          <w:rFonts w:ascii="Times New Roman" w:eastAsia="Century Gothic" w:hAnsi="Times New Roman" w:cs="Times New Roman"/>
          <w:b/>
          <w:sz w:val="24"/>
          <w:szCs w:val="24"/>
        </w:rPr>
      </w:pPr>
    </w:p>
    <w:p w14:paraId="30EB4CEA" w14:textId="33021B72" w:rsidR="00D14061" w:rsidRPr="006C0698" w:rsidRDefault="004E2626">
      <w:pPr>
        <w:spacing w:before="240"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lastRenderedPageBreak/>
        <w:t>XV. TERMIN OTWARCIA OFERT</w:t>
      </w:r>
    </w:p>
    <w:p w14:paraId="4DF27FF4" w14:textId="17F17F7F"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1. Otwarcie ofert nastąpi niezwłocznie po upływie terminu składania ofert, tj. w dniu </w:t>
      </w:r>
      <w:r w:rsidR="008A6A33" w:rsidRPr="007F20FE">
        <w:rPr>
          <w:rFonts w:ascii="Times New Roman" w:eastAsia="Century Gothic" w:hAnsi="Times New Roman" w:cs="Times New Roman"/>
          <w:b/>
          <w:bCs/>
          <w:sz w:val="24"/>
          <w:szCs w:val="24"/>
        </w:rPr>
        <w:t>3</w:t>
      </w:r>
      <w:r w:rsidR="009E0A9B" w:rsidRPr="007F20FE">
        <w:rPr>
          <w:rFonts w:ascii="Times New Roman" w:eastAsia="Century Gothic" w:hAnsi="Times New Roman" w:cs="Times New Roman"/>
          <w:b/>
          <w:bCs/>
          <w:sz w:val="24"/>
          <w:szCs w:val="24"/>
        </w:rPr>
        <w:t>1</w:t>
      </w:r>
      <w:r w:rsidR="00E321BD" w:rsidRPr="007F20FE">
        <w:rPr>
          <w:rFonts w:ascii="Times New Roman" w:eastAsia="Century Gothic" w:hAnsi="Times New Roman" w:cs="Times New Roman"/>
          <w:b/>
          <w:bCs/>
          <w:sz w:val="24"/>
          <w:szCs w:val="24"/>
        </w:rPr>
        <w:t>.10</w:t>
      </w:r>
      <w:r w:rsidR="00295C95" w:rsidRPr="007F20FE">
        <w:rPr>
          <w:rFonts w:ascii="Times New Roman" w:eastAsia="Century Gothic" w:hAnsi="Times New Roman" w:cs="Times New Roman"/>
          <w:b/>
          <w:bCs/>
          <w:sz w:val="24"/>
          <w:szCs w:val="24"/>
        </w:rPr>
        <w:t>.2024</w:t>
      </w:r>
      <w:r w:rsidR="00295C95" w:rsidRPr="007F20FE">
        <w:rPr>
          <w:rFonts w:ascii="Times New Roman" w:eastAsia="Century Gothic" w:hAnsi="Times New Roman" w:cs="Times New Roman"/>
          <w:sz w:val="24"/>
          <w:szCs w:val="24"/>
        </w:rPr>
        <w:t>r</w:t>
      </w:r>
      <w:r w:rsidRPr="006C0698">
        <w:rPr>
          <w:rFonts w:ascii="Times New Roman" w:eastAsia="Century Gothic" w:hAnsi="Times New Roman" w:cs="Times New Roman"/>
          <w:color w:val="000000"/>
          <w:sz w:val="24"/>
          <w:szCs w:val="24"/>
        </w:rPr>
        <w:t>. roku o godz. 1</w:t>
      </w:r>
      <w:r w:rsidR="0090535B" w:rsidRPr="006C0698">
        <w:rPr>
          <w:rFonts w:ascii="Times New Roman" w:eastAsia="Century Gothic" w:hAnsi="Times New Roman" w:cs="Times New Roman"/>
          <w:color w:val="000000"/>
          <w:sz w:val="24"/>
          <w:szCs w:val="24"/>
        </w:rPr>
        <w:t>0</w:t>
      </w:r>
      <w:r w:rsidRPr="006C0698">
        <w:rPr>
          <w:rFonts w:ascii="Times New Roman" w:eastAsia="Century Gothic" w:hAnsi="Times New Roman" w:cs="Times New Roman"/>
          <w:color w:val="000000"/>
          <w:sz w:val="24"/>
          <w:szCs w:val="24"/>
        </w:rPr>
        <w:t>:05. Otwarcie ofert dokonywane jest przez odszyfrowanie i</w:t>
      </w:r>
      <w:r w:rsidRPr="006C0698">
        <w:rPr>
          <w:rFonts w:ascii="Times New Roman" w:eastAsia="Century Gothic" w:hAnsi="Times New Roman" w:cs="Times New Roman"/>
          <w:b/>
          <w:color w:val="000000"/>
          <w:sz w:val="24"/>
          <w:szCs w:val="24"/>
        </w:rPr>
        <w:t xml:space="preserve"> </w:t>
      </w:r>
      <w:r w:rsidRPr="006C0698">
        <w:rPr>
          <w:rFonts w:ascii="Times New Roman" w:eastAsia="Century Gothic" w:hAnsi="Times New Roman" w:cs="Times New Roman"/>
          <w:color w:val="000000"/>
          <w:sz w:val="24"/>
          <w:szCs w:val="24"/>
        </w:rPr>
        <w:t>otwarcie ofert.</w:t>
      </w:r>
    </w:p>
    <w:p w14:paraId="6B239066" w14:textId="77777777" w:rsidR="00D14061" w:rsidRPr="006C0698" w:rsidRDefault="004E2626">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2. Zamawiający, najpóźniej przed otwarciem ofert, udostępni na stronie internetowej prowadzonego postępowania (Platformie) informację o kwocie, jaką zamierza przeznaczyć na sfinansowanie zamówienia.</w:t>
      </w:r>
    </w:p>
    <w:p w14:paraId="4E679450" w14:textId="77777777" w:rsidR="00D14061" w:rsidRPr="006C0698" w:rsidRDefault="004E2626">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14:paraId="76B19341" w14:textId="77777777" w:rsidR="00D14061" w:rsidRPr="006C0698" w:rsidRDefault="004E2626">
      <w:pPr>
        <w:tabs>
          <w:tab w:val="left" w:pos="700"/>
        </w:tabs>
        <w:spacing w:line="360" w:lineRule="auto"/>
        <w:jc w:val="both"/>
        <w:rPr>
          <w:rFonts w:ascii="Times New Roman" w:eastAsia="Century Gothic" w:hAnsi="Times New Roman" w:cs="Times New Roman"/>
          <w:sz w:val="24"/>
          <w:szCs w:val="24"/>
        </w:rPr>
      </w:pPr>
      <w:r w:rsidRPr="006C0698">
        <w:rPr>
          <w:rFonts w:ascii="Times New Roman" w:eastAsia="Century Gothic" w:hAnsi="Times New Roman" w:cs="Times New Roman"/>
          <w:sz w:val="24"/>
          <w:szCs w:val="24"/>
        </w:rPr>
        <w:t>4. Niezwłocznie po otwarciu ofert Zamawiający udostępni na stronie internetowej prowadzonego postępowania (platformie zakupowej) informacje o:</w:t>
      </w:r>
    </w:p>
    <w:p w14:paraId="156B2EC9" w14:textId="77777777" w:rsidR="00D14061" w:rsidRPr="006C0698" w:rsidRDefault="004E2626">
      <w:pPr>
        <w:tabs>
          <w:tab w:val="left" w:pos="1014"/>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1) nazwach albo imionach i nazwiskach oraz siedzibach lub miejscach prowadzonej działalności gospodarczej albo miejscach zamieszkania wykonawców, których oferty zostały otwarte;</w:t>
      </w:r>
    </w:p>
    <w:p w14:paraId="4BEE8666" w14:textId="77777777" w:rsidR="00D14061" w:rsidRPr="006C0698" w:rsidRDefault="004E2626">
      <w:pPr>
        <w:tabs>
          <w:tab w:val="left" w:pos="940"/>
        </w:tabs>
        <w:spacing w:line="360" w:lineRule="auto"/>
        <w:rPr>
          <w:rFonts w:ascii="Times New Roman" w:hAnsi="Times New Roman" w:cs="Times New Roman"/>
          <w:sz w:val="24"/>
          <w:szCs w:val="24"/>
        </w:rPr>
      </w:pPr>
      <w:r w:rsidRPr="006C0698">
        <w:rPr>
          <w:rFonts w:ascii="Times New Roman" w:eastAsia="Century Gothic" w:hAnsi="Times New Roman" w:cs="Times New Roman"/>
          <w:sz w:val="24"/>
          <w:szCs w:val="24"/>
        </w:rPr>
        <w:t>2) cenach lub kosztach zawartych w ofertach.</w:t>
      </w:r>
    </w:p>
    <w:p w14:paraId="18A6C56F" w14:textId="77777777" w:rsidR="00D14061" w:rsidRPr="006C0698" w:rsidRDefault="00D14061">
      <w:pPr>
        <w:tabs>
          <w:tab w:val="left" w:pos="940"/>
        </w:tabs>
        <w:spacing w:line="360" w:lineRule="auto"/>
        <w:rPr>
          <w:rFonts w:ascii="Times New Roman" w:eastAsia="Century Gothic" w:hAnsi="Times New Roman" w:cs="Times New Roman"/>
          <w:sz w:val="24"/>
          <w:szCs w:val="24"/>
        </w:rPr>
      </w:pPr>
    </w:p>
    <w:p w14:paraId="50F0E6A6" w14:textId="3148D0D2" w:rsidR="00D14061" w:rsidRPr="006C0698" w:rsidRDefault="004E2626">
      <w:pPr>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XVI. SPOSÓB OBLICZENIA CENY</w:t>
      </w:r>
    </w:p>
    <w:p w14:paraId="44CD5867" w14:textId="77777777" w:rsidR="00D14061" w:rsidRPr="006C0698" w:rsidRDefault="004E2626">
      <w:pPr>
        <w:tabs>
          <w:tab w:val="left" w:pos="700"/>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1. Cena oferty stanowi wartość umowy za wykonanie przedmiotu zamówienia w całym zakresie.</w:t>
      </w:r>
    </w:p>
    <w:p w14:paraId="14C5490D"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2. Cenę oferty brutto za przedmiot zamówienia jest ceną ryczałtową, obejmującą koszt wykonania całego zakresu zamówienia opisanego w niniejszej SWZ i jej załącznikach.</w:t>
      </w:r>
    </w:p>
    <w:p w14:paraId="6F904532" w14:textId="77777777" w:rsidR="00D14061" w:rsidRPr="006C0698" w:rsidRDefault="004E2626">
      <w:pPr>
        <w:tabs>
          <w:tab w:val="left" w:pos="700"/>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3. Wykonawca, uwzględniając wszystkie wymogi, o których mowa w SWZ, zobowiązany jest w cenie brutto ująć wszelkie koszty niezbędne dla prawidłowego oraz pełnego wykonania przedmiotu zamówienia, zgodnie z warunkami wynikającymi z zamówienia.</w:t>
      </w:r>
    </w:p>
    <w:p w14:paraId="0CBB8854"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4. Ceny wskazane przez Wykonawcę muszą być podane w PLN cyfrowo w zaokrągleniu do dwóch miejsc po przecinku (groszy). Zasada zaokrąglenia – poniżej 5 należy końcówkę pominąć, powyżej i równe 5 należy zaokrąglić w górę.</w:t>
      </w:r>
    </w:p>
    <w:p w14:paraId="1169A70E"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5. Rozliczenia pomiędzy Wykonawcą, a Zamawiającym będą dokonywane w złotych polskich (PLN).</w:t>
      </w:r>
    </w:p>
    <w:p w14:paraId="1D3A81D4"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t>
      </w:r>
      <w:r w:rsidRPr="006C0698">
        <w:rPr>
          <w:rFonts w:ascii="Times New Roman" w:eastAsia="Century Gothic" w:hAnsi="Times New Roman" w:cs="Times New Roman"/>
          <w:sz w:val="24"/>
          <w:szCs w:val="24"/>
        </w:rPr>
        <w:lastRenderedPageBreak/>
        <w:t>wartość podatku od towarów i usług, którą Zamawiający miałby rozliczyć zgodnie z obowiązującymi przepisami.</w:t>
      </w:r>
    </w:p>
    <w:p w14:paraId="68936F44" w14:textId="77777777" w:rsidR="00D14061" w:rsidRPr="006C0698" w:rsidRDefault="00D14061">
      <w:pPr>
        <w:spacing w:line="360" w:lineRule="auto"/>
        <w:jc w:val="both"/>
        <w:rPr>
          <w:rFonts w:ascii="Times New Roman" w:eastAsia="Century Gothic" w:hAnsi="Times New Roman" w:cs="Times New Roman"/>
          <w:sz w:val="24"/>
          <w:szCs w:val="24"/>
        </w:rPr>
      </w:pPr>
    </w:p>
    <w:p w14:paraId="7B2067F4" w14:textId="517FE0B4" w:rsidR="00D14061" w:rsidRPr="006C0698" w:rsidRDefault="004E2626">
      <w:pPr>
        <w:tabs>
          <w:tab w:val="left" w:pos="540"/>
        </w:tabs>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XVII.</w:t>
      </w:r>
      <w:r w:rsidRPr="006C0698">
        <w:rPr>
          <w:rFonts w:ascii="Times New Roman" w:eastAsia="Times New Roman" w:hAnsi="Times New Roman" w:cs="Times New Roman"/>
          <w:sz w:val="24"/>
          <w:szCs w:val="24"/>
        </w:rPr>
        <w:tab/>
      </w:r>
      <w:r w:rsidRPr="006C0698">
        <w:rPr>
          <w:rFonts w:ascii="Times New Roman" w:eastAsia="Century Gothic" w:hAnsi="Times New Roman" w:cs="Times New Roman"/>
          <w:b/>
          <w:sz w:val="24"/>
          <w:szCs w:val="24"/>
        </w:rPr>
        <w:t>OPIS KRYTERIÓW OCENY OFERT WRAZ Z PODANIEM WAG TYCH KRYTERIÓW I SPOSOBU OCENY OFERT</w:t>
      </w:r>
    </w:p>
    <w:p w14:paraId="2540FD32" w14:textId="77777777" w:rsidR="00D14061" w:rsidRPr="006C0698" w:rsidRDefault="004E2626">
      <w:pPr>
        <w:tabs>
          <w:tab w:val="left" w:pos="700"/>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1. Przy wyborze oferty najkorzystniejszej zamawiający będzie kierował się następującymi kryteriami, z przypisaniem im odpowiednio wag:</w:t>
      </w:r>
    </w:p>
    <w:p w14:paraId="493E1CE3" w14:textId="77777777" w:rsidR="00D14061" w:rsidRPr="006C0698" w:rsidRDefault="004E2626" w:rsidP="002D6185">
      <w:pPr>
        <w:spacing w:line="360" w:lineRule="auto"/>
        <w:ind w:left="567"/>
        <w:rPr>
          <w:rFonts w:ascii="Times New Roman" w:hAnsi="Times New Roman" w:cs="Times New Roman"/>
          <w:sz w:val="24"/>
          <w:szCs w:val="24"/>
        </w:rPr>
      </w:pPr>
      <w:r w:rsidRPr="006C0698">
        <w:rPr>
          <w:rFonts w:ascii="Times New Roman" w:eastAsia="Century Gothic" w:hAnsi="Times New Roman" w:cs="Times New Roman"/>
          <w:sz w:val="24"/>
          <w:szCs w:val="24"/>
        </w:rPr>
        <w:t>1) cena oferty – 60%</w:t>
      </w:r>
    </w:p>
    <w:p w14:paraId="6EE7135E" w14:textId="77777777" w:rsidR="00D14061" w:rsidRPr="006C0698" w:rsidRDefault="004E2626">
      <w:pPr>
        <w:spacing w:line="360" w:lineRule="auto"/>
        <w:ind w:left="700"/>
        <w:rPr>
          <w:rFonts w:ascii="Times New Roman" w:hAnsi="Times New Roman" w:cs="Times New Roman"/>
          <w:sz w:val="24"/>
          <w:szCs w:val="24"/>
        </w:rPr>
      </w:pPr>
      <w:r w:rsidRPr="006C0698">
        <w:rPr>
          <w:rFonts w:ascii="Times New Roman" w:eastAsia="Century Gothic" w:hAnsi="Times New Roman" w:cs="Times New Roman"/>
          <w:sz w:val="24"/>
          <w:szCs w:val="24"/>
        </w:rPr>
        <w:t>2) okres gwarancji – 40%</w:t>
      </w:r>
    </w:p>
    <w:p w14:paraId="31DEF45C" w14:textId="77777777" w:rsidR="00D14061" w:rsidRPr="006C0698" w:rsidRDefault="004E2626">
      <w:pPr>
        <w:tabs>
          <w:tab w:val="left" w:pos="720"/>
        </w:tabs>
        <w:spacing w:line="360" w:lineRule="auto"/>
        <w:rPr>
          <w:rFonts w:ascii="Times New Roman" w:hAnsi="Times New Roman" w:cs="Times New Roman"/>
          <w:sz w:val="24"/>
          <w:szCs w:val="24"/>
        </w:rPr>
      </w:pPr>
      <w:r w:rsidRPr="006C0698">
        <w:rPr>
          <w:rFonts w:ascii="Times New Roman" w:eastAsia="Century Gothic" w:hAnsi="Times New Roman" w:cs="Times New Roman"/>
          <w:sz w:val="24"/>
          <w:szCs w:val="24"/>
        </w:rPr>
        <w:br/>
        <w:t>2. Sposób obliczania punktów dla poszczególnych kryteriów:</w:t>
      </w:r>
    </w:p>
    <w:p w14:paraId="515146F6" w14:textId="77777777" w:rsidR="00D14061" w:rsidRPr="006C0698" w:rsidRDefault="004E2626" w:rsidP="002D6185">
      <w:pPr>
        <w:numPr>
          <w:ilvl w:val="3"/>
          <w:numId w:val="1"/>
        </w:numPr>
        <w:tabs>
          <w:tab w:val="left" w:pos="770"/>
        </w:tabs>
        <w:spacing w:line="360" w:lineRule="auto"/>
        <w:ind w:left="567"/>
        <w:jc w:val="both"/>
        <w:rPr>
          <w:rFonts w:ascii="Times New Roman" w:hAnsi="Times New Roman" w:cs="Times New Roman"/>
          <w:sz w:val="24"/>
          <w:szCs w:val="24"/>
        </w:rPr>
      </w:pPr>
      <w:r w:rsidRPr="006C0698">
        <w:rPr>
          <w:rFonts w:ascii="Times New Roman" w:eastAsia="Century Gothic" w:hAnsi="Times New Roman" w:cs="Times New Roman"/>
          <w:b/>
          <w:sz w:val="24"/>
          <w:szCs w:val="24"/>
          <w:u w:val="single"/>
        </w:rPr>
        <w:t>Punkty w kryterium cena brutto oferty w PLN</w:t>
      </w:r>
      <w:r w:rsidRPr="006C0698">
        <w:rPr>
          <w:rFonts w:ascii="Times New Roman" w:eastAsia="Century Gothic" w:hAnsi="Times New Roman" w:cs="Times New Roman"/>
          <w:b/>
          <w:sz w:val="24"/>
          <w:szCs w:val="24"/>
        </w:rPr>
        <w:t xml:space="preserve"> </w:t>
      </w:r>
      <w:r w:rsidRPr="006C0698">
        <w:rPr>
          <w:rFonts w:ascii="Times New Roman" w:eastAsia="Century Gothic" w:hAnsi="Times New Roman" w:cs="Times New Roman"/>
          <w:sz w:val="24"/>
          <w:szCs w:val="24"/>
        </w:rPr>
        <w:t>wyliczone będą z dokładnością do dwóch</w:t>
      </w:r>
      <w:r w:rsidRPr="006C0698">
        <w:rPr>
          <w:rFonts w:ascii="Times New Roman" w:eastAsia="Century Gothic" w:hAnsi="Times New Roman" w:cs="Times New Roman"/>
          <w:b/>
          <w:sz w:val="24"/>
          <w:szCs w:val="24"/>
        </w:rPr>
        <w:t xml:space="preserve"> </w:t>
      </w:r>
      <w:r w:rsidRPr="006C0698">
        <w:rPr>
          <w:rFonts w:ascii="Times New Roman" w:eastAsia="Century Gothic" w:hAnsi="Times New Roman" w:cs="Times New Roman"/>
          <w:sz w:val="24"/>
          <w:szCs w:val="24"/>
        </w:rPr>
        <w:t>miejsc po przecinku (zasada zaokrąglania trzeciego miejsca po przecinku – poniżej 5 końcówkę pomija się, powyżej i równe 5 zaokrągla się w górę) wg poniższego wzoru:</w:t>
      </w:r>
    </w:p>
    <w:p w14:paraId="71254FEA" w14:textId="0749B211" w:rsidR="00D14061" w:rsidRPr="006C0698" w:rsidRDefault="004E2626">
      <w:pPr>
        <w:spacing w:line="360" w:lineRule="auto"/>
        <w:ind w:left="2880"/>
        <w:rPr>
          <w:rFonts w:ascii="Times New Roman" w:hAnsi="Times New Roman" w:cs="Times New Roman"/>
          <w:sz w:val="24"/>
          <w:szCs w:val="24"/>
        </w:rPr>
      </w:pPr>
      <w:r w:rsidRPr="006C0698">
        <w:rPr>
          <w:rFonts w:ascii="Times New Roman" w:eastAsia="Century Gothic" w:hAnsi="Times New Roman" w:cs="Times New Roman"/>
          <w:sz w:val="24"/>
          <w:szCs w:val="24"/>
        </w:rPr>
        <w:t xml:space="preserve">                      </w:t>
      </w:r>
      <w:proofErr w:type="spellStart"/>
      <w:r w:rsidRPr="006C0698">
        <w:rPr>
          <w:rFonts w:ascii="Times New Roman" w:eastAsia="Century Gothic" w:hAnsi="Times New Roman" w:cs="Times New Roman"/>
          <w:sz w:val="24"/>
          <w:szCs w:val="24"/>
        </w:rPr>
        <w:t>Cmin</w:t>
      </w:r>
      <w:proofErr w:type="spellEnd"/>
    </w:p>
    <w:p w14:paraId="3F77B719" w14:textId="77777777" w:rsidR="00D14061" w:rsidRPr="006C0698" w:rsidRDefault="004E2626">
      <w:pPr>
        <w:spacing w:line="360" w:lineRule="auto"/>
        <w:ind w:left="2880"/>
        <w:rPr>
          <w:rFonts w:ascii="Times New Roman" w:hAnsi="Times New Roman" w:cs="Times New Roman"/>
          <w:sz w:val="24"/>
          <w:szCs w:val="24"/>
        </w:rPr>
      </w:pPr>
      <w:r w:rsidRPr="006C0698">
        <w:rPr>
          <w:rFonts w:ascii="Times New Roman" w:eastAsia="Century Gothic" w:hAnsi="Times New Roman" w:cs="Times New Roman"/>
          <w:sz w:val="24"/>
          <w:szCs w:val="24"/>
        </w:rPr>
        <w:tab/>
        <w:t>C= ------------------   x 60 pkt.</w:t>
      </w:r>
    </w:p>
    <w:p w14:paraId="6EB813EB" w14:textId="77777777" w:rsidR="00D14061" w:rsidRPr="006C0698" w:rsidRDefault="004E2626">
      <w:pPr>
        <w:spacing w:line="360" w:lineRule="auto"/>
        <w:ind w:left="2880"/>
        <w:rPr>
          <w:rFonts w:ascii="Times New Roman" w:hAnsi="Times New Roman" w:cs="Times New Roman"/>
          <w:sz w:val="24"/>
          <w:szCs w:val="24"/>
        </w:rPr>
      </w:pPr>
      <w:r w:rsidRPr="006C0698">
        <w:rPr>
          <w:rFonts w:ascii="Times New Roman" w:eastAsia="Century Gothic" w:hAnsi="Times New Roman" w:cs="Times New Roman"/>
          <w:sz w:val="24"/>
          <w:szCs w:val="24"/>
        </w:rPr>
        <w:t xml:space="preserve">                        </w:t>
      </w:r>
      <w:proofErr w:type="spellStart"/>
      <w:r w:rsidRPr="006C0698">
        <w:rPr>
          <w:rFonts w:ascii="Times New Roman" w:eastAsia="Century Gothic" w:hAnsi="Times New Roman" w:cs="Times New Roman"/>
          <w:sz w:val="24"/>
          <w:szCs w:val="24"/>
        </w:rPr>
        <w:t>Cx</w:t>
      </w:r>
      <w:proofErr w:type="spellEnd"/>
    </w:p>
    <w:p w14:paraId="26E11668" w14:textId="77777777" w:rsidR="00D14061" w:rsidRPr="006C0698" w:rsidRDefault="004E2626">
      <w:pPr>
        <w:spacing w:line="360" w:lineRule="auto"/>
        <w:ind w:left="1440"/>
        <w:rPr>
          <w:rFonts w:ascii="Times New Roman" w:hAnsi="Times New Roman" w:cs="Times New Roman"/>
          <w:sz w:val="24"/>
          <w:szCs w:val="24"/>
        </w:rPr>
      </w:pPr>
      <w:r w:rsidRPr="006C0698">
        <w:rPr>
          <w:rFonts w:ascii="Times New Roman" w:eastAsia="Century Gothic" w:hAnsi="Times New Roman" w:cs="Times New Roman"/>
          <w:sz w:val="24"/>
          <w:szCs w:val="24"/>
        </w:rPr>
        <w:t>gdzie:</w:t>
      </w:r>
    </w:p>
    <w:p w14:paraId="24256D53" w14:textId="77777777" w:rsidR="00D14061" w:rsidRPr="006C0698" w:rsidRDefault="004E2626">
      <w:pPr>
        <w:spacing w:line="360" w:lineRule="auto"/>
        <w:ind w:left="1140"/>
        <w:rPr>
          <w:rFonts w:ascii="Times New Roman" w:hAnsi="Times New Roman" w:cs="Times New Roman"/>
          <w:sz w:val="24"/>
          <w:szCs w:val="24"/>
        </w:rPr>
      </w:pPr>
      <w:r w:rsidRPr="006C0698">
        <w:rPr>
          <w:rFonts w:ascii="Times New Roman" w:eastAsia="Century Gothic" w:hAnsi="Times New Roman" w:cs="Times New Roman"/>
          <w:sz w:val="24"/>
          <w:szCs w:val="24"/>
        </w:rPr>
        <w:t>C – przyznane punkty w kryterium ceny oferty brutto w PLN;</w:t>
      </w:r>
    </w:p>
    <w:p w14:paraId="4ADFBEF3" w14:textId="77777777" w:rsidR="00D14061" w:rsidRPr="006C0698" w:rsidRDefault="004E2626">
      <w:pPr>
        <w:spacing w:line="360" w:lineRule="auto"/>
        <w:ind w:left="1140"/>
        <w:rPr>
          <w:rFonts w:ascii="Times New Roman" w:hAnsi="Times New Roman" w:cs="Times New Roman"/>
          <w:sz w:val="24"/>
          <w:szCs w:val="24"/>
        </w:rPr>
      </w:pPr>
      <w:proofErr w:type="spellStart"/>
      <w:r w:rsidRPr="006C0698">
        <w:rPr>
          <w:rFonts w:ascii="Times New Roman" w:eastAsia="Century Gothic" w:hAnsi="Times New Roman" w:cs="Times New Roman"/>
          <w:sz w:val="24"/>
          <w:szCs w:val="24"/>
        </w:rPr>
        <w:t>Cmin</w:t>
      </w:r>
      <w:proofErr w:type="spellEnd"/>
      <w:r w:rsidRPr="006C0698">
        <w:rPr>
          <w:rFonts w:ascii="Times New Roman" w:eastAsia="Century Gothic" w:hAnsi="Times New Roman" w:cs="Times New Roman"/>
          <w:sz w:val="24"/>
          <w:szCs w:val="24"/>
        </w:rPr>
        <w:t xml:space="preserve">  - najniższa cena oferty brutto w PLN spośród ofert niepodlegających odrzuceniu;</w:t>
      </w:r>
    </w:p>
    <w:p w14:paraId="04AD5A28" w14:textId="77777777" w:rsidR="00D14061" w:rsidRPr="006C0698" w:rsidRDefault="004E2626">
      <w:pPr>
        <w:spacing w:line="360" w:lineRule="auto"/>
        <w:ind w:left="1140"/>
        <w:rPr>
          <w:rFonts w:ascii="Times New Roman" w:hAnsi="Times New Roman" w:cs="Times New Roman"/>
          <w:sz w:val="24"/>
          <w:szCs w:val="24"/>
        </w:rPr>
      </w:pPr>
      <w:proofErr w:type="spellStart"/>
      <w:r w:rsidRPr="006C0698">
        <w:rPr>
          <w:rFonts w:ascii="Times New Roman" w:eastAsia="Century Gothic" w:hAnsi="Times New Roman" w:cs="Times New Roman"/>
          <w:sz w:val="24"/>
          <w:szCs w:val="24"/>
        </w:rPr>
        <w:t>Cx</w:t>
      </w:r>
      <w:proofErr w:type="spellEnd"/>
      <w:r w:rsidRPr="006C0698">
        <w:rPr>
          <w:rFonts w:ascii="Times New Roman" w:eastAsia="Century Gothic" w:hAnsi="Times New Roman" w:cs="Times New Roman"/>
          <w:sz w:val="24"/>
          <w:szCs w:val="24"/>
        </w:rPr>
        <w:t xml:space="preserve">  – cena brutto w PLN badanej oferty.</w:t>
      </w:r>
    </w:p>
    <w:p w14:paraId="096856E6" w14:textId="77777777" w:rsidR="00D14061" w:rsidRPr="006C0698" w:rsidRDefault="00D14061">
      <w:pPr>
        <w:spacing w:line="360" w:lineRule="auto"/>
        <w:ind w:left="1140"/>
        <w:rPr>
          <w:rFonts w:ascii="Times New Roman" w:eastAsia="Century Gothic" w:hAnsi="Times New Roman" w:cs="Times New Roman"/>
          <w:b/>
          <w:sz w:val="24"/>
          <w:szCs w:val="24"/>
        </w:rPr>
      </w:pPr>
    </w:p>
    <w:p w14:paraId="02DA6909" w14:textId="77777777" w:rsidR="00D14061" w:rsidRPr="006C0698" w:rsidRDefault="004E2626">
      <w:pPr>
        <w:numPr>
          <w:ilvl w:val="1"/>
          <w:numId w:val="1"/>
        </w:numPr>
        <w:tabs>
          <w:tab w:val="left" w:pos="1000"/>
        </w:tabs>
        <w:spacing w:line="360" w:lineRule="auto"/>
        <w:ind w:left="1000" w:hanging="369"/>
        <w:rPr>
          <w:rFonts w:ascii="Times New Roman" w:hAnsi="Times New Roman" w:cs="Times New Roman"/>
          <w:sz w:val="24"/>
          <w:szCs w:val="24"/>
        </w:rPr>
      </w:pPr>
      <w:r w:rsidRPr="006C0698">
        <w:rPr>
          <w:rFonts w:ascii="Times New Roman" w:eastAsia="Century Gothic" w:hAnsi="Times New Roman" w:cs="Times New Roman"/>
          <w:sz w:val="24"/>
          <w:szCs w:val="24"/>
        </w:rPr>
        <w:t xml:space="preserve">Punkty w kryterium </w:t>
      </w:r>
      <w:r w:rsidRPr="006C0698">
        <w:rPr>
          <w:rFonts w:ascii="Times New Roman" w:eastAsia="Century Gothic" w:hAnsi="Times New Roman" w:cs="Times New Roman"/>
          <w:b/>
          <w:sz w:val="24"/>
          <w:szCs w:val="24"/>
        </w:rPr>
        <w:t>okres gwarancji,</w:t>
      </w:r>
      <w:r w:rsidRPr="006C0698">
        <w:rPr>
          <w:rFonts w:ascii="Times New Roman" w:eastAsia="Century Gothic" w:hAnsi="Times New Roman" w:cs="Times New Roman"/>
          <w:sz w:val="24"/>
          <w:szCs w:val="24"/>
        </w:rPr>
        <w:t xml:space="preserve"> zostaną przyznane wg następujących zasad:</w:t>
      </w:r>
    </w:p>
    <w:p w14:paraId="0FFC2995" w14:textId="0FE3B310" w:rsidR="00D14061" w:rsidRPr="006C0698" w:rsidRDefault="004E2626">
      <w:pPr>
        <w:spacing w:line="360" w:lineRule="auto"/>
        <w:ind w:firstLine="426"/>
        <w:jc w:val="both"/>
        <w:rPr>
          <w:rFonts w:ascii="Times New Roman" w:hAnsi="Times New Roman" w:cs="Times New Roman"/>
          <w:sz w:val="24"/>
          <w:szCs w:val="24"/>
        </w:rPr>
      </w:pPr>
      <w:r w:rsidRPr="006C0698">
        <w:rPr>
          <w:rFonts w:ascii="Times New Roman" w:eastAsia="Times New Roman" w:hAnsi="Times New Roman" w:cs="Times New Roman"/>
          <w:b/>
          <w:sz w:val="24"/>
          <w:szCs w:val="24"/>
          <w:u w:val="single"/>
          <w:lang w:eastAsia="zh-CN"/>
        </w:rPr>
        <w:t xml:space="preserve">Okres gwarancji  – maksymalnie 40 pkt. (nie mniej niż </w:t>
      </w:r>
      <w:r w:rsidR="003535F6">
        <w:rPr>
          <w:rFonts w:ascii="Times New Roman" w:eastAsia="Times New Roman" w:hAnsi="Times New Roman" w:cs="Times New Roman"/>
          <w:b/>
          <w:sz w:val="24"/>
          <w:szCs w:val="24"/>
          <w:u w:val="single"/>
          <w:lang w:eastAsia="zh-CN"/>
        </w:rPr>
        <w:t>12</w:t>
      </w:r>
      <w:r w:rsidRPr="006C0698">
        <w:rPr>
          <w:rFonts w:ascii="Times New Roman" w:eastAsia="Times New Roman" w:hAnsi="Times New Roman" w:cs="Times New Roman"/>
          <w:b/>
          <w:sz w:val="24"/>
          <w:szCs w:val="24"/>
          <w:u w:val="single"/>
          <w:lang w:eastAsia="zh-CN"/>
        </w:rPr>
        <w:t xml:space="preserve"> miesięcy, nie więcej niż 84 miesiące)</w:t>
      </w:r>
      <w:r w:rsidRPr="006C0698">
        <w:rPr>
          <w:rFonts w:ascii="Times New Roman" w:eastAsia="Times New Roman" w:hAnsi="Times New Roman" w:cs="Times New Roman"/>
          <w:sz w:val="24"/>
          <w:szCs w:val="24"/>
          <w:lang w:eastAsia="zh-CN"/>
        </w:rPr>
        <w:t xml:space="preserve">        </w:t>
      </w:r>
    </w:p>
    <w:tbl>
      <w:tblPr>
        <w:tblW w:w="9691" w:type="dxa"/>
        <w:tblInd w:w="216" w:type="dxa"/>
        <w:tblLayout w:type="fixed"/>
        <w:tblLook w:val="04A0" w:firstRow="1" w:lastRow="0" w:firstColumn="1" w:lastColumn="0" w:noHBand="0" w:noVBand="1"/>
      </w:tblPr>
      <w:tblGrid>
        <w:gridCol w:w="9691"/>
      </w:tblGrid>
      <w:tr w:rsidR="00D14061" w:rsidRPr="006C0698" w14:paraId="1AFF5BF7" w14:textId="77777777" w:rsidTr="00026BAB">
        <w:trPr>
          <w:trHeight w:val="4155"/>
        </w:trPr>
        <w:tc>
          <w:tcPr>
            <w:tcW w:w="9691" w:type="dxa"/>
          </w:tcPr>
          <w:p w14:paraId="57D3EC28" w14:textId="77777777" w:rsidR="00D14061" w:rsidRPr="006C0698" w:rsidRDefault="004E2626">
            <w:pPr>
              <w:widowControl w:val="0"/>
              <w:spacing w:line="360" w:lineRule="auto"/>
              <w:jc w:val="both"/>
              <w:rPr>
                <w:rFonts w:ascii="Times New Roman" w:eastAsia="Times New Roman" w:hAnsi="Times New Roman" w:cs="Times New Roman"/>
                <w:b/>
                <w:color w:val="000000"/>
                <w:sz w:val="24"/>
                <w:szCs w:val="24"/>
              </w:rPr>
            </w:pPr>
            <w:r w:rsidRPr="006C0698">
              <w:rPr>
                <w:rFonts w:ascii="Times New Roman" w:eastAsia="Times New Roman" w:hAnsi="Times New Roman" w:cs="Times New Roman"/>
                <w:b/>
                <w:color w:val="000000"/>
                <w:sz w:val="24"/>
                <w:szCs w:val="24"/>
              </w:rPr>
              <w:lastRenderedPageBreak/>
              <w:t xml:space="preserve">            Przyjmuje się, że oferta z najdłuższym okresie gwarancji otrzyma 40 pkt.</w:t>
            </w:r>
          </w:p>
          <w:p w14:paraId="78179FC2" w14:textId="375C4EB5" w:rsidR="00D14061" w:rsidRPr="006C0698" w:rsidRDefault="004E2626">
            <w:pPr>
              <w:widowControl w:val="0"/>
              <w:spacing w:line="360" w:lineRule="auto"/>
              <w:jc w:val="both"/>
              <w:rPr>
                <w:rFonts w:ascii="Times New Roman" w:hAnsi="Times New Roman" w:cs="Times New Roman"/>
                <w:i/>
                <w:color w:val="000000"/>
                <w:kern w:val="2"/>
                <w:sz w:val="24"/>
                <w:szCs w:val="24"/>
              </w:rPr>
            </w:pPr>
            <w:r w:rsidRPr="006C0698">
              <w:rPr>
                <w:rFonts w:ascii="Times New Roman" w:hAnsi="Times New Roman" w:cs="Times New Roman"/>
                <w:i/>
                <w:color w:val="000000"/>
                <w:kern w:val="2"/>
                <w:sz w:val="24"/>
                <w:szCs w:val="24"/>
              </w:rPr>
              <w:t xml:space="preserve">W przypadku gdy Wykonawca poda dłuższy okres gwarancji do obliczeń Zamawiający przyjmie wartość 84 miesiące. W przypadku, gdy Wykonawca złoży ofertę, w której wskaże okres gwarancji poniżej </w:t>
            </w:r>
            <w:r w:rsidR="003535F6">
              <w:rPr>
                <w:rFonts w:ascii="Times New Roman" w:hAnsi="Times New Roman" w:cs="Times New Roman"/>
                <w:i/>
                <w:color w:val="000000"/>
                <w:kern w:val="2"/>
                <w:sz w:val="24"/>
                <w:szCs w:val="24"/>
              </w:rPr>
              <w:t>12</w:t>
            </w:r>
            <w:r w:rsidRPr="006C0698">
              <w:rPr>
                <w:rFonts w:ascii="Times New Roman" w:hAnsi="Times New Roman" w:cs="Times New Roman"/>
                <w:i/>
                <w:color w:val="000000"/>
                <w:kern w:val="2"/>
                <w:sz w:val="24"/>
                <w:szCs w:val="24"/>
              </w:rPr>
              <w:t xml:space="preserve"> miesięcy oferta będzie potraktowana jako niezgodna z treścią SWZ i zostanie odrzucona, w przypadku gdy Wykonawca nie wpisze nic w tym kryterium oceny, Zamawiający przyjmie do obliczeń wartość minimalną gwarancji, tj. 36 miesięcy.</w:t>
            </w:r>
          </w:p>
          <w:p w14:paraId="3D58BE87" w14:textId="77777777" w:rsidR="00D14061" w:rsidRPr="006C0698" w:rsidRDefault="00D14061">
            <w:pPr>
              <w:widowControl w:val="0"/>
              <w:spacing w:line="360" w:lineRule="auto"/>
              <w:jc w:val="both"/>
              <w:rPr>
                <w:rFonts w:ascii="Times New Roman" w:eastAsia="Times New Roman" w:hAnsi="Times New Roman" w:cs="Times New Roman"/>
                <w:b/>
                <w:i/>
                <w:color w:val="000000"/>
                <w:kern w:val="2"/>
                <w:sz w:val="24"/>
                <w:szCs w:val="24"/>
              </w:rPr>
            </w:pPr>
          </w:p>
          <w:tbl>
            <w:tblPr>
              <w:tblW w:w="5821" w:type="dxa"/>
              <w:tblInd w:w="93" w:type="dxa"/>
              <w:tblLayout w:type="fixed"/>
              <w:tblLook w:val="04A0" w:firstRow="1" w:lastRow="0" w:firstColumn="1" w:lastColumn="0" w:noHBand="0" w:noVBand="1"/>
            </w:tblPr>
            <w:tblGrid>
              <w:gridCol w:w="697"/>
              <w:gridCol w:w="3947"/>
              <w:gridCol w:w="1177"/>
            </w:tblGrid>
            <w:tr w:rsidR="00D14061" w:rsidRPr="006C0698" w14:paraId="57086F23" w14:textId="77777777" w:rsidTr="00026BAB">
              <w:trPr>
                <w:trHeight w:val="573"/>
              </w:trPr>
              <w:tc>
                <w:tcPr>
                  <w:tcW w:w="697" w:type="dxa"/>
                  <w:vMerge w:val="restart"/>
                  <w:vAlign w:val="center"/>
                </w:tcPr>
                <w:p w14:paraId="10920DFF" w14:textId="77777777" w:rsidR="00D14061" w:rsidRPr="006C0698" w:rsidRDefault="004E2626">
                  <w:pPr>
                    <w:widowControl w:val="0"/>
                    <w:snapToGrid w:val="0"/>
                    <w:spacing w:line="360" w:lineRule="auto"/>
                    <w:jc w:val="center"/>
                    <w:rPr>
                      <w:rFonts w:ascii="Times New Roman" w:hAnsi="Times New Roman" w:cs="Times New Roman"/>
                      <w:color w:val="000000"/>
                      <w:sz w:val="24"/>
                      <w:szCs w:val="24"/>
                    </w:rPr>
                  </w:pPr>
                  <w:r w:rsidRPr="006C0698">
                    <w:rPr>
                      <w:rFonts w:ascii="Times New Roman" w:hAnsi="Times New Roman" w:cs="Times New Roman"/>
                      <w:color w:val="000000"/>
                      <w:sz w:val="24"/>
                      <w:szCs w:val="24"/>
                    </w:rPr>
                    <w:t>X =</w:t>
                  </w:r>
                </w:p>
              </w:tc>
              <w:tc>
                <w:tcPr>
                  <w:tcW w:w="3947" w:type="dxa"/>
                  <w:tcBorders>
                    <w:bottom w:val="single" w:sz="4" w:space="0" w:color="000000"/>
                  </w:tcBorders>
                  <w:vAlign w:val="center"/>
                </w:tcPr>
                <w:p w14:paraId="4E2FB804" w14:textId="57410B0E" w:rsidR="00D14061" w:rsidRPr="006C0698" w:rsidRDefault="004E2626">
                  <w:pPr>
                    <w:widowControl w:val="0"/>
                    <w:snapToGrid w:val="0"/>
                    <w:spacing w:line="360" w:lineRule="auto"/>
                    <w:jc w:val="center"/>
                    <w:rPr>
                      <w:rFonts w:ascii="Times New Roman" w:hAnsi="Times New Roman" w:cs="Times New Roman"/>
                      <w:color w:val="000000"/>
                      <w:sz w:val="24"/>
                      <w:szCs w:val="24"/>
                    </w:rPr>
                  </w:pPr>
                  <w:r w:rsidRPr="006C0698">
                    <w:rPr>
                      <w:rFonts w:ascii="Times New Roman" w:hAnsi="Times New Roman" w:cs="Times New Roman"/>
                      <w:color w:val="000000"/>
                      <w:sz w:val="24"/>
                      <w:szCs w:val="24"/>
                    </w:rPr>
                    <w:t xml:space="preserve">ilość pełnych miesięcy okresu gwarancji ocenianej oferty  - </w:t>
                  </w:r>
                  <w:r w:rsidR="003535F6">
                    <w:rPr>
                      <w:rFonts w:ascii="Times New Roman" w:hAnsi="Times New Roman" w:cs="Times New Roman"/>
                      <w:color w:val="000000"/>
                      <w:sz w:val="24"/>
                      <w:szCs w:val="24"/>
                    </w:rPr>
                    <w:t>12</w:t>
                  </w:r>
                </w:p>
              </w:tc>
              <w:tc>
                <w:tcPr>
                  <w:tcW w:w="1177" w:type="dxa"/>
                  <w:vMerge w:val="restart"/>
                  <w:vAlign w:val="center"/>
                </w:tcPr>
                <w:p w14:paraId="17B35D21" w14:textId="77777777" w:rsidR="00D14061" w:rsidRPr="006C0698" w:rsidRDefault="004E2626">
                  <w:pPr>
                    <w:widowControl w:val="0"/>
                    <w:snapToGrid w:val="0"/>
                    <w:spacing w:line="360" w:lineRule="auto"/>
                    <w:jc w:val="center"/>
                    <w:rPr>
                      <w:rFonts w:ascii="Times New Roman" w:hAnsi="Times New Roman" w:cs="Times New Roman"/>
                      <w:color w:val="000000"/>
                      <w:sz w:val="24"/>
                      <w:szCs w:val="24"/>
                    </w:rPr>
                  </w:pPr>
                  <w:r w:rsidRPr="006C0698">
                    <w:rPr>
                      <w:rFonts w:ascii="Times New Roman" w:hAnsi="Times New Roman" w:cs="Times New Roman"/>
                      <w:color w:val="000000"/>
                      <w:sz w:val="24"/>
                      <w:szCs w:val="24"/>
                    </w:rPr>
                    <w:t>x 40 pkt.</w:t>
                  </w:r>
                </w:p>
              </w:tc>
            </w:tr>
            <w:tr w:rsidR="00D14061" w:rsidRPr="006C0698" w14:paraId="00B5B0EB" w14:textId="77777777" w:rsidTr="00026BAB">
              <w:trPr>
                <w:trHeight w:val="573"/>
              </w:trPr>
              <w:tc>
                <w:tcPr>
                  <w:tcW w:w="697" w:type="dxa"/>
                  <w:vMerge/>
                  <w:vAlign w:val="center"/>
                </w:tcPr>
                <w:p w14:paraId="799C7BBC" w14:textId="77777777" w:rsidR="00D14061" w:rsidRPr="006C0698" w:rsidRDefault="00D14061">
                  <w:pPr>
                    <w:widowControl w:val="0"/>
                    <w:spacing w:line="360" w:lineRule="auto"/>
                    <w:rPr>
                      <w:rFonts w:ascii="Times New Roman" w:hAnsi="Times New Roman" w:cs="Times New Roman"/>
                      <w:sz w:val="24"/>
                      <w:szCs w:val="24"/>
                    </w:rPr>
                  </w:pPr>
                </w:p>
              </w:tc>
              <w:tc>
                <w:tcPr>
                  <w:tcW w:w="3947" w:type="dxa"/>
                  <w:tcBorders>
                    <w:top w:val="single" w:sz="4" w:space="0" w:color="000000"/>
                  </w:tcBorders>
                  <w:vAlign w:val="center"/>
                </w:tcPr>
                <w:p w14:paraId="0343DC54" w14:textId="774C61D5" w:rsidR="00D14061" w:rsidRPr="006C0698" w:rsidRDefault="004E2626">
                  <w:pPr>
                    <w:widowControl w:val="0"/>
                    <w:snapToGrid w:val="0"/>
                    <w:spacing w:line="360" w:lineRule="auto"/>
                    <w:jc w:val="center"/>
                    <w:rPr>
                      <w:rFonts w:ascii="Times New Roman" w:eastAsia="Calibri" w:hAnsi="Times New Roman" w:cs="Times New Roman"/>
                      <w:color w:val="000000"/>
                      <w:sz w:val="24"/>
                      <w:szCs w:val="24"/>
                    </w:rPr>
                  </w:pPr>
                  <w:r w:rsidRPr="006C0698">
                    <w:rPr>
                      <w:rFonts w:ascii="Times New Roman" w:eastAsia="Calibri" w:hAnsi="Times New Roman" w:cs="Times New Roman"/>
                      <w:color w:val="000000"/>
                      <w:sz w:val="24"/>
                      <w:szCs w:val="24"/>
                    </w:rPr>
                    <w:t xml:space="preserve">84 - </w:t>
                  </w:r>
                  <w:r w:rsidR="003535F6">
                    <w:rPr>
                      <w:rFonts w:ascii="Times New Roman" w:eastAsia="Calibri" w:hAnsi="Times New Roman" w:cs="Times New Roman"/>
                      <w:color w:val="000000"/>
                      <w:sz w:val="24"/>
                      <w:szCs w:val="24"/>
                    </w:rPr>
                    <w:t>12</w:t>
                  </w:r>
                </w:p>
              </w:tc>
              <w:tc>
                <w:tcPr>
                  <w:tcW w:w="1177" w:type="dxa"/>
                  <w:vMerge/>
                  <w:vAlign w:val="center"/>
                </w:tcPr>
                <w:p w14:paraId="5D682DE6" w14:textId="77777777" w:rsidR="00D14061" w:rsidRPr="006C0698" w:rsidRDefault="00D14061">
                  <w:pPr>
                    <w:widowControl w:val="0"/>
                    <w:spacing w:line="360" w:lineRule="auto"/>
                    <w:rPr>
                      <w:rFonts w:ascii="Times New Roman" w:hAnsi="Times New Roman" w:cs="Times New Roman"/>
                      <w:sz w:val="24"/>
                      <w:szCs w:val="24"/>
                    </w:rPr>
                  </w:pPr>
                </w:p>
              </w:tc>
            </w:tr>
          </w:tbl>
          <w:p w14:paraId="5550E21D" w14:textId="77777777" w:rsidR="00D14061" w:rsidRPr="006C0698" w:rsidRDefault="00D14061">
            <w:pPr>
              <w:widowControl w:val="0"/>
              <w:spacing w:line="360" w:lineRule="auto"/>
              <w:jc w:val="both"/>
              <w:rPr>
                <w:rFonts w:ascii="Times New Roman" w:hAnsi="Times New Roman" w:cs="Times New Roman"/>
                <w:b/>
                <w:sz w:val="24"/>
                <w:szCs w:val="24"/>
              </w:rPr>
            </w:pPr>
          </w:p>
        </w:tc>
      </w:tr>
    </w:tbl>
    <w:p w14:paraId="5177C11C"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7A3839B7" w14:textId="77777777" w:rsidR="00D14061" w:rsidRPr="006C0698" w:rsidRDefault="00D14061">
      <w:pPr>
        <w:spacing w:line="360" w:lineRule="auto"/>
        <w:rPr>
          <w:rFonts w:ascii="Times New Roman" w:eastAsia="Century Gothic" w:hAnsi="Times New Roman" w:cs="Times New Roman"/>
          <w:sz w:val="24"/>
          <w:szCs w:val="24"/>
        </w:rPr>
      </w:pPr>
    </w:p>
    <w:p w14:paraId="5A0B2CEC" w14:textId="77777777" w:rsidR="00D14061" w:rsidRPr="006C0698" w:rsidRDefault="004E2626">
      <w:pPr>
        <w:spacing w:line="360" w:lineRule="auto"/>
        <w:ind w:right="7920"/>
        <w:rPr>
          <w:rFonts w:ascii="Times New Roman" w:hAnsi="Times New Roman" w:cs="Times New Roman"/>
          <w:sz w:val="24"/>
          <w:szCs w:val="24"/>
        </w:rPr>
      </w:pPr>
      <w:r w:rsidRPr="006C0698">
        <w:rPr>
          <w:rFonts w:ascii="Times New Roman" w:eastAsia="Century Gothic" w:hAnsi="Times New Roman" w:cs="Times New Roman"/>
          <w:sz w:val="24"/>
          <w:szCs w:val="24"/>
        </w:rPr>
        <w:t>E = C + X</w:t>
      </w:r>
    </w:p>
    <w:p w14:paraId="79C734EB" w14:textId="77777777" w:rsidR="00D14061" w:rsidRPr="006C0698" w:rsidRDefault="004E2626">
      <w:pPr>
        <w:spacing w:line="360" w:lineRule="auto"/>
        <w:ind w:right="7920"/>
        <w:rPr>
          <w:rFonts w:ascii="Times New Roman" w:hAnsi="Times New Roman" w:cs="Times New Roman"/>
          <w:sz w:val="24"/>
          <w:szCs w:val="24"/>
        </w:rPr>
      </w:pPr>
      <w:r w:rsidRPr="006C0698">
        <w:rPr>
          <w:rFonts w:ascii="Times New Roman" w:eastAsia="Century Gothic" w:hAnsi="Times New Roman" w:cs="Times New Roman"/>
          <w:sz w:val="24"/>
          <w:szCs w:val="24"/>
        </w:rPr>
        <w:t>gdzie:</w:t>
      </w:r>
    </w:p>
    <w:p w14:paraId="6A461DBE" w14:textId="77777777" w:rsidR="00D14061" w:rsidRPr="006C0698" w:rsidRDefault="00D14061">
      <w:pPr>
        <w:spacing w:line="360" w:lineRule="auto"/>
        <w:rPr>
          <w:rFonts w:ascii="Times New Roman" w:eastAsia="Century Gothic" w:hAnsi="Times New Roman" w:cs="Times New Roman"/>
          <w:sz w:val="24"/>
          <w:szCs w:val="24"/>
        </w:rPr>
      </w:pPr>
    </w:p>
    <w:p w14:paraId="1EF00453" w14:textId="77777777" w:rsidR="00D14061" w:rsidRPr="006C0698" w:rsidRDefault="004E2626">
      <w:pPr>
        <w:spacing w:line="360" w:lineRule="auto"/>
        <w:ind w:right="980"/>
        <w:rPr>
          <w:rFonts w:ascii="Times New Roman" w:hAnsi="Times New Roman" w:cs="Times New Roman"/>
          <w:sz w:val="24"/>
          <w:szCs w:val="24"/>
        </w:rPr>
      </w:pPr>
      <w:r w:rsidRPr="006C0698">
        <w:rPr>
          <w:rFonts w:ascii="Times New Roman" w:eastAsia="Century Gothic" w:hAnsi="Times New Roman" w:cs="Times New Roman"/>
          <w:sz w:val="24"/>
          <w:szCs w:val="24"/>
        </w:rPr>
        <w:t xml:space="preserve">E – łączna liczba punktów otrzymana przez ofertę we wszystkich kryteriach oceny, </w:t>
      </w:r>
    </w:p>
    <w:p w14:paraId="78E2B91E" w14:textId="77777777" w:rsidR="00D14061" w:rsidRPr="006C0698" w:rsidRDefault="004E2626">
      <w:pPr>
        <w:spacing w:line="360" w:lineRule="auto"/>
        <w:ind w:right="980"/>
        <w:rPr>
          <w:rFonts w:ascii="Times New Roman" w:hAnsi="Times New Roman" w:cs="Times New Roman"/>
          <w:sz w:val="24"/>
          <w:szCs w:val="24"/>
        </w:rPr>
      </w:pPr>
      <w:r w:rsidRPr="006C0698">
        <w:rPr>
          <w:rFonts w:ascii="Times New Roman" w:eastAsia="Century Gothic" w:hAnsi="Times New Roman" w:cs="Times New Roman"/>
          <w:sz w:val="24"/>
          <w:szCs w:val="24"/>
        </w:rPr>
        <w:t>C – liczba punktów w kryterium ceny oferty brutto w PLN,</w:t>
      </w:r>
    </w:p>
    <w:p w14:paraId="2CE4B35A" w14:textId="77777777" w:rsidR="00D14061" w:rsidRPr="006C0698" w:rsidRDefault="004E2626">
      <w:pPr>
        <w:spacing w:line="360" w:lineRule="auto"/>
        <w:rPr>
          <w:rFonts w:ascii="Times New Roman" w:hAnsi="Times New Roman" w:cs="Times New Roman"/>
          <w:sz w:val="24"/>
          <w:szCs w:val="24"/>
        </w:rPr>
      </w:pPr>
      <w:r w:rsidRPr="006C0698">
        <w:rPr>
          <w:rFonts w:ascii="Times New Roman" w:eastAsia="Century Gothic" w:hAnsi="Times New Roman" w:cs="Times New Roman"/>
          <w:sz w:val="24"/>
          <w:szCs w:val="24"/>
        </w:rPr>
        <w:t>X – liczba punktów w kryterium okres gwarancji.</w:t>
      </w:r>
    </w:p>
    <w:p w14:paraId="5CC15C7C"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4. Zamawiający będzie zaokrąglał punkty do dwóch miejsc po przecinku w każdym wskaźniku. Zasada zaokrąglenia dotyczy trzeciego miejsca po przecinku – poniżej 5 końcówkę pominie, powyżej i równe 5 zaokrągli w górę.</w:t>
      </w:r>
    </w:p>
    <w:p w14:paraId="0105E442" w14:textId="77777777" w:rsidR="00D14061" w:rsidRPr="006C0698" w:rsidRDefault="004E2626">
      <w:pPr>
        <w:tabs>
          <w:tab w:val="left" w:pos="700"/>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5A1257F8" w14:textId="2DA5AA89" w:rsidR="00D14061" w:rsidRPr="006C0698" w:rsidRDefault="004E2626">
      <w:pPr>
        <w:spacing w:before="240" w:line="360" w:lineRule="auto"/>
        <w:rPr>
          <w:rFonts w:ascii="Times New Roman" w:eastAsia="Century Gothic" w:hAnsi="Times New Roman" w:cs="Times New Roman"/>
          <w:b/>
          <w:sz w:val="24"/>
          <w:szCs w:val="24"/>
        </w:rPr>
      </w:pPr>
      <w:r w:rsidRPr="006C0698">
        <w:rPr>
          <w:rFonts w:ascii="Times New Roman" w:eastAsia="Century Gothic" w:hAnsi="Times New Roman" w:cs="Times New Roman"/>
          <w:b/>
          <w:sz w:val="24"/>
          <w:szCs w:val="24"/>
        </w:rPr>
        <w:t>X</w:t>
      </w:r>
      <w:r w:rsidR="00EC0552" w:rsidRPr="006C0698">
        <w:rPr>
          <w:rFonts w:ascii="Times New Roman" w:eastAsia="Century Gothic" w:hAnsi="Times New Roman" w:cs="Times New Roman"/>
          <w:b/>
          <w:sz w:val="24"/>
          <w:szCs w:val="24"/>
        </w:rPr>
        <w:t>VIII</w:t>
      </w:r>
      <w:r w:rsidRPr="006C0698">
        <w:rPr>
          <w:rFonts w:ascii="Times New Roman" w:eastAsia="Century Gothic" w:hAnsi="Times New Roman" w:cs="Times New Roman"/>
          <w:b/>
          <w:sz w:val="24"/>
          <w:szCs w:val="24"/>
        </w:rPr>
        <w:t>. INFORMACJE DOTYCZĄCE ZABEZPIECZENIA NALEŻYTEGO WYKONANIA UMOWY</w:t>
      </w:r>
    </w:p>
    <w:p w14:paraId="45D42561" w14:textId="49D968D1" w:rsidR="00FE771F" w:rsidRPr="009E0A9B" w:rsidRDefault="00FE771F">
      <w:pPr>
        <w:spacing w:before="240" w:line="360" w:lineRule="auto"/>
        <w:rPr>
          <w:rFonts w:ascii="Times New Roman" w:hAnsi="Times New Roman" w:cs="Times New Roman"/>
          <w:bCs/>
          <w:sz w:val="24"/>
          <w:szCs w:val="24"/>
        </w:rPr>
      </w:pPr>
      <w:r w:rsidRPr="009E0A9B">
        <w:rPr>
          <w:rFonts w:ascii="Times New Roman" w:eastAsia="Century Gothic" w:hAnsi="Times New Roman" w:cs="Times New Roman"/>
          <w:bCs/>
          <w:sz w:val="24"/>
          <w:szCs w:val="24"/>
        </w:rPr>
        <w:t>Nie wymaga</w:t>
      </w:r>
    </w:p>
    <w:p w14:paraId="7AC75C13" w14:textId="478C13B9" w:rsidR="00D14061" w:rsidRPr="006C0698" w:rsidRDefault="004E2626">
      <w:pPr>
        <w:tabs>
          <w:tab w:val="left" w:pos="540"/>
        </w:tabs>
        <w:spacing w:before="240" w:line="360" w:lineRule="auto"/>
        <w:ind w:left="560" w:hanging="559"/>
        <w:rPr>
          <w:rFonts w:ascii="Times New Roman" w:hAnsi="Times New Roman" w:cs="Times New Roman"/>
          <w:sz w:val="24"/>
          <w:szCs w:val="24"/>
        </w:rPr>
      </w:pPr>
      <w:r w:rsidRPr="006C0698">
        <w:rPr>
          <w:rFonts w:ascii="Times New Roman" w:eastAsia="Century Gothic" w:hAnsi="Times New Roman" w:cs="Times New Roman"/>
          <w:b/>
          <w:sz w:val="24"/>
          <w:szCs w:val="24"/>
        </w:rPr>
        <w:lastRenderedPageBreak/>
        <w:t>X</w:t>
      </w:r>
      <w:r w:rsidR="00EC0552" w:rsidRPr="006C0698">
        <w:rPr>
          <w:rFonts w:ascii="Times New Roman" w:eastAsia="Century Gothic" w:hAnsi="Times New Roman" w:cs="Times New Roman"/>
          <w:b/>
          <w:sz w:val="24"/>
          <w:szCs w:val="24"/>
        </w:rPr>
        <w:t>I</w:t>
      </w:r>
      <w:r w:rsidRPr="006C0698">
        <w:rPr>
          <w:rFonts w:ascii="Times New Roman" w:eastAsia="Century Gothic" w:hAnsi="Times New Roman" w:cs="Times New Roman"/>
          <w:b/>
          <w:sz w:val="24"/>
          <w:szCs w:val="24"/>
        </w:rPr>
        <w:t>X.</w:t>
      </w:r>
      <w:r w:rsidRPr="006C0698">
        <w:rPr>
          <w:rFonts w:ascii="Times New Roman" w:eastAsia="Century Gothic" w:hAnsi="Times New Roman" w:cs="Times New Roman"/>
          <w:b/>
          <w:sz w:val="24"/>
          <w:szCs w:val="24"/>
        </w:rPr>
        <w:tab/>
        <w:t>INFORMACJE O FORMALNOŚCIACH, JAKIE MUSZĄ ZOSTAĆ DOPEŁNIONE PO WYBORZE OFERTY W CELU ZAWARCIA UMOWY W SPRAWIE ZAMÓWIENIA PUBLICZNEGO</w:t>
      </w:r>
    </w:p>
    <w:p w14:paraId="4D244F98"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050E5C74" w14:textId="77777777" w:rsidR="00D14061" w:rsidRPr="006C0698" w:rsidRDefault="004E2626">
      <w:pPr>
        <w:tabs>
          <w:tab w:val="left" w:pos="700"/>
        </w:tabs>
        <w:spacing w:line="360" w:lineRule="auto"/>
        <w:ind w:right="20"/>
        <w:jc w:val="both"/>
        <w:rPr>
          <w:rFonts w:ascii="Times New Roman" w:hAnsi="Times New Roman" w:cs="Times New Roman"/>
          <w:sz w:val="24"/>
          <w:szCs w:val="24"/>
        </w:rPr>
      </w:pPr>
      <w:r w:rsidRPr="006C0698">
        <w:rPr>
          <w:rFonts w:ascii="Times New Roman" w:eastAsia="Century Gothic" w:hAnsi="Times New Roman" w:cs="Times New Roman"/>
          <w:sz w:val="24"/>
          <w:szCs w:val="24"/>
        </w:rPr>
        <w:t>2. Zamawiający powiadomi wybranego Wykonawcę o terminie podpisania umowy w sprawie zamówienia publicznego.</w:t>
      </w:r>
    </w:p>
    <w:p w14:paraId="12FD86A4"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322F368" w14:textId="77777777" w:rsidR="00D14061" w:rsidRPr="006C0698" w:rsidRDefault="004E2626">
      <w:pPr>
        <w:tabs>
          <w:tab w:val="left" w:pos="700"/>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4. Przed podpisaniem umowy wybrany Wykonawca przekaże Zamawiającemu informacje niezbędne do wpisania do treści umowy (np. imiona i nazwiska upoważnionych osób, które będą reprezentować Wykonawcę przy podpisaniu umowy).</w:t>
      </w:r>
    </w:p>
    <w:p w14:paraId="75695B05" w14:textId="63DD84C2" w:rsidR="00D14061" w:rsidRPr="006C0698" w:rsidRDefault="004E2626">
      <w:pPr>
        <w:tabs>
          <w:tab w:val="left" w:pos="700"/>
        </w:tabs>
        <w:spacing w:before="240"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XX.</w:t>
      </w:r>
      <w:r w:rsidRPr="006C0698">
        <w:rPr>
          <w:rFonts w:ascii="Times New Roman" w:eastAsia="Times New Roman" w:hAnsi="Times New Roman" w:cs="Times New Roman"/>
          <w:sz w:val="24"/>
          <w:szCs w:val="24"/>
        </w:rPr>
        <w:tab/>
      </w:r>
      <w:r w:rsidRPr="006C0698">
        <w:rPr>
          <w:rFonts w:ascii="Times New Roman" w:eastAsia="Century Gothic" w:hAnsi="Times New Roman" w:cs="Times New Roman"/>
          <w:b/>
          <w:sz w:val="24"/>
          <w:szCs w:val="24"/>
        </w:rPr>
        <w:t>POUCZENIE O ŚRODKACH OCHRONY PRAWNEJ PRZYSŁUGUJĄCYCH WYKONAWCY</w:t>
      </w:r>
    </w:p>
    <w:p w14:paraId="65D5D336"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Wykonawcy oraz innemu podmiotowi, jeżeli ma lub miał interes w uzyskaniu zamówienia oraz poniósł lub może ponieść szkodę w wyniku naruszenia przez Zamawiającego przepisów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xml:space="preserve">, przysługują środki ochrony prawnej określone w dziale IX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w:t>
      </w:r>
    </w:p>
    <w:p w14:paraId="5714BD52" w14:textId="77777777" w:rsidR="00D14061" w:rsidRPr="006C0698" w:rsidRDefault="00D14061">
      <w:pPr>
        <w:spacing w:line="360" w:lineRule="auto"/>
        <w:jc w:val="both"/>
        <w:rPr>
          <w:rFonts w:ascii="Times New Roman" w:eastAsia="Century Gothic" w:hAnsi="Times New Roman" w:cs="Times New Roman"/>
          <w:sz w:val="24"/>
          <w:szCs w:val="24"/>
        </w:rPr>
      </w:pPr>
    </w:p>
    <w:p w14:paraId="51AFD28C" w14:textId="443AFD8A" w:rsidR="00D14061" w:rsidRPr="006C0698" w:rsidRDefault="004E2626">
      <w:pPr>
        <w:tabs>
          <w:tab w:val="left" w:pos="700"/>
        </w:tabs>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XXI.</w:t>
      </w:r>
      <w:r w:rsidRPr="006C0698">
        <w:rPr>
          <w:rFonts w:ascii="Times New Roman" w:eastAsia="Times New Roman" w:hAnsi="Times New Roman" w:cs="Times New Roman"/>
          <w:sz w:val="24"/>
          <w:szCs w:val="24"/>
        </w:rPr>
        <w:tab/>
      </w:r>
      <w:r w:rsidRPr="006C0698">
        <w:rPr>
          <w:rFonts w:ascii="Times New Roman" w:eastAsia="Century Gothic" w:hAnsi="Times New Roman" w:cs="Times New Roman"/>
          <w:b/>
          <w:sz w:val="24"/>
          <w:szCs w:val="24"/>
        </w:rPr>
        <w:t>KLAUZULA INFORMACYJNA DOTYCZĄCA PRZETWARZANIA DANYCH OSOBOWYCH</w:t>
      </w:r>
    </w:p>
    <w:tbl>
      <w:tblPr>
        <w:tblW w:w="9153" w:type="dxa"/>
        <w:tblInd w:w="216" w:type="dxa"/>
        <w:tblLayout w:type="fixed"/>
        <w:tblLook w:val="04A0" w:firstRow="1" w:lastRow="0" w:firstColumn="1" w:lastColumn="0" w:noHBand="0" w:noVBand="1"/>
      </w:tblPr>
      <w:tblGrid>
        <w:gridCol w:w="493"/>
        <w:gridCol w:w="8660"/>
      </w:tblGrid>
      <w:tr w:rsidR="00D14061" w:rsidRPr="006C0698" w14:paraId="1BC8C1A6" w14:textId="77777777" w:rsidTr="00FE771F">
        <w:trPr>
          <w:trHeight w:val="2237"/>
        </w:trPr>
        <w:tc>
          <w:tcPr>
            <w:tcW w:w="9153" w:type="dxa"/>
            <w:gridSpan w:val="2"/>
          </w:tcPr>
          <w:p w14:paraId="1B111644"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12D23F1" w14:textId="77777777" w:rsidR="006E759B" w:rsidRPr="006C0698" w:rsidRDefault="006E759B" w:rsidP="006E759B">
            <w:pPr>
              <w:pStyle w:val="Standard"/>
              <w:snapToGrid w:val="0"/>
              <w:jc w:val="both"/>
              <w:rPr>
                <w:rFonts w:cs="Times New Roman"/>
                <w:color w:val="000000"/>
              </w:rPr>
            </w:pPr>
          </w:p>
        </w:tc>
      </w:tr>
      <w:tr w:rsidR="00D14061" w:rsidRPr="006C0698" w14:paraId="655F47D0" w14:textId="77777777" w:rsidTr="00225DE4">
        <w:tc>
          <w:tcPr>
            <w:tcW w:w="493" w:type="dxa"/>
          </w:tcPr>
          <w:p w14:paraId="7FB9C2C2"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1.</w:t>
            </w:r>
          </w:p>
        </w:tc>
        <w:tc>
          <w:tcPr>
            <w:tcW w:w="8658" w:type="dxa"/>
          </w:tcPr>
          <w:p w14:paraId="08B0A2B9" w14:textId="77777777" w:rsidR="006E759B" w:rsidRPr="006C0698" w:rsidRDefault="006E759B" w:rsidP="006E759B">
            <w:pPr>
              <w:pStyle w:val="Standard"/>
              <w:snapToGrid w:val="0"/>
              <w:jc w:val="both"/>
              <w:rPr>
                <w:rFonts w:cs="Times New Roman"/>
              </w:rPr>
            </w:pPr>
            <w:r w:rsidRPr="006C0698">
              <w:rPr>
                <w:rFonts w:cs="Times New Roman"/>
                <w:bCs/>
              </w:rPr>
              <w:t>administratorem danych osobowych jest Ochotnicza Straż Pożarna, ul. Pocztowa 10, 84-360 Łeba;</w:t>
            </w:r>
          </w:p>
          <w:p w14:paraId="14719B4B" w14:textId="1EB6C406" w:rsidR="00D14061" w:rsidRPr="006C0698" w:rsidRDefault="00D14061" w:rsidP="00225DE4">
            <w:pPr>
              <w:widowControl w:val="0"/>
              <w:snapToGrid w:val="0"/>
              <w:spacing w:line="360" w:lineRule="auto"/>
              <w:jc w:val="both"/>
              <w:rPr>
                <w:rFonts w:ascii="Times New Roman" w:hAnsi="Times New Roman" w:cs="Times New Roman"/>
                <w:sz w:val="24"/>
                <w:szCs w:val="24"/>
              </w:rPr>
            </w:pPr>
          </w:p>
        </w:tc>
      </w:tr>
      <w:tr w:rsidR="00D14061" w:rsidRPr="006C0698" w14:paraId="507ED81D" w14:textId="77777777" w:rsidTr="00225DE4">
        <w:tc>
          <w:tcPr>
            <w:tcW w:w="493" w:type="dxa"/>
          </w:tcPr>
          <w:p w14:paraId="1352DFEA"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lastRenderedPageBreak/>
              <w:t>2.</w:t>
            </w:r>
          </w:p>
        </w:tc>
        <w:tc>
          <w:tcPr>
            <w:tcW w:w="8658" w:type="dxa"/>
          </w:tcPr>
          <w:p w14:paraId="39304949" w14:textId="7FB72083" w:rsidR="006E759B" w:rsidRPr="006C0698" w:rsidRDefault="006E759B" w:rsidP="006E759B">
            <w:pPr>
              <w:pStyle w:val="Standard"/>
              <w:snapToGrid w:val="0"/>
              <w:jc w:val="both"/>
              <w:rPr>
                <w:rFonts w:cs="Times New Roman"/>
              </w:rPr>
            </w:pPr>
            <w:r w:rsidRPr="006C0698">
              <w:rPr>
                <w:rFonts w:cs="Times New Roman"/>
                <w:bCs/>
              </w:rPr>
              <w:t>inspektorem ochrony danych osobowych w Ochotniczej Straży Pożarnej w Łebie jest Pan Sebastian Kluska</w:t>
            </w:r>
          </w:p>
          <w:p w14:paraId="6D64D651" w14:textId="0ED285B7" w:rsidR="00D14061" w:rsidRPr="006C0698" w:rsidRDefault="00D14061">
            <w:pPr>
              <w:widowControl w:val="0"/>
              <w:snapToGrid w:val="0"/>
              <w:spacing w:line="360" w:lineRule="auto"/>
              <w:jc w:val="both"/>
              <w:rPr>
                <w:rFonts w:ascii="Times New Roman" w:hAnsi="Times New Roman" w:cs="Times New Roman"/>
                <w:sz w:val="24"/>
                <w:szCs w:val="24"/>
              </w:rPr>
            </w:pPr>
          </w:p>
        </w:tc>
      </w:tr>
      <w:tr w:rsidR="00D14061" w:rsidRPr="006C0698" w14:paraId="69C4A1FE" w14:textId="77777777" w:rsidTr="00225DE4">
        <w:tc>
          <w:tcPr>
            <w:tcW w:w="493" w:type="dxa"/>
          </w:tcPr>
          <w:p w14:paraId="2D359F96"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3.</w:t>
            </w:r>
          </w:p>
        </w:tc>
        <w:tc>
          <w:tcPr>
            <w:tcW w:w="8658" w:type="dxa"/>
          </w:tcPr>
          <w:p w14:paraId="7D38092B"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Pani/Pana dane osobowe przetwarzane będą na podstawie art. 6 ust. 1 lit. c RODO w celu związanym z niniejszym postępowaniem o udzielenie zamówienia publicznego;</w:t>
            </w:r>
          </w:p>
        </w:tc>
      </w:tr>
      <w:tr w:rsidR="00D14061" w:rsidRPr="006C0698" w14:paraId="0329F73F" w14:textId="77777777" w:rsidTr="00225DE4">
        <w:tc>
          <w:tcPr>
            <w:tcW w:w="493" w:type="dxa"/>
          </w:tcPr>
          <w:p w14:paraId="3787725A"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4.</w:t>
            </w:r>
          </w:p>
        </w:tc>
        <w:tc>
          <w:tcPr>
            <w:tcW w:w="8658" w:type="dxa"/>
          </w:tcPr>
          <w:p w14:paraId="623AC1CE" w14:textId="4BA4BBEB"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odbiorcami Pani/Pana danych osobowych będą osoby lub podmioty, którym udostępniona zostanie dokumentacja postępowania w oparciu o art. 8 oraz art. 96 ust. 3 ustawy z dnia 29 stycznia 2004 r. – Prawo zamówień publicznych (Dz. U. z 20</w:t>
            </w:r>
            <w:r w:rsidRPr="006C0698">
              <w:rPr>
                <w:rFonts w:ascii="Times New Roman" w:eastAsia="Calibri" w:hAnsi="Times New Roman" w:cs="Times New Roman"/>
                <w:sz w:val="24"/>
                <w:szCs w:val="24"/>
              </w:rPr>
              <w:t>2</w:t>
            </w:r>
            <w:r w:rsidR="00E12C73" w:rsidRPr="006C0698">
              <w:rPr>
                <w:rFonts w:ascii="Times New Roman" w:eastAsia="Calibri" w:hAnsi="Times New Roman" w:cs="Times New Roman"/>
                <w:sz w:val="24"/>
                <w:szCs w:val="24"/>
              </w:rPr>
              <w:t>3</w:t>
            </w:r>
            <w:r w:rsidRPr="006C0698">
              <w:rPr>
                <w:rFonts w:ascii="Times New Roman" w:hAnsi="Times New Roman" w:cs="Times New Roman"/>
                <w:sz w:val="24"/>
                <w:szCs w:val="24"/>
              </w:rPr>
              <w:t xml:space="preserve"> r. poz. </w:t>
            </w:r>
            <w:r w:rsidR="00E12C73" w:rsidRPr="006C0698">
              <w:rPr>
                <w:rFonts w:ascii="Times New Roman" w:eastAsia="HG Mincho Light J;Times New Rom" w:hAnsi="Times New Roman" w:cs="Times New Roman"/>
                <w:sz w:val="24"/>
                <w:szCs w:val="24"/>
              </w:rPr>
              <w:t>1605</w:t>
            </w:r>
            <w:r w:rsidRPr="006C0698">
              <w:rPr>
                <w:rFonts w:ascii="Times New Roman" w:hAnsi="Times New Roman" w:cs="Times New Roman"/>
                <w:sz w:val="24"/>
                <w:szCs w:val="24"/>
              </w:rPr>
              <w:t xml:space="preserve">), dalej „ustawa </w:t>
            </w:r>
            <w:proofErr w:type="spellStart"/>
            <w:r w:rsidRPr="006C0698">
              <w:rPr>
                <w:rFonts w:ascii="Times New Roman" w:hAnsi="Times New Roman" w:cs="Times New Roman"/>
                <w:sz w:val="24"/>
                <w:szCs w:val="24"/>
              </w:rPr>
              <w:t>Pzp</w:t>
            </w:r>
            <w:proofErr w:type="spellEnd"/>
            <w:r w:rsidRPr="006C0698">
              <w:rPr>
                <w:rFonts w:ascii="Times New Roman" w:hAnsi="Times New Roman" w:cs="Times New Roman"/>
                <w:sz w:val="24"/>
                <w:szCs w:val="24"/>
              </w:rPr>
              <w:t>”;</w:t>
            </w:r>
          </w:p>
        </w:tc>
      </w:tr>
      <w:tr w:rsidR="00D14061" w:rsidRPr="006C0698" w14:paraId="141101D3" w14:textId="77777777" w:rsidTr="00225DE4">
        <w:tc>
          <w:tcPr>
            <w:tcW w:w="493" w:type="dxa"/>
          </w:tcPr>
          <w:p w14:paraId="7BFEE594"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5.</w:t>
            </w:r>
          </w:p>
        </w:tc>
        <w:tc>
          <w:tcPr>
            <w:tcW w:w="8658" w:type="dxa"/>
          </w:tcPr>
          <w:p w14:paraId="7CBA59B9"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 xml:space="preserve">Pani/Pana dane osobowe będą przechowywane, zgodnie z art. 97 ust. 1 ustawy </w:t>
            </w:r>
            <w:proofErr w:type="spellStart"/>
            <w:r w:rsidRPr="006C0698">
              <w:rPr>
                <w:rFonts w:ascii="Times New Roman" w:hAnsi="Times New Roman" w:cs="Times New Roman"/>
                <w:sz w:val="24"/>
                <w:szCs w:val="24"/>
              </w:rPr>
              <w:t>Pzp</w:t>
            </w:r>
            <w:proofErr w:type="spellEnd"/>
            <w:r w:rsidRPr="006C0698">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tc>
      </w:tr>
      <w:tr w:rsidR="00D14061" w:rsidRPr="006C0698" w14:paraId="1E8153A1" w14:textId="77777777" w:rsidTr="00225DE4">
        <w:tc>
          <w:tcPr>
            <w:tcW w:w="493" w:type="dxa"/>
          </w:tcPr>
          <w:p w14:paraId="6B7FB99E"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6.</w:t>
            </w:r>
          </w:p>
        </w:tc>
        <w:tc>
          <w:tcPr>
            <w:tcW w:w="8658" w:type="dxa"/>
          </w:tcPr>
          <w:p w14:paraId="1E00C48F"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6C0698">
              <w:rPr>
                <w:rFonts w:ascii="Times New Roman" w:hAnsi="Times New Roman" w:cs="Times New Roman"/>
                <w:sz w:val="24"/>
                <w:szCs w:val="24"/>
              </w:rPr>
              <w:t>Pzp</w:t>
            </w:r>
            <w:proofErr w:type="spellEnd"/>
            <w:r w:rsidRPr="006C0698">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6C0698">
              <w:rPr>
                <w:rFonts w:ascii="Times New Roman" w:hAnsi="Times New Roman" w:cs="Times New Roman"/>
                <w:sz w:val="24"/>
                <w:szCs w:val="24"/>
              </w:rPr>
              <w:t>Pzp</w:t>
            </w:r>
            <w:proofErr w:type="spellEnd"/>
            <w:r w:rsidRPr="006C0698">
              <w:rPr>
                <w:rFonts w:ascii="Times New Roman" w:hAnsi="Times New Roman" w:cs="Times New Roman"/>
                <w:sz w:val="24"/>
                <w:szCs w:val="24"/>
              </w:rPr>
              <w:t>;</w:t>
            </w:r>
          </w:p>
        </w:tc>
      </w:tr>
      <w:tr w:rsidR="00D14061" w:rsidRPr="006C0698" w14:paraId="2F2089DD" w14:textId="77777777" w:rsidTr="00225DE4">
        <w:tc>
          <w:tcPr>
            <w:tcW w:w="493" w:type="dxa"/>
          </w:tcPr>
          <w:p w14:paraId="62720B5F"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7.</w:t>
            </w:r>
          </w:p>
        </w:tc>
        <w:tc>
          <w:tcPr>
            <w:tcW w:w="8658" w:type="dxa"/>
          </w:tcPr>
          <w:p w14:paraId="4C2B2B14"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 odniesieniu do Pani/Pana danych osobowych decyzje nie będą podejmowane w sposób zautomatyzowany, stosowanie do art. 22 RODO;</w:t>
            </w:r>
          </w:p>
        </w:tc>
      </w:tr>
      <w:tr w:rsidR="00D14061" w:rsidRPr="006C0698" w14:paraId="1AAD7366" w14:textId="77777777" w:rsidTr="00225DE4">
        <w:tc>
          <w:tcPr>
            <w:tcW w:w="493" w:type="dxa"/>
          </w:tcPr>
          <w:p w14:paraId="0E55B6D5"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8.</w:t>
            </w:r>
          </w:p>
        </w:tc>
        <w:tc>
          <w:tcPr>
            <w:tcW w:w="8658" w:type="dxa"/>
          </w:tcPr>
          <w:p w14:paraId="0953D12A"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posiada Pani/Pan:</w:t>
            </w:r>
          </w:p>
          <w:p w14:paraId="6F8BEC2E"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na podstawie art. 15 RODO prawo dostępu do danych osobowych Pani/Pana dotyczących;</w:t>
            </w:r>
          </w:p>
          <w:p w14:paraId="65F09C31"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na podstawie art. 16 RODO prawo do sprostowania Pani/Pana danych osobowych;</w:t>
            </w:r>
          </w:p>
          <w:p w14:paraId="5AA4EAD3"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3D1977E"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tc>
      </w:tr>
      <w:tr w:rsidR="00D14061" w:rsidRPr="006C0698" w14:paraId="112B58EB" w14:textId="77777777" w:rsidTr="00225DE4">
        <w:tc>
          <w:tcPr>
            <w:tcW w:w="493" w:type="dxa"/>
          </w:tcPr>
          <w:p w14:paraId="0B30D37E" w14:textId="77777777" w:rsidR="00D14061" w:rsidRPr="006C0698" w:rsidRDefault="004E2626">
            <w:pPr>
              <w:widowControl w:val="0"/>
              <w:snapToGrid w:val="0"/>
              <w:spacing w:line="360" w:lineRule="auto"/>
              <w:jc w:val="both"/>
              <w:rPr>
                <w:rFonts w:ascii="Times New Roman" w:hAnsi="Times New Roman" w:cs="Times New Roman"/>
                <w:color w:val="000000"/>
                <w:sz w:val="24"/>
                <w:szCs w:val="24"/>
              </w:rPr>
            </w:pPr>
            <w:r w:rsidRPr="006C0698">
              <w:rPr>
                <w:rFonts w:ascii="Times New Roman" w:hAnsi="Times New Roman" w:cs="Times New Roman"/>
                <w:color w:val="000000"/>
                <w:sz w:val="24"/>
                <w:szCs w:val="24"/>
              </w:rPr>
              <w:t>9.</w:t>
            </w:r>
          </w:p>
        </w:tc>
        <w:tc>
          <w:tcPr>
            <w:tcW w:w="8658" w:type="dxa"/>
          </w:tcPr>
          <w:p w14:paraId="6B2E4E88"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nie przysługuje Pani/Panu:</w:t>
            </w:r>
          </w:p>
          <w:p w14:paraId="6A87955D"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w związku z art. 17 ust. 3 lit. b, d lub e RODO prawo do usunięcia danych osobowych;</w:t>
            </w:r>
          </w:p>
          <w:p w14:paraId="6E7A0898"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prawo do przenoszenia danych osobowych, o którym mowa w art. 20 RODO;</w:t>
            </w:r>
          </w:p>
          <w:p w14:paraId="5AA89A11" w14:textId="77777777" w:rsidR="00D14061" w:rsidRPr="006C0698" w:rsidRDefault="004E2626">
            <w:pPr>
              <w:widowControl w:val="0"/>
              <w:snapToGrid w:val="0"/>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w:t>
            </w:r>
            <w:r w:rsidRPr="006C0698">
              <w:rPr>
                <w:rFonts w:ascii="Times New Roman" w:eastAsia="Times New Roman" w:hAnsi="Times New Roman" w:cs="Times New Roman"/>
                <w:sz w:val="24"/>
                <w:szCs w:val="24"/>
              </w:rPr>
              <w:t xml:space="preserve"> </w:t>
            </w:r>
            <w:r w:rsidRPr="006C0698">
              <w:rPr>
                <w:rFonts w:ascii="Times New Roman" w:hAnsi="Times New Roman" w:cs="Times New Roman"/>
                <w:sz w:val="24"/>
                <w:szCs w:val="24"/>
              </w:rPr>
              <w:t xml:space="preserve">na podstawie art. 21 RODO prawo sprzeciwu, wobec przetwarzania danych </w:t>
            </w:r>
            <w:r w:rsidRPr="006C0698">
              <w:rPr>
                <w:rFonts w:ascii="Times New Roman" w:hAnsi="Times New Roman" w:cs="Times New Roman"/>
                <w:sz w:val="24"/>
                <w:szCs w:val="24"/>
              </w:rPr>
              <w:lastRenderedPageBreak/>
              <w:t>osobowych, gdyż podstawą prawną przetwarzania Pani/Pana danych osobowych jest art. 6 ust. 1 lit. c RODO.</w:t>
            </w:r>
          </w:p>
        </w:tc>
      </w:tr>
    </w:tbl>
    <w:p w14:paraId="46FEE193" w14:textId="77777777" w:rsidR="00D14061" w:rsidRPr="006C0698" w:rsidRDefault="00D14061">
      <w:pPr>
        <w:tabs>
          <w:tab w:val="left" w:pos="700"/>
        </w:tabs>
        <w:spacing w:line="360" w:lineRule="auto"/>
        <w:ind w:left="700" w:hanging="276"/>
        <w:jc w:val="both"/>
        <w:rPr>
          <w:rFonts w:ascii="Times New Roman" w:hAnsi="Times New Roman" w:cs="Times New Roman"/>
          <w:sz w:val="24"/>
          <w:szCs w:val="24"/>
          <w:lang w:eastAsia="en-US"/>
        </w:rPr>
      </w:pPr>
    </w:p>
    <w:p w14:paraId="3B2092B4" w14:textId="261D62AA" w:rsidR="00D14061" w:rsidRPr="006C0698" w:rsidRDefault="004E2626">
      <w:pPr>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XXII. Projektowane   postanowienia umowy w sprawie zamówienia publicznego, które zostaną wprowadzone do umowy w sprawie zamówienia publicznego</w:t>
      </w:r>
    </w:p>
    <w:p w14:paraId="6BA8D61C"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1. Zamawiający wymaga od Wykonawcy, aby zawarł z nim umowę w sprawie zamówienia publicznego na takich warunkach, jak projekt umowy stanowiący Załącznik nr 7 do niniejszego SWZ.</w:t>
      </w:r>
    </w:p>
    <w:p w14:paraId="472ADE64" w14:textId="77777777"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2. Zamawiający przewiduje możliwość zmian zawartej umowy w stosunku do treści oferty</w:t>
      </w:r>
      <w:r w:rsidRPr="006C0698">
        <w:rPr>
          <w:rFonts w:ascii="Times New Roman" w:hAnsi="Times New Roman" w:cs="Times New Roman"/>
          <w:sz w:val="24"/>
          <w:szCs w:val="24"/>
        </w:rPr>
        <w:br/>
        <w:t>w przypadkach określonych w załączonym projekcie umowy.</w:t>
      </w:r>
    </w:p>
    <w:p w14:paraId="52A283A9" w14:textId="77777777" w:rsidR="00D14061" w:rsidRPr="006C0698" w:rsidRDefault="00D14061">
      <w:pPr>
        <w:spacing w:line="360" w:lineRule="auto"/>
        <w:jc w:val="center"/>
        <w:rPr>
          <w:rFonts w:ascii="Times New Roman" w:hAnsi="Times New Roman" w:cs="Times New Roman"/>
          <w:sz w:val="24"/>
          <w:szCs w:val="24"/>
        </w:rPr>
      </w:pPr>
    </w:p>
    <w:p w14:paraId="3FA1C25C" w14:textId="684E21BC"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b/>
          <w:bCs/>
          <w:sz w:val="24"/>
          <w:szCs w:val="24"/>
        </w:rPr>
        <w:t>XXI</w:t>
      </w:r>
      <w:r w:rsidR="00EC0552" w:rsidRPr="006C0698">
        <w:rPr>
          <w:rFonts w:ascii="Times New Roman" w:hAnsi="Times New Roman" w:cs="Times New Roman"/>
          <w:b/>
          <w:bCs/>
          <w:sz w:val="24"/>
          <w:szCs w:val="24"/>
        </w:rPr>
        <w:t>II</w:t>
      </w:r>
      <w:r w:rsidRPr="006C0698">
        <w:rPr>
          <w:rFonts w:ascii="Times New Roman" w:hAnsi="Times New Roman" w:cs="Times New Roman"/>
          <w:b/>
          <w:bCs/>
          <w:sz w:val="24"/>
          <w:szCs w:val="24"/>
        </w:rPr>
        <w:t>. Informacja o przedmiotowych środkach dowodowych</w:t>
      </w:r>
    </w:p>
    <w:p w14:paraId="3BAA26B4"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Zamawiający nie wymaga przedstawienia przedmiotowych środków dowodowych</w:t>
      </w:r>
    </w:p>
    <w:p w14:paraId="099B94B8" w14:textId="77777777" w:rsidR="00D14061" w:rsidRPr="006C0698" w:rsidRDefault="00D14061">
      <w:pPr>
        <w:spacing w:line="360" w:lineRule="auto"/>
        <w:jc w:val="center"/>
        <w:rPr>
          <w:rFonts w:ascii="Times New Roman" w:hAnsi="Times New Roman" w:cs="Times New Roman"/>
          <w:sz w:val="24"/>
          <w:szCs w:val="24"/>
        </w:rPr>
      </w:pPr>
    </w:p>
    <w:p w14:paraId="30A51BB4" w14:textId="18710982"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b/>
          <w:bCs/>
          <w:sz w:val="24"/>
          <w:szCs w:val="24"/>
        </w:rPr>
        <w:t>XX</w:t>
      </w:r>
      <w:r w:rsidR="00EC0552" w:rsidRPr="006C0698">
        <w:rPr>
          <w:rFonts w:ascii="Times New Roman" w:hAnsi="Times New Roman" w:cs="Times New Roman"/>
          <w:b/>
          <w:bCs/>
          <w:sz w:val="24"/>
          <w:szCs w:val="24"/>
        </w:rPr>
        <w:t>I</w:t>
      </w:r>
      <w:r w:rsidRPr="006C0698">
        <w:rPr>
          <w:rFonts w:ascii="Times New Roman" w:hAnsi="Times New Roman" w:cs="Times New Roman"/>
          <w:b/>
          <w:bCs/>
          <w:sz w:val="24"/>
          <w:szCs w:val="24"/>
        </w:rPr>
        <w:t>V. Wskazanie osób uprawnionych do komunikowania się z Wykonawcami</w:t>
      </w:r>
    </w:p>
    <w:p w14:paraId="49249F75"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Osobami uprawnionymi do komunikowania  się z Wykonawcami  są:</w:t>
      </w:r>
    </w:p>
    <w:p w14:paraId="1D0627E5" w14:textId="5ABD77ED" w:rsidR="00D14061" w:rsidRPr="006C0698" w:rsidRDefault="004E2626">
      <w:pPr>
        <w:spacing w:line="360" w:lineRule="auto"/>
        <w:rPr>
          <w:rFonts w:ascii="Times New Roman" w:hAnsi="Times New Roman" w:cs="Times New Roman"/>
          <w:color w:val="FF0000"/>
          <w:sz w:val="24"/>
          <w:szCs w:val="24"/>
        </w:rPr>
      </w:pPr>
      <w:r w:rsidRPr="006C0698">
        <w:rPr>
          <w:rFonts w:ascii="Times New Roman" w:hAnsi="Times New Roman" w:cs="Times New Roman"/>
          <w:sz w:val="24"/>
          <w:szCs w:val="24"/>
        </w:rPr>
        <w:t xml:space="preserve">- </w:t>
      </w:r>
      <w:r w:rsidR="000F5558" w:rsidRPr="006C0698">
        <w:rPr>
          <w:rFonts w:ascii="Times New Roman" w:hAnsi="Times New Roman" w:cs="Times New Roman"/>
          <w:sz w:val="24"/>
          <w:szCs w:val="24"/>
        </w:rPr>
        <w:t>adam.bogun@straz.gda.pl</w:t>
      </w:r>
      <w:r w:rsidR="000F5558" w:rsidRPr="006C0698">
        <w:rPr>
          <w:rFonts w:ascii="Times New Roman" w:hAnsi="Times New Roman" w:cs="Times New Roman"/>
          <w:color w:val="FF0000"/>
          <w:sz w:val="24"/>
          <w:szCs w:val="24"/>
        </w:rPr>
        <w:t xml:space="preserve"> </w:t>
      </w:r>
    </w:p>
    <w:p w14:paraId="10352E3F" w14:textId="77777777" w:rsidR="00D14061" w:rsidRPr="006C0698" w:rsidRDefault="00D14061">
      <w:pPr>
        <w:spacing w:line="360" w:lineRule="auto"/>
        <w:rPr>
          <w:rFonts w:ascii="Times New Roman" w:hAnsi="Times New Roman" w:cs="Times New Roman"/>
          <w:b/>
          <w:sz w:val="24"/>
          <w:szCs w:val="24"/>
        </w:rPr>
      </w:pPr>
    </w:p>
    <w:p w14:paraId="633BE740" w14:textId="43867C65" w:rsidR="00D14061" w:rsidRPr="006C0698" w:rsidRDefault="004E2626">
      <w:pPr>
        <w:spacing w:line="360" w:lineRule="auto"/>
        <w:rPr>
          <w:rFonts w:ascii="Times New Roman" w:hAnsi="Times New Roman" w:cs="Times New Roman"/>
          <w:b/>
          <w:sz w:val="24"/>
          <w:szCs w:val="24"/>
        </w:rPr>
      </w:pPr>
      <w:r w:rsidRPr="006C0698">
        <w:rPr>
          <w:rFonts w:ascii="Times New Roman" w:hAnsi="Times New Roman" w:cs="Times New Roman"/>
          <w:b/>
          <w:sz w:val="24"/>
          <w:szCs w:val="24"/>
        </w:rPr>
        <w:t>XXV. Informacje dodatkowe</w:t>
      </w:r>
    </w:p>
    <w:p w14:paraId="0C235D37" w14:textId="71DCBA2A" w:rsidR="00D14061" w:rsidRPr="006C0698" w:rsidRDefault="004E2626">
      <w:pPr>
        <w:spacing w:line="360" w:lineRule="auto"/>
        <w:jc w:val="both"/>
        <w:rPr>
          <w:rFonts w:ascii="Times New Roman" w:hAnsi="Times New Roman" w:cs="Times New Roman"/>
          <w:sz w:val="24"/>
          <w:szCs w:val="24"/>
        </w:rPr>
      </w:pPr>
      <w:r w:rsidRPr="006C0698">
        <w:rPr>
          <w:rFonts w:ascii="Times New Roman" w:hAnsi="Times New Roman" w:cs="Times New Roman"/>
          <w:sz w:val="24"/>
          <w:szCs w:val="24"/>
        </w:rPr>
        <w:t xml:space="preserve">1. Zamówienie nie jest podzielone na części. Zamawiający nie dopuszcza składania ofert częściowych. Zgodnie z art. 91 ust. 2 ustawy </w:t>
      </w:r>
      <w:proofErr w:type="spellStart"/>
      <w:r w:rsidRPr="006C0698">
        <w:rPr>
          <w:rFonts w:ascii="Times New Roman" w:hAnsi="Times New Roman" w:cs="Times New Roman"/>
          <w:sz w:val="24"/>
          <w:szCs w:val="24"/>
        </w:rPr>
        <w:t>Pzp</w:t>
      </w:r>
      <w:proofErr w:type="spellEnd"/>
      <w:r w:rsidRPr="006C0698">
        <w:rPr>
          <w:rFonts w:ascii="Times New Roman" w:hAnsi="Times New Roman" w:cs="Times New Roman"/>
          <w:sz w:val="24"/>
          <w:szCs w:val="24"/>
        </w:rPr>
        <w:t xml:space="preserve"> Zamawiający nie dokonał podziału zamówienia na części z następujących przyczyn:.</w:t>
      </w:r>
      <w:r w:rsidR="003535F6">
        <w:rPr>
          <w:rFonts w:ascii="Times New Roman" w:hAnsi="Times New Roman" w:cs="Times New Roman"/>
          <w:sz w:val="24"/>
          <w:szCs w:val="24"/>
        </w:rPr>
        <w:t xml:space="preserve"> przedmiot zamówienia jest pojedynczą sztuką.</w:t>
      </w:r>
    </w:p>
    <w:p w14:paraId="43BBCE16"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2. Zamawiający nie dopuszcza składanie ofert wariantowych</w:t>
      </w:r>
    </w:p>
    <w:p w14:paraId="16DE0A4C"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3. Zamawiający nie zastrzega możliwości ubiegania się o udzielenie zamówienia wyłącznie przez wykonawców o których mowa w art. 94 ustawy Prawo Zamówień publicznych.</w:t>
      </w:r>
    </w:p>
    <w:p w14:paraId="5F3DB317"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3. Zamawiający nie przewiduje zawarcia umowy ramowej</w:t>
      </w:r>
    </w:p>
    <w:p w14:paraId="5D0C5D02" w14:textId="65103C83" w:rsidR="00D14061" w:rsidRPr="006C0698" w:rsidRDefault="004E2626">
      <w:pPr>
        <w:spacing w:line="360" w:lineRule="auto"/>
        <w:rPr>
          <w:rFonts w:ascii="Times New Roman" w:hAnsi="Times New Roman" w:cs="Times New Roman"/>
          <w:b/>
          <w:sz w:val="24"/>
          <w:szCs w:val="24"/>
        </w:rPr>
      </w:pPr>
      <w:r w:rsidRPr="006C0698">
        <w:rPr>
          <w:rFonts w:ascii="Times New Roman" w:hAnsi="Times New Roman" w:cs="Times New Roman"/>
          <w:sz w:val="24"/>
          <w:szCs w:val="24"/>
        </w:rPr>
        <w:t xml:space="preserve">4. Zamawiający przewiduje udzielanie zamówień, o których mowa w art. 214 ust. 1 pkt. 7 i 8 ustawy Prawo zamówień publicznych, polegających na powtórzeniu podobnych </w:t>
      </w:r>
      <w:r w:rsidR="0086617A" w:rsidRPr="006C0698">
        <w:rPr>
          <w:rFonts w:ascii="Times New Roman" w:hAnsi="Times New Roman" w:cs="Times New Roman"/>
          <w:sz w:val="24"/>
          <w:szCs w:val="24"/>
        </w:rPr>
        <w:t>dostaw</w:t>
      </w:r>
      <w:r w:rsidRPr="006C0698">
        <w:rPr>
          <w:rFonts w:ascii="Times New Roman" w:hAnsi="Times New Roman" w:cs="Times New Roman"/>
          <w:sz w:val="24"/>
          <w:szCs w:val="24"/>
        </w:rPr>
        <w:t>, zgodnych z przedmiotem zamówienia podstawowego. Przedmiot zamówienia: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14:paraId="3E5905E5"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5. Zamawiający nie przewiduje i nie wymaga złożenia oferty po odbyciu wizji lokalnej lub po sprawdzeniu dokumentów o których mowa w art. 131 ust. 2 ustawy Prawo zamówień publicznych.</w:t>
      </w:r>
    </w:p>
    <w:p w14:paraId="7843F8CE"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lastRenderedPageBreak/>
        <w:t>6. Zamawiający nie przewiduje rozliczenia w walutach obcych</w:t>
      </w:r>
    </w:p>
    <w:p w14:paraId="62ACF623"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7. Zamawiający nie przewiduje zwrotu kosztów udziału w postępowaniu.</w:t>
      </w:r>
    </w:p>
    <w:p w14:paraId="206B8DEF"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8. Zamawiający nie przewiduje wyboru najkorzystniejszej oferty  z zastosowaniem aukcji elektronicznej.</w:t>
      </w:r>
    </w:p>
    <w:p w14:paraId="5930CEE8"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9. Zamawiający nie przewiduje możliwości złożenia oferty w postaci katalogów elektronicznych lub dołączenia katalogów elektronicznych do oferty.</w:t>
      </w:r>
    </w:p>
    <w:p w14:paraId="407E8641" w14:textId="77777777" w:rsidR="00D14061" w:rsidRPr="006C0698" w:rsidRDefault="00D14061">
      <w:pPr>
        <w:spacing w:line="360" w:lineRule="auto"/>
        <w:rPr>
          <w:rFonts w:ascii="Times New Roman" w:hAnsi="Times New Roman" w:cs="Times New Roman"/>
          <w:b/>
          <w:sz w:val="24"/>
          <w:szCs w:val="24"/>
          <w:u w:val="single"/>
        </w:rPr>
      </w:pPr>
    </w:p>
    <w:p w14:paraId="5189B5C1"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b/>
          <w:sz w:val="24"/>
          <w:szCs w:val="24"/>
          <w:u w:val="single"/>
        </w:rPr>
        <w:t>Załączniki do SWZ:</w:t>
      </w:r>
    </w:p>
    <w:p w14:paraId="2B0E8947"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1. Wzór – formularz oferty.</w:t>
      </w:r>
    </w:p>
    <w:p w14:paraId="67B52C4D"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2. Wzór – oświadczenie dot. przesłanek wykluczenia z postępowania.</w:t>
      </w:r>
    </w:p>
    <w:p w14:paraId="2C717910"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3. Wzór – oświadczenie dot. spełniania warunków udziału w postępowaniu.</w:t>
      </w:r>
    </w:p>
    <w:p w14:paraId="183E34A7"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4. Wzór – zobowiązanie podmiotu.</w:t>
      </w:r>
    </w:p>
    <w:p w14:paraId="57242EFE" w14:textId="27C37A86"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5.</w:t>
      </w:r>
      <w:r w:rsidR="00FE771F" w:rsidRPr="006C0698">
        <w:rPr>
          <w:rFonts w:ascii="Times New Roman" w:hAnsi="Times New Roman" w:cs="Times New Roman"/>
          <w:sz w:val="24"/>
          <w:szCs w:val="24"/>
        </w:rPr>
        <w:t xml:space="preserve"> Wzór – projekt umowy</w:t>
      </w:r>
    </w:p>
    <w:p w14:paraId="1BCA1F1C" w14:textId="063B6F24" w:rsidR="00D14061" w:rsidRPr="006C0698" w:rsidRDefault="0086617A">
      <w:pPr>
        <w:spacing w:line="360" w:lineRule="auto"/>
        <w:rPr>
          <w:rFonts w:ascii="Times New Roman" w:hAnsi="Times New Roman" w:cs="Times New Roman"/>
          <w:sz w:val="24"/>
          <w:szCs w:val="24"/>
        </w:rPr>
      </w:pPr>
      <w:r w:rsidRPr="006C0698">
        <w:rPr>
          <w:rFonts w:ascii="Times New Roman" w:hAnsi="Times New Roman" w:cs="Times New Roman"/>
          <w:sz w:val="24"/>
          <w:szCs w:val="24"/>
        </w:rPr>
        <w:t>6</w:t>
      </w:r>
      <w:r w:rsidR="004E2626" w:rsidRPr="006C0698">
        <w:rPr>
          <w:rFonts w:ascii="Times New Roman" w:hAnsi="Times New Roman" w:cs="Times New Roman"/>
          <w:sz w:val="24"/>
          <w:szCs w:val="24"/>
        </w:rPr>
        <w:t>. Wzór – Oświadczenie UWZGLĘDNIAJĄCE PRZESŁANKI WYKLUCZENIA Z ART. 7 UST. 1</w:t>
      </w:r>
      <w:r w:rsidR="00943D10">
        <w:rPr>
          <w:rFonts w:ascii="Times New Roman" w:hAnsi="Times New Roman" w:cs="Times New Roman"/>
          <w:sz w:val="24"/>
          <w:szCs w:val="24"/>
        </w:rPr>
        <w:t xml:space="preserve"> </w:t>
      </w:r>
      <w:r w:rsidR="004E2626" w:rsidRPr="006C0698">
        <w:rPr>
          <w:rFonts w:ascii="Times New Roman" w:hAnsi="Times New Roman" w:cs="Times New Roman"/>
          <w:sz w:val="24"/>
          <w:szCs w:val="24"/>
        </w:rPr>
        <w:t>USTAWY o szczególnych rozwiązaniach w zakresie przeciwdziałania wspieraniu agresji na</w:t>
      </w:r>
    </w:p>
    <w:p w14:paraId="6ABFFB7C" w14:textId="77777777" w:rsidR="00FE771F"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Ukrainę oraz służących ochronie bezpieczeństwa narodowego</w:t>
      </w:r>
    </w:p>
    <w:p w14:paraId="219F2EA8" w14:textId="6D8848FF" w:rsidR="00D14061" w:rsidRPr="006C0698" w:rsidRDefault="0086617A">
      <w:pPr>
        <w:spacing w:line="360" w:lineRule="auto"/>
        <w:rPr>
          <w:rFonts w:ascii="Times New Roman" w:hAnsi="Times New Roman" w:cs="Times New Roman"/>
          <w:sz w:val="24"/>
          <w:szCs w:val="24"/>
        </w:rPr>
      </w:pPr>
      <w:r w:rsidRPr="006C0698">
        <w:rPr>
          <w:rFonts w:ascii="Times New Roman" w:hAnsi="Times New Roman" w:cs="Times New Roman"/>
          <w:sz w:val="24"/>
          <w:szCs w:val="24"/>
        </w:rPr>
        <w:t>7</w:t>
      </w:r>
      <w:r w:rsidR="004E2626" w:rsidRPr="006C0698">
        <w:rPr>
          <w:rFonts w:ascii="Times New Roman" w:hAnsi="Times New Roman" w:cs="Times New Roman"/>
          <w:sz w:val="24"/>
          <w:szCs w:val="24"/>
        </w:rPr>
        <w:t>. Wzór - Oświadczenie podmiotu udostępniającego zasoby UWZGLĘDNIAJĄCE PRZESŁANKI</w:t>
      </w:r>
    </w:p>
    <w:p w14:paraId="72CD9694"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WYKLUCZENIA Z ART. 7 UST. 1 USTAWY o szczególnych rozwiązaniach w zakresie</w:t>
      </w:r>
    </w:p>
    <w:p w14:paraId="5416AAC5"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przeciwdziałania wspieraniu agresji na Ukrainę oraz służących ochronie bezpieczeństwa</w:t>
      </w:r>
    </w:p>
    <w:p w14:paraId="04A21CEA" w14:textId="77777777" w:rsidR="00D14061" w:rsidRPr="006C0698" w:rsidRDefault="004E2626">
      <w:pPr>
        <w:spacing w:line="360" w:lineRule="auto"/>
        <w:rPr>
          <w:rFonts w:ascii="Times New Roman" w:hAnsi="Times New Roman" w:cs="Times New Roman"/>
          <w:sz w:val="24"/>
          <w:szCs w:val="24"/>
        </w:rPr>
      </w:pPr>
      <w:r w:rsidRPr="006C0698">
        <w:rPr>
          <w:rFonts w:ascii="Times New Roman" w:hAnsi="Times New Roman" w:cs="Times New Roman"/>
          <w:sz w:val="24"/>
          <w:szCs w:val="24"/>
        </w:rPr>
        <w:t xml:space="preserve">narodowego </w:t>
      </w:r>
    </w:p>
    <w:p w14:paraId="07DF7B8E" w14:textId="77777777" w:rsidR="00D14061" w:rsidRPr="006C0698" w:rsidRDefault="004E2626">
      <w:pPr>
        <w:spacing w:line="360" w:lineRule="auto"/>
        <w:ind w:left="6480"/>
        <w:rPr>
          <w:rFonts w:ascii="Times New Roman" w:hAnsi="Times New Roman" w:cs="Times New Roman"/>
          <w:sz w:val="24"/>
          <w:szCs w:val="24"/>
        </w:rPr>
      </w:pPr>
      <w:r w:rsidRPr="006C0698">
        <w:rPr>
          <w:rFonts w:ascii="Times New Roman" w:hAnsi="Times New Roman" w:cs="Times New Roman"/>
          <w:i/>
          <w:sz w:val="24"/>
          <w:szCs w:val="24"/>
        </w:rPr>
        <w:t>Zatwierdzam</w:t>
      </w:r>
    </w:p>
    <w:p w14:paraId="19C75C99" w14:textId="77777777" w:rsidR="00D9323F" w:rsidRPr="006C0698" w:rsidRDefault="00D9323F">
      <w:pPr>
        <w:spacing w:line="360" w:lineRule="auto"/>
        <w:ind w:left="6480"/>
        <w:rPr>
          <w:rFonts w:ascii="Times New Roman" w:hAnsi="Times New Roman" w:cs="Times New Roman"/>
          <w:i/>
          <w:sz w:val="24"/>
          <w:szCs w:val="24"/>
        </w:rPr>
      </w:pPr>
    </w:p>
    <w:p w14:paraId="731277EE" w14:textId="77777777" w:rsidR="00D14061" w:rsidRPr="006C0698" w:rsidRDefault="004E2626">
      <w:pPr>
        <w:spacing w:line="360" w:lineRule="auto"/>
        <w:ind w:left="6480"/>
        <w:rPr>
          <w:rFonts w:ascii="Times New Roman" w:hAnsi="Times New Roman" w:cs="Times New Roman"/>
          <w:sz w:val="24"/>
          <w:szCs w:val="24"/>
        </w:rPr>
        <w:sectPr w:rsidR="00D14061" w:rsidRPr="006C0698" w:rsidSect="0020598C">
          <w:headerReference w:type="default" r:id="rId12"/>
          <w:footerReference w:type="default" r:id="rId13"/>
          <w:pgSz w:w="11906" w:h="16838"/>
          <w:pgMar w:top="1661" w:right="986" w:bottom="1418" w:left="1280" w:header="1134" w:footer="624" w:gutter="0"/>
          <w:cols w:space="708"/>
          <w:formProt w:val="0"/>
          <w:docGrid w:linePitch="360" w:charSpace="8192"/>
        </w:sectPr>
      </w:pPr>
      <w:r w:rsidRPr="006C0698">
        <w:rPr>
          <w:rFonts w:ascii="Times New Roman" w:hAnsi="Times New Roman" w:cs="Times New Roman"/>
          <w:i/>
          <w:sz w:val="24"/>
          <w:szCs w:val="24"/>
        </w:rPr>
        <w:t>…………………………...</w:t>
      </w:r>
    </w:p>
    <w:p w14:paraId="268FDA20" w14:textId="77777777" w:rsidR="00D14061" w:rsidRPr="006C0698" w:rsidRDefault="00D14061">
      <w:pPr>
        <w:spacing w:line="360" w:lineRule="auto"/>
        <w:jc w:val="both"/>
        <w:rPr>
          <w:rFonts w:ascii="Times New Roman" w:eastAsia="Century Gothic" w:hAnsi="Times New Roman" w:cs="Times New Roman"/>
          <w:sz w:val="24"/>
          <w:szCs w:val="24"/>
        </w:rPr>
      </w:pPr>
    </w:p>
    <w:p w14:paraId="77AFD06B" w14:textId="77777777" w:rsidR="00D14061" w:rsidRPr="006C0698" w:rsidRDefault="00D14061">
      <w:pPr>
        <w:rPr>
          <w:rFonts w:ascii="Times New Roman" w:hAnsi="Times New Roman" w:cs="Times New Roman"/>
          <w:sz w:val="24"/>
          <w:szCs w:val="24"/>
        </w:rPr>
        <w:sectPr w:rsidR="00D14061" w:rsidRPr="006C0698">
          <w:headerReference w:type="default" r:id="rId14"/>
          <w:footerReference w:type="default" r:id="rId15"/>
          <w:headerReference w:type="first" r:id="rId16"/>
          <w:footerReference w:type="first" r:id="rId17"/>
          <w:pgSz w:w="11906" w:h="16838"/>
          <w:pgMar w:top="1129" w:right="986" w:bottom="681" w:left="1280" w:header="0" w:footer="624" w:gutter="0"/>
          <w:cols w:space="708"/>
          <w:formProt w:val="0"/>
          <w:docGrid w:linePitch="360" w:charSpace="8192"/>
        </w:sectPr>
      </w:pPr>
    </w:p>
    <w:p w14:paraId="2EDB8E0F" w14:textId="77777777" w:rsidR="00D14061" w:rsidRPr="006C0698" w:rsidRDefault="004E2626">
      <w:pPr>
        <w:spacing w:line="360" w:lineRule="auto"/>
        <w:jc w:val="center"/>
        <w:rPr>
          <w:rFonts w:ascii="Times New Roman" w:hAnsi="Times New Roman" w:cs="Times New Roman"/>
          <w:sz w:val="24"/>
          <w:szCs w:val="24"/>
        </w:rPr>
      </w:pPr>
      <w:r w:rsidRPr="006C0698">
        <w:rPr>
          <w:rFonts w:ascii="Times New Roman" w:eastAsia="Century Gothic" w:hAnsi="Times New Roman" w:cs="Times New Roman"/>
          <w:b/>
          <w:sz w:val="24"/>
          <w:szCs w:val="24"/>
        </w:rPr>
        <w:t>ZAŁĄCZNIKI DO SWZ</w:t>
      </w:r>
    </w:p>
    <w:p w14:paraId="37E5B296" w14:textId="77777777" w:rsidR="00D14061" w:rsidRPr="006C0698" w:rsidRDefault="00D14061">
      <w:pPr>
        <w:rPr>
          <w:rFonts w:ascii="Times New Roman" w:hAnsi="Times New Roman" w:cs="Times New Roman"/>
          <w:sz w:val="24"/>
          <w:szCs w:val="24"/>
        </w:rPr>
        <w:sectPr w:rsidR="00D14061" w:rsidRPr="006C0698">
          <w:type w:val="continuous"/>
          <w:pgSz w:w="11906" w:h="16838"/>
          <w:pgMar w:top="1129" w:right="986" w:bottom="681" w:left="1280" w:header="0" w:footer="624" w:gutter="0"/>
          <w:cols w:space="708"/>
          <w:formProt w:val="0"/>
          <w:docGrid w:linePitch="360" w:charSpace="8192"/>
        </w:sectPr>
      </w:pPr>
    </w:p>
    <w:p w14:paraId="0200F5DE" w14:textId="77777777" w:rsidR="00D14061" w:rsidRPr="006C0698" w:rsidRDefault="00D14061">
      <w:pPr>
        <w:spacing w:line="360" w:lineRule="auto"/>
        <w:jc w:val="both"/>
        <w:rPr>
          <w:rFonts w:ascii="Times New Roman" w:eastAsia="Arial" w:hAnsi="Times New Roman" w:cs="Times New Roman"/>
          <w:sz w:val="24"/>
          <w:szCs w:val="24"/>
        </w:rPr>
      </w:pPr>
    </w:p>
    <w:tbl>
      <w:tblPr>
        <w:tblW w:w="9076" w:type="dxa"/>
        <w:tblInd w:w="21" w:type="dxa"/>
        <w:tblLayout w:type="fixed"/>
        <w:tblCellMar>
          <w:left w:w="5" w:type="dxa"/>
          <w:right w:w="5" w:type="dxa"/>
        </w:tblCellMar>
        <w:tblLook w:val="0000" w:firstRow="0" w:lastRow="0" w:firstColumn="0" w:lastColumn="0" w:noHBand="0" w:noVBand="0"/>
      </w:tblPr>
      <w:tblGrid>
        <w:gridCol w:w="3544"/>
        <w:gridCol w:w="5532"/>
      </w:tblGrid>
      <w:tr w:rsidR="00D14061" w:rsidRPr="00F3631D" w14:paraId="4E444B6D" w14:textId="77777777">
        <w:trPr>
          <w:trHeight w:val="76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9E50329" w14:textId="77777777" w:rsidR="00D14061" w:rsidRPr="00F3631D" w:rsidRDefault="00D14061">
            <w:pPr>
              <w:pStyle w:val="Standard"/>
              <w:snapToGrid w:val="0"/>
              <w:spacing w:line="360" w:lineRule="auto"/>
              <w:rPr>
                <w:rFonts w:cs="Times New Roman"/>
                <w:sz w:val="22"/>
                <w:szCs w:val="22"/>
              </w:rPr>
            </w:pPr>
          </w:p>
        </w:tc>
        <w:tc>
          <w:tcPr>
            <w:tcW w:w="5531" w:type="dxa"/>
            <w:tcBorders>
              <w:left w:val="single" w:sz="4" w:space="0" w:color="000000"/>
            </w:tcBorders>
            <w:shd w:val="clear" w:color="auto" w:fill="auto"/>
          </w:tcPr>
          <w:p w14:paraId="61B740F8" w14:textId="77777777" w:rsidR="00D14061" w:rsidRPr="00F3631D" w:rsidRDefault="004E2626">
            <w:pPr>
              <w:widowControl w:val="0"/>
              <w:spacing w:after="200" w:line="360" w:lineRule="auto"/>
              <w:jc w:val="right"/>
              <w:rPr>
                <w:rFonts w:ascii="Times New Roman" w:eastAsia="Arial" w:hAnsi="Times New Roman" w:cs="Times New Roman"/>
                <w:szCs w:val="22"/>
              </w:rPr>
            </w:pPr>
            <w:r w:rsidRPr="00F3631D">
              <w:rPr>
                <w:rFonts w:ascii="Times New Roman" w:eastAsia="Arial" w:hAnsi="Times New Roman" w:cs="Times New Roman"/>
                <w:szCs w:val="22"/>
              </w:rPr>
              <w:t>Załącznik nr 1 do SWZ</w:t>
            </w:r>
          </w:p>
        </w:tc>
      </w:tr>
    </w:tbl>
    <w:p w14:paraId="2D0E6C91" w14:textId="77777777" w:rsidR="00D14061" w:rsidRPr="00F3631D" w:rsidRDefault="004E2626">
      <w:pPr>
        <w:pStyle w:val="Standard"/>
        <w:tabs>
          <w:tab w:val="left" w:pos="5954"/>
          <w:tab w:val="left" w:pos="6663"/>
        </w:tabs>
        <w:spacing w:line="360" w:lineRule="auto"/>
        <w:rPr>
          <w:rFonts w:cs="Times New Roman"/>
          <w:sz w:val="22"/>
          <w:szCs w:val="22"/>
        </w:rPr>
      </w:pPr>
      <w:r w:rsidRPr="00F3631D">
        <w:rPr>
          <w:rFonts w:eastAsia="Arial" w:cs="Times New Roman"/>
          <w:sz w:val="22"/>
          <w:szCs w:val="22"/>
        </w:rPr>
        <w:t>Nr REGON firmy :...............................</w:t>
      </w:r>
      <w:r w:rsidRPr="00F3631D">
        <w:rPr>
          <w:rFonts w:eastAsia="Arial" w:cs="Times New Roman"/>
          <w:sz w:val="22"/>
          <w:szCs w:val="22"/>
        </w:rPr>
        <w:tab/>
      </w:r>
    </w:p>
    <w:p w14:paraId="1D67B398" w14:textId="77777777" w:rsidR="00D14061" w:rsidRPr="00F3631D" w:rsidRDefault="004E2626">
      <w:pPr>
        <w:pStyle w:val="Standard"/>
        <w:tabs>
          <w:tab w:val="left" w:pos="5954"/>
          <w:tab w:val="left" w:pos="6663"/>
        </w:tabs>
        <w:spacing w:line="360" w:lineRule="auto"/>
        <w:rPr>
          <w:rFonts w:cs="Times New Roman"/>
          <w:sz w:val="22"/>
          <w:szCs w:val="22"/>
        </w:rPr>
      </w:pPr>
      <w:r w:rsidRPr="00F3631D">
        <w:rPr>
          <w:rFonts w:eastAsia="Arial" w:cs="Times New Roman"/>
          <w:color w:val="000000"/>
          <w:sz w:val="22"/>
          <w:szCs w:val="22"/>
        </w:rPr>
        <w:t>Nr fax ..................................................</w:t>
      </w:r>
      <w:r w:rsidRPr="00F3631D">
        <w:rPr>
          <w:rFonts w:eastAsia="Arial" w:cs="Times New Roman"/>
          <w:b/>
          <w:bCs/>
          <w:color w:val="000000"/>
          <w:sz w:val="22"/>
          <w:szCs w:val="22"/>
        </w:rPr>
        <w:t xml:space="preserve"> </w:t>
      </w:r>
      <w:r w:rsidRPr="00F3631D">
        <w:rPr>
          <w:rFonts w:eastAsia="Arial" w:cs="Times New Roman"/>
          <w:b/>
          <w:bCs/>
          <w:color w:val="000000"/>
          <w:sz w:val="22"/>
          <w:szCs w:val="22"/>
        </w:rPr>
        <w:tab/>
      </w:r>
    </w:p>
    <w:p w14:paraId="2E619B8C" w14:textId="77777777" w:rsidR="00D14061" w:rsidRPr="00F3631D" w:rsidRDefault="004E2626">
      <w:pPr>
        <w:pStyle w:val="Standard"/>
        <w:tabs>
          <w:tab w:val="left" w:pos="5954"/>
          <w:tab w:val="left" w:pos="6663"/>
        </w:tabs>
        <w:spacing w:line="360" w:lineRule="auto"/>
        <w:rPr>
          <w:rFonts w:cs="Times New Roman"/>
          <w:sz w:val="22"/>
          <w:szCs w:val="22"/>
        </w:rPr>
      </w:pPr>
      <w:r w:rsidRPr="00F3631D">
        <w:rPr>
          <w:rFonts w:eastAsia="Arial" w:cs="Times New Roman"/>
          <w:color w:val="000000"/>
          <w:sz w:val="22"/>
          <w:szCs w:val="22"/>
        </w:rPr>
        <w:t>Adres e-mail: …………………………..</w:t>
      </w:r>
      <w:r w:rsidRPr="00F3631D">
        <w:rPr>
          <w:rFonts w:eastAsia="Arial" w:cs="Times New Roman"/>
          <w:b/>
          <w:bCs/>
          <w:color w:val="000000"/>
          <w:sz w:val="22"/>
          <w:szCs w:val="22"/>
        </w:rPr>
        <w:tab/>
      </w:r>
    </w:p>
    <w:p w14:paraId="71990EB7" w14:textId="77777777"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t xml:space="preserve">Adres internetowy…………………….. </w:t>
      </w:r>
    </w:p>
    <w:p w14:paraId="17D67FEA" w14:textId="77777777"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t>Telefon …………………………………</w:t>
      </w:r>
    </w:p>
    <w:p w14:paraId="1AF5EA2F" w14:textId="77777777" w:rsidR="00D14061" w:rsidRPr="00F3631D" w:rsidRDefault="004E2626">
      <w:pPr>
        <w:spacing w:line="360" w:lineRule="auto"/>
        <w:jc w:val="center"/>
        <w:rPr>
          <w:rFonts w:ascii="Times New Roman" w:hAnsi="Times New Roman" w:cs="Times New Roman"/>
          <w:szCs w:val="22"/>
        </w:rPr>
      </w:pPr>
      <w:r w:rsidRPr="00F3631D">
        <w:rPr>
          <w:rFonts w:ascii="Times New Roman" w:hAnsi="Times New Roman" w:cs="Times New Roman"/>
          <w:b/>
          <w:szCs w:val="22"/>
        </w:rPr>
        <w:t xml:space="preserve">O F E R T A </w:t>
      </w:r>
    </w:p>
    <w:p w14:paraId="6725CD10" w14:textId="77777777" w:rsidR="00D14061" w:rsidRPr="00F3631D" w:rsidRDefault="004E2626">
      <w:pPr>
        <w:spacing w:line="360" w:lineRule="auto"/>
        <w:jc w:val="both"/>
        <w:rPr>
          <w:rFonts w:ascii="Times New Roman" w:hAnsi="Times New Roman" w:cs="Times New Roman"/>
          <w:szCs w:val="22"/>
        </w:rPr>
      </w:pPr>
      <w:r w:rsidRPr="00F3631D">
        <w:rPr>
          <w:rFonts w:ascii="Times New Roman" w:hAnsi="Times New Roman" w:cs="Times New Roman"/>
          <w:szCs w:val="22"/>
        </w:rPr>
        <w:t>Firma ................................................................................................................................................................................................................................................................................................................</w:t>
      </w:r>
    </w:p>
    <w:p w14:paraId="3038BD4C" w14:textId="77777777" w:rsidR="00D14061" w:rsidRPr="00F3631D" w:rsidRDefault="004E2626">
      <w:pPr>
        <w:spacing w:line="360" w:lineRule="auto"/>
        <w:jc w:val="both"/>
        <w:rPr>
          <w:rFonts w:ascii="Times New Roman" w:hAnsi="Times New Roman" w:cs="Times New Roman"/>
          <w:szCs w:val="22"/>
        </w:rPr>
      </w:pPr>
      <w:r w:rsidRPr="00F3631D">
        <w:rPr>
          <w:rFonts w:ascii="Times New Roman" w:hAnsi="Times New Roman" w:cs="Times New Roman"/>
          <w:szCs w:val="22"/>
        </w:rPr>
        <w:t xml:space="preserve">                                       ( nazwa i adres oferenta i województwo) </w:t>
      </w:r>
    </w:p>
    <w:p w14:paraId="0BC2E853" w14:textId="77777777" w:rsidR="00D14061" w:rsidRPr="00F3631D" w:rsidRDefault="00D14061">
      <w:pPr>
        <w:spacing w:line="360" w:lineRule="auto"/>
        <w:jc w:val="both"/>
        <w:rPr>
          <w:rFonts w:ascii="Times New Roman" w:hAnsi="Times New Roman" w:cs="Times New Roman"/>
          <w:szCs w:val="22"/>
        </w:rPr>
      </w:pPr>
    </w:p>
    <w:p w14:paraId="5369160C" w14:textId="2788C3E4" w:rsidR="003F77FB" w:rsidRPr="00F3631D" w:rsidRDefault="004E2626" w:rsidP="003F77FB">
      <w:pPr>
        <w:pStyle w:val="Standard"/>
        <w:spacing w:line="360" w:lineRule="auto"/>
        <w:jc w:val="both"/>
        <w:rPr>
          <w:rFonts w:cs="Times New Roman"/>
          <w:b/>
          <w:bCs/>
          <w:sz w:val="22"/>
          <w:szCs w:val="22"/>
        </w:rPr>
      </w:pPr>
      <w:r w:rsidRPr="00F3631D">
        <w:rPr>
          <w:rFonts w:cs="Times New Roman"/>
          <w:sz w:val="22"/>
          <w:szCs w:val="22"/>
        </w:rPr>
        <w:t>składa ofertę w postępowaniu o udzielenie zamówienia publicznego prowadzonego w trybie podstawowym</w:t>
      </w:r>
      <w:r w:rsidR="002B4D6F" w:rsidRPr="00F3631D">
        <w:rPr>
          <w:rFonts w:cs="Times New Roman"/>
          <w:sz w:val="22"/>
          <w:szCs w:val="22"/>
        </w:rPr>
        <w:t xml:space="preserve"> pn. „</w:t>
      </w:r>
      <w:r w:rsidR="002B4D6F" w:rsidRPr="00F3631D">
        <w:rPr>
          <w:rFonts w:eastAsia="Calibri" w:cs="Times New Roman"/>
          <w:sz w:val="22"/>
          <w:szCs w:val="22"/>
          <w:lang w:eastAsia="en-US"/>
        </w:rPr>
        <w:t>Wykonanie i dostawa fabrycznie nowego lekkiego samochodu</w:t>
      </w:r>
      <w:r w:rsidR="008A6A33" w:rsidRPr="008A6A33">
        <w:rPr>
          <w:rFonts w:eastAsia="Calibri" w:cs="Times New Roman"/>
          <w:lang w:eastAsia="en-US"/>
        </w:rPr>
        <w:t xml:space="preserve"> </w:t>
      </w:r>
      <w:r w:rsidR="008A6A33" w:rsidRPr="006C0698">
        <w:rPr>
          <w:rFonts w:eastAsia="Calibri" w:cs="Times New Roman"/>
          <w:lang w:eastAsia="en-US"/>
        </w:rPr>
        <w:t>r</w:t>
      </w:r>
      <w:r w:rsidR="008A6A33">
        <w:rPr>
          <w:rFonts w:eastAsia="Calibri" w:cs="Times New Roman"/>
          <w:lang w:eastAsia="en-US"/>
        </w:rPr>
        <w:t>ozpoznawczo-ratowniczego</w:t>
      </w:r>
      <w:r w:rsidR="002B4D6F" w:rsidRPr="00F3631D">
        <w:rPr>
          <w:rFonts w:eastAsia="Calibri" w:cs="Times New Roman"/>
          <w:sz w:val="22"/>
          <w:szCs w:val="22"/>
          <w:lang w:eastAsia="en-US"/>
        </w:rPr>
        <w:t xml:space="preserve"> z napędem 4x4 o dopuszczalnej masie całkowitej do 3500 kg dla jednostki  Ochotniczej Straży Pożarnej w Łebie”</w:t>
      </w:r>
    </w:p>
    <w:p w14:paraId="69ABBB6E" w14:textId="77777777" w:rsidR="00D14061" w:rsidRPr="00F3631D" w:rsidRDefault="00D14061">
      <w:pPr>
        <w:pStyle w:val="Standard"/>
        <w:spacing w:line="360" w:lineRule="auto"/>
        <w:jc w:val="both"/>
        <w:rPr>
          <w:rFonts w:cs="Times New Roman"/>
          <w:b/>
          <w:bCs/>
          <w:sz w:val="22"/>
          <w:szCs w:val="22"/>
        </w:rPr>
      </w:pPr>
    </w:p>
    <w:p w14:paraId="7C4268E9" w14:textId="1A47CE9E" w:rsidR="00D14061" w:rsidRPr="00F3631D" w:rsidRDefault="004E2626">
      <w:pPr>
        <w:pStyle w:val="Standard"/>
        <w:spacing w:line="360" w:lineRule="auto"/>
        <w:jc w:val="both"/>
        <w:rPr>
          <w:rFonts w:cs="Times New Roman"/>
          <w:sz w:val="22"/>
          <w:szCs w:val="22"/>
        </w:rPr>
      </w:pPr>
      <w:r w:rsidRPr="00F3631D">
        <w:rPr>
          <w:rFonts w:cs="Times New Roman"/>
          <w:sz w:val="22"/>
          <w:szCs w:val="22"/>
        </w:rPr>
        <w:t>1.1. Oferujemy wykonanie przedmiotu zamówienia za cenę brutto (z podatkiem VAT) ………………………………………………….….. zł</w:t>
      </w:r>
    </w:p>
    <w:p w14:paraId="1ABFBFD0" w14:textId="77777777" w:rsidR="00D14061" w:rsidRPr="00F3631D" w:rsidRDefault="004E2626">
      <w:pPr>
        <w:spacing w:line="360" w:lineRule="auto"/>
        <w:jc w:val="both"/>
        <w:rPr>
          <w:rFonts w:ascii="Times New Roman" w:hAnsi="Times New Roman" w:cs="Times New Roman"/>
          <w:szCs w:val="22"/>
        </w:rPr>
      </w:pPr>
      <w:r w:rsidRPr="00F3631D">
        <w:rPr>
          <w:rFonts w:ascii="Times New Roman" w:hAnsi="Times New Roman" w:cs="Times New Roman"/>
          <w:szCs w:val="22"/>
        </w:rPr>
        <w:t>1.2. Okres gwarancji  ……………</w:t>
      </w:r>
    </w:p>
    <w:p w14:paraId="492E4A21" w14:textId="77777777" w:rsidR="00D14061" w:rsidRPr="00F3631D" w:rsidRDefault="00D14061">
      <w:pPr>
        <w:spacing w:line="360" w:lineRule="auto"/>
        <w:jc w:val="both"/>
        <w:rPr>
          <w:rFonts w:ascii="Times New Roman" w:hAnsi="Times New Roman" w:cs="Times New Roman"/>
          <w:szCs w:val="22"/>
        </w:rPr>
      </w:pPr>
    </w:p>
    <w:p w14:paraId="0FDEBD57" w14:textId="77777777" w:rsidR="00D14061" w:rsidRPr="00F3631D" w:rsidRDefault="004E2626">
      <w:pPr>
        <w:tabs>
          <w:tab w:val="left" w:pos="426"/>
        </w:tabs>
        <w:spacing w:line="360" w:lineRule="auto"/>
        <w:ind w:left="426" w:hanging="426"/>
        <w:jc w:val="both"/>
        <w:rPr>
          <w:rFonts w:ascii="Times New Roman" w:hAnsi="Times New Roman" w:cs="Times New Roman"/>
          <w:szCs w:val="22"/>
        </w:rPr>
      </w:pPr>
      <w:r w:rsidRPr="00F3631D">
        <w:rPr>
          <w:rFonts w:ascii="Times New Roman" w:hAnsi="Times New Roman" w:cs="Times New Roman"/>
          <w:szCs w:val="22"/>
          <w:u w:val="single"/>
        </w:rPr>
        <w:t>Ponadto:</w:t>
      </w:r>
    </w:p>
    <w:p w14:paraId="6F1274EA" w14:textId="77777777" w:rsidR="00D14061" w:rsidRPr="00F3631D" w:rsidRDefault="004E2626">
      <w:pPr>
        <w:tabs>
          <w:tab w:val="left" w:pos="142"/>
        </w:tabs>
        <w:spacing w:line="360" w:lineRule="auto"/>
        <w:jc w:val="both"/>
        <w:rPr>
          <w:rFonts w:ascii="Times New Roman" w:hAnsi="Times New Roman" w:cs="Times New Roman"/>
          <w:szCs w:val="22"/>
        </w:rPr>
      </w:pPr>
      <w:r w:rsidRPr="00F3631D">
        <w:rPr>
          <w:rFonts w:ascii="Times New Roman" w:hAnsi="Times New Roman" w:cs="Times New Roman"/>
          <w:szCs w:val="22"/>
        </w:rPr>
        <w:t>1. Oświadczamy, że zapoznaliśmy się z SWZ, załącznikami do SWZ, wszystkimi zmianami do SWZ i ogłoszenia, wyjaśnieniami do SWZ i nie wnosimy do niej zastrzeżeń oraz uzyskaliśmy konieczne informacje i wyjaśnienia do przygotowania oferty.</w:t>
      </w:r>
    </w:p>
    <w:p w14:paraId="321C2BB2" w14:textId="77777777" w:rsidR="00D14061" w:rsidRPr="00F3631D" w:rsidRDefault="004E2626">
      <w:pPr>
        <w:tabs>
          <w:tab w:val="left" w:pos="180"/>
          <w:tab w:val="left" w:pos="426"/>
        </w:tabs>
        <w:spacing w:line="360" w:lineRule="auto"/>
        <w:jc w:val="both"/>
        <w:rPr>
          <w:rFonts w:ascii="Times New Roman" w:hAnsi="Times New Roman" w:cs="Times New Roman"/>
          <w:szCs w:val="22"/>
        </w:rPr>
      </w:pPr>
      <w:r w:rsidRPr="00F3631D">
        <w:rPr>
          <w:rFonts w:ascii="Times New Roman" w:hAnsi="Times New Roman" w:cs="Times New Roman"/>
          <w:szCs w:val="22"/>
        </w:rPr>
        <w:t>2. Oświadczamy, że uważamy się za związanych niniejszą ofertą na czas wskazany w SWZ.</w:t>
      </w:r>
    </w:p>
    <w:p w14:paraId="7DC51AB6" w14:textId="77777777" w:rsidR="00D14061" w:rsidRPr="00F3631D" w:rsidRDefault="004E2626">
      <w:pPr>
        <w:tabs>
          <w:tab w:val="left" w:pos="180"/>
          <w:tab w:val="left" w:pos="426"/>
        </w:tabs>
        <w:spacing w:line="360" w:lineRule="auto"/>
        <w:jc w:val="both"/>
        <w:rPr>
          <w:rFonts w:ascii="Times New Roman" w:hAnsi="Times New Roman" w:cs="Times New Roman"/>
          <w:szCs w:val="22"/>
        </w:rPr>
      </w:pPr>
      <w:r w:rsidRPr="00F3631D">
        <w:rPr>
          <w:rFonts w:ascii="Times New Roman" w:hAnsi="Times New Roman" w:cs="Times New Roman"/>
          <w:szCs w:val="22"/>
        </w:rPr>
        <w:t>3. Oświadczamy, że:</w:t>
      </w:r>
    </w:p>
    <w:p w14:paraId="0D9EAA29" w14:textId="77777777" w:rsidR="00D14061" w:rsidRPr="00F3631D" w:rsidRDefault="004E2626">
      <w:pPr>
        <w:pStyle w:val="Standard"/>
        <w:tabs>
          <w:tab w:val="left" w:pos="720"/>
        </w:tabs>
        <w:spacing w:line="360" w:lineRule="auto"/>
        <w:jc w:val="both"/>
        <w:rPr>
          <w:rFonts w:cs="Times New Roman"/>
          <w:sz w:val="22"/>
          <w:szCs w:val="22"/>
        </w:rPr>
      </w:pPr>
      <w:r w:rsidRPr="00F3631D">
        <w:rPr>
          <w:rFonts w:cs="Times New Roman"/>
          <w:sz w:val="22"/>
          <w:szCs w:val="22"/>
        </w:rPr>
        <w:t>a) cena obejmuje wszystkie koszty związane z prawidłową realizacją zamówienia,</w:t>
      </w:r>
    </w:p>
    <w:p w14:paraId="1AF2AC0E" w14:textId="77777777" w:rsidR="00D14061" w:rsidRPr="00F3631D" w:rsidRDefault="004E2626">
      <w:pPr>
        <w:pStyle w:val="Standard"/>
        <w:tabs>
          <w:tab w:val="left" w:pos="720"/>
        </w:tabs>
        <w:spacing w:line="360" w:lineRule="auto"/>
        <w:jc w:val="both"/>
        <w:rPr>
          <w:rFonts w:cs="Times New Roman"/>
          <w:sz w:val="22"/>
          <w:szCs w:val="22"/>
        </w:rPr>
      </w:pPr>
      <w:r w:rsidRPr="00F3631D">
        <w:rPr>
          <w:rFonts w:cs="Times New Roman"/>
          <w:sz w:val="22"/>
          <w:szCs w:val="22"/>
        </w:rPr>
        <w:t>b) składam/y niniejszą ofertę we własnym imieniu/ jako Wykonawcy wspólnie ubiegający się o udzielenie zamówienia (niepotrzebne skreślić).</w:t>
      </w:r>
    </w:p>
    <w:p w14:paraId="6ABF61A9" w14:textId="77777777" w:rsidR="00D14061" w:rsidRPr="00F3631D" w:rsidRDefault="004E2626">
      <w:pPr>
        <w:pStyle w:val="Standard"/>
        <w:tabs>
          <w:tab w:val="left" w:pos="360"/>
        </w:tabs>
        <w:spacing w:line="360" w:lineRule="auto"/>
        <w:rPr>
          <w:rFonts w:cs="Times New Roman"/>
          <w:sz w:val="22"/>
          <w:szCs w:val="22"/>
        </w:rPr>
      </w:pPr>
      <w:r w:rsidRPr="00F3631D">
        <w:rPr>
          <w:rFonts w:cs="Times New Roman"/>
          <w:sz w:val="22"/>
          <w:szCs w:val="22"/>
        </w:rPr>
        <w:t>4. Oświadczamy, że usługę stanowiącą przedmiot zamówienia, wykonamy do terminu określonego w SWZ</w:t>
      </w:r>
    </w:p>
    <w:p w14:paraId="4B1282A9" w14:textId="77777777" w:rsidR="00D14061" w:rsidRPr="00F3631D" w:rsidRDefault="004E2626">
      <w:pPr>
        <w:pStyle w:val="Standard"/>
        <w:tabs>
          <w:tab w:val="left" w:pos="284"/>
        </w:tabs>
        <w:spacing w:line="360" w:lineRule="auto"/>
        <w:jc w:val="both"/>
        <w:rPr>
          <w:rFonts w:cs="Times New Roman"/>
          <w:sz w:val="22"/>
          <w:szCs w:val="22"/>
        </w:rPr>
      </w:pPr>
      <w:r w:rsidRPr="00F3631D">
        <w:rPr>
          <w:rFonts w:cs="Times New Roman"/>
          <w:sz w:val="22"/>
          <w:szCs w:val="22"/>
        </w:rPr>
        <w:t>5. Akceptujemy bez zastrzeżeń wzór umowy i w razie wybrania naszej oferty zobowiązujemy się do podpisania umowy na warunkach zawartych w SWZ, w miejscu i terminie wskazanym przez Zamawiającego</w:t>
      </w:r>
    </w:p>
    <w:p w14:paraId="202B6750" w14:textId="609DBDE2" w:rsidR="00D14061" w:rsidRPr="00F3631D" w:rsidRDefault="004E2626">
      <w:pPr>
        <w:pStyle w:val="Standard"/>
        <w:tabs>
          <w:tab w:val="left" w:pos="284"/>
        </w:tabs>
        <w:spacing w:line="360" w:lineRule="auto"/>
        <w:rPr>
          <w:rFonts w:cs="Times New Roman"/>
          <w:sz w:val="22"/>
          <w:szCs w:val="22"/>
        </w:rPr>
      </w:pPr>
      <w:r w:rsidRPr="00F3631D">
        <w:rPr>
          <w:rFonts w:cs="Times New Roman"/>
          <w:sz w:val="22"/>
          <w:szCs w:val="22"/>
        </w:rPr>
        <w:t>6. Podwykonawcom zostan</w:t>
      </w:r>
      <w:r w:rsidR="0086617A" w:rsidRPr="00F3631D">
        <w:rPr>
          <w:rFonts w:cs="Times New Roman"/>
          <w:sz w:val="22"/>
          <w:szCs w:val="22"/>
        </w:rPr>
        <w:t>ie zlecone</w:t>
      </w:r>
      <w:r w:rsidRPr="00F3631D">
        <w:rPr>
          <w:rFonts w:cs="Times New Roman"/>
          <w:sz w:val="22"/>
          <w:szCs w:val="22"/>
        </w:rPr>
        <w:t>:</w:t>
      </w:r>
    </w:p>
    <w:p w14:paraId="3C271A57" w14:textId="77777777"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t xml:space="preserve"> ………………………………………………………………………………………………………………</w:t>
      </w:r>
    </w:p>
    <w:p w14:paraId="066D920E" w14:textId="2C4ECD5F"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t xml:space="preserve"> ……………………………………………………………………………………………………………</w:t>
      </w:r>
      <w:r w:rsidR="005A0C92" w:rsidRPr="00F3631D">
        <w:rPr>
          <w:rFonts w:ascii="Times New Roman" w:hAnsi="Times New Roman" w:cs="Times New Roman"/>
          <w:szCs w:val="22"/>
        </w:rPr>
        <w:t>….</w:t>
      </w:r>
    </w:p>
    <w:p w14:paraId="3488DA75" w14:textId="77777777" w:rsidR="00D14061" w:rsidRPr="00F3631D" w:rsidRDefault="00D14061">
      <w:pPr>
        <w:spacing w:line="360" w:lineRule="auto"/>
        <w:rPr>
          <w:rFonts w:ascii="Times New Roman" w:hAnsi="Times New Roman" w:cs="Times New Roman"/>
          <w:szCs w:val="22"/>
        </w:rPr>
      </w:pPr>
    </w:p>
    <w:p w14:paraId="676AD640" w14:textId="77777777" w:rsidR="00D14061" w:rsidRPr="00F3631D" w:rsidRDefault="00D14061">
      <w:pPr>
        <w:spacing w:line="360" w:lineRule="auto"/>
        <w:rPr>
          <w:rFonts w:ascii="Times New Roman" w:hAnsi="Times New Roman" w:cs="Times New Roman"/>
          <w:szCs w:val="22"/>
        </w:rPr>
      </w:pPr>
    </w:p>
    <w:p w14:paraId="08AA36F6" w14:textId="77777777"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lastRenderedPageBreak/>
        <w:t>7. Wykonawca oświadcza, że jest (właściwe zaznaczyć):</w:t>
      </w:r>
    </w:p>
    <w:p w14:paraId="050B34EB" w14:textId="77777777" w:rsidR="00D14061" w:rsidRPr="00F3631D" w:rsidRDefault="004E2626">
      <w:pPr>
        <w:numPr>
          <w:ilvl w:val="0"/>
          <w:numId w:val="8"/>
        </w:numPr>
        <w:spacing w:line="360" w:lineRule="auto"/>
        <w:rPr>
          <w:rFonts w:ascii="Times New Roman" w:hAnsi="Times New Roman" w:cs="Times New Roman"/>
          <w:szCs w:val="22"/>
        </w:rPr>
      </w:pPr>
      <w:r w:rsidRPr="00F3631D">
        <w:rPr>
          <w:rFonts w:ascii="Times New Roman" w:hAnsi="Times New Roman" w:cs="Times New Roman"/>
          <w:szCs w:val="22"/>
        </w:rPr>
        <w:t>Mikroprzedsiębiorstwem</w:t>
      </w:r>
    </w:p>
    <w:p w14:paraId="19F9BBAB" w14:textId="77777777" w:rsidR="00D14061" w:rsidRPr="00F3631D" w:rsidRDefault="004E2626">
      <w:pPr>
        <w:numPr>
          <w:ilvl w:val="0"/>
          <w:numId w:val="8"/>
        </w:numPr>
        <w:spacing w:line="360" w:lineRule="auto"/>
        <w:rPr>
          <w:rFonts w:ascii="Times New Roman" w:hAnsi="Times New Roman" w:cs="Times New Roman"/>
          <w:szCs w:val="22"/>
        </w:rPr>
      </w:pPr>
      <w:r w:rsidRPr="00F3631D">
        <w:rPr>
          <w:rFonts w:ascii="Times New Roman" w:hAnsi="Times New Roman" w:cs="Times New Roman"/>
          <w:szCs w:val="22"/>
        </w:rPr>
        <w:t>Małym przedsiębiorstwem</w:t>
      </w:r>
    </w:p>
    <w:p w14:paraId="1CA14D9D" w14:textId="77777777" w:rsidR="00D14061" w:rsidRPr="00F3631D" w:rsidRDefault="004E2626">
      <w:pPr>
        <w:numPr>
          <w:ilvl w:val="0"/>
          <w:numId w:val="8"/>
        </w:numPr>
        <w:spacing w:line="360" w:lineRule="auto"/>
        <w:rPr>
          <w:rFonts w:ascii="Times New Roman" w:hAnsi="Times New Roman" w:cs="Times New Roman"/>
          <w:szCs w:val="22"/>
        </w:rPr>
      </w:pPr>
      <w:r w:rsidRPr="00F3631D">
        <w:rPr>
          <w:rFonts w:ascii="Times New Roman" w:hAnsi="Times New Roman" w:cs="Times New Roman"/>
          <w:szCs w:val="22"/>
        </w:rPr>
        <w:t>Średnim przedsiębiorstwem</w:t>
      </w:r>
    </w:p>
    <w:p w14:paraId="732B463D" w14:textId="77777777" w:rsidR="00D14061" w:rsidRPr="00F3631D" w:rsidRDefault="004E2626">
      <w:pPr>
        <w:numPr>
          <w:ilvl w:val="0"/>
          <w:numId w:val="8"/>
        </w:numPr>
        <w:spacing w:line="360" w:lineRule="auto"/>
        <w:rPr>
          <w:rFonts w:ascii="Times New Roman" w:hAnsi="Times New Roman" w:cs="Times New Roman"/>
          <w:szCs w:val="22"/>
        </w:rPr>
      </w:pPr>
      <w:r w:rsidRPr="00F3631D">
        <w:rPr>
          <w:rFonts w:ascii="Times New Roman" w:hAnsi="Times New Roman" w:cs="Times New Roman"/>
          <w:szCs w:val="22"/>
        </w:rPr>
        <w:t xml:space="preserve">Dużym przedsiębiorstwem </w:t>
      </w:r>
    </w:p>
    <w:p w14:paraId="5E3299EE" w14:textId="77777777" w:rsidR="00D14061" w:rsidRPr="00F3631D" w:rsidRDefault="004E2626">
      <w:pPr>
        <w:numPr>
          <w:ilvl w:val="0"/>
          <w:numId w:val="8"/>
        </w:numPr>
        <w:spacing w:line="360" w:lineRule="auto"/>
        <w:rPr>
          <w:rFonts w:ascii="Times New Roman" w:hAnsi="Times New Roman" w:cs="Times New Roman"/>
          <w:szCs w:val="22"/>
        </w:rPr>
      </w:pPr>
      <w:r w:rsidRPr="00F3631D">
        <w:rPr>
          <w:rFonts w:ascii="Times New Roman" w:hAnsi="Times New Roman" w:cs="Times New Roman"/>
          <w:szCs w:val="22"/>
        </w:rPr>
        <w:t>nie dotyczy</w:t>
      </w:r>
    </w:p>
    <w:p w14:paraId="56481E65" w14:textId="77777777" w:rsidR="00D14061" w:rsidRPr="00F3631D" w:rsidRDefault="00D14061">
      <w:pPr>
        <w:spacing w:line="360" w:lineRule="auto"/>
        <w:rPr>
          <w:rFonts w:ascii="Times New Roman" w:hAnsi="Times New Roman" w:cs="Times New Roman"/>
          <w:szCs w:val="22"/>
        </w:rPr>
      </w:pPr>
    </w:p>
    <w:p w14:paraId="27C2E7DA" w14:textId="77777777" w:rsidR="00D14061" w:rsidRPr="00F3631D" w:rsidRDefault="00D14061">
      <w:pPr>
        <w:spacing w:line="360" w:lineRule="auto"/>
        <w:rPr>
          <w:rFonts w:ascii="Times New Roman" w:hAnsi="Times New Roman" w:cs="Times New Roman"/>
          <w:szCs w:val="22"/>
        </w:rPr>
      </w:pPr>
    </w:p>
    <w:p w14:paraId="7B4563E5" w14:textId="77777777" w:rsidR="00D14061" w:rsidRPr="00F3631D" w:rsidRDefault="00D14061">
      <w:pPr>
        <w:spacing w:line="360" w:lineRule="auto"/>
        <w:rPr>
          <w:rFonts w:ascii="Times New Roman" w:hAnsi="Times New Roman" w:cs="Times New Roman"/>
          <w:szCs w:val="22"/>
        </w:rPr>
      </w:pPr>
    </w:p>
    <w:p w14:paraId="30162FE5" w14:textId="77777777" w:rsidR="00D14061" w:rsidRPr="00F3631D" w:rsidRDefault="00D14061">
      <w:pPr>
        <w:spacing w:line="360" w:lineRule="auto"/>
        <w:rPr>
          <w:rFonts w:ascii="Times New Roman" w:hAnsi="Times New Roman" w:cs="Times New Roman"/>
          <w:szCs w:val="22"/>
        </w:rPr>
      </w:pPr>
    </w:p>
    <w:p w14:paraId="5E3826A7" w14:textId="77777777"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t xml:space="preserve">..............................................                                                                           </w:t>
      </w:r>
    </w:p>
    <w:p w14:paraId="2B2FB2EE" w14:textId="77777777" w:rsidR="00D14061" w:rsidRPr="00F3631D" w:rsidRDefault="004E2626">
      <w:pPr>
        <w:spacing w:line="360" w:lineRule="auto"/>
        <w:rPr>
          <w:rFonts w:ascii="Times New Roman" w:hAnsi="Times New Roman" w:cs="Times New Roman"/>
          <w:szCs w:val="22"/>
        </w:rPr>
      </w:pPr>
      <w:r w:rsidRPr="00F3631D">
        <w:rPr>
          <w:rFonts w:ascii="Times New Roman" w:hAnsi="Times New Roman" w:cs="Times New Roman"/>
          <w:szCs w:val="22"/>
        </w:rPr>
        <w:t xml:space="preserve">      ( miejscowość i data )                                                                      </w:t>
      </w:r>
    </w:p>
    <w:p w14:paraId="5FF01B44" w14:textId="77777777" w:rsidR="00D14061" w:rsidRPr="00F3631D" w:rsidRDefault="00D14061">
      <w:pPr>
        <w:pStyle w:val="Standard"/>
        <w:spacing w:line="360" w:lineRule="auto"/>
        <w:jc w:val="both"/>
        <w:rPr>
          <w:rFonts w:cs="Times New Roman"/>
          <w:b/>
          <w:sz w:val="22"/>
          <w:szCs w:val="22"/>
          <w:u w:val="single"/>
        </w:rPr>
      </w:pPr>
    </w:p>
    <w:p w14:paraId="1952F27F" w14:textId="77777777" w:rsidR="00D14061" w:rsidRPr="00F3631D" w:rsidRDefault="004E2626">
      <w:pPr>
        <w:pStyle w:val="Standard"/>
        <w:spacing w:line="360" w:lineRule="auto"/>
        <w:jc w:val="both"/>
        <w:rPr>
          <w:rFonts w:cs="Times New Roman"/>
          <w:sz w:val="22"/>
          <w:szCs w:val="22"/>
        </w:rPr>
      </w:pPr>
      <w:r w:rsidRPr="00F3631D">
        <w:rPr>
          <w:rFonts w:cs="Times New Roman"/>
          <w:b/>
          <w:sz w:val="22"/>
          <w:szCs w:val="22"/>
          <w:u w:val="single"/>
        </w:rPr>
        <w:t>UWAGA!</w:t>
      </w:r>
    </w:p>
    <w:p w14:paraId="1E2DB01B" w14:textId="77777777" w:rsidR="00D14061" w:rsidRPr="00F3631D" w:rsidRDefault="004E2626">
      <w:pPr>
        <w:pStyle w:val="Standard"/>
        <w:tabs>
          <w:tab w:val="left" w:pos="284"/>
        </w:tabs>
        <w:spacing w:before="100" w:after="100" w:line="360" w:lineRule="auto"/>
        <w:jc w:val="both"/>
        <w:rPr>
          <w:rFonts w:cs="Times New Roman"/>
          <w:sz w:val="22"/>
          <w:szCs w:val="22"/>
        </w:rPr>
      </w:pPr>
      <w:r w:rsidRPr="00F3631D">
        <w:rPr>
          <w:rFonts w:eastAsia="Arial" w:cs="Times New Roman"/>
          <w:sz w:val="22"/>
          <w:szCs w:val="22"/>
        </w:rPr>
        <w:t>Wykonawcy składający ofertę wspólnie wpisują dane wszystkich Wykonawców występujących wspólnie.</w:t>
      </w:r>
    </w:p>
    <w:p w14:paraId="59C9B79A" w14:textId="77777777" w:rsidR="00D14061" w:rsidRPr="00F3631D" w:rsidRDefault="004E2626">
      <w:pPr>
        <w:spacing w:before="240" w:line="360" w:lineRule="auto"/>
        <w:jc w:val="both"/>
        <w:rPr>
          <w:rFonts w:ascii="Times New Roman" w:hAnsi="Times New Roman" w:cs="Times New Roman"/>
          <w:szCs w:val="22"/>
        </w:rPr>
      </w:pPr>
      <w:r w:rsidRPr="00F3631D">
        <w:rPr>
          <w:rFonts w:ascii="Times New Roman" w:hAnsi="Times New Roman" w:cs="Times New Roman"/>
          <w:b/>
          <w:bCs/>
          <w:color w:val="000000"/>
          <w:szCs w:val="22"/>
          <w:lang w:eastAsia="en-US"/>
        </w:rPr>
        <w:t xml:space="preserve">Oświadczamy, że </w:t>
      </w:r>
      <w:r w:rsidRPr="00F3631D">
        <w:rPr>
          <w:rFonts w:ascii="Times New Roman" w:hAnsi="Times New Roman" w:cs="Times New Roman"/>
          <w:color w:val="000000"/>
          <w:szCs w:val="22"/>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2A9566D6" w14:textId="77777777" w:rsidR="00D14061" w:rsidRPr="00F3631D" w:rsidRDefault="004E2626">
      <w:pPr>
        <w:spacing w:before="240" w:line="360" w:lineRule="auto"/>
        <w:jc w:val="both"/>
        <w:rPr>
          <w:rFonts w:ascii="Times New Roman" w:hAnsi="Times New Roman" w:cs="Times New Roman"/>
          <w:szCs w:val="22"/>
        </w:rPr>
      </w:pPr>
      <w:r w:rsidRPr="00F3631D">
        <w:rPr>
          <w:rFonts w:ascii="Times New Roman" w:hAnsi="Times New Roman" w:cs="Times New Roman"/>
          <w:color w:val="000000"/>
          <w:szCs w:val="22"/>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4096FC0E" w14:textId="77777777" w:rsidR="00D14061" w:rsidRPr="00F3631D" w:rsidRDefault="004E2626">
      <w:pPr>
        <w:pStyle w:val="Standard"/>
        <w:tabs>
          <w:tab w:val="left" w:pos="284"/>
        </w:tabs>
        <w:spacing w:before="100" w:after="100" w:line="360" w:lineRule="auto"/>
        <w:jc w:val="both"/>
        <w:rPr>
          <w:rFonts w:cs="Times New Roman"/>
          <w:sz w:val="22"/>
          <w:szCs w:val="22"/>
        </w:rPr>
      </w:pPr>
      <w:r w:rsidRPr="00F3631D">
        <w:rPr>
          <w:rFonts w:eastAsiaTheme="minorHAnsi" w:cs="Times New Roman"/>
          <w:color w:val="000000"/>
          <w:kern w:val="0"/>
          <w:sz w:val="22"/>
          <w:szCs w:val="22"/>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507688" w14:textId="77777777" w:rsidR="00D14061" w:rsidRPr="00F3631D" w:rsidRDefault="00D14061">
      <w:pPr>
        <w:spacing w:line="360" w:lineRule="auto"/>
        <w:rPr>
          <w:rFonts w:ascii="Times New Roman" w:eastAsia="Times New Roman" w:hAnsi="Times New Roman" w:cs="Times New Roman"/>
          <w:szCs w:val="22"/>
        </w:rPr>
      </w:pPr>
    </w:p>
    <w:p w14:paraId="58E02A41" w14:textId="77777777" w:rsidR="00D14061" w:rsidRPr="00F3631D" w:rsidRDefault="004E2626">
      <w:pPr>
        <w:spacing w:line="360" w:lineRule="auto"/>
        <w:ind w:left="3" w:right="420"/>
        <w:jc w:val="both"/>
        <w:rPr>
          <w:rFonts w:ascii="Times New Roman" w:hAnsi="Times New Roman" w:cs="Times New Roman"/>
          <w:szCs w:val="22"/>
        </w:rPr>
      </w:pPr>
      <w:r w:rsidRPr="00F3631D">
        <w:rPr>
          <w:rFonts w:ascii="Times New Roman" w:eastAsia="Segoe UI" w:hAnsi="Times New Roman" w:cs="Times New Roman"/>
          <w:b/>
          <w:i/>
          <w:color w:val="333333"/>
          <w:szCs w:val="22"/>
        </w:rPr>
        <w:t>Dokument należy wypełnić i podpisać kwalifikowanym podpisem elektronicznym lub podpisem zaufanym lub podpisem osobistym.</w:t>
      </w:r>
    </w:p>
    <w:p w14:paraId="2AC1DA5A" w14:textId="77777777" w:rsidR="00D14061" w:rsidRPr="00F3631D" w:rsidRDefault="00D14061">
      <w:pPr>
        <w:spacing w:line="360" w:lineRule="auto"/>
        <w:rPr>
          <w:rFonts w:ascii="Times New Roman" w:eastAsia="Times New Roman" w:hAnsi="Times New Roman" w:cs="Times New Roman"/>
          <w:color w:val="333333"/>
          <w:szCs w:val="22"/>
        </w:rPr>
      </w:pPr>
    </w:p>
    <w:p w14:paraId="69E28742" w14:textId="77777777" w:rsidR="00D14061" w:rsidRPr="00F3631D" w:rsidRDefault="004E2626">
      <w:pPr>
        <w:spacing w:line="360" w:lineRule="auto"/>
        <w:ind w:left="3"/>
        <w:rPr>
          <w:rFonts w:ascii="Times New Roman" w:hAnsi="Times New Roman" w:cs="Times New Roman"/>
          <w:szCs w:val="22"/>
        </w:rPr>
      </w:pPr>
      <w:r w:rsidRPr="00F3631D">
        <w:rPr>
          <w:rFonts w:ascii="Times New Roman" w:eastAsia="Segoe UI" w:hAnsi="Times New Roman" w:cs="Times New Roman"/>
          <w:b/>
          <w:i/>
          <w:color w:val="333333"/>
          <w:szCs w:val="22"/>
        </w:rPr>
        <w:t>Zamawiający zaleca zapisanie dokumentu w formacie PDF.</w:t>
      </w:r>
    </w:p>
    <w:p w14:paraId="326BE3A4" w14:textId="77777777" w:rsidR="00D14061" w:rsidRPr="006C0698" w:rsidRDefault="00D14061">
      <w:pPr>
        <w:rPr>
          <w:rFonts w:ascii="Times New Roman" w:hAnsi="Times New Roman" w:cs="Times New Roman"/>
          <w:sz w:val="24"/>
          <w:szCs w:val="24"/>
        </w:rPr>
        <w:sectPr w:rsidR="00D14061" w:rsidRPr="006C0698">
          <w:headerReference w:type="default" r:id="rId18"/>
          <w:footerReference w:type="default" r:id="rId19"/>
          <w:pgSz w:w="11906" w:h="16838"/>
          <w:pgMar w:top="57" w:right="986" w:bottom="681" w:left="1277" w:header="0" w:footer="624" w:gutter="0"/>
          <w:cols w:space="708"/>
          <w:formProt w:val="0"/>
          <w:docGrid w:linePitch="360" w:charSpace="8192"/>
        </w:sectPr>
      </w:pPr>
    </w:p>
    <w:p w14:paraId="7008DD4C" w14:textId="77777777" w:rsidR="00D14061" w:rsidRPr="006C0698" w:rsidRDefault="00D14061">
      <w:pPr>
        <w:spacing w:line="360" w:lineRule="auto"/>
        <w:rPr>
          <w:rFonts w:ascii="Times New Roman" w:eastAsia="Times New Roman" w:hAnsi="Times New Roman" w:cs="Times New Roman"/>
          <w:sz w:val="24"/>
          <w:szCs w:val="24"/>
        </w:rPr>
      </w:pPr>
    </w:p>
    <w:p w14:paraId="1F1E9AD5" w14:textId="77777777" w:rsidR="00D14061" w:rsidRPr="006C0698" w:rsidRDefault="00D14061">
      <w:pPr>
        <w:rPr>
          <w:rFonts w:ascii="Times New Roman" w:hAnsi="Times New Roman" w:cs="Times New Roman"/>
          <w:sz w:val="24"/>
          <w:szCs w:val="24"/>
        </w:rPr>
        <w:sectPr w:rsidR="00D14061" w:rsidRPr="006C0698">
          <w:type w:val="continuous"/>
          <w:pgSz w:w="11906" w:h="16838"/>
          <w:pgMar w:top="57" w:right="986" w:bottom="681" w:left="1277" w:header="0" w:footer="624" w:gutter="0"/>
          <w:cols w:space="708"/>
          <w:formProt w:val="0"/>
          <w:docGrid w:linePitch="360" w:charSpace="8192"/>
        </w:sectPr>
      </w:pPr>
    </w:p>
    <w:p w14:paraId="74269858" w14:textId="77777777" w:rsidR="00D14061" w:rsidRPr="006C0698" w:rsidRDefault="00D14061">
      <w:pPr>
        <w:spacing w:line="360" w:lineRule="auto"/>
        <w:jc w:val="right"/>
        <w:rPr>
          <w:rFonts w:ascii="Times New Roman" w:eastAsia="Century Gothic" w:hAnsi="Times New Roman" w:cs="Times New Roman"/>
          <w:i/>
          <w:sz w:val="24"/>
          <w:szCs w:val="24"/>
        </w:rPr>
      </w:pPr>
    </w:p>
    <w:p w14:paraId="07AF664D" w14:textId="77777777" w:rsidR="00D14061" w:rsidRPr="006C0698" w:rsidRDefault="004E2626">
      <w:pPr>
        <w:spacing w:line="360" w:lineRule="auto"/>
        <w:jc w:val="right"/>
        <w:rPr>
          <w:rFonts w:ascii="Times New Roman" w:hAnsi="Times New Roman" w:cs="Times New Roman"/>
          <w:sz w:val="24"/>
          <w:szCs w:val="24"/>
        </w:rPr>
      </w:pPr>
      <w:bookmarkStart w:id="3" w:name="page34"/>
      <w:bookmarkEnd w:id="3"/>
      <w:r w:rsidRPr="006C0698">
        <w:rPr>
          <w:rFonts w:ascii="Times New Roman" w:eastAsia="Century Gothic" w:hAnsi="Times New Roman" w:cs="Times New Roman"/>
          <w:i/>
          <w:sz w:val="24"/>
          <w:szCs w:val="24"/>
        </w:rPr>
        <w:t>Wzór - załącznik nr 2 do SWZ</w:t>
      </w:r>
    </w:p>
    <w:p w14:paraId="6EF45509" w14:textId="77777777" w:rsidR="00D14061" w:rsidRPr="006C0698" w:rsidRDefault="00D14061">
      <w:pPr>
        <w:spacing w:line="360" w:lineRule="auto"/>
        <w:rPr>
          <w:rFonts w:ascii="Times New Roman" w:eastAsia="Times New Roman" w:hAnsi="Times New Roman" w:cs="Times New Roman"/>
          <w:sz w:val="24"/>
          <w:szCs w:val="24"/>
        </w:rPr>
      </w:pPr>
    </w:p>
    <w:p w14:paraId="2E6F3BE6"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b/>
          <w:sz w:val="24"/>
          <w:szCs w:val="24"/>
        </w:rPr>
        <w:t>Wykonawca/podmiot udostępniający zasoby/podwykonawca*:</w:t>
      </w:r>
      <w:r w:rsidRPr="006C0698">
        <w:rPr>
          <w:rFonts w:ascii="Times New Roman" w:eastAsia="Century Gothic" w:hAnsi="Times New Roman" w:cs="Times New Roman"/>
          <w:sz w:val="24"/>
          <w:szCs w:val="24"/>
        </w:rPr>
        <w:t>……………………………………………</w:t>
      </w:r>
    </w:p>
    <w:p w14:paraId="7C59A351"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15DB668B"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1CF9AFC0" w14:textId="77777777" w:rsidR="00D14061" w:rsidRPr="006C0698" w:rsidRDefault="004E2626">
      <w:pPr>
        <w:tabs>
          <w:tab w:val="left" w:pos="922"/>
          <w:tab w:val="left" w:pos="2482"/>
          <w:tab w:val="left" w:pos="3362"/>
        </w:tabs>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(pełna</w:t>
      </w:r>
      <w:r w:rsidRPr="006C0698">
        <w:rPr>
          <w:rFonts w:ascii="Times New Roman" w:eastAsia="Century Gothic" w:hAnsi="Times New Roman" w:cs="Times New Roman"/>
          <w:i/>
          <w:sz w:val="24"/>
          <w:szCs w:val="24"/>
        </w:rPr>
        <w:tab/>
        <w:t>nazwa/firma,</w:t>
      </w:r>
      <w:r w:rsidRPr="006C0698">
        <w:rPr>
          <w:rFonts w:ascii="Times New Roman" w:eastAsia="Century Gothic" w:hAnsi="Times New Roman" w:cs="Times New Roman"/>
          <w:i/>
          <w:sz w:val="24"/>
          <w:szCs w:val="24"/>
        </w:rPr>
        <w:tab/>
        <w:t>adres,</w:t>
      </w:r>
      <w:r w:rsidRPr="006C0698">
        <w:rPr>
          <w:rFonts w:ascii="Times New Roman" w:eastAsia="Times New Roman" w:hAnsi="Times New Roman" w:cs="Times New Roman"/>
          <w:sz w:val="24"/>
          <w:szCs w:val="24"/>
        </w:rPr>
        <w:tab/>
      </w:r>
      <w:r w:rsidRPr="006C0698">
        <w:rPr>
          <w:rFonts w:ascii="Times New Roman" w:eastAsia="Century Gothic" w:hAnsi="Times New Roman" w:cs="Times New Roman"/>
          <w:i/>
          <w:sz w:val="24"/>
          <w:szCs w:val="24"/>
        </w:rPr>
        <w:t>w</w:t>
      </w:r>
    </w:p>
    <w:p w14:paraId="31D816A4"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zależności od podmiotu: NIP/KRS)</w:t>
      </w:r>
    </w:p>
    <w:p w14:paraId="49E96CC4" w14:textId="77777777" w:rsidR="00D14061" w:rsidRPr="006C0698" w:rsidRDefault="00D14061">
      <w:pPr>
        <w:spacing w:line="360" w:lineRule="auto"/>
        <w:rPr>
          <w:rFonts w:ascii="Times New Roman" w:eastAsia="Times New Roman" w:hAnsi="Times New Roman" w:cs="Times New Roman"/>
          <w:sz w:val="24"/>
          <w:szCs w:val="24"/>
        </w:rPr>
      </w:pPr>
    </w:p>
    <w:p w14:paraId="1AFE7738"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b/>
          <w:sz w:val="24"/>
          <w:szCs w:val="24"/>
        </w:rPr>
        <w:t>reprezentowany przez:</w:t>
      </w:r>
    </w:p>
    <w:p w14:paraId="2F3054EB"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6C369056"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044C32B3"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(imię, nazwisko,</w:t>
      </w:r>
    </w:p>
    <w:p w14:paraId="7A41AF73"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stanowisko/podstawa do</w:t>
      </w:r>
    </w:p>
    <w:p w14:paraId="44F4D859"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reprezentacji)</w:t>
      </w:r>
    </w:p>
    <w:p w14:paraId="001C94B2" w14:textId="77777777" w:rsidR="00D14061" w:rsidRPr="006C0698" w:rsidRDefault="00D14061">
      <w:pPr>
        <w:spacing w:line="360" w:lineRule="auto"/>
        <w:rPr>
          <w:rFonts w:ascii="Times New Roman" w:eastAsia="Times New Roman" w:hAnsi="Times New Roman" w:cs="Times New Roman"/>
          <w:sz w:val="24"/>
          <w:szCs w:val="24"/>
        </w:rPr>
      </w:pPr>
    </w:p>
    <w:p w14:paraId="63811347" w14:textId="77777777" w:rsidR="00D14061" w:rsidRPr="006C0698" w:rsidRDefault="004E2626">
      <w:pPr>
        <w:spacing w:line="360" w:lineRule="auto"/>
        <w:ind w:right="-2"/>
        <w:jc w:val="center"/>
        <w:rPr>
          <w:rFonts w:ascii="Times New Roman" w:hAnsi="Times New Roman" w:cs="Times New Roman"/>
          <w:sz w:val="24"/>
          <w:szCs w:val="24"/>
        </w:rPr>
      </w:pPr>
      <w:r w:rsidRPr="006C0698">
        <w:rPr>
          <w:rFonts w:ascii="Times New Roman" w:eastAsia="Century Gothic" w:hAnsi="Times New Roman" w:cs="Times New Roman"/>
          <w:b/>
          <w:sz w:val="24"/>
          <w:szCs w:val="24"/>
          <w:u w:val="single"/>
        </w:rPr>
        <w:t>Oświadczenie Wykonawcy/podmiotu udostępniającego zasoby/</w:t>
      </w:r>
      <w:proofErr w:type="spellStart"/>
      <w:r w:rsidRPr="006C0698">
        <w:rPr>
          <w:rFonts w:ascii="Times New Roman" w:eastAsia="Century Gothic" w:hAnsi="Times New Roman" w:cs="Times New Roman"/>
          <w:b/>
          <w:sz w:val="24"/>
          <w:szCs w:val="24"/>
          <w:u w:val="single"/>
        </w:rPr>
        <w:t>podywkonawcy</w:t>
      </w:r>
      <w:proofErr w:type="spellEnd"/>
      <w:r w:rsidRPr="006C0698">
        <w:rPr>
          <w:rFonts w:ascii="Times New Roman" w:eastAsia="Century Gothic" w:hAnsi="Times New Roman" w:cs="Times New Roman"/>
          <w:b/>
          <w:sz w:val="24"/>
          <w:szCs w:val="24"/>
          <w:u w:val="single"/>
        </w:rPr>
        <w:t>*</w:t>
      </w:r>
    </w:p>
    <w:p w14:paraId="69CD87D9" w14:textId="77777777" w:rsidR="00D14061" w:rsidRPr="006C0698" w:rsidRDefault="004E2626">
      <w:pPr>
        <w:spacing w:line="360" w:lineRule="auto"/>
        <w:ind w:right="-2"/>
        <w:jc w:val="center"/>
        <w:rPr>
          <w:rFonts w:ascii="Times New Roman" w:hAnsi="Times New Roman" w:cs="Times New Roman"/>
          <w:sz w:val="24"/>
          <w:szCs w:val="24"/>
        </w:rPr>
      </w:pPr>
      <w:r w:rsidRPr="006C0698">
        <w:rPr>
          <w:rFonts w:ascii="Times New Roman" w:eastAsia="Century Gothic" w:hAnsi="Times New Roman" w:cs="Times New Roman"/>
          <w:b/>
          <w:sz w:val="24"/>
          <w:szCs w:val="24"/>
        </w:rPr>
        <w:t>składane na podstawie art. 125 ust. 1 ustawy z dnia 11 września 2019 r.</w:t>
      </w:r>
    </w:p>
    <w:p w14:paraId="0CE17E21" w14:textId="77777777" w:rsidR="00D14061" w:rsidRPr="006C0698" w:rsidRDefault="004E2626">
      <w:pPr>
        <w:spacing w:line="360" w:lineRule="auto"/>
        <w:ind w:right="-62"/>
        <w:jc w:val="center"/>
        <w:rPr>
          <w:rFonts w:ascii="Times New Roman" w:hAnsi="Times New Roman" w:cs="Times New Roman"/>
          <w:sz w:val="24"/>
          <w:szCs w:val="24"/>
        </w:rPr>
      </w:pPr>
      <w:r w:rsidRPr="006C0698">
        <w:rPr>
          <w:rFonts w:ascii="Times New Roman" w:eastAsia="Century Gothic" w:hAnsi="Times New Roman" w:cs="Times New Roman"/>
          <w:b/>
          <w:sz w:val="24"/>
          <w:szCs w:val="24"/>
        </w:rPr>
        <w:t>Prawo zamówień publicznych (dalej jako: Ustawą),</w:t>
      </w:r>
    </w:p>
    <w:p w14:paraId="41B079DA" w14:textId="77777777" w:rsidR="00D14061" w:rsidRPr="006C0698" w:rsidRDefault="004E2626">
      <w:pPr>
        <w:spacing w:line="360" w:lineRule="auto"/>
        <w:ind w:right="17"/>
        <w:jc w:val="center"/>
        <w:rPr>
          <w:rFonts w:ascii="Times New Roman" w:hAnsi="Times New Roman" w:cs="Times New Roman"/>
          <w:sz w:val="24"/>
          <w:szCs w:val="24"/>
        </w:rPr>
      </w:pPr>
      <w:r w:rsidRPr="006C0698">
        <w:rPr>
          <w:rFonts w:ascii="Times New Roman" w:eastAsia="Century Gothic" w:hAnsi="Times New Roman" w:cs="Times New Roman"/>
          <w:b/>
          <w:sz w:val="24"/>
          <w:szCs w:val="24"/>
          <w:u w:val="single"/>
        </w:rPr>
        <w:t>DOTYCZĄCE PRZESŁANEK WYKLUCZENIA Z POSTĘPOWANIA</w:t>
      </w:r>
    </w:p>
    <w:p w14:paraId="2A3F6D13" w14:textId="77777777" w:rsidR="00D14061" w:rsidRPr="006C0698" w:rsidRDefault="00D14061">
      <w:pPr>
        <w:spacing w:line="360" w:lineRule="auto"/>
        <w:rPr>
          <w:rFonts w:ascii="Times New Roman" w:eastAsia="Times New Roman" w:hAnsi="Times New Roman" w:cs="Times New Roman"/>
          <w:sz w:val="24"/>
          <w:szCs w:val="24"/>
        </w:rPr>
      </w:pPr>
    </w:p>
    <w:p w14:paraId="5E483350" w14:textId="293DFE8A" w:rsidR="00D14061" w:rsidRPr="006C0698" w:rsidRDefault="004E2626">
      <w:pPr>
        <w:pStyle w:val="Standard"/>
        <w:spacing w:line="360" w:lineRule="auto"/>
        <w:jc w:val="both"/>
        <w:rPr>
          <w:rFonts w:cs="Times New Roman"/>
        </w:rPr>
      </w:pPr>
      <w:r w:rsidRPr="006C0698">
        <w:rPr>
          <w:rFonts w:eastAsia="Century Gothic" w:cs="Times New Roman"/>
        </w:rPr>
        <w:t xml:space="preserve">Na potrzeby postępowania o udzielenie zamówienia publicznego pn. </w:t>
      </w:r>
      <w:r w:rsidR="002B4D6F" w:rsidRPr="006C0698">
        <w:rPr>
          <w:rFonts w:eastAsia="Calibri" w:cs="Times New Roman"/>
          <w:lang w:eastAsia="en-US"/>
        </w:rPr>
        <w:t xml:space="preserve">Wykonanie i dostawa fabrycznie nowego lekkiego samochodu </w:t>
      </w:r>
      <w:r w:rsidR="008A6A33" w:rsidRPr="006C0698">
        <w:rPr>
          <w:rFonts w:eastAsia="Calibri" w:cs="Times New Roman"/>
          <w:lang w:eastAsia="en-US"/>
        </w:rPr>
        <w:t>r</w:t>
      </w:r>
      <w:r w:rsidR="008A6A33">
        <w:rPr>
          <w:rFonts w:eastAsia="Calibri" w:cs="Times New Roman"/>
          <w:lang w:eastAsia="en-US"/>
        </w:rPr>
        <w:t>ozpoznawczo-ratowniczego</w:t>
      </w:r>
      <w:r w:rsidR="008A6A33" w:rsidRPr="006C0698">
        <w:rPr>
          <w:rFonts w:eastAsia="Calibri" w:cs="Times New Roman"/>
          <w:lang w:eastAsia="en-US"/>
        </w:rPr>
        <w:t xml:space="preserve"> </w:t>
      </w:r>
      <w:r w:rsidR="002B4D6F" w:rsidRPr="006C0698">
        <w:rPr>
          <w:rFonts w:eastAsia="Calibri" w:cs="Times New Roman"/>
          <w:lang w:eastAsia="en-US"/>
        </w:rPr>
        <w:t>z napędem 4x4 o dopuszczalnej masie całkowitej do 3500 kg dla jednostki  Ochotniczej Straży Pożarnej w Łebie</w:t>
      </w:r>
      <w:r w:rsidRPr="006C0698">
        <w:rPr>
          <w:rFonts w:eastAsia="Century Gothic" w:cs="Times New Roman"/>
          <w:i/>
        </w:rPr>
        <w:t>,</w:t>
      </w:r>
      <w:r w:rsidRPr="006C0698">
        <w:rPr>
          <w:rFonts w:eastAsia="Century Gothic" w:cs="Times New Roman"/>
          <w:b/>
        </w:rPr>
        <w:t xml:space="preserve"> </w:t>
      </w:r>
      <w:r w:rsidRPr="006C0698">
        <w:rPr>
          <w:rFonts w:eastAsia="Century Gothic" w:cs="Times New Roman"/>
        </w:rPr>
        <w:t>oświadczam, co następuje</w:t>
      </w:r>
    </w:p>
    <w:p w14:paraId="12E573DC" w14:textId="77777777" w:rsidR="00D14061" w:rsidRPr="006C0698" w:rsidRDefault="00D14061">
      <w:pPr>
        <w:spacing w:line="360" w:lineRule="auto"/>
        <w:ind w:left="3" w:firstLine="717"/>
        <w:jc w:val="both"/>
        <w:rPr>
          <w:rFonts w:ascii="Times New Roman" w:eastAsia="Century Gothic" w:hAnsi="Times New Roman" w:cs="Times New Roman"/>
          <w:sz w:val="24"/>
          <w:szCs w:val="24"/>
        </w:rPr>
      </w:pPr>
    </w:p>
    <w:p w14:paraId="4B2F0435" w14:textId="33F936DC" w:rsidR="00D14061" w:rsidRPr="0045460C" w:rsidRDefault="004E2626" w:rsidP="0045460C">
      <w:pPr>
        <w:tabs>
          <w:tab w:val="left" w:pos="2242"/>
          <w:tab w:val="left" w:pos="4202"/>
          <w:tab w:val="left" w:pos="7442"/>
        </w:tabs>
        <w:spacing w:before="240" w:line="360" w:lineRule="auto"/>
        <w:ind w:left="3"/>
        <w:jc w:val="center"/>
        <w:rPr>
          <w:rFonts w:ascii="Times New Roman" w:hAnsi="Times New Roman" w:cs="Times New Roman"/>
          <w:sz w:val="24"/>
          <w:szCs w:val="24"/>
        </w:rPr>
      </w:pPr>
      <w:r w:rsidRPr="006C0698">
        <w:rPr>
          <w:rFonts w:ascii="Times New Roman" w:eastAsia="Century Gothic" w:hAnsi="Times New Roman" w:cs="Times New Roman"/>
          <w:b/>
          <w:sz w:val="24"/>
          <w:szCs w:val="24"/>
        </w:rPr>
        <w:t>OŚWIADCZENIA DOTYCZĄCE WYKONAWCY / PODMIOTU</w:t>
      </w:r>
      <w:r w:rsidRPr="006C0698">
        <w:rPr>
          <w:rFonts w:ascii="Times New Roman" w:eastAsia="Times New Roman" w:hAnsi="Times New Roman" w:cs="Times New Roman"/>
          <w:sz w:val="24"/>
          <w:szCs w:val="24"/>
        </w:rPr>
        <w:t xml:space="preserve"> </w:t>
      </w:r>
      <w:r w:rsidRPr="006C0698">
        <w:rPr>
          <w:rFonts w:ascii="Times New Roman" w:eastAsia="Century Gothic" w:hAnsi="Times New Roman" w:cs="Times New Roman"/>
          <w:b/>
          <w:sz w:val="24"/>
          <w:szCs w:val="24"/>
        </w:rPr>
        <w:t>UDOSTĘPNIAJĄCEGO ZASOBY / PODWYKONAWCY1:</w:t>
      </w:r>
    </w:p>
    <w:p w14:paraId="65C15485" w14:textId="77777777" w:rsidR="00D14061" w:rsidRPr="006C0698" w:rsidRDefault="004E2626">
      <w:pPr>
        <w:numPr>
          <w:ilvl w:val="0"/>
          <w:numId w:val="5"/>
        </w:numPr>
        <w:tabs>
          <w:tab w:val="left" w:pos="279"/>
        </w:tabs>
        <w:spacing w:before="240" w:line="360" w:lineRule="auto"/>
        <w:ind w:left="3" w:hanging="3"/>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Oświadczam, że nie podlegam wykluczeniu z postępowania na podstawie art. 108 ust. 1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w:t>
      </w:r>
    </w:p>
    <w:p w14:paraId="44D46867" w14:textId="77777777" w:rsidR="00D14061" w:rsidRPr="006C0698" w:rsidRDefault="004E2626">
      <w:pPr>
        <w:numPr>
          <w:ilvl w:val="0"/>
          <w:numId w:val="5"/>
        </w:numPr>
        <w:tabs>
          <w:tab w:val="left" w:pos="223"/>
        </w:tabs>
        <w:spacing w:line="360" w:lineRule="auto"/>
        <w:ind w:left="223" w:hanging="223"/>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Oświadczam, że nie podlegam wykluczeniu z postępowania na podstawie art. 109 ust. 1 pkt 4, 5 i 7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w:t>
      </w:r>
    </w:p>
    <w:p w14:paraId="23B61B73" w14:textId="77777777" w:rsidR="00D14061" w:rsidRPr="006C0698" w:rsidRDefault="00D14061">
      <w:pPr>
        <w:tabs>
          <w:tab w:val="left" w:pos="163"/>
        </w:tabs>
        <w:spacing w:line="360" w:lineRule="auto"/>
        <w:rPr>
          <w:rFonts w:ascii="Times New Roman" w:eastAsia="Century Gothic" w:hAnsi="Times New Roman" w:cs="Times New Roman"/>
          <w:sz w:val="24"/>
          <w:szCs w:val="24"/>
        </w:rPr>
      </w:pPr>
    </w:p>
    <w:p w14:paraId="1C47D110" w14:textId="77777777" w:rsidR="00D14061" w:rsidRPr="006C0698" w:rsidRDefault="00D14061">
      <w:pPr>
        <w:tabs>
          <w:tab w:val="left" w:pos="163"/>
        </w:tabs>
        <w:spacing w:line="360" w:lineRule="auto"/>
        <w:rPr>
          <w:rFonts w:ascii="Times New Roman" w:eastAsia="Century Gothic" w:hAnsi="Times New Roman" w:cs="Times New Roman"/>
          <w:sz w:val="24"/>
          <w:szCs w:val="24"/>
        </w:rPr>
      </w:pPr>
    </w:p>
    <w:p w14:paraId="0A2C14D4"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r w:rsidRPr="006C0698">
        <w:rPr>
          <w:rFonts w:ascii="Times New Roman" w:eastAsia="Century Gothic" w:hAnsi="Times New Roman" w:cs="Times New Roman"/>
          <w:i/>
          <w:sz w:val="24"/>
          <w:szCs w:val="24"/>
        </w:rPr>
        <w:t>(miejscowość),</w:t>
      </w:r>
      <w:r w:rsidRPr="006C0698">
        <w:rPr>
          <w:rFonts w:ascii="Times New Roman" w:eastAsia="Century Gothic" w:hAnsi="Times New Roman" w:cs="Times New Roman"/>
          <w:sz w:val="24"/>
          <w:szCs w:val="24"/>
        </w:rPr>
        <w:t xml:space="preserve"> dnia ………….……..... r.</w:t>
      </w:r>
    </w:p>
    <w:p w14:paraId="5827BD77" w14:textId="77777777" w:rsidR="00D14061" w:rsidRPr="006C0698" w:rsidRDefault="00D14061">
      <w:pPr>
        <w:spacing w:line="360" w:lineRule="auto"/>
        <w:rPr>
          <w:rFonts w:ascii="Times New Roman" w:eastAsia="Times New Roman" w:hAnsi="Times New Roman" w:cs="Times New Roman"/>
          <w:sz w:val="24"/>
          <w:szCs w:val="24"/>
        </w:rPr>
      </w:pPr>
    </w:p>
    <w:p w14:paraId="7167636F" w14:textId="77777777" w:rsidR="00D14061" w:rsidRPr="006C0698" w:rsidRDefault="00D14061" w:rsidP="0045460C">
      <w:pPr>
        <w:spacing w:line="360" w:lineRule="auto"/>
        <w:jc w:val="both"/>
        <w:rPr>
          <w:rFonts w:ascii="Times New Roman" w:eastAsia="Century Gothic" w:hAnsi="Times New Roman" w:cs="Times New Roman"/>
          <w:sz w:val="24"/>
          <w:szCs w:val="24"/>
        </w:rPr>
      </w:pPr>
    </w:p>
    <w:p w14:paraId="265E928F" w14:textId="77777777" w:rsidR="00D14061" w:rsidRPr="006C0698" w:rsidRDefault="004E2626">
      <w:pPr>
        <w:spacing w:line="360" w:lineRule="auto"/>
        <w:ind w:left="3"/>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Oświadczam, że zachodzą w stosunku do mnie podstawy wykluczenia z postępowania na podstawie art. …………................ Ustawy </w:t>
      </w:r>
      <w:proofErr w:type="spellStart"/>
      <w:r w:rsidRPr="006C0698">
        <w:rPr>
          <w:rFonts w:ascii="Times New Roman" w:eastAsia="Century Gothic" w:hAnsi="Times New Roman" w:cs="Times New Roman"/>
          <w:sz w:val="24"/>
          <w:szCs w:val="24"/>
        </w:rPr>
        <w:t>pzp</w:t>
      </w:r>
      <w:proofErr w:type="spellEnd"/>
      <w:r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i/>
          <w:sz w:val="24"/>
          <w:szCs w:val="24"/>
        </w:rPr>
        <w:t xml:space="preserve">(podać mającą zastosowanie podstawę wykluczenia spośród wymienionych w art. 108 ust. 1 lub art. 109 ust. 1 pkt 4,5 i 7 Ustawy </w:t>
      </w:r>
      <w:proofErr w:type="spellStart"/>
      <w:r w:rsidRPr="006C0698">
        <w:rPr>
          <w:rFonts w:ascii="Times New Roman" w:eastAsia="Century Gothic" w:hAnsi="Times New Roman" w:cs="Times New Roman"/>
          <w:i/>
          <w:sz w:val="24"/>
          <w:szCs w:val="24"/>
        </w:rPr>
        <w:t>pzp</w:t>
      </w:r>
      <w:proofErr w:type="spellEnd"/>
      <w:r w:rsidRPr="006C0698">
        <w:rPr>
          <w:rFonts w:ascii="Times New Roman" w:eastAsia="Century Gothic" w:hAnsi="Times New Roman" w:cs="Times New Roman"/>
          <w:i/>
          <w:sz w:val="24"/>
          <w:szCs w:val="24"/>
        </w:rPr>
        <w:t xml:space="preserve">). </w:t>
      </w:r>
      <w:r w:rsidRPr="006C0698">
        <w:rPr>
          <w:rFonts w:ascii="Times New Roman" w:eastAsia="Century Gothic" w:hAnsi="Times New Roman" w:cs="Times New Roman"/>
          <w:sz w:val="24"/>
          <w:szCs w:val="24"/>
        </w:rPr>
        <w:t>Jednocześnie oświadczam, że w związku z ww. okolicznością, na podstawie art. 110 ust. 2 Ustawy</w:t>
      </w:r>
      <w:r w:rsidRPr="006C0698">
        <w:rPr>
          <w:rFonts w:ascii="Times New Roman" w:eastAsia="Century Gothic" w:hAnsi="Times New Roman" w:cs="Times New Roman"/>
          <w:i/>
          <w:sz w:val="24"/>
          <w:szCs w:val="24"/>
        </w:rPr>
        <w:t xml:space="preserve"> </w:t>
      </w:r>
      <w:r w:rsidRPr="006C0698">
        <w:rPr>
          <w:rFonts w:ascii="Times New Roman" w:eastAsia="Century Gothic" w:hAnsi="Times New Roman" w:cs="Times New Roman"/>
          <w:sz w:val="24"/>
          <w:szCs w:val="24"/>
        </w:rPr>
        <w:t>podjąłem</w:t>
      </w:r>
      <w:r w:rsidRPr="006C0698">
        <w:rPr>
          <w:rFonts w:ascii="Times New Roman" w:eastAsia="Times New Roman" w:hAnsi="Times New Roman" w:cs="Times New Roman"/>
          <w:sz w:val="24"/>
          <w:szCs w:val="24"/>
        </w:rPr>
        <w:t xml:space="preserve"> </w:t>
      </w:r>
      <w:r w:rsidRPr="006C0698">
        <w:rPr>
          <w:rFonts w:ascii="Times New Roman" w:eastAsia="Century Gothic" w:hAnsi="Times New Roman" w:cs="Times New Roman"/>
          <w:sz w:val="24"/>
          <w:szCs w:val="24"/>
        </w:rPr>
        <w:t>następujące</w:t>
      </w:r>
      <w:r w:rsidRPr="006C0698">
        <w:rPr>
          <w:rFonts w:ascii="Times New Roman" w:eastAsia="Times New Roman" w:hAnsi="Times New Roman" w:cs="Times New Roman"/>
          <w:sz w:val="24"/>
          <w:szCs w:val="24"/>
        </w:rPr>
        <w:t xml:space="preserve"> </w:t>
      </w:r>
      <w:r w:rsidRPr="006C0698">
        <w:rPr>
          <w:rFonts w:ascii="Times New Roman" w:eastAsia="Century Gothic" w:hAnsi="Times New Roman" w:cs="Times New Roman"/>
          <w:sz w:val="24"/>
          <w:szCs w:val="24"/>
        </w:rPr>
        <w:t>środki</w:t>
      </w:r>
      <w:r w:rsidRPr="006C0698">
        <w:rPr>
          <w:rFonts w:ascii="Times New Roman" w:eastAsia="Times New Roman" w:hAnsi="Times New Roman" w:cs="Times New Roman"/>
          <w:sz w:val="24"/>
          <w:szCs w:val="24"/>
        </w:rPr>
        <w:t xml:space="preserve"> </w:t>
      </w:r>
      <w:r w:rsidRPr="006C0698">
        <w:rPr>
          <w:rFonts w:ascii="Times New Roman" w:eastAsia="Century Gothic" w:hAnsi="Times New Roman" w:cs="Times New Roman"/>
          <w:sz w:val="24"/>
          <w:szCs w:val="24"/>
        </w:rPr>
        <w:t>naprawcze:</w:t>
      </w:r>
    </w:p>
    <w:p w14:paraId="15294DE5" w14:textId="61F7F4F9"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6C9E0AC7" w14:textId="5160F8D1"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0610642A" w14:textId="78ED73F1"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3DDF5A14" w14:textId="672D3788"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3C8F7B4C" w14:textId="77777777" w:rsidR="00D14061" w:rsidRPr="006C0698" w:rsidRDefault="00D14061">
      <w:pPr>
        <w:spacing w:line="360" w:lineRule="auto"/>
        <w:rPr>
          <w:rFonts w:ascii="Times New Roman" w:eastAsia="Times New Roman" w:hAnsi="Times New Roman" w:cs="Times New Roman"/>
          <w:sz w:val="24"/>
          <w:szCs w:val="24"/>
        </w:rPr>
      </w:pPr>
    </w:p>
    <w:p w14:paraId="6779D7C4"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i/>
          <w:sz w:val="24"/>
          <w:szCs w:val="24"/>
        </w:rPr>
        <w:t>(miejscowość),</w:t>
      </w:r>
      <w:r w:rsidRPr="006C0698">
        <w:rPr>
          <w:rFonts w:ascii="Times New Roman" w:eastAsia="Century Gothic" w:hAnsi="Times New Roman" w:cs="Times New Roman"/>
          <w:sz w:val="24"/>
          <w:szCs w:val="24"/>
        </w:rPr>
        <w:t xml:space="preserve"> dnia …………………......... r.</w:t>
      </w:r>
    </w:p>
    <w:p w14:paraId="48576D25" w14:textId="77777777" w:rsidR="00D14061" w:rsidRPr="006C0698" w:rsidRDefault="00D14061">
      <w:pPr>
        <w:spacing w:line="360" w:lineRule="auto"/>
        <w:rPr>
          <w:rFonts w:ascii="Times New Roman" w:eastAsia="Times New Roman" w:hAnsi="Times New Roman" w:cs="Times New Roman"/>
          <w:sz w:val="24"/>
          <w:szCs w:val="24"/>
        </w:rPr>
      </w:pPr>
    </w:p>
    <w:p w14:paraId="5D02F058" w14:textId="77777777" w:rsidR="00D14061" w:rsidRPr="006C0698" w:rsidRDefault="00D14061">
      <w:pPr>
        <w:spacing w:line="360" w:lineRule="auto"/>
        <w:rPr>
          <w:rFonts w:ascii="Times New Roman" w:eastAsia="Times New Roman" w:hAnsi="Times New Roman" w:cs="Times New Roman"/>
          <w:sz w:val="24"/>
          <w:szCs w:val="24"/>
        </w:rPr>
      </w:pPr>
    </w:p>
    <w:p w14:paraId="54CB39E2" w14:textId="77777777" w:rsidR="00D14061" w:rsidRPr="006C0698" w:rsidRDefault="004E2626">
      <w:pPr>
        <w:tabs>
          <w:tab w:val="left" w:pos="103"/>
        </w:tabs>
        <w:spacing w:line="360" w:lineRule="auto"/>
        <w:ind w:left="103"/>
        <w:rPr>
          <w:rFonts w:ascii="Times New Roman" w:hAnsi="Times New Roman" w:cs="Times New Roman"/>
          <w:sz w:val="24"/>
          <w:szCs w:val="24"/>
        </w:rPr>
      </w:pPr>
      <w:r w:rsidRPr="006C0698">
        <w:rPr>
          <w:rFonts w:ascii="Times New Roman" w:eastAsia="Century Gothic" w:hAnsi="Times New Roman" w:cs="Times New Roman"/>
          <w:sz w:val="24"/>
          <w:szCs w:val="24"/>
        </w:rPr>
        <w:t>*– niepotrzebne skreślić;</w:t>
      </w:r>
    </w:p>
    <w:p w14:paraId="13786BBF" w14:textId="77777777" w:rsidR="00D14061" w:rsidRPr="006C0698" w:rsidRDefault="00D14061">
      <w:pPr>
        <w:spacing w:line="360" w:lineRule="auto"/>
        <w:rPr>
          <w:rFonts w:ascii="Times New Roman" w:eastAsia="Times New Roman" w:hAnsi="Times New Roman" w:cs="Times New Roman"/>
          <w:sz w:val="24"/>
          <w:szCs w:val="24"/>
        </w:rPr>
      </w:pPr>
    </w:p>
    <w:p w14:paraId="0DCA2D4C" w14:textId="77777777" w:rsidR="00D14061" w:rsidRPr="006C0698" w:rsidRDefault="004E2626">
      <w:pPr>
        <w:spacing w:line="360" w:lineRule="auto"/>
        <w:ind w:left="3" w:right="280"/>
        <w:jc w:val="both"/>
        <w:rPr>
          <w:rFonts w:ascii="Times New Roman" w:hAnsi="Times New Roman" w:cs="Times New Roman"/>
          <w:sz w:val="24"/>
          <w:szCs w:val="24"/>
        </w:rPr>
        <w:sectPr w:rsidR="00D14061" w:rsidRPr="006C0698">
          <w:headerReference w:type="default" r:id="rId20"/>
          <w:footerReference w:type="default" r:id="rId21"/>
          <w:pgSz w:w="11906" w:h="16838"/>
          <w:pgMar w:top="57" w:right="1126" w:bottom="681" w:left="1277" w:header="0" w:footer="624" w:gutter="0"/>
          <w:cols w:space="708"/>
          <w:formProt w:val="0"/>
          <w:docGrid w:linePitch="360" w:charSpace="8192"/>
        </w:sectPr>
      </w:pPr>
      <w:r w:rsidRPr="006C0698">
        <w:rPr>
          <w:rFonts w:ascii="Times New Roman" w:eastAsia="Segoe UI" w:hAnsi="Times New Roman" w:cs="Times New Roman"/>
          <w:b/>
          <w:i/>
          <w:color w:val="333333"/>
          <w:sz w:val="24"/>
          <w:szCs w:val="24"/>
        </w:rPr>
        <w:t>Dokument należy wypełnić i podpisać kwalifikowanym podpisem elektronicznym lub podpisem zaufanym lub podpisem osobistym. Zamawiający zaleca zapisanie dokumentu w formacie PDF.</w:t>
      </w:r>
    </w:p>
    <w:p w14:paraId="203864D9" w14:textId="77777777" w:rsidR="00D14061" w:rsidRPr="006C0698" w:rsidRDefault="004E2626">
      <w:pPr>
        <w:spacing w:line="360" w:lineRule="auto"/>
        <w:ind w:left="6483"/>
        <w:jc w:val="right"/>
        <w:rPr>
          <w:rFonts w:ascii="Times New Roman" w:hAnsi="Times New Roman" w:cs="Times New Roman"/>
          <w:sz w:val="24"/>
          <w:szCs w:val="24"/>
        </w:rPr>
      </w:pPr>
      <w:bookmarkStart w:id="4" w:name="page35"/>
      <w:bookmarkEnd w:id="4"/>
      <w:r w:rsidRPr="006C0698">
        <w:rPr>
          <w:rFonts w:ascii="Times New Roman" w:eastAsia="Century Gothic" w:hAnsi="Times New Roman" w:cs="Times New Roman"/>
          <w:i/>
          <w:sz w:val="24"/>
          <w:szCs w:val="24"/>
        </w:rPr>
        <w:lastRenderedPageBreak/>
        <w:t>Wzór - Załącznik nr 3 do SWZ</w:t>
      </w:r>
    </w:p>
    <w:p w14:paraId="2E81A110" w14:textId="77777777" w:rsidR="00D14061" w:rsidRPr="006C0698" w:rsidRDefault="00D14061">
      <w:pPr>
        <w:spacing w:line="360" w:lineRule="auto"/>
        <w:rPr>
          <w:rFonts w:ascii="Times New Roman" w:eastAsia="Times New Roman" w:hAnsi="Times New Roman" w:cs="Times New Roman"/>
          <w:sz w:val="24"/>
          <w:szCs w:val="24"/>
        </w:rPr>
      </w:pPr>
    </w:p>
    <w:p w14:paraId="3E0CC08C"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b/>
          <w:sz w:val="24"/>
          <w:szCs w:val="24"/>
        </w:rPr>
        <w:t>Wykonawca/podmiot udostępniający zasoby/podwykonawca*:</w:t>
      </w:r>
    </w:p>
    <w:p w14:paraId="0A439D9E"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5F02794F"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7CF4AD67"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51AD433A" w14:textId="77777777" w:rsidR="00D14061" w:rsidRPr="006C0698" w:rsidRDefault="004E2626">
      <w:pPr>
        <w:tabs>
          <w:tab w:val="left" w:pos="922"/>
          <w:tab w:val="left" w:pos="2482"/>
          <w:tab w:val="left" w:pos="3362"/>
        </w:tabs>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(pełna</w:t>
      </w:r>
      <w:r w:rsidRPr="006C0698">
        <w:rPr>
          <w:rFonts w:ascii="Times New Roman" w:eastAsia="Century Gothic" w:hAnsi="Times New Roman" w:cs="Times New Roman"/>
          <w:i/>
          <w:sz w:val="24"/>
          <w:szCs w:val="24"/>
        </w:rPr>
        <w:tab/>
        <w:t>nazwa/firma,</w:t>
      </w:r>
      <w:r w:rsidRPr="006C0698">
        <w:rPr>
          <w:rFonts w:ascii="Times New Roman" w:eastAsia="Century Gothic" w:hAnsi="Times New Roman" w:cs="Times New Roman"/>
          <w:i/>
          <w:sz w:val="24"/>
          <w:szCs w:val="24"/>
        </w:rPr>
        <w:tab/>
        <w:t>adres,</w:t>
      </w:r>
      <w:r w:rsidRPr="006C0698">
        <w:rPr>
          <w:rFonts w:ascii="Times New Roman" w:eastAsia="Times New Roman" w:hAnsi="Times New Roman" w:cs="Times New Roman"/>
          <w:sz w:val="24"/>
          <w:szCs w:val="24"/>
        </w:rPr>
        <w:tab/>
      </w:r>
      <w:r w:rsidRPr="006C0698">
        <w:rPr>
          <w:rFonts w:ascii="Times New Roman" w:eastAsia="Century Gothic" w:hAnsi="Times New Roman" w:cs="Times New Roman"/>
          <w:i/>
          <w:sz w:val="24"/>
          <w:szCs w:val="24"/>
        </w:rPr>
        <w:t>w</w:t>
      </w:r>
    </w:p>
    <w:p w14:paraId="2B560C75" w14:textId="007DD3D8" w:rsidR="00D14061" w:rsidRPr="0045460C" w:rsidRDefault="004E2626" w:rsidP="0045460C">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zależności od podmiotu: NIP/KRS)</w:t>
      </w:r>
    </w:p>
    <w:p w14:paraId="1F28BA26"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b/>
          <w:sz w:val="24"/>
          <w:szCs w:val="24"/>
        </w:rPr>
        <w:t>reprezentowany przez:</w:t>
      </w:r>
    </w:p>
    <w:p w14:paraId="787A0EE1"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7D99CE16"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1084280B"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(imię, nazwisko,</w:t>
      </w:r>
    </w:p>
    <w:p w14:paraId="3900DFD3"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stanowisko/podstawa do</w:t>
      </w:r>
    </w:p>
    <w:p w14:paraId="71977379"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reprezentacji)</w:t>
      </w:r>
    </w:p>
    <w:p w14:paraId="5D844693" w14:textId="77777777" w:rsidR="00D14061" w:rsidRPr="006C0698" w:rsidRDefault="00D14061">
      <w:pPr>
        <w:spacing w:line="360" w:lineRule="auto"/>
        <w:rPr>
          <w:rFonts w:ascii="Times New Roman" w:eastAsia="Times New Roman" w:hAnsi="Times New Roman" w:cs="Times New Roman"/>
          <w:sz w:val="24"/>
          <w:szCs w:val="24"/>
        </w:rPr>
      </w:pPr>
    </w:p>
    <w:p w14:paraId="36946F3D" w14:textId="77777777" w:rsidR="00D14061" w:rsidRPr="006C0698" w:rsidRDefault="004E2626">
      <w:pPr>
        <w:spacing w:line="360" w:lineRule="auto"/>
        <w:ind w:right="-2"/>
        <w:jc w:val="center"/>
        <w:rPr>
          <w:rFonts w:ascii="Times New Roman" w:hAnsi="Times New Roman" w:cs="Times New Roman"/>
          <w:sz w:val="24"/>
          <w:szCs w:val="24"/>
        </w:rPr>
      </w:pPr>
      <w:r w:rsidRPr="006C0698">
        <w:rPr>
          <w:rFonts w:ascii="Times New Roman" w:eastAsia="Century Gothic" w:hAnsi="Times New Roman" w:cs="Times New Roman"/>
          <w:b/>
          <w:sz w:val="24"/>
          <w:szCs w:val="24"/>
          <w:u w:val="single"/>
        </w:rPr>
        <w:t>Oświadczenie Wykonawcy/podmiotu udostępniającego zasoby*</w:t>
      </w:r>
    </w:p>
    <w:p w14:paraId="777C37F8" w14:textId="77777777" w:rsidR="00D14061" w:rsidRPr="006C0698" w:rsidRDefault="004E2626">
      <w:pPr>
        <w:spacing w:line="360" w:lineRule="auto"/>
        <w:ind w:right="-2"/>
        <w:jc w:val="center"/>
        <w:rPr>
          <w:rFonts w:ascii="Times New Roman" w:hAnsi="Times New Roman" w:cs="Times New Roman"/>
          <w:sz w:val="24"/>
          <w:szCs w:val="24"/>
        </w:rPr>
      </w:pPr>
      <w:r w:rsidRPr="006C0698">
        <w:rPr>
          <w:rFonts w:ascii="Times New Roman" w:eastAsia="Century Gothic" w:hAnsi="Times New Roman" w:cs="Times New Roman"/>
          <w:b/>
          <w:sz w:val="24"/>
          <w:szCs w:val="24"/>
        </w:rPr>
        <w:t>składane na podstawie art. 125 ust. 1 ustawy z dnia 11 września 2019 r.</w:t>
      </w:r>
    </w:p>
    <w:p w14:paraId="737C29DD" w14:textId="77777777" w:rsidR="00D14061" w:rsidRPr="006C0698" w:rsidRDefault="004E2626">
      <w:pPr>
        <w:spacing w:line="360" w:lineRule="auto"/>
        <w:ind w:right="-42"/>
        <w:jc w:val="center"/>
        <w:rPr>
          <w:rFonts w:ascii="Times New Roman" w:hAnsi="Times New Roman" w:cs="Times New Roman"/>
          <w:sz w:val="24"/>
          <w:szCs w:val="24"/>
        </w:rPr>
      </w:pPr>
      <w:r w:rsidRPr="006C0698">
        <w:rPr>
          <w:rFonts w:ascii="Times New Roman" w:eastAsia="Century Gothic" w:hAnsi="Times New Roman" w:cs="Times New Roman"/>
          <w:b/>
          <w:sz w:val="24"/>
          <w:szCs w:val="24"/>
        </w:rPr>
        <w:t>Prawo zamówień publicznych (dalej jako: Ustawa),</w:t>
      </w:r>
    </w:p>
    <w:p w14:paraId="7D5EFE64" w14:textId="77777777" w:rsidR="00D14061" w:rsidRPr="006C0698" w:rsidRDefault="004E2626">
      <w:pPr>
        <w:spacing w:line="360" w:lineRule="auto"/>
        <w:ind w:right="-2"/>
        <w:jc w:val="center"/>
        <w:rPr>
          <w:rFonts w:ascii="Times New Roman" w:hAnsi="Times New Roman" w:cs="Times New Roman"/>
          <w:sz w:val="24"/>
          <w:szCs w:val="24"/>
        </w:rPr>
      </w:pPr>
      <w:r w:rsidRPr="006C0698">
        <w:rPr>
          <w:rFonts w:ascii="Times New Roman" w:eastAsia="Century Gothic" w:hAnsi="Times New Roman" w:cs="Times New Roman"/>
          <w:b/>
          <w:sz w:val="24"/>
          <w:szCs w:val="24"/>
          <w:u w:val="single"/>
        </w:rPr>
        <w:t>DOTYCZĄCE SPEŁNIANIA WARUNKU UDZIAŁU W POSTĘPOWANIU</w:t>
      </w:r>
    </w:p>
    <w:p w14:paraId="40522CF4" w14:textId="77777777" w:rsidR="00D14061" w:rsidRPr="006C0698" w:rsidRDefault="00D14061">
      <w:pPr>
        <w:spacing w:line="360" w:lineRule="auto"/>
        <w:rPr>
          <w:rFonts w:ascii="Times New Roman" w:eastAsia="Times New Roman" w:hAnsi="Times New Roman" w:cs="Times New Roman"/>
          <w:sz w:val="24"/>
          <w:szCs w:val="24"/>
        </w:rPr>
      </w:pPr>
    </w:p>
    <w:p w14:paraId="2B935267" w14:textId="0C5836AC" w:rsidR="00D14061" w:rsidRPr="006C0698" w:rsidRDefault="004E2626">
      <w:pPr>
        <w:pStyle w:val="Standard"/>
        <w:spacing w:line="360" w:lineRule="auto"/>
        <w:jc w:val="both"/>
        <w:rPr>
          <w:rFonts w:cs="Times New Roman"/>
        </w:rPr>
      </w:pPr>
      <w:r w:rsidRPr="006C0698">
        <w:rPr>
          <w:rFonts w:eastAsia="Century Gothic" w:cs="Times New Roman"/>
        </w:rPr>
        <w:t>Na potrzeby postępowania o udzielenie zamówienia publicznego pn</w:t>
      </w:r>
      <w:r w:rsidR="002B4D6F" w:rsidRPr="006C0698">
        <w:rPr>
          <w:rFonts w:eastAsia="Century Gothic" w:cs="Times New Roman"/>
        </w:rPr>
        <w:t>.</w:t>
      </w:r>
      <w:r w:rsidR="002B4D6F" w:rsidRPr="006C0698">
        <w:rPr>
          <w:rFonts w:eastAsia="Calibri" w:cs="Times New Roman"/>
          <w:lang w:eastAsia="en-US"/>
        </w:rPr>
        <w:t xml:space="preserve"> Wykonanie i dostawa fabrycznie nowego lekkiego samochodu </w:t>
      </w:r>
      <w:r w:rsidR="00891DE0" w:rsidRPr="006C0698">
        <w:rPr>
          <w:rFonts w:eastAsia="Calibri" w:cs="Times New Roman"/>
          <w:lang w:eastAsia="en-US"/>
        </w:rPr>
        <w:t>r</w:t>
      </w:r>
      <w:r w:rsidR="00891DE0">
        <w:rPr>
          <w:rFonts w:eastAsia="Calibri" w:cs="Times New Roman"/>
          <w:lang w:eastAsia="en-US"/>
        </w:rPr>
        <w:t>ozpoznawczo-ratowniczego</w:t>
      </w:r>
      <w:r w:rsidR="00891DE0" w:rsidRPr="006C0698">
        <w:rPr>
          <w:rFonts w:eastAsia="Calibri" w:cs="Times New Roman"/>
          <w:lang w:eastAsia="en-US"/>
        </w:rPr>
        <w:t xml:space="preserve"> </w:t>
      </w:r>
      <w:r w:rsidR="002B4D6F" w:rsidRPr="006C0698">
        <w:rPr>
          <w:rFonts w:eastAsia="Calibri" w:cs="Times New Roman"/>
          <w:lang w:eastAsia="en-US"/>
        </w:rPr>
        <w:t>z napędem 4x4 o dopuszczalnej masie całkowitej do 3500 kg dla jednostki  Ochotniczej Straży Pożarnej w Łebie”</w:t>
      </w:r>
      <w:r w:rsidR="002B4D6F" w:rsidRPr="006C0698">
        <w:rPr>
          <w:rFonts w:eastAsia="Century Gothic" w:cs="Times New Roman"/>
        </w:rPr>
        <w:t xml:space="preserve"> </w:t>
      </w:r>
      <w:r w:rsidRPr="006C0698">
        <w:rPr>
          <w:rFonts w:eastAsia="Century Gothic" w:cs="Times New Roman"/>
        </w:rPr>
        <w:t>oświadczam, co następuje:</w:t>
      </w:r>
    </w:p>
    <w:p w14:paraId="4DCCF104" w14:textId="77777777" w:rsidR="00D14061" w:rsidRPr="006C0698" w:rsidRDefault="00D14061">
      <w:pPr>
        <w:spacing w:line="360" w:lineRule="auto"/>
        <w:rPr>
          <w:rFonts w:ascii="Times New Roman" w:eastAsia="Times New Roman" w:hAnsi="Times New Roman" w:cs="Times New Roman"/>
          <w:sz w:val="24"/>
          <w:szCs w:val="24"/>
        </w:rPr>
      </w:pPr>
    </w:p>
    <w:p w14:paraId="4A46F7C0"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b/>
          <w:sz w:val="24"/>
          <w:szCs w:val="24"/>
        </w:rPr>
        <w:t>INFORMACJA DOTYCZĄCA WYKONAWCY/PODMIOTU UDOSTĘPNIAJĄCEGO ZASOBY**:</w:t>
      </w:r>
    </w:p>
    <w:p w14:paraId="1F9B5DAA" w14:textId="77777777" w:rsidR="00D14061" w:rsidRPr="006C0698" w:rsidRDefault="004E2626">
      <w:pPr>
        <w:spacing w:line="360" w:lineRule="auto"/>
        <w:ind w:left="3"/>
        <w:jc w:val="both"/>
        <w:rPr>
          <w:rFonts w:ascii="Times New Roman" w:hAnsi="Times New Roman" w:cs="Times New Roman"/>
          <w:sz w:val="24"/>
          <w:szCs w:val="24"/>
        </w:rPr>
      </w:pPr>
      <w:r w:rsidRPr="006C0698">
        <w:rPr>
          <w:rFonts w:ascii="Times New Roman" w:eastAsia="Century Gothic" w:hAnsi="Times New Roman" w:cs="Times New Roman"/>
          <w:sz w:val="24"/>
          <w:szCs w:val="24"/>
        </w:rPr>
        <w:t>Oświadczam, że spełniam warunek udziału w postępowaniu określony przez Zamawiającego w ……………………..…………………………………………………..………………………………………………</w:t>
      </w:r>
    </w:p>
    <w:p w14:paraId="2664FF3A" w14:textId="77777777" w:rsidR="00D14061" w:rsidRPr="006C0698" w:rsidRDefault="004E2626">
      <w:pPr>
        <w:spacing w:line="360" w:lineRule="auto"/>
        <w:ind w:left="3"/>
        <w:jc w:val="both"/>
        <w:rPr>
          <w:rFonts w:ascii="Times New Roman" w:hAnsi="Times New Roman" w:cs="Times New Roman"/>
          <w:sz w:val="24"/>
          <w:szCs w:val="24"/>
        </w:rPr>
      </w:pPr>
      <w:r w:rsidRPr="006C0698">
        <w:rPr>
          <w:rFonts w:ascii="Times New Roman" w:eastAsia="Century Gothic" w:hAnsi="Times New Roman" w:cs="Times New Roman"/>
          <w:i/>
          <w:sz w:val="24"/>
          <w:szCs w:val="24"/>
        </w:rPr>
        <w:t>(wskazać dokument i właściwą jednostkę redakcyjną dokumentu, w której określono warunki udziału w postępowaniu)</w:t>
      </w:r>
      <w:r w:rsidRPr="006C0698">
        <w:rPr>
          <w:rFonts w:ascii="Times New Roman" w:eastAsia="Century Gothic" w:hAnsi="Times New Roman" w:cs="Times New Roman"/>
          <w:sz w:val="24"/>
          <w:szCs w:val="24"/>
        </w:rPr>
        <w:t>.</w:t>
      </w:r>
    </w:p>
    <w:p w14:paraId="0BA01DF4" w14:textId="77777777" w:rsidR="00D14061" w:rsidRPr="006C0698" w:rsidRDefault="00D14061">
      <w:pPr>
        <w:spacing w:line="360" w:lineRule="auto"/>
        <w:rPr>
          <w:rFonts w:ascii="Times New Roman" w:eastAsia="Times New Roman" w:hAnsi="Times New Roman" w:cs="Times New Roman"/>
          <w:sz w:val="24"/>
          <w:szCs w:val="24"/>
        </w:rPr>
      </w:pPr>
    </w:p>
    <w:p w14:paraId="18A9D0DE" w14:textId="77777777" w:rsidR="00D14061" w:rsidRPr="006C0698" w:rsidRDefault="00D14061">
      <w:pPr>
        <w:spacing w:line="360" w:lineRule="auto"/>
        <w:rPr>
          <w:rFonts w:ascii="Times New Roman" w:eastAsia="Times New Roman" w:hAnsi="Times New Roman" w:cs="Times New Roman"/>
          <w:sz w:val="24"/>
          <w:szCs w:val="24"/>
        </w:rPr>
      </w:pPr>
    </w:p>
    <w:p w14:paraId="45BE831B"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i/>
          <w:sz w:val="24"/>
          <w:szCs w:val="24"/>
        </w:rPr>
        <w:t>(miejscowość),</w:t>
      </w:r>
      <w:r w:rsidRPr="006C0698">
        <w:rPr>
          <w:rFonts w:ascii="Times New Roman" w:eastAsia="Century Gothic" w:hAnsi="Times New Roman" w:cs="Times New Roman"/>
          <w:sz w:val="24"/>
          <w:szCs w:val="24"/>
        </w:rPr>
        <w:t xml:space="preserve"> dnia ………….……. r.</w:t>
      </w:r>
    </w:p>
    <w:p w14:paraId="0DB3F7E7" w14:textId="77777777" w:rsidR="00D14061" w:rsidRPr="006C0698" w:rsidRDefault="004E2626" w:rsidP="0045460C">
      <w:pPr>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lastRenderedPageBreak/>
        <w:t>INFORMACJA W ZWIĄZKU Z POLEGANIEM NA ZASOBACH INNYCH PODMIOTÓW**</w:t>
      </w:r>
      <w:r w:rsidRPr="006C0698">
        <w:rPr>
          <w:rFonts w:ascii="Times New Roman" w:eastAsia="Century Gothic" w:hAnsi="Times New Roman" w:cs="Times New Roman"/>
          <w:sz w:val="24"/>
          <w:szCs w:val="24"/>
        </w:rPr>
        <w:t>:</w:t>
      </w:r>
    </w:p>
    <w:p w14:paraId="4C3A0906" w14:textId="77777777" w:rsidR="00D14061" w:rsidRPr="006C0698" w:rsidRDefault="00D14061">
      <w:pPr>
        <w:spacing w:line="360" w:lineRule="auto"/>
        <w:rPr>
          <w:rFonts w:ascii="Times New Roman" w:eastAsia="Times New Roman" w:hAnsi="Times New Roman" w:cs="Times New Roman"/>
          <w:sz w:val="24"/>
          <w:szCs w:val="24"/>
        </w:rPr>
      </w:pPr>
    </w:p>
    <w:p w14:paraId="6978F62E" w14:textId="77777777" w:rsidR="00D14061" w:rsidRPr="006C0698" w:rsidRDefault="004E2626">
      <w:pPr>
        <w:spacing w:line="360" w:lineRule="auto"/>
        <w:ind w:left="3"/>
        <w:jc w:val="both"/>
        <w:rPr>
          <w:rFonts w:ascii="Times New Roman" w:hAnsi="Times New Roman" w:cs="Times New Roman"/>
          <w:sz w:val="24"/>
          <w:szCs w:val="24"/>
        </w:rPr>
      </w:pPr>
      <w:r w:rsidRPr="006C0698">
        <w:rPr>
          <w:rFonts w:ascii="Times New Roman" w:eastAsia="Century Gothic" w:hAnsi="Times New Roman" w:cs="Times New Roman"/>
          <w:sz w:val="24"/>
          <w:szCs w:val="24"/>
        </w:rPr>
        <w:t xml:space="preserve">Oświadczam, że w celu wykazania spełniania warunku udziału w postępowaniu, określonego przez Zamawiającego w ………………………………………………………...……….. </w:t>
      </w:r>
      <w:r w:rsidRPr="006C0698">
        <w:rPr>
          <w:rFonts w:ascii="Times New Roman" w:eastAsia="Century Gothic" w:hAnsi="Times New Roman" w:cs="Times New Roman"/>
          <w:i/>
          <w:sz w:val="24"/>
          <w:szCs w:val="24"/>
        </w:rPr>
        <w:t>(wskazać dokument i</w:t>
      </w:r>
      <w:r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i/>
          <w:sz w:val="24"/>
          <w:szCs w:val="24"/>
        </w:rPr>
        <w:t xml:space="preserve">właściwą jednostkę redakcyjną dokumentu, w której określono warunki udziału w postępowaniu), </w:t>
      </w:r>
      <w:r w:rsidRPr="006C0698">
        <w:rPr>
          <w:rFonts w:ascii="Times New Roman" w:eastAsia="Century Gothic" w:hAnsi="Times New Roman" w:cs="Times New Roman"/>
          <w:sz w:val="24"/>
          <w:szCs w:val="24"/>
        </w:rPr>
        <w:t>polegam na zasobach następującego/</w:t>
      </w:r>
      <w:proofErr w:type="spellStart"/>
      <w:r w:rsidRPr="006C0698">
        <w:rPr>
          <w:rFonts w:ascii="Times New Roman" w:eastAsia="Century Gothic" w:hAnsi="Times New Roman" w:cs="Times New Roman"/>
          <w:sz w:val="24"/>
          <w:szCs w:val="24"/>
        </w:rPr>
        <w:t>ych</w:t>
      </w:r>
      <w:proofErr w:type="spellEnd"/>
      <w:r w:rsidRPr="006C0698">
        <w:rPr>
          <w:rFonts w:ascii="Times New Roman" w:eastAsia="Century Gothic" w:hAnsi="Times New Roman" w:cs="Times New Roman"/>
          <w:sz w:val="24"/>
          <w:szCs w:val="24"/>
        </w:rPr>
        <w:t xml:space="preserve"> podmiotu/ów: </w:t>
      </w:r>
    </w:p>
    <w:p w14:paraId="60893C18" w14:textId="77777777" w:rsidR="00D14061" w:rsidRPr="006C0698" w:rsidRDefault="00D14061">
      <w:pPr>
        <w:spacing w:line="360" w:lineRule="auto"/>
        <w:ind w:left="3"/>
        <w:jc w:val="both"/>
        <w:rPr>
          <w:rFonts w:ascii="Times New Roman" w:eastAsia="Century Gothic" w:hAnsi="Times New Roman" w:cs="Times New Roman"/>
          <w:sz w:val="24"/>
          <w:szCs w:val="24"/>
        </w:rPr>
      </w:pPr>
    </w:p>
    <w:p w14:paraId="0BD34874" w14:textId="77777777" w:rsidR="00D14061" w:rsidRPr="006C0698" w:rsidRDefault="004E2626">
      <w:pPr>
        <w:spacing w:line="360" w:lineRule="auto"/>
        <w:ind w:left="3"/>
        <w:jc w:val="both"/>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438F348D" w14:textId="77777777" w:rsidR="00D14061" w:rsidRPr="006C0698" w:rsidRDefault="00D14061">
      <w:pPr>
        <w:spacing w:line="360" w:lineRule="auto"/>
        <w:rPr>
          <w:rFonts w:ascii="Times New Roman" w:eastAsia="Times New Roman" w:hAnsi="Times New Roman" w:cs="Times New Roman"/>
          <w:sz w:val="24"/>
          <w:szCs w:val="24"/>
        </w:rPr>
      </w:pPr>
    </w:p>
    <w:p w14:paraId="67DFD7B7"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 następującym zakresie: …………………………………………..……………………………..………………………………………</w:t>
      </w:r>
    </w:p>
    <w:p w14:paraId="11638729" w14:textId="77777777" w:rsidR="00D14061" w:rsidRPr="006C0698" w:rsidRDefault="004E2626">
      <w:pPr>
        <w:tabs>
          <w:tab w:val="left" w:pos="6002"/>
          <w:tab w:val="left" w:pos="6982"/>
          <w:tab w:val="left" w:pos="8362"/>
          <w:tab w:val="left" w:pos="9162"/>
        </w:tabs>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r w:rsidRPr="006C0698">
        <w:rPr>
          <w:rFonts w:ascii="Times New Roman" w:eastAsia="Times New Roman" w:hAnsi="Times New Roman" w:cs="Times New Roman"/>
          <w:sz w:val="24"/>
          <w:szCs w:val="24"/>
        </w:rPr>
        <w:tab/>
      </w:r>
    </w:p>
    <w:p w14:paraId="3244F727" w14:textId="77777777" w:rsidR="00D14061" w:rsidRPr="006C0698" w:rsidRDefault="004E2626">
      <w:pPr>
        <w:tabs>
          <w:tab w:val="left" w:pos="6002"/>
          <w:tab w:val="left" w:pos="6982"/>
          <w:tab w:val="left" w:pos="8362"/>
          <w:tab w:val="left" w:pos="9162"/>
        </w:tabs>
        <w:spacing w:line="360" w:lineRule="auto"/>
        <w:ind w:left="3"/>
        <w:rPr>
          <w:rFonts w:ascii="Times New Roman" w:hAnsi="Times New Roman" w:cs="Times New Roman"/>
          <w:sz w:val="24"/>
          <w:szCs w:val="24"/>
        </w:rPr>
      </w:pPr>
      <w:r w:rsidRPr="006C0698">
        <w:rPr>
          <w:rFonts w:ascii="Times New Roman" w:eastAsia="Century Gothic" w:hAnsi="Times New Roman" w:cs="Times New Roman"/>
          <w:i/>
          <w:sz w:val="24"/>
          <w:szCs w:val="24"/>
        </w:rPr>
        <w:t>(określić odpowiedni zakres dla wskazanego podmiotu).</w:t>
      </w:r>
    </w:p>
    <w:p w14:paraId="1ACA630B" w14:textId="77777777" w:rsidR="00D14061" w:rsidRPr="006C0698" w:rsidRDefault="00D14061">
      <w:pPr>
        <w:tabs>
          <w:tab w:val="left" w:pos="6002"/>
          <w:tab w:val="left" w:pos="6982"/>
          <w:tab w:val="left" w:pos="8362"/>
          <w:tab w:val="left" w:pos="9162"/>
        </w:tabs>
        <w:spacing w:line="360" w:lineRule="auto"/>
        <w:ind w:left="3"/>
        <w:rPr>
          <w:rFonts w:ascii="Times New Roman" w:eastAsia="Century Gothic" w:hAnsi="Times New Roman" w:cs="Times New Roman"/>
          <w:i/>
          <w:sz w:val="24"/>
          <w:szCs w:val="24"/>
        </w:rPr>
      </w:pPr>
    </w:p>
    <w:p w14:paraId="61466899" w14:textId="77777777" w:rsidR="00D14061" w:rsidRPr="006C0698" w:rsidRDefault="00D14061">
      <w:pPr>
        <w:spacing w:line="360" w:lineRule="auto"/>
        <w:rPr>
          <w:rFonts w:ascii="Times New Roman" w:eastAsia="Times New Roman" w:hAnsi="Times New Roman" w:cs="Times New Roman"/>
          <w:sz w:val="24"/>
          <w:szCs w:val="24"/>
        </w:rPr>
      </w:pPr>
    </w:p>
    <w:p w14:paraId="652799FC"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 xml:space="preserve">…………….……. </w:t>
      </w:r>
      <w:r w:rsidRPr="006C0698">
        <w:rPr>
          <w:rFonts w:ascii="Times New Roman" w:eastAsia="Century Gothic" w:hAnsi="Times New Roman" w:cs="Times New Roman"/>
          <w:i/>
          <w:sz w:val="24"/>
          <w:szCs w:val="24"/>
        </w:rPr>
        <w:t>(miejscowość),</w:t>
      </w:r>
      <w:r w:rsidRPr="006C0698">
        <w:rPr>
          <w:rFonts w:ascii="Times New Roman" w:eastAsia="Century Gothic" w:hAnsi="Times New Roman" w:cs="Times New Roman"/>
          <w:sz w:val="24"/>
          <w:szCs w:val="24"/>
        </w:rPr>
        <w:t xml:space="preserve"> dnia ………….……. r.</w:t>
      </w:r>
    </w:p>
    <w:p w14:paraId="3B4B41AC" w14:textId="77777777" w:rsidR="00D14061" w:rsidRPr="006C0698" w:rsidRDefault="00D14061">
      <w:pPr>
        <w:spacing w:line="360" w:lineRule="auto"/>
        <w:rPr>
          <w:rFonts w:ascii="Times New Roman" w:eastAsia="Times New Roman" w:hAnsi="Times New Roman" w:cs="Times New Roman"/>
          <w:sz w:val="24"/>
          <w:szCs w:val="24"/>
        </w:rPr>
      </w:pPr>
    </w:p>
    <w:p w14:paraId="51233741" w14:textId="77777777" w:rsidR="00D14061" w:rsidRPr="006C0698" w:rsidRDefault="004E2626">
      <w:pPr>
        <w:tabs>
          <w:tab w:val="left" w:pos="83"/>
        </w:tabs>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 – niepotrzebne skreślić;</w:t>
      </w:r>
    </w:p>
    <w:p w14:paraId="4F0B954D" w14:textId="77777777" w:rsidR="00D14061" w:rsidRPr="006C0698" w:rsidRDefault="004E2626">
      <w:pPr>
        <w:tabs>
          <w:tab w:val="left" w:pos="103"/>
        </w:tabs>
        <w:spacing w:line="360" w:lineRule="auto"/>
        <w:jc w:val="both"/>
        <w:rPr>
          <w:rFonts w:ascii="Times New Roman" w:hAnsi="Times New Roman" w:cs="Times New Roman"/>
          <w:sz w:val="24"/>
          <w:szCs w:val="24"/>
        </w:rPr>
      </w:pPr>
      <w:r w:rsidRPr="006C0698">
        <w:rPr>
          <w:rFonts w:ascii="Times New Roman" w:eastAsia="Century Gothic" w:hAnsi="Times New Roman" w:cs="Times New Roman"/>
          <w:b/>
          <w:sz w:val="24"/>
          <w:szCs w:val="24"/>
        </w:rPr>
        <w:t>**– wypełnia tylko Wykonawca, który w celu wykazania spełnienia warunków udziału polega na zasobach podmiotu</w:t>
      </w:r>
    </w:p>
    <w:p w14:paraId="0A6B78E7" w14:textId="77777777" w:rsidR="00D14061" w:rsidRPr="006C0698" w:rsidRDefault="00D14061">
      <w:pPr>
        <w:spacing w:line="360" w:lineRule="auto"/>
        <w:rPr>
          <w:rFonts w:ascii="Times New Roman" w:eastAsia="Times New Roman" w:hAnsi="Times New Roman" w:cs="Times New Roman"/>
          <w:sz w:val="24"/>
          <w:szCs w:val="24"/>
        </w:rPr>
      </w:pPr>
    </w:p>
    <w:p w14:paraId="5809E5CC" w14:textId="77777777" w:rsidR="00D14061" w:rsidRPr="006C0698" w:rsidRDefault="004E2626">
      <w:pPr>
        <w:spacing w:line="360" w:lineRule="auto"/>
        <w:ind w:left="3" w:right="280"/>
        <w:jc w:val="both"/>
        <w:rPr>
          <w:rFonts w:ascii="Times New Roman" w:hAnsi="Times New Roman" w:cs="Times New Roman"/>
          <w:sz w:val="24"/>
          <w:szCs w:val="24"/>
        </w:rPr>
        <w:sectPr w:rsidR="00D14061" w:rsidRPr="006C0698">
          <w:headerReference w:type="default" r:id="rId22"/>
          <w:footerReference w:type="default" r:id="rId23"/>
          <w:headerReference w:type="first" r:id="rId24"/>
          <w:footerReference w:type="first" r:id="rId25"/>
          <w:pgSz w:w="11906" w:h="16838"/>
          <w:pgMar w:top="1129" w:right="1126" w:bottom="681" w:left="1277" w:header="0" w:footer="624" w:gutter="0"/>
          <w:cols w:space="708"/>
          <w:formProt w:val="0"/>
          <w:docGrid w:linePitch="360" w:charSpace="8192"/>
        </w:sectPr>
      </w:pPr>
      <w:r w:rsidRPr="006C0698">
        <w:rPr>
          <w:rFonts w:ascii="Times New Roman" w:eastAsia="Segoe UI" w:hAnsi="Times New Roman" w:cs="Times New Roman"/>
          <w:b/>
          <w:i/>
          <w:color w:val="333333"/>
          <w:sz w:val="24"/>
          <w:szCs w:val="24"/>
        </w:rPr>
        <w:t>Dokument należy wypełnić i podpisać kwalifikowanym podpisem elektronicznym lub podpisem zaufanym lub podpisem osobistym. Zamawiający zaleca zapisanie dokumentu w formacie PDF.</w:t>
      </w:r>
    </w:p>
    <w:p w14:paraId="0EC19F93" w14:textId="77777777" w:rsidR="00D14061" w:rsidRPr="006C0698" w:rsidRDefault="004E2626">
      <w:pPr>
        <w:spacing w:line="360" w:lineRule="auto"/>
        <w:jc w:val="right"/>
        <w:rPr>
          <w:rFonts w:ascii="Times New Roman" w:hAnsi="Times New Roman" w:cs="Times New Roman"/>
          <w:sz w:val="24"/>
          <w:szCs w:val="24"/>
        </w:rPr>
      </w:pPr>
      <w:bookmarkStart w:id="5" w:name="page36"/>
      <w:bookmarkEnd w:id="5"/>
      <w:r w:rsidRPr="006C0698">
        <w:rPr>
          <w:rFonts w:ascii="Times New Roman" w:eastAsia="Century Gothic" w:hAnsi="Times New Roman" w:cs="Times New Roman"/>
          <w:i/>
          <w:sz w:val="24"/>
          <w:szCs w:val="24"/>
        </w:rPr>
        <w:lastRenderedPageBreak/>
        <w:t>Wzór - Załącznik nr 4 do SWZ</w:t>
      </w:r>
    </w:p>
    <w:p w14:paraId="3513836C" w14:textId="77777777" w:rsidR="00D14061" w:rsidRPr="006C0698" w:rsidRDefault="00D14061">
      <w:pPr>
        <w:spacing w:line="360" w:lineRule="auto"/>
        <w:rPr>
          <w:rFonts w:ascii="Times New Roman" w:eastAsia="Times New Roman" w:hAnsi="Times New Roman" w:cs="Times New Roman"/>
          <w:sz w:val="24"/>
          <w:szCs w:val="24"/>
        </w:rPr>
      </w:pPr>
    </w:p>
    <w:p w14:paraId="48A5A8D7" w14:textId="77777777" w:rsidR="00D14061" w:rsidRPr="006C0698" w:rsidRDefault="004E2626">
      <w:pPr>
        <w:spacing w:line="360" w:lineRule="auto"/>
        <w:ind w:right="17"/>
        <w:jc w:val="center"/>
        <w:rPr>
          <w:rFonts w:ascii="Times New Roman" w:hAnsi="Times New Roman" w:cs="Times New Roman"/>
          <w:sz w:val="24"/>
          <w:szCs w:val="24"/>
        </w:rPr>
      </w:pPr>
      <w:r w:rsidRPr="006C0698">
        <w:rPr>
          <w:rFonts w:ascii="Times New Roman" w:eastAsia="Century Gothic" w:hAnsi="Times New Roman" w:cs="Times New Roman"/>
          <w:b/>
          <w:sz w:val="24"/>
          <w:szCs w:val="24"/>
          <w:u w:val="single"/>
        </w:rPr>
        <w:t>Zobowiązanie podmiotu o oddaniu Wykonawcy swoich zasobów</w:t>
      </w:r>
    </w:p>
    <w:p w14:paraId="164B1B72" w14:textId="77777777" w:rsidR="00D14061" w:rsidRPr="006C0698" w:rsidRDefault="004E2626">
      <w:pPr>
        <w:spacing w:line="360" w:lineRule="auto"/>
        <w:ind w:right="17"/>
        <w:jc w:val="center"/>
        <w:rPr>
          <w:rFonts w:ascii="Times New Roman" w:hAnsi="Times New Roman" w:cs="Times New Roman"/>
          <w:sz w:val="24"/>
          <w:szCs w:val="24"/>
        </w:rPr>
      </w:pPr>
      <w:r w:rsidRPr="006C0698">
        <w:rPr>
          <w:rFonts w:ascii="Times New Roman" w:eastAsia="Century Gothic" w:hAnsi="Times New Roman" w:cs="Times New Roman"/>
          <w:b/>
          <w:sz w:val="24"/>
          <w:szCs w:val="24"/>
          <w:u w:val="single"/>
        </w:rPr>
        <w:t>w zakresie zdolności technicznych/zawodowych</w:t>
      </w:r>
    </w:p>
    <w:p w14:paraId="5A68A800" w14:textId="77777777" w:rsidR="00D14061" w:rsidRPr="006C0698" w:rsidRDefault="00D14061">
      <w:pPr>
        <w:spacing w:line="360" w:lineRule="auto"/>
        <w:rPr>
          <w:rFonts w:ascii="Times New Roman" w:eastAsia="Times New Roman" w:hAnsi="Times New Roman" w:cs="Times New Roman"/>
          <w:sz w:val="24"/>
          <w:szCs w:val="24"/>
        </w:rPr>
      </w:pPr>
    </w:p>
    <w:p w14:paraId="7C01DBB1" w14:textId="77777777" w:rsidR="00D14061" w:rsidRPr="006C0698" w:rsidRDefault="00D14061">
      <w:pPr>
        <w:spacing w:line="360" w:lineRule="auto"/>
        <w:rPr>
          <w:rFonts w:ascii="Times New Roman" w:eastAsia="Times New Roman" w:hAnsi="Times New Roman" w:cs="Times New Roman"/>
          <w:sz w:val="24"/>
          <w:szCs w:val="24"/>
        </w:rPr>
      </w:pPr>
    </w:p>
    <w:p w14:paraId="6E561161"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Ja/My</w:t>
      </w:r>
    </w:p>
    <w:p w14:paraId="76E5AEA5" w14:textId="77777777" w:rsidR="00D14061" w:rsidRPr="006C0698" w:rsidRDefault="00D14061">
      <w:pPr>
        <w:spacing w:line="360" w:lineRule="auto"/>
        <w:rPr>
          <w:rFonts w:ascii="Times New Roman" w:eastAsia="Times New Roman" w:hAnsi="Times New Roman" w:cs="Times New Roman"/>
          <w:sz w:val="24"/>
          <w:szCs w:val="24"/>
        </w:rPr>
      </w:pPr>
    </w:p>
    <w:p w14:paraId="6469EC3F"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4E9913EA" w14:textId="77777777" w:rsidR="00D14061" w:rsidRPr="006C0698" w:rsidRDefault="00D14061">
      <w:pPr>
        <w:spacing w:line="360" w:lineRule="auto"/>
        <w:rPr>
          <w:rFonts w:ascii="Times New Roman" w:eastAsia="Times New Roman" w:hAnsi="Times New Roman" w:cs="Times New Roman"/>
          <w:sz w:val="24"/>
          <w:szCs w:val="24"/>
        </w:rPr>
      </w:pPr>
    </w:p>
    <w:p w14:paraId="7430D0EB" w14:textId="1984D2FF" w:rsidR="00D14061" w:rsidRPr="00F3631D" w:rsidRDefault="004E2626" w:rsidP="00F3631D">
      <w:pPr>
        <w:spacing w:line="360" w:lineRule="auto"/>
        <w:ind w:right="257"/>
        <w:jc w:val="center"/>
        <w:rPr>
          <w:rFonts w:ascii="Times New Roman" w:hAnsi="Times New Roman" w:cs="Times New Roman"/>
          <w:sz w:val="24"/>
          <w:szCs w:val="24"/>
        </w:rPr>
      </w:pPr>
      <w:r w:rsidRPr="006C0698">
        <w:rPr>
          <w:rFonts w:ascii="Times New Roman" w:eastAsia="Century Gothic" w:hAnsi="Times New Roman" w:cs="Times New Roman"/>
          <w:i/>
          <w:sz w:val="24"/>
          <w:szCs w:val="24"/>
        </w:rPr>
        <w:t>(nazwa Podmiotu udostępniającego zasoby)</w:t>
      </w:r>
    </w:p>
    <w:p w14:paraId="0FCBB37F"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zobowiązujemy się do oddania do dyspozycji Wykonawcy:</w:t>
      </w:r>
    </w:p>
    <w:p w14:paraId="14B1C6D0" w14:textId="77777777" w:rsidR="00D14061" w:rsidRPr="006C0698" w:rsidRDefault="00D14061">
      <w:pPr>
        <w:spacing w:line="360" w:lineRule="auto"/>
        <w:rPr>
          <w:rFonts w:ascii="Times New Roman" w:eastAsia="Times New Roman" w:hAnsi="Times New Roman" w:cs="Times New Roman"/>
          <w:sz w:val="24"/>
          <w:szCs w:val="24"/>
        </w:rPr>
      </w:pPr>
    </w:p>
    <w:p w14:paraId="0324CB78" w14:textId="77777777" w:rsidR="00D14061" w:rsidRPr="006C0698" w:rsidRDefault="004E2626">
      <w:pPr>
        <w:spacing w:line="360" w:lineRule="auto"/>
        <w:ind w:left="3"/>
        <w:rPr>
          <w:rFonts w:ascii="Times New Roman" w:hAnsi="Times New Roman" w:cs="Times New Roman"/>
          <w:sz w:val="24"/>
          <w:szCs w:val="24"/>
        </w:rPr>
      </w:pPr>
      <w:r w:rsidRPr="006C0698">
        <w:rPr>
          <w:rFonts w:ascii="Times New Roman" w:eastAsia="Century Gothic" w:hAnsi="Times New Roman" w:cs="Times New Roman"/>
          <w:sz w:val="24"/>
          <w:szCs w:val="24"/>
        </w:rPr>
        <w:t>...........................................................................................................................................................*</w:t>
      </w:r>
    </w:p>
    <w:p w14:paraId="359E6D05" w14:textId="77777777" w:rsidR="00D14061" w:rsidRPr="006C0698" w:rsidRDefault="00D14061">
      <w:pPr>
        <w:spacing w:line="360" w:lineRule="auto"/>
        <w:rPr>
          <w:rFonts w:ascii="Times New Roman" w:eastAsia="Times New Roman" w:hAnsi="Times New Roman" w:cs="Times New Roman"/>
          <w:sz w:val="24"/>
          <w:szCs w:val="24"/>
        </w:rPr>
      </w:pPr>
    </w:p>
    <w:p w14:paraId="19C93C07" w14:textId="77777777" w:rsidR="00D14061" w:rsidRPr="006C0698" w:rsidRDefault="004E2626">
      <w:pPr>
        <w:spacing w:line="360" w:lineRule="auto"/>
        <w:ind w:right="257"/>
        <w:jc w:val="center"/>
        <w:rPr>
          <w:rFonts w:ascii="Times New Roman" w:hAnsi="Times New Roman" w:cs="Times New Roman"/>
          <w:sz w:val="24"/>
          <w:szCs w:val="24"/>
        </w:rPr>
      </w:pPr>
      <w:r w:rsidRPr="006C0698">
        <w:rPr>
          <w:rFonts w:ascii="Times New Roman" w:eastAsia="Century Gothic" w:hAnsi="Times New Roman" w:cs="Times New Roman"/>
          <w:i/>
          <w:sz w:val="24"/>
          <w:szCs w:val="24"/>
        </w:rPr>
        <w:t>(nazwa Wykonawcy ubiegającego się o udzielenie zamówienia)</w:t>
      </w:r>
    </w:p>
    <w:p w14:paraId="58108F8A" w14:textId="77777777" w:rsidR="00D14061" w:rsidRPr="006C0698" w:rsidRDefault="00D14061">
      <w:pPr>
        <w:spacing w:line="360" w:lineRule="auto"/>
        <w:rPr>
          <w:rFonts w:ascii="Times New Roman" w:eastAsia="Times New Roman" w:hAnsi="Times New Roman" w:cs="Times New Roman"/>
          <w:sz w:val="24"/>
          <w:szCs w:val="24"/>
        </w:rPr>
      </w:pPr>
    </w:p>
    <w:p w14:paraId="3B05993A" w14:textId="33E7598D" w:rsidR="00D14061" w:rsidRPr="006C0698" w:rsidRDefault="004E2626" w:rsidP="002B4D6F">
      <w:pPr>
        <w:pStyle w:val="Standard"/>
        <w:spacing w:line="360" w:lineRule="auto"/>
        <w:jc w:val="both"/>
        <w:rPr>
          <w:rFonts w:cs="Times New Roman"/>
        </w:rPr>
      </w:pPr>
      <w:r w:rsidRPr="006C0698">
        <w:rPr>
          <w:rFonts w:eastAsia="Century Gothic" w:cs="Times New Roman"/>
        </w:rPr>
        <w:t>niezbędnych zasobów na potrzeby wykonania zamówienia pn.</w:t>
      </w:r>
      <w:r w:rsidR="002B4D6F" w:rsidRPr="006C0698">
        <w:rPr>
          <w:rFonts w:eastAsia="Calibri" w:cs="Times New Roman"/>
          <w:lang w:eastAsia="en-US"/>
        </w:rPr>
        <w:t xml:space="preserve"> Wykonanie i dostawa fabrycznie nowego lekkiego samochodu </w:t>
      </w:r>
      <w:r w:rsidR="00891DE0" w:rsidRPr="006C0698">
        <w:rPr>
          <w:rFonts w:eastAsia="Calibri" w:cs="Times New Roman"/>
          <w:lang w:eastAsia="en-US"/>
        </w:rPr>
        <w:t>r</w:t>
      </w:r>
      <w:r w:rsidR="00891DE0">
        <w:rPr>
          <w:rFonts w:eastAsia="Calibri" w:cs="Times New Roman"/>
          <w:lang w:eastAsia="en-US"/>
        </w:rPr>
        <w:t>ozpoznawczo-</w:t>
      </w:r>
      <w:r w:rsidR="005B03CC">
        <w:rPr>
          <w:rFonts w:eastAsia="Calibri" w:cs="Times New Roman"/>
          <w:lang w:eastAsia="en-US"/>
        </w:rPr>
        <w:t xml:space="preserve"> </w:t>
      </w:r>
      <w:r w:rsidR="00891DE0">
        <w:rPr>
          <w:rFonts w:eastAsia="Calibri" w:cs="Times New Roman"/>
          <w:lang w:eastAsia="en-US"/>
        </w:rPr>
        <w:t>ratowniczego</w:t>
      </w:r>
      <w:r w:rsidR="00891DE0" w:rsidRPr="006C0698">
        <w:rPr>
          <w:rFonts w:eastAsia="Calibri" w:cs="Times New Roman"/>
          <w:lang w:eastAsia="en-US"/>
        </w:rPr>
        <w:t xml:space="preserve"> </w:t>
      </w:r>
      <w:r w:rsidR="002B4D6F" w:rsidRPr="006C0698">
        <w:rPr>
          <w:rFonts w:eastAsia="Calibri" w:cs="Times New Roman"/>
          <w:lang w:eastAsia="en-US"/>
        </w:rPr>
        <w:t>z napędem 4x4 o dopuszczalnej masie całkowitej do 3500 kg dla jednostki  Ochotniczej Straży Pożarnej w Łebie”</w:t>
      </w:r>
      <w:r w:rsidR="00F23858" w:rsidRPr="006C0698">
        <w:rPr>
          <w:rFonts w:eastAsia="Century Gothic" w:cs="Times New Roman"/>
          <w:color w:val="FF0000"/>
        </w:rPr>
        <w:t xml:space="preserve">  </w:t>
      </w:r>
      <w:r w:rsidRPr="006C0698">
        <w:rPr>
          <w:rFonts w:eastAsia="Century Gothic" w:cs="Times New Roman"/>
        </w:rPr>
        <w:t xml:space="preserve">w związku z powołaniem się na te zasoby w celu spełniania warunku udziału w postępowaniu przez Wykonawcę w zakresie zdolności technicznych/zawodowych poprzez udział w realizacji zamówienia </w:t>
      </w:r>
      <w:r w:rsidRPr="006C0698">
        <w:rPr>
          <w:rFonts w:eastAsia="Century Gothic" w:cs="Times New Roman"/>
        </w:rPr>
        <w:br/>
        <w:t xml:space="preserve">w charakterze </w:t>
      </w:r>
      <w:r w:rsidRPr="006C0698">
        <w:rPr>
          <w:rFonts w:eastAsia="Century Gothic" w:cs="Times New Roman"/>
          <w:b/>
        </w:rPr>
        <w:t xml:space="preserve">Podwykonawcy/w innych charakterze** </w:t>
      </w:r>
      <w:r w:rsidRPr="006C0698">
        <w:rPr>
          <w:rFonts w:eastAsia="Century Gothic" w:cs="Times New Roman"/>
        </w:rPr>
        <w:t>w zakresie ………………………………………………….*</w:t>
      </w:r>
      <w:r w:rsidRPr="006C0698">
        <w:rPr>
          <w:rFonts w:eastAsia="Century Gothic" w:cs="Times New Roman"/>
          <w:b/>
        </w:rPr>
        <w:t xml:space="preserve"> </w:t>
      </w:r>
      <w:r w:rsidRPr="006C0698">
        <w:rPr>
          <w:rFonts w:eastAsia="Century Gothic" w:cs="Times New Roman"/>
          <w:i/>
        </w:rPr>
        <w:t xml:space="preserve">(należy wypełnić w takim zakresie w jakim podmiot zobowiązuje się oddać Wykonawcy swoje zasoby w zakresie zdolności technicznych/zawodowych) </w:t>
      </w:r>
      <w:r w:rsidRPr="006C0698">
        <w:rPr>
          <w:rFonts w:eastAsia="Century Gothic" w:cs="Times New Roman"/>
        </w:rPr>
        <w:t>na okres ……………………………………………………………….……….*</w:t>
      </w:r>
    </w:p>
    <w:p w14:paraId="46ADA13D" w14:textId="77777777" w:rsidR="00D14061" w:rsidRPr="006C0698" w:rsidRDefault="00D14061">
      <w:pPr>
        <w:spacing w:line="360" w:lineRule="auto"/>
        <w:rPr>
          <w:rFonts w:ascii="Times New Roman" w:eastAsia="Times New Roman" w:hAnsi="Times New Roman" w:cs="Times New Roman"/>
          <w:sz w:val="24"/>
          <w:szCs w:val="24"/>
        </w:rPr>
      </w:pPr>
    </w:p>
    <w:p w14:paraId="0E0F844B" w14:textId="77777777" w:rsidR="00D14061" w:rsidRPr="006C0698" w:rsidRDefault="004E2626">
      <w:pPr>
        <w:tabs>
          <w:tab w:val="left" w:pos="123"/>
        </w:tabs>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 należy wypełnić</w:t>
      </w:r>
    </w:p>
    <w:p w14:paraId="0452F0A4" w14:textId="77777777" w:rsidR="00D14061" w:rsidRPr="006C0698" w:rsidRDefault="00D14061">
      <w:pPr>
        <w:spacing w:line="360" w:lineRule="auto"/>
        <w:rPr>
          <w:rFonts w:ascii="Times New Roman" w:eastAsia="Century Gothic" w:hAnsi="Times New Roman" w:cs="Times New Roman"/>
          <w:b/>
          <w:sz w:val="24"/>
          <w:szCs w:val="24"/>
        </w:rPr>
      </w:pPr>
    </w:p>
    <w:p w14:paraId="7CE66A50" w14:textId="77777777" w:rsidR="00D14061" w:rsidRPr="006C0698" w:rsidRDefault="004E2626">
      <w:pPr>
        <w:tabs>
          <w:tab w:val="left" w:pos="123"/>
        </w:tabs>
        <w:spacing w:line="360" w:lineRule="auto"/>
        <w:rPr>
          <w:rFonts w:ascii="Times New Roman" w:hAnsi="Times New Roman" w:cs="Times New Roman"/>
          <w:sz w:val="24"/>
          <w:szCs w:val="24"/>
        </w:rPr>
      </w:pPr>
      <w:r w:rsidRPr="006C0698">
        <w:rPr>
          <w:rFonts w:ascii="Times New Roman" w:eastAsia="Century Gothic" w:hAnsi="Times New Roman" w:cs="Times New Roman"/>
          <w:b/>
          <w:sz w:val="24"/>
          <w:szCs w:val="24"/>
        </w:rPr>
        <w:t>**– niepotrzebne skreślić</w:t>
      </w:r>
    </w:p>
    <w:p w14:paraId="2E897BBF" w14:textId="77777777" w:rsidR="00D14061" w:rsidRPr="006C0698" w:rsidRDefault="00D14061">
      <w:pPr>
        <w:spacing w:line="360" w:lineRule="auto"/>
        <w:rPr>
          <w:rFonts w:ascii="Times New Roman" w:eastAsia="Times New Roman" w:hAnsi="Times New Roman" w:cs="Times New Roman"/>
          <w:sz w:val="24"/>
          <w:szCs w:val="24"/>
        </w:rPr>
      </w:pPr>
    </w:p>
    <w:p w14:paraId="42390EA0" w14:textId="302C869F" w:rsidR="00D14061" w:rsidRPr="006C0698" w:rsidRDefault="004E2626" w:rsidP="005A0C92">
      <w:pPr>
        <w:spacing w:line="360" w:lineRule="auto"/>
        <w:ind w:left="3" w:right="280"/>
        <w:jc w:val="both"/>
        <w:rPr>
          <w:rFonts w:ascii="Times New Roman" w:hAnsi="Times New Roman" w:cs="Times New Roman"/>
          <w:sz w:val="24"/>
          <w:szCs w:val="24"/>
        </w:rPr>
      </w:pPr>
      <w:r w:rsidRPr="006C0698">
        <w:rPr>
          <w:rFonts w:ascii="Times New Roman" w:eastAsia="Segoe UI" w:hAnsi="Times New Roman" w:cs="Times New Roman"/>
          <w:b/>
          <w:i/>
          <w:color w:val="333333"/>
          <w:sz w:val="24"/>
          <w:szCs w:val="24"/>
        </w:rPr>
        <w:t>Dokument należy wypełnić i podpisać kwalifikowanym podpisem elektronicznym lub podpisem zaufanym lub podpisem osobistym. Zamawiający zaleca zapisanie dokumentu w formacie PDF.</w:t>
      </w:r>
    </w:p>
    <w:sectPr w:rsidR="00D14061" w:rsidRPr="006C0698">
      <w:headerReference w:type="default" r:id="rId26"/>
      <w:footerReference w:type="default" r:id="rId27"/>
      <w:headerReference w:type="first" r:id="rId28"/>
      <w:footerReference w:type="first" r:id="rId29"/>
      <w:pgSz w:w="11906" w:h="16838"/>
      <w:pgMar w:top="1134" w:right="986" w:bottom="681" w:left="1280" w:header="0" w:footer="62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20B4" w14:textId="77777777" w:rsidR="007B7B59" w:rsidRDefault="007B7B59">
      <w:r>
        <w:separator/>
      </w:r>
    </w:p>
  </w:endnote>
  <w:endnote w:type="continuationSeparator" w:id="0">
    <w:p w14:paraId="0D1BCC4D" w14:textId="77777777" w:rsidR="007B7B59" w:rsidRDefault="007B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horndale, 'Times New Roman'">
    <w:altName w:val="Times New Roman"/>
    <w:charset w:val="00"/>
    <w:family w:val="roman"/>
    <w:pitch w:val="variable"/>
  </w:font>
  <w:font w:name="HG Mincho Light J">
    <w:charset w:val="00"/>
    <w:family w:val="auto"/>
    <w:pitch w:val="variable"/>
  </w:font>
  <w:font w:name="Droid Sans">
    <w:charset w:val="01"/>
    <w:family w:val="auto"/>
    <w:pitch w:val="variable"/>
  </w:font>
  <w:font w:name="DejaVu Sans Condensed">
    <w:panose1 w:val="020B0606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4A9E" w14:textId="77777777" w:rsidR="00D14061" w:rsidRDefault="004E2626">
    <w:pPr>
      <w:pStyle w:val="Stopka1"/>
      <w:jc w:val="right"/>
    </w:pPr>
    <w:r>
      <w:fldChar w:fldCharType="begin"/>
    </w:r>
    <w:r>
      <w:instrText xml:space="preserve"> PAGE </w:instrText>
    </w:r>
    <w:r>
      <w:fldChar w:fldCharType="separate"/>
    </w:r>
    <w:r>
      <w:t>24</w:t>
    </w:r>
    <w:r>
      <w:fldChar w:fldCharType="end"/>
    </w:r>
  </w:p>
  <w:p w14:paraId="302E77B3" w14:textId="77777777" w:rsidR="00D14061" w:rsidRDefault="00D14061">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39B8" w14:textId="77777777" w:rsidR="00D14061" w:rsidRDefault="004E2626">
    <w:pPr>
      <w:pStyle w:val="Stopka1"/>
      <w:jc w:val="right"/>
    </w:pPr>
    <w:r>
      <w:fldChar w:fldCharType="begin"/>
    </w:r>
    <w:r>
      <w:instrText xml:space="preserve"> PAGE </w:instrText>
    </w:r>
    <w:r>
      <w:fldChar w:fldCharType="separate"/>
    </w:r>
    <w:r>
      <w:t>25</w:t>
    </w:r>
    <w:r>
      <w:fldChar w:fldCharType="end"/>
    </w:r>
  </w:p>
  <w:p w14:paraId="2A9D17B8" w14:textId="77777777" w:rsidR="00D14061" w:rsidRDefault="00D14061">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537F" w14:textId="77777777" w:rsidR="00D14061" w:rsidRDefault="00D140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3861" w14:textId="77777777" w:rsidR="00D14061" w:rsidRDefault="004E2626">
    <w:pPr>
      <w:pStyle w:val="Stopka1"/>
      <w:jc w:val="right"/>
    </w:pPr>
    <w:r>
      <w:fldChar w:fldCharType="begin"/>
    </w:r>
    <w:r>
      <w:instrText xml:space="preserve"> PAGE </w:instrText>
    </w:r>
    <w:r>
      <w:fldChar w:fldCharType="separate"/>
    </w:r>
    <w:r>
      <w:t>27</w:t>
    </w:r>
    <w:r>
      <w:fldChar w:fldCharType="end"/>
    </w:r>
  </w:p>
  <w:p w14:paraId="546B8AE6" w14:textId="77777777" w:rsidR="00D14061" w:rsidRDefault="00D14061">
    <w:pPr>
      <w:pStyle w:val="Stopka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23C4" w14:textId="77777777" w:rsidR="00D14061" w:rsidRDefault="004E2626">
    <w:pPr>
      <w:pStyle w:val="Stopka1"/>
      <w:jc w:val="right"/>
    </w:pPr>
    <w:r>
      <w:fldChar w:fldCharType="begin"/>
    </w:r>
    <w:r>
      <w:instrText xml:space="preserve"> PAGE </w:instrText>
    </w:r>
    <w:r>
      <w:fldChar w:fldCharType="separate"/>
    </w:r>
    <w:r>
      <w:t>29</w:t>
    </w:r>
    <w:r>
      <w:fldChar w:fldCharType="end"/>
    </w:r>
  </w:p>
  <w:p w14:paraId="0538C9AF" w14:textId="77777777" w:rsidR="00D14061" w:rsidRDefault="00D14061">
    <w:pPr>
      <w:pStyle w:val="Stopka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D7A0" w14:textId="77777777" w:rsidR="00D14061" w:rsidRDefault="004E2626">
    <w:pPr>
      <w:pStyle w:val="Stopka1"/>
      <w:jc w:val="right"/>
    </w:pPr>
    <w:r>
      <w:fldChar w:fldCharType="begin"/>
    </w:r>
    <w:r>
      <w:instrText xml:space="preserve"> PAGE </w:instrText>
    </w:r>
    <w:r>
      <w:fldChar w:fldCharType="separate"/>
    </w:r>
    <w:r>
      <w:t>31</w:t>
    </w:r>
    <w:r>
      <w:fldChar w:fldCharType="end"/>
    </w:r>
  </w:p>
  <w:p w14:paraId="1794DCFC" w14:textId="77777777" w:rsidR="00D14061" w:rsidRDefault="00D14061">
    <w:pPr>
      <w:pStyle w:val="Stopka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DECB" w14:textId="77777777" w:rsidR="00D14061" w:rsidRDefault="00D1406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064A" w14:textId="77777777" w:rsidR="00D14061" w:rsidRDefault="004E2626">
    <w:pPr>
      <w:pStyle w:val="Stopka1"/>
      <w:jc w:val="right"/>
    </w:pPr>
    <w:r>
      <w:fldChar w:fldCharType="begin"/>
    </w:r>
    <w:r>
      <w:instrText xml:space="preserve"> PAGE </w:instrText>
    </w:r>
    <w:r>
      <w:fldChar w:fldCharType="separate"/>
    </w:r>
    <w:r>
      <w:t>34</w:t>
    </w:r>
    <w:r>
      <w:fldChar w:fldCharType="end"/>
    </w:r>
  </w:p>
  <w:p w14:paraId="7E86F92E" w14:textId="77777777" w:rsidR="00D14061" w:rsidRDefault="00D14061">
    <w:pPr>
      <w:pStyle w:val="Stopka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C0C2" w14:textId="77777777" w:rsidR="00D14061" w:rsidRDefault="00D14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CC75" w14:textId="77777777" w:rsidR="007B7B59" w:rsidRDefault="007B7B59">
      <w:r>
        <w:separator/>
      </w:r>
    </w:p>
  </w:footnote>
  <w:footnote w:type="continuationSeparator" w:id="0">
    <w:p w14:paraId="13FE7F1C" w14:textId="77777777" w:rsidR="007B7B59" w:rsidRDefault="007B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2388" w14:textId="77777777" w:rsidR="00D14061" w:rsidRDefault="00D14061">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0BAB" w14:textId="77777777" w:rsidR="00D14061" w:rsidRDefault="00D140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2ED2" w14:textId="77777777" w:rsidR="00D14061" w:rsidRDefault="00D140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ADCC" w14:textId="77777777" w:rsidR="00D14061" w:rsidRDefault="00D140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3BE2" w14:textId="77777777" w:rsidR="00D14061" w:rsidRDefault="00D140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5C7E" w14:textId="77777777" w:rsidR="00D14061" w:rsidRDefault="00D140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420D" w14:textId="77777777" w:rsidR="00D14061" w:rsidRDefault="00D1406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E94D" w14:textId="77777777" w:rsidR="00D14061" w:rsidRDefault="00D1406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05FB" w14:textId="77777777" w:rsidR="00D14061" w:rsidRDefault="00D14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987"/>
    <w:multiLevelType w:val="hybridMultilevel"/>
    <w:tmpl w:val="3170EFF0"/>
    <w:lvl w:ilvl="0" w:tplc="9B2C687E">
      <w:start w:val="1"/>
      <w:numFmt w:val="decimal"/>
      <w:lvlText w:val="%1."/>
      <w:lvlJc w:val="left"/>
      <w:pPr>
        <w:ind w:left="720" w:hanging="360"/>
      </w:pPr>
      <w:rPr>
        <w:rFonts w:eastAsia="Century Gothic"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D52DA"/>
    <w:multiLevelType w:val="multilevel"/>
    <w:tmpl w:val="71123AA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D5E3C"/>
    <w:multiLevelType w:val="hybridMultilevel"/>
    <w:tmpl w:val="C20E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86D96"/>
    <w:multiLevelType w:val="multilevel"/>
    <w:tmpl w:val="DF9AA278"/>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32065B8"/>
    <w:multiLevelType w:val="multilevel"/>
    <w:tmpl w:val="366AD526"/>
    <w:lvl w:ilvl="0">
      <w:start w:val="1"/>
      <w:numFmt w:val="decimal"/>
      <w:lvlText w:val="%1"/>
      <w:lvlJc w:val="left"/>
      <w:pPr>
        <w:tabs>
          <w:tab w:val="num" w:pos="0"/>
        </w:tabs>
        <w:ind w:left="0" w:firstLine="0"/>
      </w:pPr>
    </w:lvl>
    <w:lvl w:ilvl="1">
      <w:start w:val="5"/>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146B126F"/>
    <w:multiLevelType w:val="hybridMultilevel"/>
    <w:tmpl w:val="1A382396"/>
    <w:lvl w:ilvl="0" w:tplc="6CC2A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477C"/>
    <w:multiLevelType w:val="multilevel"/>
    <w:tmpl w:val="5D42123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1A7356FD"/>
    <w:multiLevelType w:val="multilevel"/>
    <w:tmpl w:val="BDA4AC5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C60655"/>
    <w:multiLevelType w:val="hybridMultilevel"/>
    <w:tmpl w:val="A5426FBA"/>
    <w:lvl w:ilvl="0" w:tplc="AA9A89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A12DD"/>
    <w:multiLevelType w:val="multilevel"/>
    <w:tmpl w:val="A9606744"/>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27A469FC"/>
    <w:multiLevelType w:val="hybridMultilevel"/>
    <w:tmpl w:val="80BAD016"/>
    <w:lvl w:ilvl="0" w:tplc="B2D4E0D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7B70A9"/>
    <w:multiLevelType w:val="multilevel"/>
    <w:tmpl w:val="916695D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BB74F4"/>
    <w:multiLevelType w:val="hybridMultilevel"/>
    <w:tmpl w:val="DD34B36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A95649"/>
    <w:multiLevelType w:val="multilevel"/>
    <w:tmpl w:val="CAFE3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B3A5BA9"/>
    <w:multiLevelType w:val="hybridMultilevel"/>
    <w:tmpl w:val="AE06BE3E"/>
    <w:lvl w:ilvl="0" w:tplc="61345B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FF3082D"/>
    <w:multiLevelType w:val="multilevel"/>
    <w:tmpl w:val="C5C2183A"/>
    <w:lvl w:ilvl="0">
      <w:start w:val="1"/>
      <w:numFmt w:val="bullet"/>
      <w:lvlText w:val="-"/>
      <w:lvlJc w:val="left"/>
      <w:pPr>
        <w:tabs>
          <w:tab w:val="num" w:pos="0"/>
        </w:tabs>
        <w:ind w:left="783" w:hanging="360"/>
      </w:pPr>
      <w:rPr>
        <w:rFonts w:ascii="Courier New" w:hAnsi="Courier New" w:cs="Courier New"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17" w15:restartNumberingAfterBreak="0">
    <w:nsid w:val="436B20FE"/>
    <w:multiLevelType w:val="hybridMultilevel"/>
    <w:tmpl w:val="460EF4EC"/>
    <w:lvl w:ilvl="0" w:tplc="97FC1D7A">
      <w:start w:val="1"/>
      <w:numFmt w:val="decimal"/>
      <w:lvlText w:val="%1."/>
      <w:lvlJc w:val="left"/>
      <w:pPr>
        <w:ind w:left="2484" w:hanging="360"/>
      </w:pPr>
      <w:rPr>
        <w:rFonts w:ascii="Arial" w:hAnsi="Arial" w:cs="Arial" w:hint="default"/>
        <w:b w:val="0"/>
        <w:bCs w:val="0"/>
        <w:sz w:val="22"/>
        <w:szCs w:val="22"/>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8" w15:restartNumberingAfterBreak="0">
    <w:nsid w:val="45FE53DC"/>
    <w:multiLevelType w:val="multilevel"/>
    <w:tmpl w:val="10EEBD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8EE1FC0"/>
    <w:multiLevelType w:val="multilevel"/>
    <w:tmpl w:val="70F4A9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97A248B"/>
    <w:multiLevelType w:val="multilevel"/>
    <w:tmpl w:val="36000046"/>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1" w15:restartNumberingAfterBreak="0">
    <w:nsid w:val="4A1A7B67"/>
    <w:multiLevelType w:val="multilevel"/>
    <w:tmpl w:val="EF286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B8D36AB"/>
    <w:multiLevelType w:val="multilevel"/>
    <w:tmpl w:val="03B6B1CC"/>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FD5ED7"/>
    <w:multiLevelType w:val="hybridMultilevel"/>
    <w:tmpl w:val="7570E5F2"/>
    <w:lvl w:ilvl="0" w:tplc="61345B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544C2BD1"/>
    <w:multiLevelType w:val="multilevel"/>
    <w:tmpl w:val="40E02C5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A15349"/>
    <w:multiLevelType w:val="hybridMultilevel"/>
    <w:tmpl w:val="B8B0DA20"/>
    <w:lvl w:ilvl="0" w:tplc="61345B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A861D41"/>
    <w:multiLevelType w:val="multilevel"/>
    <w:tmpl w:val="0060C116"/>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65500B"/>
    <w:multiLevelType w:val="multilevel"/>
    <w:tmpl w:val="FC2CDB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C0F5343"/>
    <w:multiLevelType w:val="multilevel"/>
    <w:tmpl w:val="0922D4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88475F"/>
    <w:multiLevelType w:val="multilevel"/>
    <w:tmpl w:val="405437C2"/>
    <w:lvl w:ilvl="0">
      <w:start w:val="1"/>
      <w:numFmt w:val="decimal"/>
      <w:lvlText w:val="%1."/>
      <w:lvlJc w:val="left"/>
      <w:pPr>
        <w:ind w:left="360" w:hanging="360"/>
      </w:pPr>
      <w:rPr>
        <w:rFonts w:hint="default"/>
        <w:b/>
        <w:strike w:val="0"/>
        <w:color w:val="auto"/>
        <w:sz w:val="22"/>
      </w:rPr>
    </w:lvl>
    <w:lvl w:ilvl="1">
      <w:start w:val="1"/>
      <w:numFmt w:val="decimal"/>
      <w:lvlText w:val="%1.%2."/>
      <w:lvlJc w:val="left"/>
      <w:pPr>
        <w:ind w:left="432" w:hanging="432"/>
      </w:pPr>
      <w:rPr>
        <w:rFonts w:ascii="Arial" w:hAnsi="Arial" w:cs="Arial" w:hint="default"/>
        <w:b/>
        <w:color w:val="auto"/>
        <w:sz w:val="22"/>
        <w:szCs w:val="22"/>
      </w:rPr>
    </w:lvl>
    <w:lvl w:ilvl="2">
      <w:start w:val="1"/>
      <w:numFmt w:val="decimal"/>
      <w:lvlText w:val="%3.1.1"/>
      <w:lvlJc w:val="left"/>
      <w:pPr>
        <w:ind w:left="646" w:hanging="504"/>
      </w:pPr>
      <w:rPr>
        <w:rFonts w:hint="default"/>
        <w:b/>
        <w:i w:val="0"/>
        <w:strike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53FB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D52FE4"/>
    <w:multiLevelType w:val="hybridMultilevel"/>
    <w:tmpl w:val="ABB6FF6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AA744C"/>
    <w:multiLevelType w:val="hybridMultilevel"/>
    <w:tmpl w:val="A36C0D6A"/>
    <w:lvl w:ilvl="0" w:tplc="388A55D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D04CC8"/>
    <w:multiLevelType w:val="hybridMultilevel"/>
    <w:tmpl w:val="E4A2D62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2D1FB6"/>
    <w:multiLevelType w:val="multilevel"/>
    <w:tmpl w:val="91D2BF44"/>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6D3E02"/>
    <w:multiLevelType w:val="multilevel"/>
    <w:tmpl w:val="0BD2E3C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773477613">
    <w:abstractNumId w:val="20"/>
  </w:num>
  <w:num w:numId="2" w16cid:durableId="530453968">
    <w:abstractNumId w:val="35"/>
  </w:num>
  <w:num w:numId="3" w16cid:durableId="1325553235">
    <w:abstractNumId w:val="4"/>
  </w:num>
  <w:num w:numId="4" w16cid:durableId="490104893">
    <w:abstractNumId w:val="10"/>
  </w:num>
  <w:num w:numId="5" w16cid:durableId="71465345">
    <w:abstractNumId w:val="6"/>
  </w:num>
  <w:num w:numId="6" w16cid:durableId="984242317">
    <w:abstractNumId w:val="14"/>
  </w:num>
  <w:num w:numId="7" w16cid:durableId="1270743855">
    <w:abstractNumId w:val="27"/>
  </w:num>
  <w:num w:numId="8" w16cid:durableId="1643657993">
    <w:abstractNumId w:val="3"/>
  </w:num>
  <w:num w:numId="9" w16cid:durableId="1017730873">
    <w:abstractNumId w:val="16"/>
  </w:num>
  <w:num w:numId="10" w16cid:durableId="1716929631">
    <w:abstractNumId w:val="22"/>
  </w:num>
  <w:num w:numId="11" w16cid:durableId="665404488">
    <w:abstractNumId w:val="26"/>
  </w:num>
  <w:num w:numId="12" w16cid:durableId="602109225">
    <w:abstractNumId w:val="34"/>
  </w:num>
  <w:num w:numId="13" w16cid:durableId="1984000317">
    <w:abstractNumId w:val="12"/>
  </w:num>
  <w:num w:numId="14" w16cid:durableId="1662848892">
    <w:abstractNumId w:val="24"/>
  </w:num>
  <w:num w:numId="15" w16cid:durableId="1039814249">
    <w:abstractNumId w:val="1"/>
  </w:num>
  <w:num w:numId="16" w16cid:durableId="862742717">
    <w:abstractNumId w:val="7"/>
  </w:num>
  <w:num w:numId="17" w16cid:durableId="1130825845">
    <w:abstractNumId w:val="21"/>
  </w:num>
  <w:num w:numId="18" w16cid:durableId="641890202">
    <w:abstractNumId w:val="22"/>
    <w:lvlOverride w:ilvl="0">
      <w:startOverride w:val="1"/>
    </w:lvlOverride>
  </w:num>
  <w:num w:numId="19" w16cid:durableId="1082069338">
    <w:abstractNumId w:val="22"/>
  </w:num>
  <w:num w:numId="20" w16cid:durableId="80152127">
    <w:abstractNumId w:val="22"/>
  </w:num>
  <w:num w:numId="21" w16cid:durableId="1092243347">
    <w:abstractNumId w:val="12"/>
    <w:lvlOverride w:ilvl="0">
      <w:startOverride w:val="1"/>
    </w:lvlOverride>
  </w:num>
  <w:num w:numId="22" w16cid:durableId="60757425">
    <w:abstractNumId w:val="12"/>
  </w:num>
  <w:num w:numId="23" w16cid:durableId="1095058729">
    <w:abstractNumId w:val="12"/>
  </w:num>
  <w:num w:numId="24" w16cid:durableId="1005061017">
    <w:abstractNumId w:val="12"/>
  </w:num>
  <w:num w:numId="25" w16cid:durableId="1247112217">
    <w:abstractNumId w:val="17"/>
  </w:num>
  <w:num w:numId="26" w16cid:durableId="1630937014">
    <w:abstractNumId w:val="0"/>
  </w:num>
  <w:num w:numId="27" w16cid:durableId="1047408816">
    <w:abstractNumId w:val="2"/>
  </w:num>
  <w:num w:numId="28" w16cid:durableId="1299608888">
    <w:abstractNumId w:val="19"/>
  </w:num>
  <w:num w:numId="29" w16cid:durableId="1074007168">
    <w:abstractNumId w:val="15"/>
  </w:num>
  <w:num w:numId="30" w16cid:durableId="393160185">
    <w:abstractNumId w:val="32"/>
  </w:num>
  <w:num w:numId="31" w16cid:durableId="2028873400">
    <w:abstractNumId w:val="18"/>
  </w:num>
  <w:num w:numId="32" w16cid:durableId="576866770">
    <w:abstractNumId w:val="23"/>
  </w:num>
  <w:num w:numId="33" w16cid:durableId="515534125">
    <w:abstractNumId w:val="5"/>
  </w:num>
  <w:num w:numId="34" w16cid:durableId="1431314651">
    <w:abstractNumId w:val="28"/>
  </w:num>
  <w:num w:numId="35" w16cid:durableId="95372117">
    <w:abstractNumId w:val="25"/>
  </w:num>
  <w:num w:numId="36" w16cid:durableId="1721435656">
    <w:abstractNumId w:val="30"/>
  </w:num>
  <w:num w:numId="37" w16cid:durableId="1925070094">
    <w:abstractNumId w:val="29"/>
  </w:num>
  <w:num w:numId="38" w16cid:durableId="154881992">
    <w:abstractNumId w:val="9"/>
  </w:num>
  <w:num w:numId="39" w16cid:durableId="1483497076">
    <w:abstractNumId w:val="31"/>
  </w:num>
  <w:num w:numId="40" w16cid:durableId="2075933085">
    <w:abstractNumId w:val="11"/>
  </w:num>
  <w:num w:numId="41" w16cid:durableId="1445080025">
    <w:abstractNumId w:val="13"/>
  </w:num>
  <w:num w:numId="42" w16cid:durableId="1803420551">
    <w:abstractNumId w:val="33"/>
  </w:num>
  <w:num w:numId="43" w16cid:durableId="196615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61"/>
    <w:rsid w:val="00003F77"/>
    <w:rsid w:val="00012660"/>
    <w:rsid w:val="000173DC"/>
    <w:rsid w:val="000211C1"/>
    <w:rsid w:val="00024B40"/>
    <w:rsid w:val="000260A1"/>
    <w:rsid w:val="00026BAB"/>
    <w:rsid w:val="0006367A"/>
    <w:rsid w:val="0007011B"/>
    <w:rsid w:val="00071705"/>
    <w:rsid w:val="00073099"/>
    <w:rsid w:val="0008095C"/>
    <w:rsid w:val="000A5E7A"/>
    <w:rsid w:val="000A7901"/>
    <w:rsid w:val="000D0138"/>
    <w:rsid w:val="000D72FD"/>
    <w:rsid w:val="000F5558"/>
    <w:rsid w:val="000F6F90"/>
    <w:rsid w:val="0010173E"/>
    <w:rsid w:val="001047AF"/>
    <w:rsid w:val="001115FD"/>
    <w:rsid w:val="00112AB7"/>
    <w:rsid w:val="001335A8"/>
    <w:rsid w:val="001506BE"/>
    <w:rsid w:val="00153C18"/>
    <w:rsid w:val="001673B4"/>
    <w:rsid w:val="00172F00"/>
    <w:rsid w:val="00173DDD"/>
    <w:rsid w:val="001959BA"/>
    <w:rsid w:val="001965C0"/>
    <w:rsid w:val="001D0E75"/>
    <w:rsid w:val="001D5C63"/>
    <w:rsid w:val="001E2F37"/>
    <w:rsid w:val="001E5DC5"/>
    <w:rsid w:val="001F65BB"/>
    <w:rsid w:val="0020598C"/>
    <w:rsid w:val="00225DE4"/>
    <w:rsid w:val="002267D5"/>
    <w:rsid w:val="0023342A"/>
    <w:rsid w:val="00241760"/>
    <w:rsid w:val="00247D54"/>
    <w:rsid w:val="00264417"/>
    <w:rsid w:val="00267477"/>
    <w:rsid w:val="00267909"/>
    <w:rsid w:val="00280E69"/>
    <w:rsid w:val="00281C44"/>
    <w:rsid w:val="00295C95"/>
    <w:rsid w:val="002B133B"/>
    <w:rsid w:val="002B4D6F"/>
    <w:rsid w:val="002B4D7A"/>
    <w:rsid w:val="002D2BE8"/>
    <w:rsid w:val="002D6185"/>
    <w:rsid w:val="002E4BFF"/>
    <w:rsid w:val="00303384"/>
    <w:rsid w:val="00342028"/>
    <w:rsid w:val="003535F6"/>
    <w:rsid w:val="00360891"/>
    <w:rsid w:val="003721A7"/>
    <w:rsid w:val="00392A88"/>
    <w:rsid w:val="003A2796"/>
    <w:rsid w:val="003A6955"/>
    <w:rsid w:val="003B150E"/>
    <w:rsid w:val="003B764C"/>
    <w:rsid w:val="003D2A7C"/>
    <w:rsid w:val="003D5591"/>
    <w:rsid w:val="003F26E1"/>
    <w:rsid w:val="003F7182"/>
    <w:rsid w:val="003F77FB"/>
    <w:rsid w:val="004015EF"/>
    <w:rsid w:val="00407C20"/>
    <w:rsid w:val="00422BAB"/>
    <w:rsid w:val="00427537"/>
    <w:rsid w:val="00440E7F"/>
    <w:rsid w:val="0045460C"/>
    <w:rsid w:val="00465B09"/>
    <w:rsid w:val="00470BA3"/>
    <w:rsid w:val="00492680"/>
    <w:rsid w:val="00492719"/>
    <w:rsid w:val="0049734D"/>
    <w:rsid w:val="004A0679"/>
    <w:rsid w:val="004B15EF"/>
    <w:rsid w:val="004B688C"/>
    <w:rsid w:val="004C02C4"/>
    <w:rsid w:val="004C3048"/>
    <w:rsid w:val="004D4030"/>
    <w:rsid w:val="004D5DF1"/>
    <w:rsid w:val="004E2626"/>
    <w:rsid w:val="004E6AF6"/>
    <w:rsid w:val="00521483"/>
    <w:rsid w:val="0052257C"/>
    <w:rsid w:val="0052416D"/>
    <w:rsid w:val="005379B1"/>
    <w:rsid w:val="005458CF"/>
    <w:rsid w:val="00557127"/>
    <w:rsid w:val="00562767"/>
    <w:rsid w:val="00582326"/>
    <w:rsid w:val="00594F6A"/>
    <w:rsid w:val="005A0C92"/>
    <w:rsid w:val="005B03CC"/>
    <w:rsid w:val="005D7D82"/>
    <w:rsid w:val="005E1E37"/>
    <w:rsid w:val="005F7574"/>
    <w:rsid w:val="0061127C"/>
    <w:rsid w:val="00633AEC"/>
    <w:rsid w:val="00657B75"/>
    <w:rsid w:val="00665CC4"/>
    <w:rsid w:val="0067648C"/>
    <w:rsid w:val="00677399"/>
    <w:rsid w:val="00691269"/>
    <w:rsid w:val="006941B9"/>
    <w:rsid w:val="00696B74"/>
    <w:rsid w:val="006B43D9"/>
    <w:rsid w:val="006C019E"/>
    <w:rsid w:val="006C0698"/>
    <w:rsid w:val="006D3E48"/>
    <w:rsid w:val="006D4C45"/>
    <w:rsid w:val="006D6904"/>
    <w:rsid w:val="006E0942"/>
    <w:rsid w:val="006E0AFC"/>
    <w:rsid w:val="006E0AFD"/>
    <w:rsid w:val="006E16B8"/>
    <w:rsid w:val="006E759B"/>
    <w:rsid w:val="00701029"/>
    <w:rsid w:val="00703B88"/>
    <w:rsid w:val="00705398"/>
    <w:rsid w:val="007418B1"/>
    <w:rsid w:val="0074276A"/>
    <w:rsid w:val="007431A9"/>
    <w:rsid w:val="007546ED"/>
    <w:rsid w:val="007822E4"/>
    <w:rsid w:val="00787C03"/>
    <w:rsid w:val="0079779F"/>
    <w:rsid w:val="007A681C"/>
    <w:rsid w:val="007B18F0"/>
    <w:rsid w:val="007B3003"/>
    <w:rsid w:val="007B5C4B"/>
    <w:rsid w:val="007B5ED4"/>
    <w:rsid w:val="007B6F35"/>
    <w:rsid w:val="007B7B59"/>
    <w:rsid w:val="007C178C"/>
    <w:rsid w:val="007C28D1"/>
    <w:rsid w:val="007C404F"/>
    <w:rsid w:val="007E097B"/>
    <w:rsid w:val="007E2F94"/>
    <w:rsid w:val="007E48B2"/>
    <w:rsid w:val="007F20FE"/>
    <w:rsid w:val="0080024C"/>
    <w:rsid w:val="00801653"/>
    <w:rsid w:val="008235A9"/>
    <w:rsid w:val="0082712D"/>
    <w:rsid w:val="00832761"/>
    <w:rsid w:val="0085125C"/>
    <w:rsid w:val="008550C5"/>
    <w:rsid w:val="0086617A"/>
    <w:rsid w:val="0089104A"/>
    <w:rsid w:val="00891DE0"/>
    <w:rsid w:val="008A05F2"/>
    <w:rsid w:val="008A4D73"/>
    <w:rsid w:val="008A6A33"/>
    <w:rsid w:val="008B34C1"/>
    <w:rsid w:val="008F28EA"/>
    <w:rsid w:val="00900FFF"/>
    <w:rsid w:val="00901EA8"/>
    <w:rsid w:val="0090535B"/>
    <w:rsid w:val="00930347"/>
    <w:rsid w:val="00942328"/>
    <w:rsid w:val="00943D10"/>
    <w:rsid w:val="00945342"/>
    <w:rsid w:val="009548E4"/>
    <w:rsid w:val="00954DF4"/>
    <w:rsid w:val="009559FB"/>
    <w:rsid w:val="009605DB"/>
    <w:rsid w:val="00973878"/>
    <w:rsid w:val="009803AE"/>
    <w:rsid w:val="00986A14"/>
    <w:rsid w:val="00993A3C"/>
    <w:rsid w:val="009A1DD6"/>
    <w:rsid w:val="009A3423"/>
    <w:rsid w:val="009A3810"/>
    <w:rsid w:val="009A6529"/>
    <w:rsid w:val="009A75BE"/>
    <w:rsid w:val="009B681D"/>
    <w:rsid w:val="009C381A"/>
    <w:rsid w:val="009C590C"/>
    <w:rsid w:val="009E0A9B"/>
    <w:rsid w:val="009E5437"/>
    <w:rsid w:val="00A128B6"/>
    <w:rsid w:val="00A131D1"/>
    <w:rsid w:val="00A254B7"/>
    <w:rsid w:val="00A35FB1"/>
    <w:rsid w:val="00A35FEF"/>
    <w:rsid w:val="00A45B54"/>
    <w:rsid w:val="00A5381A"/>
    <w:rsid w:val="00A6466B"/>
    <w:rsid w:val="00A86BE1"/>
    <w:rsid w:val="00A97942"/>
    <w:rsid w:val="00A97BBB"/>
    <w:rsid w:val="00AA28E4"/>
    <w:rsid w:val="00AC7F0E"/>
    <w:rsid w:val="00AD4176"/>
    <w:rsid w:val="00AF07DF"/>
    <w:rsid w:val="00B053BB"/>
    <w:rsid w:val="00B07A56"/>
    <w:rsid w:val="00B255B5"/>
    <w:rsid w:val="00B35FB3"/>
    <w:rsid w:val="00B64919"/>
    <w:rsid w:val="00BA3AF6"/>
    <w:rsid w:val="00BA696C"/>
    <w:rsid w:val="00BA69DE"/>
    <w:rsid w:val="00BB1C72"/>
    <w:rsid w:val="00BF6249"/>
    <w:rsid w:val="00C066CE"/>
    <w:rsid w:val="00C10473"/>
    <w:rsid w:val="00C11370"/>
    <w:rsid w:val="00C15FC4"/>
    <w:rsid w:val="00C17D39"/>
    <w:rsid w:val="00C416F3"/>
    <w:rsid w:val="00C41C75"/>
    <w:rsid w:val="00C4210A"/>
    <w:rsid w:val="00C44524"/>
    <w:rsid w:val="00C527DE"/>
    <w:rsid w:val="00C602F5"/>
    <w:rsid w:val="00C651D0"/>
    <w:rsid w:val="00C671E2"/>
    <w:rsid w:val="00C72FA8"/>
    <w:rsid w:val="00C8439D"/>
    <w:rsid w:val="00CF017A"/>
    <w:rsid w:val="00CF1067"/>
    <w:rsid w:val="00CF4FFA"/>
    <w:rsid w:val="00D0401C"/>
    <w:rsid w:val="00D14061"/>
    <w:rsid w:val="00D72C6E"/>
    <w:rsid w:val="00D818D1"/>
    <w:rsid w:val="00D9323F"/>
    <w:rsid w:val="00DB42E3"/>
    <w:rsid w:val="00DE32C1"/>
    <w:rsid w:val="00DE686B"/>
    <w:rsid w:val="00DF413E"/>
    <w:rsid w:val="00DF5161"/>
    <w:rsid w:val="00E12C73"/>
    <w:rsid w:val="00E205FF"/>
    <w:rsid w:val="00E321BD"/>
    <w:rsid w:val="00E37161"/>
    <w:rsid w:val="00E51766"/>
    <w:rsid w:val="00E51A8F"/>
    <w:rsid w:val="00E563DE"/>
    <w:rsid w:val="00E612D9"/>
    <w:rsid w:val="00E701E4"/>
    <w:rsid w:val="00E763DF"/>
    <w:rsid w:val="00EC0552"/>
    <w:rsid w:val="00EC6820"/>
    <w:rsid w:val="00EC6F2C"/>
    <w:rsid w:val="00ED1AA3"/>
    <w:rsid w:val="00ED6D0E"/>
    <w:rsid w:val="00F0071C"/>
    <w:rsid w:val="00F210A8"/>
    <w:rsid w:val="00F22E71"/>
    <w:rsid w:val="00F23858"/>
    <w:rsid w:val="00F32D57"/>
    <w:rsid w:val="00F36046"/>
    <w:rsid w:val="00F3631D"/>
    <w:rsid w:val="00F37C65"/>
    <w:rsid w:val="00F74727"/>
    <w:rsid w:val="00F75EAD"/>
    <w:rsid w:val="00F86A8D"/>
    <w:rsid w:val="00F905E3"/>
    <w:rsid w:val="00F91628"/>
    <w:rsid w:val="00FA7A9B"/>
    <w:rsid w:val="00FC016D"/>
    <w:rsid w:val="00FC0B40"/>
    <w:rsid w:val="00FC47A6"/>
    <w:rsid w:val="00FE20E3"/>
    <w:rsid w:val="00FE771F"/>
    <w:rsid w:val="00FF7C6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3636"/>
  <w15:docId w15:val="{62447C43-73ED-497A-93D1-0B6D43D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945"/>
    <w:rPr>
      <w:rFonts w:cs="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1"/>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1"/>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sid w:val="00011945"/>
    <w:rPr>
      <w:rFonts w:ascii="OpenSymbol" w:eastAsia="OpenSymbol" w:hAnsi="OpenSymbol" w:cs="OpenSymbol"/>
    </w:rPr>
  </w:style>
  <w:style w:type="character" w:customStyle="1" w:styleId="UyteHipercze1">
    <w:name w:val="UżyteHiperłącze1"/>
    <w:qFormat/>
    <w:rsid w:val="00011945"/>
    <w:rPr>
      <w:color w:val="800000"/>
      <w:u w:val="single"/>
    </w:rPr>
  </w:style>
  <w:style w:type="character" w:styleId="Hipercze">
    <w:name w:val="Hyperlink"/>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011945"/>
    <w:pPr>
      <w:spacing w:after="140" w:line="276" w:lineRule="auto"/>
    </w:pPr>
  </w:style>
  <w:style w:type="paragraph" w:styleId="Lista">
    <w:name w:val="List"/>
    <w:basedOn w:val="Tekstpodstawowy"/>
    <w:rsid w:val="00011945"/>
  </w:style>
  <w:style w:type="paragraph" w:customStyle="1" w:styleId="Legenda1">
    <w:name w:val="Legenda1"/>
    <w:basedOn w:val="Normalny"/>
    <w:qFormat/>
    <w:rsid w:val="00011945"/>
    <w:pPr>
      <w:suppressLineNumbers/>
      <w:spacing w:before="120" w:after="120"/>
    </w:pPr>
    <w:rPr>
      <w:i/>
      <w:iCs/>
      <w:sz w:val="24"/>
      <w:szCs w:val="24"/>
    </w:rPr>
  </w:style>
  <w:style w:type="paragraph" w:customStyle="1" w:styleId="Indeks">
    <w:name w:val="Indeks"/>
    <w:basedOn w:val="Normalny"/>
    <w:qFormat/>
    <w:rsid w:val="00011945"/>
    <w:pPr>
      <w:suppressLineNumbers/>
    </w:pPr>
  </w:style>
  <w:style w:type="paragraph" w:customStyle="1" w:styleId="Gwkaistopka">
    <w:name w:val="Główka i stopka"/>
    <w:basedOn w:val="Normalny"/>
    <w:qFormat/>
    <w:rsid w:val="00011945"/>
  </w:style>
  <w:style w:type="paragraph" w:customStyle="1" w:styleId="Nagwek1">
    <w:name w:val="Nagłówek1"/>
    <w:basedOn w:val="Normalny"/>
    <w:next w:val="Tekstpodstawowy"/>
    <w:link w:val="NagwekZnak"/>
    <w:uiPriority w:val="99"/>
    <w:unhideWhenUsed/>
    <w:rsid w:val="006530A0"/>
    <w:pPr>
      <w:tabs>
        <w:tab w:val="center" w:pos="4536"/>
        <w:tab w:val="right" w:pos="9072"/>
      </w:tab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qFormat/>
    <w:rsid w:val="006530A0"/>
    <w:pPr>
      <w:spacing w:after="200" w:line="276" w:lineRule="auto"/>
      <w:ind w:left="720"/>
      <w:contextualSpacing/>
    </w:pPr>
    <w:rPr>
      <w:rFonts w:cs="Times New Roman"/>
      <w:szCs w:val="22"/>
      <w:lang w:eastAsia="en-US"/>
    </w:r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Stopka1">
    <w:name w:val="Stopka1"/>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rsid w:val="00011945"/>
    <w:pPr>
      <w:widowControl w:val="0"/>
      <w:suppressLineNumbers/>
    </w:pPr>
  </w:style>
  <w:style w:type="paragraph" w:customStyle="1" w:styleId="Nagwektabeli">
    <w:name w:val="Nagłówek tabeli"/>
    <w:basedOn w:val="Zawartotabeli"/>
    <w:qFormat/>
    <w:rsid w:val="00011945"/>
    <w:pPr>
      <w:jc w:val="center"/>
    </w:pPr>
    <w:rPr>
      <w:b/>
      <w:bCs/>
    </w:rPr>
  </w:style>
  <w:style w:type="paragraph" w:customStyle="1" w:styleId="Zbity">
    <w:name w:val="Zbity"/>
    <w:basedOn w:val="Standard"/>
    <w:rsid w:val="00993A3C"/>
    <w:pPr>
      <w:autoSpaceDN w:val="0"/>
      <w:textAlignment w:val="baseline"/>
    </w:pPr>
    <w:rPr>
      <w:rFonts w:ascii="Thorndale, 'Times New Roman'" w:eastAsia="HG Mincho Light J" w:hAnsi="Thorndale, 'Times New Roman'" w:cs="Thorndale, 'Times New Roman'"/>
      <w:color w:val="000000"/>
      <w:kern w:val="3"/>
      <w:lang w:bidi="ar-SA"/>
    </w:rPr>
  </w:style>
  <w:style w:type="character" w:customStyle="1" w:styleId="Internetlink">
    <w:name w:val="Internet link"/>
    <w:rsid w:val="00993A3C"/>
    <w:rPr>
      <w:color w:val="000080"/>
      <w:u w:val="single"/>
    </w:rPr>
  </w:style>
  <w:style w:type="character" w:customStyle="1" w:styleId="StrongEmphasis">
    <w:name w:val="Strong Emphasis"/>
    <w:rsid w:val="00993A3C"/>
    <w:rPr>
      <w:b/>
      <w:bCs/>
    </w:rPr>
  </w:style>
  <w:style w:type="character" w:customStyle="1" w:styleId="NagwekZnak1">
    <w:name w:val="Nagłówek Znak1"/>
    <w:uiPriority w:val="99"/>
    <w:semiHidden/>
    <w:rsid w:val="003F7182"/>
    <w:rPr>
      <w:sz w:val="20"/>
      <w:szCs w:val="20"/>
    </w:rPr>
  </w:style>
  <w:style w:type="character" w:customStyle="1" w:styleId="TekstprzypisudolnegoZnak">
    <w:name w:val="Tekst przypisu dolnego Znak"/>
    <w:basedOn w:val="Domylnaczcionkaakapitu"/>
    <w:semiHidden/>
    <w:rsid w:val="007E097B"/>
  </w:style>
  <w:style w:type="paragraph" w:customStyle="1" w:styleId="TableContents">
    <w:name w:val="Table Contents"/>
    <w:basedOn w:val="Standard"/>
    <w:rsid w:val="006C0698"/>
    <w:pPr>
      <w:suppressLineNumbers/>
      <w:autoSpaceDN w:val="0"/>
    </w:pPr>
    <w:rPr>
      <w:rFonts w:eastAsia="Droid Sans" w:cs="DejaVu Sans Condensed"/>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sp_warszawa"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https://platformazakupowa.pl/pn/ug_szczytno"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sp.leba.e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9B95-82CA-4380-BB97-088C968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7983</Words>
  <Characters>47901</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Joanna Tusk</cp:lastModifiedBy>
  <cp:revision>10</cp:revision>
  <cp:lastPrinted>2021-01-28T08:28:00Z</cp:lastPrinted>
  <dcterms:created xsi:type="dcterms:W3CDTF">2024-10-22T13:39:00Z</dcterms:created>
  <dcterms:modified xsi:type="dcterms:W3CDTF">2024-10-23T10:38:00Z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