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95C59" w14:textId="4753FE95" w:rsidR="00A83581" w:rsidRDefault="00A83581" w:rsidP="00A83581">
      <w:pPr>
        <w:pStyle w:val="Bezodstpw"/>
        <w:jc w:val="center"/>
      </w:pPr>
      <w:r>
        <w:t xml:space="preserve">UMOWA </w:t>
      </w:r>
      <w:r w:rsidR="00A434D8">
        <w:t>OE</w:t>
      </w:r>
      <w:r w:rsidR="003439A4">
        <w:t>.273…202</w:t>
      </w:r>
      <w:r w:rsidR="00617BAA">
        <w:t>5</w:t>
      </w:r>
      <w:r w:rsidR="003439A4">
        <w:t>.</w:t>
      </w:r>
      <w:r w:rsidR="00A434D8">
        <w:t>TW</w:t>
      </w:r>
    </w:p>
    <w:p w14:paraId="2E688984" w14:textId="77777777" w:rsidR="00A83581" w:rsidRDefault="00A83581" w:rsidP="00A83581">
      <w:pPr>
        <w:pStyle w:val="Bezodstpw"/>
        <w:jc w:val="center"/>
      </w:pPr>
    </w:p>
    <w:p w14:paraId="7B7055DB" w14:textId="377887BD" w:rsidR="00A83581" w:rsidRDefault="00A83581" w:rsidP="00A83581">
      <w:pPr>
        <w:pStyle w:val="Bezodstpw"/>
      </w:pPr>
      <w:r>
        <w:t>zawarta w dniu ………….</w:t>
      </w:r>
      <w:r w:rsidR="00E91331">
        <w:t>202</w:t>
      </w:r>
      <w:r w:rsidR="00617BAA">
        <w:t>5</w:t>
      </w:r>
      <w:r w:rsidR="00E91331">
        <w:t xml:space="preserve"> </w:t>
      </w:r>
      <w:r>
        <w:t>r. w Szczecinie pomiędzy:</w:t>
      </w:r>
    </w:p>
    <w:p w14:paraId="0B44A5F9" w14:textId="3E46A952" w:rsidR="00A83581" w:rsidRDefault="003C4215" w:rsidP="00981EA9">
      <w:pPr>
        <w:pStyle w:val="Bezodstpw"/>
        <w:jc w:val="both"/>
      </w:pPr>
      <w:r>
        <w:rPr>
          <w:b/>
        </w:rPr>
        <w:t xml:space="preserve">Skarbem Państwa - </w:t>
      </w:r>
      <w:r w:rsidR="00A83581" w:rsidRPr="00A83581">
        <w:rPr>
          <w:b/>
        </w:rPr>
        <w:t>Wojewódzki</w:t>
      </w:r>
      <w:r>
        <w:rPr>
          <w:b/>
        </w:rPr>
        <w:t>m</w:t>
      </w:r>
      <w:r w:rsidR="00A83581" w:rsidRPr="00A83581">
        <w:rPr>
          <w:b/>
        </w:rPr>
        <w:t xml:space="preserve"> Urz</w:t>
      </w:r>
      <w:r>
        <w:rPr>
          <w:b/>
        </w:rPr>
        <w:t>ędem</w:t>
      </w:r>
      <w:r w:rsidR="00A83581" w:rsidRPr="00A83581">
        <w:rPr>
          <w:b/>
        </w:rPr>
        <w:t xml:space="preserve"> Ochrony Zabytków w Szczecinie</w:t>
      </w:r>
      <w:r w:rsidR="00A83581" w:rsidRPr="00A83581">
        <w:t xml:space="preserve"> ul. Wały Chrobrego 4, 70-502 Szczecin NIP: 8512022807, REGON 005483925 reprezentowanym przez: </w:t>
      </w:r>
      <w:r w:rsidR="00981EA9">
        <w:t xml:space="preserve">Pana </w:t>
      </w:r>
      <w:r w:rsidR="00A83581" w:rsidRPr="00A83581">
        <w:rPr>
          <w:b/>
        </w:rPr>
        <w:t>Tomasz</w:t>
      </w:r>
      <w:r w:rsidR="00981EA9">
        <w:rPr>
          <w:b/>
        </w:rPr>
        <w:t>a</w:t>
      </w:r>
      <w:r w:rsidR="00A83581" w:rsidRPr="00A83581">
        <w:rPr>
          <w:b/>
        </w:rPr>
        <w:t xml:space="preserve"> Wolender</w:t>
      </w:r>
      <w:r w:rsidR="00981EA9">
        <w:rPr>
          <w:b/>
        </w:rPr>
        <w:t>a</w:t>
      </w:r>
      <w:r w:rsidR="00A83581" w:rsidRPr="00A83581">
        <w:t xml:space="preserve"> – Zachodniopomorski Wojewódzki Konserwator Zabytków</w:t>
      </w:r>
      <w:r w:rsidR="00981EA9">
        <w:t xml:space="preserve">, </w:t>
      </w:r>
      <w:r w:rsidR="00A83581">
        <w:t>zwan</w:t>
      </w:r>
      <w:r w:rsidR="00981EA9">
        <w:t>ym</w:t>
      </w:r>
      <w:r w:rsidR="00A83581">
        <w:t xml:space="preserve"> dalej „</w:t>
      </w:r>
      <w:r w:rsidR="00FE5517">
        <w:t>Zamawiającym</w:t>
      </w:r>
      <w:r w:rsidR="00A83581">
        <w:t>”</w:t>
      </w:r>
    </w:p>
    <w:p w14:paraId="63A007BD" w14:textId="77777777" w:rsidR="00A83581" w:rsidRDefault="00A83581" w:rsidP="00A83581">
      <w:pPr>
        <w:pStyle w:val="Bezodstpw"/>
      </w:pPr>
      <w:r>
        <w:t>a</w:t>
      </w:r>
    </w:p>
    <w:p w14:paraId="0D55C60A" w14:textId="77777777" w:rsidR="00A83581" w:rsidRDefault="00A83581" w:rsidP="00A83581">
      <w:pPr>
        <w:pStyle w:val="Bezodstpw"/>
      </w:pPr>
      <w:r>
        <w:t>…………………….</w:t>
      </w:r>
    </w:p>
    <w:p w14:paraId="2E9B2216" w14:textId="77777777" w:rsidR="00A83581" w:rsidRDefault="00A83581" w:rsidP="00A83581">
      <w:pPr>
        <w:pStyle w:val="Bezodstpw"/>
      </w:pPr>
      <w:r>
        <w:t>zwanymi dalej „</w:t>
      </w:r>
      <w:r w:rsidR="00FE5517">
        <w:t>Wykonawcą</w:t>
      </w:r>
      <w:r>
        <w:t>”,</w:t>
      </w:r>
    </w:p>
    <w:p w14:paraId="10775F2A" w14:textId="77777777" w:rsidR="00A83581" w:rsidRDefault="00A83581" w:rsidP="00A83581">
      <w:pPr>
        <w:pStyle w:val="Bezodstpw"/>
      </w:pPr>
    </w:p>
    <w:p w14:paraId="4E8A9870" w14:textId="7FA62E01" w:rsidR="00A83581" w:rsidRDefault="00836657" w:rsidP="00A83581">
      <w:pPr>
        <w:pStyle w:val="Bezodstpw"/>
        <w:jc w:val="both"/>
      </w:pPr>
      <w:r>
        <w:t>Zamawiając</w:t>
      </w:r>
      <w:r w:rsidR="00C87069">
        <w:t>y</w:t>
      </w:r>
      <w:r w:rsidR="00A83581">
        <w:t xml:space="preserve"> oświadcza, że na dzień zawarcia niniejszej umowy nie uległy zmianie dane, które miałyby wpływ na ważność niniejszej umowy i są zgodne z dokumentami przedstawionymi na okoliczność jej zawarcia.</w:t>
      </w:r>
    </w:p>
    <w:p w14:paraId="3606D3C9" w14:textId="77777777" w:rsidR="00A83581" w:rsidRDefault="00A83581" w:rsidP="00A83581">
      <w:pPr>
        <w:pStyle w:val="Bezodstpw"/>
        <w:jc w:val="both"/>
      </w:pPr>
    </w:p>
    <w:p w14:paraId="3EF78A5B" w14:textId="77777777" w:rsidR="00A83581" w:rsidRDefault="00A83581" w:rsidP="00A83581">
      <w:pPr>
        <w:pStyle w:val="Bezodstpw"/>
        <w:jc w:val="both"/>
      </w:pPr>
      <w:r>
        <w:t xml:space="preserve">Podstawą zawarcia niniejszej umowy jest wybór </w:t>
      </w:r>
      <w:r w:rsidR="00836657">
        <w:t>Wykonawcy</w:t>
      </w:r>
      <w:r>
        <w:t xml:space="preserve"> w wyniku przeprowadzenia postępowania w trybie zapytania ofertowego na podstawie wewnętrznego regulaminu.</w:t>
      </w:r>
    </w:p>
    <w:p w14:paraId="398391B6" w14:textId="77777777" w:rsidR="00A83581" w:rsidRDefault="00A83581" w:rsidP="00A83581">
      <w:pPr>
        <w:pStyle w:val="Bezodstpw"/>
      </w:pPr>
    </w:p>
    <w:p w14:paraId="6B1A9CCB" w14:textId="77777777" w:rsidR="00B60B3B" w:rsidRDefault="00B60B3B" w:rsidP="00B60B3B">
      <w:pPr>
        <w:pStyle w:val="Bezodstpw"/>
        <w:jc w:val="center"/>
      </w:pPr>
      <w:r>
        <w:t>§ 1</w:t>
      </w:r>
    </w:p>
    <w:p w14:paraId="76FE05AA" w14:textId="54C47A55" w:rsidR="00B60B3B" w:rsidRDefault="00B60B3B" w:rsidP="00B60B3B">
      <w:pPr>
        <w:pStyle w:val="Bezodstpw"/>
        <w:jc w:val="both"/>
      </w:pPr>
      <w:r>
        <w:t>1. Na warunkach określonych w Umowie Zamawiający zamawia, a Wykonawca przyjmuje do wykonania zamówienie polegające na realizacji dostawy pięciu  zestawów komputerów stacjonarnych  o właściwościach określonych w Specyfikacji Technicznej Sprzętu zgodnie ze złożoną ofertą Wykonawcy oraz z wymaganiami Zamawiającego określonymi w Zapytaniu Ofertowy wraz załącznikami i  Specyfikacji Technicznej Sprzętu, zwanych dalej Sprzętem.</w:t>
      </w:r>
    </w:p>
    <w:p w14:paraId="3E32255D" w14:textId="77777777" w:rsidR="00B60B3B" w:rsidRDefault="00B60B3B" w:rsidP="00B60B3B">
      <w:pPr>
        <w:pStyle w:val="Bezodstpw"/>
        <w:jc w:val="both"/>
      </w:pPr>
      <w:r>
        <w:t>2. W ramach realizacji Przedmiotu umowy Wykonawca dokona dostawy i wniesienia:</w:t>
      </w:r>
    </w:p>
    <w:p w14:paraId="46296C38" w14:textId="59DA4CFE" w:rsidR="00B60B3B" w:rsidRDefault="00B60B3B" w:rsidP="00B60B3B">
      <w:pPr>
        <w:pStyle w:val="Bezodstpw"/>
        <w:jc w:val="both"/>
      </w:pPr>
      <w:r>
        <w:t>a)</w:t>
      </w:r>
      <w:r w:rsidRPr="00B60B3B">
        <w:t xml:space="preserve"> </w:t>
      </w:r>
      <w:r>
        <w:t>2 jednostek centralnych komputerów stacjonarnych z urządzeniami peryferyjnymi i oprogramowaniem, 2 monitorów oraz 1 drukarki – urządzenia wielofunkcyjnego A4 kolorowego</w:t>
      </w:r>
      <w:r w:rsidRPr="00B60B3B">
        <w:t xml:space="preserve"> </w:t>
      </w:r>
      <w:r>
        <w:t xml:space="preserve">do siedziby Delegatury w Koszalinie ul. Zwycięstwa 125  </w:t>
      </w:r>
      <w:r w:rsidRPr="00B60B3B">
        <w:t>72-602 Koszalin</w:t>
      </w:r>
      <w:r>
        <w:t>;</w:t>
      </w:r>
    </w:p>
    <w:p w14:paraId="4EB151D1" w14:textId="2D0A216F" w:rsidR="00B60B3B" w:rsidRDefault="00B60B3B" w:rsidP="00B60B3B">
      <w:pPr>
        <w:pStyle w:val="Bezodstpw"/>
        <w:jc w:val="both"/>
      </w:pPr>
      <w:r>
        <w:t>b) 1 laptopa z oprogramowanie do Wojewódzkiego Urzędu Ochrony Zabytków w Szczecinie ul. Wały Chrobrego 4, 70-502 Szczecin;</w:t>
      </w:r>
    </w:p>
    <w:p w14:paraId="0A2C3695" w14:textId="468746BB" w:rsidR="00B60B3B" w:rsidRDefault="00B60B3B" w:rsidP="00B60B3B">
      <w:pPr>
        <w:pStyle w:val="Bezodstpw"/>
        <w:jc w:val="both"/>
      </w:pPr>
      <w:r>
        <w:t xml:space="preserve">oraz a  także zapewni wszystkie niezbędne kable zasilające i sygnałowe, złącza, przejściówki itp. konieczne do prawidłowego podłączenia i uruchomienia dostarczonego Sprzętu. </w:t>
      </w:r>
    </w:p>
    <w:p w14:paraId="5D36B44A" w14:textId="78B15B6A" w:rsidR="00B60B3B" w:rsidRDefault="00B60B3B" w:rsidP="00B60B3B">
      <w:pPr>
        <w:pStyle w:val="Bezodstpw"/>
        <w:jc w:val="both"/>
      </w:pPr>
      <w:r>
        <w:t xml:space="preserve">3. Specyfikacji Technicznej Sprzętu, formularz ofertowy oraz Zapytanie Ofertowe stanowią integralną część umowy. </w:t>
      </w:r>
    </w:p>
    <w:p w14:paraId="3F853846" w14:textId="77777777" w:rsidR="00B60B3B" w:rsidRDefault="00B60B3B" w:rsidP="00B60B3B">
      <w:pPr>
        <w:pStyle w:val="Bezodstpw"/>
        <w:jc w:val="center"/>
      </w:pPr>
    </w:p>
    <w:p w14:paraId="4788B15D" w14:textId="109F04BB" w:rsidR="00B60B3B" w:rsidRDefault="00B60B3B" w:rsidP="00B60B3B">
      <w:pPr>
        <w:pStyle w:val="Bezodstpw"/>
        <w:jc w:val="center"/>
      </w:pPr>
      <w:r>
        <w:t>§ 2</w:t>
      </w:r>
    </w:p>
    <w:p w14:paraId="618E1524" w14:textId="62108C62" w:rsidR="00B60B3B" w:rsidRDefault="00B60B3B" w:rsidP="00B60B3B">
      <w:pPr>
        <w:pStyle w:val="Bezodstpw"/>
        <w:jc w:val="both"/>
      </w:pPr>
      <w:r>
        <w:t>1. Wykonawca oświadcza, iż przed złożeniem oferty Zamawiającemu zapoznał się z treścią Umowy i wyraził zgodę na wszystkie warunki i wymagania, które są związane z wykonaniem przez niego Przedmiotu umowy bez konieczności ponoszenia przez Zamawiającego jakichkolwiek dodatkowych kosztów.</w:t>
      </w:r>
    </w:p>
    <w:p w14:paraId="22CDF75F" w14:textId="39DED766" w:rsidR="00B60B3B" w:rsidRDefault="00B60B3B" w:rsidP="00B60B3B">
      <w:pPr>
        <w:pStyle w:val="Bezodstpw"/>
        <w:jc w:val="both"/>
      </w:pPr>
      <w:r>
        <w:t>2. Wykonawca oświadcza, iż posiada niezbędną wiedzę i doświadczenie do realizacji przedmiotu umowy. Wykonawca zobowiązuje się do realizacji umowy z dołożeniem najwyższej staranności zgodnie z obowiązującymi przepisami i normami, treścią umowy oraz uzgodnieniami dokonanymi w trakcie realizacji umowy.</w:t>
      </w:r>
    </w:p>
    <w:p w14:paraId="5297C390" w14:textId="7C81CA40" w:rsidR="00B60B3B" w:rsidRDefault="00B60B3B" w:rsidP="00B60B3B">
      <w:pPr>
        <w:pStyle w:val="Bezodstpw"/>
        <w:jc w:val="both"/>
      </w:pPr>
      <w:r>
        <w:t>3. Wykonawca zobowiązany jest bezzwłocznie informować o przeszkodach w należytym wykonywaniu umowy, w tym również o okolicznościach leżących po stronie Zamawiającego, które mogą mieć wpływ na wywiązanie się Wykonawcy z postanowień umowy.</w:t>
      </w:r>
    </w:p>
    <w:p w14:paraId="2336532A" w14:textId="1A39025F" w:rsidR="00B60B3B" w:rsidRDefault="00B60B3B" w:rsidP="00B60B3B">
      <w:pPr>
        <w:pStyle w:val="Bezodstpw"/>
        <w:jc w:val="both"/>
      </w:pPr>
      <w:r>
        <w:t xml:space="preserve">4.Wykonawca gwarantuje, że Sprzęt dostarczony w ramach realizacji Umowy, będzie pozbawiony wad fizycznych i prawnych, jak również będzie odpowiadać właściwym normom obowiązującym na terenie Rzeczypospolitej Polskiej. </w:t>
      </w:r>
    </w:p>
    <w:p w14:paraId="762142A7" w14:textId="210805AF" w:rsidR="00B60B3B" w:rsidRDefault="00B60B3B" w:rsidP="00B60B3B">
      <w:pPr>
        <w:pStyle w:val="Bezodstpw"/>
        <w:jc w:val="both"/>
      </w:pPr>
      <w:r>
        <w:lastRenderedPageBreak/>
        <w:t>5. Wykonawca oświadcza, że Sprzęt został zakupiony w oficjalnym kanale dystrybucji producenta przeznaczonego na teren Unii Europejskiej i posiada pakiet usług gwarancyjnych kierowanych do użytkowników z obszaru Rzeczpospolitej Polskiej.</w:t>
      </w:r>
    </w:p>
    <w:p w14:paraId="7506FD0C" w14:textId="59125FB7" w:rsidR="00B60B3B" w:rsidRDefault="00B60B3B" w:rsidP="00B60B3B">
      <w:pPr>
        <w:pStyle w:val="Bezodstpw"/>
        <w:jc w:val="both"/>
      </w:pPr>
      <w:r>
        <w:t>6. W przypadku powierzenia przez Wykonawcę wykonania przedmiotu Umowy osobom trzecim w całości lub części Wykonawca odpowiada za działania i zaniechania tych osób jak za własne działania lub zaniechania.</w:t>
      </w:r>
    </w:p>
    <w:p w14:paraId="2826A348" w14:textId="56C77CC4" w:rsidR="00B60B3B" w:rsidRDefault="00B60B3B" w:rsidP="00B60B3B">
      <w:pPr>
        <w:pStyle w:val="Bezodstpw"/>
        <w:jc w:val="both"/>
      </w:pPr>
      <w:r>
        <w:t>7. Dokonanie przez Wykonawcę przeniesienia zarówno w całości, jak i części praw lub obowiązków wynikających z Umowy na osobę trzecią, w tym także cesji wierzytelności pieniężnych przysługujących Wykonawcy z tytułu realizacji Umowy, wymaga uprzedniej zgody Zamawiającego, wyrażonej w formie pisemnej pod rygorem nieważności.</w:t>
      </w:r>
    </w:p>
    <w:p w14:paraId="6D52C69D" w14:textId="2CFBB22B" w:rsidR="00B60B3B" w:rsidRDefault="00B60B3B" w:rsidP="00B60B3B">
      <w:pPr>
        <w:pStyle w:val="Bezodstpw"/>
        <w:jc w:val="both"/>
      </w:pPr>
      <w:r>
        <w:t>8. W ramach Umowy Zamawiający zobowiązuje się do:</w:t>
      </w:r>
    </w:p>
    <w:p w14:paraId="1B9A5D7D" w14:textId="3C40B019" w:rsidR="00B60B3B" w:rsidRDefault="00B60B3B" w:rsidP="00B60B3B">
      <w:pPr>
        <w:pStyle w:val="Bezodstpw"/>
        <w:jc w:val="both"/>
      </w:pPr>
      <w:r>
        <w:t>1) terminowej zapłaty wynagrodzenia określonego w Umowie,</w:t>
      </w:r>
    </w:p>
    <w:p w14:paraId="0C013FFB" w14:textId="458D6DE9" w:rsidR="00B60B3B" w:rsidRDefault="00B60B3B" w:rsidP="00B60B3B">
      <w:pPr>
        <w:pStyle w:val="Bezodstpw"/>
        <w:jc w:val="both"/>
      </w:pPr>
      <w:r>
        <w:t>2) współdziałania z Wykonawcą przy realizacji Przedmiotu Umowy.</w:t>
      </w:r>
    </w:p>
    <w:p w14:paraId="2700432C" w14:textId="77777777" w:rsidR="00B60B3B" w:rsidRDefault="00B60B3B" w:rsidP="00B60B3B">
      <w:pPr>
        <w:pStyle w:val="Bezodstpw"/>
        <w:jc w:val="center"/>
      </w:pPr>
    </w:p>
    <w:p w14:paraId="501DB14C" w14:textId="77777777" w:rsidR="00B60B3B" w:rsidRDefault="00B60B3B" w:rsidP="00B60B3B">
      <w:pPr>
        <w:pStyle w:val="Bezodstpw"/>
        <w:jc w:val="center"/>
      </w:pPr>
      <w:r>
        <w:t>§ 3</w:t>
      </w:r>
    </w:p>
    <w:p w14:paraId="1E2780EF" w14:textId="243E8DC5" w:rsidR="00B60B3B" w:rsidRDefault="00B60B3B" w:rsidP="00B60B3B">
      <w:pPr>
        <w:pStyle w:val="Bezodstpw"/>
        <w:jc w:val="both"/>
      </w:pPr>
      <w:r>
        <w:t>1. Sprzęt, dostarczany w ramach realizacji Umowy musi być: fabrycznie nowy, wolny od wad fizycznych i nieobciążony prawami na rzecz osób trzecich, wyprodukowany nie wcześniej niż w roku 2025, sprawny technicznie, musi spełniać minimalne wymagania określone w Specyfikacji Technicznej Sprzętu, musi zostać dostarczony wraz z certyfikatami, licencjami, deklaracjami zgodności CE, kartami gwarancyjnymi oraz instrukcjami w języku polskim. Sprzęt musi być dostarczony w oryginalnych opakowaniach producenta, na których widoczne będzie logo i nazwa producenta, opis zawartości i numer katalogowy.</w:t>
      </w:r>
    </w:p>
    <w:p w14:paraId="6C8A1FDF" w14:textId="1804CB27" w:rsidR="00B60B3B" w:rsidRDefault="00B60B3B" w:rsidP="00B60B3B">
      <w:pPr>
        <w:pStyle w:val="Bezodstpw"/>
        <w:jc w:val="both"/>
      </w:pPr>
      <w:r>
        <w:t xml:space="preserve">2. Sprzęt musi pochodzić z autoryzowanego kanału dystrybucji producenta przeznaczonego na teren Unii Europejskiej, a korzystanie przez Zamawiającego z dostarczonego Sprzętu nie może stanowić naruszenia majątkowych praw autorskich osób trzecich ani innych praw osób trzecich. </w:t>
      </w:r>
    </w:p>
    <w:p w14:paraId="0BCD51A0" w14:textId="77777777" w:rsidR="00B60B3B" w:rsidRDefault="00B60B3B" w:rsidP="00B60B3B">
      <w:pPr>
        <w:pStyle w:val="Bezodstpw"/>
        <w:jc w:val="center"/>
      </w:pPr>
    </w:p>
    <w:p w14:paraId="09F5A00E" w14:textId="32FAE28A" w:rsidR="00B60B3B" w:rsidRDefault="00B60B3B" w:rsidP="00B60B3B">
      <w:pPr>
        <w:pStyle w:val="Bezodstpw"/>
        <w:jc w:val="center"/>
      </w:pPr>
      <w:r>
        <w:t>§ 4</w:t>
      </w:r>
    </w:p>
    <w:p w14:paraId="2F09FE3F" w14:textId="23D48E27" w:rsidR="00B60B3B" w:rsidRPr="00AB053D" w:rsidRDefault="00B60B3B" w:rsidP="00B60B3B">
      <w:pPr>
        <w:pStyle w:val="Bezodstpw"/>
        <w:jc w:val="both"/>
        <w:rPr>
          <w:b/>
          <w:bCs/>
        </w:rPr>
      </w:pPr>
      <w:r>
        <w:t xml:space="preserve">1. Wykonawca zrealizuje przedmiot umowy, o którym mowa w § 1, </w:t>
      </w:r>
      <w:r w:rsidRPr="00AB053D">
        <w:rPr>
          <w:b/>
          <w:bCs/>
        </w:rPr>
        <w:t xml:space="preserve">w terminie do 19 grudnia 2025 r. </w:t>
      </w:r>
    </w:p>
    <w:p w14:paraId="2D6B8377" w14:textId="57BFF15D" w:rsidR="00B60B3B" w:rsidRDefault="00B60B3B" w:rsidP="00B60B3B">
      <w:pPr>
        <w:pStyle w:val="Bezodstpw"/>
        <w:jc w:val="both"/>
      </w:pPr>
      <w:r>
        <w:t>2. Dostawa zostanie zrealizowana w dni robocze od poniedziałku do piątku , w godzinach  8:30 – 14:30, po uprzednim awizowaniu zamiaru dostawy, na co najmniej 2 dni kalendarzowych przed jej terminem, w miejsce wskazane przez Zamawiającego.</w:t>
      </w:r>
    </w:p>
    <w:p w14:paraId="109F3823" w14:textId="3841AAB3" w:rsidR="00B60B3B" w:rsidRDefault="00B60B3B" w:rsidP="00B60B3B">
      <w:pPr>
        <w:pStyle w:val="Bezodstpw"/>
        <w:jc w:val="both"/>
      </w:pPr>
      <w:r>
        <w:t>3. Potwierdzeniem realizacji dostawy w miejscach wskazanych przez Zamawiającego będzie protokół odbioru bez uwag podpisany przez przedstawicieli Zamawiającego i Wykonawcy.</w:t>
      </w:r>
    </w:p>
    <w:p w14:paraId="47394A44" w14:textId="585C9E07" w:rsidR="00B60B3B" w:rsidRDefault="00B60B3B" w:rsidP="00B60B3B">
      <w:pPr>
        <w:pStyle w:val="Bezodstpw"/>
        <w:jc w:val="both"/>
      </w:pPr>
      <w:r>
        <w:t>4. Zamawiający ma prawo do weryfikacji należytego wykonania Umowy dowolną metodą, w tym także z wykorzystaniem opinii zewnętrznego podmiotu.</w:t>
      </w:r>
    </w:p>
    <w:p w14:paraId="7BE2EB57" w14:textId="23E64F0D" w:rsidR="00B60B3B" w:rsidRDefault="00B60B3B" w:rsidP="00B60B3B">
      <w:pPr>
        <w:pStyle w:val="Bezodstpw"/>
        <w:jc w:val="both"/>
      </w:pPr>
      <w:r>
        <w:t>5. Dokonanie odbioru nie wpływa na możliwość skorzystania przez Zamawiającego z uprawnień przysługujących mu na mocy przepisów prawa lub umowy w przypadku nienależytego wykonania umowy, a w szczególności na prawo naliczenia kar umownych, dochodzenia odszkodowań oraz odstąpienia od  umowy, jeżeli fakt nienależytego wykonania umowy zostanie ujawniony po dokonaniu odbioru przedmiotu umowy.</w:t>
      </w:r>
    </w:p>
    <w:p w14:paraId="4B6B643D" w14:textId="76D244A3" w:rsidR="00B60B3B" w:rsidRDefault="00B60B3B" w:rsidP="00B60B3B">
      <w:pPr>
        <w:pStyle w:val="Bezodstpw"/>
        <w:jc w:val="both"/>
      </w:pPr>
      <w:r>
        <w:t>6. W przypadku stwierdzenia wad w dostarczonym przedmiocie umowy, w szczególności w zakresie ilości dostarczonych urządzeń lub specyfikacji technicznej tych urządzeń, która nie odpowiada wymaganiom Zamawiającego, może on odmówić odbioru przedmiotu umowy, do czasu usunięcia wad.</w:t>
      </w:r>
    </w:p>
    <w:p w14:paraId="71F146E8" w14:textId="77777777" w:rsidR="00B60B3B" w:rsidRDefault="00B60B3B" w:rsidP="00B60B3B">
      <w:pPr>
        <w:pStyle w:val="Bezodstpw"/>
        <w:jc w:val="both"/>
      </w:pPr>
      <w:r>
        <w:t>7.</w:t>
      </w:r>
      <w:r>
        <w:tab/>
        <w:t>W sytuacji, o której mowa w ust. 4, za dzień wykonania umowy przyjmuje się dzień dostarczenia przedmiotu umowy odpowiadającego wymaganiom Zamawiającego.</w:t>
      </w:r>
    </w:p>
    <w:p w14:paraId="4A4E4AAF" w14:textId="77777777" w:rsidR="00B60B3B" w:rsidRDefault="00B60B3B" w:rsidP="00B60B3B">
      <w:pPr>
        <w:pStyle w:val="Bezodstpw"/>
        <w:jc w:val="center"/>
      </w:pPr>
    </w:p>
    <w:p w14:paraId="21B318BB" w14:textId="77777777" w:rsidR="00B60B3B" w:rsidRDefault="00B60B3B" w:rsidP="00B60B3B">
      <w:pPr>
        <w:pStyle w:val="Bezodstpw"/>
        <w:jc w:val="center"/>
      </w:pPr>
    </w:p>
    <w:p w14:paraId="1CBEC348" w14:textId="77777777" w:rsidR="00B60B3B" w:rsidRDefault="00B60B3B" w:rsidP="00B60B3B">
      <w:pPr>
        <w:pStyle w:val="Bezodstpw"/>
        <w:jc w:val="center"/>
      </w:pPr>
    </w:p>
    <w:p w14:paraId="567D7F8E" w14:textId="77777777" w:rsidR="00B60B3B" w:rsidRDefault="00B60B3B" w:rsidP="00B60B3B">
      <w:pPr>
        <w:pStyle w:val="Bezodstpw"/>
        <w:jc w:val="center"/>
      </w:pPr>
    </w:p>
    <w:p w14:paraId="503A2ED0" w14:textId="5D56656A" w:rsidR="00B60B3B" w:rsidRDefault="00B60B3B" w:rsidP="00B60B3B">
      <w:pPr>
        <w:pStyle w:val="Bezodstpw"/>
        <w:jc w:val="center"/>
      </w:pPr>
      <w:r>
        <w:lastRenderedPageBreak/>
        <w:t>§ 5</w:t>
      </w:r>
    </w:p>
    <w:p w14:paraId="6322B734" w14:textId="5747A02F" w:rsidR="00B60B3B" w:rsidRDefault="00B60B3B" w:rsidP="00B60B3B">
      <w:pPr>
        <w:pStyle w:val="Bezodstpw"/>
        <w:jc w:val="both"/>
      </w:pPr>
      <w:r>
        <w:t>1. Wynagrodzenie, które Zamawiający zobowiązuje się zapłacić Wykonawcy za wykonanie przedmiotu umowy zgodnie z ofertą Wykonawcy wynosi ……………… zł brutto (słownie złotych: ……………………..).</w:t>
      </w:r>
    </w:p>
    <w:p w14:paraId="45DB3755" w14:textId="2E05D206" w:rsidR="00B60B3B" w:rsidRDefault="00B60B3B" w:rsidP="00B60B3B">
      <w:pPr>
        <w:pStyle w:val="Bezodstpw"/>
        <w:jc w:val="both"/>
      </w:pPr>
      <w:r>
        <w:t>2. Wynagrodzenie Wykonawcy wskazane w ust. 1 ma charakter ryczałtowy i nie podlega zmianie oraz obejmuje wszelkie występujące po stronie Wykonawcy koszty związane z realizacją przedmiotu umowy opisanego w § 1.</w:t>
      </w:r>
    </w:p>
    <w:p w14:paraId="05E691DF" w14:textId="16E02B37" w:rsidR="00B60B3B" w:rsidRDefault="00B60B3B" w:rsidP="00B60B3B">
      <w:pPr>
        <w:pStyle w:val="Bezodstpw"/>
        <w:jc w:val="both"/>
      </w:pPr>
      <w:r>
        <w:t>3. Wynagrodzenie Wykonawcy określone w ust. 1 zostanie zapłacone w terminie 14 dni od daty doręczenia prawidłowo wystawionej faktury wraz z podpisanym protokołem odbioru bez uwag, o którym mowa § 4 ust. 3 umowy.</w:t>
      </w:r>
    </w:p>
    <w:p w14:paraId="7976D141" w14:textId="18E762AD" w:rsidR="00B60B3B" w:rsidRDefault="00B60B3B" w:rsidP="00B60B3B">
      <w:pPr>
        <w:pStyle w:val="Bezodstpw"/>
        <w:jc w:val="both"/>
      </w:pPr>
      <w:r>
        <w:t>4. Wykonawca winien wystawić fakturę zgodnie ze złożoną ofertą.</w:t>
      </w:r>
    </w:p>
    <w:p w14:paraId="5E46A21F" w14:textId="3742A1A6" w:rsidR="00B60B3B" w:rsidRDefault="00B60B3B" w:rsidP="00B60B3B">
      <w:pPr>
        <w:pStyle w:val="Bezodstpw"/>
        <w:jc w:val="both"/>
      </w:pPr>
      <w:r>
        <w:t>5. Zapłata faktury nastąpi z uwzględnieniem przepisów art. 108 ust. 1 ustawy o podatku od towarów i usług.</w:t>
      </w:r>
    </w:p>
    <w:p w14:paraId="56C674AC" w14:textId="409C85A3" w:rsidR="00B60B3B" w:rsidRDefault="00B60B3B" w:rsidP="00B60B3B">
      <w:pPr>
        <w:pStyle w:val="Bezodstpw"/>
        <w:jc w:val="both"/>
      </w:pPr>
      <w:r>
        <w:t>6. Wykonawca jest zobowiązany podać na fakturze adnotację „mechanizm podzielonej płatności”.</w:t>
      </w:r>
    </w:p>
    <w:p w14:paraId="1676DC87" w14:textId="0313EFF4" w:rsidR="00B60B3B" w:rsidRDefault="00B60B3B" w:rsidP="00B60B3B">
      <w:pPr>
        <w:pStyle w:val="Bezodstpw"/>
        <w:jc w:val="both"/>
      </w:pPr>
      <w:r>
        <w:t>7. Płatność nastąpi - przelewem na konto Wykonawcy wskazane w fakturze VAT.</w:t>
      </w:r>
    </w:p>
    <w:p w14:paraId="68F6EC0D" w14:textId="77AC5AF2" w:rsidR="00B60B3B" w:rsidRDefault="00B60B3B" w:rsidP="00B60B3B">
      <w:pPr>
        <w:pStyle w:val="Bezodstpw"/>
        <w:jc w:val="both"/>
      </w:pPr>
      <w:r>
        <w:t>8. Wykonawca oświadcza, że wskazany przez niego na fakturze VAT numer rachunku bankowego jest rachunkiem znajdującym się w elektronicznym wykazie podmiotów prowadzonym od dnia 1 września 2019 r. przez Szefa Krajowej Administracji Skarbowej,   o którym mowa w ustawie z dnia 11 marca 2004 r. o podatku od towarów i usług (Dz. U. 2025 r. poz. 775 ze zm.).</w:t>
      </w:r>
    </w:p>
    <w:p w14:paraId="63CA93B9" w14:textId="7352CB10" w:rsidR="00B60B3B" w:rsidRDefault="00B60B3B" w:rsidP="00B60B3B">
      <w:pPr>
        <w:pStyle w:val="Bezodstpw"/>
        <w:jc w:val="both"/>
      </w:pPr>
      <w:r>
        <w:t>9. Jeżeli rachunek bankowy Wykonawcy nie spełnia warunku określonego w ust. 8, opóźnienie w dokonaniu płatności w terminie określonym w umowie, powstałe wskutek braku możliwości realizacji przez Zamawiającego płatności na rachunek objęty wykazem, nie stanowi dla Wydawcy podstawy do żądania od Zamawiającego jakichkolwiek odsetek za opóźnienie, odszkodowań lub innych roszczeń z tytułu dokonania nieterminowej płatności.</w:t>
      </w:r>
    </w:p>
    <w:p w14:paraId="56FADB08" w14:textId="77777777" w:rsidR="00B60B3B" w:rsidRDefault="00B60B3B" w:rsidP="00B60B3B">
      <w:pPr>
        <w:pStyle w:val="Bezodstpw"/>
        <w:jc w:val="center"/>
      </w:pPr>
    </w:p>
    <w:p w14:paraId="6D921AB6" w14:textId="4A45131B" w:rsidR="00B60B3B" w:rsidRDefault="00B60B3B" w:rsidP="00B60B3B">
      <w:pPr>
        <w:pStyle w:val="Bezodstpw"/>
        <w:jc w:val="center"/>
      </w:pPr>
      <w:r>
        <w:t>§ 6</w:t>
      </w:r>
    </w:p>
    <w:p w14:paraId="1917B7A6" w14:textId="6C7F3437" w:rsidR="00B60B3B" w:rsidRDefault="00B60B3B" w:rsidP="00B60B3B">
      <w:pPr>
        <w:pStyle w:val="Bezodstpw"/>
        <w:jc w:val="both"/>
      </w:pPr>
      <w:r>
        <w:t>1. Wykonawca zapewni świadczenie usług serwisu gwarancyjnego przez autoryzowany serwis producenta oferowanych i dostarczonych przedmiotów lub autoryzowany serwis wykonawcy na zasadach określonych poniżej.</w:t>
      </w:r>
    </w:p>
    <w:p w14:paraId="3DED14C6" w14:textId="7BD09303" w:rsidR="00B60B3B" w:rsidRDefault="00B60B3B" w:rsidP="00B60B3B">
      <w:pPr>
        <w:pStyle w:val="Bezodstpw"/>
        <w:jc w:val="both"/>
      </w:pPr>
      <w:r>
        <w:t>2. Gwarancja na poszczególne przedmioty dostarczone w ramach niniejszej umowy zostaje udzielona na okres ……………. miesięcy od daty podpisania protokołu odbioru bez uwag i świadczona będzie zgodnie z podanymi niżej warunkami:</w:t>
      </w:r>
    </w:p>
    <w:p w14:paraId="4B42D5FB" w14:textId="4BF8BC35" w:rsidR="00B60B3B" w:rsidRDefault="00B60B3B" w:rsidP="00B60B3B">
      <w:pPr>
        <w:pStyle w:val="Bezodstpw"/>
        <w:jc w:val="both"/>
      </w:pPr>
      <w:r>
        <w:t>1) Serwis gwarancyjny świadczony będzie w miejscu użytkowania przedmiotu objętego gwarancją w obecności przedstawiciela Zamawiającego, z zastrzeżeniem zawartym w pkt. 7),</w:t>
      </w:r>
    </w:p>
    <w:p w14:paraId="5E17E728" w14:textId="12DAFC49" w:rsidR="00B60B3B" w:rsidRDefault="00B60B3B" w:rsidP="00B60B3B">
      <w:pPr>
        <w:pStyle w:val="Bezodstpw"/>
        <w:jc w:val="both"/>
      </w:pPr>
      <w:r>
        <w:t>2) Serwis gwarancyjny będzie świadczony w dni robocze od godziny 7.30 do 15.30,</w:t>
      </w:r>
    </w:p>
    <w:p w14:paraId="1F132580" w14:textId="786A93BA" w:rsidR="00B60B3B" w:rsidRDefault="00B60B3B" w:rsidP="00B60B3B">
      <w:pPr>
        <w:pStyle w:val="Bezodstpw"/>
        <w:jc w:val="both"/>
      </w:pPr>
      <w:r>
        <w:t>3) Zgłoszenia awarii sprzętu będą dokonywane telefoniczne na numer (….) ………….………,. faksem na numer (….) ………….………. lub elektronicznie na adres: …………….,</w:t>
      </w:r>
    </w:p>
    <w:p w14:paraId="3C926CAD" w14:textId="6F1E8506" w:rsidR="00B60B3B" w:rsidRDefault="00B60B3B" w:rsidP="00B60B3B">
      <w:pPr>
        <w:pStyle w:val="Bezodstpw"/>
        <w:jc w:val="both"/>
      </w:pPr>
      <w:r>
        <w:t>4) W przypadku zgłoszenia przez Zamawiającego awarii sprzętu, Wykonawca rozpocznie czynności, o których mowa w pkt 5) najpóźniej trzeciego dnia roboczego, po dniu otrzymania zgłoszenia,</w:t>
      </w:r>
    </w:p>
    <w:p w14:paraId="58600622" w14:textId="7CFE4FC3" w:rsidR="00B60B3B" w:rsidRDefault="00B60B3B" w:rsidP="00B60B3B">
      <w:pPr>
        <w:pStyle w:val="Bezodstpw"/>
        <w:jc w:val="both"/>
      </w:pPr>
      <w:r>
        <w:t>5) Naprawa gwarancyjna zostanie dokonana po uprzedniej nieodpłatnej ocenie zgłoszonej awarii. Ocena zgłoszonej awarii musi zostać dokonana przez wykwalifikowanego przedstawiciela Wykonawcy lub producenta, w miejscu użytkowania przedmiotu objętego gwarancją,</w:t>
      </w:r>
    </w:p>
    <w:p w14:paraId="76D825A8" w14:textId="12D75F57" w:rsidR="00B60B3B" w:rsidRDefault="00B60B3B" w:rsidP="00B60B3B">
      <w:pPr>
        <w:pStyle w:val="Bezodstpw"/>
        <w:jc w:val="both"/>
      </w:pPr>
      <w:r>
        <w:t>6) W celu przystąpienia do naprawy przedstawiciel służb serwisowych Wykonawcy lub producenta zgłosi się do miejsca użytkowania przedmiotu,</w:t>
      </w:r>
    </w:p>
    <w:p w14:paraId="5D29A008" w14:textId="7318D2C6" w:rsidR="00B60B3B" w:rsidRDefault="00B60B3B" w:rsidP="00B60B3B">
      <w:pPr>
        <w:pStyle w:val="Bezodstpw"/>
        <w:jc w:val="both"/>
      </w:pPr>
      <w:r>
        <w:t>7) Jeśli naprawa w siedzibie Zamawiającego nie jest możliwa, Wykonawca odbierze sprzęt od Zamawiającego i dostarczy go z powrotem po naprawie na własny koszt i na własną odpowiedzialność,</w:t>
      </w:r>
    </w:p>
    <w:p w14:paraId="20ED3271" w14:textId="2A34BB0E" w:rsidR="00B60B3B" w:rsidRDefault="00B60B3B" w:rsidP="00B60B3B">
      <w:pPr>
        <w:pStyle w:val="Bezodstpw"/>
        <w:jc w:val="both"/>
      </w:pPr>
      <w:r>
        <w:lastRenderedPageBreak/>
        <w:t>8) Czas skutecznej naprawy nie może przekroczyć 10 dni roboczych licząc od momentu zgłoszenia awarii przez Zamawiającego,</w:t>
      </w:r>
    </w:p>
    <w:p w14:paraId="46B4E33B" w14:textId="16ACA8B7" w:rsidR="00B60B3B" w:rsidRDefault="00B60B3B" w:rsidP="00B60B3B">
      <w:pPr>
        <w:pStyle w:val="Bezodstpw"/>
        <w:jc w:val="both"/>
      </w:pPr>
      <w:r>
        <w:t>9) W przypadku braku możliwości dotrzymania terminu skutecznej naprawy, określonego w pkt. 8), Wykonawca bezpłatnie dostarczy i zainstaluje przedmiot zastępczy o parametrach nie gorszych niż naprawiany. Po zakończeniu naprawy Wykonawca odbierze przedmiot zastępczy,</w:t>
      </w:r>
    </w:p>
    <w:p w14:paraId="247E2188" w14:textId="35B9C5A3" w:rsidR="00B60B3B" w:rsidRDefault="00B60B3B" w:rsidP="00B60B3B">
      <w:pPr>
        <w:pStyle w:val="Bezodstpw"/>
        <w:jc w:val="both"/>
      </w:pPr>
      <w:r>
        <w:t>10) W razie, gdy czas naprawy będzie dłuższy niż zadeklarowany w pkt 8), okres świadczenia gwarancji przedłuża się o czas trwania naprawy.</w:t>
      </w:r>
    </w:p>
    <w:p w14:paraId="15D922BE" w14:textId="6F540D8F" w:rsidR="00B60B3B" w:rsidRDefault="00B60B3B" w:rsidP="00B60B3B">
      <w:pPr>
        <w:pStyle w:val="Bezodstpw"/>
        <w:jc w:val="both"/>
      </w:pPr>
      <w:r>
        <w:t>11) W razie, gdy naprawa potrwa dłużej niż 30 dni, lub gdy przedmiot po raz trzeci ulegnie awarii podlegającej naprawie w ramach serwisu gwarancyjnego, Zamawiającemu będzie przysługiwać prawo jego wymiany na nowy, taki sam lub odpowiedni o nie gorszych parametrach,</w:t>
      </w:r>
    </w:p>
    <w:p w14:paraId="46169FAD" w14:textId="3D0CAE81" w:rsidR="00B60B3B" w:rsidRDefault="00B60B3B" w:rsidP="00B60B3B">
      <w:pPr>
        <w:pStyle w:val="Bezodstpw"/>
        <w:jc w:val="both"/>
      </w:pPr>
      <w:r>
        <w:t>3. W przypadku awarii sprzętu wyposażonego w nośnik danych, nośnik ten pozostaje u Zamawiającego. Nie jest możliwe przekazanie tego nośnika podmiotowi wykonującemu czynności serwisowe jak również innym osobom.</w:t>
      </w:r>
    </w:p>
    <w:p w14:paraId="6CF882B7" w14:textId="129A6823" w:rsidR="00B60B3B" w:rsidRDefault="00B60B3B" w:rsidP="00B60B3B">
      <w:pPr>
        <w:pStyle w:val="Bezodstpw"/>
        <w:jc w:val="both"/>
      </w:pPr>
      <w:r>
        <w:t>4. W okresie gwarancji Wykonawca zobowiązany jest zapewnić Zamawiającemu dostępność wsparcia technicznego Wykonawcy lub producenta oferowanego podmiotowi wykonującemu czynności serwisowe jak również innym osobom.</w:t>
      </w:r>
    </w:p>
    <w:p w14:paraId="14BBA2A4" w14:textId="4DA82E8A" w:rsidR="00B60B3B" w:rsidRDefault="00B60B3B" w:rsidP="00B60B3B">
      <w:pPr>
        <w:pStyle w:val="Bezodstpw"/>
        <w:jc w:val="both"/>
      </w:pPr>
      <w:r>
        <w:t>5. W okresie gwarancji Wykonawca zobowiązany jest zapewnić Zamawiającemu dostępność wsparcia technicznego Wykonawcy lub producenta oferowanego sprzętu, od poniedziałku do piątku, przez 8 godzin dziennie (godz. od 8:30 do 15:00), przez cały rok, w języku polskim.</w:t>
      </w:r>
    </w:p>
    <w:p w14:paraId="7D5B204D" w14:textId="66D67AD5" w:rsidR="00B60B3B" w:rsidRDefault="00B60B3B" w:rsidP="00B60B3B">
      <w:pPr>
        <w:pStyle w:val="Bezodstpw"/>
        <w:jc w:val="both"/>
      </w:pPr>
      <w:r>
        <w:t>6. Gwarancja nie może ograniczać praw Zamawiającego do dysponowania zakupionymi przedmiotami - w razie sprzedaży lub innej formy ich przekazania, gwarancja musi przechodzić na nowego właściciela.</w:t>
      </w:r>
    </w:p>
    <w:p w14:paraId="2BF3290D" w14:textId="3EA97303" w:rsidR="00B60B3B" w:rsidRDefault="00B60B3B" w:rsidP="00B60B3B">
      <w:pPr>
        <w:pStyle w:val="Bezodstpw"/>
        <w:jc w:val="both"/>
      </w:pPr>
      <w:r>
        <w:t>7. Przedmiot zgłoszony przez Zamawiającego do naprawy przed upływem terminu gwarancji podlega naprawie na zasadach opisanych w ust. 1 - 3.</w:t>
      </w:r>
    </w:p>
    <w:p w14:paraId="2A7AB3F6" w14:textId="02A11EBD" w:rsidR="00B60B3B" w:rsidRDefault="00B60B3B" w:rsidP="00B60B3B">
      <w:pPr>
        <w:pStyle w:val="Bezodstpw"/>
        <w:jc w:val="both"/>
      </w:pPr>
      <w:r>
        <w:t>8. Firma serwisująca musi posiadać certyfikat ISO 9001:2008 lub równoważny na świadczenie usług serwisowych lub posiadać autoryzację Producenta komputera.</w:t>
      </w:r>
    </w:p>
    <w:p w14:paraId="4056AED9" w14:textId="77723624" w:rsidR="00B60B3B" w:rsidRDefault="00B60B3B" w:rsidP="00B60B3B">
      <w:pPr>
        <w:pStyle w:val="Bezodstpw"/>
        <w:jc w:val="both"/>
      </w:pPr>
      <w:r>
        <w:t>9. W trakcie obowiązywania niniejszej umowy Wykonawca odpowiada za prawidłową realizację wymagań Zamawiającego dotyczących gwarancji.</w:t>
      </w:r>
    </w:p>
    <w:p w14:paraId="587E8370" w14:textId="10F56B68" w:rsidR="00B60B3B" w:rsidRDefault="00B60B3B" w:rsidP="00B60B3B">
      <w:pPr>
        <w:pStyle w:val="Bezodstpw"/>
        <w:jc w:val="both"/>
      </w:pPr>
      <w:r>
        <w:t>10. Wykonawca udziela Zamawiającemu rękojmi za wady fizyczne przedmiotu umowy zgodnie z ofertą i przepisami Kodeksu cywilnego tj. na okres 36 miesięcy.</w:t>
      </w:r>
    </w:p>
    <w:p w14:paraId="088539E8" w14:textId="7C8D0186" w:rsidR="00B60B3B" w:rsidRDefault="00B60B3B" w:rsidP="00B60B3B">
      <w:pPr>
        <w:pStyle w:val="Bezodstpw"/>
        <w:jc w:val="both"/>
      </w:pPr>
      <w:r>
        <w:t>11. W przypadku nie przystąpienia do wykonywania obowiązków wynikających z gwarancji w terminie zakreślonym w ust. 2 pkt 4 Zamawiający może powierzyć usunięcie wad innemu podmiotowi na koszt i ryzyko Wykonawcy.</w:t>
      </w:r>
    </w:p>
    <w:p w14:paraId="7A0B2111" w14:textId="6BE38878" w:rsidR="00B60B3B" w:rsidRDefault="00B60B3B" w:rsidP="00B60B3B">
      <w:pPr>
        <w:pStyle w:val="Bezodstpw"/>
        <w:jc w:val="both"/>
      </w:pPr>
      <w:r>
        <w:t>12. Za dzień roboczy uznaje się dzień od poniedziałku do piątku, z wyłączeniem dni ustawowo wolnych od pracy na terenie Rzeczpospolitej Polskiej, w rozumieniu ustawy z dnia 18 stycznia 1951 r. o dniach wolnych od pracy (Dz. U. z 2025 r., poz. 956 ze zm.).</w:t>
      </w:r>
    </w:p>
    <w:p w14:paraId="344142F3" w14:textId="77777777" w:rsidR="00B60B3B" w:rsidRDefault="00B60B3B" w:rsidP="00B60B3B">
      <w:pPr>
        <w:pStyle w:val="Bezodstpw"/>
        <w:jc w:val="center"/>
      </w:pPr>
    </w:p>
    <w:p w14:paraId="18007453" w14:textId="12F74C92" w:rsidR="00B60B3B" w:rsidRDefault="00B60B3B" w:rsidP="00B60B3B">
      <w:pPr>
        <w:pStyle w:val="Bezodstpw"/>
        <w:jc w:val="center"/>
      </w:pPr>
      <w:r>
        <w:t>§ 7</w:t>
      </w:r>
    </w:p>
    <w:p w14:paraId="647B6466" w14:textId="3BFAD99E" w:rsidR="00B60B3B" w:rsidRDefault="00B60B3B" w:rsidP="00B60B3B">
      <w:pPr>
        <w:pStyle w:val="Bezodstpw"/>
        <w:jc w:val="both"/>
      </w:pPr>
      <w:r>
        <w:t>1. W razie opóźnienia w wykonaniu świadczenia o którym mowa § 1 umowy, Wykonawca będzie zobowiązany do zapłacenia kary umownej w wysokości 1% kwoty wynagrodzenia brutto, o której mowa w § 5 ust. 1 umowy, za każdy dzień opóźnienia. Opóźnienie Wykonawcy będzie liczona w stosunku do terminu, o którym mowa § 4 ust. 1 niniejszej umowy.</w:t>
      </w:r>
    </w:p>
    <w:p w14:paraId="6CC78B7F" w14:textId="1520FB3D" w:rsidR="00B60B3B" w:rsidRDefault="00B60B3B" w:rsidP="00B60B3B">
      <w:pPr>
        <w:pStyle w:val="Bezodstpw"/>
        <w:jc w:val="both"/>
      </w:pPr>
      <w:r>
        <w:t>2. Jeżeli opóźnienie w wykonaniu świadczenia przez wykonawcę przekroczy 7 dni roboczych, Zamawiający ma prawo odstąpić od zawartej umowy, bez konieczności wyznaczenia terminu dodatkowego, a Wykonawca będzie zobowiązany do zapłaty kary umownej w wysokości 30% (słownie: trzydzieści procent) kwoty wynagrodzenia brutto, o której mowa w § 7 ust. 1 umowy.</w:t>
      </w:r>
    </w:p>
    <w:p w14:paraId="3E3F7D4D" w14:textId="6820AB21" w:rsidR="00B60B3B" w:rsidRDefault="00B60B3B" w:rsidP="00B60B3B">
      <w:pPr>
        <w:pStyle w:val="Bezodstpw"/>
        <w:jc w:val="both"/>
      </w:pPr>
      <w:r>
        <w:t>3. Zamawiający ma prawo do naliczania Wykonawcy kar umownych za opóźnienia w realizacji usług serwisu gwarancyjnego, objętych umową w wysokości:</w:t>
      </w:r>
    </w:p>
    <w:p w14:paraId="24B6B7AF" w14:textId="0F2279B6" w:rsidR="00B60B3B" w:rsidRDefault="00B60B3B" w:rsidP="00B60B3B">
      <w:pPr>
        <w:pStyle w:val="Bezodstpw"/>
        <w:jc w:val="both"/>
      </w:pPr>
      <w:r>
        <w:lastRenderedPageBreak/>
        <w:t>1) 0,2% kwoty wynagrodzenia brutto, o której mowa w § 5 ust. 1 umowy, za każdy rozpoczęty dzień roboczy opóźnienia w rozpoczęciu procedury naprawczej, w stosunku do czasu określonego w § 6 ust. 2 pkt 4)</w:t>
      </w:r>
    </w:p>
    <w:p w14:paraId="10B17DB5" w14:textId="0225047E" w:rsidR="00B60B3B" w:rsidRDefault="00B60B3B" w:rsidP="00B60B3B">
      <w:pPr>
        <w:pStyle w:val="Bezodstpw"/>
        <w:jc w:val="both"/>
      </w:pPr>
      <w:r>
        <w:t>2) 0,05% kwoty wynagrodzenia brutto, o której mowa w § 5 ust. 1 umowy, za każdy rozpoczęty dzień roboczy opóźnienia w stosunku do czasu skutecznej naprawy, określonego odpowiednio w § 6 ust. 2 pkt 8) umowy z jednoczesnym niedostarczeniem produktów zastępczych.</w:t>
      </w:r>
    </w:p>
    <w:p w14:paraId="04304706" w14:textId="244752B6" w:rsidR="00B60B3B" w:rsidRDefault="00B60B3B" w:rsidP="00B60B3B">
      <w:pPr>
        <w:pStyle w:val="Bezodstpw"/>
        <w:jc w:val="both"/>
      </w:pPr>
      <w:r>
        <w:t>4. Strony dopuszczają możliwość kumulatywnego naliczania kar umownych, jednak do wysokości nie większej niż 50% wynagrodzenia brutto, o której mowa w § 7 ust. 1 umowy.</w:t>
      </w:r>
    </w:p>
    <w:p w14:paraId="4B21627B" w14:textId="3C644AA5" w:rsidR="00B60B3B" w:rsidRDefault="00B60B3B" w:rsidP="00B60B3B">
      <w:pPr>
        <w:pStyle w:val="Bezodstpw"/>
        <w:jc w:val="both"/>
      </w:pPr>
      <w:r>
        <w:t>5. Zamawiający może na zasadach ogólnych dochodzić odszkodowania przewyższającego kary umowne, po uprzednim wezwaniu Wykonawcy do ich zapłaty.</w:t>
      </w:r>
    </w:p>
    <w:p w14:paraId="5ACBF674" w14:textId="374E07F7" w:rsidR="00B60B3B" w:rsidRDefault="00B60B3B" w:rsidP="00B60B3B">
      <w:pPr>
        <w:pStyle w:val="Bezodstpw"/>
        <w:jc w:val="both"/>
      </w:pPr>
      <w:r>
        <w:t>6. W zakresie prawa Zamawiającego do naliczania i dochodzenia kar umownych, odszkodowań za nienależyte wykonanie umowy skutki odstąpienia od umowy następują na przyszłość.</w:t>
      </w:r>
    </w:p>
    <w:p w14:paraId="5DBA9DF3" w14:textId="249BEDC8" w:rsidR="00B60B3B" w:rsidRDefault="00B60B3B" w:rsidP="00B60B3B">
      <w:pPr>
        <w:pStyle w:val="Bezodstpw"/>
        <w:jc w:val="both"/>
      </w:pPr>
      <w:r>
        <w:t>7. Zamawiający może potrącić kary umowne z przysługującego Wykonawcy wynagrodzenia.</w:t>
      </w:r>
    </w:p>
    <w:p w14:paraId="5B4A5D00" w14:textId="7FEAAABA" w:rsidR="00B60B3B" w:rsidRDefault="00B60B3B" w:rsidP="00B60B3B">
      <w:pPr>
        <w:pStyle w:val="Bezodstpw"/>
        <w:jc w:val="both"/>
      </w:pPr>
      <w:r>
        <w:t>8. Oświadczenie o odstąpieniu od umowy należy złożyć drugiej stronie, w formie pisemnej, pod rygorem nieważności. Oświadczenie o odstąpieniu musi zawierać uzasadnienie. Odstąpienie staje się skuteczne z chwilą doręczenia drugiej stronie.</w:t>
      </w:r>
    </w:p>
    <w:p w14:paraId="0BBA1EE4" w14:textId="77777777" w:rsidR="00B60B3B" w:rsidRDefault="00B60B3B" w:rsidP="00B60B3B">
      <w:pPr>
        <w:pStyle w:val="Bezodstpw"/>
        <w:jc w:val="center"/>
      </w:pPr>
    </w:p>
    <w:p w14:paraId="4EDEAE27" w14:textId="68A48CCA" w:rsidR="00B60B3B" w:rsidRDefault="00B60B3B" w:rsidP="00B60B3B">
      <w:pPr>
        <w:pStyle w:val="Bezodstpw"/>
        <w:jc w:val="center"/>
      </w:pPr>
      <w:r>
        <w:t>§ 8</w:t>
      </w:r>
    </w:p>
    <w:p w14:paraId="4FCBF040" w14:textId="70C7C595" w:rsidR="00B60B3B" w:rsidRDefault="00B60B3B" w:rsidP="00B60B3B">
      <w:pPr>
        <w:pStyle w:val="Bezodstpw"/>
        <w:jc w:val="both"/>
      </w:pPr>
      <w:r>
        <w:t>1. Zamawiający przewiduje możliwość zmian postanowień umowy dotyczących przedmiotu</w:t>
      </w:r>
    </w:p>
    <w:p w14:paraId="5DCC982C" w14:textId="77777777" w:rsidR="00B60B3B" w:rsidRDefault="00B60B3B" w:rsidP="00B60B3B">
      <w:pPr>
        <w:pStyle w:val="Bezodstpw"/>
        <w:jc w:val="both"/>
      </w:pPr>
      <w:r>
        <w:t>zamówienia, sposobu realizacji zamówienia oraz terminu realizacji umowy i terminu płatności, w szczególności w przypadku:</w:t>
      </w:r>
    </w:p>
    <w:p w14:paraId="0CF6B06C" w14:textId="2C2B6A05" w:rsidR="00B60B3B" w:rsidRDefault="00B60B3B" w:rsidP="00B60B3B">
      <w:pPr>
        <w:pStyle w:val="Bezodstpw"/>
        <w:jc w:val="both"/>
      </w:pPr>
      <w:r>
        <w:t>1) zmian w obowiązujących przepisach prawa, powodujących konieczność dokonania zmian w umowie,</w:t>
      </w:r>
    </w:p>
    <w:p w14:paraId="6EDAC9F1" w14:textId="4480F513" w:rsidR="00B60B3B" w:rsidRDefault="00B60B3B" w:rsidP="00B60B3B">
      <w:pPr>
        <w:pStyle w:val="Bezodstpw"/>
        <w:jc w:val="both"/>
      </w:pPr>
      <w:r>
        <w:t>2) w wyniku konieczności wykonania dodatkowych uzgodnień, badań, ekspertyz, analiz;</w:t>
      </w:r>
    </w:p>
    <w:p w14:paraId="5A8210EB" w14:textId="36F76F8C" w:rsidR="00B60B3B" w:rsidRDefault="00B60B3B" w:rsidP="00B60B3B">
      <w:pPr>
        <w:pStyle w:val="Bezodstpw"/>
        <w:jc w:val="both"/>
      </w:pPr>
      <w:r>
        <w:t>3) w zakresie obowiązującej stawki podatku VAT, w przypadku zmian powszechnie obowiązującego prawa w tym zakresie,</w:t>
      </w:r>
    </w:p>
    <w:p w14:paraId="4ACFF6A4" w14:textId="233F62E6" w:rsidR="00B60B3B" w:rsidRDefault="00B60B3B" w:rsidP="00B60B3B">
      <w:pPr>
        <w:pStyle w:val="Bezodstpw"/>
        <w:jc w:val="both"/>
      </w:pPr>
      <w:r>
        <w:t>4) zaistnienia siły wyższej rozumianej jako zdarzenia pozostające poza kontrolą każdej ze stron, których strony nie mogły przewidzieć ani im zapobiec, i które zakłócają lub uniemożliwiają realizację Umowy, takie zdarzenia obejmują w szczególności: wojny, rewolucje, pożary, powodzie, działania terrorystyczne, zakłócenia spowodowane wprowadzeniem zabezpieczeń antyterrorystycznych,</w:t>
      </w:r>
    </w:p>
    <w:p w14:paraId="2735C14E" w14:textId="13B8DE2C" w:rsidR="00B60B3B" w:rsidRDefault="00B60B3B" w:rsidP="00B60B3B">
      <w:pPr>
        <w:pStyle w:val="Bezodstpw"/>
        <w:jc w:val="both"/>
      </w:pPr>
      <w:r>
        <w:t>5) konieczności zmiany terminu wykonania lub odbioru dostawy / usługi spowodowanej podjęciem przez Zamawiającego decyzji o przeprowadzeniu przez osobę trzecią kontroli jakości i sposobu prowadzenia dostawy,</w:t>
      </w:r>
    </w:p>
    <w:p w14:paraId="54458B00" w14:textId="6B710974" w:rsidR="00B60B3B" w:rsidRDefault="00B60B3B" w:rsidP="00B60B3B">
      <w:pPr>
        <w:pStyle w:val="Bezodstpw"/>
        <w:jc w:val="both"/>
      </w:pPr>
      <w:r>
        <w:t>6) wykazania przez Wykonawcę, iż zaoferowany sprzęt został wycofany ze sprzedaży lub zaprzestano jego produkcji, brak jest dostępu do niego na rynku polskim (potwierdzone przez producenta lub przedstawiciela handlowego na rynku polskim) a wykonawca podczas sporządzania oferty dochował należytej staranności w celu zweryfikowania dostępności oferowanego sprzętu. Zamawiający dopuszcza możliwość zaoferowania i dostarczenia innego sprzętu pod warunkiem, że funkcjonalność i wydajność sprzętu nie będzie gorsza niż sprzętu zaoferowanego, a cena nie będzie wyższa niż cena wynikająca z oferty Wykonawcy. Wykonawca musi uzyskać zgodę Zamawiającego na zmianę oferowanego sprzętu.</w:t>
      </w:r>
    </w:p>
    <w:p w14:paraId="0AF26BA6" w14:textId="7E2E8B79" w:rsidR="00B60B3B" w:rsidRDefault="00B60B3B" w:rsidP="00B60B3B">
      <w:pPr>
        <w:pStyle w:val="Bezodstpw"/>
        <w:jc w:val="both"/>
      </w:pPr>
      <w:r>
        <w:t>2. W opisanych przypadkach zmianie (w tym ograniczeniu) ulec mogą odpowiednio zakres rzeczowy przedmiotu zamówienia, cena umowy brutto, termin wykonania przedmiotu zamówienia, termin płatności, zasady rozliczeń (o ile zmiana zasad rozliczeń nie spowoduje konieczności zapłaty Wykonawcy odsetek lub wynagrodzenia w większej kwocie), sposób realizacji przedmiotu zamówienia, w tym zmiana materiałów lub technologii wykonania zamówienia.</w:t>
      </w:r>
    </w:p>
    <w:p w14:paraId="11188152" w14:textId="77777777" w:rsidR="00B60B3B" w:rsidRDefault="00B60B3B" w:rsidP="00B60B3B">
      <w:pPr>
        <w:pStyle w:val="Bezodstpw"/>
        <w:jc w:val="center"/>
      </w:pPr>
    </w:p>
    <w:p w14:paraId="38B8124B" w14:textId="77777777" w:rsidR="00B60B3B" w:rsidRDefault="00B60B3B" w:rsidP="00B60B3B">
      <w:pPr>
        <w:pStyle w:val="Bezodstpw"/>
        <w:jc w:val="center"/>
      </w:pPr>
    </w:p>
    <w:p w14:paraId="6304AF69" w14:textId="77777777" w:rsidR="00B60B3B" w:rsidRDefault="00B60B3B" w:rsidP="00B60B3B">
      <w:pPr>
        <w:pStyle w:val="Bezodstpw"/>
        <w:jc w:val="center"/>
      </w:pPr>
    </w:p>
    <w:p w14:paraId="7425DB3C" w14:textId="08A2A79C" w:rsidR="00B60B3B" w:rsidRDefault="00B60B3B" w:rsidP="00B60B3B">
      <w:pPr>
        <w:pStyle w:val="Bezodstpw"/>
        <w:jc w:val="center"/>
      </w:pPr>
      <w:r>
        <w:lastRenderedPageBreak/>
        <w:t>§ 9</w:t>
      </w:r>
    </w:p>
    <w:p w14:paraId="400080EB" w14:textId="7B44D2AB" w:rsidR="00B60B3B" w:rsidRDefault="00B60B3B" w:rsidP="00B60B3B">
      <w:pPr>
        <w:pStyle w:val="Bezodstpw"/>
        <w:jc w:val="both"/>
      </w:pPr>
      <w:r>
        <w:t>1. Wszelkie zmiany i uzupełnienia niniejszej umowy wymagają formy pisemnej pod rygorem nieważności.</w:t>
      </w:r>
    </w:p>
    <w:p w14:paraId="6E5E9182" w14:textId="77EBFB61" w:rsidR="00B60B3B" w:rsidRDefault="00B60B3B" w:rsidP="00B60B3B">
      <w:pPr>
        <w:pStyle w:val="Bezodstpw"/>
        <w:jc w:val="both"/>
      </w:pPr>
      <w:r>
        <w:t>2. Osobami wyznaczonymi do koordynacji wykonania niniejszej umowy są:</w:t>
      </w:r>
    </w:p>
    <w:p w14:paraId="3D0115C6" w14:textId="2EDDC674" w:rsidR="00B60B3B" w:rsidRDefault="00B60B3B" w:rsidP="00B60B3B">
      <w:pPr>
        <w:pStyle w:val="Bezodstpw"/>
        <w:jc w:val="both"/>
      </w:pPr>
      <w:r>
        <w:t>1) ze strony Zamawiającego – …………………, tel. …………….. e-mail. ………</w:t>
      </w:r>
    </w:p>
    <w:p w14:paraId="6DAD15FB" w14:textId="311F0C4D" w:rsidR="00B60B3B" w:rsidRDefault="00B60B3B" w:rsidP="00B60B3B">
      <w:pPr>
        <w:pStyle w:val="Bezodstpw"/>
        <w:jc w:val="both"/>
      </w:pPr>
      <w:r>
        <w:t>2) ze strony Wykonawcy – ………………………………, tel. ……… e-mail. …….</w:t>
      </w:r>
    </w:p>
    <w:p w14:paraId="24314236" w14:textId="7EE2EF2D" w:rsidR="00B60B3B" w:rsidRDefault="00B60B3B" w:rsidP="00B60B3B">
      <w:pPr>
        <w:pStyle w:val="Bezodstpw"/>
        <w:jc w:val="both"/>
      </w:pPr>
      <w:r>
        <w:t>3. Zmiana danych wskazanych w ust. 2 odbywać będzie się w formie pisemnego powiadomienia strony i nie stanowi zmiany umowy.</w:t>
      </w:r>
    </w:p>
    <w:p w14:paraId="10C5C732" w14:textId="5B08C135" w:rsidR="00B60B3B" w:rsidRDefault="00B60B3B" w:rsidP="00B60B3B">
      <w:pPr>
        <w:pStyle w:val="Bezodstpw"/>
        <w:jc w:val="both"/>
      </w:pPr>
      <w:r>
        <w:t>4. W przypadku zmiany adresu siedziby Wykonawcy jest on zobowiązany do niezwłocznego pisemnego powiadomienia o nowym adresie Zamawiającego. Zaniechanie powiadomienia skutkuje tym, że korespondencja wysyłana przez Zamawiającego na ostatni podany mu adres Wykonawcy uważana jest za doręczoną prawidłowo i skutecznie, nawet gdy zostanie zwrócona do nadawcy.</w:t>
      </w:r>
    </w:p>
    <w:p w14:paraId="0E7777C6" w14:textId="78F13D4F" w:rsidR="00B60B3B" w:rsidRDefault="00B60B3B" w:rsidP="00B60B3B">
      <w:pPr>
        <w:pStyle w:val="Bezodstpw"/>
        <w:jc w:val="both"/>
      </w:pPr>
      <w:r>
        <w:t>5. W trakcie realizacji przedmiotu umowy Wykonawca jest zobowiązany przestrzegać powszechnie obowiązujących przepisów prawa dotyczących p.poż. oraz bhp. Wykonawca ponosi odpowiedzialność wobec Zamawiającego i osób trzecich za szkody powstałe w trakcie realizacji przedmiotu umowy, a będące następstwem nieprzestrzegania ww. przepisów.</w:t>
      </w:r>
    </w:p>
    <w:p w14:paraId="183A99A9" w14:textId="326E7511" w:rsidR="00B60B3B" w:rsidRDefault="00B60B3B" w:rsidP="00B60B3B">
      <w:pPr>
        <w:pStyle w:val="Bezodstpw"/>
        <w:jc w:val="both"/>
      </w:pPr>
      <w:r>
        <w:t>6. Wszelkie spory wynikające z niniejszej umowy lub powstające w związku z umową będą rozstrzygane przez sąd według miejsca siedziby Zamawiającego.</w:t>
      </w:r>
    </w:p>
    <w:p w14:paraId="1B259AC0" w14:textId="276BC712" w:rsidR="00B60B3B" w:rsidRDefault="00B60B3B" w:rsidP="00B60B3B">
      <w:pPr>
        <w:pStyle w:val="Bezodstpw"/>
        <w:jc w:val="both"/>
      </w:pPr>
      <w:r>
        <w:t xml:space="preserve">7. Niniejsza umowa oraz dane osobowe w zakresie imienia i nazwiska reprezentanta strony, z którą Zamawiający zawarł umowę, stanowi informację publiczną w rozumieniu art. 1 ustawy z dnia 6 września 2001 r. o dostępie do informacji publicznej i podlega udostępnieniu na zasadach i w trybie określonym w ww. ustawie. </w:t>
      </w:r>
    </w:p>
    <w:p w14:paraId="0CAE6DA0" w14:textId="37ACD41E" w:rsidR="00B60B3B" w:rsidRDefault="00B60B3B" w:rsidP="00B60B3B">
      <w:pPr>
        <w:pStyle w:val="Bezodstpw"/>
        <w:jc w:val="both"/>
      </w:pPr>
      <w:r>
        <w:t>8. Umowa została sporządzona w dwóch jednobrzmiących egzemplarzach, jeden dla Zamawiającego, jeden dla Wykonawcy.</w:t>
      </w:r>
    </w:p>
    <w:p w14:paraId="01E0DB9A" w14:textId="77777777" w:rsidR="004D09B8" w:rsidRDefault="004D09B8" w:rsidP="00B60B3B">
      <w:pPr>
        <w:pStyle w:val="Bezodstpw"/>
        <w:jc w:val="both"/>
      </w:pPr>
    </w:p>
    <w:p w14:paraId="17A3AB29" w14:textId="77777777" w:rsidR="00B625C5" w:rsidRDefault="00B625C5" w:rsidP="00A83581">
      <w:pPr>
        <w:pStyle w:val="Bezodstpw"/>
        <w:jc w:val="center"/>
      </w:pPr>
    </w:p>
    <w:p w14:paraId="36C1051E" w14:textId="1DACAEEE" w:rsidR="008C7D05" w:rsidRDefault="008C7D05" w:rsidP="008C7D05">
      <w:pPr>
        <w:pStyle w:val="Bezodstpw"/>
        <w:tabs>
          <w:tab w:val="left" w:pos="5670"/>
        </w:tabs>
        <w:jc w:val="both"/>
      </w:pPr>
      <w:r>
        <w:t>ZAMAWIAJĄCY</w:t>
      </w:r>
      <w:r>
        <w:tab/>
        <w:t>WYKONAWCA</w:t>
      </w:r>
    </w:p>
    <w:p w14:paraId="39E70A50" w14:textId="77777777" w:rsidR="008C7D05" w:rsidRDefault="008C7D05" w:rsidP="008C7D05">
      <w:pPr>
        <w:pStyle w:val="Bezodstpw"/>
        <w:tabs>
          <w:tab w:val="left" w:pos="5670"/>
        </w:tabs>
        <w:jc w:val="both"/>
      </w:pPr>
    </w:p>
    <w:p w14:paraId="6F104B33" w14:textId="7C524FB2" w:rsidR="008C7D05" w:rsidRDefault="008C7D05" w:rsidP="008C7D05">
      <w:pPr>
        <w:pStyle w:val="Bezodstpw"/>
        <w:tabs>
          <w:tab w:val="left" w:pos="5670"/>
        </w:tabs>
        <w:jc w:val="both"/>
      </w:pPr>
    </w:p>
    <w:p w14:paraId="3BF97D85" w14:textId="77777777" w:rsidR="00FC5101" w:rsidRDefault="00FC5101" w:rsidP="00FC5101">
      <w:pPr>
        <w:pStyle w:val="Bezodstpw"/>
        <w:jc w:val="both"/>
      </w:pPr>
    </w:p>
    <w:p w14:paraId="6D512ED5" w14:textId="77777777" w:rsidR="00D920B5" w:rsidRPr="00A83581" w:rsidRDefault="00D920B5" w:rsidP="00A83581">
      <w:pPr>
        <w:pStyle w:val="Bezodstpw"/>
      </w:pPr>
    </w:p>
    <w:sectPr w:rsidR="00D920B5" w:rsidRPr="00A83581" w:rsidSect="005E2BA1">
      <w:headerReference w:type="default" r:id="rId7"/>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FDB6" w14:textId="77777777" w:rsidR="00F926E9" w:rsidRDefault="00F926E9">
      <w:r>
        <w:separator/>
      </w:r>
    </w:p>
  </w:endnote>
  <w:endnote w:type="continuationSeparator" w:id="0">
    <w:p w14:paraId="4BA9B81F" w14:textId="77777777" w:rsidR="00F926E9" w:rsidRDefault="00F9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1AB8B" w14:textId="77777777" w:rsidR="00F926E9" w:rsidRDefault="00F926E9">
      <w:r>
        <w:separator/>
      </w:r>
    </w:p>
  </w:footnote>
  <w:footnote w:type="continuationSeparator" w:id="0">
    <w:p w14:paraId="0F15B9DF" w14:textId="77777777" w:rsidR="00F926E9" w:rsidRDefault="00F9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77B1" w14:textId="0AC4D4DE" w:rsidR="00B903FF" w:rsidRDefault="0092607B">
    <w:pPr>
      <w:pStyle w:val="Nagwek"/>
    </w:pPr>
    <w:r w:rsidRPr="005503DB">
      <w:rPr>
        <w:noProof/>
      </w:rPr>
      <w:drawing>
        <wp:inline distT="0" distB="0" distL="0" distR="0" wp14:anchorId="3CB9C320" wp14:editId="50DEB4A4">
          <wp:extent cx="2133600" cy="390525"/>
          <wp:effectExtent l="0" t="0" r="0" b="0"/>
          <wp:docPr id="1748924537" name="Obraz 1748924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390525"/>
                  </a:xfrm>
                  <a:prstGeom prst="rect">
                    <a:avLst/>
                  </a:prstGeom>
                  <a:noFill/>
                  <a:ln>
                    <a:noFill/>
                  </a:ln>
                </pic:spPr>
              </pic:pic>
            </a:graphicData>
          </a:graphic>
        </wp:inline>
      </w:drawing>
    </w:r>
  </w:p>
  <w:p w14:paraId="23EF8749" w14:textId="77777777" w:rsidR="00FC7A08" w:rsidRPr="00FF3E86" w:rsidRDefault="00AC7B40" w:rsidP="00C17D8C">
    <w:pPr>
      <w:pStyle w:val="Nagwek"/>
      <w:tabs>
        <w:tab w:val="clear" w:pos="4536"/>
        <w:tab w:val="center" w:pos="0"/>
      </w:tabs>
      <w:ind w:firstLine="709"/>
      <w:jc w:val="both"/>
      <w:rPr>
        <w:rFonts w:ascii="Franklin Gothic Medium" w:hAnsi="Franklin Gothic Medium"/>
        <w:sz w:val="18"/>
        <w:szCs w:val="18"/>
      </w:rPr>
    </w:pPr>
    <w:r w:rsidRPr="00FF3E86">
      <w:rPr>
        <w:rFonts w:ascii="Franklin Gothic Medium" w:hAnsi="Franklin Gothic Medium"/>
        <w:sz w:val="18"/>
        <w:szCs w:val="18"/>
      </w:rPr>
      <w:t xml:space="preserve">ul. Wały Chrobrego 4  </w:t>
    </w:r>
    <w:r w:rsidR="00B903FF">
      <w:rPr>
        <w:rFonts w:ascii="Franklin Gothic Medium" w:hAnsi="Franklin Gothic Medium"/>
        <w:sz w:val="18"/>
        <w:szCs w:val="18"/>
      </w:rPr>
      <w:t xml:space="preserve">                                                                                             </w:t>
    </w:r>
    <w:r w:rsidR="005503DB">
      <w:rPr>
        <w:rFonts w:ascii="Franklin Gothic Medium" w:hAnsi="Franklin Gothic Medium"/>
        <w:sz w:val="18"/>
        <w:szCs w:val="18"/>
      </w:rPr>
      <w:t xml:space="preserve">                </w:t>
    </w:r>
    <w:r w:rsidRPr="00FF3E86">
      <w:rPr>
        <w:rFonts w:ascii="Franklin Gothic Medium" w:hAnsi="Franklin Gothic Medium"/>
        <w:sz w:val="18"/>
        <w:szCs w:val="18"/>
      </w:rPr>
      <w:t xml:space="preserve">tel./fax: </w:t>
    </w:r>
    <w:r w:rsidR="00FC7A08" w:rsidRPr="00FF3E86">
      <w:rPr>
        <w:rFonts w:ascii="Franklin Gothic Medium" w:hAnsi="Franklin Gothic Medium"/>
        <w:sz w:val="18"/>
        <w:szCs w:val="18"/>
      </w:rPr>
      <w:t>91 433 70 66</w:t>
    </w:r>
  </w:p>
  <w:p w14:paraId="3725C806" w14:textId="77777777" w:rsidR="00FF3E86" w:rsidRDefault="00AC7B40" w:rsidP="00C17D8C">
    <w:pPr>
      <w:pStyle w:val="Nagwek"/>
      <w:ind w:firstLine="709"/>
      <w:rPr>
        <w:rFonts w:ascii="Franklin Gothic Medium" w:hAnsi="Franklin Gothic Medium"/>
        <w:sz w:val="18"/>
        <w:szCs w:val="18"/>
      </w:rPr>
    </w:pPr>
    <w:r w:rsidRPr="00FF3E86">
      <w:rPr>
        <w:rFonts w:ascii="Franklin Gothic Medium" w:hAnsi="Franklin Gothic Medium"/>
        <w:sz w:val="18"/>
        <w:szCs w:val="18"/>
      </w:rPr>
      <w:t>70-502 Szczecin</w:t>
    </w:r>
    <w:r w:rsidR="00B903FF">
      <w:rPr>
        <w:rFonts w:ascii="Franklin Gothic Medium" w:hAnsi="Franklin Gothic Medium"/>
        <w:sz w:val="18"/>
        <w:szCs w:val="18"/>
      </w:rPr>
      <w:t xml:space="preserve">        </w:t>
    </w:r>
    <w:r w:rsidR="00C17D8C">
      <w:rPr>
        <w:rFonts w:ascii="Franklin Gothic Medium" w:hAnsi="Franklin Gothic Medium"/>
        <w:sz w:val="18"/>
        <w:szCs w:val="18"/>
      </w:rPr>
      <w:t xml:space="preserve">                         </w:t>
    </w:r>
    <w:r w:rsidR="00B903FF">
      <w:rPr>
        <w:rFonts w:ascii="Franklin Gothic Medium" w:hAnsi="Franklin Gothic Medium"/>
        <w:sz w:val="18"/>
        <w:szCs w:val="18"/>
      </w:rPr>
      <w:t xml:space="preserve">        </w:t>
    </w:r>
    <w:r w:rsidR="00C17D8C">
      <w:rPr>
        <w:rFonts w:ascii="Franklin Gothic Medium" w:hAnsi="Franklin Gothic Medium"/>
        <w:sz w:val="18"/>
        <w:szCs w:val="18"/>
      </w:rPr>
      <w:t xml:space="preserve">www.wkz.szczecin.pl                     </w:t>
    </w:r>
    <w:r w:rsidR="00FC7A08" w:rsidRPr="00FF3E86">
      <w:rPr>
        <w:rFonts w:ascii="Franklin Gothic Medium" w:hAnsi="Franklin Gothic Medium"/>
        <w:sz w:val="18"/>
        <w:szCs w:val="18"/>
      </w:rPr>
      <w:t xml:space="preserve">e-mail: </w:t>
    </w:r>
    <w:hyperlink r:id="rId2" w:history="1">
      <w:r w:rsidR="00141BB4" w:rsidRPr="00FF3E86">
        <w:rPr>
          <w:rStyle w:val="Hipercze"/>
          <w:rFonts w:ascii="Franklin Gothic Medium" w:hAnsi="Franklin Gothic Medium"/>
          <w:color w:val="auto"/>
          <w:sz w:val="18"/>
          <w:szCs w:val="18"/>
          <w:u w:val="none"/>
        </w:rPr>
        <w:t>sekretariat@wkz.szczecin.pl</w:t>
      </w:r>
    </w:hyperlink>
  </w:p>
  <w:p w14:paraId="3F77531D" w14:textId="63766EC2" w:rsidR="00141BB4" w:rsidRPr="00FF3E86" w:rsidRDefault="0092607B" w:rsidP="00FF3E86">
    <w:pPr>
      <w:pStyle w:val="Nagwek"/>
      <w:ind w:left="1080"/>
      <w:rPr>
        <w:rFonts w:ascii="Franklin Gothic Medium" w:hAnsi="Franklin Gothic Medium"/>
        <w:sz w:val="18"/>
        <w:szCs w:val="18"/>
      </w:rPr>
    </w:pPr>
    <w:r>
      <w:rPr>
        <w:noProof/>
      </w:rPr>
      <mc:AlternateContent>
        <mc:Choice Requires="wps">
          <w:drawing>
            <wp:anchor distT="0" distB="0" distL="114300" distR="114300" simplePos="0" relativeHeight="251657728" behindDoc="0" locked="0" layoutInCell="1" allowOverlap="1" wp14:anchorId="3D7F85D5" wp14:editId="370C0707">
              <wp:simplePos x="0" y="0"/>
              <wp:positionH relativeFrom="column">
                <wp:posOffset>-360045</wp:posOffset>
              </wp:positionH>
              <wp:positionV relativeFrom="paragraph">
                <wp:posOffset>69850</wp:posOffset>
              </wp:positionV>
              <wp:extent cx="6480175" cy="0"/>
              <wp:effectExtent l="11430" t="12700" r="13970" b="15875"/>
              <wp:wrapNone/>
              <wp:docPr id="205223113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175" cy="0"/>
                      </a:xfrm>
                      <a:prstGeom prst="line">
                        <a:avLst/>
                      </a:prstGeom>
                      <a:noFill/>
                      <a:ln w="15875">
                        <a:solidFill>
                          <a:srgbClr val="007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C8BDF" id="Line 9"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5.5pt" to="481.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" strokecolor="#007ff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C6D33"/>
    <w:multiLevelType w:val="hybridMultilevel"/>
    <w:tmpl w:val="66624BE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C090344"/>
    <w:multiLevelType w:val="hybridMultilevel"/>
    <w:tmpl w:val="CA98CC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D152DE"/>
    <w:multiLevelType w:val="hybridMultilevel"/>
    <w:tmpl w:val="0538B5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975301"/>
    <w:multiLevelType w:val="hybridMultilevel"/>
    <w:tmpl w:val="06EAAB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2DD4886"/>
    <w:multiLevelType w:val="hybridMultilevel"/>
    <w:tmpl w:val="1FC068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7BF1FBD"/>
    <w:multiLevelType w:val="hybridMultilevel"/>
    <w:tmpl w:val="75E8CA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15C0345"/>
    <w:multiLevelType w:val="hybridMultilevel"/>
    <w:tmpl w:val="36DE4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E645D7"/>
    <w:multiLevelType w:val="hybridMultilevel"/>
    <w:tmpl w:val="C58C47F0"/>
    <w:lvl w:ilvl="0" w:tplc="29E6AF1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B6F5497"/>
    <w:multiLevelType w:val="hybridMultilevel"/>
    <w:tmpl w:val="AB7672F8"/>
    <w:lvl w:ilvl="0" w:tplc="8A4891E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3E742A6"/>
    <w:multiLevelType w:val="hybridMultilevel"/>
    <w:tmpl w:val="354286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99449143">
    <w:abstractNumId w:val="4"/>
  </w:num>
  <w:num w:numId="2" w16cid:durableId="1741904581">
    <w:abstractNumId w:val="6"/>
  </w:num>
  <w:num w:numId="3" w16cid:durableId="1683118462">
    <w:abstractNumId w:val="9"/>
  </w:num>
  <w:num w:numId="4" w16cid:durableId="970331481">
    <w:abstractNumId w:val="1"/>
  </w:num>
  <w:num w:numId="5" w16cid:durableId="1574048752">
    <w:abstractNumId w:val="7"/>
  </w:num>
  <w:num w:numId="6" w16cid:durableId="2051220255">
    <w:abstractNumId w:val="0"/>
  </w:num>
  <w:num w:numId="7" w16cid:durableId="427849070">
    <w:abstractNumId w:val="5"/>
  </w:num>
  <w:num w:numId="8" w16cid:durableId="1453671192">
    <w:abstractNumId w:val="8"/>
  </w:num>
  <w:num w:numId="9" w16cid:durableId="1087264208">
    <w:abstractNumId w:val="3"/>
  </w:num>
  <w:num w:numId="10" w16cid:durableId="1684280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007f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D2"/>
    <w:rsid w:val="000030BD"/>
    <w:rsid w:val="00005C01"/>
    <w:rsid w:val="00005FCC"/>
    <w:rsid w:val="00025E51"/>
    <w:rsid w:val="0002757A"/>
    <w:rsid w:val="000334D3"/>
    <w:rsid w:val="00084835"/>
    <w:rsid w:val="000952AC"/>
    <w:rsid w:val="00096E26"/>
    <w:rsid w:val="00097645"/>
    <w:rsid w:val="000A44B2"/>
    <w:rsid w:val="000B7572"/>
    <w:rsid w:val="000E6AFE"/>
    <w:rsid w:val="001200AE"/>
    <w:rsid w:val="001212B6"/>
    <w:rsid w:val="00135283"/>
    <w:rsid w:val="00141BB4"/>
    <w:rsid w:val="00143951"/>
    <w:rsid w:val="00154DAA"/>
    <w:rsid w:val="00160AF6"/>
    <w:rsid w:val="0016590F"/>
    <w:rsid w:val="00176EBB"/>
    <w:rsid w:val="00185C27"/>
    <w:rsid w:val="0018638D"/>
    <w:rsid w:val="001C7315"/>
    <w:rsid w:val="001F1250"/>
    <w:rsid w:val="001F7D79"/>
    <w:rsid w:val="00202D64"/>
    <w:rsid w:val="00232FE4"/>
    <w:rsid w:val="0023794D"/>
    <w:rsid w:val="00270B89"/>
    <w:rsid w:val="0029171F"/>
    <w:rsid w:val="002A761B"/>
    <w:rsid w:val="002B191A"/>
    <w:rsid w:val="002B7086"/>
    <w:rsid w:val="002C1EAA"/>
    <w:rsid w:val="002E141C"/>
    <w:rsid w:val="002E29E3"/>
    <w:rsid w:val="002F0FCE"/>
    <w:rsid w:val="002F47EF"/>
    <w:rsid w:val="00306412"/>
    <w:rsid w:val="00325676"/>
    <w:rsid w:val="00337BAD"/>
    <w:rsid w:val="003439A4"/>
    <w:rsid w:val="003672D2"/>
    <w:rsid w:val="003716F6"/>
    <w:rsid w:val="00391252"/>
    <w:rsid w:val="003B7B7D"/>
    <w:rsid w:val="003C4215"/>
    <w:rsid w:val="003D3C4F"/>
    <w:rsid w:val="003D5219"/>
    <w:rsid w:val="003E406A"/>
    <w:rsid w:val="00407E31"/>
    <w:rsid w:val="004148FB"/>
    <w:rsid w:val="0043329B"/>
    <w:rsid w:val="004371E6"/>
    <w:rsid w:val="004723A8"/>
    <w:rsid w:val="00483861"/>
    <w:rsid w:val="004941DB"/>
    <w:rsid w:val="004A06EA"/>
    <w:rsid w:val="004A3342"/>
    <w:rsid w:val="004B194C"/>
    <w:rsid w:val="004B4462"/>
    <w:rsid w:val="004B7BEE"/>
    <w:rsid w:val="004C2086"/>
    <w:rsid w:val="004C5C54"/>
    <w:rsid w:val="004D09B8"/>
    <w:rsid w:val="004D3964"/>
    <w:rsid w:val="00500B1F"/>
    <w:rsid w:val="00510370"/>
    <w:rsid w:val="00514082"/>
    <w:rsid w:val="00522361"/>
    <w:rsid w:val="00522A08"/>
    <w:rsid w:val="00522A82"/>
    <w:rsid w:val="005503DB"/>
    <w:rsid w:val="00566BC2"/>
    <w:rsid w:val="005A69E2"/>
    <w:rsid w:val="005B42AA"/>
    <w:rsid w:val="005D0CB4"/>
    <w:rsid w:val="005E2BA1"/>
    <w:rsid w:val="005F478C"/>
    <w:rsid w:val="00617BAA"/>
    <w:rsid w:val="00622EE3"/>
    <w:rsid w:val="006452B6"/>
    <w:rsid w:val="006455FB"/>
    <w:rsid w:val="00683FD6"/>
    <w:rsid w:val="00687CBE"/>
    <w:rsid w:val="006B00EC"/>
    <w:rsid w:val="006E073F"/>
    <w:rsid w:val="00701199"/>
    <w:rsid w:val="00705708"/>
    <w:rsid w:val="00713087"/>
    <w:rsid w:val="00725A86"/>
    <w:rsid w:val="00737FCC"/>
    <w:rsid w:val="00742118"/>
    <w:rsid w:val="00757190"/>
    <w:rsid w:val="00757447"/>
    <w:rsid w:val="00762592"/>
    <w:rsid w:val="00770B8F"/>
    <w:rsid w:val="00786232"/>
    <w:rsid w:val="007B7E70"/>
    <w:rsid w:val="007D0118"/>
    <w:rsid w:val="007E5CA1"/>
    <w:rsid w:val="00806D4A"/>
    <w:rsid w:val="00834D82"/>
    <w:rsid w:val="00836641"/>
    <w:rsid w:val="00836657"/>
    <w:rsid w:val="00845D76"/>
    <w:rsid w:val="00864399"/>
    <w:rsid w:val="00872000"/>
    <w:rsid w:val="00881792"/>
    <w:rsid w:val="008B1433"/>
    <w:rsid w:val="008B46CC"/>
    <w:rsid w:val="008C22D1"/>
    <w:rsid w:val="008C7D05"/>
    <w:rsid w:val="008D30AD"/>
    <w:rsid w:val="008E20C4"/>
    <w:rsid w:val="008F2E62"/>
    <w:rsid w:val="00903DA7"/>
    <w:rsid w:val="0091655D"/>
    <w:rsid w:val="0092607B"/>
    <w:rsid w:val="009358D0"/>
    <w:rsid w:val="00981EA9"/>
    <w:rsid w:val="009834BF"/>
    <w:rsid w:val="009A276D"/>
    <w:rsid w:val="009B65FB"/>
    <w:rsid w:val="009C6B9D"/>
    <w:rsid w:val="009E5105"/>
    <w:rsid w:val="00A037A7"/>
    <w:rsid w:val="00A04493"/>
    <w:rsid w:val="00A06CCF"/>
    <w:rsid w:val="00A104E2"/>
    <w:rsid w:val="00A434D8"/>
    <w:rsid w:val="00A47304"/>
    <w:rsid w:val="00A5267B"/>
    <w:rsid w:val="00A530C8"/>
    <w:rsid w:val="00A83581"/>
    <w:rsid w:val="00A926FB"/>
    <w:rsid w:val="00A92AB3"/>
    <w:rsid w:val="00AB053D"/>
    <w:rsid w:val="00AB4601"/>
    <w:rsid w:val="00AB5B61"/>
    <w:rsid w:val="00AC7B40"/>
    <w:rsid w:val="00B0192A"/>
    <w:rsid w:val="00B26761"/>
    <w:rsid w:val="00B43ECF"/>
    <w:rsid w:val="00B51A43"/>
    <w:rsid w:val="00B60B3B"/>
    <w:rsid w:val="00B625C5"/>
    <w:rsid w:val="00B8329C"/>
    <w:rsid w:val="00B903FF"/>
    <w:rsid w:val="00B94169"/>
    <w:rsid w:val="00B97CFF"/>
    <w:rsid w:val="00BA1492"/>
    <w:rsid w:val="00BC7A2A"/>
    <w:rsid w:val="00BD4ED6"/>
    <w:rsid w:val="00BD6975"/>
    <w:rsid w:val="00BE5465"/>
    <w:rsid w:val="00C13D4D"/>
    <w:rsid w:val="00C17D8C"/>
    <w:rsid w:val="00C2022E"/>
    <w:rsid w:val="00C51FC3"/>
    <w:rsid w:val="00C67C2F"/>
    <w:rsid w:val="00C87069"/>
    <w:rsid w:val="00C9160C"/>
    <w:rsid w:val="00CB6DB0"/>
    <w:rsid w:val="00CE0EB3"/>
    <w:rsid w:val="00D27588"/>
    <w:rsid w:val="00D3049E"/>
    <w:rsid w:val="00D379EB"/>
    <w:rsid w:val="00D41DC0"/>
    <w:rsid w:val="00D47117"/>
    <w:rsid w:val="00D473A3"/>
    <w:rsid w:val="00D920B5"/>
    <w:rsid w:val="00DD2547"/>
    <w:rsid w:val="00E45A58"/>
    <w:rsid w:val="00E51E7D"/>
    <w:rsid w:val="00E7326B"/>
    <w:rsid w:val="00E91331"/>
    <w:rsid w:val="00E9672B"/>
    <w:rsid w:val="00EB3D9E"/>
    <w:rsid w:val="00F13C8F"/>
    <w:rsid w:val="00F30C5E"/>
    <w:rsid w:val="00F51670"/>
    <w:rsid w:val="00F53A22"/>
    <w:rsid w:val="00F61965"/>
    <w:rsid w:val="00F9226D"/>
    <w:rsid w:val="00F926E9"/>
    <w:rsid w:val="00F928C4"/>
    <w:rsid w:val="00FB0976"/>
    <w:rsid w:val="00FB5227"/>
    <w:rsid w:val="00FC0E39"/>
    <w:rsid w:val="00FC1DC1"/>
    <w:rsid w:val="00FC5101"/>
    <w:rsid w:val="00FC7A08"/>
    <w:rsid w:val="00FD6320"/>
    <w:rsid w:val="00FE1603"/>
    <w:rsid w:val="00FE5517"/>
    <w:rsid w:val="00FF3E86"/>
    <w:rsid w:val="00FF4A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fff"/>
    </o:shapedefaults>
    <o:shapelayout v:ext="edit">
      <o:idmap v:ext="edit" data="2"/>
    </o:shapelayout>
  </w:shapeDefaults>
  <w:decimalSymbol w:val=","/>
  <w:listSeparator w:val=";"/>
  <w14:docId w14:val="45FBD5A4"/>
  <w15:docId w15:val="{345C2F29-FC4A-44C9-8AE4-20ADEF4C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51FC3"/>
    <w:pPr>
      <w:tabs>
        <w:tab w:val="center" w:pos="4536"/>
        <w:tab w:val="right" w:pos="9072"/>
      </w:tabs>
    </w:pPr>
  </w:style>
  <w:style w:type="paragraph" w:styleId="Stopka">
    <w:name w:val="footer"/>
    <w:basedOn w:val="Normalny"/>
    <w:rsid w:val="00C51FC3"/>
    <w:pPr>
      <w:tabs>
        <w:tab w:val="center" w:pos="4536"/>
        <w:tab w:val="right" w:pos="9072"/>
      </w:tabs>
    </w:pPr>
  </w:style>
  <w:style w:type="character" w:styleId="Hipercze">
    <w:name w:val="Hyperlink"/>
    <w:rsid w:val="00141BB4"/>
    <w:rPr>
      <w:color w:val="0000FF"/>
      <w:u w:val="single"/>
    </w:rPr>
  </w:style>
  <w:style w:type="paragraph" w:customStyle="1" w:styleId="StylWUOZ">
    <w:name w:val="Styl WUOZ"/>
    <w:basedOn w:val="Normalny"/>
    <w:link w:val="StylWUOZZnak"/>
    <w:qFormat/>
    <w:rsid w:val="00185C27"/>
    <w:pPr>
      <w:jc w:val="right"/>
    </w:pPr>
    <w:rPr>
      <w:rFonts w:ascii="Calibri" w:hAnsi="Calibri"/>
    </w:rPr>
  </w:style>
  <w:style w:type="paragraph" w:styleId="Bezodstpw">
    <w:name w:val="No Spacing"/>
    <w:uiPriority w:val="1"/>
    <w:qFormat/>
    <w:rsid w:val="00A06CCF"/>
    <w:rPr>
      <w:sz w:val="24"/>
      <w:szCs w:val="24"/>
    </w:rPr>
  </w:style>
  <w:style w:type="character" w:customStyle="1" w:styleId="StylWUOZZnak">
    <w:name w:val="Styl WUOZ Znak"/>
    <w:link w:val="StylWUOZ"/>
    <w:rsid w:val="00185C27"/>
    <w:rPr>
      <w:rFonts w:ascii="Calibri" w:hAnsi="Calibri"/>
      <w:sz w:val="24"/>
      <w:szCs w:val="24"/>
    </w:rPr>
  </w:style>
  <w:style w:type="character" w:styleId="Odwoaniedokomentarza">
    <w:name w:val="annotation reference"/>
    <w:rsid w:val="00A06CCF"/>
    <w:rPr>
      <w:sz w:val="16"/>
      <w:szCs w:val="16"/>
    </w:rPr>
  </w:style>
  <w:style w:type="paragraph" w:styleId="Tekstkomentarza">
    <w:name w:val="annotation text"/>
    <w:basedOn w:val="Normalny"/>
    <w:link w:val="TekstkomentarzaZnak"/>
    <w:rsid w:val="00A06CCF"/>
    <w:rPr>
      <w:sz w:val="20"/>
      <w:szCs w:val="20"/>
    </w:rPr>
  </w:style>
  <w:style w:type="character" w:customStyle="1" w:styleId="TekstkomentarzaZnak">
    <w:name w:val="Tekst komentarza Znak"/>
    <w:basedOn w:val="Domylnaczcionkaakapitu"/>
    <w:link w:val="Tekstkomentarza"/>
    <w:rsid w:val="00A06CCF"/>
  </w:style>
  <w:style w:type="paragraph" w:styleId="Tematkomentarza">
    <w:name w:val="annotation subject"/>
    <w:basedOn w:val="Tekstkomentarza"/>
    <w:next w:val="Tekstkomentarza"/>
    <w:link w:val="TematkomentarzaZnak"/>
    <w:rsid w:val="00A06CCF"/>
    <w:rPr>
      <w:b/>
      <w:bCs/>
    </w:rPr>
  </w:style>
  <w:style w:type="character" w:customStyle="1" w:styleId="TematkomentarzaZnak">
    <w:name w:val="Temat komentarza Znak"/>
    <w:link w:val="Tematkomentarza"/>
    <w:rsid w:val="00A06CCF"/>
    <w:rPr>
      <w:b/>
      <w:bCs/>
    </w:rPr>
  </w:style>
  <w:style w:type="paragraph" w:styleId="Tekstdymka">
    <w:name w:val="Balloon Text"/>
    <w:basedOn w:val="Normalny"/>
    <w:link w:val="TekstdymkaZnak"/>
    <w:rsid w:val="00A06CCF"/>
    <w:rPr>
      <w:rFonts w:ascii="Tahoma" w:hAnsi="Tahoma" w:cs="Tahoma"/>
      <w:sz w:val="16"/>
      <w:szCs w:val="16"/>
    </w:rPr>
  </w:style>
  <w:style w:type="character" w:customStyle="1" w:styleId="TekstdymkaZnak">
    <w:name w:val="Tekst dymka Znak"/>
    <w:link w:val="Tekstdymka"/>
    <w:rsid w:val="00A06CCF"/>
    <w:rPr>
      <w:rFonts w:ascii="Tahoma" w:hAnsi="Tahoma" w:cs="Tahoma"/>
      <w:sz w:val="16"/>
      <w:szCs w:val="16"/>
    </w:rPr>
  </w:style>
  <w:style w:type="character" w:styleId="Nierozpoznanawzmianka">
    <w:name w:val="Unresolved Mention"/>
    <w:basedOn w:val="Domylnaczcionkaakapitu"/>
    <w:uiPriority w:val="99"/>
    <w:semiHidden/>
    <w:unhideWhenUsed/>
    <w:rsid w:val="005E2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sekretariat@wkz.szczecin.pl"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281;bowscy\Desktop\logo\papier%20firmowy.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papier firmowy</Template>
  <TotalTime>15</TotalTime>
  <Pages>6</Pages>
  <Words>2483</Words>
  <Characters>15848</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Papier firmowy WUOZ</vt:lpstr>
    </vt:vector>
  </TitlesOfParts>
  <Company>Hewlett-Packard Company</Company>
  <LinksUpToDate>false</LinksUpToDate>
  <CharactersWithSpaces>18295</CharactersWithSpaces>
  <SharedDoc>false</SharedDoc>
  <HLinks>
    <vt:vector size="24" baseType="variant">
      <vt:variant>
        <vt:i4>7733377</vt:i4>
      </vt:variant>
      <vt:variant>
        <vt:i4>6</vt:i4>
      </vt:variant>
      <vt:variant>
        <vt:i4>0</vt:i4>
      </vt:variant>
      <vt:variant>
        <vt:i4>5</vt:i4>
      </vt:variant>
      <vt:variant>
        <vt:lpwstr>mailto:zamówienia@wkz.szczecin.pl</vt:lpwstr>
      </vt:variant>
      <vt:variant>
        <vt:lpwstr/>
      </vt:variant>
      <vt:variant>
        <vt:i4>6815754</vt:i4>
      </vt:variant>
      <vt:variant>
        <vt:i4>3</vt:i4>
      </vt:variant>
      <vt:variant>
        <vt:i4>0</vt:i4>
      </vt:variant>
      <vt:variant>
        <vt:i4>5</vt:i4>
      </vt:variant>
      <vt:variant>
        <vt:lpwstr>mailto:arychlicka@wkz.szczecin.pl</vt:lpwstr>
      </vt:variant>
      <vt:variant>
        <vt:lpwstr/>
      </vt:variant>
      <vt:variant>
        <vt:i4>2883654</vt:i4>
      </vt:variant>
      <vt:variant>
        <vt:i4>0</vt:i4>
      </vt:variant>
      <vt:variant>
        <vt:i4>0</vt:i4>
      </vt:variant>
      <vt:variant>
        <vt:i4>5</vt:i4>
      </vt:variant>
      <vt:variant>
        <vt:lpwstr>mailto:adamkiewicz@wkz.szczecin.pl</vt:lpwstr>
      </vt:variant>
      <vt:variant>
        <vt:lpwstr/>
      </vt:variant>
      <vt:variant>
        <vt:i4>3145794</vt:i4>
      </vt:variant>
      <vt:variant>
        <vt:i4>0</vt:i4>
      </vt:variant>
      <vt:variant>
        <vt:i4>0</vt:i4>
      </vt:variant>
      <vt:variant>
        <vt:i4>5</vt:i4>
      </vt:variant>
      <vt:variant>
        <vt:lpwstr>mailto:sekretariat@wkz.szczecin.pl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 firmowy WUOZ</dc:title>
  <dc:subject/>
  <dc:creator>Marcin Piętka - informatyk Wojewódzki Ur</dc:creator>
  <cp:keywords>WUOZ SZCZECIN</cp:keywords>
  <cp:lastModifiedBy>Łukasz Goszczyński</cp:lastModifiedBy>
  <cp:revision>5</cp:revision>
  <cp:lastPrinted>2025-09-03T09:18:00Z</cp:lastPrinted>
  <dcterms:created xsi:type="dcterms:W3CDTF">2025-11-18T08:22:00Z</dcterms:created>
  <dcterms:modified xsi:type="dcterms:W3CDTF">2025-11-24T11:40:00Z</dcterms:modified>
</cp:coreProperties>
</file>