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20"/>
        </w:rPr>
      </w:pPr>
      <w:r w:rsidRPr="007C3855">
        <w:rPr>
          <w:b/>
          <w:bCs/>
          <w:i/>
          <w:iCs/>
          <w:sz w:val="20"/>
        </w:rPr>
        <w:t xml:space="preserve">Załącznik nr </w:t>
      </w:r>
      <w:r>
        <w:rPr>
          <w:b/>
          <w:bCs/>
          <w:i/>
          <w:iCs/>
          <w:sz w:val="20"/>
        </w:rPr>
        <w:t xml:space="preserve">8 </w:t>
      </w:r>
      <w:r w:rsidRPr="007C3855">
        <w:rPr>
          <w:b/>
          <w:bCs/>
          <w:i/>
          <w:iCs/>
          <w:sz w:val="20"/>
        </w:rPr>
        <w:t>do SWZ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  <w:r w:rsidRPr="007C3855">
        <w:rPr>
          <w:sz w:val="20"/>
        </w:rPr>
        <w:tab/>
      </w:r>
    </w:p>
    <w:p w:rsidR="007C3855" w:rsidRPr="007C3855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rPr>
          <w:sz w:val="20"/>
        </w:rPr>
      </w:pPr>
      <w:r w:rsidRPr="007C3855">
        <w:rPr>
          <w:sz w:val="20"/>
        </w:rPr>
        <w:t>………………………………….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>(Pełna nazwa oraz adres wykonawcy)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7C3855">
        <w:rPr>
          <w:i/>
          <w:sz w:val="16"/>
          <w:szCs w:val="16"/>
        </w:rPr>
        <w:t>w</w:t>
      </w:r>
      <w:proofErr w:type="gramEnd"/>
      <w:r w:rsidRPr="007C3855">
        <w:rPr>
          <w:i/>
          <w:sz w:val="16"/>
          <w:szCs w:val="16"/>
        </w:rPr>
        <w:t xml:space="preserve"> przypadku Wykonawców wspólnie ubiegających się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 xml:space="preserve"> </w:t>
      </w:r>
      <w:proofErr w:type="gramStart"/>
      <w:r w:rsidRPr="007C3855">
        <w:rPr>
          <w:i/>
          <w:sz w:val="16"/>
          <w:szCs w:val="16"/>
        </w:rPr>
        <w:t>o</w:t>
      </w:r>
      <w:proofErr w:type="gramEnd"/>
      <w:r w:rsidRPr="007C3855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jc w:val="center"/>
        <w:rPr>
          <w:b/>
          <w:szCs w:val="24"/>
        </w:rPr>
      </w:pPr>
      <w:r w:rsidRPr="007C3855">
        <w:rPr>
          <w:b/>
          <w:szCs w:val="24"/>
        </w:rPr>
        <w:t>Oświadczenie Wykonawcy potwierdzające aktualność informacji zawartych w oświadczeniu wstępnym, o którym mowa w art. 125 ust. 1 ustawy z dnia 11 września 2019 r. Prawo zamówień publicznych (</w:t>
      </w:r>
      <w:proofErr w:type="gramStart"/>
      <w:r w:rsidRPr="007C3855">
        <w:rPr>
          <w:b/>
          <w:szCs w:val="24"/>
        </w:rPr>
        <w:t>dalej jako</w:t>
      </w:r>
      <w:proofErr w:type="gramEnd"/>
      <w:r w:rsidRPr="007C3855">
        <w:rPr>
          <w:b/>
          <w:szCs w:val="24"/>
        </w:rPr>
        <w:t xml:space="preserve"> ustawa </w:t>
      </w:r>
      <w:proofErr w:type="spellStart"/>
      <w:r w:rsidRPr="007C3855">
        <w:rPr>
          <w:b/>
          <w:szCs w:val="24"/>
        </w:rPr>
        <w:t>Pzp</w:t>
      </w:r>
      <w:proofErr w:type="spellEnd"/>
      <w:r w:rsidRPr="007C3855">
        <w:rPr>
          <w:b/>
          <w:szCs w:val="24"/>
        </w:rPr>
        <w:t>)</w:t>
      </w:r>
    </w:p>
    <w:p w:rsidR="007C3855" w:rsidRPr="007C3855" w:rsidRDefault="007C3855" w:rsidP="007C3855">
      <w:pPr>
        <w:pStyle w:val="AKAPIT"/>
        <w:spacing w:before="0"/>
        <w:rPr>
          <w:szCs w:val="24"/>
        </w:rPr>
      </w:pPr>
    </w:p>
    <w:p w:rsidR="007C3855" w:rsidRPr="007C3855" w:rsidRDefault="007C3855" w:rsidP="007C3855">
      <w:pPr>
        <w:ind w:right="70"/>
        <w:jc w:val="both"/>
        <w:rPr>
          <w:b/>
        </w:rPr>
      </w:pPr>
      <w:r w:rsidRPr="007C3855">
        <w:tab/>
      </w:r>
      <w:r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7C3855" w:rsidRPr="00A53687" w:rsidRDefault="007C3855" w:rsidP="00A53687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53687">
        <w:rPr>
          <w:rFonts w:ascii="Arial" w:hAnsi="Arial" w:cs="Arial"/>
        </w:rPr>
        <w:t>Niniejszym potwierdzam aktualność informacji zawartych w oświadczeniu wstępnym złożonym w postępowaniu o udzielenie zamówienia publicznego, pn.:</w:t>
      </w:r>
      <w:r w:rsidRPr="00A53687">
        <w:rPr>
          <w:rFonts w:ascii="Arial" w:hAnsi="Arial" w:cs="Arial"/>
          <w:b/>
        </w:rPr>
        <w:t xml:space="preserve"> </w:t>
      </w:r>
      <w:r w:rsidR="00A53687" w:rsidRPr="00A53687">
        <w:rPr>
          <w:rFonts w:ascii="Arial" w:hAnsi="Arial" w:cs="Arial"/>
          <w:b/>
          <w:color w:val="000000"/>
        </w:rPr>
        <w:t xml:space="preserve">"Dostawa artykułów spożywczych i chemicznych do Baru oraz opakowań jednorazowego użytku dla SPZZOZ w Gryficach" nr </w:t>
      </w:r>
      <w:r w:rsidR="006B6943">
        <w:rPr>
          <w:rFonts w:ascii="Arial" w:hAnsi="Arial" w:cs="Arial"/>
          <w:b/>
          <w:color w:val="000000"/>
        </w:rPr>
        <w:t>70</w:t>
      </w:r>
      <w:r w:rsidR="00DF4B2C">
        <w:rPr>
          <w:rFonts w:ascii="Arial" w:hAnsi="Arial" w:cs="Arial"/>
          <w:b/>
          <w:color w:val="000000"/>
        </w:rPr>
        <w:t>/</w:t>
      </w:r>
      <w:r w:rsidR="008A7A75">
        <w:rPr>
          <w:rFonts w:ascii="Arial" w:hAnsi="Arial" w:cs="Arial"/>
          <w:b/>
          <w:color w:val="000000"/>
        </w:rPr>
        <w:t>23</w:t>
      </w:r>
      <w:r w:rsidR="00A53687" w:rsidRPr="00A53687">
        <w:rPr>
          <w:rFonts w:ascii="Arial" w:hAnsi="Arial" w:cs="Arial"/>
          <w:b/>
          <w:color w:val="000000"/>
        </w:rPr>
        <w:t xml:space="preserve"> </w:t>
      </w:r>
      <w:r w:rsidRPr="00A53687">
        <w:rPr>
          <w:rFonts w:ascii="Arial" w:hAnsi="Arial" w:cs="Arial"/>
        </w:rPr>
        <w:t xml:space="preserve">na podstawie w art. 125 ust. 1 ustawy </w:t>
      </w:r>
      <w:proofErr w:type="spellStart"/>
      <w:r w:rsidRPr="00A53687">
        <w:rPr>
          <w:rFonts w:ascii="Arial" w:hAnsi="Arial" w:cs="Arial"/>
        </w:rPr>
        <w:t>Pzp</w:t>
      </w:r>
      <w:proofErr w:type="spellEnd"/>
      <w:r w:rsidRPr="00A53687">
        <w:rPr>
          <w:rFonts w:ascii="Arial" w:hAnsi="Arial" w:cs="Arial"/>
        </w:rPr>
        <w:t xml:space="preserve">, w zakresie braku podstaw wykluczenia z postępowania na podstawie art. 108 ust. 1 oraz art. 109 ust. 1 </w:t>
      </w:r>
      <w:proofErr w:type="spellStart"/>
      <w:r w:rsidRPr="00A53687">
        <w:rPr>
          <w:rFonts w:ascii="Arial" w:hAnsi="Arial" w:cs="Arial"/>
        </w:rPr>
        <w:t>pkt</w:t>
      </w:r>
      <w:proofErr w:type="spellEnd"/>
      <w:r w:rsidRPr="00A53687">
        <w:rPr>
          <w:rFonts w:ascii="Arial" w:hAnsi="Arial" w:cs="Arial"/>
        </w:rPr>
        <w:t xml:space="preserve"> 5 i 7 ustawy </w:t>
      </w:r>
      <w:proofErr w:type="spellStart"/>
      <w:r w:rsidRPr="00A53687">
        <w:rPr>
          <w:rFonts w:ascii="Arial" w:hAnsi="Arial" w:cs="Arial"/>
        </w:rPr>
        <w:t>Pzp</w:t>
      </w:r>
      <w:proofErr w:type="spellEnd"/>
      <w:r w:rsidRPr="00A53687">
        <w:rPr>
          <w:rFonts w:ascii="Arial" w:hAnsi="Arial" w:cs="Arial"/>
        </w:rPr>
        <w:t xml:space="preserve">. </w:t>
      </w: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151F45"/>
    <w:rsid w:val="00191284"/>
    <w:rsid w:val="001A3470"/>
    <w:rsid w:val="001F1D9C"/>
    <w:rsid w:val="00381295"/>
    <w:rsid w:val="00494CD0"/>
    <w:rsid w:val="005537D7"/>
    <w:rsid w:val="00624BD3"/>
    <w:rsid w:val="006B6943"/>
    <w:rsid w:val="007B26B0"/>
    <w:rsid w:val="007C3855"/>
    <w:rsid w:val="008A7A75"/>
    <w:rsid w:val="008B2B85"/>
    <w:rsid w:val="009A032F"/>
    <w:rsid w:val="00A53687"/>
    <w:rsid w:val="00A75F50"/>
    <w:rsid w:val="00B25DA4"/>
    <w:rsid w:val="00B444DD"/>
    <w:rsid w:val="00B61A64"/>
    <w:rsid w:val="00CC74E4"/>
    <w:rsid w:val="00D0084B"/>
    <w:rsid w:val="00D05490"/>
    <w:rsid w:val="00D23077"/>
    <w:rsid w:val="00DA1077"/>
    <w:rsid w:val="00DA5093"/>
    <w:rsid w:val="00DB1930"/>
    <w:rsid w:val="00DF4B2C"/>
    <w:rsid w:val="00F2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katarzyna.kotecka</dc:creator>
  <cp:lastModifiedBy>katarzyna.kotecka</cp:lastModifiedBy>
  <cp:revision>9</cp:revision>
  <dcterms:created xsi:type="dcterms:W3CDTF">2021-09-02T06:38:00Z</dcterms:created>
  <dcterms:modified xsi:type="dcterms:W3CDTF">2023-12-14T10:13:00Z</dcterms:modified>
</cp:coreProperties>
</file>