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8328" w14:textId="788B8DDE" w:rsidR="00E31ED7" w:rsidRPr="00EE106E" w:rsidRDefault="00E31ED7" w:rsidP="00E31ED7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bookmarkStart w:id="0" w:name="_Hlk63252356"/>
      <w:r w:rsidRPr="00EE106E">
        <w:rPr>
          <w:rFonts w:ascii="Verdana" w:hAnsi="Verdana" w:cs="Arial"/>
          <w:sz w:val="20"/>
          <w:szCs w:val="20"/>
        </w:rPr>
        <w:t xml:space="preserve">Postępowanie nr: </w:t>
      </w:r>
      <w:r w:rsidRPr="00EE106E">
        <w:rPr>
          <w:rFonts w:ascii="Verdana" w:hAnsi="Verdana"/>
          <w:b/>
          <w:sz w:val="20"/>
          <w:szCs w:val="20"/>
        </w:rPr>
        <w:t>BZP.27</w:t>
      </w:r>
      <w:r w:rsidR="001723A5">
        <w:rPr>
          <w:rFonts w:ascii="Verdana" w:hAnsi="Verdana"/>
          <w:b/>
          <w:sz w:val="20"/>
          <w:szCs w:val="20"/>
        </w:rPr>
        <w:t>10</w:t>
      </w:r>
      <w:r w:rsidR="001C3126">
        <w:rPr>
          <w:rFonts w:ascii="Verdana" w:hAnsi="Verdana"/>
          <w:b/>
          <w:sz w:val="20"/>
          <w:szCs w:val="20"/>
        </w:rPr>
        <w:t>.49.</w:t>
      </w:r>
      <w:r w:rsidRPr="00EE106E">
        <w:rPr>
          <w:rFonts w:ascii="Verdana" w:hAnsi="Verdana"/>
          <w:b/>
          <w:sz w:val="20"/>
          <w:szCs w:val="20"/>
        </w:rPr>
        <w:t>202</w:t>
      </w:r>
      <w:r w:rsidR="001723A5">
        <w:rPr>
          <w:rFonts w:ascii="Verdana" w:hAnsi="Verdana"/>
          <w:b/>
          <w:sz w:val="20"/>
          <w:szCs w:val="20"/>
        </w:rPr>
        <w:t>2</w:t>
      </w:r>
      <w:r w:rsidRPr="00EE106E">
        <w:rPr>
          <w:rFonts w:ascii="Verdana" w:hAnsi="Verdana"/>
          <w:b/>
          <w:sz w:val="20"/>
          <w:szCs w:val="20"/>
        </w:rPr>
        <w:t>.M</w:t>
      </w:r>
      <w:r w:rsidR="00444ECC">
        <w:rPr>
          <w:rFonts w:ascii="Verdana" w:hAnsi="Verdana"/>
          <w:b/>
          <w:sz w:val="20"/>
          <w:szCs w:val="20"/>
        </w:rPr>
        <w:t>G</w:t>
      </w:r>
    </w:p>
    <w:p w14:paraId="4DF46734" w14:textId="77777777" w:rsidR="00E31ED7" w:rsidRPr="00EE106E" w:rsidRDefault="00E31ED7" w:rsidP="00E31ED7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EE106E">
        <w:rPr>
          <w:rFonts w:ascii="Verdana" w:hAnsi="Verdana" w:cs="Arial"/>
          <w:b/>
          <w:sz w:val="20"/>
          <w:szCs w:val="20"/>
        </w:rPr>
        <w:t>Załącznik nr 7 do SWZ</w:t>
      </w:r>
    </w:p>
    <w:p w14:paraId="34280F48" w14:textId="77777777" w:rsidR="00E31ED7" w:rsidRPr="00EE106E" w:rsidRDefault="00E31ED7" w:rsidP="00E31ED7">
      <w:pPr>
        <w:pStyle w:val="Nagwek1"/>
        <w:keepLines w:val="0"/>
        <w:numPr>
          <w:ilvl w:val="0"/>
          <w:numId w:val="2"/>
        </w:num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2F5496"/>
        <w:suppressAutoHyphens/>
        <w:spacing w:before="0" w:line="360" w:lineRule="auto"/>
        <w:jc w:val="center"/>
        <w:rPr>
          <w:rFonts w:ascii="Verdana" w:hAnsi="Verdana"/>
          <w:color w:val="FFFFFF"/>
          <w:sz w:val="20"/>
          <w:szCs w:val="20"/>
        </w:rPr>
      </w:pPr>
      <w:bookmarkStart w:id="1" w:name="_Toc81475534"/>
      <w:r w:rsidRPr="00EE106E">
        <w:rPr>
          <w:rFonts w:ascii="Verdana" w:hAnsi="Verdana"/>
          <w:color w:val="FFFFFF"/>
          <w:sz w:val="20"/>
          <w:szCs w:val="20"/>
        </w:rPr>
        <w:t xml:space="preserve">OŚWIADCZENIE WYKONAWCY O AKTUALNOŚCI INFORMACJI ZAWARTYCH </w:t>
      </w:r>
      <w:r w:rsidRPr="00EE106E">
        <w:rPr>
          <w:rFonts w:ascii="Verdana" w:hAnsi="Verdana"/>
          <w:color w:val="FFFFFF"/>
          <w:sz w:val="20"/>
          <w:szCs w:val="20"/>
        </w:rPr>
        <w:br/>
        <w:t xml:space="preserve">W OŚWIADCZENIU Z ART. 125 </w:t>
      </w:r>
      <w:bookmarkEnd w:id="1"/>
      <w:r w:rsidR="001723A5">
        <w:rPr>
          <w:rFonts w:ascii="Verdana" w:hAnsi="Verdana"/>
          <w:color w:val="FFFFFF"/>
          <w:sz w:val="20"/>
          <w:szCs w:val="20"/>
        </w:rPr>
        <w:t>P.Z.P.</w:t>
      </w:r>
    </w:p>
    <w:p w14:paraId="7FDF0B61" w14:textId="77777777" w:rsidR="00E31ED7" w:rsidRPr="00D25474" w:rsidRDefault="00E31ED7" w:rsidP="00E31ED7">
      <w:pPr>
        <w:pStyle w:val="Akapitzlist"/>
        <w:spacing w:after="0" w:line="360" w:lineRule="auto"/>
        <w:ind w:left="426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14:paraId="2AC47A5B" w14:textId="77777777" w:rsidR="00E31ED7" w:rsidRPr="00EE106E" w:rsidRDefault="001723A5" w:rsidP="00E31ED7">
      <w:pPr>
        <w:pStyle w:val="Akapitzlist"/>
        <w:numPr>
          <w:ilvl w:val="3"/>
          <w:numId w:val="3"/>
        </w:numPr>
        <w:tabs>
          <w:tab w:val="clear" w:pos="2687"/>
        </w:tabs>
        <w:spacing w:after="0" w:line="360" w:lineRule="auto"/>
        <w:ind w:left="426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E31ED7" w:rsidRPr="00EE106E">
        <w:rPr>
          <w:rFonts w:ascii="Verdana" w:hAnsi="Verdana" w:cs="Arial"/>
          <w:sz w:val="20"/>
          <w:szCs w:val="20"/>
        </w:rPr>
        <w:t xml:space="preserve"> przypadku wspólnego ubiegania się o udzielenie zamówienia przez Wykonawców oświadczenie składa każdy z Wykonawców</w:t>
      </w:r>
      <w:r>
        <w:rPr>
          <w:rFonts w:ascii="Verdana" w:hAnsi="Verdana" w:cs="Arial"/>
          <w:sz w:val="20"/>
          <w:szCs w:val="20"/>
        </w:rPr>
        <w:t xml:space="preserve"> samodzielnie.</w:t>
      </w:r>
    </w:p>
    <w:p w14:paraId="4E96C11C" w14:textId="77777777" w:rsidR="00E31ED7" w:rsidRPr="00EE106E" w:rsidRDefault="001723A5" w:rsidP="00E31ED7">
      <w:pPr>
        <w:pStyle w:val="Akapitzlist"/>
        <w:numPr>
          <w:ilvl w:val="3"/>
          <w:numId w:val="3"/>
        </w:numPr>
        <w:tabs>
          <w:tab w:val="clear" w:pos="2687"/>
        </w:tabs>
        <w:spacing w:after="0" w:line="360" w:lineRule="auto"/>
        <w:ind w:left="426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E31ED7" w:rsidRPr="00EE106E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  <w:r>
        <w:rPr>
          <w:rFonts w:ascii="Verdana" w:hAnsi="Verdana" w:cs="Arial"/>
          <w:sz w:val="20"/>
          <w:szCs w:val="20"/>
        </w:rPr>
        <w:t>.</w:t>
      </w:r>
    </w:p>
    <w:p w14:paraId="087B3707" w14:textId="77777777" w:rsidR="00E31ED7" w:rsidRPr="00EE106E" w:rsidRDefault="00E31ED7" w:rsidP="00E31ED7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79FAB193" w14:textId="77777777" w:rsidR="00E31ED7" w:rsidRPr="00EE106E" w:rsidRDefault="00E31ED7" w:rsidP="00E31ED7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b/>
          <w:sz w:val="20"/>
          <w:szCs w:val="20"/>
        </w:rPr>
        <w:t>Wykonawca/Podmiot</w:t>
      </w:r>
      <w:r w:rsidR="001723A5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EE106E">
        <w:rPr>
          <w:rFonts w:ascii="Verdana" w:hAnsi="Verdana" w:cs="Arial"/>
          <w:b/>
          <w:sz w:val="20"/>
          <w:szCs w:val="20"/>
        </w:rPr>
        <w:t xml:space="preserve"> udostępniający zasoby: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EE10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723A5">
        <w:rPr>
          <w:rFonts w:ascii="Verdana" w:hAnsi="Verdana" w:cs="Arial"/>
          <w:sz w:val="20"/>
          <w:szCs w:val="20"/>
        </w:rPr>
        <w:t>…</w:t>
      </w:r>
    </w:p>
    <w:p w14:paraId="217B50C9" w14:textId="77777777" w:rsidR="00E31ED7" w:rsidRPr="00D25474" w:rsidRDefault="00E31ED7" w:rsidP="00E31ED7">
      <w:pPr>
        <w:spacing w:after="0" w:line="36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D25474">
        <w:rPr>
          <w:rFonts w:ascii="Verdana" w:hAnsi="Verdana" w:cs="Arial"/>
          <w:i/>
          <w:sz w:val="16"/>
          <w:szCs w:val="16"/>
        </w:rPr>
        <w:t>(pełna nazwa/firma Wykonawcy</w:t>
      </w:r>
      <w:r w:rsidR="00242D98">
        <w:rPr>
          <w:rFonts w:ascii="Verdana" w:hAnsi="Verdana" w:cs="Arial"/>
          <w:i/>
          <w:sz w:val="16"/>
          <w:szCs w:val="16"/>
        </w:rPr>
        <w:t>/Podmiotu udostępniającego zasoby</w:t>
      </w:r>
      <w:r w:rsidRPr="00D25474">
        <w:rPr>
          <w:rFonts w:ascii="Verdana" w:hAnsi="Verdana" w:cs="Arial"/>
          <w:i/>
          <w:sz w:val="16"/>
          <w:szCs w:val="16"/>
        </w:rPr>
        <w:t>, w imieniu którego składane jest oświadczenie, adres)</w:t>
      </w:r>
    </w:p>
    <w:p w14:paraId="12D6F694" w14:textId="77777777" w:rsidR="00E31ED7" w:rsidRPr="00EE106E" w:rsidRDefault="00E31ED7" w:rsidP="00E31ED7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5BBE5126" w14:textId="77777777" w:rsidR="00E31ED7" w:rsidRPr="00EE106E" w:rsidRDefault="00E31ED7" w:rsidP="00E31ED7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2F3C004A" w14:textId="77777777" w:rsidR="00E31ED7" w:rsidRPr="00EE106E" w:rsidRDefault="00E31ED7" w:rsidP="00E31ED7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BE3D66C" w14:textId="519A7483" w:rsidR="00E31ED7" w:rsidRDefault="00E31ED7" w:rsidP="00E31ED7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EE106E">
        <w:rPr>
          <w:rFonts w:ascii="Verdana" w:hAnsi="Verdana" w:cs="Arial"/>
          <w:b/>
          <w:i/>
          <w:sz w:val="20"/>
          <w:szCs w:val="20"/>
        </w:rPr>
        <w:t>„</w:t>
      </w:r>
      <w:r w:rsidR="001C3126">
        <w:rPr>
          <w:rFonts w:ascii="Verdana" w:hAnsi="Verdana" w:cs="Arial"/>
          <w:b/>
          <w:i/>
          <w:sz w:val="20"/>
          <w:szCs w:val="20"/>
        </w:rPr>
        <w:t>Sukcesywna d</w:t>
      </w:r>
      <w:r w:rsidR="001723A5">
        <w:rPr>
          <w:rFonts w:ascii="Verdana" w:hAnsi="Verdana" w:cs="Arial"/>
          <w:b/>
          <w:i/>
          <w:sz w:val="20"/>
          <w:szCs w:val="20"/>
        </w:rPr>
        <w:t>ostawa odczynników chemicznych</w:t>
      </w:r>
      <w:r w:rsidR="00444ECC">
        <w:rPr>
          <w:rFonts w:ascii="Verdana" w:hAnsi="Verdana" w:cs="Arial"/>
          <w:b/>
          <w:i/>
          <w:sz w:val="20"/>
          <w:szCs w:val="20"/>
        </w:rPr>
        <w:t xml:space="preserve"> powtarzalnych</w:t>
      </w:r>
      <w:r w:rsidR="001723A5">
        <w:rPr>
          <w:rFonts w:ascii="Verdana" w:hAnsi="Verdana" w:cs="Arial"/>
          <w:b/>
          <w:i/>
          <w:sz w:val="20"/>
          <w:szCs w:val="20"/>
        </w:rPr>
        <w:t xml:space="preserve"> na potrzeby jednostek Uniwersytetu Wrocławskiego”</w:t>
      </w:r>
      <w:r w:rsidR="00444ECC">
        <w:rPr>
          <w:rFonts w:ascii="Verdana" w:hAnsi="Verdana" w:cs="Arial"/>
          <w:b/>
          <w:i/>
          <w:sz w:val="20"/>
          <w:szCs w:val="20"/>
        </w:rPr>
        <w:t xml:space="preserve"> z podziałem na cztery </w:t>
      </w:r>
      <w:r w:rsidR="001C3126">
        <w:rPr>
          <w:rFonts w:ascii="Verdana" w:hAnsi="Verdana" w:cs="Arial"/>
          <w:b/>
          <w:i/>
          <w:sz w:val="20"/>
          <w:szCs w:val="20"/>
        </w:rPr>
        <w:t>zadania</w:t>
      </w:r>
    </w:p>
    <w:p w14:paraId="3C9F1F28" w14:textId="4B924A84" w:rsidR="00444ECC" w:rsidRDefault="00444ECC" w:rsidP="00444ECC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>
        <w:rPr>
          <w:rFonts w:ascii="Verdana" w:hAnsi="Verdana" w:cs="Arial"/>
          <w:b/>
          <w:sz w:val="20"/>
          <w:lang w:eastAsia="ar-SA"/>
        </w:rPr>
        <w:t xml:space="preserve">W ZAKRESIE </w:t>
      </w:r>
      <w:r w:rsidR="001C3126">
        <w:rPr>
          <w:rFonts w:ascii="Verdana" w:hAnsi="Verdana" w:cs="Arial"/>
          <w:b/>
          <w:sz w:val="20"/>
          <w:lang w:eastAsia="ar-SA"/>
        </w:rPr>
        <w:t>zdania</w:t>
      </w:r>
      <w:r>
        <w:rPr>
          <w:rFonts w:ascii="Verdana" w:hAnsi="Verdana" w:cs="Arial"/>
          <w:b/>
          <w:sz w:val="20"/>
          <w:lang w:eastAsia="ar-SA"/>
        </w:rPr>
        <w:t xml:space="preserve"> …………………….(</w:t>
      </w:r>
      <w:r w:rsidRPr="004113A8">
        <w:rPr>
          <w:rFonts w:ascii="Verdana" w:eastAsia="Verdana" w:hAnsi="Verdana" w:cs="Verdana"/>
          <w:sz w:val="16"/>
          <w:szCs w:val="16"/>
        </w:rPr>
        <w:t xml:space="preserve"> </w:t>
      </w:r>
      <w:r w:rsidRPr="006D5899">
        <w:rPr>
          <w:rFonts w:ascii="Verdana" w:eastAsia="Verdana" w:hAnsi="Verdana" w:cs="Verdana"/>
          <w:sz w:val="16"/>
          <w:szCs w:val="16"/>
        </w:rPr>
        <w:t>należy wpisać część którą dotyczy</w:t>
      </w:r>
      <w:r>
        <w:rPr>
          <w:rFonts w:ascii="Verdana" w:hAnsi="Verdana" w:cs="Arial"/>
          <w:b/>
          <w:sz w:val="20"/>
          <w:lang w:eastAsia="ar-SA"/>
        </w:rPr>
        <w:t>)</w:t>
      </w:r>
    </w:p>
    <w:p w14:paraId="3F7B093D" w14:textId="77777777" w:rsidR="00444ECC" w:rsidRPr="006D5899" w:rsidRDefault="00444ECC" w:rsidP="00444EC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13A175D" w14:textId="77777777" w:rsidR="00444ECC" w:rsidRPr="00EE106E" w:rsidRDefault="00444ECC" w:rsidP="00E31ED7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5EA5C845" w14:textId="77777777" w:rsidR="00E31ED7" w:rsidRPr="00EE106E" w:rsidRDefault="00E31ED7" w:rsidP="00E31ED7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900F382" w14:textId="77777777" w:rsidR="00E31ED7" w:rsidRPr="00EE106E" w:rsidRDefault="00E31ED7" w:rsidP="00E31ED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 xml:space="preserve">Oświadczam/y, że </w:t>
      </w:r>
      <w:r w:rsidRPr="00EE106E">
        <w:rPr>
          <w:rFonts w:ascii="Verdana" w:hAnsi="Verdana" w:cs="Arial"/>
          <w:b/>
          <w:sz w:val="20"/>
          <w:szCs w:val="20"/>
        </w:rPr>
        <w:t xml:space="preserve">aktualne są </w:t>
      </w:r>
      <w:r w:rsidRPr="00EE106E">
        <w:rPr>
          <w:rFonts w:ascii="Verdana" w:hAnsi="Verdana" w:cs="Arial"/>
          <w:sz w:val="20"/>
          <w:szCs w:val="20"/>
        </w:rPr>
        <w:t>informacje zawarte w Jednolitym Europejskim Dokumencie Zamówienia (JEDZ), w zakresie podstaw wykluczenia z postępowania, o których mowa w:</w:t>
      </w:r>
    </w:p>
    <w:p w14:paraId="548A800B" w14:textId="77777777" w:rsidR="00604C8E" w:rsidRDefault="00E31ED7" w:rsidP="00604C8E">
      <w:pPr>
        <w:pStyle w:val="Bezodstpw"/>
        <w:numPr>
          <w:ilvl w:val="4"/>
          <w:numId w:val="1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EE106E">
        <w:rPr>
          <w:rFonts w:ascii="Verdana" w:hAnsi="Verdana"/>
          <w:sz w:val="20"/>
          <w:szCs w:val="20"/>
        </w:rPr>
        <w:t>art. 108 ust. 1</w:t>
      </w:r>
      <w:r w:rsidR="00604C8E">
        <w:rPr>
          <w:rFonts w:ascii="Verdana" w:hAnsi="Verdana"/>
          <w:sz w:val="20"/>
          <w:szCs w:val="20"/>
        </w:rPr>
        <w:t xml:space="preserve"> pkt 3</w:t>
      </w:r>
      <w:r w:rsidRPr="00EE106E">
        <w:rPr>
          <w:rFonts w:ascii="Verdana" w:hAnsi="Verdana"/>
          <w:sz w:val="20"/>
          <w:szCs w:val="20"/>
        </w:rPr>
        <w:t xml:space="preserve"> </w:t>
      </w:r>
      <w:r w:rsidR="00B16181">
        <w:rPr>
          <w:rFonts w:ascii="Verdana" w:hAnsi="Verdana"/>
          <w:sz w:val="20"/>
          <w:szCs w:val="20"/>
        </w:rPr>
        <w:t>p.z.p.</w:t>
      </w:r>
    </w:p>
    <w:p w14:paraId="605EFA37" w14:textId="77777777" w:rsidR="00604C8E" w:rsidRDefault="00604C8E" w:rsidP="00604C8E">
      <w:pPr>
        <w:pStyle w:val="Bezodstpw"/>
        <w:numPr>
          <w:ilvl w:val="4"/>
          <w:numId w:val="1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108 ust. 1 pkt 4 p.z.p.</w:t>
      </w:r>
    </w:p>
    <w:p w14:paraId="36B1F01D" w14:textId="77777777" w:rsidR="00604C8E" w:rsidRDefault="00604C8E" w:rsidP="00604C8E">
      <w:pPr>
        <w:pStyle w:val="Bezodstpw"/>
        <w:numPr>
          <w:ilvl w:val="4"/>
          <w:numId w:val="1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108 ust. 1 pkt 5 p.z.p.</w:t>
      </w:r>
    </w:p>
    <w:p w14:paraId="63556418" w14:textId="77777777" w:rsidR="00604C8E" w:rsidRPr="00604C8E" w:rsidRDefault="00604C8E" w:rsidP="00604C8E">
      <w:pPr>
        <w:pStyle w:val="Bezodstpw"/>
        <w:numPr>
          <w:ilvl w:val="4"/>
          <w:numId w:val="1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108 ust. 1 pkt 6 p.z.p.</w:t>
      </w:r>
    </w:p>
    <w:p w14:paraId="5DEDEB92" w14:textId="77777777" w:rsidR="00B16181" w:rsidRPr="00EE106E" w:rsidRDefault="00B16181" w:rsidP="00604C8E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0B732DBD" w14:textId="77777777" w:rsidR="00E31ED7" w:rsidRPr="00D25474" w:rsidRDefault="00E31ED7" w:rsidP="00E31ED7">
      <w:pPr>
        <w:pStyle w:val="Bezodstpw"/>
        <w:spacing w:line="360" w:lineRule="auto"/>
        <w:jc w:val="both"/>
        <w:rPr>
          <w:rFonts w:ascii="Verdana" w:hAnsi="Verdana" w:cs="Arial"/>
          <w:sz w:val="16"/>
          <w:szCs w:val="20"/>
        </w:rPr>
      </w:pPr>
      <w:r w:rsidRPr="00D25474">
        <w:rPr>
          <w:rFonts w:ascii="Verdana" w:hAnsi="Verdana" w:cs="Arial"/>
          <w:sz w:val="16"/>
          <w:szCs w:val="20"/>
        </w:rPr>
        <w:t xml:space="preserve">(Wypełnić jeżeli dotyczy) </w:t>
      </w:r>
    </w:p>
    <w:p w14:paraId="5CAE5C23" w14:textId="77777777" w:rsidR="00E31ED7" w:rsidRPr="00EE106E" w:rsidRDefault="00E31ED7" w:rsidP="00E31ED7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EE106E">
        <w:rPr>
          <w:rFonts w:ascii="Verdana" w:hAnsi="Verdana" w:cs="Arial"/>
          <w:b/>
          <w:sz w:val="20"/>
          <w:szCs w:val="20"/>
        </w:rPr>
        <w:t>są nieaktualne</w:t>
      </w:r>
      <w:r w:rsidRPr="00EE106E">
        <w:rPr>
          <w:rFonts w:ascii="Verdana" w:hAnsi="Verdana" w:cs="Arial"/>
          <w:sz w:val="20"/>
          <w:szCs w:val="20"/>
        </w:rPr>
        <w:t xml:space="preserve"> w zastępującym zakresie:</w:t>
      </w:r>
    </w:p>
    <w:p w14:paraId="28119890" w14:textId="77777777" w:rsidR="00E31ED7" w:rsidRPr="00EE106E" w:rsidRDefault="00E31ED7" w:rsidP="00E31ED7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6168ABA" w14:textId="77777777" w:rsidR="00E31ED7" w:rsidRPr="00D25474" w:rsidRDefault="00E31ED7" w:rsidP="00E31ED7">
      <w:pPr>
        <w:spacing w:after="0" w:line="360" w:lineRule="auto"/>
        <w:jc w:val="center"/>
        <w:rPr>
          <w:rFonts w:ascii="Verdana" w:hAnsi="Verdana" w:cs="Arial"/>
          <w:sz w:val="16"/>
          <w:szCs w:val="20"/>
        </w:rPr>
      </w:pPr>
      <w:r w:rsidRPr="00D25474">
        <w:rPr>
          <w:rFonts w:ascii="Verdana" w:hAnsi="Verdana" w:cs="Arial"/>
          <w:sz w:val="16"/>
          <w:szCs w:val="20"/>
        </w:rPr>
        <w:t>(wskazać odpowiedni punkt z listy wskazanej powyżej)</w:t>
      </w:r>
    </w:p>
    <w:p w14:paraId="69D4E72C" w14:textId="77777777" w:rsidR="00E31ED7" w:rsidRPr="00EE106E" w:rsidRDefault="00E31ED7" w:rsidP="00E31ED7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7B56884" w14:textId="77777777" w:rsidR="00E31ED7" w:rsidRPr="00EE106E" w:rsidRDefault="00E31ED7" w:rsidP="00E31ED7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5774825" w14:textId="77777777" w:rsidR="00E31ED7" w:rsidRPr="00EE106E" w:rsidRDefault="00E31ED7" w:rsidP="00E31ED7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EE106E">
        <w:rPr>
          <w:rFonts w:ascii="Verdana" w:hAnsi="Verdana" w:cs="Arial"/>
          <w:b/>
          <w:sz w:val="20"/>
          <w:szCs w:val="20"/>
        </w:rPr>
        <w:lastRenderedPageBreak/>
        <w:t>OŚWIADCZENIE DOTYCZĄCE PODANYCH INFORMACJI:</w:t>
      </w:r>
    </w:p>
    <w:p w14:paraId="7C17BC7B" w14:textId="77777777" w:rsidR="00E31ED7" w:rsidRPr="00EE106E" w:rsidRDefault="00E31ED7" w:rsidP="00E31ED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E106E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5A6C36E" w14:textId="77777777" w:rsidR="00E31ED7" w:rsidRPr="00EE106E" w:rsidRDefault="00E31ED7" w:rsidP="00E31ED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A41978" w14:textId="77777777" w:rsidR="00E31ED7" w:rsidRPr="00EE106E" w:rsidRDefault="00E31ED7" w:rsidP="00E31ED7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0771E784" w14:textId="77777777" w:rsidR="00E31ED7" w:rsidRDefault="00E31ED7" w:rsidP="00E31ED7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bookmarkStart w:id="2" w:name="_Hlk69509477"/>
      <w:bookmarkEnd w:id="0"/>
      <w:r w:rsidRPr="00EE106E">
        <w:rPr>
          <w:rFonts w:ascii="Verdana" w:hAnsi="Verdana"/>
          <w:b/>
          <w:i/>
          <w:sz w:val="20"/>
          <w:szCs w:val="20"/>
        </w:rPr>
        <w:t>Oświadczenie musi być opatrzone</w:t>
      </w:r>
      <w:r w:rsidR="001723A5">
        <w:rPr>
          <w:rFonts w:ascii="Verdana" w:hAnsi="Verdana"/>
          <w:b/>
          <w:i/>
          <w:sz w:val="20"/>
          <w:szCs w:val="20"/>
        </w:rPr>
        <w:t xml:space="preserve"> kwalifikowanym podpisem elektronicznym</w:t>
      </w:r>
      <w:r w:rsidRPr="00EE106E">
        <w:rPr>
          <w:rFonts w:ascii="Verdana" w:hAnsi="Verdana"/>
          <w:b/>
          <w:i/>
          <w:sz w:val="20"/>
          <w:szCs w:val="20"/>
        </w:rPr>
        <w:t xml:space="preserve"> przez osobę lub osoby uprawnione do reprezentowania Wykonawcy/Wykona</w:t>
      </w:r>
      <w:r>
        <w:rPr>
          <w:rFonts w:ascii="Verdana" w:hAnsi="Verdana"/>
          <w:b/>
          <w:i/>
          <w:sz w:val="20"/>
          <w:szCs w:val="20"/>
        </w:rPr>
        <w:t>wcy wspólnie ubiegającego się o </w:t>
      </w:r>
      <w:r w:rsidRPr="00EE106E">
        <w:rPr>
          <w:rFonts w:ascii="Verdana" w:hAnsi="Verdana"/>
          <w:b/>
          <w:i/>
          <w:sz w:val="20"/>
          <w:szCs w:val="20"/>
        </w:rPr>
        <w:t>zamówienie/podmiotu udostępniającego zasoby</w:t>
      </w:r>
      <w:r w:rsidR="001723A5">
        <w:rPr>
          <w:rFonts w:ascii="Verdana" w:hAnsi="Verdana"/>
          <w:b/>
          <w:i/>
          <w:sz w:val="20"/>
          <w:szCs w:val="20"/>
        </w:rPr>
        <w:t>.</w:t>
      </w:r>
    </w:p>
    <w:p w14:paraId="37CB5B0A" w14:textId="77777777" w:rsidR="001723A5" w:rsidRPr="00EE106E" w:rsidRDefault="001723A5" w:rsidP="00E31ED7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0F706F4B" w14:textId="77777777" w:rsidR="00E31ED7" w:rsidRDefault="00E31ED7" w:rsidP="00E31ED7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EE106E">
        <w:rPr>
          <w:rFonts w:ascii="Verdana" w:hAnsi="Verdana"/>
          <w:b/>
          <w:i/>
          <w:sz w:val="20"/>
          <w:szCs w:val="20"/>
        </w:rPr>
        <w:t>Oświadczenie należy złożyć po wezwaniu przez Zamawiającego.</w:t>
      </w:r>
      <w:bookmarkEnd w:id="2"/>
    </w:p>
    <w:sectPr w:rsidR="00E3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3162" w14:textId="77777777" w:rsidR="001723A5" w:rsidRDefault="001723A5" w:rsidP="001723A5">
      <w:pPr>
        <w:spacing w:after="0" w:line="240" w:lineRule="auto"/>
      </w:pPr>
      <w:r>
        <w:separator/>
      </w:r>
    </w:p>
  </w:endnote>
  <w:endnote w:type="continuationSeparator" w:id="0">
    <w:p w14:paraId="1DCA9E48" w14:textId="77777777" w:rsidR="001723A5" w:rsidRDefault="001723A5" w:rsidP="0017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4FDC" w14:textId="77777777" w:rsidR="001723A5" w:rsidRDefault="001723A5" w:rsidP="001723A5">
      <w:pPr>
        <w:spacing w:after="0" w:line="240" w:lineRule="auto"/>
      </w:pPr>
      <w:r>
        <w:separator/>
      </w:r>
    </w:p>
  </w:footnote>
  <w:footnote w:type="continuationSeparator" w:id="0">
    <w:p w14:paraId="68D9506A" w14:textId="77777777" w:rsidR="001723A5" w:rsidRDefault="001723A5" w:rsidP="001723A5">
      <w:pPr>
        <w:spacing w:after="0" w:line="240" w:lineRule="auto"/>
      </w:pPr>
      <w:r>
        <w:continuationSeparator/>
      </w:r>
    </w:p>
  </w:footnote>
  <w:footnote w:id="1">
    <w:p w14:paraId="635811EB" w14:textId="77777777" w:rsidR="001723A5" w:rsidRDefault="001723A5">
      <w:pPr>
        <w:pStyle w:val="Tekstprzypisudolnego"/>
      </w:pPr>
      <w:r>
        <w:rPr>
          <w:rStyle w:val="Odwoanieprzypisudolnego"/>
        </w:rPr>
        <w:footnoteRef/>
      </w:r>
      <w:r>
        <w:t xml:space="preserve"> Wypełnić odpowiednio którego podmiotu oświadczenie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238263">
    <w:abstractNumId w:val="2"/>
  </w:num>
  <w:num w:numId="2" w16cid:durableId="654457466">
    <w:abstractNumId w:val="0"/>
  </w:num>
  <w:num w:numId="3" w16cid:durableId="123485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7"/>
    <w:rsid w:val="001723A5"/>
    <w:rsid w:val="001C3126"/>
    <w:rsid w:val="00242D98"/>
    <w:rsid w:val="00444ECC"/>
    <w:rsid w:val="005A5966"/>
    <w:rsid w:val="00604C8E"/>
    <w:rsid w:val="006C000A"/>
    <w:rsid w:val="00B16181"/>
    <w:rsid w:val="00C92225"/>
    <w:rsid w:val="00E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9BB6"/>
  <w15:chartTrackingRefBased/>
  <w15:docId w15:val="{494BE2A1-72C6-41CC-B8B8-7EA0A5B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D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E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ED7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E31ED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"/>
    <w:basedOn w:val="Normalny"/>
    <w:link w:val="AkapitzlistZnak"/>
    <w:uiPriority w:val="34"/>
    <w:qFormat/>
    <w:rsid w:val="00E31ED7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"/>
    <w:link w:val="Akapitzlist"/>
    <w:uiPriority w:val="34"/>
    <w:qFormat/>
    <w:rsid w:val="00E31ED7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3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3</cp:revision>
  <dcterms:created xsi:type="dcterms:W3CDTF">2022-09-04T07:52:00Z</dcterms:created>
  <dcterms:modified xsi:type="dcterms:W3CDTF">2022-09-19T07:15:00Z</dcterms:modified>
</cp:coreProperties>
</file>