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87F8" w14:textId="77777777" w:rsidR="001E4867" w:rsidRPr="003A3A4C" w:rsidRDefault="001E4867" w:rsidP="001E4867">
      <w:pPr>
        <w:pStyle w:val="p"/>
        <w:jc w:val="right"/>
        <w:rPr>
          <w:rFonts w:ascii="Arial" w:hAnsi="Arial" w:cs="Arial"/>
        </w:rPr>
      </w:pPr>
      <w:bookmarkStart w:id="0" w:name="_GoBack"/>
      <w:bookmarkEnd w:id="0"/>
    </w:p>
    <w:p w14:paraId="36E5EC04" w14:textId="77777777" w:rsidR="001E4867" w:rsidRPr="003A3A4C" w:rsidRDefault="001E4867" w:rsidP="001E4867">
      <w:pPr>
        <w:pStyle w:val="p"/>
        <w:jc w:val="right"/>
        <w:rPr>
          <w:rFonts w:ascii="Arial" w:hAnsi="Arial" w:cs="Arial"/>
        </w:rPr>
      </w:pPr>
    </w:p>
    <w:p w14:paraId="2D9C34C3" w14:textId="4475001B" w:rsidR="001E4867" w:rsidRPr="003A3A4C" w:rsidRDefault="001E4867" w:rsidP="001E4867">
      <w:pPr>
        <w:pStyle w:val="p"/>
        <w:jc w:val="right"/>
        <w:rPr>
          <w:rFonts w:ascii="Arial" w:hAnsi="Arial" w:cs="Arial"/>
        </w:rPr>
      </w:pP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  <w:t xml:space="preserve">Załącznik nr </w:t>
      </w:r>
      <w:r w:rsidR="00CB34B1">
        <w:rPr>
          <w:rFonts w:ascii="Arial" w:hAnsi="Arial" w:cs="Arial"/>
        </w:rPr>
        <w:t>3</w:t>
      </w:r>
      <w:r w:rsidRPr="003A3A4C">
        <w:rPr>
          <w:rFonts w:ascii="Arial" w:hAnsi="Arial" w:cs="Arial"/>
        </w:rPr>
        <w:tab/>
      </w:r>
    </w:p>
    <w:p w14:paraId="5CA0F87A" w14:textId="73CF032B" w:rsidR="001E4867" w:rsidRPr="003A3A4C" w:rsidRDefault="001E4867" w:rsidP="001E4867">
      <w:pPr>
        <w:spacing w:after="0" w:line="312" w:lineRule="auto"/>
        <w:rPr>
          <w:rFonts w:ascii="Arial" w:hAnsi="Arial" w:cs="Arial"/>
          <w:b/>
          <w:bCs/>
        </w:rPr>
      </w:pPr>
      <w:r w:rsidRPr="003A3A4C">
        <w:rPr>
          <w:rFonts w:ascii="Arial" w:hAnsi="Arial" w:cs="Arial"/>
          <w:b/>
        </w:rPr>
        <w:t xml:space="preserve">Znak sprawy: </w:t>
      </w:r>
      <w:r w:rsidR="009F5646" w:rsidRPr="009F5646">
        <w:rPr>
          <w:rFonts w:ascii="Arial" w:hAnsi="Arial" w:cs="Arial"/>
          <w:b/>
        </w:rPr>
        <w:t>CZ-272-4/22</w:t>
      </w:r>
    </w:p>
    <w:p w14:paraId="26693FC8" w14:textId="77777777" w:rsidR="001E4867" w:rsidRPr="003A3A4C" w:rsidRDefault="001E4867" w:rsidP="001E4867">
      <w:pPr>
        <w:pStyle w:val="p"/>
        <w:rPr>
          <w:rFonts w:ascii="Arial" w:hAnsi="Arial" w:cs="Arial"/>
        </w:rPr>
      </w:pP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  <w:r w:rsidRPr="003A3A4C">
        <w:rPr>
          <w:rFonts w:ascii="Arial" w:hAnsi="Arial" w:cs="Arial"/>
        </w:rPr>
        <w:tab/>
      </w:r>
    </w:p>
    <w:p w14:paraId="2EC09EDE" w14:textId="77777777" w:rsidR="001E4867" w:rsidRPr="003A3A4C" w:rsidRDefault="001E4867" w:rsidP="001E4867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2E9B81DE" w14:textId="212428D4" w:rsidR="001E4867" w:rsidRPr="003A3A4C" w:rsidRDefault="001E4867" w:rsidP="001E4867">
      <w:pPr>
        <w:pStyle w:val="center"/>
        <w:rPr>
          <w:rFonts w:ascii="Arial" w:hAnsi="Arial" w:cs="Arial"/>
          <w:b/>
          <w:sz w:val="28"/>
          <w:szCs w:val="28"/>
        </w:rPr>
      </w:pPr>
      <w:r w:rsidRPr="003A3A4C">
        <w:rPr>
          <w:rStyle w:val="bold"/>
          <w:rFonts w:ascii="Arial" w:hAnsi="Arial" w:cs="Arial"/>
          <w:sz w:val="28"/>
          <w:szCs w:val="28"/>
        </w:rPr>
        <w:t>Oświadczenie o braku podstaw do wykluczenia i spełnianiu warunków</w:t>
      </w:r>
      <w:r w:rsidR="00246A49">
        <w:rPr>
          <w:rStyle w:val="bold"/>
          <w:rFonts w:ascii="Arial" w:hAnsi="Arial" w:cs="Arial"/>
          <w:sz w:val="28"/>
          <w:szCs w:val="28"/>
        </w:rPr>
        <w:t xml:space="preserve"> udziału w postępowaniu</w:t>
      </w:r>
    </w:p>
    <w:p w14:paraId="1ED1E59C" w14:textId="77777777" w:rsidR="001E4867" w:rsidRPr="003A3A4C" w:rsidRDefault="001E4867" w:rsidP="001E4867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756261D8" w14:textId="77777777" w:rsidR="001E4867" w:rsidRPr="003A3A4C" w:rsidRDefault="001E4867" w:rsidP="001E4867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5A5082F2" w14:textId="3F4AC472" w:rsidR="001E4867" w:rsidRPr="003A3A4C" w:rsidRDefault="001E4867" w:rsidP="001E4867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3A3A4C">
        <w:rPr>
          <w:rStyle w:val="bold"/>
          <w:rFonts w:ascii="Arial" w:hAnsi="Arial" w:cs="Arial"/>
        </w:rPr>
        <w:t>Oświadczenie jest składane w postępowaniu pod nazwą: „</w:t>
      </w:r>
      <w:r w:rsidRPr="003A3A4C">
        <w:rPr>
          <w:rFonts w:ascii="Arial" w:hAnsi="Arial" w:cs="Arial"/>
          <w:b/>
        </w:rPr>
        <w:t>Dostawa i montaż stacji badawczej do uzdatniania wody geotermalnej z hybrydowym systemem odsalania wraz z instalacją termicznego zatężania koncentratu”</w:t>
      </w:r>
      <w:r w:rsidRPr="003A3A4C">
        <w:rPr>
          <w:rFonts w:ascii="Arial" w:hAnsi="Arial" w:cs="Arial"/>
          <w:b/>
          <w:bCs/>
        </w:rPr>
        <w:t>, prowadzonego przez Zamawiającego Instytut Gospodarki Surowcami Mineralnymi i</w:t>
      </w:r>
      <w:r w:rsidR="00377E6B">
        <w:rPr>
          <w:rFonts w:ascii="Arial" w:hAnsi="Arial" w:cs="Arial"/>
          <w:b/>
          <w:bCs/>
        </w:rPr>
        <w:t> </w:t>
      </w:r>
      <w:r w:rsidRPr="003A3A4C">
        <w:rPr>
          <w:rFonts w:ascii="Arial" w:hAnsi="Arial" w:cs="Arial"/>
          <w:b/>
          <w:bCs/>
        </w:rPr>
        <w:t>Energią Polskiej Akademii Nauk.</w:t>
      </w:r>
    </w:p>
    <w:p w14:paraId="5DBC51E8" w14:textId="77777777" w:rsidR="001E4867" w:rsidRPr="003A3A4C" w:rsidRDefault="001E4867" w:rsidP="001E4867">
      <w:pPr>
        <w:spacing w:after="0" w:line="312" w:lineRule="auto"/>
        <w:jc w:val="center"/>
        <w:rPr>
          <w:rFonts w:ascii="Arial" w:hAnsi="Arial" w:cs="Arial"/>
          <w:b/>
        </w:rPr>
      </w:pPr>
    </w:p>
    <w:p w14:paraId="1C9F22E0" w14:textId="77777777" w:rsidR="001E4867" w:rsidRPr="003A3A4C" w:rsidRDefault="001E4867" w:rsidP="001E4867">
      <w:pPr>
        <w:spacing w:after="0" w:line="312" w:lineRule="auto"/>
        <w:rPr>
          <w:rFonts w:ascii="Arial" w:hAnsi="Arial" w:cs="Arial"/>
          <w:b/>
          <w:bCs/>
        </w:rPr>
      </w:pPr>
    </w:p>
    <w:p w14:paraId="2009ACF1" w14:textId="77777777" w:rsidR="001E4867" w:rsidRPr="003A3A4C" w:rsidRDefault="001E4867" w:rsidP="001E4867">
      <w:pPr>
        <w:spacing w:after="0" w:line="312" w:lineRule="auto"/>
        <w:rPr>
          <w:rFonts w:ascii="Arial" w:hAnsi="Arial" w:cs="Arial"/>
          <w:b/>
          <w:bCs/>
        </w:rPr>
      </w:pPr>
      <w:r w:rsidRPr="003A3A4C">
        <w:rPr>
          <w:rFonts w:ascii="Arial" w:hAnsi="Arial" w:cs="Arial"/>
          <w:b/>
          <w:bCs/>
        </w:rPr>
        <w:t xml:space="preserve">Dane Wykonawcy: </w:t>
      </w:r>
    </w:p>
    <w:p w14:paraId="2E3C4A8E" w14:textId="77777777" w:rsidR="001E4867" w:rsidRPr="003A3A4C" w:rsidRDefault="001E4867" w:rsidP="001E4867">
      <w:pPr>
        <w:spacing w:after="0" w:line="312" w:lineRule="auto"/>
        <w:rPr>
          <w:rFonts w:ascii="Arial" w:hAnsi="Arial" w:cs="Arial"/>
        </w:rPr>
      </w:pPr>
    </w:p>
    <w:p w14:paraId="5A04FB7B" w14:textId="77777777" w:rsidR="001E4867" w:rsidRPr="003A3A4C" w:rsidRDefault="001E4867" w:rsidP="001E4867">
      <w:pPr>
        <w:spacing w:after="0" w:line="312" w:lineRule="auto"/>
        <w:rPr>
          <w:rFonts w:ascii="Arial" w:hAnsi="Arial" w:cs="Arial"/>
        </w:rPr>
      </w:pPr>
      <w:r w:rsidRPr="003A3A4C">
        <w:rPr>
          <w:rFonts w:ascii="Arial" w:hAnsi="Arial" w:cs="Arial"/>
        </w:rPr>
        <w:t>Nazwa wykonawcy.......................................................................................................</w:t>
      </w:r>
    </w:p>
    <w:p w14:paraId="0C308BFB" w14:textId="77777777" w:rsidR="001E4867" w:rsidRPr="00D93F5A" w:rsidRDefault="001E4867" w:rsidP="001E4867">
      <w:pPr>
        <w:spacing w:after="0" w:line="312" w:lineRule="auto"/>
        <w:rPr>
          <w:rFonts w:ascii="Arial" w:hAnsi="Arial" w:cs="Arial"/>
        </w:rPr>
      </w:pPr>
      <w:r w:rsidRPr="00D93F5A">
        <w:rPr>
          <w:rFonts w:ascii="Arial" w:hAnsi="Arial" w:cs="Arial"/>
        </w:rPr>
        <w:t>Adres wykonawcy……………………………………………………………………………</w:t>
      </w:r>
    </w:p>
    <w:p w14:paraId="3D76DE0C" w14:textId="77777777" w:rsidR="001E4867" w:rsidRPr="00D93F5A" w:rsidRDefault="001E4867" w:rsidP="001E4867">
      <w:pPr>
        <w:spacing w:after="0" w:line="312" w:lineRule="auto"/>
        <w:rPr>
          <w:rFonts w:ascii="Arial" w:hAnsi="Arial" w:cs="Arial"/>
        </w:rPr>
      </w:pPr>
      <w:r w:rsidRPr="00D93F5A">
        <w:rPr>
          <w:rFonts w:ascii="Arial" w:hAnsi="Arial" w:cs="Arial"/>
        </w:rPr>
        <w:t>Numer telefonu.............................................................................................................</w:t>
      </w:r>
    </w:p>
    <w:p w14:paraId="14313F3D" w14:textId="77777777" w:rsidR="001E4867" w:rsidRPr="00D93F5A" w:rsidRDefault="001E4867" w:rsidP="001E4867">
      <w:pPr>
        <w:spacing w:after="0" w:line="312" w:lineRule="auto"/>
        <w:rPr>
          <w:rFonts w:ascii="Arial" w:hAnsi="Arial" w:cs="Arial"/>
        </w:rPr>
      </w:pPr>
      <w:r w:rsidRPr="00D93F5A">
        <w:rPr>
          <w:rFonts w:ascii="Arial" w:hAnsi="Arial" w:cs="Arial"/>
        </w:rPr>
        <w:t>Adres e-mail.................................................................................................................</w:t>
      </w:r>
    </w:p>
    <w:p w14:paraId="4053C893" w14:textId="77777777" w:rsidR="001E4867" w:rsidRPr="003A3A4C" w:rsidRDefault="001E4867" w:rsidP="001E4867">
      <w:pPr>
        <w:spacing w:after="0" w:line="312" w:lineRule="auto"/>
        <w:rPr>
          <w:rFonts w:ascii="Arial" w:hAnsi="Arial" w:cs="Arial"/>
        </w:rPr>
      </w:pPr>
      <w:r w:rsidRPr="003A3A4C">
        <w:rPr>
          <w:rFonts w:ascii="Arial" w:hAnsi="Arial" w:cs="Arial"/>
        </w:rPr>
        <w:t>NIP..................................................   REGON.............................................................</w:t>
      </w:r>
    </w:p>
    <w:p w14:paraId="694278D4" w14:textId="77777777" w:rsidR="001E4867" w:rsidRPr="003A3A4C" w:rsidRDefault="001E4867" w:rsidP="001E4867">
      <w:pPr>
        <w:pStyle w:val="right"/>
        <w:jc w:val="left"/>
        <w:rPr>
          <w:rFonts w:ascii="Arial" w:hAnsi="Arial" w:cs="Arial"/>
        </w:rPr>
      </w:pPr>
    </w:p>
    <w:p w14:paraId="36225D85" w14:textId="77777777" w:rsidR="001E4867" w:rsidRPr="003A3A4C" w:rsidRDefault="001E4867" w:rsidP="001E4867">
      <w:pPr>
        <w:spacing w:after="120" w:line="360" w:lineRule="auto"/>
        <w:rPr>
          <w:rFonts w:ascii="Arial" w:hAnsi="Arial" w:cs="Arial"/>
          <w:b/>
          <w:bCs/>
        </w:rPr>
      </w:pPr>
    </w:p>
    <w:p w14:paraId="5F6A7E7F" w14:textId="77777777" w:rsidR="001E4867" w:rsidRPr="003A3A4C" w:rsidRDefault="001E4867" w:rsidP="001E48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A3A4C">
        <w:rPr>
          <w:rFonts w:ascii="Arial" w:hAnsi="Arial" w:cs="Arial"/>
          <w:b/>
          <w:u w:val="single"/>
        </w:rPr>
        <w:t>Oświadczenie wykonawcy</w:t>
      </w:r>
    </w:p>
    <w:p w14:paraId="1383BD69" w14:textId="70E1B3B3" w:rsidR="001E4867" w:rsidRPr="003A3A4C" w:rsidRDefault="001E4867" w:rsidP="001E4867">
      <w:pPr>
        <w:spacing w:line="360" w:lineRule="auto"/>
        <w:jc w:val="center"/>
        <w:rPr>
          <w:rFonts w:ascii="Arial" w:hAnsi="Arial" w:cs="Arial"/>
          <w:b/>
        </w:rPr>
      </w:pPr>
      <w:r w:rsidRPr="003A3A4C">
        <w:rPr>
          <w:rFonts w:ascii="Arial" w:hAnsi="Arial" w:cs="Arial"/>
          <w:b/>
        </w:rPr>
        <w:t>składane na podstawie art. 125 ustawy z dnia 11 września 2019 r. Prawo zamówień publicznych</w:t>
      </w:r>
      <w:r w:rsidR="00246A49">
        <w:rPr>
          <w:rFonts w:ascii="Arial" w:hAnsi="Arial" w:cs="Arial"/>
          <w:b/>
        </w:rPr>
        <w:t xml:space="preserve"> </w:t>
      </w:r>
      <w:r w:rsidRPr="003A3A4C">
        <w:rPr>
          <w:rFonts w:ascii="Arial" w:hAnsi="Arial" w:cs="Arial"/>
          <w:b/>
        </w:rPr>
        <w:t xml:space="preserve">(dalej: „ustawa </w:t>
      </w:r>
      <w:proofErr w:type="spellStart"/>
      <w:r w:rsidRPr="003A3A4C">
        <w:rPr>
          <w:rFonts w:ascii="Arial" w:hAnsi="Arial" w:cs="Arial"/>
          <w:b/>
        </w:rPr>
        <w:t>Pzp</w:t>
      </w:r>
      <w:proofErr w:type="spellEnd"/>
      <w:r w:rsidRPr="003A3A4C">
        <w:rPr>
          <w:rFonts w:ascii="Arial" w:hAnsi="Arial" w:cs="Arial"/>
          <w:b/>
        </w:rPr>
        <w:t xml:space="preserve">”), </w:t>
      </w:r>
    </w:p>
    <w:p w14:paraId="40060E81" w14:textId="06B00819" w:rsidR="001E4867" w:rsidRPr="003A3A4C" w:rsidRDefault="001E4867" w:rsidP="001E4867">
      <w:pPr>
        <w:spacing w:line="360" w:lineRule="auto"/>
        <w:jc w:val="both"/>
        <w:rPr>
          <w:rFonts w:ascii="Arial" w:hAnsi="Arial" w:cs="Arial"/>
          <w:b/>
        </w:rPr>
      </w:pPr>
      <w:r w:rsidRPr="003A3A4C">
        <w:rPr>
          <w:rFonts w:ascii="Arial" w:hAnsi="Arial" w:cs="Arial"/>
          <w:b/>
        </w:rPr>
        <w:t xml:space="preserve">Przystępując do udziału w postępowaniu </w:t>
      </w:r>
      <w:bookmarkStart w:id="1" w:name="_Hlk516157636"/>
      <w:r w:rsidRPr="003A3A4C">
        <w:rPr>
          <w:rFonts w:ascii="Arial" w:hAnsi="Arial" w:cs="Arial"/>
          <w:b/>
        </w:rPr>
        <w:t xml:space="preserve">o udzielenie zamówienia publicznego </w:t>
      </w:r>
      <w:r w:rsidRPr="003A3A4C">
        <w:rPr>
          <w:rFonts w:ascii="Arial" w:hAnsi="Arial" w:cs="Arial"/>
          <w:b/>
          <w:bCs/>
        </w:rPr>
        <w:t xml:space="preserve">pod nazwą: </w:t>
      </w:r>
      <w:r w:rsidRPr="003A3A4C">
        <w:rPr>
          <w:rStyle w:val="bold"/>
          <w:rFonts w:ascii="Arial" w:hAnsi="Arial" w:cs="Arial"/>
        </w:rPr>
        <w:t>„</w:t>
      </w:r>
      <w:r w:rsidRPr="003A3A4C">
        <w:rPr>
          <w:rFonts w:ascii="Arial" w:hAnsi="Arial" w:cs="Arial"/>
          <w:b/>
        </w:rPr>
        <w:t>Dostawa i montaż stacji badawczej do uzdatniania wody geotermalnej z</w:t>
      </w:r>
      <w:r>
        <w:rPr>
          <w:rFonts w:ascii="Arial" w:hAnsi="Arial" w:cs="Arial"/>
          <w:b/>
        </w:rPr>
        <w:t> </w:t>
      </w:r>
      <w:r w:rsidRPr="003A3A4C">
        <w:rPr>
          <w:rFonts w:ascii="Arial" w:hAnsi="Arial" w:cs="Arial"/>
          <w:b/>
        </w:rPr>
        <w:t>hybrydowym systemem odsalania wraz z instalacją termicznego zatężania koncentratu”</w:t>
      </w:r>
    </w:p>
    <w:p w14:paraId="43674EE5" w14:textId="77777777" w:rsidR="001E4867" w:rsidRPr="003A3A4C" w:rsidRDefault="001E4867" w:rsidP="001E4867">
      <w:pPr>
        <w:rPr>
          <w:rFonts w:ascii="Arial" w:hAnsi="Arial" w:cs="Arial"/>
          <w:color w:val="000000"/>
        </w:rPr>
      </w:pPr>
      <w:bookmarkStart w:id="2" w:name="_Hlk41898323"/>
      <w:bookmarkStart w:id="3" w:name="_Hlk41898877"/>
      <w:bookmarkEnd w:id="1"/>
      <w:r w:rsidRPr="003A3A4C">
        <w:rPr>
          <w:rFonts w:ascii="Arial" w:hAnsi="Arial" w:cs="Arial"/>
        </w:rPr>
        <w:t xml:space="preserve"> </w:t>
      </w:r>
      <w:bookmarkStart w:id="4" w:name="_Hlk65668206"/>
      <w:bookmarkStart w:id="5" w:name="_Hlk44675969"/>
      <w:bookmarkEnd w:id="2"/>
    </w:p>
    <w:bookmarkEnd w:id="3"/>
    <w:bookmarkEnd w:id="4"/>
    <w:bookmarkEnd w:id="5"/>
    <w:p w14:paraId="6D4A6D79" w14:textId="77777777" w:rsidR="001E4867" w:rsidRPr="003A3A4C" w:rsidRDefault="001E4867" w:rsidP="001E4867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Arial" w:hAnsi="Arial" w:cs="Arial"/>
        </w:rPr>
      </w:pPr>
      <w:r w:rsidRPr="003A3A4C">
        <w:rPr>
          <w:rFonts w:ascii="Arial" w:hAnsi="Arial" w:cs="Arial"/>
        </w:rPr>
        <w:t>pod rygorem odpowiedzialności karnej, działając w imieniu Wykonawcy oświadczam, że:</w:t>
      </w:r>
    </w:p>
    <w:p w14:paraId="5B56A355" w14:textId="77777777" w:rsidR="001E4867" w:rsidRPr="003A3A4C" w:rsidRDefault="001E4867" w:rsidP="001E4867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</w:rPr>
      </w:pPr>
      <w:r w:rsidRPr="003A3A4C">
        <w:rPr>
          <w:rFonts w:ascii="Arial" w:hAnsi="Arial" w:cs="Arial"/>
        </w:rPr>
        <w:t>spełniam warunki udziału w postępowaniu określone w SWZ,</w:t>
      </w:r>
    </w:p>
    <w:p w14:paraId="25C4CEC5" w14:textId="4BF7DCDB" w:rsidR="001E4867" w:rsidRPr="003A3A4C" w:rsidRDefault="001E4867" w:rsidP="001E4867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</w:rPr>
      </w:pPr>
      <w:r w:rsidRPr="003A3A4C">
        <w:rPr>
          <w:rFonts w:ascii="Arial" w:hAnsi="Arial" w:cs="Arial"/>
        </w:rPr>
        <w:t xml:space="preserve">nie zachodzą / zachodzą* względem Wykonawcy podstawy do wykluczenia </w:t>
      </w:r>
      <w:r w:rsidR="00EC1AE7">
        <w:rPr>
          <w:rFonts w:ascii="Arial" w:hAnsi="Arial" w:cs="Arial"/>
        </w:rPr>
        <w:br/>
      </w:r>
      <w:r w:rsidRPr="003A3A4C">
        <w:rPr>
          <w:rFonts w:ascii="Arial" w:hAnsi="Arial" w:cs="Arial"/>
        </w:rPr>
        <w:t xml:space="preserve">z postępowania określone w art. </w:t>
      </w:r>
      <w:bookmarkStart w:id="6" w:name="_Hlk65665699"/>
      <w:r w:rsidRPr="003A3A4C">
        <w:rPr>
          <w:rFonts w:ascii="Arial" w:hAnsi="Arial" w:cs="Arial"/>
        </w:rPr>
        <w:t xml:space="preserve">art. 108 ust. 1 ustawy </w:t>
      </w:r>
      <w:proofErr w:type="spellStart"/>
      <w:r w:rsidRPr="003A3A4C">
        <w:rPr>
          <w:rFonts w:ascii="Arial" w:hAnsi="Arial" w:cs="Arial"/>
        </w:rPr>
        <w:t>Pzp</w:t>
      </w:r>
      <w:proofErr w:type="spellEnd"/>
      <w:r w:rsidRPr="003A3A4C">
        <w:rPr>
          <w:rFonts w:ascii="Arial" w:hAnsi="Arial" w:cs="Arial"/>
        </w:rPr>
        <w:t xml:space="preserve"> oraz art. 109 ust.1 pkt </w:t>
      </w:r>
      <w:r w:rsidRPr="003A3A4C">
        <w:rPr>
          <w:rFonts w:ascii="Arial" w:hAnsi="Arial" w:cs="Arial"/>
          <w:color w:val="000000" w:themeColor="text1"/>
        </w:rPr>
        <w:t xml:space="preserve">4, 5, 7, 8, 9, 10 ustawy </w:t>
      </w:r>
      <w:proofErr w:type="spellStart"/>
      <w:r w:rsidRPr="003A3A4C">
        <w:rPr>
          <w:rFonts w:ascii="Arial" w:hAnsi="Arial" w:cs="Arial"/>
        </w:rPr>
        <w:t>Pzp</w:t>
      </w:r>
      <w:proofErr w:type="spellEnd"/>
      <w:r w:rsidRPr="003A3A4C">
        <w:rPr>
          <w:rFonts w:ascii="Arial" w:hAnsi="Arial" w:cs="Arial"/>
        </w:rPr>
        <w:t>.</w:t>
      </w:r>
    </w:p>
    <w:p w14:paraId="0A3D1BB5" w14:textId="77777777" w:rsidR="001E4867" w:rsidRPr="003A3A4C" w:rsidRDefault="001E4867" w:rsidP="001E4867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</w:rPr>
      </w:pPr>
      <w:r w:rsidRPr="003A3A4C">
        <w:rPr>
          <w:rFonts w:ascii="Arial" w:hAnsi="Arial" w:cs="Arial"/>
        </w:rPr>
        <w:lastRenderedPageBreak/>
        <w:t xml:space="preserve">oświadczam, że zachodzą w stosunku do mnie podstawy wykluczenia z postępowania </w:t>
      </w:r>
      <w:r w:rsidRPr="003A3A4C">
        <w:rPr>
          <w:rFonts w:ascii="Arial" w:hAnsi="Arial" w:cs="Arial"/>
        </w:rPr>
        <w:br/>
        <w:t xml:space="preserve">na podstawie art. …………. ustawy </w:t>
      </w:r>
      <w:proofErr w:type="spellStart"/>
      <w:r w:rsidRPr="003A3A4C">
        <w:rPr>
          <w:rFonts w:ascii="Arial" w:hAnsi="Arial" w:cs="Arial"/>
        </w:rPr>
        <w:t>Pzp</w:t>
      </w:r>
      <w:proofErr w:type="spellEnd"/>
      <w:r w:rsidRPr="003A3A4C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3A3A4C">
        <w:rPr>
          <w:rFonts w:ascii="Arial" w:hAnsi="Arial" w:cs="Arial"/>
        </w:rPr>
        <w:t>Pzp</w:t>
      </w:r>
      <w:proofErr w:type="spellEnd"/>
      <w:r w:rsidRPr="003A3A4C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</w:t>
      </w:r>
    </w:p>
    <w:p w14:paraId="655CB4CF" w14:textId="00F5ADEE" w:rsidR="001E4867" w:rsidRPr="003A3A4C" w:rsidRDefault="001E4867" w:rsidP="001E4867">
      <w:pPr>
        <w:spacing w:before="120" w:line="312" w:lineRule="auto"/>
        <w:jc w:val="both"/>
        <w:rPr>
          <w:rFonts w:ascii="Arial" w:hAnsi="Arial" w:cs="Arial"/>
        </w:rPr>
      </w:pPr>
      <w:r w:rsidRPr="003A3A4C">
        <w:rPr>
          <w:rFonts w:ascii="Arial" w:hAnsi="Arial" w:cs="Arial"/>
        </w:rPr>
        <w:t xml:space="preserve">4. </w:t>
      </w:r>
      <w:r w:rsidRPr="003A3A4C">
        <w:rPr>
          <w:rFonts w:ascii="Arial" w:hAnsi="Arial" w:cs="Arial"/>
          <w:i/>
          <w:iCs/>
        </w:rPr>
        <w:t>(dotyczy wykonawcy wspólnie ubiegający się o udzielenie zamówienia)</w:t>
      </w:r>
      <w:r w:rsidRPr="003A3A4C">
        <w:rPr>
          <w:rFonts w:ascii="Arial" w:hAnsi="Arial" w:cs="Arial"/>
        </w:rPr>
        <w:t xml:space="preserve"> oświadczam, że wykonam </w:t>
      </w:r>
      <w:r w:rsidR="00246A49">
        <w:rPr>
          <w:rFonts w:ascii="Arial" w:hAnsi="Arial" w:cs="Arial"/>
        </w:rPr>
        <w:t>przedmiot zamówienia wspólnie z</w:t>
      </w:r>
      <w:r w:rsidRPr="003A3A4C">
        <w:rPr>
          <w:rFonts w:ascii="Arial" w:hAnsi="Arial" w:cs="Arial"/>
        </w:rPr>
        <w:t xml:space="preserve">: </w:t>
      </w:r>
    </w:p>
    <w:p w14:paraId="30916309" w14:textId="77777777" w:rsidR="001E4867" w:rsidRPr="003A3A4C" w:rsidRDefault="001E4867" w:rsidP="001E4867">
      <w:pPr>
        <w:spacing w:before="120" w:line="312" w:lineRule="auto"/>
        <w:ind w:left="360"/>
        <w:jc w:val="both"/>
        <w:rPr>
          <w:rFonts w:ascii="Arial" w:hAnsi="Arial" w:cs="Arial"/>
        </w:rPr>
      </w:pPr>
      <w:r w:rsidRPr="003A3A4C">
        <w:rPr>
          <w:rFonts w:ascii="Arial" w:hAnsi="Arial" w:cs="Arial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</w:t>
      </w:r>
      <w:bookmarkEnd w:id="6"/>
    </w:p>
    <w:p w14:paraId="54911115" w14:textId="77777777" w:rsidR="001E4867" w:rsidRPr="003A3A4C" w:rsidRDefault="001E4867" w:rsidP="001E4867">
      <w:pPr>
        <w:autoSpaceDN w:val="0"/>
        <w:ind w:left="927" w:hanging="927"/>
        <w:jc w:val="both"/>
        <w:rPr>
          <w:rFonts w:ascii="Arial" w:hAnsi="Arial" w:cs="Arial"/>
          <w:i/>
        </w:rPr>
      </w:pPr>
    </w:p>
    <w:p w14:paraId="5C49310A" w14:textId="77777777" w:rsidR="001E4867" w:rsidRPr="003A3A4C" w:rsidRDefault="001E4867" w:rsidP="001E4867">
      <w:pPr>
        <w:rPr>
          <w:rFonts w:ascii="Arial" w:hAnsi="Arial" w:cs="Arial"/>
        </w:rPr>
      </w:pPr>
    </w:p>
    <w:p w14:paraId="7EEB2160" w14:textId="77777777" w:rsidR="001E4867" w:rsidRPr="003A3A4C" w:rsidRDefault="001E4867" w:rsidP="001E4867">
      <w:pPr>
        <w:spacing w:after="0" w:line="312" w:lineRule="auto"/>
        <w:contextualSpacing/>
        <w:jc w:val="both"/>
        <w:rPr>
          <w:rFonts w:ascii="Arial" w:eastAsia="Times New Roman" w:hAnsi="Arial" w:cs="Arial"/>
        </w:rPr>
      </w:pPr>
    </w:p>
    <w:p w14:paraId="1D6C4A6D" w14:textId="77777777" w:rsidR="001E4867" w:rsidRPr="003A3A4C" w:rsidRDefault="001E4867" w:rsidP="001E4867">
      <w:pPr>
        <w:spacing w:after="0" w:line="312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  <w:gridCol w:w="4530"/>
      </w:tblGrid>
      <w:tr w:rsidR="001E4867" w:rsidRPr="003A3A4C" w14:paraId="2CF18494" w14:textId="77777777" w:rsidTr="00BB2696">
        <w:tc>
          <w:tcPr>
            <w:tcW w:w="4530" w:type="dxa"/>
          </w:tcPr>
          <w:p w14:paraId="5E6FF676" w14:textId="77777777" w:rsidR="001E4867" w:rsidRPr="003A3A4C" w:rsidRDefault="001E4867" w:rsidP="00BB2696">
            <w:pPr>
              <w:pBdr>
                <w:bottom w:val="single" w:sz="6" w:space="1" w:color="auto"/>
              </w:pBdr>
              <w:spacing w:after="0" w:line="312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4EF5EC" w14:textId="77777777" w:rsidR="001E4867" w:rsidRPr="003A3A4C" w:rsidRDefault="001E4867" w:rsidP="00BB2696">
            <w:pPr>
              <w:spacing w:after="0" w:line="312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A3A4C">
              <w:rPr>
                <w:rFonts w:ascii="Arial" w:eastAsia="Times New Roman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530" w:type="dxa"/>
          </w:tcPr>
          <w:p w14:paraId="583D052C" w14:textId="77777777" w:rsidR="001E4867" w:rsidRPr="003A3A4C" w:rsidRDefault="001E4867" w:rsidP="00BB26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FC49CB" w14:textId="77777777" w:rsidR="001E4867" w:rsidRPr="003A3A4C" w:rsidRDefault="001E4867" w:rsidP="00BB26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</w:rPr>
              <w:t>Wykonawca*</w:t>
            </w:r>
          </w:p>
          <w:p w14:paraId="64A7BE4C" w14:textId="77777777" w:rsidR="001E4867" w:rsidRPr="003A3A4C" w:rsidRDefault="001E4867" w:rsidP="00BB2696">
            <w:pPr>
              <w:spacing w:after="0" w:line="312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30" w:type="dxa"/>
          </w:tcPr>
          <w:p w14:paraId="123C4360" w14:textId="77777777" w:rsidR="001E4867" w:rsidRPr="003A3A4C" w:rsidRDefault="001E4867" w:rsidP="00BB2696">
            <w:pPr>
              <w:spacing w:after="0" w:line="312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877FF47" w14:textId="77777777" w:rsidR="001E4867" w:rsidRPr="003A3A4C" w:rsidRDefault="001E4867" w:rsidP="001E4867">
      <w:pPr>
        <w:spacing w:after="0" w:line="312" w:lineRule="auto"/>
        <w:contextualSpacing/>
        <w:jc w:val="both"/>
        <w:rPr>
          <w:rFonts w:ascii="Arial" w:eastAsia="Times New Roman" w:hAnsi="Arial" w:cs="Arial"/>
        </w:rPr>
      </w:pPr>
    </w:p>
    <w:p w14:paraId="3E8914A5" w14:textId="77777777" w:rsidR="001E4867" w:rsidRPr="003A3A4C" w:rsidRDefault="001E4867" w:rsidP="001E4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9CD38" w14:textId="77777777" w:rsidR="001E4867" w:rsidRPr="003A3A4C" w:rsidRDefault="001E4867" w:rsidP="001E4867">
      <w:pPr>
        <w:pStyle w:val="right"/>
        <w:spacing w:line="312" w:lineRule="auto"/>
        <w:jc w:val="left"/>
        <w:rPr>
          <w:rFonts w:ascii="Arial" w:hAnsi="Arial" w:cs="Arial"/>
        </w:rPr>
      </w:pPr>
      <w:r w:rsidRPr="003A3A4C">
        <w:rPr>
          <w:rFonts w:ascii="Arial" w:hAnsi="Arial" w:cs="Arial"/>
          <w:sz w:val="18"/>
          <w:szCs w:val="18"/>
        </w:rPr>
        <w:t>* Podpis i pieczęć osoby uprawnionej do składania oświadczeń woli w imieniu wykonawcy</w:t>
      </w:r>
    </w:p>
    <w:p w14:paraId="43729790" w14:textId="77777777" w:rsidR="001E4867" w:rsidRPr="003A3A4C" w:rsidRDefault="001E4867" w:rsidP="001E4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D4E53" w14:textId="77777777" w:rsidR="001E4867" w:rsidRPr="003A3A4C" w:rsidRDefault="001E4867" w:rsidP="001E4867">
      <w:pPr>
        <w:tabs>
          <w:tab w:val="left" w:pos="6930"/>
        </w:tabs>
        <w:rPr>
          <w:rFonts w:ascii="Arial" w:hAnsi="Arial" w:cs="Arial"/>
        </w:rPr>
      </w:pPr>
    </w:p>
    <w:p w14:paraId="4B2285EA" w14:textId="77777777" w:rsidR="001E4867" w:rsidRPr="003A3A4C" w:rsidRDefault="001E4867" w:rsidP="001E4867">
      <w:pPr>
        <w:rPr>
          <w:rFonts w:ascii="Arial" w:hAnsi="Arial" w:cs="Arial"/>
        </w:rPr>
      </w:pPr>
    </w:p>
    <w:p w14:paraId="460DC8B5" w14:textId="77777777" w:rsidR="00AC50CC" w:rsidRPr="002A10E8" w:rsidRDefault="00AC50CC" w:rsidP="002A10E8"/>
    <w:sectPr w:rsidR="00AC50CC" w:rsidRPr="002A1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79DB" w14:textId="77777777" w:rsidR="006A2158" w:rsidRDefault="006A2158" w:rsidP="00420219">
      <w:pPr>
        <w:spacing w:after="0" w:line="240" w:lineRule="auto"/>
      </w:pPr>
      <w:r>
        <w:separator/>
      </w:r>
    </w:p>
  </w:endnote>
  <w:endnote w:type="continuationSeparator" w:id="0">
    <w:p w14:paraId="5DC41887" w14:textId="77777777" w:rsidR="006A2158" w:rsidRDefault="006A2158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4E8D" w14:textId="77777777" w:rsidR="00DA1B12" w:rsidRDefault="00DA1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2BA7" w14:textId="77777777" w:rsidR="00DA1B12" w:rsidRDefault="00DA1B12" w:rsidP="00DA1B1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DA1B12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begin"/>
    </w:r>
    <w:r w:rsidRPr="00DA1B12">
      <w:rPr>
        <w:rFonts w:ascii="Times New Roman" w:eastAsia="Times New Roman" w:hAnsi="Times New Roman" w:cs="Times New Roman"/>
        <w:sz w:val="16"/>
        <w:szCs w:val="24"/>
        <w:lang w:eastAsia="ar-SA"/>
      </w:rPr>
      <w:instrText>PAGE   \* MERGEFORMAT</w:instrText>
    </w:r>
    <w:r w:rsidRPr="00DA1B12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separate"/>
    </w:r>
    <w:r w:rsidRPr="00DA1B12">
      <w:rPr>
        <w:rFonts w:ascii="Times New Roman" w:eastAsia="Times New Roman" w:hAnsi="Times New Roman" w:cs="Times New Roman"/>
        <w:sz w:val="16"/>
        <w:szCs w:val="24"/>
        <w:lang w:eastAsia="ar-SA"/>
      </w:rPr>
      <w:t>1</w:t>
    </w:r>
    <w:r w:rsidRPr="00DA1B12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end"/>
    </w:r>
  </w:p>
  <w:p w14:paraId="7E499EAB" w14:textId="4914CE2B" w:rsidR="00420219" w:rsidRPr="00420219" w:rsidRDefault="00420219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58F5" w14:textId="77777777" w:rsidR="00DA1B12" w:rsidRDefault="00DA1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57D2" w14:textId="77777777" w:rsidR="006A2158" w:rsidRDefault="006A2158" w:rsidP="00420219">
      <w:pPr>
        <w:spacing w:after="0" w:line="240" w:lineRule="auto"/>
      </w:pPr>
      <w:r>
        <w:separator/>
      </w:r>
    </w:p>
  </w:footnote>
  <w:footnote w:type="continuationSeparator" w:id="0">
    <w:p w14:paraId="69457213" w14:textId="77777777" w:rsidR="006A2158" w:rsidRDefault="006A2158" w:rsidP="0042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B333" w14:textId="77777777" w:rsidR="00DA1B12" w:rsidRDefault="00DA1B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A45F" w14:textId="77777777" w:rsidR="00DA1B12" w:rsidRDefault="00DA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74CCD"/>
    <w:rsid w:val="0008068E"/>
    <w:rsid w:val="00083E25"/>
    <w:rsid w:val="000877F8"/>
    <w:rsid w:val="0009685A"/>
    <w:rsid w:val="00194A4E"/>
    <w:rsid w:val="001E4867"/>
    <w:rsid w:val="00246A49"/>
    <w:rsid w:val="0029711C"/>
    <w:rsid w:val="002A10E8"/>
    <w:rsid w:val="002B785A"/>
    <w:rsid w:val="002D522A"/>
    <w:rsid w:val="00320A70"/>
    <w:rsid w:val="00326AFE"/>
    <w:rsid w:val="0033752E"/>
    <w:rsid w:val="00377E6B"/>
    <w:rsid w:val="003807C0"/>
    <w:rsid w:val="00387956"/>
    <w:rsid w:val="00420219"/>
    <w:rsid w:val="004A2A97"/>
    <w:rsid w:val="004D51B0"/>
    <w:rsid w:val="005321C7"/>
    <w:rsid w:val="00533F1E"/>
    <w:rsid w:val="005D0BBD"/>
    <w:rsid w:val="005D6252"/>
    <w:rsid w:val="0062632F"/>
    <w:rsid w:val="00641732"/>
    <w:rsid w:val="00644643"/>
    <w:rsid w:val="00680DF0"/>
    <w:rsid w:val="00693972"/>
    <w:rsid w:val="0069541E"/>
    <w:rsid w:val="006A2158"/>
    <w:rsid w:val="0075179D"/>
    <w:rsid w:val="007C7FDC"/>
    <w:rsid w:val="007E17C7"/>
    <w:rsid w:val="00825F1D"/>
    <w:rsid w:val="008360E3"/>
    <w:rsid w:val="008E547C"/>
    <w:rsid w:val="008F0F9E"/>
    <w:rsid w:val="009207A0"/>
    <w:rsid w:val="00957561"/>
    <w:rsid w:val="00984640"/>
    <w:rsid w:val="00993AD9"/>
    <w:rsid w:val="009B591A"/>
    <w:rsid w:val="009C12A7"/>
    <w:rsid w:val="009F5646"/>
    <w:rsid w:val="00A47DC9"/>
    <w:rsid w:val="00A525D2"/>
    <w:rsid w:val="00A8229B"/>
    <w:rsid w:val="00AC50CC"/>
    <w:rsid w:val="00AD16FE"/>
    <w:rsid w:val="00B4603F"/>
    <w:rsid w:val="00B538F0"/>
    <w:rsid w:val="00B71EE7"/>
    <w:rsid w:val="00B82813"/>
    <w:rsid w:val="00B94D73"/>
    <w:rsid w:val="00BF6804"/>
    <w:rsid w:val="00CB34B1"/>
    <w:rsid w:val="00CC10D7"/>
    <w:rsid w:val="00CD6286"/>
    <w:rsid w:val="00D3093F"/>
    <w:rsid w:val="00D93407"/>
    <w:rsid w:val="00D93F5A"/>
    <w:rsid w:val="00DA1B12"/>
    <w:rsid w:val="00DA1BC0"/>
    <w:rsid w:val="00E5470C"/>
    <w:rsid w:val="00E56457"/>
    <w:rsid w:val="00E81B16"/>
    <w:rsid w:val="00EC1AE7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867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1E486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1E4867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E4867"/>
    <w:rPr>
      <w:b/>
    </w:rPr>
  </w:style>
  <w:style w:type="table" w:styleId="Tabela-Siatka">
    <w:name w:val="Table Grid"/>
    <w:basedOn w:val="Standardowy"/>
    <w:uiPriority w:val="59"/>
    <w:rsid w:val="001E4867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1E486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Poprawka">
    <w:name w:val="Revision"/>
    <w:hidden/>
    <w:uiPriority w:val="99"/>
    <w:semiHidden/>
    <w:rsid w:val="00D93F5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Beata</cp:lastModifiedBy>
  <cp:revision>2</cp:revision>
  <dcterms:created xsi:type="dcterms:W3CDTF">2022-07-08T10:40:00Z</dcterms:created>
  <dcterms:modified xsi:type="dcterms:W3CDTF">2022-07-08T10:40:00Z</dcterms:modified>
</cp:coreProperties>
</file>