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064D" w14:textId="5C93A713" w:rsidR="00B1281F" w:rsidRPr="00BD59C3" w:rsidRDefault="00B1281F" w:rsidP="0072162D">
      <w:pPr>
        <w:spacing w:after="0" w:line="240" w:lineRule="auto"/>
        <w:ind w:firstLine="284"/>
        <w:jc w:val="right"/>
        <w:rPr>
          <w:b/>
          <w:bCs/>
          <w:i/>
          <w:iCs/>
        </w:rPr>
      </w:pPr>
      <w:r w:rsidRPr="00BD59C3">
        <w:rPr>
          <w:b/>
          <w:bCs/>
          <w:i/>
          <w:iCs/>
        </w:rPr>
        <w:t>Załącznik nr</w:t>
      </w:r>
      <w:r w:rsidR="0014100E" w:rsidRPr="00BD59C3">
        <w:rPr>
          <w:b/>
          <w:bCs/>
          <w:i/>
          <w:iCs/>
        </w:rPr>
        <w:t xml:space="preserve"> </w:t>
      </w:r>
      <w:r w:rsidR="00A12173" w:rsidRPr="00BD59C3">
        <w:rPr>
          <w:b/>
          <w:bCs/>
          <w:i/>
          <w:iCs/>
        </w:rPr>
        <w:t xml:space="preserve">6 </w:t>
      </w:r>
      <w:r w:rsidRPr="00BD59C3">
        <w:rPr>
          <w:b/>
          <w:bCs/>
          <w:i/>
          <w:iCs/>
        </w:rPr>
        <w:t>do SWZ</w:t>
      </w:r>
    </w:p>
    <w:p w14:paraId="0A1EFD2A" w14:textId="7236919D" w:rsidR="00F00D52" w:rsidRPr="00BD59C3" w:rsidRDefault="00B1281F" w:rsidP="0072162D">
      <w:pPr>
        <w:tabs>
          <w:tab w:val="left" w:pos="9072"/>
        </w:tabs>
        <w:spacing w:after="0" w:line="240" w:lineRule="auto"/>
        <w:ind w:firstLine="284"/>
        <w:jc w:val="right"/>
        <w:rPr>
          <w:i/>
          <w:iCs/>
        </w:rPr>
      </w:pPr>
      <w:r w:rsidRPr="00BD59C3">
        <w:rPr>
          <w:i/>
          <w:iCs/>
        </w:rPr>
        <w:t xml:space="preserve">                                                                                                               </w:t>
      </w:r>
      <w:r w:rsidR="0072162D" w:rsidRPr="00BD59C3">
        <w:rPr>
          <w:i/>
          <w:iCs/>
        </w:rPr>
        <w:t xml:space="preserve"> </w:t>
      </w:r>
      <w:r w:rsidRPr="00BD59C3">
        <w:rPr>
          <w:i/>
          <w:iCs/>
        </w:rPr>
        <w:t xml:space="preserve">   </w:t>
      </w:r>
      <w:r w:rsidR="00630CBE" w:rsidRPr="00BD59C3">
        <w:rPr>
          <w:i/>
          <w:iCs/>
        </w:rPr>
        <w:t xml:space="preserve">               </w:t>
      </w:r>
      <w:r w:rsidR="00953070" w:rsidRPr="00BD59C3">
        <w:rPr>
          <w:i/>
          <w:iCs/>
        </w:rPr>
        <w:t xml:space="preserve"> </w:t>
      </w:r>
      <w:r w:rsidR="00630CBE" w:rsidRPr="00BD59C3">
        <w:rPr>
          <w:i/>
          <w:iCs/>
        </w:rPr>
        <w:t>Nr p</w:t>
      </w:r>
      <w:r w:rsidR="00953070" w:rsidRPr="00BD59C3">
        <w:rPr>
          <w:i/>
          <w:iCs/>
        </w:rPr>
        <w:t xml:space="preserve">ostępowanie nr </w:t>
      </w:r>
      <w:r w:rsidR="00A12173" w:rsidRPr="00BD59C3">
        <w:rPr>
          <w:i/>
          <w:iCs/>
        </w:rPr>
        <w:t>DZ.260.13.2024</w:t>
      </w:r>
      <w:r w:rsidR="008100FB" w:rsidRPr="00BD59C3">
        <w:rPr>
          <w:i/>
          <w:iCs/>
        </w:rPr>
        <w:t xml:space="preserve">  </w:t>
      </w:r>
    </w:p>
    <w:p w14:paraId="5C14241C" w14:textId="77777777" w:rsidR="00F00D52" w:rsidRDefault="00F00D52" w:rsidP="0072162D">
      <w:pPr>
        <w:tabs>
          <w:tab w:val="left" w:pos="9072"/>
        </w:tabs>
        <w:spacing w:after="0" w:line="240" w:lineRule="auto"/>
        <w:ind w:firstLine="284"/>
        <w:jc w:val="right"/>
      </w:pPr>
    </w:p>
    <w:p w14:paraId="61C16B04" w14:textId="5BC879EE" w:rsidR="00953070" w:rsidRPr="00BD59C3" w:rsidRDefault="00467878" w:rsidP="00BD59C3">
      <w:pPr>
        <w:tabs>
          <w:tab w:val="left" w:pos="9072"/>
        </w:tabs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8547FF">
        <w:rPr>
          <w:b/>
          <w:sz w:val="28"/>
          <w:szCs w:val="28"/>
        </w:rPr>
        <w:t>OPIS TECHNICZNY</w:t>
      </w:r>
    </w:p>
    <w:p w14:paraId="1A16895B" w14:textId="0BBA2E53" w:rsidR="002A2884" w:rsidRDefault="008100FB" w:rsidP="0072162D">
      <w:pPr>
        <w:tabs>
          <w:tab w:val="left" w:pos="9072"/>
        </w:tabs>
        <w:spacing w:after="0" w:line="240" w:lineRule="auto"/>
        <w:ind w:firstLine="284"/>
        <w:jc w:val="right"/>
        <w:rPr>
          <w:rFonts w:ascii="Arial" w:hAnsi="Arial" w:cs="Arial"/>
          <w:b/>
          <w:bCs/>
          <w:sz w:val="20"/>
          <w:szCs w:val="20"/>
        </w:rPr>
      </w:pPr>
      <w:r w:rsidRPr="008100FB">
        <w:rPr>
          <w:rFonts w:ascii="Arial" w:hAnsi="Arial" w:cs="Arial"/>
          <w:b/>
          <w:bCs/>
          <w:sz w:val="20"/>
          <w:szCs w:val="20"/>
        </w:rPr>
        <w:tab/>
      </w:r>
    </w:p>
    <w:p w14:paraId="38E31C44" w14:textId="380FC1AA" w:rsidR="0072162D" w:rsidRDefault="00A0019C" w:rsidP="00F00D52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A0019C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Ubiegając się o udzielenie zamówienia publicznego w postępowaniu pn.: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 xml:space="preserve"> </w:t>
      </w:r>
      <w:r w:rsidRPr="00A0019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„</w:t>
      </w:r>
      <w:r w:rsidR="00A767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 xml:space="preserve">Zakup wraz z dostawą fabrycznie nowych pojemników na odpady </w:t>
      </w:r>
      <w:r w:rsidR="00720B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niesegregowane i segregowane</w:t>
      </w:r>
      <w:r w:rsidR="007A47E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”</w:t>
      </w:r>
      <w:r w:rsidRPr="00A0019C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, oświadczam, że</w:t>
      </w:r>
      <w:r w:rsidRPr="00A0019C"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 xml:space="preserve"> </w:t>
      </w:r>
      <w:r w:rsidRPr="00A0019C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oferowany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przedmiot zamówienia</w:t>
      </w:r>
      <w:r w:rsidRPr="00A0019C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 będzie spełniał wszystkie wymagania określone w opisie przedmiotu zamówienia, a w szczególności następujące parametry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 techniczne, nie gorsze niż niżej wymienione</w:t>
      </w:r>
      <w:r w:rsidRPr="00A0019C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:</w:t>
      </w:r>
    </w:p>
    <w:p w14:paraId="7AB8CBE0" w14:textId="77777777" w:rsidR="00682C6A" w:rsidRDefault="00682C6A" w:rsidP="00F00D52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</w:p>
    <w:p w14:paraId="442B7D14" w14:textId="5CC9125A" w:rsidR="00A767C2" w:rsidRPr="00682C6A" w:rsidRDefault="00682C6A" w:rsidP="00682C6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682C6A">
        <w:rPr>
          <w:rFonts w:ascii="Arial" w:hAnsi="Arial" w:cs="Arial"/>
          <w:sz w:val="20"/>
          <w:szCs w:val="20"/>
        </w:rPr>
        <w:t>Parametry techniczne bezwzględnie wymagane</w:t>
      </w:r>
      <w:r w:rsidR="007A47E1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0662" w:type="dxa"/>
        <w:tblLayout w:type="fixed"/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1776"/>
        <w:gridCol w:w="8"/>
        <w:gridCol w:w="19"/>
        <w:gridCol w:w="39"/>
        <w:gridCol w:w="54"/>
        <w:gridCol w:w="1935"/>
        <w:gridCol w:w="16"/>
        <w:gridCol w:w="8"/>
        <w:gridCol w:w="16"/>
        <w:gridCol w:w="2948"/>
        <w:gridCol w:w="11"/>
        <w:gridCol w:w="9"/>
      </w:tblGrid>
      <w:tr w:rsidR="007A47E1" w:rsidRPr="00511917" w14:paraId="33B4C0E3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DEEAF6" w:themeFill="accent5" w:themeFillTint="33"/>
            <w:vAlign w:val="center"/>
          </w:tcPr>
          <w:p w14:paraId="48D49F8D" w14:textId="77777777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Pojemność 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FF9AEDB" w14:textId="77777777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>80dm</w:t>
            </w:r>
            <w:r w:rsidRPr="008C137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5" w:type="dxa"/>
            <w:shd w:val="clear" w:color="auto" w:fill="DEEAF6" w:themeFill="accent5" w:themeFillTint="33"/>
          </w:tcPr>
          <w:p w14:paraId="48B5B7BD" w14:textId="77777777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>120dm</w:t>
            </w:r>
            <w:r w:rsidRPr="008C137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84" w:type="dxa"/>
            <w:gridSpan w:val="2"/>
            <w:shd w:val="clear" w:color="auto" w:fill="DEEAF6" w:themeFill="accent5" w:themeFillTint="33"/>
          </w:tcPr>
          <w:p w14:paraId="5C36D8C0" w14:textId="77777777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>240dm</w:t>
            </w:r>
            <w:r w:rsidRPr="008C137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71" w:type="dxa"/>
            <w:gridSpan w:val="6"/>
            <w:shd w:val="clear" w:color="auto" w:fill="DEEAF6" w:themeFill="accent5" w:themeFillTint="33"/>
          </w:tcPr>
          <w:p w14:paraId="34F07BAE" w14:textId="430D1837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>240dm</w:t>
            </w:r>
            <w:r w:rsidRPr="008C137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64" w:type="dxa"/>
            <w:gridSpan w:val="2"/>
            <w:shd w:val="clear" w:color="auto" w:fill="DEEAF6" w:themeFill="accent5" w:themeFillTint="33"/>
          </w:tcPr>
          <w:p w14:paraId="7AFF6AE5" w14:textId="068B9E61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>1100dm</w:t>
            </w:r>
            <w:r w:rsidRPr="008C137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</w:tr>
      <w:tr w:rsidR="007A47E1" w:rsidRPr="00511917" w14:paraId="44CC0952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DEEAF6" w:themeFill="accent5" w:themeFillTint="33"/>
            <w:vAlign w:val="center"/>
          </w:tcPr>
          <w:p w14:paraId="68DF5C2D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38589B4F" w14:textId="5BE02C0C" w:rsidR="007A47E1" w:rsidRPr="00187B4D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A4AED2E" w14:textId="77777777" w:rsidR="007A47E1" w:rsidRPr="00187B4D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EEAF6" w:themeFill="accent5" w:themeFillTint="33"/>
          </w:tcPr>
          <w:p w14:paraId="6779E27D" w14:textId="77777777" w:rsidR="007A47E1" w:rsidRPr="00187B4D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shd w:val="clear" w:color="auto" w:fill="DEEAF6" w:themeFill="accent5" w:themeFillTint="33"/>
          </w:tcPr>
          <w:p w14:paraId="7FFD479D" w14:textId="77777777" w:rsidR="007A47E1" w:rsidRPr="00187B4D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gridSpan w:val="6"/>
            <w:shd w:val="clear" w:color="auto" w:fill="DEEAF6" w:themeFill="accent5" w:themeFillTint="33"/>
          </w:tcPr>
          <w:p w14:paraId="5861D7D5" w14:textId="77777777" w:rsidR="007A47E1" w:rsidRPr="00187B4D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  <w:gridSpan w:val="2"/>
            <w:shd w:val="clear" w:color="auto" w:fill="DEEAF6" w:themeFill="accent5" w:themeFillTint="33"/>
          </w:tcPr>
          <w:p w14:paraId="217C9E27" w14:textId="77777777" w:rsidR="007A47E1" w:rsidRPr="00187B4D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7E1" w:rsidRPr="00511917" w14:paraId="3417CF9D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628E6FBF" w14:textId="77777777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>Kolor pojemnika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0D61CDE1" w14:textId="77777777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Czarny/ grafitowy </w:t>
            </w:r>
          </w:p>
        </w:tc>
        <w:tc>
          <w:tcPr>
            <w:tcW w:w="1135" w:type="dxa"/>
            <w:shd w:val="clear" w:color="auto" w:fill="BDD6EE" w:themeFill="accent5" w:themeFillTint="66"/>
            <w:vAlign w:val="center"/>
          </w:tcPr>
          <w:p w14:paraId="7C23DBE5" w14:textId="77777777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Czarny/ grafitowy </w:t>
            </w:r>
          </w:p>
        </w:tc>
        <w:tc>
          <w:tcPr>
            <w:tcW w:w="1784" w:type="dxa"/>
            <w:gridSpan w:val="2"/>
            <w:shd w:val="clear" w:color="auto" w:fill="BDD6EE" w:themeFill="accent5" w:themeFillTint="66"/>
            <w:vAlign w:val="center"/>
          </w:tcPr>
          <w:p w14:paraId="55006D45" w14:textId="77777777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Czarny/ grafitowy </w:t>
            </w:r>
          </w:p>
        </w:tc>
        <w:tc>
          <w:tcPr>
            <w:tcW w:w="2071" w:type="dxa"/>
            <w:gridSpan w:val="6"/>
            <w:shd w:val="clear" w:color="auto" w:fill="BDD6EE" w:themeFill="accent5" w:themeFillTint="66"/>
            <w:vAlign w:val="center"/>
          </w:tcPr>
          <w:p w14:paraId="435CC888" w14:textId="299958C2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Brązowy </w:t>
            </w:r>
          </w:p>
        </w:tc>
        <w:tc>
          <w:tcPr>
            <w:tcW w:w="2964" w:type="dxa"/>
            <w:gridSpan w:val="2"/>
            <w:shd w:val="clear" w:color="auto" w:fill="BDD6EE" w:themeFill="accent5" w:themeFillTint="66"/>
            <w:vAlign w:val="center"/>
          </w:tcPr>
          <w:p w14:paraId="4369275C" w14:textId="3547A12E" w:rsidR="007A47E1" w:rsidRPr="008C1379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3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Czarny/ grafitowy </w:t>
            </w:r>
          </w:p>
        </w:tc>
      </w:tr>
      <w:tr w:rsidR="007A47E1" w:rsidRPr="00511917" w14:paraId="751460C7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4206B24F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108486B1" w14:textId="15F35466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472FE0CF" w14:textId="77777777" w:rsidR="007A47E1" w:rsidRPr="00A87C1F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BDD6EE" w:themeFill="accent5" w:themeFillTint="66"/>
            <w:vAlign w:val="center"/>
          </w:tcPr>
          <w:p w14:paraId="12D03AFF" w14:textId="77777777" w:rsidR="007A47E1" w:rsidRPr="00A87C1F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4" w:type="dxa"/>
            <w:gridSpan w:val="2"/>
            <w:shd w:val="clear" w:color="auto" w:fill="BDD6EE" w:themeFill="accent5" w:themeFillTint="66"/>
            <w:vAlign w:val="center"/>
          </w:tcPr>
          <w:p w14:paraId="517C17A1" w14:textId="77777777" w:rsidR="007A47E1" w:rsidRPr="00A87C1F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1" w:type="dxa"/>
            <w:gridSpan w:val="6"/>
            <w:shd w:val="clear" w:color="auto" w:fill="BDD6EE" w:themeFill="accent5" w:themeFillTint="66"/>
            <w:vAlign w:val="center"/>
          </w:tcPr>
          <w:p w14:paraId="36075DF0" w14:textId="77777777" w:rsidR="007A47E1" w:rsidRPr="00A87C1F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4" w:type="dxa"/>
            <w:gridSpan w:val="2"/>
            <w:shd w:val="clear" w:color="auto" w:fill="BDD6EE" w:themeFill="accent5" w:themeFillTint="66"/>
            <w:vAlign w:val="center"/>
          </w:tcPr>
          <w:p w14:paraId="722AF560" w14:textId="77777777" w:rsidR="007A47E1" w:rsidRPr="00A87C1F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47E1" w:rsidRPr="00511917" w14:paraId="576A50D4" w14:textId="77777777" w:rsidTr="00720B74">
        <w:trPr>
          <w:gridAfter w:val="2"/>
          <w:wAfter w:w="20" w:type="dxa"/>
          <w:trHeight w:val="673"/>
        </w:trPr>
        <w:tc>
          <w:tcPr>
            <w:tcW w:w="1412" w:type="dxa"/>
            <w:shd w:val="clear" w:color="auto" w:fill="9CC2E5" w:themeFill="accent5" w:themeFillTint="99"/>
            <w:vAlign w:val="center"/>
          </w:tcPr>
          <w:p w14:paraId="29D1AAB4" w14:textId="77777777" w:rsidR="007A47E1" w:rsidRPr="0051562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562B">
              <w:rPr>
                <w:rFonts w:ascii="Arial" w:hAnsi="Arial" w:cs="Arial"/>
                <w:b/>
                <w:bCs/>
                <w:sz w:val="16"/>
                <w:szCs w:val="16"/>
              </w:rPr>
              <w:t>System produkcji</w:t>
            </w:r>
          </w:p>
        </w:tc>
        <w:tc>
          <w:tcPr>
            <w:tcW w:w="9230" w:type="dxa"/>
            <w:gridSpan w:val="12"/>
            <w:shd w:val="clear" w:color="auto" w:fill="9CC2E5" w:themeFill="accent5" w:themeFillTint="99"/>
            <w:vAlign w:val="center"/>
          </w:tcPr>
          <w:p w14:paraId="6B8E9155" w14:textId="77777777" w:rsidR="007A47E1" w:rsidRPr="0051562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56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Metoda wtryskowa </w:t>
            </w:r>
          </w:p>
        </w:tc>
      </w:tr>
      <w:tr w:rsidR="007A47E1" w:rsidRPr="00511917" w14:paraId="505D84B3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9CC2E5" w:themeFill="accent5" w:themeFillTint="99"/>
            <w:vAlign w:val="center"/>
          </w:tcPr>
          <w:p w14:paraId="7549D45B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6CB2B2F3" w14:textId="2C64A670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3A5D571E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9CC2E5" w:themeFill="accent5" w:themeFillTint="99"/>
            <w:vAlign w:val="center"/>
          </w:tcPr>
          <w:p w14:paraId="1E87F576" w14:textId="0B223524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shd w:val="clear" w:color="auto" w:fill="9CC2E5" w:themeFill="accent5" w:themeFillTint="99"/>
            <w:vAlign w:val="center"/>
          </w:tcPr>
          <w:p w14:paraId="1EB41196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shd w:val="clear" w:color="auto" w:fill="9CC2E5" w:themeFill="accent5" w:themeFillTint="99"/>
            <w:vAlign w:val="center"/>
          </w:tcPr>
          <w:p w14:paraId="6DBA898D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gridSpan w:val="4"/>
            <w:shd w:val="clear" w:color="auto" w:fill="9CC2E5" w:themeFill="accent5" w:themeFillTint="99"/>
            <w:vAlign w:val="center"/>
          </w:tcPr>
          <w:p w14:paraId="3E369E23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7E1" w:rsidRPr="00511917" w14:paraId="785B54FF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DEEAF6" w:themeFill="accent5" w:themeFillTint="33"/>
            <w:vAlign w:val="center"/>
          </w:tcPr>
          <w:p w14:paraId="2EB894A8" w14:textId="77777777" w:rsidR="007A47E1" w:rsidRPr="00F83DD8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DD8">
              <w:rPr>
                <w:rFonts w:ascii="Arial" w:hAnsi="Arial" w:cs="Arial"/>
                <w:sz w:val="16"/>
                <w:szCs w:val="16"/>
              </w:rPr>
              <w:t xml:space="preserve">Materiał </w:t>
            </w:r>
          </w:p>
        </w:tc>
        <w:tc>
          <w:tcPr>
            <w:tcW w:w="9230" w:type="dxa"/>
            <w:gridSpan w:val="12"/>
            <w:shd w:val="clear" w:color="auto" w:fill="DEEAF6" w:themeFill="accent5" w:themeFillTint="33"/>
            <w:vAlign w:val="center"/>
          </w:tcPr>
          <w:p w14:paraId="7A2BAB66" w14:textId="530F3A86" w:rsidR="007A47E1" w:rsidRPr="00F83DD8" w:rsidRDefault="00653757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DD8">
              <w:rPr>
                <w:rFonts w:ascii="Arial" w:hAnsi="Arial" w:cs="Arial"/>
                <w:sz w:val="16"/>
                <w:szCs w:val="16"/>
              </w:rPr>
              <w:t>Granulat polietylenu niskociśnieniowego wysokiej gęstości (PE – HD)</w:t>
            </w:r>
          </w:p>
        </w:tc>
      </w:tr>
      <w:tr w:rsidR="007A47E1" w:rsidRPr="00511917" w14:paraId="028E6E6B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DEEAF6" w:themeFill="accent5" w:themeFillTint="33"/>
            <w:vAlign w:val="center"/>
          </w:tcPr>
          <w:p w14:paraId="0F462847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3025949C" w14:textId="1183D4B5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E3A3D93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2CC3046F" w14:textId="346B2A15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shd w:val="clear" w:color="auto" w:fill="DEEAF6" w:themeFill="accent5" w:themeFillTint="33"/>
            <w:vAlign w:val="center"/>
          </w:tcPr>
          <w:p w14:paraId="6B4CC617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shd w:val="clear" w:color="auto" w:fill="DEEAF6" w:themeFill="accent5" w:themeFillTint="33"/>
            <w:vAlign w:val="center"/>
          </w:tcPr>
          <w:p w14:paraId="056F42E0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gridSpan w:val="4"/>
            <w:shd w:val="clear" w:color="auto" w:fill="DEEAF6" w:themeFill="accent5" w:themeFillTint="33"/>
            <w:vAlign w:val="center"/>
          </w:tcPr>
          <w:p w14:paraId="0A62922D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7E1" w:rsidRPr="00511917" w14:paraId="6DAC262C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2D2EA1FA" w14:textId="77777777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bCs/>
                <w:sz w:val="16"/>
                <w:szCs w:val="16"/>
              </w:rPr>
              <w:t>Warunki techniczne</w:t>
            </w:r>
          </w:p>
        </w:tc>
        <w:tc>
          <w:tcPr>
            <w:tcW w:w="9230" w:type="dxa"/>
            <w:gridSpan w:val="12"/>
            <w:shd w:val="clear" w:color="auto" w:fill="BDD6EE" w:themeFill="accent5" w:themeFillTint="66"/>
            <w:vAlign w:val="center"/>
          </w:tcPr>
          <w:p w14:paraId="7108BE43" w14:textId="77777777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pojemnik wykonany zgodnie z normą PN-EN 840 </w:t>
            </w:r>
          </w:p>
          <w:p w14:paraId="7777FFA5" w14:textId="77777777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bCs/>
                <w:sz w:val="16"/>
                <w:szCs w:val="16"/>
              </w:rPr>
              <w:t>- odpory na działanie promieni UV</w:t>
            </w:r>
          </w:p>
          <w:p w14:paraId="5197435E" w14:textId="77777777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bCs/>
                <w:sz w:val="16"/>
                <w:szCs w:val="16"/>
              </w:rPr>
              <w:t>- odporny na niskie temperatury</w:t>
            </w:r>
          </w:p>
          <w:p w14:paraId="330052AD" w14:textId="77777777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bCs/>
                <w:sz w:val="16"/>
                <w:szCs w:val="16"/>
              </w:rPr>
              <w:t>- odporny na środki chemiczne</w:t>
            </w:r>
          </w:p>
          <w:p w14:paraId="2E709569" w14:textId="77777777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bCs/>
                <w:sz w:val="16"/>
                <w:szCs w:val="16"/>
              </w:rPr>
              <w:t>- odporny na udary mechaniczne</w:t>
            </w:r>
          </w:p>
          <w:p w14:paraId="30209977" w14:textId="77777777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bCs/>
                <w:sz w:val="16"/>
                <w:szCs w:val="16"/>
              </w:rPr>
              <w:t>- wyposażone w rączkę do przeciągania pojemnika</w:t>
            </w:r>
          </w:p>
        </w:tc>
      </w:tr>
      <w:tr w:rsidR="007A47E1" w:rsidRPr="00511917" w14:paraId="1AE607A6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2970D211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64063EB5" w14:textId="68379D95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70DD2102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BDD6EE" w:themeFill="accent5" w:themeFillTint="66"/>
            <w:vAlign w:val="center"/>
          </w:tcPr>
          <w:p w14:paraId="5EA07EEB" w14:textId="4D5C816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shd w:val="clear" w:color="auto" w:fill="BDD6EE" w:themeFill="accent5" w:themeFillTint="66"/>
            <w:vAlign w:val="center"/>
          </w:tcPr>
          <w:p w14:paraId="6C22215E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shd w:val="clear" w:color="auto" w:fill="BDD6EE" w:themeFill="accent5" w:themeFillTint="66"/>
            <w:vAlign w:val="center"/>
          </w:tcPr>
          <w:p w14:paraId="3147367A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gridSpan w:val="4"/>
            <w:shd w:val="clear" w:color="auto" w:fill="BDD6EE" w:themeFill="accent5" w:themeFillTint="66"/>
            <w:vAlign w:val="center"/>
          </w:tcPr>
          <w:p w14:paraId="66105050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7E1" w:rsidRPr="00511917" w14:paraId="3EB91EB9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9CC2E5" w:themeFill="accent5" w:themeFillTint="99"/>
            <w:vAlign w:val="center"/>
          </w:tcPr>
          <w:p w14:paraId="05C02514" w14:textId="77777777" w:rsidR="007A47E1" w:rsidRPr="005E677B" w:rsidRDefault="007A47E1" w:rsidP="007A47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Oddziaływanie na środowisko </w:t>
            </w:r>
          </w:p>
        </w:tc>
        <w:tc>
          <w:tcPr>
            <w:tcW w:w="9230" w:type="dxa"/>
            <w:gridSpan w:val="12"/>
            <w:shd w:val="clear" w:color="auto" w:fill="9CC2E5" w:themeFill="accent5" w:themeFillTint="99"/>
            <w:vAlign w:val="center"/>
          </w:tcPr>
          <w:p w14:paraId="375B2577" w14:textId="43A134D3" w:rsidR="007A47E1" w:rsidRPr="005E677B" w:rsidRDefault="00F83DD8" w:rsidP="007A47E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 i barwniki nie zawierające kadmu, ołowiu i innych pierwiastków szkodliwych dla środowiska (konieczność posiadania atestu Państwowego Zakładu Higieny)</w:t>
            </w:r>
          </w:p>
        </w:tc>
      </w:tr>
      <w:tr w:rsidR="007A47E1" w:rsidRPr="00511917" w14:paraId="2C8C743E" w14:textId="77777777" w:rsidTr="00720B74">
        <w:trPr>
          <w:gridAfter w:val="2"/>
          <w:wAfter w:w="20" w:type="dxa"/>
          <w:trHeight w:val="1661"/>
        </w:trPr>
        <w:tc>
          <w:tcPr>
            <w:tcW w:w="1412" w:type="dxa"/>
            <w:shd w:val="clear" w:color="auto" w:fill="9CC2E5" w:themeFill="accent5" w:themeFillTint="99"/>
            <w:vAlign w:val="center"/>
          </w:tcPr>
          <w:p w14:paraId="1A6007DE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485692F9" w14:textId="711A8F7C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3C31444B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9CC2E5" w:themeFill="accent5" w:themeFillTint="99"/>
            <w:vAlign w:val="center"/>
          </w:tcPr>
          <w:p w14:paraId="3C51484D" w14:textId="3BEE3342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gridSpan w:val="5"/>
            <w:shd w:val="clear" w:color="auto" w:fill="9CC2E5" w:themeFill="accent5" w:themeFillTint="99"/>
            <w:vAlign w:val="center"/>
          </w:tcPr>
          <w:p w14:paraId="43EB3444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9CC2E5" w:themeFill="accent5" w:themeFillTint="99"/>
            <w:vAlign w:val="center"/>
          </w:tcPr>
          <w:p w14:paraId="2BDE40A1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gridSpan w:val="4"/>
            <w:shd w:val="clear" w:color="auto" w:fill="9CC2E5" w:themeFill="accent5" w:themeFillTint="99"/>
            <w:vAlign w:val="center"/>
          </w:tcPr>
          <w:p w14:paraId="7716461B" w14:textId="7A18FE3C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7E1" w:rsidRPr="00511917" w14:paraId="1632F938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DEEAF6" w:themeFill="accent5" w:themeFillTint="33"/>
            <w:vAlign w:val="center"/>
          </w:tcPr>
          <w:p w14:paraId="235440DF" w14:textId="77777777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 xml:space="preserve">Mechanizmy jezdne </w:t>
            </w:r>
          </w:p>
        </w:tc>
        <w:tc>
          <w:tcPr>
            <w:tcW w:w="6258" w:type="dxa"/>
            <w:gridSpan w:val="9"/>
            <w:shd w:val="clear" w:color="auto" w:fill="DEEAF6" w:themeFill="accent5" w:themeFillTint="33"/>
            <w:vAlign w:val="center"/>
          </w:tcPr>
          <w:p w14:paraId="4E8FDC2D" w14:textId="4E0F6378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>Koła o średnicy 200mm z ośką metalową</w:t>
            </w:r>
          </w:p>
        </w:tc>
        <w:tc>
          <w:tcPr>
            <w:tcW w:w="2972" w:type="dxa"/>
            <w:gridSpan w:val="3"/>
            <w:shd w:val="clear" w:color="auto" w:fill="DEEAF6" w:themeFill="accent5" w:themeFillTint="33"/>
            <w:vAlign w:val="center"/>
          </w:tcPr>
          <w:p w14:paraId="074FA9D5" w14:textId="4DEE6B1B" w:rsidR="007A47E1" w:rsidRPr="005E677B" w:rsidRDefault="007A47E1" w:rsidP="007A47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 xml:space="preserve">Pojemniki wyposażone w mechanizmy jezdne: </w:t>
            </w:r>
            <w:r w:rsidRPr="005E677B">
              <w:rPr>
                <w:rFonts w:ascii="Arial" w:hAnsi="Arial" w:cs="Arial"/>
                <w:b/>
                <w:sz w:val="16"/>
                <w:szCs w:val="16"/>
              </w:rPr>
              <w:br/>
              <w:t xml:space="preserve">4 sztuki kół o średnicy 200mm. Dwie sztuki kół przednich wyposażone w blokady. Dno pojemnika musi posiadać wzmocnienia </w:t>
            </w:r>
            <w:r w:rsidRPr="005E677B">
              <w:rPr>
                <w:rFonts w:ascii="Arial" w:hAnsi="Arial" w:cs="Arial"/>
                <w:b/>
                <w:sz w:val="16"/>
                <w:szCs w:val="16"/>
              </w:rPr>
              <w:br/>
              <w:t xml:space="preserve">w miejscach zamontowania mechanizmów jezdnych do korpusu pojemnika. Wzmocnienia oraz konstrukcja dna pojemnika muszą gwarantować wytrzymałość pojemnika na pęknięcia (jakiekolwiek inne uszkodzenia) podczas eksploatacji. </w:t>
            </w:r>
          </w:p>
        </w:tc>
      </w:tr>
      <w:tr w:rsidR="007A47E1" w:rsidRPr="00511917" w14:paraId="41E62F52" w14:textId="77777777" w:rsidTr="00720B74">
        <w:trPr>
          <w:gridAfter w:val="1"/>
          <w:wAfter w:w="9" w:type="dxa"/>
          <w:trHeight w:val="1607"/>
        </w:trPr>
        <w:tc>
          <w:tcPr>
            <w:tcW w:w="1412" w:type="dxa"/>
            <w:shd w:val="clear" w:color="auto" w:fill="DEEAF6" w:themeFill="accent5" w:themeFillTint="33"/>
            <w:vAlign w:val="center"/>
          </w:tcPr>
          <w:p w14:paraId="71DA1253" w14:textId="77777777" w:rsidR="007A47E1" w:rsidRDefault="007A47E1" w:rsidP="007A47E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6A118659" w14:textId="55FDDBEF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2147F11" w14:textId="77777777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D5BEA16" w14:textId="0E2CA722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DEEAF6" w:themeFill="accent5" w:themeFillTint="33"/>
            <w:vAlign w:val="center"/>
          </w:tcPr>
          <w:p w14:paraId="0934C2B4" w14:textId="77777777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gridSpan w:val="6"/>
            <w:shd w:val="clear" w:color="auto" w:fill="DEEAF6" w:themeFill="accent5" w:themeFillTint="33"/>
            <w:vAlign w:val="center"/>
          </w:tcPr>
          <w:p w14:paraId="5B450FA0" w14:textId="77777777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3" w:type="dxa"/>
            <w:gridSpan w:val="4"/>
            <w:shd w:val="clear" w:color="auto" w:fill="DEEAF6" w:themeFill="accent5" w:themeFillTint="33"/>
            <w:vAlign w:val="center"/>
          </w:tcPr>
          <w:p w14:paraId="0011B1FF" w14:textId="5A2BBED6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7E1" w:rsidRPr="00511917" w14:paraId="6C4BC23F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36B232A9" w14:textId="77777777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 xml:space="preserve">Pokrywa pojemnika </w:t>
            </w:r>
          </w:p>
        </w:tc>
        <w:tc>
          <w:tcPr>
            <w:tcW w:w="6258" w:type="dxa"/>
            <w:gridSpan w:val="9"/>
            <w:shd w:val="clear" w:color="auto" w:fill="BDD6EE" w:themeFill="accent5" w:themeFillTint="66"/>
            <w:vAlign w:val="center"/>
          </w:tcPr>
          <w:p w14:paraId="6D4E44A6" w14:textId="26DD39AA" w:rsidR="007A47E1" w:rsidRPr="005E677B" w:rsidRDefault="007A47E1" w:rsidP="007A47E1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>Pokrywa płaska wyposażona w 2 uchwyty</w:t>
            </w:r>
            <w:r>
              <w:rPr>
                <w:rFonts w:ascii="Arial" w:hAnsi="Arial" w:cs="Arial"/>
                <w:b/>
                <w:sz w:val="16"/>
                <w:szCs w:val="16"/>
              </w:rPr>
              <w:t>, lub jeden na całej szerokości klapy</w:t>
            </w:r>
          </w:p>
        </w:tc>
        <w:tc>
          <w:tcPr>
            <w:tcW w:w="2972" w:type="dxa"/>
            <w:gridSpan w:val="3"/>
            <w:shd w:val="clear" w:color="auto" w:fill="BDD6EE" w:themeFill="accent5" w:themeFillTint="66"/>
            <w:vAlign w:val="center"/>
          </w:tcPr>
          <w:p w14:paraId="6EAC8A8A" w14:textId="4874D116" w:rsidR="007A47E1" w:rsidRPr="005E677B" w:rsidRDefault="007A47E1" w:rsidP="007A47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20B74">
              <w:rPr>
                <w:rFonts w:ascii="Arial" w:hAnsi="Arial" w:cs="Arial"/>
                <w:sz w:val="16"/>
                <w:szCs w:val="16"/>
              </w:rPr>
              <w:t xml:space="preserve">Pokrywa płaska wyposażona w uchwyt </w:t>
            </w:r>
            <w:r w:rsidRPr="00720B74">
              <w:rPr>
                <w:rFonts w:ascii="Arial" w:hAnsi="Arial" w:cs="Arial"/>
                <w:sz w:val="16"/>
                <w:szCs w:val="16"/>
              </w:rPr>
              <w:br/>
              <w:t>z wbudowaną tzw. klapą w klapie. Pokrywa mniejsza w pojemnikach o wymiarach: szerokość min. 800mm (±10%); głębokość min. 240mm (±10%); oraz otwór wrzutowy powstający po jej otwarciu o wymiarach: szerokość min. 410mm (±10%);głębokość min. 240 mm (±10%).</w:t>
            </w:r>
          </w:p>
        </w:tc>
      </w:tr>
      <w:tr w:rsidR="007A47E1" w:rsidRPr="00511917" w14:paraId="5339799E" w14:textId="77777777" w:rsidTr="00720B74">
        <w:trPr>
          <w:gridAfter w:val="1"/>
          <w:wAfter w:w="9" w:type="dxa"/>
          <w:trHeight w:val="1615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353933CF" w14:textId="77777777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3167DD4E" w14:textId="6E854FDB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78A1BAE5" w14:textId="77777777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BDD6EE" w:themeFill="accent5" w:themeFillTint="66"/>
            <w:vAlign w:val="center"/>
          </w:tcPr>
          <w:p w14:paraId="6F8BE0EB" w14:textId="77777777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shd w:val="clear" w:color="auto" w:fill="BDD6EE" w:themeFill="accent5" w:themeFillTint="66"/>
            <w:vAlign w:val="center"/>
          </w:tcPr>
          <w:p w14:paraId="1BD8C19A" w14:textId="77777777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gridSpan w:val="3"/>
            <w:shd w:val="clear" w:color="auto" w:fill="BDD6EE" w:themeFill="accent5" w:themeFillTint="66"/>
            <w:vAlign w:val="center"/>
          </w:tcPr>
          <w:p w14:paraId="6587F188" w14:textId="77777777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3" w:type="dxa"/>
            <w:gridSpan w:val="4"/>
            <w:shd w:val="clear" w:color="auto" w:fill="BDD6EE" w:themeFill="accent5" w:themeFillTint="66"/>
            <w:vAlign w:val="center"/>
          </w:tcPr>
          <w:p w14:paraId="1CA07872" w14:textId="77777777" w:rsidR="007A47E1" w:rsidRDefault="007A47E1" w:rsidP="007A47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C2" w:rsidRPr="00511917" w14:paraId="21FDC4C2" w14:textId="1CCB16B3" w:rsidTr="00720B74">
        <w:trPr>
          <w:gridAfter w:val="2"/>
          <w:wAfter w:w="20" w:type="dxa"/>
          <w:trHeight w:val="562"/>
        </w:trPr>
        <w:tc>
          <w:tcPr>
            <w:tcW w:w="1412" w:type="dxa"/>
            <w:shd w:val="clear" w:color="auto" w:fill="9CC2E5" w:themeFill="accent5" w:themeFillTint="99"/>
            <w:vAlign w:val="center"/>
          </w:tcPr>
          <w:p w14:paraId="5EFB71D2" w14:textId="77777777" w:rsidR="008838C2" w:rsidRPr="005E677B" w:rsidRDefault="008838C2" w:rsidP="008838C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>Oznakowanie</w:t>
            </w:r>
          </w:p>
        </w:tc>
        <w:tc>
          <w:tcPr>
            <w:tcW w:w="6266" w:type="dxa"/>
            <w:gridSpan w:val="10"/>
            <w:tcBorders>
              <w:right w:val="nil"/>
            </w:tcBorders>
            <w:shd w:val="clear" w:color="auto" w:fill="9CC2E5" w:themeFill="accent5" w:themeFillTint="99"/>
            <w:vAlign w:val="center"/>
          </w:tcPr>
          <w:p w14:paraId="0A37B63E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 pokrywie: „Nie wrzucać gorącego popiołu” lub piktogram „przekreślona zapalona zapałka”;</w:t>
            </w:r>
          </w:p>
          <w:p w14:paraId="1649A2F8" w14:textId="00A1E710" w:rsidR="008838C2" w:rsidRPr="005E677B" w:rsidRDefault="008838C2" w:rsidP="008838C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4" w:type="dxa"/>
            <w:gridSpan w:val="2"/>
            <w:tcBorders>
              <w:right w:val="nil"/>
            </w:tcBorders>
            <w:shd w:val="clear" w:color="auto" w:fill="9CC2E5" w:themeFill="accent5" w:themeFillTint="99"/>
            <w:vAlign w:val="center"/>
          </w:tcPr>
          <w:p w14:paraId="33AA0A13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 pokrywie: „Nie wrzucać gorącego popiołu” lub piktogram „przekreślona zapalona zapałka”;</w:t>
            </w:r>
          </w:p>
          <w:p w14:paraId="3632A34D" w14:textId="1D513B6B" w:rsidR="008838C2" w:rsidRPr="005E677B" w:rsidRDefault="008838C2" w:rsidP="008838C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na tylnej ścianie pojemnika numeracja (kolejne numery Wykonawca otrzyma przed zleceniem zamówienia); wykonanie numeracji polegać ma na wytłoczeniu numeru inwentarzowego dla ciągu 12 znaków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wg wzoru: </w:t>
            </w:r>
            <w:r>
              <w:rPr>
                <w:rFonts w:ascii="Arial" w:hAnsi="Arial" w:cs="Arial"/>
                <w:sz w:val="16"/>
                <w:szCs w:val="16"/>
              </w:rPr>
              <w:br/>
              <w:t>WP-00000/000</w:t>
            </w:r>
          </w:p>
        </w:tc>
      </w:tr>
      <w:tr w:rsidR="008838C2" w:rsidRPr="00511917" w14:paraId="1944A041" w14:textId="77777777" w:rsidTr="00720B74">
        <w:trPr>
          <w:gridAfter w:val="1"/>
          <w:wAfter w:w="9" w:type="dxa"/>
          <w:trHeight w:val="1643"/>
        </w:trPr>
        <w:tc>
          <w:tcPr>
            <w:tcW w:w="1412" w:type="dxa"/>
            <w:shd w:val="clear" w:color="auto" w:fill="9CC2E5" w:themeFill="accent5" w:themeFillTint="99"/>
            <w:vAlign w:val="center"/>
          </w:tcPr>
          <w:p w14:paraId="7FEE1932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lastRenderedPageBreak/>
              <w:t xml:space="preserve">SPEŁNIA TAK/NIE </w:t>
            </w:r>
          </w:p>
          <w:p w14:paraId="3532EC97" w14:textId="6C49838E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3F432917" w14:textId="77777777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9CC2E5" w:themeFill="accent5" w:themeFillTint="99"/>
            <w:vAlign w:val="center"/>
          </w:tcPr>
          <w:p w14:paraId="7DAB3797" w14:textId="75E3CD2D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shd w:val="clear" w:color="auto" w:fill="9CC2E5" w:themeFill="accent5" w:themeFillTint="99"/>
            <w:vAlign w:val="center"/>
          </w:tcPr>
          <w:p w14:paraId="5CBEDF78" w14:textId="77777777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gridSpan w:val="3"/>
            <w:shd w:val="clear" w:color="auto" w:fill="9CC2E5" w:themeFill="accent5" w:themeFillTint="99"/>
            <w:vAlign w:val="center"/>
          </w:tcPr>
          <w:p w14:paraId="218FDF41" w14:textId="77777777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3" w:type="dxa"/>
            <w:gridSpan w:val="4"/>
            <w:shd w:val="clear" w:color="auto" w:fill="9CC2E5" w:themeFill="accent5" w:themeFillTint="99"/>
            <w:vAlign w:val="center"/>
          </w:tcPr>
          <w:p w14:paraId="6F6538E5" w14:textId="77777777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C2" w:rsidRPr="00511917" w14:paraId="134FEA58" w14:textId="21319B5F" w:rsidTr="00720B74">
        <w:trPr>
          <w:gridAfter w:val="2"/>
          <w:wAfter w:w="20" w:type="dxa"/>
        </w:trPr>
        <w:tc>
          <w:tcPr>
            <w:tcW w:w="1412" w:type="dxa"/>
            <w:shd w:val="clear" w:color="auto" w:fill="DEEAF6" w:themeFill="accent5" w:themeFillTint="33"/>
            <w:vAlign w:val="center"/>
          </w:tcPr>
          <w:p w14:paraId="78C4A936" w14:textId="77777777" w:rsidR="008838C2" w:rsidRPr="005E677B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>System opróżniania</w:t>
            </w:r>
          </w:p>
        </w:tc>
        <w:tc>
          <w:tcPr>
            <w:tcW w:w="6258" w:type="dxa"/>
            <w:gridSpan w:val="9"/>
            <w:shd w:val="clear" w:color="auto" w:fill="DEEAF6" w:themeFill="accent5" w:themeFillTint="33"/>
            <w:vAlign w:val="center"/>
          </w:tcPr>
          <w:p w14:paraId="2F02A3BA" w14:textId="6D17D0F3" w:rsidR="008838C2" w:rsidRPr="005E677B" w:rsidRDefault="008838C2" w:rsidP="008838C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 xml:space="preserve">Wysyp uniwersalny z listwą grzebieniową </w:t>
            </w:r>
          </w:p>
        </w:tc>
        <w:tc>
          <w:tcPr>
            <w:tcW w:w="2972" w:type="dxa"/>
            <w:gridSpan w:val="3"/>
            <w:shd w:val="clear" w:color="auto" w:fill="DEEAF6" w:themeFill="accent5" w:themeFillTint="33"/>
            <w:vAlign w:val="center"/>
          </w:tcPr>
          <w:p w14:paraId="07225120" w14:textId="77777777" w:rsidR="008838C2" w:rsidRPr="005E677B" w:rsidRDefault="008838C2" w:rsidP="008838C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38C2" w:rsidRPr="00511917" w14:paraId="56C0D2D4" w14:textId="77777777" w:rsidTr="00720B74">
        <w:trPr>
          <w:trHeight w:val="1562"/>
        </w:trPr>
        <w:tc>
          <w:tcPr>
            <w:tcW w:w="1412" w:type="dxa"/>
            <w:shd w:val="clear" w:color="auto" w:fill="DEEAF6" w:themeFill="accent5" w:themeFillTint="33"/>
            <w:vAlign w:val="center"/>
          </w:tcPr>
          <w:p w14:paraId="54DED1D2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0B25532D" w14:textId="032456E2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3706120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1F4953A" w14:textId="74EEAD04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shd w:val="clear" w:color="auto" w:fill="DEEAF6" w:themeFill="accent5" w:themeFillTint="33"/>
            <w:vAlign w:val="center"/>
          </w:tcPr>
          <w:p w14:paraId="1AED76CB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gridSpan w:val="6"/>
            <w:shd w:val="clear" w:color="auto" w:fill="DEEAF6" w:themeFill="accent5" w:themeFillTint="33"/>
            <w:vAlign w:val="center"/>
          </w:tcPr>
          <w:p w14:paraId="6039963F" w14:textId="77777777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8" w:type="dxa"/>
            <w:gridSpan w:val="3"/>
            <w:shd w:val="clear" w:color="auto" w:fill="DEEAF6" w:themeFill="accent5" w:themeFillTint="33"/>
            <w:vAlign w:val="center"/>
          </w:tcPr>
          <w:p w14:paraId="0FB96769" w14:textId="3FCEAD96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 xml:space="preserve">Przystosowane do opróżniania przez samochody śmieciarki posiadające listwę grzebieniową </w:t>
            </w:r>
            <w:r w:rsidRPr="005E677B">
              <w:rPr>
                <w:rFonts w:ascii="Arial" w:hAnsi="Arial" w:cs="Arial"/>
                <w:b/>
                <w:sz w:val="16"/>
                <w:szCs w:val="16"/>
              </w:rPr>
              <w:br/>
              <w:t>i boczne uchwyty</w:t>
            </w:r>
          </w:p>
        </w:tc>
      </w:tr>
      <w:tr w:rsidR="008838C2" w:rsidRPr="00511917" w14:paraId="33961CE4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7C83DDF1" w14:textId="77777777" w:rsidR="008838C2" w:rsidRPr="005E677B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 xml:space="preserve">Ładowność pojemnika </w:t>
            </w:r>
          </w:p>
          <w:p w14:paraId="3FAD9216" w14:textId="1656017D" w:rsidR="008838C2" w:rsidRPr="005E677B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>Minimalna ładowność 40kg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9BEDEFA" w14:textId="6FCD17F9" w:rsidR="008838C2" w:rsidRPr="005E677B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 xml:space="preserve">Minimalna ładowność </w:t>
            </w:r>
            <w:r w:rsidR="00DB6AFC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Pr="005E677B">
              <w:rPr>
                <w:rFonts w:ascii="Arial" w:hAnsi="Arial" w:cs="Arial"/>
                <w:b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BDD6EE" w:themeFill="accent5" w:themeFillTint="66"/>
            <w:vAlign w:val="center"/>
          </w:tcPr>
          <w:p w14:paraId="00CA239F" w14:textId="6B538FA7" w:rsidR="008838C2" w:rsidRPr="005E677B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>Minimalna ładowność 55kg</w:t>
            </w:r>
          </w:p>
        </w:tc>
        <w:tc>
          <w:tcPr>
            <w:tcW w:w="1784" w:type="dxa"/>
            <w:gridSpan w:val="2"/>
            <w:shd w:val="clear" w:color="auto" w:fill="BDD6EE" w:themeFill="accent5" w:themeFillTint="66"/>
            <w:vAlign w:val="center"/>
          </w:tcPr>
          <w:p w14:paraId="5BF9EFEF" w14:textId="0A528A29" w:rsidR="008838C2" w:rsidRPr="00720B74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20B74">
              <w:rPr>
                <w:rFonts w:ascii="Arial" w:hAnsi="Arial" w:cs="Arial"/>
                <w:b/>
                <w:sz w:val="16"/>
                <w:szCs w:val="16"/>
              </w:rPr>
              <w:t>Minimalna ładowność 100kg</w:t>
            </w:r>
          </w:p>
        </w:tc>
        <w:tc>
          <w:tcPr>
            <w:tcW w:w="2071" w:type="dxa"/>
            <w:gridSpan w:val="6"/>
            <w:shd w:val="clear" w:color="auto" w:fill="BDD6EE" w:themeFill="accent5" w:themeFillTint="66"/>
            <w:vAlign w:val="center"/>
          </w:tcPr>
          <w:p w14:paraId="4512B9A9" w14:textId="34E566D2" w:rsidR="008838C2" w:rsidRPr="00720B74" w:rsidRDefault="008838C2" w:rsidP="00720B7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20B74">
              <w:rPr>
                <w:rFonts w:ascii="Arial" w:hAnsi="Arial" w:cs="Arial"/>
                <w:b/>
                <w:sz w:val="16"/>
                <w:szCs w:val="16"/>
              </w:rPr>
              <w:t>Minimalna</w:t>
            </w:r>
            <w:r w:rsidR="00720B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0B74">
              <w:rPr>
                <w:rFonts w:ascii="Arial" w:hAnsi="Arial" w:cs="Arial"/>
                <w:b/>
                <w:sz w:val="16"/>
                <w:szCs w:val="16"/>
              </w:rPr>
              <w:t>ładowność 100kg</w:t>
            </w:r>
          </w:p>
        </w:tc>
        <w:tc>
          <w:tcPr>
            <w:tcW w:w="2964" w:type="dxa"/>
            <w:gridSpan w:val="2"/>
            <w:shd w:val="clear" w:color="auto" w:fill="BDD6EE" w:themeFill="accent5" w:themeFillTint="66"/>
            <w:vAlign w:val="center"/>
          </w:tcPr>
          <w:p w14:paraId="01EE71F3" w14:textId="1441B828" w:rsidR="008838C2" w:rsidRPr="005E677B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>Minimalna ładowność 500kg</w:t>
            </w:r>
          </w:p>
        </w:tc>
      </w:tr>
      <w:tr w:rsidR="008838C2" w:rsidRPr="00511917" w14:paraId="3B597681" w14:textId="77777777" w:rsidTr="00720B74">
        <w:trPr>
          <w:gridAfter w:val="2"/>
          <w:wAfter w:w="20" w:type="dxa"/>
          <w:trHeight w:val="1473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3509C3C1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20DF37B7" w14:textId="7A8C021F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(jeśli </w:t>
            </w:r>
            <w:r w:rsidRPr="00187B4D">
              <w:rPr>
                <w:rFonts w:ascii="Arial" w:hAnsi="Arial" w:cs="Arial"/>
                <w:sz w:val="16"/>
                <w:szCs w:val="16"/>
              </w:rPr>
              <w:t>nie wpisać parametry oferowanego produktu)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E692CA4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BDD6EE" w:themeFill="accent5" w:themeFillTint="66"/>
            <w:vAlign w:val="center"/>
          </w:tcPr>
          <w:p w14:paraId="13E25C28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shd w:val="clear" w:color="auto" w:fill="BDD6EE" w:themeFill="accent5" w:themeFillTint="66"/>
            <w:vAlign w:val="center"/>
          </w:tcPr>
          <w:p w14:paraId="19931A3E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gridSpan w:val="6"/>
            <w:shd w:val="clear" w:color="auto" w:fill="BDD6EE" w:themeFill="accent5" w:themeFillTint="66"/>
            <w:vAlign w:val="center"/>
          </w:tcPr>
          <w:p w14:paraId="4A4183BE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  <w:gridSpan w:val="2"/>
            <w:shd w:val="clear" w:color="auto" w:fill="BDD6EE" w:themeFill="accent5" w:themeFillTint="66"/>
            <w:vAlign w:val="center"/>
          </w:tcPr>
          <w:p w14:paraId="4CB448CB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C2" w:rsidRPr="00511917" w14:paraId="16493ADC" w14:textId="77777777" w:rsidTr="00720B74">
        <w:trPr>
          <w:gridAfter w:val="2"/>
          <w:wAfter w:w="20" w:type="dxa"/>
        </w:trPr>
        <w:tc>
          <w:tcPr>
            <w:tcW w:w="1412" w:type="dxa"/>
            <w:shd w:val="clear" w:color="auto" w:fill="9CC2E5" w:themeFill="accent5" w:themeFillTint="99"/>
            <w:vAlign w:val="center"/>
          </w:tcPr>
          <w:p w14:paraId="72240CC6" w14:textId="77777777" w:rsidR="008838C2" w:rsidRPr="005E677B" w:rsidRDefault="008838C2" w:rsidP="008838C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 xml:space="preserve">Normy i atesty (w języku polskim) </w:t>
            </w:r>
          </w:p>
        </w:tc>
        <w:tc>
          <w:tcPr>
            <w:tcW w:w="9230" w:type="dxa"/>
            <w:gridSpan w:val="12"/>
            <w:shd w:val="clear" w:color="auto" w:fill="9CC2E5" w:themeFill="accent5" w:themeFillTint="99"/>
          </w:tcPr>
          <w:p w14:paraId="6C0B06EE" w14:textId="77777777" w:rsidR="008838C2" w:rsidRPr="005E677B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>Produkt posiada:</w:t>
            </w:r>
          </w:p>
          <w:p w14:paraId="7E15D42A" w14:textId="77777777" w:rsidR="008838C2" w:rsidRPr="005E677B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>- atest higieniczny dla każdego rodzaju oferowanego pojemnika;</w:t>
            </w:r>
          </w:p>
          <w:p w14:paraId="26794B44" w14:textId="77777777" w:rsidR="008838C2" w:rsidRPr="005E677B" w:rsidRDefault="008838C2" w:rsidP="008838C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677B">
              <w:rPr>
                <w:rFonts w:ascii="Arial" w:hAnsi="Arial" w:cs="Arial"/>
                <w:b/>
                <w:sz w:val="16"/>
                <w:szCs w:val="16"/>
              </w:rPr>
              <w:t xml:space="preserve">- certyfikat (dla każdego rodzaju oferowanego pojemnika); wydany przez uprawnioną do certyfikowania jednostkę potwierdzającą zgodność produktu z wymaganiami technicznymi norm PN-EN 840. </w:t>
            </w:r>
          </w:p>
        </w:tc>
      </w:tr>
      <w:tr w:rsidR="008838C2" w:rsidRPr="00511917" w14:paraId="7EF1D341" w14:textId="77777777" w:rsidTr="00720B74">
        <w:trPr>
          <w:gridAfter w:val="1"/>
          <w:wAfter w:w="9" w:type="dxa"/>
          <w:trHeight w:val="1528"/>
        </w:trPr>
        <w:tc>
          <w:tcPr>
            <w:tcW w:w="1412" w:type="dxa"/>
            <w:shd w:val="clear" w:color="auto" w:fill="9CC2E5" w:themeFill="accent5" w:themeFillTint="99"/>
            <w:vAlign w:val="center"/>
          </w:tcPr>
          <w:p w14:paraId="7F51DB72" w14:textId="77777777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 xml:space="preserve">SPEŁNIA TAK/NIE </w:t>
            </w:r>
          </w:p>
          <w:p w14:paraId="1263C485" w14:textId="025C909D" w:rsidR="008838C2" w:rsidRDefault="008838C2" w:rsidP="008838C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7B4D">
              <w:rPr>
                <w:rFonts w:ascii="Arial" w:hAnsi="Arial" w:cs="Arial"/>
                <w:sz w:val="16"/>
                <w:szCs w:val="16"/>
              </w:rPr>
              <w:t>(jeśli nie wpisać parametry oferowanego produktu)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1876D771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9CC2E5" w:themeFill="accent5" w:themeFillTint="99"/>
          </w:tcPr>
          <w:p w14:paraId="2233DB93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shd w:val="clear" w:color="auto" w:fill="9CC2E5" w:themeFill="accent5" w:themeFillTint="99"/>
          </w:tcPr>
          <w:p w14:paraId="2A65E507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gridSpan w:val="3"/>
            <w:shd w:val="clear" w:color="auto" w:fill="9CC2E5" w:themeFill="accent5" w:themeFillTint="99"/>
          </w:tcPr>
          <w:p w14:paraId="2210088C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3" w:type="dxa"/>
            <w:gridSpan w:val="4"/>
            <w:shd w:val="clear" w:color="auto" w:fill="9CC2E5" w:themeFill="accent5" w:themeFillTint="99"/>
          </w:tcPr>
          <w:p w14:paraId="15B940A6" w14:textId="77777777" w:rsidR="008838C2" w:rsidRDefault="008838C2" w:rsidP="008838C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33337" w14:textId="77777777" w:rsidR="00A767C2" w:rsidRDefault="00A767C2" w:rsidP="007A47E1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</w:pPr>
    </w:p>
    <w:p w14:paraId="5BCF5C87" w14:textId="77777777" w:rsidR="00720B74" w:rsidRPr="00720B74" w:rsidRDefault="00720B74" w:rsidP="00720B74">
      <w:pPr>
        <w:spacing w:after="0" w:line="0" w:lineRule="atLeast"/>
        <w:ind w:left="4" w:hanging="10"/>
        <w:jc w:val="both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720B74">
        <w:rPr>
          <w:rFonts w:ascii="Arial" w:eastAsia="Trebuchet MS" w:hAnsi="Arial" w:cs="Arial"/>
          <w:i/>
          <w:color w:val="000000"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3D1D8408" w14:textId="77777777" w:rsidR="00720B74" w:rsidRPr="00720B74" w:rsidRDefault="00720B74" w:rsidP="00720B74">
      <w:pPr>
        <w:spacing w:after="0" w:line="123" w:lineRule="exact"/>
        <w:ind w:left="344" w:hanging="10"/>
        <w:jc w:val="both"/>
        <w:rPr>
          <w:rFonts w:ascii="Arial" w:eastAsia="Times New Roman" w:hAnsi="Arial" w:cs="Arial"/>
          <w:color w:val="000000"/>
          <w:sz w:val="18"/>
          <w:szCs w:val="18"/>
          <w:highlight w:val="lightGray"/>
          <w:lang w:eastAsia="pl-PL"/>
        </w:rPr>
      </w:pPr>
    </w:p>
    <w:p w14:paraId="305EEA58" w14:textId="77777777" w:rsidR="00720B74" w:rsidRPr="00720B74" w:rsidRDefault="00720B74" w:rsidP="00720B74">
      <w:pPr>
        <w:spacing w:after="0" w:line="242" w:lineRule="auto"/>
        <w:ind w:left="4" w:hanging="10"/>
        <w:jc w:val="both"/>
        <w:rPr>
          <w:rFonts w:ascii="Arial" w:eastAsia="Trebuchet MS" w:hAnsi="Arial" w:cs="Arial"/>
          <w:i/>
          <w:color w:val="000000"/>
          <w:sz w:val="18"/>
          <w:szCs w:val="18"/>
          <w:lang w:eastAsia="pl-PL"/>
        </w:rPr>
      </w:pPr>
      <w:r w:rsidRPr="00720B74">
        <w:rPr>
          <w:rFonts w:ascii="Arial" w:eastAsia="Trebuchet MS" w:hAnsi="Arial" w:cs="Arial"/>
          <w:i/>
          <w:color w:val="000000"/>
          <w:sz w:val="18"/>
          <w:szCs w:val="18"/>
          <w:highlight w:val="lightGray"/>
          <w:lang w:eastAsia="pl-PL"/>
        </w:rPr>
        <w:t>Plik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plik.</w:t>
      </w:r>
    </w:p>
    <w:p w14:paraId="4450F7BA" w14:textId="77777777" w:rsidR="00720B74" w:rsidRPr="00720B74" w:rsidRDefault="00720B74" w:rsidP="00720B74">
      <w:pPr>
        <w:spacing w:after="0" w:line="254" w:lineRule="auto"/>
        <w:rPr>
          <w:rFonts w:ascii="Arial" w:eastAsia="Arial" w:hAnsi="Arial" w:cs="Arial"/>
          <w:color w:val="000000"/>
          <w:sz w:val="20"/>
          <w:lang w:eastAsia="pl-PL"/>
        </w:rPr>
      </w:pPr>
      <w:r w:rsidRPr="00720B74">
        <w:rPr>
          <w:rFonts w:ascii="Arial" w:eastAsia="Arial" w:hAnsi="Arial" w:cs="Arial"/>
          <w:color w:val="000000"/>
          <w:sz w:val="20"/>
          <w:lang w:eastAsia="pl-PL"/>
        </w:rPr>
        <w:t xml:space="preserve">                                            </w:t>
      </w:r>
      <w:r w:rsidRPr="00720B74">
        <w:rPr>
          <w:rFonts w:ascii="Arial" w:eastAsia="Arial" w:hAnsi="Arial" w:cs="Arial"/>
          <w:color w:val="000000"/>
          <w:sz w:val="20"/>
          <w:lang w:eastAsia="pl-PL"/>
        </w:rPr>
        <w:tab/>
        <w:t xml:space="preserve"> </w:t>
      </w:r>
      <w:r w:rsidRPr="00720B74">
        <w:rPr>
          <w:rFonts w:ascii="Arial" w:eastAsia="Arial" w:hAnsi="Arial" w:cs="Arial"/>
          <w:color w:val="000000"/>
          <w:sz w:val="20"/>
          <w:lang w:eastAsia="pl-PL"/>
        </w:rPr>
        <w:tab/>
        <w:t xml:space="preserve">     </w:t>
      </w:r>
    </w:p>
    <w:p w14:paraId="53F46722" w14:textId="77777777" w:rsidR="00720B74" w:rsidRDefault="00720B74" w:rsidP="00720B74">
      <w:pP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</w:pPr>
    </w:p>
    <w:p w14:paraId="4F46C908" w14:textId="77777777" w:rsidR="00720B74" w:rsidRPr="00720B74" w:rsidRDefault="00720B74" w:rsidP="00720B74">
      <w:pPr>
        <w:rPr>
          <w:rFonts w:ascii="Arial" w:eastAsia="Times New Roman" w:hAnsi="Arial" w:cs="Arial"/>
          <w:sz w:val="20"/>
          <w:szCs w:val="20"/>
          <w:lang w:eastAsia="pl-PL" w:bidi="pl-PL"/>
        </w:rPr>
      </w:pPr>
    </w:p>
    <w:sectPr w:rsidR="00720B74" w:rsidRPr="00720B74" w:rsidSect="00785E78">
      <w:footerReference w:type="default" r:id="rId8"/>
      <w:pgSz w:w="11906" w:h="16838"/>
      <w:pgMar w:top="568" w:right="849" w:bottom="284" w:left="993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2F61" w14:textId="77777777" w:rsidR="00EF5378" w:rsidRDefault="00EF5378" w:rsidP="00740F6F">
      <w:pPr>
        <w:spacing w:after="0" w:line="240" w:lineRule="auto"/>
      </w:pPr>
      <w:r>
        <w:separator/>
      </w:r>
    </w:p>
  </w:endnote>
  <w:endnote w:type="continuationSeparator" w:id="0">
    <w:p w14:paraId="41B27C73" w14:textId="77777777" w:rsidR="00EF5378" w:rsidRDefault="00EF5378" w:rsidP="0074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778866"/>
      <w:docPartObj>
        <w:docPartGallery w:val="Page Numbers (Bottom of Page)"/>
        <w:docPartUnique/>
      </w:docPartObj>
    </w:sdtPr>
    <w:sdtEndPr/>
    <w:sdtContent>
      <w:p w14:paraId="49E81EE9" w14:textId="578764C8" w:rsidR="00682C6A" w:rsidRDefault="00682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1F">
          <w:rPr>
            <w:noProof/>
          </w:rPr>
          <w:t>6</w:t>
        </w:r>
        <w:r>
          <w:fldChar w:fldCharType="end"/>
        </w:r>
      </w:p>
    </w:sdtContent>
  </w:sdt>
  <w:p w14:paraId="6539F803" w14:textId="77777777" w:rsidR="00B1281F" w:rsidRDefault="00B12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4255" w14:textId="77777777" w:rsidR="00EF5378" w:rsidRDefault="00EF5378" w:rsidP="00740F6F">
      <w:pPr>
        <w:spacing w:after="0" w:line="240" w:lineRule="auto"/>
      </w:pPr>
      <w:r>
        <w:separator/>
      </w:r>
    </w:p>
  </w:footnote>
  <w:footnote w:type="continuationSeparator" w:id="0">
    <w:p w14:paraId="78A299D2" w14:textId="77777777" w:rsidR="00EF5378" w:rsidRDefault="00EF5378" w:rsidP="0074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34EAC"/>
    <w:multiLevelType w:val="hybridMultilevel"/>
    <w:tmpl w:val="B74C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25E4"/>
    <w:multiLevelType w:val="hybridMultilevel"/>
    <w:tmpl w:val="57140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202FD8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75EB"/>
    <w:multiLevelType w:val="hybridMultilevel"/>
    <w:tmpl w:val="33E2F4F0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27EF"/>
    <w:multiLevelType w:val="hybridMultilevel"/>
    <w:tmpl w:val="57A85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5F6B"/>
    <w:multiLevelType w:val="hybridMultilevel"/>
    <w:tmpl w:val="249A9636"/>
    <w:lvl w:ilvl="0" w:tplc="E7880110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32308"/>
    <w:multiLevelType w:val="hybridMultilevel"/>
    <w:tmpl w:val="DB3E81D4"/>
    <w:lvl w:ilvl="0" w:tplc="5E820A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A12723"/>
    <w:multiLevelType w:val="hybridMultilevel"/>
    <w:tmpl w:val="8D520090"/>
    <w:lvl w:ilvl="0" w:tplc="D42C4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2B58"/>
    <w:multiLevelType w:val="hybridMultilevel"/>
    <w:tmpl w:val="9416BACA"/>
    <w:lvl w:ilvl="0" w:tplc="439C1B46">
      <w:start w:val="2"/>
      <w:numFmt w:val="upperRoman"/>
      <w:lvlText w:val="%1."/>
      <w:lvlJc w:val="left"/>
      <w:pPr>
        <w:ind w:left="129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CB02307"/>
    <w:multiLevelType w:val="hybridMultilevel"/>
    <w:tmpl w:val="7BBAFE2A"/>
    <w:lvl w:ilvl="0" w:tplc="058045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80E4C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1C3216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25C78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72AF37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5E52C92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492C96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6C3A6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2B3C2B12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777BDB"/>
    <w:multiLevelType w:val="hybridMultilevel"/>
    <w:tmpl w:val="7BBAFE2A"/>
    <w:lvl w:ilvl="0" w:tplc="1E2254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DF001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586EFC4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D7FC8D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21169C1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4024FAE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01182F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C076E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6974E61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510EE"/>
    <w:multiLevelType w:val="hybridMultilevel"/>
    <w:tmpl w:val="33E2F4F0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D07E4"/>
    <w:multiLevelType w:val="hybridMultilevel"/>
    <w:tmpl w:val="E6E21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C6A46"/>
    <w:multiLevelType w:val="hybridMultilevel"/>
    <w:tmpl w:val="554CD4C4"/>
    <w:lvl w:ilvl="0" w:tplc="F33E4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30D8F"/>
    <w:multiLevelType w:val="hybridMultilevel"/>
    <w:tmpl w:val="F1666ADE"/>
    <w:lvl w:ilvl="0" w:tplc="2230F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43089"/>
    <w:multiLevelType w:val="hybridMultilevel"/>
    <w:tmpl w:val="1756C656"/>
    <w:lvl w:ilvl="0" w:tplc="78EC8ABA">
      <w:start w:val="1"/>
      <w:numFmt w:val="lowerLetter"/>
      <w:lvlText w:val="%1)"/>
      <w:lvlJc w:val="left"/>
      <w:pPr>
        <w:ind w:left="193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4E5D0805"/>
    <w:multiLevelType w:val="hybridMultilevel"/>
    <w:tmpl w:val="58005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59E9"/>
    <w:multiLevelType w:val="hybridMultilevel"/>
    <w:tmpl w:val="DA0CAC7E"/>
    <w:lvl w:ilvl="0" w:tplc="FFA63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547D0"/>
    <w:multiLevelType w:val="hybridMultilevel"/>
    <w:tmpl w:val="3168CB8C"/>
    <w:lvl w:ilvl="0" w:tplc="42ECB768">
      <w:start w:val="1"/>
      <w:numFmt w:val="upperLetter"/>
      <w:lvlText w:val="%1."/>
      <w:lvlJc w:val="left"/>
      <w:pPr>
        <w:ind w:left="26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9" w15:restartNumberingAfterBreak="0">
    <w:nsid w:val="52816175"/>
    <w:multiLevelType w:val="hybridMultilevel"/>
    <w:tmpl w:val="F572B340"/>
    <w:lvl w:ilvl="0" w:tplc="0415000F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0" w15:restartNumberingAfterBreak="0">
    <w:nsid w:val="56A55047"/>
    <w:multiLevelType w:val="hybridMultilevel"/>
    <w:tmpl w:val="F3D2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4ABD"/>
    <w:multiLevelType w:val="hybridMultilevel"/>
    <w:tmpl w:val="18D871A4"/>
    <w:lvl w:ilvl="0" w:tplc="2A265136">
      <w:start w:val="1"/>
      <w:numFmt w:val="decimal"/>
      <w:lvlText w:val="%1."/>
      <w:lvlJc w:val="left"/>
      <w:pPr>
        <w:ind w:left="5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68903AFD"/>
    <w:multiLevelType w:val="hybridMultilevel"/>
    <w:tmpl w:val="0F2C6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E364E"/>
    <w:multiLevelType w:val="hybridMultilevel"/>
    <w:tmpl w:val="33E2F4F0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67E14"/>
    <w:multiLevelType w:val="hybridMultilevel"/>
    <w:tmpl w:val="CCD8360C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E4903"/>
    <w:multiLevelType w:val="hybridMultilevel"/>
    <w:tmpl w:val="76146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83CAA"/>
    <w:multiLevelType w:val="hybridMultilevel"/>
    <w:tmpl w:val="CCD8360C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2990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747072567">
    <w:abstractNumId w:val="7"/>
  </w:num>
  <w:num w:numId="3" w16cid:durableId="297223940">
    <w:abstractNumId w:val="14"/>
  </w:num>
  <w:num w:numId="4" w16cid:durableId="1486816826">
    <w:abstractNumId w:val="4"/>
  </w:num>
  <w:num w:numId="5" w16cid:durableId="60561525">
    <w:abstractNumId w:val="17"/>
  </w:num>
  <w:num w:numId="6" w16cid:durableId="1401443165">
    <w:abstractNumId w:val="6"/>
  </w:num>
  <w:num w:numId="7" w16cid:durableId="978340629">
    <w:abstractNumId w:val="12"/>
  </w:num>
  <w:num w:numId="8" w16cid:durableId="790368481">
    <w:abstractNumId w:val="21"/>
  </w:num>
  <w:num w:numId="9" w16cid:durableId="815874542">
    <w:abstractNumId w:val="2"/>
  </w:num>
  <w:num w:numId="10" w16cid:durableId="58672344">
    <w:abstractNumId w:val="25"/>
  </w:num>
  <w:num w:numId="11" w16cid:durableId="526988807">
    <w:abstractNumId w:val="1"/>
  </w:num>
  <w:num w:numId="12" w16cid:durableId="1437554417">
    <w:abstractNumId w:val="20"/>
  </w:num>
  <w:num w:numId="13" w16cid:durableId="1795514473">
    <w:abstractNumId w:val="16"/>
  </w:num>
  <w:num w:numId="14" w16cid:durableId="119302315">
    <w:abstractNumId w:val="8"/>
  </w:num>
  <w:num w:numId="15" w16cid:durableId="2000497320">
    <w:abstractNumId w:val="5"/>
  </w:num>
  <w:num w:numId="16" w16cid:durableId="131753088">
    <w:abstractNumId w:val="26"/>
  </w:num>
  <w:num w:numId="17" w16cid:durableId="1109156165">
    <w:abstractNumId w:val="13"/>
  </w:num>
  <w:num w:numId="18" w16cid:durableId="934896890">
    <w:abstractNumId w:val="9"/>
  </w:num>
  <w:num w:numId="19" w16cid:durableId="1290084480">
    <w:abstractNumId w:val="10"/>
  </w:num>
  <w:num w:numId="20" w16cid:durableId="5449784">
    <w:abstractNumId w:val="18"/>
  </w:num>
  <w:num w:numId="21" w16cid:durableId="1224683345">
    <w:abstractNumId w:val="15"/>
  </w:num>
  <w:num w:numId="22" w16cid:durableId="1569921743">
    <w:abstractNumId w:val="24"/>
  </w:num>
  <w:num w:numId="23" w16cid:durableId="442500936">
    <w:abstractNumId w:val="23"/>
  </w:num>
  <w:num w:numId="24" w16cid:durableId="25100854">
    <w:abstractNumId w:val="11"/>
  </w:num>
  <w:num w:numId="25" w16cid:durableId="1394618251">
    <w:abstractNumId w:val="3"/>
  </w:num>
  <w:num w:numId="26" w16cid:durableId="356932130">
    <w:abstractNumId w:val="19"/>
  </w:num>
  <w:num w:numId="27" w16cid:durableId="1131634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FB"/>
    <w:rsid w:val="00002847"/>
    <w:rsid w:val="0000728B"/>
    <w:rsid w:val="0007068F"/>
    <w:rsid w:val="00082426"/>
    <w:rsid w:val="000A7C76"/>
    <w:rsid w:val="000E672B"/>
    <w:rsid w:val="000F62DF"/>
    <w:rsid w:val="0010587F"/>
    <w:rsid w:val="00120AD0"/>
    <w:rsid w:val="0014100E"/>
    <w:rsid w:val="0014500F"/>
    <w:rsid w:val="00162FCB"/>
    <w:rsid w:val="001852F7"/>
    <w:rsid w:val="00190BC4"/>
    <w:rsid w:val="00196FEE"/>
    <w:rsid w:val="001B0464"/>
    <w:rsid w:val="001D7905"/>
    <w:rsid w:val="0020019C"/>
    <w:rsid w:val="00205104"/>
    <w:rsid w:val="00216483"/>
    <w:rsid w:val="00224D54"/>
    <w:rsid w:val="00233856"/>
    <w:rsid w:val="00243116"/>
    <w:rsid w:val="002700CA"/>
    <w:rsid w:val="00272723"/>
    <w:rsid w:val="00273526"/>
    <w:rsid w:val="002863CA"/>
    <w:rsid w:val="002A2884"/>
    <w:rsid w:val="002E7A60"/>
    <w:rsid w:val="00305157"/>
    <w:rsid w:val="00310619"/>
    <w:rsid w:val="00333D6B"/>
    <w:rsid w:val="003344DA"/>
    <w:rsid w:val="0035788F"/>
    <w:rsid w:val="00363FDF"/>
    <w:rsid w:val="00370A68"/>
    <w:rsid w:val="003812FE"/>
    <w:rsid w:val="00386D43"/>
    <w:rsid w:val="003A746D"/>
    <w:rsid w:val="003D20BD"/>
    <w:rsid w:val="003D51F8"/>
    <w:rsid w:val="003D641D"/>
    <w:rsid w:val="00442A43"/>
    <w:rsid w:val="004622AC"/>
    <w:rsid w:val="00467878"/>
    <w:rsid w:val="0047043D"/>
    <w:rsid w:val="0047741E"/>
    <w:rsid w:val="0048580C"/>
    <w:rsid w:val="00493019"/>
    <w:rsid w:val="00495E5E"/>
    <w:rsid w:val="004C14DD"/>
    <w:rsid w:val="004F1D17"/>
    <w:rsid w:val="00507CA7"/>
    <w:rsid w:val="00517BFC"/>
    <w:rsid w:val="00520202"/>
    <w:rsid w:val="00520224"/>
    <w:rsid w:val="005251BD"/>
    <w:rsid w:val="00534C66"/>
    <w:rsid w:val="00554564"/>
    <w:rsid w:val="00592B2D"/>
    <w:rsid w:val="005B2B68"/>
    <w:rsid w:val="005B347E"/>
    <w:rsid w:val="005B41FF"/>
    <w:rsid w:val="005B568C"/>
    <w:rsid w:val="005B5F1A"/>
    <w:rsid w:val="005C7B67"/>
    <w:rsid w:val="00610FDB"/>
    <w:rsid w:val="00630CBE"/>
    <w:rsid w:val="006510CA"/>
    <w:rsid w:val="00653757"/>
    <w:rsid w:val="0066307F"/>
    <w:rsid w:val="006632C5"/>
    <w:rsid w:val="006772D1"/>
    <w:rsid w:val="00682C6A"/>
    <w:rsid w:val="00686941"/>
    <w:rsid w:val="006A0FD1"/>
    <w:rsid w:val="006B2585"/>
    <w:rsid w:val="006B581F"/>
    <w:rsid w:val="006D47A3"/>
    <w:rsid w:val="006D6774"/>
    <w:rsid w:val="0071634B"/>
    <w:rsid w:val="00716557"/>
    <w:rsid w:val="00720B74"/>
    <w:rsid w:val="0072162D"/>
    <w:rsid w:val="00721A23"/>
    <w:rsid w:val="00733ADA"/>
    <w:rsid w:val="00740F6F"/>
    <w:rsid w:val="00746461"/>
    <w:rsid w:val="0075694A"/>
    <w:rsid w:val="00785E78"/>
    <w:rsid w:val="007A47E1"/>
    <w:rsid w:val="007A6E8A"/>
    <w:rsid w:val="007C0496"/>
    <w:rsid w:val="007C6B25"/>
    <w:rsid w:val="007D5804"/>
    <w:rsid w:val="007E60D1"/>
    <w:rsid w:val="007F79F6"/>
    <w:rsid w:val="008100FB"/>
    <w:rsid w:val="00824781"/>
    <w:rsid w:val="00831F50"/>
    <w:rsid w:val="0083224B"/>
    <w:rsid w:val="008547FF"/>
    <w:rsid w:val="00872A1D"/>
    <w:rsid w:val="00873858"/>
    <w:rsid w:val="00874599"/>
    <w:rsid w:val="008838C2"/>
    <w:rsid w:val="008C53DF"/>
    <w:rsid w:val="008E41FB"/>
    <w:rsid w:val="009221BA"/>
    <w:rsid w:val="00936F70"/>
    <w:rsid w:val="009470F5"/>
    <w:rsid w:val="00953070"/>
    <w:rsid w:val="009A7A84"/>
    <w:rsid w:val="009B28D9"/>
    <w:rsid w:val="009D026C"/>
    <w:rsid w:val="009D46DD"/>
    <w:rsid w:val="009D76F9"/>
    <w:rsid w:val="009E2CFC"/>
    <w:rsid w:val="009F42B2"/>
    <w:rsid w:val="00A0019C"/>
    <w:rsid w:val="00A12173"/>
    <w:rsid w:val="00A24DA9"/>
    <w:rsid w:val="00A27180"/>
    <w:rsid w:val="00A65C82"/>
    <w:rsid w:val="00A713E1"/>
    <w:rsid w:val="00A767C2"/>
    <w:rsid w:val="00A94A04"/>
    <w:rsid w:val="00AC3906"/>
    <w:rsid w:val="00AD1846"/>
    <w:rsid w:val="00B1281F"/>
    <w:rsid w:val="00B26D20"/>
    <w:rsid w:val="00B322B9"/>
    <w:rsid w:val="00B33357"/>
    <w:rsid w:val="00B5250E"/>
    <w:rsid w:val="00BA00BB"/>
    <w:rsid w:val="00BD59C3"/>
    <w:rsid w:val="00BE2F44"/>
    <w:rsid w:val="00BE6BF1"/>
    <w:rsid w:val="00BF483E"/>
    <w:rsid w:val="00C220AB"/>
    <w:rsid w:val="00C50998"/>
    <w:rsid w:val="00C60B7E"/>
    <w:rsid w:val="00C636C4"/>
    <w:rsid w:val="00C74D44"/>
    <w:rsid w:val="00C92AE8"/>
    <w:rsid w:val="00CC458A"/>
    <w:rsid w:val="00CF0D97"/>
    <w:rsid w:val="00CF2EBB"/>
    <w:rsid w:val="00D06962"/>
    <w:rsid w:val="00D54FA8"/>
    <w:rsid w:val="00D8132B"/>
    <w:rsid w:val="00D84684"/>
    <w:rsid w:val="00DA39A8"/>
    <w:rsid w:val="00DA5C3D"/>
    <w:rsid w:val="00DB6AFC"/>
    <w:rsid w:val="00DC560C"/>
    <w:rsid w:val="00DE030C"/>
    <w:rsid w:val="00DE6A54"/>
    <w:rsid w:val="00E04A71"/>
    <w:rsid w:val="00E06385"/>
    <w:rsid w:val="00E110A2"/>
    <w:rsid w:val="00E20D6C"/>
    <w:rsid w:val="00E56C08"/>
    <w:rsid w:val="00E86537"/>
    <w:rsid w:val="00EA0333"/>
    <w:rsid w:val="00EF5378"/>
    <w:rsid w:val="00EF72C1"/>
    <w:rsid w:val="00F00D52"/>
    <w:rsid w:val="00F222C2"/>
    <w:rsid w:val="00F23F16"/>
    <w:rsid w:val="00F446BB"/>
    <w:rsid w:val="00F64F0B"/>
    <w:rsid w:val="00F66568"/>
    <w:rsid w:val="00F70D9D"/>
    <w:rsid w:val="00F83DD8"/>
    <w:rsid w:val="00F84480"/>
    <w:rsid w:val="00F84866"/>
    <w:rsid w:val="00F94DC6"/>
    <w:rsid w:val="00FE1F2C"/>
    <w:rsid w:val="00FE6A7F"/>
    <w:rsid w:val="00FE7E45"/>
    <w:rsid w:val="377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149E5F"/>
  <w15:docId w15:val="{5EA203D3-3766-4009-9003-25B8310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0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A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F6F"/>
  </w:style>
  <w:style w:type="paragraph" w:styleId="Stopka">
    <w:name w:val="footer"/>
    <w:basedOn w:val="Normalny"/>
    <w:link w:val="StopkaZnak"/>
    <w:uiPriority w:val="99"/>
    <w:unhideWhenUsed/>
    <w:rsid w:val="0074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F6F"/>
  </w:style>
  <w:style w:type="character" w:styleId="Odwoaniedokomentarza">
    <w:name w:val="annotation reference"/>
    <w:basedOn w:val="Domylnaczcionkaakapitu"/>
    <w:uiPriority w:val="99"/>
    <w:semiHidden/>
    <w:unhideWhenUsed/>
    <w:rsid w:val="00216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6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64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48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504F-6CF4-4A11-870D-4C634A0E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Dziurla</dc:creator>
  <cp:lastModifiedBy>Anna Wieczorek</cp:lastModifiedBy>
  <cp:revision>5</cp:revision>
  <cp:lastPrinted>2024-03-01T10:13:00Z</cp:lastPrinted>
  <dcterms:created xsi:type="dcterms:W3CDTF">2024-03-07T13:14:00Z</dcterms:created>
  <dcterms:modified xsi:type="dcterms:W3CDTF">2024-03-08T09:12:00Z</dcterms:modified>
</cp:coreProperties>
</file>