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B0AA" w14:textId="77777777" w:rsidR="00AE7C98" w:rsidRPr="002E07DF" w:rsidRDefault="00AE7C98" w:rsidP="00AE7C98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13174A7E" w14:textId="77777777" w:rsidR="00AE7C98" w:rsidRPr="002E07DF" w:rsidRDefault="00AE7C98" w:rsidP="00AE7C98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7F918A5A" w14:textId="77777777" w:rsidR="00AE7C98" w:rsidRPr="002E07DF" w:rsidRDefault="00AE7C98" w:rsidP="00AE7C98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0D75A2F2" w14:textId="18B01CDE" w:rsidR="00AE7C98" w:rsidRPr="002E07DF" w:rsidRDefault="00AE7C98" w:rsidP="00AE7C98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B63CB0">
        <w:rPr>
          <w:rFonts w:ascii="Bookman Old Style" w:eastAsia="Times New Roman" w:hAnsi="Bookman Old Style" w:cs="Arial"/>
          <w:color w:val="333333"/>
          <w:kern w:val="0"/>
          <w14:ligatures w14:val="none"/>
        </w:rPr>
        <w:t>9 listopada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74F8E851" w14:textId="77777777" w:rsidR="00AE7C98" w:rsidRPr="002E07DF" w:rsidRDefault="00AE7C98" w:rsidP="00AE7C98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0BF5536E" w14:textId="0B438DAE" w:rsidR="00AE7C98" w:rsidRPr="002E07DF" w:rsidRDefault="00AE7C98" w:rsidP="00AE7C98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 w:rsidR="00B63CB0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40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5D8E5AEE" w14:textId="77777777" w:rsidR="00AE7C98" w:rsidRPr="002E07DF" w:rsidRDefault="00AE7C98" w:rsidP="00AE7C98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3943509A" w14:textId="77777777" w:rsidR="00AE7C98" w:rsidRPr="002E07DF" w:rsidRDefault="00AE7C98" w:rsidP="00AE7C98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677EC40" w14:textId="77777777" w:rsidR="00AE7C98" w:rsidRPr="002E07DF" w:rsidRDefault="00AE7C98" w:rsidP="00AE7C98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21AF37F5" w14:textId="77777777" w:rsidR="00AE7C98" w:rsidRPr="002E07DF" w:rsidRDefault="00AE7C98" w:rsidP="00AE7C98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5A026A46" w14:textId="77777777" w:rsidR="00AE7C98" w:rsidRPr="002E07DF" w:rsidRDefault="00AE7C98" w:rsidP="00AE7C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9B3E915" w14:textId="77777777" w:rsidR="00AE7C98" w:rsidRPr="002E07DF" w:rsidRDefault="00AE7C98" w:rsidP="00AE7C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76018273" w14:textId="77777777" w:rsidR="00AE7C98" w:rsidRPr="002E07DF" w:rsidRDefault="00AE7C98" w:rsidP="00AE7C98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32F65BFB" w14:textId="77777777" w:rsidR="00AE7C98" w:rsidRPr="002E07DF" w:rsidRDefault="00AE7C98" w:rsidP="00AE7C98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30337CBC" w14:textId="77777777" w:rsidR="00AE7C98" w:rsidRPr="002E07DF" w:rsidRDefault="00AE7C98" w:rsidP="00AE7C98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244F5E3" w14:textId="77777777" w:rsidR="00AE7C98" w:rsidRPr="007D3979" w:rsidRDefault="00AE7C98" w:rsidP="00AE7C98">
      <w:pPr>
        <w:spacing w:after="5"/>
        <w:jc w:val="both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</w:pPr>
      <w:bookmarkStart w:id="1" w:name="_Hlk142382520"/>
      <w:bookmarkStart w:id="2" w:name="_Hlk147991579"/>
      <w:bookmarkStart w:id="3" w:name="_Hlk106635933"/>
      <w:r w:rsidRPr="007D3979">
        <w:rPr>
          <w:rFonts w:ascii="Cambria" w:eastAsia="Calibri" w:hAnsi="Cambria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Dotyczy: postępowania o udzielenie zamówienia publicznego w trybie podstawowym bez negocjacji zadania pn. </w:t>
      </w:r>
      <w:bookmarkStart w:id="4" w:name="_Hlk108432932"/>
      <w:r w:rsidRPr="007D3979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  <w:lang w:eastAsia="pl-PL"/>
        </w:rPr>
        <w:t>„Remont drogi gminnej  wraz z naprawą odwodnienia (ul. Sadowa) w m. Wawrów”</w:t>
      </w:r>
    </w:p>
    <w:bookmarkEnd w:id="4"/>
    <w:p w14:paraId="5D7E91E8" w14:textId="77777777" w:rsidR="00B63CB0" w:rsidRPr="00B63CB0" w:rsidRDefault="00B63CB0" w:rsidP="00B63C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B63CB0">
        <w:rPr>
          <w:rFonts w:ascii="Cambria" w:eastAsia="SimSun" w:hAnsi="Cambria" w:cs="Arial"/>
          <w:kern w:val="3"/>
          <w14:ligatures w14:val="none"/>
        </w:rPr>
        <w:t>Identyfikator postępowania (platforma e-zamówienia): </w:t>
      </w:r>
      <w:r w:rsidRPr="00B63CB0">
        <w:rPr>
          <w:rFonts w:ascii="Cambria" w:hAnsi="Cambria"/>
          <w:kern w:val="0"/>
          <w14:ligatures w14:val="none"/>
        </w:rPr>
        <w:t xml:space="preserve">ocds-148610-75e80ccc-723c-11ee-a60c-9ec5599dddc1 </w:t>
      </w:r>
    </w:p>
    <w:p w14:paraId="5BB04905" w14:textId="77777777" w:rsidR="00B63CB0" w:rsidRPr="00B63CB0" w:rsidRDefault="00B63CB0" w:rsidP="00B63C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F"/>
          <w:kern w:val="3"/>
          <w14:ligatures w14:val="none"/>
        </w:rPr>
      </w:pPr>
      <w:r w:rsidRPr="00B63CB0">
        <w:rPr>
          <w:rFonts w:ascii="Cambria" w:eastAsia="SimSun" w:hAnsi="Cambria" w:cs="Arial"/>
          <w:kern w:val="3"/>
          <w14:ligatures w14:val="none"/>
        </w:rPr>
        <w:t xml:space="preserve">Numer Ogłoszenia: </w:t>
      </w:r>
      <w:r w:rsidRPr="00B63CB0">
        <w:rPr>
          <w:rFonts w:ascii="Cambria" w:hAnsi="Cambria"/>
          <w:kern w:val="0"/>
          <w14:ligatures w14:val="none"/>
        </w:rPr>
        <w:t xml:space="preserve">2023/BZP 00458020  </w:t>
      </w:r>
    </w:p>
    <w:p w14:paraId="5328D1D7" w14:textId="3E2926F3" w:rsidR="00AE7C98" w:rsidRPr="00081F2C" w:rsidRDefault="00AE7C98" w:rsidP="00AE7C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kern w:val="0"/>
          <w:sz w:val="20"/>
          <w:szCs w:val="20"/>
          <w14:ligatures w14:val="none"/>
        </w:rPr>
      </w:pPr>
      <w:r w:rsidRPr="00081F2C"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  <w:t xml:space="preserve">ID: </w:t>
      </w:r>
      <w:bookmarkEnd w:id="1"/>
      <w:bookmarkEnd w:id="2"/>
      <w:r w:rsidR="00B63CB0"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  <w:t>836722</w:t>
      </w:r>
    </w:p>
    <w:bookmarkEnd w:id="3"/>
    <w:p w14:paraId="60070829" w14:textId="77777777" w:rsidR="00AE7C98" w:rsidRPr="002E07DF" w:rsidRDefault="00AE7C98" w:rsidP="00AE7C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8D0EBAF" w14:textId="77777777" w:rsidR="00AE7C98" w:rsidRPr="002E07DF" w:rsidRDefault="00AE7C98" w:rsidP="00AE7C98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51EE436F" w14:textId="77777777" w:rsidR="00AE7C98" w:rsidRPr="002E07DF" w:rsidRDefault="00AE7C98" w:rsidP="00AE7C98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</w:t>
      </w:r>
      <w:r>
        <w:rPr>
          <w:rFonts w:ascii="Bookman Old Style" w:eastAsia="Calibri" w:hAnsi="Bookman Old Style" w:cs="Times New Roman"/>
          <w:kern w:val="0"/>
          <w14:ligatures w14:val="none"/>
        </w:rPr>
        <w:t>3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>, poz.</w:t>
      </w:r>
      <w:r>
        <w:rPr>
          <w:rFonts w:ascii="Bookman Old Style" w:eastAsia="Calibri" w:hAnsi="Bookman Old Style" w:cs="Times New Roman"/>
          <w:kern w:val="0"/>
          <w14:ligatures w14:val="none"/>
        </w:rPr>
        <w:t>1605</w:t>
      </w:r>
      <w:r w:rsidRPr="002E07DF">
        <w:rPr>
          <w:rFonts w:ascii="Bookman Old Style" w:eastAsia="Calibri" w:hAnsi="Bookman Old Style" w:cs="Times New Roman"/>
          <w:kern w:val="0"/>
          <w14:ligatures w14:val="none"/>
        </w:rPr>
        <w:t xml:space="preserve"> ze zm.) Prawo zamówień publicznych, przedstawia informację o kwocie jaką zamierza przeznaczyć na sfinansowanie zamówienia.</w:t>
      </w:r>
    </w:p>
    <w:p w14:paraId="3C9DCF44" w14:textId="77777777" w:rsidR="00AE7C98" w:rsidRPr="002E07DF" w:rsidRDefault="00AE7C98" w:rsidP="00AE7C98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5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AE7C98" w:rsidRPr="002E07DF" w14:paraId="5E51B3C0" w14:textId="77777777" w:rsidTr="009D4919">
        <w:trPr>
          <w:trHeight w:val="416"/>
        </w:trPr>
        <w:tc>
          <w:tcPr>
            <w:tcW w:w="5317" w:type="dxa"/>
          </w:tcPr>
          <w:p w14:paraId="0D254AA8" w14:textId="77777777" w:rsidR="00AE7C98" w:rsidRPr="002E07DF" w:rsidRDefault="00AE7C98" w:rsidP="009D4919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6AADD889" w14:textId="77777777" w:rsidR="00AE7C98" w:rsidRPr="002E07DF" w:rsidRDefault="00AE7C98" w:rsidP="009D491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A58E0E1" w14:textId="77777777" w:rsidR="00AE7C98" w:rsidRDefault="00AE7C98" w:rsidP="009D4919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741 483,00 złotych</w:t>
            </w:r>
          </w:p>
          <w:p w14:paraId="2EB7DACD" w14:textId="77777777" w:rsidR="00AE7C98" w:rsidRPr="00B977A1" w:rsidRDefault="00AE7C98" w:rsidP="009D4919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5"/>
    </w:tbl>
    <w:p w14:paraId="7F69BF50" w14:textId="77777777" w:rsidR="00AE7C98" w:rsidRPr="002E07DF" w:rsidRDefault="00AE7C98" w:rsidP="00AE7C9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16DD55DA" w14:textId="77777777" w:rsidR="00AE7C98" w:rsidRPr="002E07DF" w:rsidRDefault="00AE7C98" w:rsidP="00AE7C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4DF651ED" w14:textId="77777777" w:rsidR="00AE7C98" w:rsidRPr="006A0AD6" w:rsidRDefault="00AE7C98" w:rsidP="00B63CB0">
      <w:pPr>
        <w:spacing w:after="0"/>
        <w:rPr>
          <w:rFonts w:ascii="Bookman Old Style" w:hAnsi="Bookman Old Style"/>
          <w:kern w:val="0"/>
          <w14:ligatures w14:val="none"/>
        </w:rPr>
      </w:pPr>
    </w:p>
    <w:p w14:paraId="7DB1BE58" w14:textId="79EDB668" w:rsidR="00AE7C98" w:rsidRPr="00B63CB0" w:rsidRDefault="00B63CB0" w:rsidP="00B63CB0">
      <w:pPr>
        <w:spacing w:after="0"/>
        <w:ind w:left="2832"/>
        <w:jc w:val="center"/>
        <w:rPr>
          <w:rFonts w:ascii="Bookman Old Style" w:hAnsi="Bookman Old Style"/>
        </w:rPr>
      </w:pPr>
      <w:r w:rsidRPr="00B63CB0">
        <w:rPr>
          <w:rFonts w:ascii="Bookman Old Style" w:hAnsi="Bookman Old Style"/>
        </w:rPr>
        <w:t>Paweł Pisarek</w:t>
      </w:r>
    </w:p>
    <w:p w14:paraId="3475E1BF" w14:textId="416FF508" w:rsidR="00B63CB0" w:rsidRPr="00B63CB0" w:rsidRDefault="00B63CB0" w:rsidP="00B63CB0">
      <w:pPr>
        <w:spacing w:after="0"/>
        <w:ind w:left="2832"/>
        <w:jc w:val="center"/>
        <w:rPr>
          <w:rFonts w:ascii="Bookman Old Style" w:hAnsi="Bookman Old Style"/>
        </w:rPr>
      </w:pPr>
      <w:r w:rsidRPr="00B63CB0">
        <w:rPr>
          <w:rFonts w:ascii="Bookman Old Style" w:hAnsi="Bookman Old Style"/>
        </w:rPr>
        <w:t>(-)</w:t>
      </w:r>
    </w:p>
    <w:p w14:paraId="568F842E" w14:textId="7E67E633" w:rsidR="00B63CB0" w:rsidRPr="00B63CB0" w:rsidRDefault="00B63CB0" w:rsidP="00B63CB0">
      <w:pPr>
        <w:spacing w:after="0"/>
        <w:ind w:left="2832"/>
        <w:jc w:val="center"/>
        <w:rPr>
          <w:rFonts w:ascii="Bookman Old Style" w:hAnsi="Bookman Old Style"/>
        </w:rPr>
      </w:pPr>
      <w:r w:rsidRPr="00B63CB0">
        <w:rPr>
          <w:rFonts w:ascii="Bookman Old Style" w:hAnsi="Bookman Old Style"/>
        </w:rPr>
        <w:t>Wójt Gminy Santok</w:t>
      </w:r>
    </w:p>
    <w:bookmarkEnd w:id="0"/>
    <w:p w14:paraId="26E04097" w14:textId="77777777" w:rsidR="00AE7C98" w:rsidRDefault="00AE7C98" w:rsidP="00AE7C98"/>
    <w:p w14:paraId="041A95D5" w14:textId="77777777" w:rsidR="00AE7C98" w:rsidRDefault="00AE7C98" w:rsidP="00AE7C98"/>
    <w:p w14:paraId="0AF2CFF8" w14:textId="77777777" w:rsidR="00AE7C98" w:rsidRDefault="00AE7C98" w:rsidP="00AE7C98"/>
    <w:p w14:paraId="20210A6D" w14:textId="77777777" w:rsidR="00AE7C98" w:rsidRDefault="00AE7C98" w:rsidP="00AE7C98"/>
    <w:p w14:paraId="2E99CD51" w14:textId="77777777" w:rsidR="00AE7C98" w:rsidRDefault="00AE7C98" w:rsidP="00AE7C98"/>
    <w:p w14:paraId="5D666E79" w14:textId="77777777" w:rsidR="00AE7C98" w:rsidRDefault="00AE7C98" w:rsidP="00AE7C98"/>
    <w:p w14:paraId="0EAC58FF" w14:textId="77777777" w:rsidR="00000000" w:rsidRDefault="00000000"/>
    <w:sectPr w:rsidR="00602100" w:rsidSect="00CB427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15D8" w14:textId="77777777" w:rsidR="00000000" w:rsidRPr="00C9013D" w:rsidRDefault="00000000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33B8B9D7" w14:textId="77777777" w:rsidR="00000000" w:rsidRPr="00C9013D" w:rsidRDefault="00000000">
    <w:pPr>
      <w:pStyle w:val="Stopk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EDD3" w14:textId="77777777" w:rsidR="00000000" w:rsidRDefault="00000000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98"/>
    <w:rsid w:val="00151047"/>
    <w:rsid w:val="0020398B"/>
    <w:rsid w:val="002D68A7"/>
    <w:rsid w:val="00493FDB"/>
    <w:rsid w:val="009C2002"/>
    <w:rsid w:val="00AE7C98"/>
    <w:rsid w:val="00B63CB0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815C"/>
  <w15:chartTrackingRefBased/>
  <w15:docId w15:val="{EF46DDB4-BA74-4AE9-A42F-9034CA0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C98"/>
  </w:style>
  <w:style w:type="paragraph" w:styleId="Nagwek">
    <w:name w:val="header"/>
    <w:basedOn w:val="Normalny"/>
    <w:link w:val="NagwekZnak"/>
    <w:uiPriority w:val="99"/>
    <w:semiHidden/>
    <w:unhideWhenUsed/>
    <w:rsid w:val="00A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7C98"/>
  </w:style>
  <w:style w:type="table" w:styleId="Tabela-Siatka">
    <w:name w:val="Table Grid"/>
    <w:basedOn w:val="Standardowy"/>
    <w:uiPriority w:val="39"/>
    <w:rsid w:val="00AE7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2023-11-09T06:44:00Z</dcterms:created>
  <dcterms:modified xsi:type="dcterms:W3CDTF">2023-11-09T06:47:00Z</dcterms:modified>
</cp:coreProperties>
</file>