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0FFD7" w14:textId="77777777" w:rsidR="00283DB8" w:rsidRPr="00A82E80" w:rsidRDefault="00283DB8" w:rsidP="006473EA">
      <w:pPr>
        <w:pStyle w:val="Default"/>
        <w:jc w:val="both"/>
        <w:rPr>
          <w:rFonts w:ascii="Cambria" w:hAnsi="Cambria"/>
          <w:b/>
          <w:bCs/>
          <w:sz w:val="23"/>
          <w:szCs w:val="23"/>
        </w:rPr>
      </w:pPr>
    </w:p>
    <w:p w14:paraId="1853D59E" w14:textId="77777777" w:rsidR="00283DB8" w:rsidRPr="00A82E80" w:rsidRDefault="00283DB8" w:rsidP="001F6511">
      <w:pPr>
        <w:pStyle w:val="Default"/>
        <w:ind w:left="4963" w:firstLine="709"/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Zamawiający:</w:t>
      </w:r>
    </w:p>
    <w:p w14:paraId="6336C133" w14:textId="77777777" w:rsidR="00865504" w:rsidRPr="00A82E80" w:rsidRDefault="00865504" w:rsidP="00865504">
      <w:pPr>
        <w:ind w:left="5672"/>
        <w:jc w:val="both"/>
        <w:rPr>
          <w:rFonts w:ascii="Cambria" w:hAnsi="Cambria"/>
          <w:b/>
          <w:bCs/>
        </w:rPr>
      </w:pPr>
      <w:r w:rsidRPr="00A82E80">
        <w:rPr>
          <w:rFonts w:ascii="Cambria" w:hAnsi="Cambria"/>
          <w:b/>
          <w:bCs/>
        </w:rPr>
        <w:t xml:space="preserve">Wojewódzki Szpital </w:t>
      </w:r>
      <w:r w:rsidR="00857F0B" w:rsidRPr="00A82E80">
        <w:rPr>
          <w:rFonts w:ascii="Cambria" w:hAnsi="Cambria"/>
          <w:b/>
          <w:bCs/>
        </w:rPr>
        <w:t xml:space="preserve">Specjalistyczny </w:t>
      </w:r>
    </w:p>
    <w:p w14:paraId="469EA136" w14:textId="77777777" w:rsidR="00283DB8" w:rsidRPr="00A82E80" w:rsidRDefault="00857F0B" w:rsidP="00865504">
      <w:pPr>
        <w:ind w:left="5672"/>
        <w:jc w:val="both"/>
        <w:rPr>
          <w:rFonts w:ascii="Cambria" w:hAnsi="Cambria"/>
          <w:b/>
          <w:bCs/>
        </w:rPr>
      </w:pPr>
      <w:r w:rsidRPr="00A82E80">
        <w:rPr>
          <w:rFonts w:ascii="Cambria" w:hAnsi="Cambria"/>
          <w:b/>
          <w:bCs/>
        </w:rPr>
        <w:t>im. J. Gromkowskiego</w:t>
      </w:r>
    </w:p>
    <w:p w14:paraId="4E9B6CBB" w14:textId="77777777" w:rsidR="00857F0B" w:rsidRPr="00A82E80" w:rsidRDefault="00857F0B" w:rsidP="00865504">
      <w:pPr>
        <w:ind w:left="4963" w:firstLine="709"/>
        <w:jc w:val="both"/>
        <w:rPr>
          <w:rFonts w:ascii="Cambria" w:hAnsi="Cambria"/>
          <w:b/>
          <w:bCs/>
        </w:rPr>
      </w:pPr>
      <w:r w:rsidRPr="00A82E80">
        <w:rPr>
          <w:rFonts w:ascii="Cambria" w:hAnsi="Cambria"/>
          <w:b/>
          <w:bCs/>
        </w:rPr>
        <w:t>51-149 Wrocław</w:t>
      </w:r>
    </w:p>
    <w:p w14:paraId="3BA73327" w14:textId="77777777" w:rsidR="00857F0B" w:rsidRPr="00A82E80" w:rsidRDefault="00857F0B" w:rsidP="00865504">
      <w:pPr>
        <w:ind w:left="4963" w:firstLine="709"/>
        <w:jc w:val="both"/>
        <w:rPr>
          <w:rFonts w:ascii="Cambria" w:hAnsi="Cambria"/>
          <w:b/>
          <w:bCs/>
        </w:rPr>
      </w:pPr>
      <w:r w:rsidRPr="00A82E80">
        <w:rPr>
          <w:rFonts w:ascii="Cambria" w:hAnsi="Cambria"/>
          <w:b/>
          <w:bCs/>
        </w:rPr>
        <w:t>Ul. Koszarowa 5</w:t>
      </w:r>
    </w:p>
    <w:p w14:paraId="18622441" w14:textId="77777777" w:rsidR="00865504" w:rsidRPr="00A82E80" w:rsidRDefault="00865504" w:rsidP="00865504">
      <w:pPr>
        <w:ind w:left="4963" w:firstLine="709"/>
        <w:jc w:val="both"/>
        <w:rPr>
          <w:rFonts w:ascii="Cambria" w:hAnsi="Cambria"/>
          <w:b/>
          <w:bCs/>
          <w:sz w:val="23"/>
          <w:szCs w:val="23"/>
        </w:rPr>
      </w:pPr>
    </w:p>
    <w:p w14:paraId="0815973A" w14:textId="77777777" w:rsidR="00283DB8" w:rsidRPr="00A82E80" w:rsidRDefault="00283DB8" w:rsidP="007E751B">
      <w:pPr>
        <w:pStyle w:val="Default"/>
        <w:jc w:val="center"/>
        <w:rPr>
          <w:rFonts w:ascii="Cambria" w:hAnsi="Cambria"/>
          <w:b/>
          <w:sz w:val="32"/>
          <w:szCs w:val="23"/>
        </w:rPr>
      </w:pPr>
      <w:r w:rsidRPr="00A82E80">
        <w:rPr>
          <w:rFonts w:ascii="Cambria" w:hAnsi="Cambria"/>
          <w:b/>
          <w:sz w:val="32"/>
          <w:szCs w:val="23"/>
        </w:rPr>
        <w:t>Specyfikacja</w:t>
      </w:r>
      <w:r w:rsidR="007E751B" w:rsidRPr="00A82E80">
        <w:rPr>
          <w:rFonts w:ascii="Cambria" w:hAnsi="Cambria"/>
          <w:b/>
          <w:sz w:val="32"/>
          <w:szCs w:val="23"/>
        </w:rPr>
        <w:t xml:space="preserve"> </w:t>
      </w:r>
      <w:r w:rsidRPr="00A82E80">
        <w:rPr>
          <w:rFonts w:ascii="Cambria" w:hAnsi="Cambria"/>
          <w:b/>
          <w:sz w:val="32"/>
          <w:szCs w:val="23"/>
        </w:rPr>
        <w:t>warunków</w:t>
      </w:r>
      <w:r w:rsidR="007E751B" w:rsidRPr="00A82E80">
        <w:rPr>
          <w:rFonts w:ascii="Cambria" w:hAnsi="Cambria"/>
          <w:b/>
          <w:sz w:val="32"/>
          <w:szCs w:val="23"/>
        </w:rPr>
        <w:t xml:space="preserve"> </w:t>
      </w:r>
      <w:r w:rsidRPr="00A82E80">
        <w:rPr>
          <w:rFonts w:ascii="Cambria" w:hAnsi="Cambria"/>
          <w:b/>
          <w:sz w:val="32"/>
          <w:szCs w:val="23"/>
        </w:rPr>
        <w:t>zamówienia</w:t>
      </w:r>
    </w:p>
    <w:p w14:paraId="3F5735BB" w14:textId="77777777" w:rsidR="00A804C2" w:rsidRPr="00A82E80" w:rsidRDefault="00BC575F" w:rsidP="00A804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vertAlign w:val="superscript"/>
          <w:lang w:eastAsia="pl-PL"/>
        </w:rPr>
      </w:pPr>
      <w:r w:rsidRPr="00A82E80">
        <w:rPr>
          <w:rFonts w:ascii="Cambria" w:hAnsi="Cambria" w:cs="Trebuchet MS"/>
          <w:color w:val="000000"/>
          <w:sz w:val="23"/>
          <w:szCs w:val="23"/>
          <w:lang w:eastAsia="pl-PL"/>
        </w:rPr>
        <w:t>Dostawa</w:t>
      </w:r>
      <w:r w:rsidR="00834B26" w:rsidRPr="00A82E80">
        <w:rPr>
          <w:rFonts w:ascii="Cambria" w:hAnsi="Cambria" w:cs="Trebuchet MS"/>
          <w:color w:val="000000"/>
          <w:sz w:val="23"/>
          <w:szCs w:val="23"/>
          <w:lang w:eastAsia="pl-PL"/>
        </w:rPr>
        <w:t xml:space="preserve">  mebli na Izbę Przyjęć oraz  </w:t>
      </w:r>
      <w:r w:rsidR="00770D3A" w:rsidRPr="00A82E80">
        <w:rPr>
          <w:rFonts w:ascii="Cambria" w:hAnsi="Cambria" w:cs="Trebuchet MS"/>
          <w:color w:val="000000"/>
          <w:sz w:val="23"/>
          <w:szCs w:val="23"/>
          <w:lang w:eastAsia="pl-PL"/>
        </w:rPr>
        <w:t>Ośrodka Żywienia Klinicznego</w:t>
      </w:r>
      <w:r w:rsidR="007A273B" w:rsidRPr="00A82E80">
        <w:rPr>
          <w:rFonts w:ascii="Cambria" w:hAnsi="Cambria" w:cs="Arial"/>
          <w:i/>
          <w:color w:val="000000"/>
          <w:sz w:val="23"/>
          <w:szCs w:val="23"/>
          <w:vertAlign w:val="superscript"/>
          <w:lang w:eastAsia="pl-PL"/>
        </w:rPr>
        <w:t xml:space="preserve"> </w:t>
      </w:r>
      <w:r w:rsidR="00A804C2" w:rsidRPr="00A82E80">
        <w:rPr>
          <w:rFonts w:ascii="Cambria" w:hAnsi="Cambria" w:cs="Arial"/>
          <w:i/>
          <w:color w:val="000000"/>
          <w:sz w:val="23"/>
          <w:szCs w:val="23"/>
          <w:vertAlign w:val="superscript"/>
          <w:lang w:eastAsia="pl-PL"/>
        </w:rPr>
        <w:t>(określenie przedmiotu zamówienia)</w:t>
      </w:r>
    </w:p>
    <w:p w14:paraId="0FB5207A" w14:textId="1F9E3E78" w:rsidR="00A804C2" w:rsidRPr="00A82E80" w:rsidRDefault="00CC61A4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  <w:r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nr sprawy: </w:t>
      </w:r>
      <w:r w:rsidR="00DC2B03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PN</w:t>
      </w:r>
      <w:r w:rsidR="00BC575F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 </w:t>
      </w:r>
      <w:r w:rsidR="00834B26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1</w:t>
      </w:r>
      <w:r w:rsidR="00770D3A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9</w:t>
      </w:r>
      <w:r w:rsidR="00DC2B03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 /2</w:t>
      </w:r>
      <w:r w:rsidR="00055F2D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2</w:t>
      </w:r>
    </w:p>
    <w:p w14:paraId="32AB9E1F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  <w:r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Tryb udzielenia zamówienia: tryb podstawowy bez negocjacji</w:t>
      </w:r>
    </w:p>
    <w:p w14:paraId="7CDDCEC5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64524EA8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4A05CDF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5717A8AF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1AF1AF7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75AA43F4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1FFDD9C2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6897B387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1ECF29E5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0C870698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3314A4E0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3A05ECEF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105F5236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33E19CBD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7146BE32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1FB8591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693FD9D3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51945ECD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405AE92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2906F78C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0B538DE7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1F779ACE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A7A9A0A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5C745D3A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772973FA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0C532BF8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6DCA7D2B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0C30BDAE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4E974C8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4B31FBD1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57964EA0" w14:textId="77777777" w:rsidR="0088547A" w:rsidRPr="00A82E80" w:rsidRDefault="00BC575F" w:rsidP="008854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  <w:r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Wrocław,</w:t>
      </w:r>
      <w:r w:rsidR="00572197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 </w:t>
      </w:r>
      <w:r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 </w:t>
      </w:r>
      <w:r w:rsidR="00FA1EDC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kwiecień </w:t>
      </w:r>
      <w:r w:rsidR="00834B26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 </w:t>
      </w:r>
      <w:r w:rsidR="0088547A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 xml:space="preserve"> 202</w:t>
      </w:r>
      <w:r w:rsidR="00FA1EDC" w:rsidRPr="00A82E80">
        <w:rPr>
          <w:rFonts w:ascii="Cambria" w:hAnsi="Cambria" w:cs="Arial"/>
          <w:b/>
          <w:color w:val="000000"/>
          <w:sz w:val="23"/>
          <w:szCs w:val="23"/>
          <w:lang w:eastAsia="pl-PL"/>
        </w:rPr>
        <w:t>2</w:t>
      </w:r>
    </w:p>
    <w:p w14:paraId="3C5337D4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5F91827A" w14:textId="77777777" w:rsidR="00F276E9" w:rsidRPr="00A82E80" w:rsidRDefault="00F276E9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6C476094" w14:textId="77777777" w:rsidR="00F276E9" w:rsidRPr="00A82E80" w:rsidRDefault="00F276E9" w:rsidP="001F65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0950FAF1" w14:textId="77777777" w:rsidR="00857F0B" w:rsidRPr="00A82E80" w:rsidRDefault="00857F0B" w:rsidP="007E75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3"/>
          <w:szCs w:val="23"/>
          <w:lang w:eastAsia="pl-PL"/>
        </w:rPr>
      </w:pPr>
    </w:p>
    <w:p w14:paraId="02B795B1" w14:textId="77777777" w:rsidR="007E751B" w:rsidRPr="00A82E80" w:rsidRDefault="007E751B" w:rsidP="006473EA">
      <w:pPr>
        <w:pStyle w:val="Default"/>
        <w:jc w:val="both"/>
        <w:rPr>
          <w:rFonts w:ascii="Cambria" w:hAnsi="Cambria"/>
          <w:b/>
          <w:bCs/>
          <w:sz w:val="23"/>
          <w:szCs w:val="23"/>
        </w:rPr>
      </w:pPr>
    </w:p>
    <w:p w14:paraId="57F66C3C" w14:textId="77777777" w:rsidR="00283DB8" w:rsidRPr="00A82E80" w:rsidRDefault="00283DB8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Nazwa oraz adres Zamawiającego</w:t>
      </w:r>
    </w:p>
    <w:p w14:paraId="23A317D6" w14:textId="77777777" w:rsidR="001F6511" w:rsidRPr="00A82E80" w:rsidRDefault="00283DB8" w:rsidP="0018026B">
      <w:pPr>
        <w:jc w:val="both"/>
        <w:rPr>
          <w:rFonts w:ascii="Cambria" w:hAnsi="Cambria"/>
        </w:rPr>
      </w:pPr>
      <w:r w:rsidRPr="00A82E80">
        <w:rPr>
          <w:rFonts w:ascii="Cambria" w:hAnsi="Cambria"/>
        </w:rPr>
        <w:lastRenderedPageBreak/>
        <w:t>Nazwa oraz adres Zamawiającego:</w:t>
      </w:r>
    </w:p>
    <w:p w14:paraId="42D635A6" w14:textId="77777777" w:rsidR="0018026B" w:rsidRPr="00A82E80" w:rsidRDefault="00283DB8" w:rsidP="0018026B">
      <w:pPr>
        <w:jc w:val="both"/>
        <w:rPr>
          <w:rFonts w:ascii="Cambria" w:hAnsi="Cambria"/>
        </w:rPr>
      </w:pPr>
      <w:r w:rsidRPr="00A82E80">
        <w:rPr>
          <w:rFonts w:ascii="Cambria" w:hAnsi="Cambria"/>
        </w:rPr>
        <w:t xml:space="preserve"> </w:t>
      </w:r>
      <w:r w:rsidR="0018026B" w:rsidRPr="00A82E80">
        <w:rPr>
          <w:rFonts w:ascii="Cambria" w:hAnsi="Cambria"/>
          <w:b/>
          <w:bCs/>
          <w:sz w:val="23"/>
          <w:szCs w:val="23"/>
        </w:rPr>
        <w:t>Wojewódzki Szpital Specjalistyczny im. J. Gromkowskiego</w:t>
      </w:r>
    </w:p>
    <w:p w14:paraId="2ED4F108" w14:textId="77777777" w:rsidR="0018026B" w:rsidRPr="00A82E80" w:rsidRDefault="0018026B" w:rsidP="0018026B">
      <w:pPr>
        <w:jc w:val="both"/>
        <w:rPr>
          <w:rFonts w:ascii="Cambria" w:hAnsi="Cambria"/>
          <w:b/>
          <w:bCs/>
          <w:sz w:val="23"/>
          <w:szCs w:val="23"/>
        </w:rPr>
      </w:pPr>
      <w:r w:rsidRPr="00A82E80">
        <w:rPr>
          <w:rFonts w:ascii="Cambria" w:hAnsi="Cambria"/>
          <w:b/>
          <w:bCs/>
          <w:sz w:val="23"/>
          <w:szCs w:val="23"/>
        </w:rPr>
        <w:t>51-149 Wrocław</w:t>
      </w:r>
    </w:p>
    <w:p w14:paraId="3A2F7D93" w14:textId="77777777" w:rsidR="00283DB8" w:rsidRPr="00A82E80" w:rsidRDefault="0018026B" w:rsidP="0018026B">
      <w:pPr>
        <w:jc w:val="both"/>
        <w:rPr>
          <w:rFonts w:ascii="Cambria" w:hAnsi="Cambria"/>
          <w:b/>
          <w:bCs/>
          <w:sz w:val="23"/>
          <w:szCs w:val="23"/>
        </w:rPr>
      </w:pPr>
      <w:r w:rsidRPr="00A82E80">
        <w:rPr>
          <w:rFonts w:ascii="Cambria" w:hAnsi="Cambria"/>
          <w:b/>
          <w:bCs/>
          <w:sz w:val="23"/>
          <w:szCs w:val="23"/>
        </w:rPr>
        <w:t>Ul. Koszarowa 5</w:t>
      </w:r>
    </w:p>
    <w:p w14:paraId="4AF136AF" w14:textId="77777777" w:rsidR="00283DB8" w:rsidRPr="00A82E80" w:rsidRDefault="00283DB8" w:rsidP="006473EA">
      <w:pPr>
        <w:pStyle w:val="Default"/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sz w:val="22"/>
          <w:szCs w:val="22"/>
        </w:rPr>
        <w:t xml:space="preserve">Numer tel.: </w:t>
      </w:r>
      <w:r w:rsidR="007A273B" w:rsidRPr="00A82E80">
        <w:rPr>
          <w:rFonts w:ascii="Cambria" w:hAnsi="Cambria"/>
          <w:sz w:val="22"/>
          <w:szCs w:val="22"/>
        </w:rPr>
        <w:t>(71) </w:t>
      </w:r>
      <w:r w:rsidR="0018026B" w:rsidRPr="00A82E80">
        <w:rPr>
          <w:rFonts w:ascii="Cambria" w:hAnsi="Cambria"/>
          <w:sz w:val="22"/>
          <w:szCs w:val="22"/>
        </w:rPr>
        <w:t>395 74 28</w:t>
      </w:r>
    </w:p>
    <w:p w14:paraId="22CBBFF4" w14:textId="77777777" w:rsidR="00283DB8" w:rsidRPr="00A82E80" w:rsidRDefault="00283DB8" w:rsidP="006473EA">
      <w:pPr>
        <w:pStyle w:val="Default"/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sz w:val="22"/>
          <w:szCs w:val="22"/>
        </w:rPr>
        <w:t xml:space="preserve">Adres poczty elektronicznej: </w:t>
      </w:r>
      <w:r w:rsidR="0035765A" w:rsidRPr="00A82E80">
        <w:rPr>
          <w:rFonts w:ascii="Cambria" w:hAnsi="Cambria"/>
          <w:sz w:val="22"/>
          <w:szCs w:val="22"/>
        </w:rPr>
        <w:t>ejanicka</w:t>
      </w:r>
      <w:r w:rsidR="007A273B" w:rsidRPr="00A82E80">
        <w:rPr>
          <w:rFonts w:ascii="Cambria" w:hAnsi="Cambria"/>
          <w:sz w:val="22"/>
          <w:szCs w:val="22"/>
        </w:rPr>
        <w:t>@</w:t>
      </w:r>
      <w:r w:rsidR="00F276E9" w:rsidRPr="00A82E80">
        <w:rPr>
          <w:rFonts w:ascii="Cambria" w:hAnsi="Cambria"/>
          <w:sz w:val="22"/>
          <w:szCs w:val="22"/>
        </w:rPr>
        <w:t>szpital</w:t>
      </w:r>
      <w:r w:rsidR="007A273B" w:rsidRPr="00A82E80">
        <w:rPr>
          <w:rFonts w:ascii="Cambria" w:hAnsi="Cambria"/>
          <w:sz w:val="22"/>
          <w:szCs w:val="22"/>
        </w:rPr>
        <w:t>.wroc.pl</w:t>
      </w:r>
    </w:p>
    <w:p w14:paraId="7D8FA816" w14:textId="77777777" w:rsidR="0018026B" w:rsidRPr="00A82E80" w:rsidRDefault="006D3FD9" w:rsidP="0018026B">
      <w:pPr>
        <w:jc w:val="both"/>
        <w:rPr>
          <w:rFonts w:ascii="Cambria" w:hAnsi="Cambria"/>
        </w:rPr>
      </w:pPr>
      <w:r w:rsidRPr="00A82E80">
        <w:rPr>
          <w:rFonts w:ascii="Cambria" w:hAnsi="Cambria"/>
        </w:rPr>
        <w:t xml:space="preserve">Adres </w:t>
      </w:r>
      <w:r w:rsidR="00283DB8" w:rsidRPr="00A82E80">
        <w:rPr>
          <w:rFonts w:ascii="Cambria" w:hAnsi="Cambria"/>
        </w:rPr>
        <w:t>s</w:t>
      </w:r>
      <w:r w:rsidRPr="00A82E80">
        <w:rPr>
          <w:rFonts w:ascii="Cambria" w:hAnsi="Cambria"/>
        </w:rPr>
        <w:t xml:space="preserve">trony internetowej prowadzonego </w:t>
      </w:r>
      <w:r w:rsidR="00283DB8" w:rsidRPr="00A82E80">
        <w:rPr>
          <w:rFonts w:ascii="Cambria" w:hAnsi="Cambria"/>
        </w:rPr>
        <w:t>postępowania:</w:t>
      </w:r>
      <w:r w:rsidRPr="00A82E80">
        <w:rPr>
          <w:rFonts w:ascii="Cambria" w:hAnsi="Cambria"/>
        </w:rPr>
        <w:t xml:space="preserve"> </w:t>
      </w:r>
    </w:p>
    <w:p w14:paraId="0B3059E5" w14:textId="77777777" w:rsidR="006D3FD9" w:rsidRPr="00A82E80" w:rsidRDefault="006D3FD9" w:rsidP="0018026B">
      <w:pPr>
        <w:jc w:val="both"/>
        <w:rPr>
          <w:rFonts w:ascii="Cambria" w:hAnsi="Cambria" w:cs="Cambria"/>
          <w:color w:val="0000FF"/>
          <w:sz w:val="24"/>
          <w:szCs w:val="24"/>
          <w:lang w:eastAsia="pl-PL"/>
        </w:rPr>
      </w:pPr>
      <w:r w:rsidRPr="00A82E80">
        <w:rPr>
          <w:rFonts w:ascii="Cambria" w:hAnsi="Cambria" w:cs="Cambria"/>
          <w:color w:val="0000FF"/>
          <w:sz w:val="24"/>
          <w:szCs w:val="24"/>
          <w:lang w:eastAsia="pl-PL"/>
        </w:rPr>
        <w:t>https://platformazakupowa.pl/pn/szpital_gromkowskiego</w:t>
      </w:r>
    </w:p>
    <w:p w14:paraId="58F54A15" w14:textId="77777777" w:rsidR="00FE4998" w:rsidRPr="00A82E80" w:rsidRDefault="00FE4998" w:rsidP="0018026B">
      <w:pPr>
        <w:jc w:val="both"/>
        <w:rPr>
          <w:rFonts w:ascii="Cambria" w:hAnsi="Cambria"/>
        </w:rPr>
      </w:pPr>
      <w:r w:rsidRPr="00A82E80">
        <w:rPr>
          <w:rFonts w:ascii="Cambria" w:hAnsi="Cambria"/>
          <w:b/>
          <w:bCs/>
        </w:rPr>
        <w:t>Adres strony internetowej, na której udostępniane będą zmiany i wyjaśnienia treści SWZ oraz inne dokumenty zamówienia bezpośrednio związane z postępowaniem o udzielenie zamówienia</w:t>
      </w:r>
    </w:p>
    <w:p w14:paraId="5527E1B1" w14:textId="77777777" w:rsidR="0018026B" w:rsidRPr="00A82E80" w:rsidRDefault="00FE4998" w:rsidP="0018026B">
      <w:pPr>
        <w:jc w:val="both"/>
        <w:rPr>
          <w:rFonts w:ascii="Cambria" w:hAnsi="Cambria"/>
          <w:bCs/>
        </w:rPr>
      </w:pPr>
      <w:r w:rsidRPr="00A82E80">
        <w:rPr>
          <w:rFonts w:ascii="Cambria" w:hAnsi="Cambria"/>
        </w:rPr>
        <w:t>Zmiany i wyjaś</w:t>
      </w:r>
      <w:r w:rsidRPr="00A82E80">
        <w:rPr>
          <w:rFonts w:ascii="Cambria" w:hAnsi="Cambria" w:cs="Arial"/>
        </w:rPr>
        <w:t>n</w:t>
      </w:r>
      <w:r w:rsidRPr="00A82E80">
        <w:rPr>
          <w:rFonts w:ascii="Cambria" w:hAnsi="Cambria"/>
        </w:rPr>
        <w:t>ienia treś</w:t>
      </w:r>
      <w:r w:rsidRPr="00A82E80">
        <w:rPr>
          <w:rFonts w:ascii="Cambria" w:hAnsi="Cambria" w:cs="Arial"/>
        </w:rPr>
        <w:t>c</w:t>
      </w:r>
      <w:r w:rsidRPr="00A82E80">
        <w:rPr>
          <w:rFonts w:ascii="Cambria" w:hAnsi="Cambria"/>
        </w:rPr>
        <w:t>i SWZ oraz inne dokumenty zamó</w:t>
      </w:r>
      <w:r w:rsidRPr="00A82E80">
        <w:rPr>
          <w:rFonts w:ascii="Cambria" w:hAnsi="Cambria" w:cs="Arial"/>
        </w:rPr>
        <w:t>w</w:t>
      </w:r>
      <w:r w:rsidRPr="00A82E80">
        <w:rPr>
          <w:rFonts w:ascii="Cambria" w:hAnsi="Cambria"/>
        </w:rPr>
        <w:t>ienia bezpoś</w:t>
      </w:r>
      <w:r w:rsidRPr="00A82E80">
        <w:rPr>
          <w:rFonts w:ascii="Cambria" w:hAnsi="Cambria" w:cs="Arial"/>
        </w:rPr>
        <w:t>r</w:t>
      </w:r>
      <w:r w:rsidRPr="00A82E80">
        <w:rPr>
          <w:rFonts w:ascii="Cambria" w:hAnsi="Cambria"/>
        </w:rPr>
        <w:t>ednio zwią</w:t>
      </w:r>
      <w:r w:rsidRPr="00A82E80">
        <w:rPr>
          <w:rFonts w:ascii="Cambria" w:hAnsi="Cambria" w:cs="Arial"/>
        </w:rPr>
        <w:t>z</w:t>
      </w:r>
      <w:r w:rsidRPr="00A82E80">
        <w:rPr>
          <w:rFonts w:ascii="Cambria" w:hAnsi="Cambria"/>
        </w:rPr>
        <w:t xml:space="preserve">ane </w:t>
      </w:r>
      <w:r w:rsidR="007A273B" w:rsidRPr="00A82E80">
        <w:rPr>
          <w:rFonts w:ascii="Cambria" w:hAnsi="Cambria"/>
        </w:rPr>
        <w:br/>
        <w:t>z postę</w:t>
      </w:r>
      <w:r w:rsidRPr="00A82E80">
        <w:rPr>
          <w:rFonts w:ascii="Cambria" w:hAnsi="Cambria" w:cs="Arial"/>
        </w:rPr>
        <w:t>p</w:t>
      </w:r>
      <w:r w:rsidRPr="00A82E80">
        <w:rPr>
          <w:rFonts w:ascii="Cambria" w:hAnsi="Cambria"/>
        </w:rPr>
        <w:t>owaniem o udzielenie zamó</w:t>
      </w:r>
      <w:r w:rsidRPr="00A82E80">
        <w:rPr>
          <w:rFonts w:ascii="Cambria" w:hAnsi="Cambria" w:cs="Arial"/>
        </w:rPr>
        <w:t>w</w:t>
      </w:r>
      <w:r w:rsidRPr="00A82E80">
        <w:rPr>
          <w:rFonts w:ascii="Cambria" w:hAnsi="Cambria"/>
        </w:rPr>
        <w:t xml:space="preserve">ienia będą udostępniane na </w:t>
      </w:r>
      <w:r w:rsidR="009B6A17" w:rsidRPr="00A82E80">
        <w:rPr>
          <w:rFonts w:ascii="Cambria" w:hAnsi="Cambria"/>
        </w:rPr>
        <w:t>platformie zakupowej</w:t>
      </w:r>
      <w:r w:rsidRPr="00A82E80">
        <w:rPr>
          <w:rFonts w:ascii="Cambria" w:hAnsi="Cambria"/>
        </w:rPr>
        <w:t>:</w:t>
      </w:r>
      <w:r w:rsidR="009B6A17" w:rsidRPr="00A82E80">
        <w:rPr>
          <w:rFonts w:ascii="Cambria" w:hAnsi="Cambria"/>
          <w:bCs/>
        </w:rPr>
        <w:t xml:space="preserve"> </w:t>
      </w:r>
    </w:p>
    <w:p w14:paraId="760A29E0" w14:textId="77777777" w:rsidR="0018026B" w:rsidRPr="00A82E80" w:rsidRDefault="006D3FD9" w:rsidP="0018026B">
      <w:pPr>
        <w:jc w:val="both"/>
        <w:rPr>
          <w:rFonts w:ascii="Cambria" w:hAnsi="Cambria" w:cs="Cambria"/>
          <w:color w:val="0000FF"/>
          <w:sz w:val="24"/>
          <w:szCs w:val="24"/>
          <w:lang w:eastAsia="pl-PL"/>
        </w:rPr>
      </w:pPr>
      <w:r w:rsidRPr="00A82E80">
        <w:rPr>
          <w:rFonts w:ascii="Cambria" w:hAnsi="Cambria" w:cs="Cambria"/>
          <w:color w:val="0000FF"/>
          <w:sz w:val="24"/>
          <w:szCs w:val="24"/>
          <w:lang w:eastAsia="pl-PL"/>
        </w:rPr>
        <w:t>https://platformazakupowa.pl/pn/szpital_gromkowskiego</w:t>
      </w:r>
    </w:p>
    <w:p w14:paraId="7EF569C3" w14:textId="77777777" w:rsidR="00FE4998" w:rsidRPr="00A82E80" w:rsidRDefault="007A273B" w:rsidP="0018026B">
      <w:pPr>
        <w:jc w:val="both"/>
        <w:rPr>
          <w:rFonts w:ascii="Cambria" w:hAnsi="Cambria" w:cs="Cambria"/>
          <w:color w:val="0000FF"/>
          <w:sz w:val="24"/>
          <w:szCs w:val="24"/>
          <w:lang w:eastAsia="pl-PL"/>
        </w:rPr>
      </w:pPr>
      <w:r w:rsidRPr="00A82E80">
        <w:rPr>
          <w:rFonts w:ascii="Cambria" w:hAnsi="Cambria"/>
          <w:bCs/>
        </w:rPr>
        <w:br/>
      </w:r>
      <w:r w:rsidR="00FE4998" w:rsidRPr="00A82E80">
        <w:rPr>
          <w:rFonts w:ascii="Cambria" w:hAnsi="Cambria"/>
          <w:b/>
          <w:bCs/>
        </w:rPr>
        <w:t>Tryb udzielenia zamówienia</w:t>
      </w:r>
    </w:p>
    <w:p w14:paraId="27E7538E" w14:textId="77777777" w:rsidR="00FE4998" w:rsidRPr="00A82E80" w:rsidRDefault="00FE4998" w:rsidP="006473EA">
      <w:pPr>
        <w:jc w:val="both"/>
        <w:rPr>
          <w:rFonts w:ascii="Cambria" w:hAnsi="Cambria"/>
        </w:rPr>
      </w:pPr>
      <w:r w:rsidRPr="00A82E80">
        <w:rPr>
          <w:rFonts w:ascii="Cambria" w:hAnsi="Cambria"/>
        </w:rPr>
        <w:t xml:space="preserve">Postępowanie o udzielenie zamówienia publicznego prowadzone jest w trybie podstawowym, </w:t>
      </w:r>
      <w:r w:rsidR="007A273B" w:rsidRPr="00A82E80">
        <w:rPr>
          <w:rFonts w:ascii="Cambria" w:hAnsi="Cambria"/>
        </w:rPr>
        <w:br/>
      </w:r>
      <w:r w:rsidRPr="00A82E80">
        <w:rPr>
          <w:rFonts w:ascii="Cambria" w:hAnsi="Cambria"/>
        </w:rPr>
        <w:t>na podstawie art. 275 pkt 1 ustawy z dnia 11 września 2019 r. - Prawo zamówień publicznych (Dz. U. z 2019 r., poz. 2019) [zwanej dalej także „pzp”].</w:t>
      </w:r>
    </w:p>
    <w:p w14:paraId="707D2FD9" w14:textId="77777777" w:rsidR="00FE4998" w:rsidRPr="00A82E80" w:rsidRDefault="00FE4998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Informacja, czy Zamawiający przewiduje wybór najkorzystniejszej oferty z możliwością prowadzenia negocjacji</w:t>
      </w:r>
    </w:p>
    <w:p w14:paraId="0DA179B1" w14:textId="77777777" w:rsidR="00FE4998" w:rsidRPr="00A82E80" w:rsidRDefault="00FE4998" w:rsidP="006473EA">
      <w:pPr>
        <w:jc w:val="both"/>
        <w:rPr>
          <w:rFonts w:ascii="Cambria" w:hAnsi="Cambria"/>
        </w:rPr>
      </w:pPr>
      <w:r w:rsidRPr="00A82E80">
        <w:rPr>
          <w:rFonts w:ascii="Cambria" w:hAnsi="Cambria"/>
        </w:rPr>
        <w:t>Zamawiający nie przewiduje wyboru najkorzystniejszej oferty z możliwością prowadzenia negocjacji.</w:t>
      </w:r>
    </w:p>
    <w:p w14:paraId="06C63779" w14:textId="77777777" w:rsidR="00A34901" w:rsidRPr="00A82E80" w:rsidRDefault="00A34901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Opis przedmiotu zamówienia</w:t>
      </w:r>
    </w:p>
    <w:p w14:paraId="7D4ACAF6" w14:textId="77777777" w:rsidR="00834B26" w:rsidRPr="00A82E80" w:rsidRDefault="00834B26" w:rsidP="00770D3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Przedmiotem zamówienia jest dostawa mebli   dla   Izby Przyjęć     oraz </w:t>
      </w:r>
      <w:r w:rsidR="00770D3A" w:rsidRPr="00A82E80">
        <w:rPr>
          <w:rFonts w:ascii="Cambria" w:eastAsia="Times New Roman" w:hAnsi="Cambria" w:cs="Calibri"/>
          <w:color w:val="000000"/>
          <w:lang w:eastAsia="pl-PL"/>
        </w:rPr>
        <w:t>Ośrodka Żywienia Klinicznego</w:t>
      </w: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  Wojewódzkiego Szpitala Specjalistycznego  im. J. Gromkowskiego   przy ul. Koszarowej 5 Wrocław </w:t>
      </w:r>
    </w:p>
    <w:p w14:paraId="39592D70" w14:textId="77777777" w:rsidR="00834B26" w:rsidRPr="00A82E80" w:rsidRDefault="00834B26" w:rsidP="00834B2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  </w:t>
      </w:r>
      <w:r w:rsidR="00770D3A" w:rsidRPr="00A82E80">
        <w:rPr>
          <w:rFonts w:ascii="Cambria" w:eastAsia="Times New Roman" w:hAnsi="Cambria" w:cs="Calibri"/>
          <w:color w:val="000000"/>
          <w:lang w:eastAsia="pl-PL"/>
        </w:rPr>
        <w:t xml:space="preserve"> Wymagania   dotyczące   przedmiotu zamówienia </w:t>
      </w:r>
      <w:r w:rsidRPr="00A82E80">
        <w:rPr>
          <w:rFonts w:ascii="Cambria" w:eastAsia="Times New Roman" w:hAnsi="Cambria" w:cs="Calibri"/>
          <w:color w:val="000000"/>
          <w:lang w:eastAsia="pl-PL"/>
        </w:rPr>
        <w:t>:</w:t>
      </w:r>
    </w:p>
    <w:p w14:paraId="2D30F516" w14:textId="77777777" w:rsidR="00770D3A" w:rsidRPr="00A82E80" w:rsidRDefault="00770D3A" w:rsidP="00FA1ED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2.1.   Dla  zadania    nr  1  -</w:t>
      </w:r>
      <w:r w:rsidR="00FA1EDC" w:rsidRPr="00A82E80">
        <w:rPr>
          <w:rFonts w:ascii="Cambria" w:eastAsia="Times New Roman" w:hAnsi="Cambria" w:cs="Calibri"/>
          <w:color w:val="000000"/>
          <w:lang w:eastAsia="pl-PL"/>
        </w:rPr>
        <w:t xml:space="preserve">       Meble  na Izbę  Przejęć    wraz   z wyposażeniem   muszą    być</w:t>
      </w:r>
    </w:p>
    <w:p w14:paraId="4A3706D6" w14:textId="77777777" w:rsidR="00DC4D6D" w:rsidRPr="00A82E80" w:rsidRDefault="00DC4D6D" w:rsidP="005B6782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wykonane   w   rozmiarach  i ilościach    opisanych   w   formularzu  asortymentowo-cenowym    </w:t>
      </w:r>
    </w:p>
    <w:p w14:paraId="3C0E2246" w14:textId="77777777" w:rsidR="00834B26" w:rsidRPr="00A82E80" w:rsidRDefault="00DC4D6D" w:rsidP="00FA1EDC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stanowiącym   załącznik   nr  1</w:t>
      </w:r>
      <w:r w:rsidR="00FA1EDC" w:rsidRPr="00A82E80">
        <w:rPr>
          <w:rFonts w:ascii="Cambria" w:eastAsia="Times New Roman" w:hAnsi="Cambria" w:cs="Calibri"/>
          <w:color w:val="000000"/>
          <w:lang w:eastAsia="pl-PL"/>
        </w:rPr>
        <w:t xml:space="preserve">  dla  zadania nr 1  </w:t>
      </w:r>
      <w:r w:rsidR="00770D3A" w:rsidRPr="00A82E80">
        <w:rPr>
          <w:rFonts w:ascii="Cambria" w:eastAsia="Times New Roman" w:hAnsi="Cambria" w:cs="Calibri"/>
          <w:color w:val="000000"/>
          <w:lang w:eastAsia="pl-PL"/>
        </w:rPr>
        <w:t xml:space="preserve"> </w:t>
      </w:r>
      <w:r w:rsidRPr="00A82E80">
        <w:rPr>
          <w:rFonts w:ascii="Cambria" w:eastAsia="Times New Roman" w:hAnsi="Cambria" w:cs="Calibri"/>
          <w:color w:val="000000"/>
          <w:lang w:eastAsia="pl-PL"/>
        </w:rPr>
        <w:t>,</w:t>
      </w:r>
    </w:p>
    <w:p w14:paraId="0545ABCE" w14:textId="77777777" w:rsidR="00DC4D6D" w:rsidRPr="00A82E80" w:rsidRDefault="00DC4D6D" w:rsidP="005B6782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z materiałów, których     parametry   zostały opisane w  załączniku nr 2</w:t>
      </w:r>
      <w:r w:rsidR="00C05F8C" w:rsidRPr="00A82E80">
        <w:rPr>
          <w:rFonts w:ascii="Cambria" w:eastAsia="Times New Roman" w:hAnsi="Cambria" w:cs="Calibri"/>
          <w:color w:val="000000"/>
          <w:lang w:eastAsia="pl-PL"/>
        </w:rPr>
        <w:t xml:space="preserve"> -</w:t>
      </w:r>
      <w:r w:rsidR="00C05F8C" w:rsidRPr="00A82E80">
        <w:rPr>
          <w:rFonts w:ascii="Cambria" w:hAnsi="Cambria"/>
        </w:rPr>
        <w:t xml:space="preserve"> </w:t>
      </w:r>
      <w:r w:rsidR="00C05F8C" w:rsidRPr="00A82E80">
        <w:rPr>
          <w:rFonts w:ascii="Cambria" w:eastAsia="Times New Roman" w:hAnsi="Cambria" w:cs="Calibri"/>
          <w:color w:val="000000"/>
          <w:lang w:eastAsia="pl-PL"/>
        </w:rPr>
        <w:t>wymogi techniczno-eksploatacyjne  mebli o konstrukcji płycinowej dla  mebli   na Izbę Przyjęć ( zadanie nr 1 )</w:t>
      </w: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,  </w:t>
      </w:r>
    </w:p>
    <w:p w14:paraId="5CDC9F2D" w14:textId="77777777" w:rsidR="00834B26" w:rsidRPr="00A82E80" w:rsidRDefault="00FA1EDC" w:rsidP="005B6782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</w:t>
      </w:r>
      <w:r w:rsidR="00DC4D6D" w:rsidRPr="00A82E80">
        <w:rPr>
          <w:rFonts w:ascii="Cambria" w:eastAsia="Times New Roman" w:hAnsi="Cambria" w:cs="Calibri"/>
          <w:color w:val="000000"/>
          <w:lang w:eastAsia="pl-PL"/>
        </w:rPr>
        <w:t xml:space="preserve">w pomieszczeniach  wskazanych  w załącznikach  nr 3a i  3 b   </w:t>
      </w:r>
    </w:p>
    <w:p w14:paraId="16D37B09" w14:textId="740CACCD" w:rsidR="00AC1285" w:rsidRPr="00A82E80" w:rsidRDefault="00834B26" w:rsidP="005B6782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 oraz   warunkami   umowny</w:t>
      </w:r>
      <w:r w:rsidR="00DC4D6D" w:rsidRPr="00A82E80">
        <w:rPr>
          <w:rFonts w:ascii="Cambria" w:eastAsia="Times New Roman" w:hAnsi="Cambria" w:cs="Calibri"/>
          <w:color w:val="000000"/>
          <w:lang w:eastAsia="pl-PL"/>
        </w:rPr>
        <w:t xml:space="preserve">mi  - załącznik nr </w:t>
      </w:r>
      <w:r w:rsidR="009C3275" w:rsidRPr="00A82E80">
        <w:rPr>
          <w:rFonts w:ascii="Cambria" w:eastAsia="Times New Roman" w:hAnsi="Cambria" w:cs="Calibri"/>
          <w:color w:val="000000"/>
          <w:lang w:eastAsia="pl-PL"/>
        </w:rPr>
        <w:t>19</w:t>
      </w:r>
      <w:r w:rsidR="00DC4D6D" w:rsidRPr="00A82E80">
        <w:rPr>
          <w:rFonts w:ascii="Cambria" w:eastAsia="Times New Roman" w:hAnsi="Cambria" w:cs="Calibri"/>
          <w:color w:val="000000"/>
          <w:lang w:eastAsia="pl-PL"/>
        </w:rPr>
        <w:t xml:space="preserve"> do SWZ </w:t>
      </w:r>
    </w:p>
    <w:p w14:paraId="4A23BB25" w14:textId="77777777" w:rsidR="00FA1EDC" w:rsidRPr="00A82E80" w:rsidRDefault="00FA1EDC" w:rsidP="00FA1EDC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2.2.   Dla  zadania    nr  2  -       Meble  dla Ośrodka Żywienia Klinicznego    wraz   z wyposażeniem   muszą    być:</w:t>
      </w:r>
    </w:p>
    <w:p w14:paraId="57CF6118" w14:textId="77777777" w:rsidR="00FA1EDC" w:rsidRPr="00A82E80" w:rsidRDefault="00FA1EDC" w:rsidP="00FA1EDC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1)</w:t>
      </w:r>
      <w:r w:rsidRPr="00A82E80">
        <w:rPr>
          <w:rFonts w:ascii="Cambria" w:eastAsia="Times New Roman" w:hAnsi="Cambria" w:cs="Calibri"/>
          <w:color w:val="000000"/>
          <w:lang w:eastAsia="pl-PL"/>
        </w:rPr>
        <w:tab/>
        <w:t xml:space="preserve">wykonane   w   rozmiarach  i ilościach    opisanych   w   formularzu  asortymentowo-cenowym    </w:t>
      </w:r>
    </w:p>
    <w:p w14:paraId="49CCA9B7" w14:textId="77777777" w:rsidR="00FA1EDC" w:rsidRPr="00A82E80" w:rsidRDefault="00FA1EDC" w:rsidP="00FA1EDC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lastRenderedPageBreak/>
        <w:t>stanowiącym   załącznik   nr  1  dla  zadania  nr 2  ,</w:t>
      </w:r>
    </w:p>
    <w:p w14:paraId="4B979CB5" w14:textId="77777777" w:rsidR="00C05F8C" w:rsidRPr="00A82E80" w:rsidRDefault="00FA1EDC" w:rsidP="00C05F8C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2)</w:t>
      </w:r>
      <w:r w:rsidRPr="00A82E80">
        <w:rPr>
          <w:rFonts w:ascii="Cambria" w:eastAsia="Times New Roman" w:hAnsi="Cambria" w:cs="Calibri"/>
          <w:color w:val="000000"/>
          <w:lang w:eastAsia="pl-PL"/>
        </w:rPr>
        <w:tab/>
        <w:t xml:space="preserve"> z materiałów, których     parametry   zostały opisane w  załączniku nr </w:t>
      </w:r>
      <w:r w:rsidR="00C05F8C" w:rsidRPr="00A82E80">
        <w:rPr>
          <w:rFonts w:ascii="Cambria" w:eastAsia="Times New Roman" w:hAnsi="Cambria" w:cs="Calibri"/>
          <w:color w:val="000000"/>
          <w:lang w:eastAsia="pl-PL"/>
        </w:rPr>
        <w:t>4  wymogi techniczno-eksploatacyjne  mebli o konstrukcji płycinowej dla  mebli    dla OŻK</w:t>
      </w:r>
    </w:p>
    <w:p w14:paraId="1263B3AF" w14:textId="77777777" w:rsidR="00FA1EDC" w:rsidRPr="00A82E80" w:rsidRDefault="00C05F8C" w:rsidP="00FA1EDC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3)</w:t>
      </w:r>
      <w:r w:rsidRPr="00A82E80">
        <w:rPr>
          <w:rFonts w:ascii="Cambria" w:eastAsia="Times New Roman" w:hAnsi="Cambria" w:cs="Calibri"/>
          <w:color w:val="000000"/>
          <w:lang w:eastAsia="pl-PL"/>
        </w:rPr>
        <w:tab/>
        <w:t xml:space="preserve"> z materiałów, których     parametry   zostały opisane w  załączniku nr 5  wymogi techniczno-eksploatacyjne  mebli o konstrukcji opartej na stelażu  aluminiowym   dla  mebli    dla OŻK</w:t>
      </w:r>
    </w:p>
    <w:p w14:paraId="15F0F195" w14:textId="64F49EB0" w:rsidR="00C05F8C" w:rsidRPr="00A82E80" w:rsidRDefault="00C05F8C" w:rsidP="00FA1EDC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       Oraz   wyposażeniem dla  którego wymagania  zostały   określone w załącznikach   nr    6-1</w:t>
      </w:r>
      <w:r w:rsidR="00F711F0" w:rsidRPr="00A82E80">
        <w:rPr>
          <w:rFonts w:ascii="Cambria" w:eastAsia="Times New Roman" w:hAnsi="Cambria" w:cs="Calibri"/>
          <w:color w:val="000000"/>
          <w:lang w:eastAsia="pl-PL"/>
        </w:rPr>
        <w:t>6</w:t>
      </w: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</w:t>
      </w:r>
    </w:p>
    <w:p w14:paraId="57708CA9" w14:textId="0ADD6DDF" w:rsidR="00FA1EDC" w:rsidRPr="00A82E80" w:rsidRDefault="00FA1EDC" w:rsidP="00FA1EDC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A82E80">
        <w:rPr>
          <w:rFonts w:ascii="Cambria" w:eastAsia="Times New Roman" w:hAnsi="Cambria" w:cs="Calibri"/>
          <w:color w:val="000000"/>
          <w:lang w:eastAsia="pl-PL"/>
        </w:rPr>
        <w:t>4)</w:t>
      </w:r>
      <w:r w:rsidRPr="00A82E80">
        <w:rPr>
          <w:rFonts w:ascii="Cambria" w:eastAsia="Times New Roman" w:hAnsi="Cambria" w:cs="Calibri"/>
          <w:color w:val="000000"/>
          <w:lang w:eastAsia="pl-PL"/>
        </w:rPr>
        <w:tab/>
        <w:t xml:space="preserve">  oraz   warunkami   umownymi  - załącznik nr </w:t>
      </w:r>
      <w:r w:rsidR="009C3275" w:rsidRPr="00A82E80">
        <w:rPr>
          <w:rFonts w:ascii="Cambria" w:eastAsia="Times New Roman" w:hAnsi="Cambria" w:cs="Calibri"/>
          <w:color w:val="000000"/>
          <w:lang w:eastAsia="pl-PL"/>
        </w:rPr>
        <w:t>19</w:t>
      </w:r>
      <w:r w:rsidRPr="00A82E80">
        <w:rPr>
          <w:rFonts w:ascii="Cambria" w:eastAsia="Times New Roman" w:hAnsi="Cambria" w:cs="Calibri"/>
          <w:color w:val="000000"/>
          <w:lang w:eastAsia="pl-PL"/>
        </w:rPr>
        <w:t xml:space="preserve">  do SWZ</w:t>
      </w:r>
    </w:p>
    <w:p w14:paraId="13D11DB1" w14:textId="77777777" w:rsidR="00D02D10" w:rsidRPr="00A82E80" w:rsidRDefault="00D02D10" w:rsidP="00F1517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Zamawiający  </w:t>
      </w:r>
      <w:r w:rsidRPr="00A82E80">
        <w:rPr>
          <w:rFonts w:ascii="Cambria" w:hAnsi="Cambria" w:cs="Trebuchet MS"/>
          <w:b/>
          <w:lang w:eastAsia="pl-PL"/>
        </w:rPr>
        <w:t>nie dopuszcza</w:t>
      </w:r>
      <w:r w:rsidR="00B46D92" w:rsidRPr="00A82E80">
        <w:rPr>
          <w:rFonts w:ascii="Cambria" w:hAnsi="Cambria" w:cs="Trebuchet MS"/>
          <w:b/>
          <w:lang w:eastAsia="pl-PL"/>
        </w:rPr>
        <w:t xml:space="preserve"> możliwości </w:t>
      </w:r>
      <w:r w:rsidR="00770D3A" w:rsidRPr="00A82E80">
        <w:rPr>
          <w:rFonts w:ascii="Cambria" w:hAnsi="Cambria" w:cs="Trebuchet MS"/>
          <w:lang w:eastAsia="pl-PL"/>
        </w:rPr>
        <w:t xml:space="preserve">składania ofert częściowych – 2 zadania </w:t>
      </w:r>
    </w:p>
    <w:p w14:paraId="586CD129" w14:textId="77777777" w:rsidR="00D02D10" w:rsidRPr="00A82E80" w:rsidRDefault="00D02D10" w:rsidP="00F1517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Zamawiający </w:t>
      </w:r>
      <w:r w:rsidRPr="00A82E80">
        <w:rPr>
          <w:rFonts w:ascii="Cambria" w:hAnsi="Cambria" w:cs="Trebuchet MS"/>
          <w:b/>
          <w:lang w:eastAsia="pl-PL"/>
        </w:rPr>
        <w:t>nie dopuszcza</w:t>
      </w:r>
      <w:r w:rsidRPr="00A82E80">
        <w:rPr>
          <w:rFonts w:ascii="Cambria" w:hAnsi="Cambria" w:cs="Trebuchet MS"/>
          <w:lang w:eastAsia="pl-PL"/>
        </w:rPr>
        <w:t xml:space="preserve"> możliwości</w:t>
      </w:r>
      <w:r w:rsidRPr="00A82E80">
        <w:rPr>
          <w:rFonts w:ascii="Cambria" w:hAnsi="Cambria" w:cs="Trebuchet MS"/>
          <w:color w:val="000000"/>
          <w:lang w:eastAsia="pl-PL"/>
        </w:rPr>
        <w:t xml:space="preserve"> składania ofert wariantowych.</w:t>
      </w:r>
    </w:p>
    <w:p w14:paraId="61A10522" w14:textId="77777777" w:rsidR="00D02D10" w:rsidRPr="00A82E80" w:rsidRDefault="00D02D10" w:rsidP="00F1517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Zamawiający </w:t>
      </w:r>
      <w:r w:rsidRPr="00A82E80">
        <w:rPr>
          <w:rFonts w:ascii="Cambria" w:hAnsi="Cambria" w:cs="Trebuchet MS"/>
          <w:b/>
          <w:lang w:eastAsia="pl-PL"/>
        </w:rPr>
        <w:t>nie przewiduje</w:t>
      </w:r>
      <w:r w:rsidR="00B46D92" w:rsidRPr="00A82E80">
        <w:rPr>
          <w:rFonts w:ascii="Cambria" w:hAnsi="Cambria" w:cs="Trebuchet MS"/>
          <w:b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 xml:space="preserve">możliwości udzielenie zamówień, o których mowa w art. </w:t>
      </w:r>
      <w:r w:rsidR="00395FE4" w:rsidRPr="00A82E80">
        <w:rPr>
          <w:rFonts w:ascii="Cambria" w:hAnsi="Cambria" w:cs="Trebuchet MS"/>
          <w:lang w:eastAsia="pl-PL"/>
        </w:rPr>
        <w:t>214</w:t>
      </w:r>
      <w:r w:rsidRPr="00A82E80">
        <w:rPr>
          <w:rFonts w:ascii="Cambria" w:hAnsi="Cambria" w:cs="Trebuchet MS"/>
          <w:lang w:eastAsia="pl-PL"/>
        </w:rPr>
        <w:t xml:space="preserve"> ust. 1 pkt 7</w:t>
      </w:r>
      <w:r w:rsidR="00395FE4" w:rsidRPr="00A82E80">
        <w:rPr>
          <w:rFonts w:ascii="Cambria" w:hAnsi="Cambria" w:cs="Trebuchet MS"/>
          <w:lang w:eastAsia="pl-PL"/>
        </w:rPr>
        <w:t xml:space="preserve"> i 8</w:t>
      </w:r>
      <w:r w:rsidR="001706A0" w:rsidRPr="00A82E80">
        <w:rPr>
          <w:rFonts w:ascii="Cambria" w:hAnsi="Cambria" w:cs="Trebuchet MS"/>
          <w:lang w:eastAsia="pl-PL"/>
        </w:rPr>
        <w:t xml:space="preserve"> pzp.</w:t>
      </w:r>
    </w:p>
    <w:p w14:paraId="794ED120" w14:textId="0E451FFB" w:rsidR="00A34901" w:rsidRPr="00A82E80" w:rsidRDefault="00A34901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Termin wykonania zamówienia</w:t>
      </w:r>
      <w:r w:rsidR="00B02E6D" w:rsidRPr="00A82E80">
        <w:rPr>
          <w:rFonts w:ascii="Cambria" w:hAnsi="Cambria"/>
          <w:b/>
          <w:bCs/>
          <w:sz w:val="22"/>
          <w:szCs w:val="22"/>
        </w:rPr>
        <w:t xml:space="preserve"> -PARAMETR  OCENIANY</w:t>
      </w:r>
    </w:p>
    <w:p w14:paraId="5FB9A86B" w14:textId="77777777" w:rsidR="00572197" w:rsidRPr="00A82E80" w:rsidRDefault="00A34901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Wykonawca zobowiązany jest zrealizować przedmiot zamówienia</w:t>
      </w:r>
      <w:r w:rsidR="00572197" w:rsidRPr="00A82E80">
        <w:rPr>
          <w:rFonts w:ascii="Cambria" w:hAnsi="Cambria" w:cs="Trebuchet MS"/>
          <w:color w:val="000000"/>
          <w:lang w:eastAsia="pl-PL"/>
        </w:rPr>
        <w:t>:</w:t>
      </w:r>
    </w:p>
    <w:p w14:paraId="707EEB02" w14:textId="68EE5420" w:rsidR="00315930" w:rsidRPr="00A82E80" w:rsidRDefault="00572197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 1) </w:t>
      </w:r>
      <w:r w:rsidR="00B32288" w:rsidRPr="00A82E80">
        <w:rPr>
          <w:rFonts w:ascii="Cambria" w:hAnsi="Cambria" w:cs="Trebuchet MS"/>
          <w:color w:val="000000"/>
          <w:lang w:eastAsia="pl-PL"/>
        </w:rPr>
        <w:t>dla zadania nr 1 -</w:t>
      </w:r>
      <w:r w:rsidR="00A34901" w:rsidRPr="00A82E80">
        <w:rPr>
          <w:rFonts w:ascii="Cambria" w:hAnsi="Cambria" w:cs="Trebuchet MS"/>
          <w:color w:val="000000"/>
          <w:lang w:eastAsia="pl-PL"/>
        </w:rPr>
        <w:t xml:space="preserve"> w </w:t>
      </w:r>
      <w:r w:rsidR="00B02E6D" w:rsidRPr="00A82E80">
        <w:rPr>
          <w:rFonts w:ascii="Cambria" w:hAnsi="Cambria" w:cs="Trebuchet MS"/>
          <w:color w:val="000000"/>
          <w:lang w:eastAsia="pl-PL"/>
        </w:rPr>
        <w:t xml:space="preserve"> MAX    </w:t>
      </w:r>
      <w:r w:rsidR="00B32288" w:rsidRPr="00A82E80">
        <w:rPr>
          <w:rFonts w:ascii="Cambria" w:hAnsi="Cambria" w:cs="Trebuchet MS"/>
          <w:color w:val="000000"/>
          <w:lang w:eastAsia="pl-PL"/>
        </w:rPr>
        <w:t>6 tygodnia</w:t>
      </w:r>
      <w:r w:rsidR="002B799D" w:rsidRPr="00A82E80">
        <w:rPr>
          <w:rFonts w:ascii="Cambria" w:hAnsi="Cambria" w:cs="Trebuchet MS"/>
          <w:color w:val="000000"/>
          <w:lang w:eastAsia="pl-PL"/>
        </w:rPr>
        <w:t xml:space="preserve">   od dnia </w:t>
      </w:r>
      <w:r w:rsidR="0035765A" w:rsidRPr="00A82E80">
        <w:rPr>
          <w:rFonts w:ascii="Cambria" w:hAnsi="Cambria" w:cs="Trebuchet MS"/>
          <w:color w:val="000000"/>
          <w:lang w:eastAsia="pl-PL"/>
        </w:rPr>
        <w:t xml:space="preserve"> </w:t>
      </w:r>
      <w:r w:rsidR="0018026B" w:rsidRPr="00A82E80">
        <w:rPr>
          <w:rFonts w:ascii="Cambria" w:hAnsi="Cambria" w:cs="Trebuchet MS"/>
          <w:color w:val="000000"/>
          <w:lang w:eastAsia="pl-PL"/>
        </w:rPr>
        <w:t xml:space="preserve"> </w:t>
      </w:r>
      <w:r w:rsidR="002B799D" w:rsidRPr="00A82E80">
        <w:rPr>
          <w:rFonts w:ascii="Cambria" w:hAnsi="Cambria" w:cs="Trebuchet MS"/>
          <w:color w:val="000000"/>
          <w:lang w:eastAsia="pl-PL"/>
        </w:rPr>
        <w:t xml:space="preserve"> </w:t>
      </w:r>
      <w:r w:rsidR="0035765A" w:rsidRPr="00A82E80">
        <w:rPr>
          <w:rFonts w:ascii="Cambria" w:hAnsi="Cambria" w:cs="Trebuchet MS"/>
          <w:color w:val="000000"/>
          <w:lang w:eastAsia="pl-PL"/>
        </w:rPr>
        <w:t xml:space="preserve"> </w:t>
      </w:r>
      <w:r w:rsidR="00A34901" w:rsidRPr="00A82E80">
        <w:rPr>
          <w:rFonts w:ascii="Cambria" w:hAnsi="Cambria" w:cs="Trebuchet MS"/>
          <w:color w:val="000000"/>
          <w:lang w:eastAsia="pl-PL"/>
        </w:rPr>
        <w:t>zawarcia umowy</w:t>
      </w:r>
      <w:r w:rsidR="00B32288" w:rsidRPr="00A82E80">
        <w:rPr>
          <w:rFonts w:ascii="Cambria" w:hAnsi="Cambria" w:cs="Trebuchet MS"/>
          <w:color w:val="000000"/>
          <w:lang w:eastAsia="pl-PL"/>
        </w:rPr>
        <w:t xml:space="preserve">, </w:t>
      </w:r>
    </w:p>
    <w:p w14:paraId="500A9945" w14:textId="11B84D5D" w:rsidR="00B46D92" w:rsidRPr="00A82E80" w:rsidRDefault="00B32288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</w:t>
      </w:r>
      <w:r w:rsidR="00572197" w:rsidRPr="00A82E80">
        <w:rPr>
          <w:rFonts w:ascii="Cambria" w:hAnsi="Cambria" w:cs="Trebuchet MS"/>
          <w:color w:val="000000"/>
          <w:lang w:eastAsia="pl-PL"/>
        </w:rPr>
        <w:t xml:space="preserve"> 2) </w:t>
      </w:r>
      <w:r w:rsidRPr="00A82E80">
        <w:rPr>
          <w:rFonts w:ascii="Cambria" w:hAnsi="Cambria" w:cs="Trebuchet MS"/>
          <w:color w:val="000000"/>
          <w:lang w:eastAsia="pl-PL"/>
        </w:rPr>
        <w:t xml:space="preserve">dla zadania nr 2  </w:t>
      </w:r>
      <w:r w:rsidR="00B02E6D" w:rsidRPr="00A82E80">
        <w:rPr>
          <w:rFonts w:ascii="Cambria" w:hAnsi="Cambria" w:cs="Trebuchet MS"/>
          <w:color w:val="000000"/>
          <w:lang w:eastAsia="pl-PL"/>
        </w:rPr>
        <w:t xml:space="preserve"> -    55  dni o d dnia   podpisania    umowy ,max </w:t>
      </w:r>
      <w:r w:rsidRPr="00A82E80">
        <w:rPr>
          <w:rFonts w:ascii="Cambria" w:hAnsi="Cambria" w:cs="Trebuchet MS"/>
          <w:color w:val="000000"/>
          <w:lang w:eastAsia="pl-PL"/>
        </w:rPr>
        <w:t>do dnia 30  czerwca 2022</w:t>
      </w:r>
      <w:r w:rsidR="00B46D92" w:rsidRPr="00A82E80">
        <w:rPr>
          <w:rFonts w:ascii="Cambria" w:hAnsi="Cambria" w:cs="Trebuchet MS"/>
          <w:color w:val="000000"/>
          <w:lang w:eastAsia="pl-PL"/>
        </w:rPr>
        <w:t xml:space="preserve"> </w:t>
      </w:r>
    </w:p>
    <w:p w14:paraId="41A6DB7C" w14:textId="77777777" w:rsidR="00916A19" w:rsidRPr="00A82E80" w:rsidRDefault="00916A19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Podstawy wykluczenia, o których mowa w art. 108 ustawy pzp – obligatoryjne przesłanki</w:t>
      </w:r>
    </w:p>
    <w:p w14:paraId="393F01B5" w14:textId="77777777" w:rsidR="00916A19" w:rsidRPr="00A82E80" w:rsidRDefault="00916A19" w:rsidP="00F1517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Z poste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owania o udzielenie zamó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ienia wyklucza się</w:t>
      </w:r>
      <w:r w:rsidRPr="00A82E80">
        <w:rPr>
          <w:rFonts w:ascii="Cambria" w:hAnsi="Cambria" w:cs="Arial"/>
          <w:color w:val="000000"/>
          <w:lang w:eastAsia="pl-PL"/>
        </w:rPr>
        <w:t>̨</w:t>
      </w:r>
      <w:r w:rsidRPr="00A82E80">
        <w:rPr>
          <w:rFonts w:ascii="Cambria" w:hAnsi="Cambria" w:cs="Trebuchet MS"/>
          <w:color w:val="000000"/>
          <w:lang w:eastAsia="pl-PL"/>
        </w:rPr>
        <w:t>, z zastrzeżeniem art. 110 ust. 2 pzp, Wykonawcę</w:t>
      </w:r>
      <w:r w:rsidRPr="00A82E80">
        <w:rPr>
          <w:rFonts w:ascii="Cambria" w:hAnsi="Cambria" w:cs="Arial"/>
          <w:color w:val="000000"/>
          <w:lang w:eastAsia="pl-PL"/>
        </w:rPr>
        <w:t>̨</w:t>
      </w:r>
      <w:r w:rsidRPr="00A82E80">
        <w:rPr>
          <w:rFonts w:ascii="Cambria" w:hAnsi="Cambria" w:cs="Trebuchet MS"/>
          <w:color w:val="000000"/>
          <w:lang w:eastAsia="pl-PL"/>
        </w:rPr>
        <w:t xml:space="preserve">: </w:t>
      </w:r>
    </w:p>
    <w:p w14:paraId="4131588B" w14:textId="77777777" w:rsidR="00916A19" w:rsidRPr="00A82E80" w:rsidRDefault="00916A19" w:rsidP="00F151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bę</w:t>
      </w:r>
      <w:r w:rsidRPr="00A82E80">
        <w:rPr>
          <w:rFonts w:ascii="Cambria" w:hAnsi="Cambria" w:cs="Arial"/>
          <w:color w:val="000000"/>
          <w:lang w:eastAsia="pl-PL"/>
        </w:rPr>
        <w:t>d</w:t>
      </w:r>
      <w:r w:rsidRPr="00A82E80">
        <w:rPr>
          <w:rFonts w:ascii="Cambria" w:hAnsi="Cambria" w:cs="Trebuchet MS"/>
          <w:color w:val="000000"/>
          <w:lang w:eastAsia="pl-PL"/>
        </w:rPr>
        <w:t>ąc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go osoba</w:t>
      </w:r>
      <w:r w:rsidRPr="00A82E80">
        <w:rPr>
          <w:rFonts w:ascii="Cambria" w:hAnsi="Cambria" w:cs="Arial"/>
          <w:color w:val="000000"/>
          <w:lang w:eastAsia="pl-PL"/>
        </w:rPr>
        <w:t xml:space="preserve">̨ </w:t>
      </w:r>
      <w:r w:rsidRPr="00A82E80">
        <w:rPr>
          <w:rFonts w:ascii="Cambria" w:hAnsi="Cambria" w:cs="Trebuchet MS"/>
          <w:color w:val="000000"/>
          <w:lang w:eastAsia="pl-PL"/>
        </w:rPr>
        <w:t>fizyczna</w:t>
      </w:r>
      <w:r w:rsidRPr="00A82E80">
        <w:rPr>
          <w:rFonts w:ascii="Cambria" w:hAnsi="Cambria" w:cs="Arial"/>
          <w:color w:val="000000"/>
          <w:lang w:eastAsia="pl-PL"/>
        </w:rPr>
        <w:t>̨</w:t>
      </w:r>
      <w:r w:rsidRPr="00A82E80">
        <w:rPr>
          <w:rFonts w:ascii="Cambria" w:hAnsi="Cambria" w:cs="Trebuchet MS"/>
          <w:color w:val="000000"/>
          <w:lang w:eastAsia="pl-PL"/>
        </w:rPr>
        <w:t>,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ego prawomocnie skazano za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 xml:space="preserve">stwo: </w:t>
      </w:r>
    </w:p>
    <w:p w14:paraId="1D1E9388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udziału w zorganizowanej grupie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czej albo zwią</w:t>
      </w:r>
      <w:r w:rsidRPr="00A82E80">
        <w:rPr>
          <w:rFonts w:ascii="Cambria" w:hAnsi="Cambria" w:cs="Arial"/>
          <w:color w:val="000000"/>
          <w:lang w:eastAsia="pl-PL"/>
        </w:rPr>
        <w:t>z</w:t>
      </w:r>
      <w:r w:rsidRPr="00A82E80">
        <w:rPr>
          <w:rFonts w:ascii="Cambria" w:hAnsi="Cambria" w:cs="Trebuchet MS"/>
          <w:color w:val="000000"/>
          <w:lang w:eastAsia="pl-PL"/>
        </w:rPr>
        <w:t>ku mają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ym na celu popełnienie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stwa lub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stwa skarbowego,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258 Kodeksu karnego,</w:t>
      </w:r>
    </w:p>
    <w:p w14:paraId="390E8360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handlu ludź</w:t>
      </w:r>
      <w:r w:rsidRPr="00A82E80">
        <w:rPr>
          <w:rFonts w:ascii="Cambria" w:hAnsi="Cambria" w:cs="Arial"/>
          <w:color w:val="000000"/>
          <w:lang w:eastAsia="pl-PL"/>
        </w:rPr>
        <w:t>m</w:t>
      </w:r>
      <w:r w:rsidRPr="00A82E80">
        <w:rPr>
          <w:rFonts w:ascii="Cambria" w:hAnsi="Cambria" w:cs="Trebuchet MS"/>
          <w:color w:val="000000"/>
          <w:lang w:eastAsia="pl-PL"/>
        </w:rPr>
        <w:t>i,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189a Kodeksu karnego,</w:t>
      </w:r>
    </w:p>
    <w:p w14:paraId="7CD2D1D6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228–230a, art. 250a Kodeksu karnego lub w art. 46 lub art. 48 ustawy z dnia 25 czerwca 2010 r. o sporcie,</w:t>
      </w:r>
    </w:p>
    <w:p w14:paraId="3EC90863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finansowania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stwa o charakterze terrorystycznym,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165a Kodeksu karnego, lub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stwo udaremniania lub utrudniania stwierdzenia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nego pochodzenia pienię</w:t>
      </w:r>
      <w:r w:rsidRPr="00A82E80">
        <w:rPr>
          <w:rFonts w:ascii="Cambria" w:hAnsi="Cambria" w:cs="Arial"/>
          <w:color w:val="000000"/>
          <w:lang w:eastAsia="pl-PL"/>
        </w:rPr>
        <w:t>d</w:t>
      </w:r>
      <w:r w:rsidRPr="00A82E80">
        <w:rPr>
          <w:rFonts w:ascii="Cambria" w:hAnsi="Cambria" w:cs="Trebuchet MS"/>
          <w:color w:val="000000"/>
          <w:lang w:eastAsia="pl-PL"/>
        </w:rPr>
        <w:t>zy lub ukrywania ich pochodzenia,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299 Kodeksu karnego,</w:t>
      </w:r>
    </w:p>
    <w:p w14:paraId="41538B5E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o charakterze terrorystycznym,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115 § 20 Kodeksu karnego, lub mają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 na celu popełnienie tego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stwa,</w:t>
      </w:r>
    </w:p>
    <w:p w14:paraId="3D1660FA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pracy małoletnich cudzoziemcó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9 ust. 2 ustawy z dnia 15 czerwca 2012 r. o skutkach powierzania wykonywania pracy cudzoziemcom przebywają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ym wbrew przepisom na terytorium Rzeczypospolitej Polskiej (Dz. U. poz. 769),</w:t>
      </w:r>
    </w:p>
    <w:p w14:paraId="1E9329C5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przeciwko obrotowi gospodarczemu,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ych mowa w art. 296–307 Kodeksu karnego,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stwo oszustwa,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286 Kodeksu karnego,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stwo przeciwko wiarygodnoś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i dokumentó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ych mowa w art. 270–277d Kodeksu karnego, lub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 xml:space="preserve">stwo skarbowe, </w:t>
      </w:r>
    </w:p>
    <w:p w14:paraId="0EB620F8" w14:textId="77777777" w:rsidR="00916A19" w:rsidRPr="00A82E80" w:rsidRDefault="00916A19" w:rsidP="00F1517A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art. 9 ust. 1 i 3 lub art. 10 ustawy z dnia 15 czerwca 2012 r. o skutkach powierzania wykonywania pracy cudzoziemcom przebywają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 xml:space="preserve">ym wbrew przepisom na terytorium Rzeczypospolitej Polskiej </w:t>
      </w:r>
    </w:p>
    <w:p w14:paraId="7C1B789F" w14:textId="77777777" w:rsidR="00916A19" w:rsidRPr="00A82E80" w:rsidRDefault="00916A19" w:rsidP="00916A19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– lub za odpowiedni czyn zabroniony okreś</w:t>
      </w:r>
      <w:r w:rsidRPr="00A82E80">
        <w:rPr>
          <w:rFonts w:ascii="Cambria" w:hAnsi="Cambria" w:cs="Arial"/>
          <w:color w:val="000000"/>
          <w:lang w:eastAsia="pl-PL"/>
        </w:rPr>
        <w:t>l</w:t>
      </w:r>
      <w:r w:rsidRPr="00A82E80">
        <w:rPr>
          <w:rFonts w:ascii="Cambria" w:hAnsi="Cambria" w:cs="Trebuchet MS"/>
          <w:color w:val="000000"/>
          <w:lang w:eastAsia="pl-PL"/>
        </w:rPr>
        <w:t xml:space="preserve">ony w przepisach prawa obcego; </w:t>
      </w:r>
    </w:p>
    <w:p w14:paraId="44EF643F" w14:textId="77777777" w:rsidR="00916A19" w:rsidRPr="00A82E80" w:rsidRDefault="00916A19" w:rsidP="00F151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lastRenderedPageBreak/>
        <w:t>jeż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li urzę</w:t>
      </w:r>
      <w:r w:rsidRPr="00A82E80">
        <w:rPr>
          <w:rFonts w:ascii="Cambria" w:hAnsi="Cambria" w:cs="Arial"/>
          <w:color w:val="000000"/>
          <w:lang w:eastAsia="pl-PL"/>
        </w:rPr>
        <w:t>d</w:t>
      </w:r>
      <w:r w:rsidRPr="00A82E80">
        <w:rPr>
          <w:rFonts w:ascii="Cambria" w:hAnsi="Cambria" w:cs="Trebuchet MS"/>
          <w:color w:val="000000"/>
          <w:lang w:eastAsia="pl-PL"/>
        </w:rPr>
        <w:t>ując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go członka jego organu zarzą</w:t>
      </w:r>
      <w:r w:rsidRPr="00A82E80">
        <w:rPr>
          <w:rFonts w:ascii="Cambria" w:hAnsi="Cambria" w:cs="Arial"/>
          <w:color w:val="000000"/>
          <w:lang w:eastAsia="pl-PL"/>
        </w:rPr>
        <w:t>d</w:t>
      </w:r>
      <w:r w:rsidRPr="00A82E80">
        <w:rPr>
          <w:rFonts w:ascii="Cambria" w:hAnsi="Cambria" w:cs="Trebuchet MS"/>
          <w:color w:val="000000"/>
          <w:lang w:eastAsia="pl-PL"/>
        </w:rPr>
        <w:t>zając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go lub nadzorczego, wspó</w:t>
      </w:r>
      <w:r w:rsidRPr="00A82E80">
        <w:rPr>
          <w:rFonts w:ascii="Cambria" w:hAnsi="Cambria" w:cs="Arial"/>
          <w:color w:val="000000"/>
          <w:lang w:eastAsia="pl-PL"/>
        </w:rPr>
        <w:t>l</w:t>
      </w:r>
      <w:r w:rsidRPr="00A82E80">
        <w:rPr>
          <w:rFonts w:ascii="Cambria" w:hAnsi="Cambria" w:cs="Trebuchet MS"/>
          <w:color w:val="000000"/>
          <w:lang w:eastAsia="pl-PL"/>
        </w:rPr>
        <w:t>nika spó</w:t>
      </w:r>
      <w:r w:rsidRPr="00A82E80">
        <w:rPr>
          <w:rFonts w:ascii="Cambria" w:hAnsi="Cambria" w:cs="Arial"/>
          <w:color w:val="000000"/>
          <w:lang w:eastAsia="pl-PL"/>
        </w:rPr>
        <w:t>ł</w:t>
      </w:r>
      <w:r w:rsidRPr="00A82E80">
        <w:rPr>
          <w:rFonts w:ascii="Cambria" w:hAnsi="Cambria" w:cs="Trebuchet MS"/>
          <w:color w:val="000000"/>
          <w:lang w:eastAsia="pl-PL"/>
        </w:rPr>
        <w:t>ki w spó</w:t>
      </w:r>
      <w:r w:rsidRPr="00A82E80">
        <w:rPr>
          <w:rFonts w:ascii="Cambria" w:hAnsi="Cambria" w:cs="Arial"/>
          <w:color w:val="000000"/>
          <w:lang w:eastAsia="pl-PL"/>
        </w:rPr>
        <w:t>ł</w:t>
      </w:r>
      <w:r w:rsidRPr="00A82E80">
        <w:rPr>
          <w:rFonts w:ascii="Cambria" w:hAnsi="Cambria" w:cs="Trebuchet MS"/>
          <w:color w:val="000000"/>
          <w:lang w:eastAsia="pl-PL"/>
        </w:rPr>
        <w:t>ce jawnej lub partnerskiej albo komplementariusza w spó</w:t>
      </w:r>
      <w:r w:rsidRPr="00A82E80">
        <w:rPr>
          <w:rFonts w:ascii="Cambria" w:hAnsi="Cambria" w:cs="Arial"/>
          <w:color w:val="000000"/>
          <w:lang w:eastAsia="pl-PL"/>
        </w:rPr>
        <w:t>ł</w:t>
      </w:r>
      <w:r w:rsidRPr="00A82E80">
        <w:rPr>
          <w:rFonts w:ascii="Cambria" w:hAnsi="Cambria" w:cs="Trebuchet MS"/>
          <w:color w:val="000000"/>
          <w:lang w:eastAsia="pl-PL"/>
        </w:rPr>
        <w:t>ce komandytowej lub komandytowo-akcyjnej lub prokurenta prawomocnie skazano za przestę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stwo,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ym mowa w pkt 1);</w:t>
      </w:r>
    </w:p>
    <w:p w14:paraId="2EE5A1B9" w14:textId="77777777" w:rsidR="00916A19" w:rsidRPr="00A82E80" w:rsidRDefault="00916A19" w:rsidP="00F151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wobec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ego wydano prawomocny wyrok są</w:t>
      </w:r>
      <w:r w:rsidRPr="00A82E80">
        <w:rPr>
          <w:rFonts w:ascii="Cambria" w:hAnsi="Cambria" w:cs="Arial"/>
          <w:color w:val="000000"/>
          <w:lang w:eastAsia="pl-PL"/>
        </w:rPr>
        <w:t>d</w:t>
      </w:r>
      <w:r w:rsidRPr="00A82E80">
        <w:rPr>
          <w:rFonts w:ascii="Cambria" w:hAnsi="Cambria" w:cs="Trebuchet MS"/>
          <w:color w:val="000000"/>
          <w:lang w:eastAsia="pl-PL"/>
        </w:rPr>
        <w:t>u lub ostateczna</w:t>
      </w:r>
      <w:r w:rsidRPr="00A82E80">
        <w:rPr>
          <w:rFonts w:ascii="Cambria" w:hAnsi="Cambria" w:cs="Arial"/>
          <w:color w:val="000000"/>
          <w:lang w:eastAsia="pl-PL"/>
        </w:rPr>
        <w:t xml:space="preserve">̨ </w:t>
      </w:r>
      <w:r w:rsidRPr="00A82E80">
        <w:rPr>
          <w:rFonts w:ascii="Cambria" w:hAnsi="Cambria" w:cs="Trebuchet MS"/>
          <w:color w:val="000000"/>
          <w:lang w:eastAsia="pl-PL"/>
        </w:rPr>
        <w:t>decyzje</w:t>
      </w:r>
      <w:r w:rsidRPr="00A82E80">
        <w:rPr>
          <w:rFonts w:ascii="Cambria" w:hAnsi="Cambria" w:cs="Arial"/>
          <w:color w:val="000000"/>
          <w:lang w:eastAsia="pl-PL"/>
        </w:rPr>
        <w:t xml:space="preserve">̨ </w:t>
      </w:r>
      <w:r w:rsidRPr="00A82E80">
        <w:rPr>
          <w:rFonts w:ascii="Cambria" w:hAnsi="Cambria" w:cs="Trebuchet MS"/>
          <w:color w:val="000000"/>
          <w:lang w:eastAsia="pl-PL"/>
        </w:rPr>
        <w:t>administracyjna</w:t>
      </w:r>
      <w:r w:rsidRPr="00A82E80">
        <w:rPr>
          <w:rFonts w:ascii="Cambria" w:hAnsi="Cambria" w:cs="Arial"/>
          <w:color w:val="000000"/>
          <w:lang w:eastAsia="pl-PL"/>
        </w:rPr>
        <w:t xml:space="preserve">̨ </w:t>
      </w:r>
      <w:r w:rsidRPr="00A82E80">
        <w:rPr>
          <w:rFonts w:ascii="Cambria" w:hAnsi="Cambria" w:cs="Trebuchet MS"/>
          <w:color w:val="000000"/>
          <w:lang w:eastAsia="pl-PL"/>
        </w:rPr>
        <w:t>o zaleganiu z uiszczeniem podatkó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, opłat lub składek na ubezpieczenie społeczne lub zdrowotne, chyba 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wykonawca odpowiednio przed upływem terminu do składania wnioskó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 xml:space="preserve"> o dopuszczenie do udziału w poste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owaniu albo przed upływem terminu składania ofert dokonał płatnoś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i należ</w:t>
      </w:r>
      <w:r w:rsidRPr="00A82E80">
        <w:rPr>
          <w:rFonts w:ascii="Cambria" w:hAnsi="Cambria" w:cs="Arial"/>
          <w:color w:val="000000"/>
          <w:lang w:eastAsia="pl-PL"/>
        </w:rPr>
        <w:t>n</w:t>
      </w:r>
      <w:r w:rsidRPr="00A82E80">
        <w:rPr>
          <w:rFonts w:ascii="Cambria" w:hAnsi="Cambria" w:cs="Trebuchet MS"/>
          <w:color w:val="000000"/>
          <w:lang w:eastAsia="pl-PL"/>
        </w:rPr>
        <w:t>ych podatkó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, opłat lub składek na ubezpieczenie społeczne lub zdrowotne wraz z odsetkami lub grzywnami lub zawarł wiążące porozumienie w sprawie spłaty tych należ</w:t>
      </w:r>
      <w:r w:rsidRPr="00A82E80">
        <w:rPr>
          <w:rFonts w:ascii="Cambria" w:hAnsi="Cambria" w:cs="Arial"/>
          <w:color w:val="000000"/>
          <w:lang w:eastAsia="pl-PL"/>
        </w:rPr>
        <w:t>n</w:t>
      </w:r>
      <w:r w:rsidRPr="00A82E80">
        <w:rPr>
          <w:rFonts w:ascii="Cambria" w:hAnsi="Cambria" w:cs="Trebuchet MS"/>
          <w:color w:val="000000"/>
          <w:lang w:eastAsia="pl-PL"/>
        </w:rPr>
        <w:t>ośc</w:t>
      </w:r>
      <w:r w:rsidRPr="00A82E80">
        <w:rPr>
          <w:rFonts w:ascii="Cambria" w:hAnsi="Cambria" w:cs="Arial"/>
          <w:color w:val="000000"/>
          <w:lang w:eastAsia="pl-PL"/>
        </w:rPr>
        <w:t>i;</w:t>
      </w:r>
    </w:p>
    <w:p w14:paraId="3A7A1212" w14:textId="77777777" w:rsidR="00916A19" w:rsidRPr="00A82E80" w:rsidRDefault="00916A19" w:rsidP="00F151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Arial"/>
          <w:color w:val="00000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lang w:eastAsia="pl-PL"/>
        </w:rPr>
        <w:t>wobec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ego orzeczono zakaz ubiegania się</w:t>
      </w:r>
      <w:r w:rsidRPr="00A82E80">
        <w:rPr>
          <w:rFonts w:ascii="Cambria" w:hAnsi="Cambria" w:cs="Arial"/>
          <w:color w:val="000000"/>
          <w:lang w:eastAsia="pl-PL"/>
        </w:rPr>
        <w:t xml:space="preserve">̨ </w:t>
      </w:r>
      <w:r w:rsidRPr="00A82E80">
        <w:rPr>
          <w:rFonts w:ascii="Cambria" w:hAnsi="Cambria" w:cs="Trebuchet MS"/>
          <w:color w:val="000000"/>
          <w:lang w:eastAsia="pl-PL"/>
        </w:rPr>
        <w:t>o zamó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ienie publiczne;</w:t>
      </w:r>
    </w:p>
    <w:p w14:paraId="78140A89" w14:textId="77777777" w:rsidR="00916A19" w:rsidRPr="00A82E80" w:rsidRDefault="00916A19" w:rsidP="00F151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jeż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li Zamawiają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y moż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stwierdzić</w:t>
      </w:r>
      <w:r w:rsidRPr="00A82E80">
        <w:rPr>
          <w:rFonts w:ascii="Cambria" w:hAnsi="Cambria" w:cs="Arial"/>
          <w:color w:val="000000"/>
          <w:lang w:eastAsia="pl-PL"/>
        </w:rPr>
        <w:t>́</w:t>
      </w:r>
      <w:r w:rsidRPr="00A82E80">
        <w:rPr>
          <w:rFonts w:ascii="Cambria" w:hAnsi="Cambria" w:cs="Trebuchet MS"/>
          <w:color w:val="000000"/>
          <w:lang w:eastAsia="pl-PL"/>
        </w:rPr>
        <w:t>, na podstawie wiarygodnych przesłanek, 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Wykonawca zawarł z innymi Wykonawcami porozumienie mają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 na celu zakłó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enie konkurencji, w szczegó</w:t>
      </w:r>
      <w:r w:rsidRPr="00A82E80">
        <w:rPr>
          <w:rFonts w:ascii="Cambria" w:hAnsi="Cambria" w:cs="Arial"/>
          <w:color w:val="000000"/>
          <w:lang w:eastAsia="pl-PL"/>
        </w:rPr>
        <w:t>l</w:t>
      </w:r>
      <w:r w:rsidRPr="00A82E80">
        <w:rPr>
          <w:rFonts w:ascii="Cambria" w:hAnsi="Cambria" w:cs="Trebuchet MS"/>
          <w:color w:val="000000"/>
          <w:lang w:eastAsia="pl-PL"/>
        </w:rPr>
        <w:t>nośc</w:t>
      </w:r>
      <w:r w:rsidRPr="00A82E80">
        <w:rPr>
          <w:rFonts w:ascii="Cambria" w:hAnsi="Cambria" w:cs="Arial"/>
          <w:color w:val="000000"/>
          <w:lang w:eastAsia="pl-PL"/>
        </w:rPr>
        <w:t>i</w:t>
      </w:r>
      <w:r w:rsidRPr="00A82E80">
        <w:rPr>
          <w:rFonts w:ascii="Cambria" w:hAnsi="Cambria" w:cs="Trebuchet MS"/>
          <w:color w:val="000000"/>
          <w:lang w:eastAsia="pl-PL"/>
        </w:rPr>
        <w:t xml:space="preserve"> jeż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li należ</w:t>
      </w:r>
      <w:r w:rsidRPr="00A82E80">
        <w:rPr>
          <w:rFonts w:ascii="Cambria" w:hAnsi="Cambria" w:cs="Arial"/>
          <w:color w:val="000000"/>
          <w:lang w:eastAsia="pl-PL"/>
        </w:rPr>
        <w:t>ą</w:t>
      </w:r>
      <w:r w:rsidRPr="00A82E80">
        <w:rPr>
          <w:rFonts w:ascii="Cambria" w:hAnsi="Cambria" w:cs="Trebuchet MS"/>
          <w:color w:val="000000"/>
          <w:lang w:eastAsia="pl-PL"/>
        </w:rPr>
        <w:t>c do tej samej grupy kapitałowej w rozumieniu ustawy z dnia 16 lutego 2007 r. o ochronie konkurencji i konsumentó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, złoż</w:t>
      </w:r>
      <w:r w:rsidRPr="00A82E80">
        <w:rPr>
          <w:rFonts w:ascii="Cambria" w:hAnsi="Cambria" w:cs="Arial"/>
          <w:color w:val="000000"/>
          <w:lang w:eastAsia="pl-PL"/>
        </w:rPr>
        <w:t>y</w:t>
      </w:r>
      <w:r w:rsidRPr="00A82E80">
        <w:rPr>
          <w:rFonts w:ascii="Cambria" w:hAnsi="Cambria" w:cs="Trebuchet MS"/>
          <w:color w:val="000000"/>
          <w:lang w:eastAsia="pl-PL"/>
        </w:rPr>
        <w:t>li odrę</w:t>
      </w:r>
      <w:r w:rsidRPr="00A82E80">
        <w:rPr>
          <w:rFonts w:ascii="Cambria" w:hAnsi="Cambria" w:cs="Arial"/>
          <w:color w:val="000000"/>
          <w:lang w:eastAsia="pl-PL"/>
        </w:rPr>
        <w:t>b</w:t>
      </w:r>
      <w:r w:rsidRPr="00A82E80">
        <w:rPr>
          <w:rFonts w:ascii="Cambria" w:hAnsi="Cambria" w:cs="Trebuchet MS"/>
          <w:color w:val="000000"/>
          <w:lang w:eastAsia="pl-PL"/>
        </w:rPr>
        <w:t>ne oferty, oferty czę</w:t>
      </w:r>
      <w:r w:rsidRPr="00A82E80">
        <w:rPr>
          <w:rFonts w:ascii="Cambria" w:hAnsi="Cambria" w:cs="Arial"/>
          <w:color w:val="000000"/>
          <w:lang w:eastAsia="pl-PL"/>
        </w:rPr>
        <w:t>ś</w:t>
      </w:r>
      <w:r w:rsidRPr="00A82E80">
        <w:rPr>
          <w:rFonts w:ascii="Cambria" w:hAnsi="Cambria" w:cs="Trebuchet MS"/>
          <w:color w:val="000000"/>
          <w:lang w:eastAsia="pl-PL"/>
        </w:rPr>
        <w:t>c</w:t>
      </w:r>
      <w:r w:rsidRPr="00A82E80">
        <w:rPr>
          <w:rFonts w:ascii="Cambria" w:hAnsi="Cambria" w:cs="Arial"/>
          <w:color w:val="000000"/>
          <w:lang w:eastAsia="pl-PL"/>
        </w:rPr>
        <w:t>i</w:t>
      </w:r>
      <w:r w:rsidRPr="00A82E80">
        <w:rPr>
          <w:rFonts w:ascii="Cambria" w:hAnsi="Cambria" w:cs="Trebuchet MS"/>
          <w:color w:val="000000"/>
          <w:lang w:eastAsia="pl-PL"/>
        </w:rPr>
        <w:t>owe lub wnioski o dopuszczenie do udziału w poste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owaniu, chyba 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wykaż</w:t>
      </w:r>
      <w:r w:rsidRPr="00A82E80">
        <w:rPr>
          <w:rFonts w:ascii="Cambria" w:hAnsi="Cambria" w:cs="Arial"/>
          <w:color w:val="000000"/>
          <w:lang w:eastAsia="pl-PL"/>
        </w:rPr>
        <w:t>ą̨</w:t>
      </w:r>
      <w:r w:rsidRPr="00A82E80">
        <w:rPr>
          <w:rFonts w:ascii="Cambria" w:hAnsi="Cambria" w:cs="Trebuchet MS"/>
          <w:color w:val="000000"/>
          <w:lang w:eastAsia="pl-PL"/>
        </w:rPr>
        <w:t>, 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przygotowali te oferty lub wnioski niezależ</w:t>
      </w:r>
      <w:r w:rsidRPr="00A82E80">
        <w:rPr>
          <w:rFonts w:ascii="Cambria" w:hAnsi="Cambria" w:cs="Arial"/>
          <w:color w:val="000000"/>
          <w:lang w:eastAsia="pl-PL"/>
        </w:rPr>
        <w:t>n</w:t>
      </w:r>
      <w:r w:rsidRPr="00A82E80">
        <w:rPr>
          <w:rFonts w:ascii="Cambria" w:hAnsi="Cambria" w:cs="Trebuchet MS"/>
          <w:color w:val="000000"/>
          <w:lang w:eastAsia="pl-PL"/>
        </w:rPr>
        <w:t>ie od siebie;</w:t>
      </w:r>
    </w:p>
    <w:p w14:paraId="33E52D58" w14:textId="77777777" w:rsidR="00916A19" w:rsidRPr="00A82E80" w:rsidRDefault="00916A19" w:rsidP="00F151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 jeż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>li, w przypadkach, o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ych mowa w art. 85 ust. 1 pzp, doszło do zakłó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enia konkurencji wynikają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ego z wcześ</w:t>
      </w:r>
      <w:r w:rsidRPr="00A82E80">
        <w:rPr>
          <w:rFonts w:ascii="Cambria" w:hAnsi="Cambria" w:cs="Arial"/>
          <w:color w:val="000000"/>
          <w:lang w:eastAsia="pl-PL"/>
        </w:rPr>
        <w:t>n</w:t>
      </w:r>
      <w:r w:rsidRPr="00A82E80">
        <w:rPr>
          <w:rFonts w:ascii="Cambria" w:hAnsi="Cambria" w:cs="Trebuchet MS"/>
          <w:color w:val="000000"/>
          <w:lang w:eastAsia="pl-PL"/>
        </w:rPr>
        <w:t>iejszego zaangaż</w:t>
      </w:r>
      <w:r w:rsidRPr="00A82E80">
        <w:rPr>
          <w:rFonts w:ascii="Cambria" w:hAnsi="Cambria" w:cs="Arial"/>
          <w:color w:val="000000"/>
          <w:lang w:eastAsia="pl-PL"/>
        </w:rPr>
        <w:t>o</w:t>
      </w:r>
      <w:r w:rsidRPr="00A82E80">
        <w:rPr>
          <w:rFonts w:ascii="Cambria" w:hAnsi="Cambria" w:cs="Trebuchet MS"/>
          <w:color w:val="000000"/>
          <w:lang w:eastAsia="pl-PL"/>
        </w:rPr>
        <w:t>wania tego Wykonawcy lub podmiotu, któ</w:t>
      </w:r>
      <w:r w:rsidRPr="00A82E80">
        <w:rPr>
          <w:rFonts w:ascii="Cambria" w:hAnsi="Cambria" w:cs="Arial"/>
          <w:color w:val="000000"/>
          <w:lang w:eastAsia="pl-PL"/>
        </w:rPr>
        <w:t>r</w:t>
      </w:r>
      <w:r w:rsidRPr="00A82E80">
        <w:rPr>
          <w:rFonts w:ascii="Cambria" w:hAnsi="Cambria" w:cs="Trebuchet MS"/>
          <w:color w:val="000000"/>
          <w:lang w:eastAsia="pl-PL"/>
        </w:rPr>
        <w:t>y należ</w:t>
      </w:r>
      <w:r w:rsidRPr="00A82E80">
        <w:rPr>
          <w:rFonts w:ascii="Cambria" w:hAnsi="Cambria" w:cs="Arial"/>
          <w:color w:val="000000"/>
          <w:lang w:eastAsia="pl-PL"/>
        </w:rPr>
        <w:t>y</w:t>
      </w:r>
      <w:r w:rsidRPr="00A82E80">
        <w:rPr>
          <w:rFonts w:ascii="Cambria" w:hAnsi="Cambria" w:cs="Trebuchet MS"/>
          <w:color w:val="000000"/>
          <w:lang w:eastAsia="pl-PL"/>
        </w:rPr>
        <w:t xml:space="preserve"> z wykonawca</w:t>
      </w:r>
      <w:r w:rsidRPr="00A82E80">
        <w:rPr>
          <w:rFonts w:ascii="Cambria" w:hAnsi="Cambria" w:cs="Arial"/>
          <w:color w:val="000000"/>
          <w:lang w:eastAsia="pl-PL"/>
        </w:rPr>
        <w:t xml:space="preserve">̨ </w:t>
      </w:r>
      <w:r w:rsidRPr="00A82E80">
        <w:rPr>
          <w:rFonts w:ascii="Cambria" w:hAnsi="Cambria" w:cs="Trebuchet MS"/>
          <w:color w:val="000000"/>
          <w:lang w:eastAsia="pl-PL"/>
        </w:rPr>
        <w:t>do tej samej grupy kapitałowej w rozumieniu ustawy z dnia 16 lutego 2007 r. o ochronie konkurencji i konsumentó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, chyba 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spowodowane tym zakłó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enie konkurencji moż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być</w:t>
      </w:r>
      <w:r w:rsidRPr="00A82E80">
        <w:rPr>
          <w:rFonts w:ascii="Cambria" w:hAnsi="Cambria" w:cs="Arial"/>
          <w:color w:val="000000"/>
          <w:lang w:eastAsia="pl-PL"/>
        </w:rPr>
        <w:t xml:space="preserve">́ </w:t>
      </w:r>
      <w:r w:rsidRPr="00A82E80">
        <w:rPr>
          <w:rFonts w:ascii="Cambria" w:hAnsi="Cambria" w:cs="Trebuchet MS"/>
          <w:color w:val="000000"/>
          <w:lang w:eastAsia="pl-PL"/>
        </w:rPr>
        <w:t>wyeliminowane w inny sposó</w:t>
      </w:r>
      <w:r w:rsidRPr="00A82E80">
        <w:rPr>
          <w:rFonts w:ascii="Cambria" w:hAnsi="Cambria" w:cs="Arial"/>
          <w:color w:val="000000"/>
          <w:lang w:eastAsia="pl-PL"/>
        </w:rPr>
        <w:t>b</w:t>
      </w:r>
      <w:r w:rsidRPr="00A82E80">
        <w:rPr>
          <w:rFonts w:ascii="Cambria" w:hAnsi="Cambria" w:cs="Trebuchet MS"/>
          <w:color w:val="000000"/>
          <w:lang w:eastAsia="pl-PL"/>
        </w:rPr>
        <w:t xml:space="preserve"> niż</w:t>
      </w:r>
      <w:r w:rsidRPr="00A82E80">
        <w:rPr>
          <w:rFonts w:ascii="Cambria" w:hAnsi="Cambria" w:cs="Arial"/>
          <w:color w:val="000000"/>
          <w:lang w:eastAsia="pl-PL"/>
        </w:rPr>
        <w:t xml:space="preserve">̇ </w:t>
      </w:r>
      <w:r w:rsidRPr="00A82E80">
        <w:rPr>
          <w:rFonts w:ascii="Cambria" w:hAnsi="Cambria" w:cs="Trebuchet MS"/>
          <w:color w:val="000000"/>
          <w:lang w:eastAsia="pl-PL"/>
        </w:rPr>
        <w:t>przez wykluczenie Wykonawcy z udziału w poste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owaniu o udzielenie zamó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 xml:space="preserve">ienia. </w:t>
      </w:r>
    </w:p>
    <w:p w14:paraId="7A09614E" w14:textId="77777777" w:rsidR="00916A19" w:rsidRPr="00A82E80" w:rsidRDefault="00916A19" w:rsidP="00916A1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Wykonawca moż</w:t>
      </w:r>
      <w:r w:rsidRPr="00A82E80">
        <w:rPr>
          <w:rFonts w:ascii="Cambria" w:hAnsi="Cambria" w:cs="Arial"/>
          <w:color w:val="000000"/>
          <w:lang w:eastAsia="pl-PL"/>
        </w:rPr>
        <w:t>e</w:t>
      </w:r>
      <w:r w:rsidRPr="00A82E80">
        <w:rPr>
          <w:rFonts w:ascii="Cambria" w:hAnsi="Cambria" w:cs="Trebuchet MS"/>
          <w:color w:val="000000"/>
          <w:lang w:eastAsia="pl-PL"/>
        </w:rPr>
        <w:t xml:space="preserve"> zostać</w:t>
      </w:r>
      <w:r w:rsidRPr="00A82E80">
        <w:rPr>
          <w:rFonts w:ascii="Cambria" w:hAnsi="Cambria" w:cs="Arial"/>
          <w:color w:val="000000"/>
          <w:lang w:eastAsia="pl-PL"/>
        </w:rPr>
        <w:t xml:space="preserve">́ </w:t>
      </w:r>
      <w:r w:rsidRPr="00A82E80">
        <w:rPr>
          <w:rFonts w:ascii="Cambria" w:hAnsi="Cambria" w:cs="Trebuchet MS"/>
          <w:color w:val="000000"/>
          <w:lang w:eastAsia="pl-PL"/>
        </w:rPr>
        <w:t>wykluczony przez Zamawiają</w:t>
      </w:r>
      <w:r w:rsidRPr="00A82E80">
        <w:rPr>
          <w:rFonts w:ascii="Cambria" w:hAnsi="Cambria" w:cs="Arial"/>
          <w:color w:val="000000"/>
          <w:lang w:eastAsia="pl-PL"/>
        </w:rPr>
        <w:t>c</w:t>
      </w:r>
      <w:r w:rsidRPr="00A82E80">
        <w:rPr>
          <w:rFonts w:ascii="Cambria" w:hAnsi="Cambria" w:cs="Trebuchet MS"/>
          <w:color w:val="000000"/>
          <w:lang w:eastAsia="pl-PL"/>
        </w:rPr>
        <w:t>ego na każ</w:t>
      </w:r>
      <w:r w:rsidRPr="00A82E80">
        <w:rPr>
          <w:rFonts w:ascii="Cambria" w:hAnsi="Cambria" w:cs="Arial"/>
          <w:color w:val="000000"/>
          <w:lang w:eastAsia="pl-PL"/>
        </w:rPr>
        <w:t>d</w:t>
      </w:r>
      <w:r w:rsidRPr="00A82E80">
        <w:rPr>
          <w:rFonts w:ascii="Cambria" w:hAnsi="Cambria" w:cs="Trebuchet MS"/>
          <w:color w:val="000000"/>
          <w:lang w:eastAsia="pl-PL"/>
        </w:rPr>
        <w:t>ym etapie poste</w:t>
      </w:r>
      <w:r w:rsidRPr="00A82E80">
        <w:rPr>
          <w:rFonts w:ascii="Cambria" w:hAnsi="Cambria" w:cs="Arial"/>
          <w:color w:val="000000"/>
          <w:lang w:eastAsia="pl-PL"/>
        </w:rPr>
        <w:t>p</w:t>
      </w:r>
      <w:r w:rsidRPr="00A82E80">
        <w:rPr>
          <w:rFonts w:ascii="Cambria" w:hAnsi="Cambria" w:cs="Trebuchet MS"/>
          <w:color w:val="000000"/>
          <w:lang w:eastAsia="pl-PL"/>
        </w:rPr>
        <w:t>owania o udzielenie zamó</w:t>
      </w:r>
      <w:r w:rsidRPr="00A82E80">
        <w:rPr>
          <w:rFonts w:ascii="Cambria" w:hAnsi="Cambria" w:cs="Arial"/>
          <w:color w:val="000000"/>
          <w:lang w:eastAsia="pl-PL"/>
        </w:rPr>
        <w:t>w</w:t>
      </w:r>
      <w:r w:rsidRPr="00A82E80">
        <w:rPr>
          <w:rFonts w:ascii="Cambria" w:hAnsi="Cambria" w:cs="Trebuchet MS"/>
          <w:color w:val="000000"/>
          <w:lang w:eastAsia="pl-PL"/>
        </w:rPr>
        <w:t>ienia.</w:t>
      </w:r>
    </w:p>
    <w:p w14:paraId="54E6F375" w14:textId="77777777" w:rsidR="0003310E" w:rsidRPr="00A82E80" w:rsidRDefault="0003310E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Informacja o warunkach udziału w postępowaniu o udzielenie zamówienia</w:t>
      </w:r>
    </w:p>
    <w:p w14:paraId="3B16AEBD" w14:textId="77777777" w:rsidR="0003310E" w:rsidRPr="00A82E80" w:rsidRDefault="0003310E" w:rsidP="00F1517A">
      <w:pPr>
        <w:numPr>
          <w:ilvl w:val="0"/>
          <w:numId w:val="21"/>
        </w:numPr>
        <w:spacing w:before="120" w:after="120" w:line="240" w:lineRule="auto"/>
        <w:jc w:val="both"/>
        <w:rPr>
          <w:rFonts w:ascii="Cambria" w:hAnsi="Cambria" w:cs="Arial"/>
        </w:rPr>
      </w:pPr>
      <w:r w:rsidRPr="00A82E80">
        <w:rPr>
          <w:rFonts w:ascii="Cambria" w:hAnsi="Cambria" w:cs="Arial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703A5D54" w14:textId="77777777" w:rsidR="0003310E" w:rsidRPr="00A82E80" w:rsidRDefault="0003310E" w:rsidP="00F1517A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A82E80">
        <w:rPr>
          <w:rFonts w:ascii="Cambria" w:hAnsi="Cambria" w:cs="Arial"/>
          <w:b/>
        </w:rPr>
        <w:t>zdolności do występowania w obrocie gospodarczym tzn.</w:t>
      </w:r>
      <w:r w:rsidR="005E534A" w:rsidRPr="00A82E80">
        <w:rPr>
          <w:rFonts w:ascii="Cambria" w:hAnsi="Cambria" w:cs="Arial"/>
          <w:b/>
        </w:rPr>
        <w:t>:</w:t>
      </w:r>
      <w:r w:rsidR="006C0B62" w:rsidRPr="00A82E80">
        <w:rPr>
          <w:rFonts w:ascii="Cambria" w:hAnsi="Cambria" w:cs="Arial"/>
          <w:b/>
        </w:rPr>
        <w:t xml:space="preserve"> </w:t>
      </w:r>
    </w:p>
    <w:p w14:paraId="0A1B4319" w14:textId="77777777" w:rsidR="0003310E" w:rsidRPr="00A82E80" w:rsidRDefault="0003310E" w:rsidP="00A469E9">
      <w:pPr>
        <w:numPr>
          <w:ilvl w:val="0"/>
          <w:numId w:val="27"/>
        </w:numPr>
        <w:spacing w:before="120" w:after="120" w:line="240" w:lineRule="auto"/>
        <w:ind w:left="709" w:hanging="283"/>
        <w:jc w:val="both"/>
        <w:rPr>
          <w:rFonts w:ascii="Cambria" w:hAnsi="Cambria" w:cs="Arial"/>
        </w:rPr>
      </w:pPr>
      <w:r w:rsidRPr="00A82E80">
        <w:rPr>
          <w:rFonts w:ascii="Cambria" w:hAnsi="Cambria" w:cs="Arial"/>
        </w:rPr>
        <w:t xml:space="preserve">są wpisani do jednego z rejestrów zawodowych lub handlowych prowadzonych w kraju, </w:t>
      </w:r>
      <w:r w:rsidR="005E534A" w:rsidRPr="00A82E80">
        <w:rPr>
          <w:rFonts w:ascii="Cambria" w:hAnsi="Cambria" w:cs="Arial"/>
        </w:rPr>
        <w:br/>
      </w:r>
      <w:r w:rsidRPr="00A82E80">
        <w:rPr>
          <w:rFonts w:ascii="Cambria" w:hAnsi="Cambria" w:cs="Arial"/>
        </w:rPr>
        <w:t xml:space="preserve">w którym mają siedzibę lub miejsce zamieszkania, co w przypadku wykonawców mających siedzibę na terenie Rzeczypospolitej Polskiej (RP) oznacza, że są wpisani </w:t>
      </w:r>
      <w:r w:rsidR="005E534A" w:rsidRPr="00A82E80">
        <w:rPr>
          <w:rFonts w:ascii="Cambria" w:hAnsi="Cambria" w:cs="Arial"/>
        </w:rPr>
        <w:br/>
      </w:r>
      <w:r w:rsidRPr="00A82E80">
        <w:rPr>
          <w:rFonts w:ascii="Cambria" w:hAnsi="Cambria" w:cs="Arial"/>
        </w:rPr>
        <w:t>do Krajowego Rejestru Sądowego</w:t>
      </w:r>
      <w:r w:rsidR="00053463" w:rsidRPr="00A82E80">
        <w:rPr>
          <w:rFonts w:ascii="Cambria" w:hAnsi="Cambria" w:cs="Arial"/>
        </w:rPr>
        <w:t xml:space="preserve"> lub Centralnej Ewidencji i Informacji o Działalności Gospodarczej</w:t>
      </w:r>
    </w:p>
    <w:p w14:paraId="52E9D8FE" w14:textId="77777777" w:rsidR="0003310E" w:rsidRPr="00A82E80" w:rsidRDefault="0003310E" w:rsidP="00F1517A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A82E80">
        <w:rPr>
          <w:rFonts w:ascii="Cambria" w:hAnsi="Cambria" w:cs="Arial"/>
          <w:b/>
        </w:rPr>
        <w:t>uprawnień do prowadzenia określonej działalności gospodarczej lub zawodowej, o ile wynika to z odrębnych przepisów tzn.</w:t>
      </w:r>
      <w:r w:rsidR="005E534A" w:rsidRPr="00A82E80">
        <w:rPr>
          <w:rFonts w:ascii="Cambria" w:hAnsi="Cambria" w:cs="Arial"/>
          <w:b/>
        </w:rPr>
        <w:t>:</w:t>
      </w:r>
    </w:p>
    <w:p w14:paraId="703669FA" w14:textId="77777777" w:rsidR="0003310E" w:rsidRPr="00A82E80" w:rsidRDefault="0003310E" w:rsidP="005E534A">
      <w:pPr>
        <w:spacing w:before="120" w:after="120" w:line="240" w:lineRule="auto"/>
        <w:ind w:firstLine="709"/>
        <w:jc w:val="both"/>
        <w:rPr>
          <w:rFonts w:ascii="Cambria" w:hAnsi="Cambria" w:cs="Arial"/>
        </w:rPr>
      </w:pPr>
      <w:r w:rsidRPr="00A82E80">
        <w:rPr>
          <w:rFonts w:ascii="Cambria" w:hAnsi="Cambria" w:cs="Arial"/>
        </w:rPr>
        <w:t>ZAMAWIAJĄCY NIE STAWIA WARUNKU W TYM ZAKRESIE</w:t>
      </w:r>
      <w:r w:rsidR="005E534A" w:rsidRPr="00A82E80">
        <w:rPr>
          <w:rFonts w:ascii="Cambria" w:hAnsi="Cambria" w:cs="Arial"/>
        </w:rPr>
        <w:t>.</w:t>
      </w:r>
    </w:p>
    <w:p w14:paraId="728C96A0" w14:textId="77777777" w:rsidR="0003310E" w:rsidRPr="00A82E80" w:rsidRDefault="0003310E" w:rsidP="00F1517A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A82E80">
        <w:rPr>
          <w:rFonts w:ascii="Cambria" w:hAnsi="Cambria" w:cs="Arial"/>
          <w:b/>
        </w:rPr>
        <w:t>sytuacji ekonomicznej lub finansowej tzn.</w:t>
      </w:r>
      <w:r w:rsidR="005E534A" w:rsidRPr="00A82E80">
        <w:rPr>
          <w:rFonts w:ascii="Cambria" w:hAnsi="Cambria" w:cs="Arial"/>
          <w:b/>
        </w:rPr>
        <w:t>:</w:t>
      </w:r>
    </w:p>
    <w:p w14:paraId="167B6D3E" w14:textId="77777777" w:rsidR="0003310E" w:rsidRPr="00A82E80" w:rsidRDefault="0003310E" w:rsidP="005E534A">
      <w:pPr>
        <w:spacing w:before="120" w:after="120" w:line="240" w:lineRule="auto"/>
        <w:ind w:firstLine="709"/>
        <w:jc w:val="both"/>
        <w:rPr>
          <w:rFonts w:ascii="Cambria" w:hAnsi="Cambria" w:cs="Arial"/>
        </w:rPr>
      </w:pPr>
      <w:r w:rsidRPr="00A82E80">
        <w:rPr>
          <w:rFonts w:ascii="Cambria" w:hAnsi="Cambria" w:cs="Arial"/>
        </w:rPr>
        <w:t>ZAMAWIAJĄCY NIE STAWIA WARUNKU W TYM ZAKRESIE</w:t>
      </w:r>
      <w:r w:rsidR="005E534A" w:rsidRPr="00A82E80">
        <w:rPr>
          <w:rFonts w:ascii="Cambria" w:hAnsi="Cambria" w:cs="Arial"/>
        </w:rPr>
        <w:t>.</w:t>
      </w:r>
    </w:p>
    <w:p w14:paraId="181A9368" w14:textId="77777777" w:rsidR="0003310E" w:rsidRPr="00A82E80" w:rsidRDefault="0003310E" w:rsidP="00F1517A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A82E80">
        <w:rPr>
          <w:rFonts w:ascii="Cambria" w:hAnsi="Cambria" w:cs="Arial"/>
          <w:b/>
        </w:rPr>
        <w:t>zdolności technicznej lub zawodowej tzn.</w:t>
      </w:r>
      <w:r w:rsidR="005E534A" w:rsidRPr="00A82E80">
        <w:rPr>
          <w:rFonts w:ascii="Cambria" w:hAnsi="Cambria" w:cs="Arial"/>
          <w:b/>
        </w:rPr>
        <w:t>:</w:t>
      </w:r>
    </w:p>
    <w:p w14:paraId="6327288B" w14:textId="77777777" w:rsidR="00103469" w:rsidRPr="00A82E80" w:rsidRDefault="00DC4D6D" w:rsidP="002E072C">
      <w:pPr>
        <w:autoSpaceDE w:val="0"/>
        <w:ind w:left="993"/>
        <w:jc w:val="both"/>
        <w:rPr>
          <w:rFonts w:ascii="Cambria" w:hAnsi="Cambria" w:cs="Tahoma"/>
          <w:bCs/>
          <w:iCs/>
        </w:rPr>
      </w:pPr>
      <w:r w:rsidRPr="00A82E80">
        <w:rPr>
          <w:rFonts w:ascii="Cambria" w:hAnsi="Cambria" w:cs="Tahoma"/>
        </w:rPr>
        <w:t xml:space="preserve">posiadają </w:t>
      </w:r>
      <w:r w:rsidR="002E072C" w:rsidRPr="00A82E80">
        <w:rPr>
          <w:rFonts w:ascii="Cambria" w:hAnsi="Cambria" w:cs="Tahoma"/>
        </w:rPr>
        <w:t xml:space="preserve"> doświadczenie rozumiane jako należyte wykonanie w okresie ostatnich 3 lat przed upływem terminu składania ofert, a jeżeli okres prowadzenia działalności jest krótszy – w tym okresie – </w:t>
      </w:r>
      <w:r w:rsidR="002E072C" w:rsidRPr="00A82E80">
        <w:rPr>
          <w:rFonts w:ascii="Cambria" w:hAnsi="Cambria" w:cs="Tahoma"/>
          <w:bCs/>
          <w:iCs/>
        </w:rPr>
        <w:t xml:space="preserve">co najmniej 2  zamówień polegających  na  wykonaniu dostaw    mebli  medycznych lub  mebli    i wyposażenia  wykonanych  z płyty meblowej   na potrzeby  </w:t>
      </w:r>
      <w:r w:rsidR="002E072C" w:rsidRPr="00A82E80">
        <w:rPr>
          <w:rFonts w:ascii="Cambria" w:hAnsi="Cambria" w:cs="Tahoma"/>
          <w:bCs/>
          <w:iCs/>
        </w:rPr>
        <w:lastRenderedPageBreak/>
        <w:t>administracji   lub do pomieszczeń  socjalnych  dla jednostek  prowadzących działalność leczniczą , o łącznej  wartości robót co najmniej</w:t>
      </w:r>
      <w:r w:rsidR="00103469" w:rsidRPr="00A82E80">
        <w:rPr>
          <w:rFonts w:ascii="Cambria" w:hAnsi="Cambria" w:cs="Tahoma"/>
          <w:bCs/>
          <w:iCs/>
        </w:rPr>
        <w:t>:</w:t>
      </w:r>
    </w:p>
    <w:p w14:paraId="175375D7" w14:textId="54EDEB50" w:rsidR="00103469" w:rsidRPr="00A82E80" w:rsidRDefault="00103469" w:rsidP="002E072C">
      <w:pPr>
        <w:autoSpaceDE w:val="0"/>
        <w:ind w:left="993"/>
        <w:jc w:val="both"/>
        <w:rPr>
          <w:rFonts w:ascii="Cambria" w:hAnsi="Cambria" w:cs="Tahoma"/>
          <w:bCs/>
          <w:iCs/>
        </w:rPr>
      </w:pPr>
      <w:r w:rsidRPr="00A82E80">
        <w:rPr>
          <w:rFonts w:ascii="Cambria" w:hAnsi="Cambria" w:cs="Tahoma"/>
          <w:bCs/>
          <w:iCs/>
        </w:rPr>
        <w:t xml:space="preserve">dla zadania nr 1 – </w:t>
      </w:r>
      <w:r w:rsidR="009C3275" w:rsidRPr="00A82E80">
        <w:rPr>
          <w:rFonts w:ascii="Cambria" w:hAnsi="Cambria" w:cs="Tahoma"/>
          <w:bCs/>
          <w:iCs/>
        </w:rPr>
        <w:t>100</w:t>
      </w:r>
      <w:r w:rsidRPr="00A82E80">
        <w:rPr>
          <w:rFonts w:ascii="Cambria" w:hAnsi="Cambria" w:cs="Tahoma"/>
          <w:bCs/>
          <w:iCs/>
        </w:rPr>
        <w:t>.000 zł</w:t>
      </w:r>
      <w:r w:rsidR="002E072C" w:rsidRPr="00A82E80">
        <w:rPr>
          <w:rFonts w:ascii="Cambria" w:hAnsi="Cambria" w:cs="Tahoma"/>
          <w:bCs/>
          <w:iCs/>
        </w:rPr>
        <w:t xml:space="preserve"> </w:t>
      </w:r>
      <w:r w:rsidRPr="00A82E80">
        <w:rPr>
          <w:rFonts w:ascii="Cambria" w:hAnsi="Cambria" w:cs="Tahoma"/>
          <w:bCs/>
          <w:iCs/>
        </w:rPr>
        <w:t xml:space="preserve"> netto</w:t>
      </w:r>
    </w:p>
    <w:p w14:paraId="4E95B2E1" w14:textId="395C10D6" w:rsidR="002E072C" w:rsidRPr="00A82E80" w:rsidRDefault="00103469" w:rsidP="002E072C">
      <w:pPr>
        <w:autoSpaceDE w:val="0"/>
        <w:ind w:left="993"/>
        <w:jc w:val="both"/>
        <w:rPr>
          <w:rFonts w:ascii="Cambria" w:hAnsi="Cambria" w:cs="Tahoma"/>
          <w:bCs/>
          <w:iCs/>
        </w:rPr>
      </w:pPr>
      <w:r w:rsidRPr="00A82E80">
        <w:rPr>
          <w:rFonts w:ascii="Cambria" w:hAnsi="Cambria" w:cs="Tahoma"/>
          <w:bCs/>
          <w:iCs/>
        </w:rPr>
        <w:t xml:space="preserve">dla   zadania  nr  2 - </w:t>
      </w:r>
      <w:r w:rsidR="002E072C" w:rsidRPr="00A82E80">
        <w:rPr>
          <w:rFonts w:ascii="Cambria" w:hAnsi="Cambria" w:cs="Tahoma"/>
          <w:bCs/>
          <w:iCs/>
        </w:rPr>
        <w:t>155.000  zł</w:t>
      </w:r>
      <w:bookmarkStart w:id="0" w:name="_Hlk100514443"/>
      <w:r w:rsidR="002E072C" w:rsidRPr="00A82E80">
        <w:rPr>
          <w:rFonts w:ascii="Cambria" w:hAnsi="Cambria" w:cs="Tahoma"/>
          <w:bCs/>
          <w:iCs/>
        </w:rPr>
        <w:t xml:space="preserve"> netto</w:t>
      </w:r>
      <w:bookmarkEnd w:id="0"/>
      <w:r w:rsidR="002E072C" w:rsidRPr="00A82E80">
        <w:rPr>
          <w:rFonts w:ascii="Cambria" w:hAnsi="Cambria" w:cs="Tahoma"/>
          <w:bCs/>
          <w:iCs/>
        </w:rPr>
        <w:t xml:space="preserve">, </w:t>
      </w:r>
    </w:p>
    <w:p w14:paraId="5FFC411F" w14:textId="77777777" w:rsidR="00722101" w:rsidRPr="00A82E80" w:rsidRDefault="00722101" w:rsidP="002E072C">
      <w:pPr>
        <w:autoSpaceDE w:val="0"/>
        <w:ind w:left="993"/>
        <w:jc w:val="both"/>
        <w:rPr>
          <w:rFonts w:ascii="Cambria" w:hAnsi="Cambria" w:cs="Tahoma"/>
          <w:bCs/>
          <w:iCs/>
        </w:rPr>
      </w:pPr>
    </w:p>
    <w:p w14:paraId="6B5B24DD" w14:textId="77777777" w:rsidR="00722101" w:rsidRPr="00A82E80" w:rsidRDefault="00722101" w:rsidP="002E072C">
      <w:pPr>
        <w:autoSpaceDE w:val="0"/>
        <w:ind w:left="993"/>
        <w:jc w:val="both"/>
        <w:rPr>
          <w:rFonts w:ascii="Cambria" w:hAnsi="Cambria" w:cs="Tahoma"/>
          <w:bCs/>
          <w:iCs/>
        </w:rPr>
      </w:pPr>
    </w:p>
    <w:p w14:paraId="22A233FD" w14:textId="77777777" w:rsidR="0003310E" w:rsidRPr="00A82E80" w:rsidRDefault="0003310E" w:rsidP="00DC4D6D">
      <w:pPr>
        <w:pStyle w:val="Default"/>
        <w:numPr>
          <w:ilvl w:val="0"/>
          <w:numId w:val="1"/>
        </w:num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Wykaz podmiotowych środków dowodowych</w:t>
      </w:r>
    </w:p>
    <w:p w14:paraId="43B13492" w14:textId="183121FB" w:rsidR="00F4158C" w:rsidRPr="00A82E80" w:rsidRDefault="00F4158C" w:rsidP="00F1517A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A82E80">
        <w:rPr>
          <w:rFonts w:ascii="Cambria" w:hAnsi="Cambria" w:cs="Segoe UI"/>
        </w:rPr>
        <w:t xml:space="preserve">Do oferty każdy wykonawca musi dołączyć aktualne na dzień składania ofert oświadczenie w zakresie wskazanym w </w:t>
      </w:r>
      <w:r w:rsidRPr="00A82E80">
        <w:rPr>
          <w:rFonts w:ascii="Cambria" w:hAnsi="Cambria" w:cs="Segoe UI"/>
          <w:b/>
        </w:rPr>
        <w:t xml:space="preserve">załączniku nr </w:t>
      </w:r>
      <w:r w:rsidR="00E77303" w:rsidRPr="00A82E80">
        <w:rPr>
          <w:rFonts w:ascii="Cambria" w:hAnsi="Cambria" w:cs="Segoe UI"/>
          <w:b/>
        </w:rPr>
        <w:t>18</w:t>
      </w:r>
      <w:r w:rsidRPr="00A82E80">
        <w:rPr>
          <w:rFonts w:ascii="Cambria" w:hAnsi="Cambria" w:cs="Segoe UI"/>
          <w:b/>
        </w:rPr>
        <w:t xml:space="preserve"> do SWZ</w:t>
      </w:r>
      <w:r w:rsidR="00C45144" w:rsidRPr="00A82E80">
        <w:rPr>
          <w:rFonts w:ascii="Cambria" w:hAnsi="Cambria" w:cs="Segoe UI"/>
        </w:rPr>
        <w:t>, potwierdzające</w:t>
      </w:r>
      <w:r w:rsidRPr="00A82E80">
        <w:rPr>
          <w:rFonts w:ascii="Cambria" w:hAnsi="Cambria" w:cs="Segoe UI"/>
        </w:rPr>
        <w:t xml:space="preserve">, że wykonawca nie podlega wykluczeniu </w:t>
      </w:r>
      <w:r w:rsidRPr="00A82E80">
        <w:rPr>
          <w:rFonts w:ascii="Cambria" w:hAnsi="Cambria" w:cs="Segoe UI"/>
          <w:b/>
        </w:rPr>
        <w:t xml:space="preserve">oraz spełnia warunki udziału w postępowaniu. </w:t>
      </w:r>
    </w:p>
    <w:p w14:paraId="003A9FB5" w14:textId="77777777" w:rsidR="0003310E" w:rsidRPr="00A82E80" w:rsidRDefault="0003310E" w:rsidP="00F1517A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A82E80">
        <w:rPr>
          <w:rFonts w:ascii="Cambria" w:hAnsi="Cambria"/>
        </w:rPr>
        <w:t xml:space="preserve">W przypadku wspólnego ubiegania się o zamówienie przez wykonawców oświadczenie, o którym mowa w rozdz. </w:t>
      </w:r>
      <w:r w:rsidR="009C3276" w:rsidRPr="00A82E80">
        <w:rPr>
          <w:rFonts w:ascii="Cambria" w:hAnsi="Cambria"/>
        </w:rPr>
        <w:t>VII</w:t>
      </w:r>
      <w:r w:rsidRPr="00A82E80">
        <w:rPr>
          <w:rFonts w:ascii="Cambria" w:hAnsi="Cambria"/>
        </w:rPr>
        <w:t xml:space="preserve">.1 niniejszej SWZ składa każdy z wykonawców wspólnie ubiegających się o zamówienie. Oświadczenie te ma potwierdzać </w:t>
      </w:r>
      <w:r w:rsidRPr="00A82E80">
        <w:rPr>
          <w:rFonts w:ascii="Cambria" w:hAnsi="Cambria"/>
          <w:b/>
        </w:rPr>
        <w:t>spełnianie warunków udziału w postępowaniu</w:t>
      </w:r>
      <w:r w:rsidRPr="00A82E80">
        <w:rPr>
          <w:rFonts w:ascii="Cambria" w:hAnsi="Cambria"/>
        </w:rPr>
        <w:t xml:space="preserve">, brak podstaw wykluczenia w zakresie, w którym każdy z wykonawców wykazuje </w:t>
      </w:r>
      <w:r w:rsidRPr="00A82E80">
        <w:rPr>
          <w:rFonts w:ascii="Cambria" w:hAnsi="Cambria"/>
          <w:b/>
        </w:rPr>
        <w:t>spełnianie warunków udziału w postępowaniu</w:t>
      </w:r>
      <w:r w:rsidRPr="00A82E80">
        <w:rPr>
          <w:rFonts w:ascii="Cambria" w:hAnsi="Cambria"/>
        </w:rPr>
        <w:t xml:space="preserve">, brak podstaw wykluczenia. </w:t>
      </w:r>
    </w:p>
    <w:p w14:paraId="640D8DFC" w14:textId="77777777" w:rsidR="0003310E" w:rsidRPr="00A82E80" w:rsidRDefault="0003310E" w:rsidP="00F1517A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A82E80">
        <w:rPr>
          <w:rFonts w:ascii="Cambria" w:hAnsi="Cambria"/>
        </w:rPr>
        <w:t xml:space="preserve">Wykonawca, który powołuje się na zasoby innych podmiotów, w celu wykazania braku istnienia wobec nich podstaw wykluczenia </w:t>
      </w:r>
      <w:r w:rsidRPr="00A82E80">
        <w:rPr>
          <w:rFonts w:ascii="Cambria" w:hAnsi="Cambria"/>
          <w:b/>
        </w:rPr>
        <w:t>oraz spełnienia</w:t>
      </w:r>
      <w:r w:rsidR="00F4158C" w:rsidRPr="00A82E80">
        <w:rPr>
          <w:rFonts w:ascii="Cambria" w:hAnsi="Cambria"/>
          <w:b/>
        </w:rPr>
        <w:t xml:space="preserve"> warunków udziału w postępowaniu</w:t>
      </w:r>
      <w:r w:rsidRPr="00A82E80">
        <w:rPr>
          <w:rFonts w:ascii="Cambria" w:hAnsi="Cambria"/>
        </w:rPr>
        <w:t xml:space="preserve"> - </w:t>
      </w:r>
      <w:r w:rsidR="007804E3" w:rsidRPr="00A82E80">
        <w:rPr>
          <w:rFonts w:ascii="Cambria" w:hAnsi="Cambria"/>
        </w:rPr>
        <w:br/>
      </w:r>
      <w:r w:rsidRPr="00A82E80">
        <w:rPr>
          <w:rFonts w:ascii="Cambria" w:hAnsi="Cambria"/>
        </w:rPr>
        <w:t>w zakresie, w j</w:t>
      </w:r>
      <w:r w:rsidR="00D90497" w:rsidRPr="00A82E80">
        <w:rPr>
          <w:rFonts w:ascii="Cambria" w:hAnsi="Cambria"/>
        </w:rPr>
        <w:t xml:space="preserve">akim powołuje się na ich zasoby, </w:t>
      </w:r>
      <w:r w:rsidRPr="00A82E80">
        <w:rPr>
          <w:rFonts w:ascii="Cambria" w:hAnsi="Cambria"/>
        </w:rPr>
        <w:t xml:space="preserve">składa także oświadczenie, o którym mowa w rozdz. </w:t>
      </w:r>
      <w:r w:rsidR="009C3276" w:rsidRPr="00A82E80">
        <w:rPr>
          <w:rFonts w:ascii="Cambria" w:hAnsi="Cambria"/>
        </w:rPr>
        <w:t>VII</w:t>
      </w:r>
      <w:r w:rsidRPr="00A82E80">
        <w:rPr>
          <w:rFonts w:ascii="Cambria" w:hAnsi="Cambria"/>
        </w:rPr>
        <w:t>.1 niniejszej SWZ dotyczące tych podmiotów.</w:t>
      </w:r>
    </w:p>
    <w:p w14:paraId="770CF554" w14:textId="77777777" w:rsidR="007804E3" w:rsidRPr="00A82E80" w:rsidRDefault="007804E3" w:rsidP="007804E3">
      <w:pPr>
        <w:spacing w:after="120" w:line="240" w:lineRule="auto"/>
        <w:jc w:val="both"/>
        <w:rPr>
          <w:rFonts w:ascii="Cambria" w:hAnsi="Cambria" w:cs="Segoe UI"/>
          <w:b/>
        </w:rPr>
      </w:pPr>
    </w:p>
    <w:p w14:paraId="472C9E9C" w14:textId="77777777" w:rsidR="0003310E" w:rsidRPr="00A82E80" w:rsidRDefault="00AB2B8F" w:rsidP="00F1517A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A82E80">
        <w:rPr>
          <w:rFonts w:ascii="Cambria" w:hAnsi="Cambria" w:cs="Segoe UI"/>
          <w:b/>
        </w:rPr>
        <w:t>P</w:t>
      </w:r>
      <w:r w:rsidR="0003310E" w:rsidRPr="00A82E80">
        <w:rPr>
          <w:rFonts w:ascii="Cambria" w:hAnsi="Cambria" w:cs="Segoe UI"/>
          <w:b/>
        </w:rPr>
        <w:t xml:space="preserve">odmiotowe środki dowodowe na </w:t>
      </w:r>
      <w:r w:rsidRPr="00A82E80">
        <w:rPr>
          <w:rFonts w:ascii="Cambria" w:hAnsi="Cambria" w:cs="Segoe UI"/>
          <w:b/>
        </w:rPr>
        <w:t xml:space="preserve">potwierdzenie spełniania warunków udziału </w:t>
      </w:r>
      <w:r w:rsidR="007804E3" w:rsidRPr="00A82E80">
        <w:rPr>
          <w:rFonts w:ascii="Cambria" w:hAnsi="Cambria" w:cs="Segoe UI"/>
          <w:b/>
        </w:rPr>
        <w:br/>
      </w:r>
      <w:r w:rsidRPr="00A82E80">
        <w:rPr>
          <w:rFonts w:ascii="Cambria" w:hAnsi="Cambria" w:cs="Segoe UI"/>
          <w:b/>
        </w:rPr>
        <w:t>w postępowaniu</w:t>
      </w:r>
      <w:r w:rsidR="0003310E" w:rsidRPr="00A82E80">
        <w:rPr>
          <w:rFonts w:ascii="Cambria" w:hAnsi="Cambria" w:cs="Segoe UI"/>
          <w:b/>
        </w:rPr>
        <w:t>.</w:t>
      </w:r>
    </w:p>
    <w:p w14:paraId="15CDB3B2" w14:textId="77777777" w:rsidR="0003310E" w:rsidRPr="00A82E80" w:rsidRDefault="0003310E" w:rsidP="0003310E">
      <w:pPr>
        <w:tabs>
          <w:tab w:val="num" w:pos="426"/>
        </w:tabs>
        <w:spacing w:after="120" w:line="240" w:lineRule="auto"/>
        <w:ind w:left="425"/>
        <w:jc w:val="both"/>
        <w:rPr>
          <w:rFonts w:ascii="Cambria" w:hAnsi="Cambria"/>
        </w:rPr>
      </w:pPr>
      <w:r w:rsidRPr="00A82E80">
        <w:rPr>
          <w:rFonts w:ascii="Cambria" w:hAnsi="Cambria"/>
        </w:rPr>
        <w:t xml:space="preserve">Zamawiający przed wyborem najkorzystniejszej oferty wzywa wykonawcę, którego oferta została najwyżej oceniona, do złożenia w wyznaczonym terminie, nie krótszym niż </w:t>
      </w:r>
      <w:r w:rsidR="003743DA" w:rsidRPr="00A82E80">
        <w:rPr>
          <w:rFonts w:ascii="Cambria" w:hAnsi="Cambria"/>
          <w:b/>
        </w:rPr>
        <w:t>5</w:t>
      </w:r>
      <w:r w:rsidRPr="00A82E80">
        <w:rPr>
          <w:rFonts w:ascii="Cambria" w:hAnsi="Cambria"/>
          <w:b/>
        </w:rPr>
        <w:t xml:space="preserve"> dni</w:t>
      </w:r>
      <w:r w:rsidRPr="00A82E80">
        <w:rPr>
          <w:rFonts w:ascii="Cambria" w:hAnsi="Cambria"/>
        </w:rPr>
        <w:t>, aktualnych na dzień złożenia podmiotowych środków dowodowych</w:t>
      </w:r>
      <w:r w:rsidR="001546EC" w:rsidRPr="00A82E80">
        <w:rPr>
          <w:rFonts w:ascii="Cambria" w:hAnsi="Cambria"/>
        </w:rPr>
        <w:t xml:space="preserve"> tj:</w:t>
      </w:r>
      <w:r w:rsidRPr="00A82E80">
        <w:rPr>
          <w:rFonts w:ascii="Cambria" w:hAnsi="Cambria"/>
        </w:rPr>
        <w:t>.</w:t>
      </w:r>
    </w:p>
    <w:p w14:paraId="0F737228" w14:textId="77777777" w:rsidR="0003310E" w:rsidRPr="00A82E80" w:rsidRDefault="00AB2B8F" w:rsidP="006044F1">
      <w:pPr>
        <w:numPr>
          <w:ilvl w:val="1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82E80">
        <w:rPr>
          <w:rFonts w:ascii="Cambria" w:hAnsi="Cambria" w:cs="Arial"/>
          <w:b/>
          <w:sz w:val="24"/>
          <w:szCs w:val="24"/>
        </w:rPr>
        <w:t>D</w:t>
      </w:r>
      <w:r w:rsidR="005E534A" w:rsidRPr="00A82E80">
        <w:rPr>
          <w:rFonts w:ascii="Cambria" w:hAnsi="Cambria" w:cs="Arial"/>
          <w:b/>
          <w:sz w:val="24"/>
          <w:szCs w:val="24"/>
        </w:rPr>
        <w:t>OKUMENTU</w:t>
      </w:r>
      <w:r w:rsidRPr="00A82E80">
        <w:rPr>
          <w:rFonts w:ascii="Cambria" w:hAnsi="Cambria" w:cs="Arial"/>
          <w:b/>
          <w:sz w:val="24"/>
          <w:szCs w:val="24"/>
        </w:rPr>
        <w:t xml:space="preserve"> potwierdzając</w:t>
      </w:r>
      <w:r w:rsidR="005E534A" w:rsidRPr="00A82E80">
        <w:rPr>
          <w:rFonts w:ascii="Cambria" w:hAnsi="Cambria" w:cs="Arial"/>
          <w:b/>
          <w:sz w:val="24"/>
          <w:szCs w:val="24"/>
        </w:rPr>
        <w:t>ego</w:t>
      </w:r>
      <w:r w:rsidRPr="00A82E80">
        <w:rPr>
          <w:rFonts w:ascii="Cambria" w:hAnsi="Cambria" w:cs="Arial"/>
          <w:b/>
          <w:sz w:val="24"/>
          <w:szCs w:val="24"/>
        </w:rPr>
        <w:t>, że Wykonawca jest wpisany do jednego z rejestrów zawodowych lub handlowych (Krajowy Rejestr Sądowy lub Centralna Ewidencja i Informacja</w:t>
      </w:r>
      <w:r w:rsidR="007804E3" w:rsidRPr="00A82E80">
        <w:rPr>
          <w:rFonts w:ascii="Cambria" w:hAnsi="Cambria" w:cs="Arial"/>
          <w:b/>
          <w:sz w:val="24"/>
          <w:szCs w:val="24"/>
        </w:rPr>
        <w:t xml:space="preserve"> o Działalności </w:t>
      </w:r>
      <w:r w:rsidRPr="00A82E80">
        <w:rPr>
          <w:rFonts w:ascii="Cambria" w:hAnsi="Cambria" w:cs="Arial"/>
          <w:b/>
          <w:sz w:val="24"/>
          <w:szCs w:val="24"/>
        </w:rPr>
        <w:t>Gospodarczej), prowadzonych w kraju, w którym ma siedzibę lub mi</w:t>
      </w:r>
      <w:r w:rsidR="001546EC" w:rsidRPr="00A82E80">
        <w:rPr>
          <w:rFonts w:ascii="Cambria" w:hAnsi="Cambria" w:cs="Arial"/>
          <w:b/>
          <w:sz w:val="24"/>
          <w:szCs w:val="24"/>
        </w:rPr>
        <w:t>ejsce zamieszkania, wystawion</w:t>
      </w:r>
      <w:r w:rsidR="005E534A" w:rsidRPr="00A82E80">
        <w:rPr>
          <w:rFonts w:ascii="Cambria" w:hAnsi="Cambria" w:cs="Arial"/>
          <w:b/>
          <w:sz w:val="24"/>
          <w:szCs w:val="24"/>
        </w:rPr>
        <w:t>ego</w:t>
      </w:r>
      <w:r w:rsidRPr="00A82E80">
        <w:rPr>
          <w:rFonts w:ascii="Cambria" w:hAnsi="Cambria" w:cs="Arial"/>
          <w:b/>
          <w:sz w:val="24"/>
          <w:szCs w:val="24"/>
        </w:rPr>
        <w:t xml:space="preserve"> nie wcześniej niż 6 miesięcy</w:t>
      </w:r>
      <w:r w:rsidR="005E534A" w:rsidRPr="00A82E80">
        <w:rPr>
          <w:rFonts w:ascii="Cambria" w:hAnsi="Cambria" w:cs="Arial"/>
          <w:b/>
          <w:sz w:val="24"/>
          <w:szCs w:val="24"/>
        </w:rPr>
        <w:t xml:space="preserve"> przed jego złożeniem;</w:t>
      </w:r>
    </w:p>
    <w:p w14:paraId="5AEF2EBD" w14:textId="77777777" w:rsidR="000402F9" w:rsidRPr="00A82E80" w:rsidRDefault="001A4D49" w:rsidP="001A4D49">
      <w:pPr>
        <w:pStyle w:val="Akapitzlist"/>
        <w:numPr>
          <w:ilvl w:val="1"/>
          <w:numId w:val="1"/>
        </w:numPr>
        <w:spacing w:before="60" w:after="40"/>
        <w:ind w:right="60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 xml:space="preserve"> Wykaz   dostaw  na potwierdzenie   warunku udziału w postępowania określonego  pkt. VI ppkt. 1 d) SWZ</w:t>
      </w:r>
      <w:r w:rsidR="002F0EB6" w:rsidRPr="00A82E80">
        <w:rPr>
          <w:rFonts w:ascii="Cambria" w:hAnsi="Cambria" w:cs="Segoe UI"/>
        </w:rPr>
        <w:t xml:space="preserve">  </w:t>
      </w:r>
      <w:r w:rsidR="002F0EB6" w:rsidRPr="00A82E80">
        <w:rPr>
          <w:rFonts w:ascii="Cambria" w:hAnsi="Cambria" w:cs="Arial"/>
        </w:rPr>
        <w:t xml:space="preserve">oraz </w:t>
      </w:r>
      <w:r w:rsidR="00CF00AE" w:rsidRPr="00A82E80">
        <w:rPr>
          <w:rFonts w:ascii="Cambria" w:hAnsi="Cambria" w:cs="Arial"/>
        </w:rPr>
        <w:t>dowody określające</w:t>
      </w:r>
      <w:r w:rsidR="002F0EB6" w:rsidRPr="00A82E80">
        <w:rPr>
          <w:rFonts w:ascii="Cambria" w:hAnsi="Cambria" w:cs="Arial"/>
        </w:rPr>
        <w:t>,</w:t>
      </w:r>
      <w:r w:rsidR="00E36950" w:rsidRPr="00A82E80">
        <w:rPr>
          <w:rFonts w:ascii="Cambria" w:hAnsi="Cambria" w:cs="Arial"/>
        </w:rPr>
        <w:t xml:space="preserve"> </w:t>
      </w:r>
      <w:r w:rsidR="002F0EB6" w:rsidRPr="00A82E80">
        <w:rPr>
          <w:rFonts w:ascii="Cambria" w:hAnsi="Cambria" w:cs="Arial"/>
        </w:rPr>
        <w:t>czy te dostawy zostały wykonane lub są wykonywane należycie, przy czym dowodami, o</w:t>
      </w:r>
      <w:r w:rsidR="00CF00AE" w:rsidRPr="00A82E80">
        <w:rPr>
          <w:rFonts w:ascii="Cambria" w:hAnsi="Cambria" w:cs="Arial"/>
        </w:rPr>
        <w:t xml:space="preserve"> </w:t>
      </w:r>
      <w:r w:rsidR="002F0EB6" w:rsidRPr="00A82E80">
        <w:rPr>
          <w:rFonts w:ascii="Cambria" w:hAnsi="Cambria" w:cs="Arial"/>
        </w:rPr>
        <w:t>których mowa, są referencje bądź inne dokumenty sporządzone przez podmiot, na rzecz którego dostawy lub usługi zostały wykonane, a</w:t>
      </w:r>
      <w:r w:rsidR="00CF00AE" w:rsidRPr="00A82E80">
        <w:rPr>
          <w:rFonts w:ascii="Cambria" w:hAnsi="Cambria" w:cs="Arial"/>
        </w:rPr>
        <w:t xml:space="preserve"> </w:t>
      </w:r>
      <w:r w:rsidR="002F0EB6" w:rsidRPr="00A82E80">
        <w:rPr>
          <w:rFonts w:ascii="Cambria" w:hAnsi="Cambria" w:cs="Arial"/>
        </w:rPr>
        <w:t>w</w:t>
      </w:r>
      <w:r w:rsidR="00CF00AE" w:rsidRPr="00A82E80">
        <w:rPr>
          <w:rFonts w:ascii="Cambria" w:hAnsi="Cambria" w:cs="Arial"/>
        </w:rPr>
        <w:t xml:space="preserve"> </w:t>
      </w:r>
      <w:r w:rsidR="002F0EB6" w:rsidRPr="00A82E80">
        <w:rPr>
          <w:rFonts w:ascii="Cambria" w:hAnsi="Cambria" w:cs="Arial"/>
        </w:rPr>
        <w:t>przypadku świadczeń powtarzających się lub ciągłych są wykonywane, a</w:t>
      </w:r>
      <w:r w:rsidR="00CF00AE" w:rsidRPr="00A82E80">
        <w:rPr>
          <w:rFonts w:ascii="Cambria" w:hAnsi="Cambria" w:cs="Arial"/>
        </w:rPr>
        <w:t xml:space="preserve"> </w:t>
      </w:r>
      <w:r w:rsidR="002F0EB6" w:rsidRPr="00A82E80">
        <w:rPr>
          <w:rFonts w:ascii="Cambria" w:hAnsi="Cambria" w:cs="Arial"/>
        </w:rPr>
        <w:t>jeżeli wykonawca z</w:t>
      </w:r>
      <w:r w:rsidR="00CF00AE" w:rsidRPr="00A82E80">
        <w:rPr>
          <w:rFonts w:ascii="Cambria" w:hAnsi="Cambria" w:cs="Arial"/>
        </w:rPr>
        <w:t xml:space="preserve"> </w:t>
      </w:r>
      <w:r w:rsidR="002F0EB6" w:rsidRPr="00A82E80">
        <w:rPr>
          <w:rFonts w:ascii="Cambria" w:hAnsi="Cambria" w:cs="Arial"/>
        </w:rPr>
        <w:t>przyczyn niezależnych od niego nie jest wstanie uzyskać tych dokumentów –oświadczenie wykonawcy</w:t>
      </w:r>
    </w:p>
    <w:p w14:paraId="24E0EA12" w14:textId="4C4306D0" w:rsidR="001A4D49" w:rsidRPr="00A82E80" w:rsidRDefault="001A4D49" w:rsidP="001A4D49">
      <w:pPr>
        <w:pStyle w:val="Akapitzlist"/>
        <w:spacing w:before="60" w:after="40"/>
        <w:ind w:left="720" w:right="60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>3)</w:t>
      </w:r>
      <w:r w:rsidRPr="00A82E80">
        <w:rPr>
          <w:rFonts w:ascii="Cambria" w:hAnsi="Cambria"/>
        </w:rPr>
        <w:t xml:space="preserve"> </w:t>
      </w:r>
      <w:r w:rsidRPr="00A82E80">
        <w:rPr>
          <w:rFonts w:ascii="Cambria" w:hAnsi="Cambria" w:cs="Segoe UI"/>
        </w:rPr>
        <w:t xml:space="preserve">Oświadczenie Wykonawcy o przynależności lub braku przynależności do tej samej grupy kapitałowej zgodnie z załącznikiem nr </w:t>
      </w:r>
      <w:r w:rsidR="00E77303" w:rsidRPr="00A82E80">
        <w:rPr>
          <w:rFonts w:ascii="Cambria" w:hAnsi="Cambria" w:cs="Segoe UI"/>
        </w:rPr>
        <w:t>22</w:t>
      </w:r>
      <w:r w:rsidRPr="00A82E80">
        <w:rPr>
          <w:rFonts w:ascii="Cambria" w:hAnsi="Cambria" w:cs="Segoe UI"/>
        </w:rPr>
        <w:t>do SWZ.</w:t>
      </w:r>
    </w:p>
    <w:p w14:paraId="63806D1C" w14:textId="7FA61083" w:rsidR="006B1EB2" w:rsidRPr="00A82E80" w:rsidRDefault="007B3B5D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 xml:space="preserve">Przedmiotowe  środki dowodowe </w:t>
      </w:r>
    </w:p>
    <w:p w14:paraId="50E6AA55" w14:textId="68D760AD" w:rsidR="006B1EB2" w:rsidRPr="00A82E80" w:rsidRDefault="007B3B5D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Wykonawca załączy do oferty    następujące   przedmiotowe  środki   dowodowe:</w:t>
      </w:r>
    </w:p>
    <w:p w14:paraId="29A4AD6F" w14:textId="2D9E4AF9" w:rsidR="00103469" w:rsidRPr="00A82E80" w:rsidRDefault="00103469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</w:p>
    <w:p w14:paraId="2CAF0F85" w14:textId="101AAC67" w:rsidR="00103469" w:rsidRPr="00A82E80" w:rsidRDefault="00103469" w:rsidP="005C1A12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Cambria" w:hAnsi="Cambria" w:cs="Trebuchet MS"/>
        </w:rPr>
      </w:pPr>
      <w:r w:rsidRPr="00A82E80">
        <w:rPr>
          <w:rFonts w:ascii="Cambria" w:hAnsi="Cambria" w:cs="Trebuchet MS"/>
        </w:rPr>
        <w:lastRenderedPageBreak/>
        <w:t xml:space="preserve">Dla zadania nr 2 </w:t>
      </w:r>
    </w:p>
    <w:p w14:paraId="5B09763A" w14:textId="6E6F64D6" w:rsidR="00103469" w:rsidRPr="00A82E80" w:rsidRDefault="00103469" w:rsidP="0010346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1)   Załącznik nr 6 </w:t>
      </w:r>
      <w:r w:rsidR="00333CEA" w:rsidRPr="00A82E80">
        <w:rPr>
          <w:rFonts w:ascii="Cambria" w:hAnsi="Cambria" w:cs="Trebuchet MS"/>
          <w:sz w:val="24"/>
          <w:szCs w:val="24"/>
          <w:lang w:eastAsia="pl-PL"/>
        </w:rPr>
        <w:t xml:space="preserve"> -</w:t>
      </w: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 Krzesło obrotowe tapicerowane dokumenty - Krzesło musi posiadać:</w:t>
      </w:r>
    </w:p>
    <w:p w14:paraId="150987A2" w14:textId="74951E64" w:rsidR="00103469" w:rsidRPr="00A82E80" w:rsidRDefault="00103469" w:rsidP="0010346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a) PN- EN 1335-1:2004, PN-EN 1335- 2:2009, PN-EN 1335-3:2009 , PN-EN 1022:2007, 16139:2013_7, 1728:2012 w zakresie wymiarów, wymagań wytrzymałościowych oraz bezpiecznych rozwiązań konstrukcyjnych </w:t>
      </w:r>
    </w:p>
    <w:p w14:paraId="29A50F4B" w14:textId="40E5A61A" w:rsidR="00103469" w:rsidRPr="00A82E80" w:rsidRDefault="00333CEA" w:rsidP="0010346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b) </w:t>
      </w:r>
      <w:r w:rsidR="00103469" w:rsidRPr="00A82E80">
        <w:rPr>
          <w:rFonts w:ascii="Cambria" w:hAnsi="Cambria" w:cs="Trebuchet MS"/>
          <w:sz w:val="24"/>
          <w:szCs w:val="24"/>
          <w:lang w:eastAsia="pl-PL"/>
        </w:rPr>
        <w:t xml:space="preserve"> Pozytywną opinię właściwości ergonomiczno-fizjologicznych zgodnie z PN-EN 1335-1 Meble biurowe. Krzesło biurowe do pracy – zgodność z rozporządzeniem MPiPS z 1 grudnia 1998 roku (Dz.U.Nr 148,poz.973).</w:t>
      </w:r>
    </w:p>
    <w:p w14:paraId="3C4887FD" w14:textId="77777777" w:rsidR="00103469" w:rsidRPr="00A82E80" w:rsidRDefault="00103469" w:rsidP="0010346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>Opinie winny być wystawione przez niezależne laboratorium badawcze.</w:t>
      </w:r>
    </w:p>
    <w:p w14:paraId="416A8717" w14:textId="138CA3A3" w:rsidR="00103469" w:rsidRPr="00A82E80" w:rsidRDefault="00333CEA" w:rsidP="0010346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c) </w:t>
      </w:r>
      <w:r w:rsidR="00103469" w:rsidRPr="00A82E80">
        <w:rPr>
          <w:rFonts w:ascii="Cambria" w:hAnsi="Cambria" w:cs="Trebuchet MS"/>
          <w:sz w:val="24"/>
          <w:szCs w:val="24"/>
          <w:lang w:eastAsia="pl-PL"/>
        </w:rPr>
        <w:t>Wymaga się aby producent krzesła posiadał i dostarczył certyfikat ISO 9001 oraz ISO 14001</w:t>
      </w:r>
    </w:p>
    <w:p w14:paraId="01429363" w14:textId="59AE82D4" w:rsidR="00333CEA" w:rsidRPr="00A82E80" w:rsidRDefault="00333CEA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2)  Załącznik nr 7  -fotel – </w:t>
      </w:r>
    </w:p>
    <w:p w14:paraId="4804599C" w14:textId="448331F1" w:rsidR="007B3B5D" w:rsidRPr="00A82E80" w:rsidRDefault="00333CEA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A82E80">
        <w:rPr>
          <w:rFonts w:ascii="Cambria" w:hAnsi="Cambria" w:cs="Trebuchet MS"/>
          <w:sz w:val="24"/>
          <w:szCs w:val="24"/>
          <w:lang w:eastAsia="pl-PL"/>
        </w:rPr>
        <w:t xml:space="preserve">a)  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atest wytrzymałości wydany przez Zakład Badań i Wdrożeń Przemysłu Meblarskiego,</w:t>
      </w:r>
    </w:p>
    <w:p w14:paraId="63189231" w14:textId="53D271D9" w:rsidR="00476A7A" w:rsidRPr="00A82E80" w:rsidRDefault="00333CEA" w:rsidP="00476A7A">
      <w:pPr>
        <w:rPr>
          <w:rFonts w:ascii="Cambria" w:eastAsia="ArialMT" w:hAnsi="Cambria"/>
          <w:b/>
          <w:bCs/>
          <w:sz w:val="24"/>
          <w:szCs w:val="24"/>
          <w:lang w:eastAsia="ar-SA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3)</w:t>
      </w:r>
      <w:r w:rsidRPr="00A82E80">
        <w:rPr>
          <w:rFonts w:ascii="Cambria" w:hAnsi="Cambria"/>
          <w:sz w:val="24"/>
          <w:szCs w:val="24"/>
        </w:rPr>
        <w:t xml:space="preserve"> 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Załącznik nr  8 </w:t>
      </w:r>
      <w:r w:rsidRPr="00A82E80">
        <w:rPr>
          <w:rFonts w:ascii="Cambria" w:eastAsia="ArialMT" w:hAnsi="Cambria"/>
          <w:sz w:val="24"/>
          <w:szCs w:val="24"/>
          <w:lang w:eastAsia="ar-SA"/>
        </w:rPr>
        <w:t>Szafka kartotekowa A4 4 szuflady</w:t>
      </w:r>
      <w:r w:rsidR="00476A7A" w:rsidRPr="00A82E80">
        <w:rPr>
          <w:rFonts w:ascii="Cambria" w:eastAsia="ArialMT" w:hAnsi="Cambria"/>
          <w:sz w:val="24"/>
          <w:szCs w:val="24"/>
          <w:lang w:eastAsia="ar-SA"/>
        </w:rPr>
        <w:t>,  załącznik nr 16</w:t>
      </w:r>
      <w:r w:rsidR="00476A7A" w:rsidRPr="00A82E80">
        <w:rPr>
          <w:rFonts w:ascii="Cambria" w:hAnsi="Cambria"/>
          <w:sz w:val="24"/>
          <w:szCs w:val="24"/>
        </w:rPr>
        <w:t xml:space="preserve"> </w:t>
      </w:r>
      <w:r w:rsidR="00476A7A" w:rsidRPr="00A82E80">
        <w:rPr>
          <w:rFonts w:ascii="Cambria" w:eastAsia="ArialMT" w:hAnsi="Cambria"/>
          <w:sz w:val="24"/>
          <w:szCs w:val="24"/>
          <w:lang w:eastAsia="ar-SA"/>
        </w:rPr>
        <w:t>Lodówka podblatowa do zabudowy z zamrażalnikiem</w:t>
      </w:r>
    </w:p>
    <w:p w14:paraId="6F8D671D" w14:textId="40AD4F92" w:rsidR="00333CEA" w:rsidRPr="00A82E80" w:rsidRDefault="00333CEA" w:rsidP="00333CEA">
      <w:pPr>
        <w:overflowPunct w:val="0"/>
        <w:autoSpaceDE w:val="0"/>
        <w:autoSpaceDN w:val="0"/>
        <w:adjustRightInd w:val="0"/>
        <w:rPr>
          <w:rFonts w:ascii="Cambria" w:eastAsia="ArialMT" w:hAnsi="Cambria"/>
          <w:b/>
          <w:bCs/>
          <w:sz w:val="24"/>
          <w:szCs w:val="24"/>
          <w:lang w:eastAsia="ar-SA"/>
        </w:rPr>
      </w:pPr>
    </w:p>
    <w:p w14:paraId="073974AA" w14:textId="442BCA70" w:rsidR="00333CEA" w:rsidRPr="00A82E80" w:rsidRDefault="00333CEA" w:rsidP="00333CEA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a)</w:t>
      </w:r>
      <w:r w:rsidRPr="00A82E80">
        <w:rPr>
          <w:rFonts w:ascii="Cambria" w:hAnsi="Cambria"/>
          <w:sz w:val="24"/>
          <w:szCs w:val="24"/>
        </w:rPr>
        <w:t xml:space="preserve"> </w:t>
      </w:r>
      <w:r w:rsidRPr="00A82E80">
        <w:rPr>
          <w:rFonts w:ascii="Cambria" w:eastAsia="ArialMT" w:hAnsi="Cambria"/>
          <w:sz w:val="24"/>
          <w:szCs w:val="24"/>
          <w:lang w:eastAsia="ar-SA"/>
        </w:rPr>
        <w:t>Firmowe materiały informacyjnej producenta lub dystrybutora w języku polskim potwierdzające spełnienie parametrów oferowanych wyrobów – dołączyć do oferty</w:t>
      </w:r>
    </w:p>
    <w:p w14:paraId="67D7F865" w14:textId="59CA6A81" w:rsidR="00333CEA" w:rsidRPr="00A82E80" w:rsidRDefault="00333CEA" w:rsidP="00333CEA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W przypadku wątpliwości co do zaoferowanych parametrów, Zamawiający zastrzega sobie możliwość wezwania oferenta do prezentacji oferowanego wyrobu</w:t>
      </w:r>
    </w:p>
    <w:p w14:paraId="4564B6D9" w14:textId="0C608348" w:rsidR="00333CEA" w:rsidRPr="00A82E80" w:rsidRDefault="00333CEA" w:rsidP="00333CEA">
      <w:pPr>
        <w:overflowPunct w:val="0"/>
        <w:autoSpaceDE w:val="0"/>
        <w:autoSpaceDN w:val="0"/>
        <w:adjustRightInd w:val="0"/>
        <w:rPr>
          <w:rFonts w:ascii="Cambria" w:eastAsia="Times New Roman" w:hAnsi="Cambria"/>
          <w:sz w:val="24"/>
          <w:szCs w:val="24"/>
          <w:lang w:eastAsia="ar-SA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4)</w:t>
      </w:r>
      <w:r w:rsidRPr="00A82E80">
        <w:rPr>
          <w:rFonts w:ascii="Cambria" w:hAnsi="Cambria"/>
          <w:sz w:val="24"/>
          <w:szCs w:val="24"/>
        </w:rPr>
        <w:t xml:space="preserve"> 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Załącznik nr  9</w:t>
      </w:r>
      <w:r w:rsidRPr="00A82E80">
        <w:rPr>
          <w:rFonts w:ascii="Cambria" w:hAnsi="Cambria"/>
          <w:sz w:val="24"/>
          <w:szCs w:val="24"/>
        </w:rPr>
        <w:t xml:space="preserve"> 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Krzesło dla pacjenta - tapicerowane</w:t>
      </w:r>
    </w:p>
    <w:p w14:paraId="781FCC7B" w14:textId="5DDDCD46" w:rsidR="00333CEA" w:rsidRPr="00A82E80" w:rsidRDefault="00333CEA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a)  Wymaga się aby producent krzesła posiadał i dostarczył certyfikat ISO 9001:2015 oraz ISO 14001:2015</w:t>
      </w:r>
    </w:p>
    <w:p w14:paraId="2118EED7" w14:textId="548F83F9" w:rsidR="00333CEA" w:rsidRPr="00A82E80" w:rsidRDefault="00333CEA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39ACCAD8" w14:textId="58BBDC0C" w:rsidR="00333CEA" w:rsidRPr="00A82E80" w:rsidRDefault="00333CEA" w:rsidP="00CD2FD9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5)</w:t>
      </w:r>
      <w:r w:rsidRPr="00A82E80">
        <w:rPr>
          <w:rFonts w:ascii="Cambria" w:hAnsi="Cambria"/>
          <w:sz w:val="24"/>
          <w:szCs w:val="24"/>
        </w:rPr>
        <w:t xml:space="preserve"> 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Załącznik nr  10</w:t>
      </w:r>
      <w:r w:rsidRPr="00A82E80">
        <w:rPr>
          <w:rFonts w:ascii="Cambria" w:eastAsia="ArialMT" w:hAnsi="Cambria"/>
          <w:sz w:val="24"/>
          <w:szCs w:val="24"/>
          <w:lang w:eastAsia="ar-SA"/>
        </w:rPr>
        <w:t xml:space="preserve"> Szafa żaluzjowa 800,</w:t>
      </w:r>
      <w:r w:rsidR="00CD2FD9" w:rsidRPr="00A82E80">
        <w:rPr>
          <w:rFonts w:ascii="Cambria" w:eastAsia="ArialMT" w:hAnsi="Cambria"/>
          <w:sz w:val="24"/>
          <w:szCs w:val="24"/>
          <w:lang w:eastAsia="ar-SA"/>
        </w:rPr>
        <w:t xml:space="preserve"> i </w:t>
      </w:r>
      <w:r w:rsidRPr="00A82E80">
        <w:rPr>
          <w:rFonts w:ascii="Cambria" w:eastAsia="ArialMT" w:hAnsi="Cambria"/>
          <w:sz w:val="24"/>
          <w:szCs w:val="24"/>
          <w:lang w:eastAsia="ar-SA"/>
        </w:rPr>
        <w:t>Załącznik nr  11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Nadstawka szafy żaluzjowej 800</w:t>
      </w:r>
    </w:p>
    <w:p w14:paraId="6178A625" w14:textId="49D00D79" w:rsidR="00F711F0" w:rsidRPr="00A82E80" w:rsidRDefault="005C1A12" w:rsidP="00333CEA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a)</w:t>
      </w:r>
      <w:r w:rsidR="00F711F0" w:rsidRPr="00A82E80">
        <w:rPr>
          <w:rFonts w:ascii="Cambria" w:eastAsia="ArialMT" w:hAnsi="Cambria"/>
          <w:sz w:val="24"/>
          <w:szCs w:val="24"/>
          <w:lang w:eastAsia="ar-SA"/>
        </w:rPr>
        <w:t>Firmowe materiały informacyjnej producenta lub dystrybutora w języku polskim potwierdzające spełnienie parametrów oferowanych wyrobów – dołączyć do oferty</w:t>
      </w:r>
    </w:p>
    <w:p w14:paraId="679A58E0" w14:textId="4FB02722" w:rsidR="00333CEA" w:rsidRPr="00A82E80" w:rsidRDefault="005C1A12" w:rsidP="00333CEA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b)</w:t>
      </w:r>
      <w:r w:rsidR="00333CEA" w:rsidRPr="00A82E80">
        <w:rPr>
          <w:rFonts w:ascii="Cambria" w:eastAsia="ArialMT" w:hAnsi="Cambria"/>
          <w:sz w:val="24"/>
          <w:szCs w:val="24"/>
          <w:lang w:eastAsia="ar-SA"/>
        </w:rPr>
        <w:t>W przypadku wątpliwości co do zaoferowanych parametrów, Zamawiający zastrzega sobie możliwość wezwania oferenta do prezentacji oferowanego wyrobu</w:t>
      </w:r>
    </w:p>
    <w:p w14:paraId="311CA6D9" w14:textId="38F9782A" w:rsidR="00CD2FD9" w:rsidRPr="00A82E80" w:rsidRDefault="00CD2FD9" w:rsidP="00CD2FD9">
      <w:pPr>
        <w:spacing w:before="240" w:after="60"/>
        <w:outlineLvl w:val="7"/>
        <w:rPr>
          <w:rFonts w:ascii="Cambria" w:hAnsi="Cambria"/>
          <w:iCs/>
          <w:sz w:val="24"/>
          <w:szCs w:val="24"/>
          <w:lang w:eastAsia="ar-SA"/>
        </w:rPr>
      </w:pPr>
      <w:r w:rsidRPr="00A82E80">
        <w:rPr>
          <w:rFonts w:ascii="Cambria" w:hAnsi="Cambria" w:cs="Arial"/>
          <w:color w:val="000000"/>
          <w:sz w:val="24"/>
          <w:szCs w:val="24"/>
          <w:lang w:eastAsia="ar-SA"/>
        </w:rPr>
        <w:t xml:space="preserve">6)Załącznik nr  12 – parawan , </w:t>
      </w:r>
      <w:r w:rsidRPr="00A82E80">
        <w:rPr>
          <w:rFonts w:ascii="Cambria" w:hAnsi="Cambria"/>
          <w:sz w:val="24"/>
          <w:szCs w:val="24"/>
        </w:rPr>
        <w:t xml:space="preserve"> </w:t>
      </w:r>
      <w:r w:rsidRPr="00A82E80">
        <w:rPr>
          <w:rFonts w:ascii="Cambria" w:hAnsi="Cambria" w:cs="Arial"/>
          <w:color w:val="000000"/>
          <w:sz w:val="24"/>
          <w:szCs w:val="24"/>
          <w:lang w:eastAsia="ar-SA"/>
        </w:rPr>
        <w:t xml:space="preserve">Załącznik nr  13 </w:t>
      </w:r>
      <w:r w:rsidRPr="00A82E80">
        <w:rPr>
          <w:rFonts w:ascii="Cambria" w:eastAsia="ArialMT" w:hAnsi="Cambria"/>
          <w:sz w:val="24"/>
          <w:szCs w:val="24"/>
          <w:lang w:eastAsia="ar-SA"/>
        </w:rPr>
        <w:t>Kozetka lekarska  Załącznik nr  14    Fotel obrotowy</w:t>
      </w:r>
      <w:r w:rsidR="00476A7A" w:rsidRPr="00A82E80">
        <w:rPr>
          <w:rFonts w:ascii="Cambria" w:hAnsi="Cambria"/>
          <w:sz w:val="24"/>
          <w:szCs w:val="24"/>
        </w:rPr>
        <w:t xml:space="preserve"> </w:t>
      </w:r>
      <w:r w:rsidR="00476A7A" w:rsidRPr="00A82E80">
        <w:rPr>
          <w:rFonts w:ascii="Cambria" w:eastAsia="ArialMT" w:hAnsi="Cambria"/>
          <w:sz w:val="24"/>
          <w:szCs w:val="24"/>
          <w:lang w:eastAsia="ar-SA"/>
        </w:rPr>
        <w:t xml:space="preserve">Załącznik nr  15    </w:t>
      </w:r>
      <w:r w:rsidR="00476A7A" w:rsidRPr="00A82E80">
        <w:rPr>
          <w:rFonts w:ascii="Cambria" w:hAnsi="Cambria"/>
          <w:sz w:val="24"/>
          <w:szCs w:val="24"/>
        </w:rPr>
        <w:t xml:space="preserve"> </w:t>
      </w:r>
      <w:r w:rsidR="00476A7A" w:rsidRPr="00A82E80">
        <w:rPr>
          <w:rFonts w:ascii="Cambria" w:eastAsia="ArialMT" w:hAnsi="Cambria"/>
          <w:sz w:val="24"/>
          <w:szCs w:val="24"/>
          <w:lang w:eastAsia="ar-SA"/>
        </w:rPr>
        <w:t>Wózek zabiegowy</w:t>
      </w:r>
    </w:p>
    <w:p w14:paraId="1F916233" w14:textId="3339AF72" w:rsidR="00CD2FD9" w:rsidRPr="00A82E80" w:rsidRDefault="00CD2FD9" w:rsidP="00CD2FD9">
      <w:pPr>
        <w:pStyle w:val="Akapitzlist"/>
        <w:overflowPunct w:val="0"/>
        <w:autoSpaceDE w:val="0"/>
        <w:autoSpaceDN w:val="0"/>
        <w:adjustRightInd w:val="0"/>
        <w:ind w:left="720"/>
        <w:rPr>
          <w:rFonts w:ascii="Cambria" w:hAnsi="Cambria" w:cs="Arial"/>
          <w:color w:val="000000"/>
          <w:lang w:eastAsia="ar-SA"/>
        </w:rPr>
      </w:pPr>
    </w:p>
    <w:p w14:paraId="5BEABEE4" w14:textId="77777777" w:rsidR="00CD2FD9" w:rsidRPr="00A82E80" w:rsidRDefault="00CD2FD9" w:rsidP="00CD2FD9">
      <w:pPr>
        <w:pStyle w:val="Akapitzlist"/>
        <w:overflowPunct w:val="0"/>
        <w:autoSpaceDE w:val="0"/>
        <w:autoSpaceDN w:val="0"/>
        <w:adjustRightInd w:val="0"/>
        <w:ind w:left="720"/>
        <w:rPr>
          <w:rFonts w:ascii="Cambria" w:eastAsia="ArialMT" w:hAnsi="Cambria"/>
          <w:lang w:eastAsia="ar-SA"/>
        </w:rPr>
      </w:pPr>
    </w:p>
    <w:p w14:paraId="60E17CE3" w14:textId="3A0615B6" w:rsidR="00CD2FD9" w:rsidRPr="00A82E80" w:rsidRDefault="005C1A12" w:rsidP="00CD2FD9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a)</w:t>
      </w:r>
      <w:r w:rsidR="00CD2FD9" w:rsidRPr="00A82E80">
        <w:rPr>
          <w:rFonts w:ascii="Cambria" w:eastAsia="ArialMT" w:hAnsi="Cambria"/>
          <w:sz w:val="24"/>
          <w:szCs w:val="24"/>
          <w:lang w:eastAsia="ar-SA"/>
        </w:rPr>
        <w:t>Firmowe materiały informacyjne producenta lub autoryzowanego dystrybutora w języku polskim potwierdzające spełnienie wymaganych parametrów oferowanego wyrobu – dołączyć do oferty</w:t>
      </w:r>
    </w:p>
    <w:p w14:paraId="4580F89D" w14:textId="23B4D38B" w:rsidR="00CD2FD9" w:rsidRPr="00A82E80" w:rsidRDefault="005C1A12" w:rsidP="00CD2FD9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b)</w:t>
      </w:r>
      <w:r w:rsidR="00CD2FD9" w:rsidRPr="00A82E80">
        <w:rPr>
          <w:rFonts w:ascii="Cambria" w:eastAsia="ArialMT" w:hAnsi="Cambria"/>
          <w:sz w:val="24"/>
          <w:szCs w:val="24"/>
          <w:lang w:eastAsia="ar-SA"/>
        </w:rPr>
        <w:t>W przypadku wątpliwości co do zaoferowanych parametrów, Zamawiający zastrzega sobie możliwość wezwania oferenta do prezentacji oferowanego wyrobu</w:t>
      </w:r>
    </w:p>
    <w:p w14:paraId="7FCE8B4E" w14:textId="663C175A" w:rsidR="00CD2FD9" w:rsidRPr="00A82E80" w:rsidRDefault="005C1A12" w:rsidP="00CD2FD9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lastRenderedPageBreak/>
        <w:t>c)</w:t>
      </w:r>
      <w:r w:rsidR="00CD2FD9" w:rsidRPr="00A82E80">
        <w:rPr>
          <w:rFonts w:ascii="Cambria" w:eastAsia="ArialMT" w:hAnsi="Cambria"/>
          <w:sz w:val="24"/>
          <w:szCs w:val="24"/>
          <w:lang w:eastAsia="ar-SA"/>
        </w:rPr>
        <w:t>Zapewnienie producenta lub autoryzowanego dystrybutora o dostępności części zamiennych przez okres minimum 10 lat – informację dołączyć do oferty</w:t>
      </w:r>
    </w:p>
    <w:p w14:paraId="314E2217" w14:textId="29998FAF" w:rsidR="00333CEA" w:rsidRPr="00A82E80" w:rsidRDefault="005C1A12" w:rsidP="00CD2FD9">
      <w:pPr>
        <w:overflowPunct w:val="0"/>
        <w:autoSpaceDE w:val="0"/>
        <w:autoSpaceDN w:val="0"/>
        <w:adjustRightInd w:val="0"/>
        <w:rPr>
          <w:rFonts w:ascii="Cambria" w:eastAsia="ArialMT" w:hAnsi="Cambria"/>
          <w:sz w:val="24"/>
          <w:szCs w:val="24"/>
          <w:lang w:eastAsia="ar-SA"/>
        </w:rPr>
      </w:pPr>
      <w:r w:rsidRPr="00A82E80">
        <w:rPr>
          <w:rFonts w:ascii="Cambria" w:eastAsia="ArialMT" w:hAnsi="Cambria"/>
          <w:sz w:val="24"/>
          <w:szCs w:val="24"/>
          <w:lang w:eastAsia="ar-SA"/>
        </w:rPr>
        <w:t>d)</w:t>
      </w:r>
      <w:r w:rsidR="00CD2FD9" w:rsidRPr="00A82E80">
        <w:rPr>
          <w:rFonts w:ascii="Cambria" w:eastAsia="ArialMT" w:hAnsi="Cambria"/>
          <w:sz w:val="24"/>
          <w:szCs w:val="24"/>
          <w:lang w:eastAsia="ar-SA"/>
        </w:rPr>
        <w:t>Zapewnienie producenta lub autoryzowanego dystrybutora o zapewnieniu serwisu gwarancyjnego i pogwarancyjnego – informację dołączyć do oferty</w:t>
      </w:r>
    </w:p>
    <w:p w14:paraId="20C6C771" w14:textId="34EE8B9F" w:rsidR="00333CEA" w:rsidRPr="00A82E80" w:rsidRDefault="00333CEA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14:paraId="54D95894" w14:textId="77777777" w:rsidR="00333CEA" w:rsidRPr="00A82E80" w:rsidRDefault="00333CEA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3C214C95" w14:textId="77777777" w:rsidR="007B6645" w:rsidRPr="00A82E80" w:rsidRDefault="00E91CDA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Informacje o środkach komunikacji elektronicznej, przy użyciu</w:t>
      </w:r>
      <w:r w:rsidR="00B169D2" w:rsidRPr="00A82E80">
        <w:rPr>
          <w:rFonts w:ascii="Cambria" w:hAnsi="Cambria"/>
          <w:b/>
          <w:bCs/>
          <w:color w:val="auto"/>
          <w:sz w:val="22"/>
          <w:szCs w:val="22"/>
        </w:rPr>
        <w:t>,</w:t>
      </w:r>
      <w:r w:rsidRPr="00A82E80">
        <w:rPr>
          <w:rFonts w:ascii="Cambria" w:hAnsi="Cambria"/>
          <w:b/>
          <w:bCs/>
          <w:color w:val="auto"/>
          <w:sz w:val="22"/>
          <w:szCs w:val="22"/>
        </w:rPr>
        <w:t xml:space="preserve"> których Zamawiający będzie komunikował się z wykonawcami, oraz informacje o wymaganiach technicznych i organizacyjnych sporządzania, wysyłania i odbierania korespondencji elektronicznej</w:t>
      </w:r>
    </w:p>
    <w:p w14:paraId="6483B177" w14:textId="77777777" w:rsidR="00E12637" w:rsidRPr="00A82E80" w:rsidRDefault="00E12637" w:rsidP="00E12637">
      <w:pPr>
        <w:pStyle w:val="Nagwek1"/>
        <w:spacing w:line="320" w:lineRule="auto"/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  <w:r w:rsidRPr="00A82E80">
        <w:rPr>
          <w:rFonts w:ascii="Cambria" w:eastAsia="Calibri" w:hAnsi="Cambria" w:cs="Calibri"/>
          <w:b/>
          <w:sz w:val="22"/>
          <w:szCs w:val="22"/>
          <w:lang w:val="pl-PL"/>
        </w:rPr>
        <w:t>1. Informacje o sposobie porozumiewania się zamawiającego z wykonawcami oraz przekazywania oświadczeń lub dokumentów:</w:t>
      </w:r>
    </w:p>
    <w:p w14:paraId="2B3C0B0F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Osobą uprawnioną do kontaktu z Wykonawcami jest: </w:t>
      </w:r>
      <w:r w:rsidR="00747F99" w:rsidRPr="00A82E80">
        <w:rPr>
          <w:rFonts w:ascii="Cambria" w:hAnsi="Cambria" w:cs="Calibri"/>
        </w:rPr>
        <w:t>Elżbieta Janicka-Suchacz</w:t>
      </w:r>
    </w:p>
    <w:p w14:paraId="3980F659" w14:textId="77777777" w:rsidR="00D41E56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Postępowanie prowadzone jest w języku polskim w formie elektronicznej za pośrednictwem </w:t>
      </w:r>
      <w:hyperlink r:id="rId9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="00D41E56" w:rsidRPr="00A82E80">
        <w:rPr>
          <w:rFonts w:ascii="Cambria" w:hAnsi="Cambria" w:cs="Calibri"/>
          <w:color w:val="1155CC"/>
          <w:u w:val="single"/>
        </w:rPr>
        <w:t xml:space="preserve"> </w:t>
      </w:r>
      <w:r w:rsidR="00D41E56" w:rsidRPr="00A82E80">
        <w:rPr>
          <w:rFonts w:ascii="Cambria" w:hAnsi="Cambria" w:cs="Calibri"/>
          <w:color w:val="1155CC"/>
        </w:rPr>
        <w:t>pod adresem:</w:t>
      </w:r>
      <w:r w:rsidR="00D41E56" w:rsidRPr="00A82E80">
        <w:rPr>
          <w:rFonts w:ascii="Cambria" w:hAnsi="Cambria" w:cs="Calibri"/>
          <w:color w:val="1155CC"/>
          <w:u w:val="single"/>
        </w:rPr>
        <w:t xml:space="preserve"> </w:t>
      </w:r>
    </w:p>
    <w:p w14:paraId="23777B24" w14:textId="77777777" w:rsidR="00D41E56" w:rsidRPr="00A82E80" w:rsidRDefault="00D41E56" w:rsidP="00D41E56">
      <w:pPr>
        <w:ind w:left="720"/>
        <w:jc w:val="both"/>
        <w:rPr>
          <w:rFonts w:ascii="Cambria" w:hAnsi="Cambria" w:cs="Cambria"/>
          <w:color w:val="0000FF"/>
          <w:sz w:val="24"/>
          <w:szCs w:val="24"/>
          <w:lang w:eastAsia="pl-PL"/>
        </w:rPr>
      </w:pPr>
      <w:r w:rsidRPr="00A82E80">
        <w:rPr>
          <w:rFonts w:ascii="Cambria" w:hAnsi="Cambria" w:cs="Cambria"/>
          <w:color w:val="0000FF"/>
          <w:sz w:val="24"/>
          <w:szCs w:val="24"/>
          <w:lang w:eastAsia="pl-PL"/>
        </w:rPr>
        <w:t>https://platformazakupowa.pl/pn/szpital_gromkowskiego</w:t>
      </w:r>
    </w:p>
    <w:p w14:paraId="39BBE081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0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i formularza „Wyślij wiadomość do zamawiającego”. </w:t>
      </w:r>
    </w:p>
    <w:p w14:paraId="77A09930" w14:textId="77777777" w:rsidR="00E12637" w:rsidRPr="00A82E80" w:rsidRDefault="00E12637" w:rsidP="00E12637">
      <w:pPr>
        <w:spacing w:line="320" w:lineRule="auto"/>
        <w:ind w:left="720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 datę przekazania (wpływu) oświadczeń, wniosków, zawiadomień oraz informacji przyjmuje się datę ich przesłania za pośrednictwem </w:t>
      </w:r>
      <w:hyperlink r:id="rId11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6721CEF4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Zamawiający będzie przekazywał wykonawcom informacje w formie elektronicznej za pośrednictwem </w:t>
      </w:r>
      <w:hyperlink r:id="rId12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do konkretnego wykonawcy.</w:t>
      </w:r>
    </w:p>
    <w:p w14:paraId="170D650C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7EA413E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Zamawiający, zgodnie z Rozporządzeniem </w:t>
      </w:r>
      <w:r w:rsidRPr="00A82E80">
        <w:rPr>
          <w:rFonts w:ascii="Cambria" w:eastAsia="Roboto" w:hAnsi="Cambria" w:cs="Roboto"/>
          <w:color w:val="202124"/>
          <w:sz w:val="21"/>
          <w:szCs w:val="21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A82E80">
        <w:rPr>
          <w:rFonts w:ascii="Cambria" w:hAnsi="Cambria" w:cs="Calibri"/>
        </w:rPr>
        <w:t xml:space="preserve">, określa niezbędne wymagania sprzętowo - aplikacyjne umożliwiające pracę na </w:t>
      </w:r>
      <w:hyperlink r:id="rId14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>, tj.:</w:t>
      </w:r>
    </w:p>
    <w:p w14:paraId="70D5D717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lastRenderedPageBreak/>
        <w:t>stały dostęp do sieci Internet o gwarantowanej przepustowości nie mniejszej niż 512 kb/s,</w:t>
      </w:r>
    </w:p>
    <w:p w14:paraId="56A97907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94DC22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zainstalowana dowolna przeglądarka internetowa, w przypadku Internet Explorer minimalnie wersja 10.0,</w:t>
      </w:r>
    </w:p>
    <w:p w14:paraId="6FCDCEFA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włączona obsługa JavaScript,</w:t>
      </w:r>
    </w:p>
    <w:p w14:paraId="458A49BA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zainstalowany program Adobe Acrobat Reader lub inny obsługujący format plików .pdf,</w:t>
      </w:r>
    </w:p>
    <w:p w14:paraId="653B369D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Szyfrowanie na platformazakupowa.pl odbywa się za pomocą protokołu TLS 1.3.</w:t>
      </w:r>
    </w:p>
    <w:p w14:paraId="2BAB2145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F280DAF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Wykonawca, przystępując do niniejszego postępowania o udzielenie zamówienia publicznego:</w:t>
      </w:r>
    </w:p>
    <w:p w14:paraId="1EA1E691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akceptuje warunki korzystania z </w:t>
      </w:r>
      <w:hyperlink r:id="rId15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określone w Regulaminie zamieszczonym na stronie internetowej </w:t>
      </w:r>
      <w:hyperlink r:id="rId16">
        <w:r w:rsidRPr="00A82E80">
          <w:rPr>
            <w:rFonts w:ascii="Cambria" w:hAnsi="Cambria" w:cs="Calibri"/>
          </w:rPr>
          <w:t>pod linkiem</w:t>
        </w:r>
      </w:hyperlink>
      <w:r w:rsidRPr="00A82E80">
        <w:rPr>
          <w:rFonts w:ascii="Cambria" w:hAnsi="Cambria" w:cs="Calibri"/>
        </w:rPr>
        <w:t xml:space="preserve">  w zakładce „Regulamin" oraz uznaje go za wiążący,</w:t>
      </w:r>
    </w:p>
    <w:p w14:paraId="4417030C" w14:textId="77777777" w:rsidR="00E12637" w:rsidRPr="00A82E80" w:rsidRDefault="00E12637" w:rsidP="00A469E9">
      <w:pPr>
        <w:numPr>
          <w:ilvl w:val="1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zapoznał i stosuje się do Instrukcji składania ofert/wniosków dostępnej </w:t>
      </w:r>
      <w:hyperlink r:id="rId17">
        <w:r w:rsidRPr="00A82E80">
          <w:rPr>
            <w:rFonts w:ascii="Cambria" w:hAnsi="Cambria" w:cs="Calibri"/>
            <w:color w:val="1155CC"/>
            <w:u w:val="single"/>
          </w:rPr>
          <w:t>pod linkiem</w:t>
        </w:r>
      </w:hyperlink>
      <w:r w:rsidRPr="00A82E80">
        <w:rPr>
          <w:rFonts w:ascii="Cambria" w:hAnsi="Cambria" w:cs="Calibri"/>
        </w:rPr>
        <w:t xml:space="preserve">. </w:t>
      </w:r>
    </w:p>
    <w:p w14:paraId="41DCA9F1" w14:textId="77777777" w:rsidR="00E12637" w:rsidRPr="00A82E80" w:rsidRDefault="00E12637" w:rsidP="00F82CB7">
      <w:pPr>
        <w:numPr>
          <w:ilvl w:val="0"/>
          <w:numId w:val="30"/>
        </w:numPr>
        <w:spacing w:after="0" w:line="320" w:lineRule="auto"/>
        <w:rPr>
          <w:rFonts w:ascii="Cambria" w:hAnsi="Cambria" w:cs="Calibri"/>
        </w:rPr>
      </w:pPr>
      <w:r w:rsidRPr="00A82E80">
        <w:rPr>
          <w:rFonts w:ascii="Cambria" w:hAnsi="Cambria" w:cs="Calibri"/>
          <w:b/>
        </w:rPr>
        <w:t xml:space="preserve">Zamawiający nie ponosi odpowiedzialności za złożenie oferty w sposób niezgodny z Instrukcją korzystania z </w:t>
      </w:r>
      <w:hyperlink r:id="rId18">
        <w:r w:rsidRPr="00A82E80">
          <w:rPr>
            <w:rFonts w:ascii="Cambria" w:hAnsi="Cambria" w:cs="Calibri"/>
            <w:b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82E80">
        <w:rPr>
          <w:rFonts w:ascii="Cambria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9706070" w14:textId="77777777" w:rsidR="00E12637" w:rsidRPr="00A82E80" w:rsidRDefault="00E12637" w:rsidP="00A469E9">
      <w:pPr>
        <w:numPr>
          <w:ilvl w:val="0"/>
          <w:numId w:val="30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Zamawiający informuje, że instrukcje korzystania z </w:t>
      </w:r>
      <w:hyperlink r:id="rId19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znajdują się w zakładce „Instrukcje dla Wykonawców" na stronie internetowej pod adresem: </w:t>
      </w:r>
      <w:hyperlink r:id="rId21">
        <w:r w:rsidRPr="00A82E80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</w:p>
    <w:p w14:paraId="77307303" w14:textId="77777777" w:rsidR="00E12637" w:rsidRPr="00A82E80" w:rsidRDefault="00E12637" w:rsidP="00103469">
      <w:pPr>
        <w:pStyle w:val="Nagwek1"/>
        <w:numPr>
          <w:ilvl w:val="0"/>
          <w:numId w:val="21"/>
        </w:numPr>
        <w:spacing w:line="320" w:lineRule="auto"/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  <w:bookmarkStart w:id="1" w:name="_wp2umuqo1p7z" w:colFirst="0" w:colLast="0"/>
      <w:bookmarkEnd w:id="1"/>
      <w:r w:rsidRPr="00A82E80">
        <w:rPr>
          <w:rFonts w:ascii="Cambria" w:eastAsia="Calibri" w:hAnsi="Cambria" w:cs="Calibri"/>
          <w:b/>
          <w:sz w:val="22"/>
          <w:szCs w:val="22"/>
          <w:lang w:val="pl-PL"/>
        </w:rPr>
        <w:t>Zalecenia</w:t>
      </w:r>
    </w:p>
    <w:p w14:paraId="18B9417D" w14:textId="77777777" w:rsidR="00E12637" w:rsidRPr="00A82E80" w:rsidRDefault="00E25701" w:rsidP="00E25701">
      <w:pPr>
        <w:spacing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  <w:b/>
        </w:rPr>
        <w:t>1)</w:t>
      </w:r>
      <w:r w:rsidR="00E12637" w:rsidRPr="00A82E80">
        <w:rPr>
          <w:rFonts w:ascii="Cambria" w:hAnsi="Cambria" w:cs="Calibri"/>
          <w:b/>
        </w:rPr>
        <w:t>Formaty plików wykorzystywanych przez wykonawców powinny być zgodne z</w:t>
      </w:r>
      <w:r w:rsidR="00E12637" w:rsidRPr="00A82E80">
        <w:rPr>
          <w:rFonts w:ascii="Cambria" w:hAnsi="Cambria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</w:t>
      </w:r>
      <w:r w:rsidRPr="00A82E80">
        <w:rPr>
          <w:rFonts w:ascii="Cambria" w:hAnsi="Cambria" w:cs="Calibri"/>
        </w:rPr>
        <w:t xml:space="preserve">la systemów teleinformatycznych”, zatem </w:t>
      </w:r>
      <w:r w:rsidR="00E12637" w:rsidRPr="00A82E80">
        <w:rPr>
          <w:rFonts w:ascii="Cambria" w:hAnsi="Cambria" w:cs="Calibri"/>
        </w:rPr>
        <w:t xml:space="preserve">Zamawiający rekomenduje wykorzystanie formatów: .pdf .doc .xls .jpg (.jpeg) </w:t>
      </w:r>
      <w:r w:rsidR="00E12637" w:rsidRPr="00A82E80">
        <w:rPr>
          <w:rFonts w:ascii="Cambria" w:hAnsi="Cambria" w:cs="Calibri"/>
          <w:b/>
        </w:rPr>
        <w:t>ze szczególnym wskazaniem na .pdf</w:t>
      </w:r>
    </w:p>
    <w:p w14:paraId="16121495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lastRenderedPageBreak/>
        <w:t>W celu ewentualnej kompresji danych Zamawiający rekomenduje wykorzystanie jednego z formatów:</w:t>
      </w:r>
    </w:p>
    <w:p w14:paraId="4EAC4622" w14:textId="77777777" w:rsidR="00E12637" w:rsidRPr="00A82E80" w:rsidRDefault="00E12637" w:rsidP="00103469">
      <w:pPr>
        <w:numPr>
          <w:ilvl w:val="1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.zip </w:t>
      </w:r>
    </w:p>
    <w:p w14:paraId="420B746C" w14:textId="77777777" w:rsidR="00E12637" w:rsidRPr="00A82E80" w:rsidRDefault="00E12637" w:rsidP="00103469">
      <w:pPr>
        <w:numPr>
          <w:ilvl w:val="1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.7Z</w:t>
      </w:r>
    </w:p>
    <w:p w14:paraId="4C7E268E" w14:textId="77777777" w:rsidR="00E25701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Wśród formatów powszechnych a </w:t>
      </w:r>
      <w:r w:rsidRPr="00A82E80">
        <w:rPr>
          <w:rFonts w:ascii="Cambria" w:hAnsi="Cambria" w:cs="Calibri"/>
          <w:b/>
        </w:rPr>
        <w:t>NIE występujących</w:t>
      </w:r>
      <w:r w:rsidRPr="00A82E80">
        <w:rPr>
          <w:rFonts w:ascii="Cambria" w:hAnsi="Cambria" w:cs="Calibri"/>
        </w:rPr>
        <w:t xml:space="preserve"> w rozporządzeniu występują: .rar .gif .bmp .numbers .pages. </w:t>
      </w:r>
      <w:r w:rsidR="00E25701" w:rsidRPr="00A82E80">
        <w:rPr>
          <w:rFonts w:ascii="Cambria" w:hAnsi="Cambria" w:cs="Calibri"/>
        </w:rPr>
        <w:t>Oferta złożona w takich plikach podlega odrzuceniu na podstawie Art. 226 ust. 1 pkt 6 ustawy .</w:t>
      </w:r>
    </w:p>
    <w:p w14:paraId="1E99EED4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26BFB4F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394B354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Pliki w innych formatach niż PDF zaleca się opatrzyć zewnętrznym podpisem XAdES. Wykonawca powinien pamiętać, aby plik z podpisem przekazywać łącznie z dokumentem podpisywanym.</w:t>
      </w:r>
    </w:p>
    <w:p w14:paraId="0AB08F1C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26EE6BC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Zamawiający zaleca, aby Wykonawca z odpowiednim wyprzedzeniem przetestował możliwość prawidłowego wykorzystania wybranej metody podpisania plików oferty.</w:t>
      </w:r>
    </w:p>
    <w:p w14:paraId="639691A9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225EF8A8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Osobą składającą ofertę powinna być osoba kontaktowa podawana w dokumentacji.</w:t>
      </w:r>
    </w:p>
    <w:p w14:paraId="30760CF7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BDC2198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Podczas podpisywania plików zaleca się stosowanie algorytmu skrótu SHA2 zamiast SHA1.  </w:t>
      </w:r>
    </w:p>
    <w:p w14:paraId="07019119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Jeśli wykonawca pakuje dokumenty np. w plik ZIP zalecamy wcześniejsze podpisanie każdego ze skompresowanych plików. </w:t>
      </w:r>
    </w:p>
    <w:p w14:paraId="62282D7E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Zamawiający rekomenduje wykorzystanie podpisu z kwalifikowanym znacznikiem czasu.</w:t>
      </w:r>
    </w:p>
    <w:p w14:paraId="3A662A91" w14:textId="77777777" w:rsidR="00E12637" w:rsidRPr="00A82E80" w:rsidRDefault="00E12637" w:rsidP="00103469">
      <w:pPr>
        <w:numPr>
          <w:ilvl w:val="0"/>
          <w:numId w:val="2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Zamawiający zaleca aby </w:t>
      </w:r>
      <w:r w:rsidRPr="00A82E80">
        <w:rPr>
          <w:rFonts w:ascii="Cambria" w:hAnsi="Cambria" w:cs="Calibri"/>
          <w:u w:val="single"/>
        </w:rPr>
        <w:t>nie</w:t>
      </w:r>
      <w:r w:rsidRPr="00A82E80">
        <w:rPr>
          <w:rFonts w:ascii="Cambria" w:hAnsi="Cambria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C7BD6D0" w14:textId="77777777" w:rsidR="00E12637" w:rsidRPr="00A82E80" w:rsidRDefault="00E12637" w:rsidP="00E12637">
      <w:pPr>
        <w:rPr>
          <w:rFonts w:ascii="Cambria" w:hAnsi="Cambria"/>
        </w:rPr>
      </w:pPr>
    </w:p>
    <w:p w14:paraId="35ECD71C" w14:textId="77777777" w:rsidR="00EB1324" w:rsidRPr="00A82E80" w:rsidRDefault="00EB1324" w:rsidP="00E12637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mbria" w:hAnsi="Cambria" w:cs="Trebuchet MS"/>
          <w:lang w:eastAsia="pl-PL"/>
        </w:rPr>
      </w:pPr>
    </w:p>
    <w:p w14:paraId="5A05163A" w14:textId="77777777" w:rsidR="007B6645" w:rsidRPr="00A82E80" w:rsidRDefault="007B6645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Wskazanie osób uprawnionych do komunikowania się z Wykonawcami</w:t>
      </w:r>
    </w:p>
    <w:p w14:paraId="10328CBC" w14:textId="77777777" w:rsidR="007B6645" w:rsidRPr="00A82E80" w:rsidRDefault="007B664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Zamawiający wyznacza następujące osoby do kontaktu z Wykonawcami:</w:t>
      </w:r>
    </w:p>
    <w:p w14:paraId="7E4DBDB8" w14:textId="77777777" w:rsidR="007B6645" w:rsidRPr="00A82E80" w:rsidRDefault="00747F99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Elżbieta Janicka-Suchacz</w:t>
      </w:r>
    </w:p>
    <w:p w14:paraId="0774293E" w14:textId="77777777" w:rsidR="007B6645" w:rsidRPr="00A82E80" w:rsidRDefault="007B6645" w:rsidP="006473EA">
      <w:pPr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e-mail:</w:t>
      </w:r>
      <w:r w:rsidR="009B6A17" w:rsidRPr="00A82E80">
        <w:rPr>
          <w:rFonts w:ascii="Cambria" w:hAnsi="Cambria" w:cs="Trebuchet MS"/>
          <w:lang w:eastAsia="pl-PL"/>
        </w:rPr>
        <w:t xml:space="preserve"> </w:t>
      </w:r>
      <w:r w:rsidR="00747F99" w:rsidRPr="00A82E80">
        <w:rPr>
          <w:rFonts w:ascii="Cambria" w:hAnsi="Cambria" w:cs="Trebuchet MS"/>
          <w:lang w:eastAsia="pl-PL"/>
        </w:rPr>
        <w:t>ejanicka</w:t>
      </w:r>
      <w:r w:rsidR="00EC4952" w:rsidRPr="00A82E80">
        <w:rPr>
          <w:rFonts w:ascii="Cambria" w:hAnsi="Cambria" w:cs="Trebuchet MS"/>
          <w:lang w:eastAsia="pl-PL"/>
        </w:rPr>
        <w:t>@szpital.wroc.pl</w:t>
      </w:r>
    </w:p>
    <w:p w14:paraId="0E5EEA7F" w14:textId="77777777" w:rsidR="007B6645" w:rsidRPr="00A82E80" w:rsidRDefault="007B6645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lastRenderedPageBreak/>
        <w:t xml:space="preserve">Termin związania </w:t>
      </w:r>
    </w:p>
    <w:p w14:paraId="6A56BBBD" w14:textId="77777777" w:rsidR="008173FE" w:rsidRPr="00A82E80" w:rsidRDefault="007B6645" w:rsidP="00F1517A">
      <w:pPr>
        <w:numPr>
          <w:ilvl w:val="0"/>
          <w:numId w:val="3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Wykonawca jest związany ofertą </w:t>
      </w:r>
      <w:r w:rsidR="00844C22" w:rsidRPr="00A82E80">
        <w:rPr>
          <w:rFonts w:ascii="Cambria" w:hAnsi="Cambria" w:cs="Trebuchet MS"/>
          <w:lang w:eastAsia="pl-PL"/>
        </w:rPr>
        <w:t xml:space="preserve">przez 30 dni </w:t>
      </w:r>
      <w:r w:rsidRPr="00A82E80">
        <w:rPr>
          <w:rFonts w:ascii="Cambria" w:hAnsi="Cambria" w:cs="Trebuchet MS"/>
          <w:lang w:eastAsia="pl-PL"/>
        </w:rPr>
        <w:t>od dnia upływu terminu składania ofert.</w:t>
      </w:r>
      <w:r w:rsidR="008173FE" w:rsidRPr="00A82E80">
        <w:rPr>
          <w:rFonts w:ascii="Cambria" w:hAnsi="Cambria" w:cs="Trebuchet MS"/>
          <w:lang w:eastAsia="pl-PL"/>
        </w:rPr>
        <w:t xml:space="preserve"> </w:t>
      </w:r>
    </w:p>
    <w:p w14:paraId="1C6D24F1" w14:textId="77777777" w:rsidR="007B6645" w:rsidRPr="00A82E80" w:rsidRDefault="006F5105" w:rsidP="008173FE">
      <w:pPr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t</w:t>
      </w:r>
      <w:r w:rsidR="008173FE" w:rsidRPr="00A82E80">
        <w:rPr>
          <w:rFonts w:ascii="Cambria" w:hAnsi="Cambria" w:cs="Trebuchet MS"/>
          <w:lang w:eastAsia="pl-PL"/>
        </w:rPr>
        <w:t xml:space="preserve">j. do dnia </w:t>
      </w:r>
      <w:r w:rsidR="00B32288" w:rsidRPr="00A82E80">
        <w:rPr>
          <w:rFonts w:ascii="Cambria" w:hAnsi="Cambria" w:cs="Trebuchet MS"/>
          <w:lang w:eastAsia="pl-PL"/>
        </w:rPr>
        <w:t xml:space="preserve"> 22.</w:t>
      </w:r>
      <w:r w:rsidR="002E072C" w:rsidRPr="00A82E80">
        <w:rPr>
          <w:rFonts w:ascii="Cambria" w:hAnsi="Cambria" w:cs="Trebuchet MS"/>
          <w:lang w:eastAsia="pl-PL"/>
        </w:rPr>
        <w:t>0</w:t>
      </w:r>
      <w:r w:rsidR="00B32288" w:rsidRPr="00A82E80">
        <w:rPr>
          <w:rFonts w:ascii="Cambria" w:hAnsi="Cambria" w:cs="Trebuchet MS"/>
          <w:lang w:eastAsia="pl-PL"/>
        </w:rPr>
        <w:t>4</w:t>
      </w:r>
      <w:r w:rsidR="00C05F8C" w:rsidRPr="00A82E80">
        <w:rPr>
          <w:rFonts w:ascii="Cambria" w:hAnsi="Cambria" w:cs="Trebuchet MS"/>
          <w:lang w:eastAsia="pl-PL"/>
        </w:rPr>
        <w:t>.2022</w:t>
      </w:r>
      <w:r w:rsidR="008173FE" w:rsidRPr="00A82E80">
        <w:rPr>
          <w:rFonts w:ascii="Cambria" w:hAnsi="Cambria" w:cs="Trebuchet MS"/>
          <w:lang w:eastAsia="pl-PL"/>
        </w:rPr>
        <w:t>r.</w:t>
      </w:r>
    </w:p>
    <w:p w14:paraId="222EFEE1" w14:textId="77777777" w:rsidR="007B6645" w:rsidRPr="00A82E80" w:rsidRDefault="007B6645" w:rsidP="00F1517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W przypadku gdy wybór najkorzystniejszej oferty nie nastąpi przed upływem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terminu</w:t>
      </w:r>
      <w:r w:rsidR="00714C01" w:rsidRPr="00A82E80">
        <w:rPr>
          <w:rFonts w:ascii="Cambria" w:hAnsi="Cambria" w:cs="Trebuchet MS"/>
          <w:lang w:eastAsia="pl-PL"/>
        </w:rPr>
        <w:t xml:space="preserve"> związania</w:t>
      </w:r>
      <w:r w:rsidRPr="00A82E80">
        <w:rPr>
          <w:rFonts w:ascii="Cambria" w:hAnsi="Cambria" w:cs="Trebuchet MS"/>
          <w:lang w:eastAsia="pl-PL"/>
        </w:rPr>
        <w:t xml:space="preserve"> oferta </w:t>
      </w:r>
      <w:r w:rsidR="00714C01" w:rsidRPr="00A82E80">
        <w:rPr>
          <w:rFonts w:ascii="Cambria" w:hAnsi="Cambria" w:cs="Trebuchet MS"/>
          <w:lang w:eastAsia="pl-PL"/>
        </w:rPr>
        <w:t xml:space="preserve">określonego </w:t>
      </w:r>
      <w:r w:rsidRPr="00A82E80">
        <w:rPr>
          <w:rFonts w:ascii="Cambria" w:hAnsi="Cambria" w:cs="Trebuchet MS"/>
          <w:lang w:eastAsia="pl-PL"/>
        </w:rPr>
        <w:t>w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SWZ,</w:t>
      </w:r>
      <w:r w:rsidR="00714C01" w:rsidRPr="00A82E80">
        <w:rPr>
          <w:rFonts w:ascii="Cambria" w:hAnsi="Cambria" w:cs="Trebuchet MS"/>
          <w:lang w:eastAsia="pl-PL"/>
        </w:rPr>
        <w:t xml:space="preserve"> Zamawiający </w:t>
      </w:r>
      <w:r w:rsidRPr="00A82E80">
        <w:rPr>
          <w:rFonts w:ascii="Cambria" w:hAnsi="Cambria" w:cs="Trebuchet MS"/>
          <w:lang w:eastAsia="pl-PL"/>
        </w:rPr>
        <w:t>przed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upływem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terminu</w:t>
      </w:r>
      <w:r w:rsidR="00714C01" w:rsidRPr="00A82E80">
        <w:rPr>
          <w:rFonts w:ascii="Cambria" w:hAnsi="Cambria" w:cs="Trebuchet MS"/>
          <w:lang w:eastAsia="pl-PL"/>
        </w:rPr>
        <w:t xml:space="preserve"> związania </w:t>
      </w:r>
      <w:r w:rsidRPr="00A82E80">
        <w:rPr>
          <w:rFonts w:ascii="Cambria" w:hAnsi="Cambria" w:cs="Trebuchet MS"/>
          <w:lang w:eastAsia="pl-PL"/>
        </w:rPr>
        <w:t>oferta zwraca</w:t>
      </w:r>
      <w:r w:rsidR="00714C01" w:rsidRPr="00A82E80">
        <w:rPr>
          <w:rFonts w:ascii="Cambria" w:hAnsi="Cambria" w:cs="Trebuchet MS"/>
          <w:lang w:eastAsia="pl-PL"/>
        </w:rPr>
        <w:t xml:space="preserve"> się</w:t>
      </w:r>
      <w:r w:rsidRPr="00A82E80">
        <w:rPr>
          <w:rFonts w:ascii="Cambria" w:hAnsi="Cambria" w:cs="Trebuchet MS"/>
          <w:lang w:eastAsia="pl-PL"/>
        </w:rPr>
        <w:t xml:space="preserve"> jednokrotnie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do</w:t>
      </w:r>
      <w:r w:rsidR="00714C01" w:rsidRPr="00A82E80">
        <w:rPr>
          <w:rFonts w:ascii="Cambria" w:hAnsi="Cambria" w:cs="Trebuchet MS"/>
          <w:lang w:eastAsia="pl-PL"/>
        </w:rPr>
        <w:t xml:space="preserve"> Wykonawców </w:t>
      </w:r>
      <w:r w:rsidRPr="00A82E80">
        <w:rPr>
          <w:rFonts w:ascii="Cambria" w:hAnsi="Cambria" w:cs="Trebuchet MS"/>
          <w:lang w:eastAsia="pl-PL"/>
        </w:rPr>
        <w:t>o</w:t>
      </w:r>
      <w:r w:rsidR="00714C01" w:rsidRPr="00A82E80">
        <w:rPr>
          <w:rFonts w:ascii="Cambria" w:hAnsi="Cambria" w:cs="Trebuchet MS"/>
          <w:lang w:eastAsia="pl-PL"/>
        </w:rPr>
        <w:t xml:space="preserve"> wyraż</w:t>
      </w:r>
      <w:r w:rsidR="00714C01" w:rsidRPr="00A82E80">
        <w:rPr>
          <w:rFonts w:ascii="Cambria" w:hAnsi="Cambria" w:cs="Arial"/>
          <w:lang w:eastAsia="pl-PL"/>
        </w:rPr>
        <w:t>e</w:t>
      </w:r>
      <w:r w:rsidR="00714C01" w:rsidRPr="00A82E80">
        <w:rPr>
          <w:rFonts w:ascii="Cambria" w:hAnsi="Cambria" w:cs="Trebuchet MS"/>
          <w:lang w:eastAsia="pl-PL"/>
        </w:rPr>
        <w:t xml:space="preserve">nie </w:t>
      </w:r>
      <w:r w:rsidRPr="00A82E80">
        <w:rPr>
          <w:rFonts w:ascii="Cambria" w:hAnsi="Cambria" w:cs="Trebuchet MS"/>
          <w:lang w:eastAsia="pl-PL"/>
        </w:rPr>
        <w:t>zgody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na</w:t>
      </w:r>
      <w:r w:rsidR="00714C01" w:rsidRPr="00A82E80">
        <w:rPr>
          <w:rFonts w:ascii="Cambria" w:hAnsi="Cambria" w:cs="Trebuchet MS"/>
          <w:lang w:eastAsia="pl-PL"/>
        </w:rPr>
        <w:t xml:space="preserve"> przedłużenie </w:t>
      </w:r>
      <w:r w:rsidRPr="00A82E80">
        <w:rPr>
          <w:rFonts w:ascii="Cambria" w:hAnsi="Cambria" w:cs="Trebuchet MS"/>
          <w:lang w:eastAsia="pl-PL"/>
        </w:rPr>
        <w:t>tego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terminu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o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wskazywany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przez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niego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okres,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nie</w:t>
      </w:r>
      <w:r w:rsidR="00714C01" w:rsidRPr="00A82E80">
        <w:rPr>
          <w:rFonts w:ascii="Cambria" w:hAnsi="Cambria" w:cs="Trebuchet MS"/>
          <w:lang w:eastAsia="pl-PL"/>
        </w:rPr>
        <w:t xml:space="preserve"> dłuższy niż</w:t>
      </w:r>
      <w:r w:rsidR="00402F1F" w:rsidRPr="00A82E80">
        <w:rPr>
          <w:rFonts w:ascii="Cambria" w:hAnsi="Cambria" w:cs="Trebuchet MS"/>
          <w:lang w:eastAsia="pl-PL"/>
        </w:rPr>
        <w:t xml:space="preserve"> 3</w:t>
      </w:r>
      <w:r w:rsidRPr="00A82E80">
        <w:rPr>
          <w:rFonts w:ascii="Cambria" w:hAnsi="Cambria" w:cs="Trebuchet MS"/>
          <w:lang w:eastAsia="pl-PL"/>
        </w:rPr>
        <w:t>0</w:t>
      </w:r>
      <w:r w:rsidR="00714C01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dni.</w:t>
      </w:r>
    </w:p>
    <w:p w14:paraId="7FF4C298" w14:textId="77777777" w:rsidR="007B6645" w:rsidRPr="00A82E80" w:rsidRDefault="00714C01" w:rsidP="00F1517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Przedłużenie </w:t>
      </w:r>
      <w:r w:rsidR="007B6645" w:rsidRPr="00A82E80">
        <w:rPr>
          <w:rFonts w:ascii="Cambria" w:hAnsi="Cambria" w:cs="Trebuchet MS"/>
          <w:lang w:eastAsia="pl-PL"/>
        </w:rPr>
        <w:t>terminu</w:t>
      </w:r>
      <w:r w:rsidRPr="00A82E80">
        <w:rPr>
          <w:rFonts w:ascii="Cambria" w:hAnsi="Cambria" w:cs="Trebuchet MS"/>
          <w:lang w:eastAsia="pl-PL"/>
        </w:rPr>
        <w:t xml:space="preserve"> związania </w:t>
      </w:r>
      <w:r w:rsidR="007B6645" w:rsidRPr="00A82E80">
        <w:rPr>
          <w:rFonts w:ascii="Cambria" w:hAnsi="Cambria" w:cs="Trebuchet MS"/>
          <w:lang w:eastAsia="pl-PL"/>
        </w:rPr>
        <w:t>ofert</w:t>
      </w:r>
      <w:r w:rsidR="007804E3" w:rsidRPr="00A82E80">
        <w:rPr>
          <w:rFonts w:ascii="Cambria" w:hAnsi="Cambria" w:cs="Trebuchet MS"/>
          <w:lang w:eastAsia="pl-PL"/>
        </w:rPr>
        <w:t>ą</w:t>
      </w:r>
      <w:r w:rsidR="007B6645" w:rsidRPr="00A82E80">
        <w:rPr>
          <w:rFonts w:ascii="Cambria" w:hAnsi="Cambria" w:cs="Trebuchet MS"/>
          <w:lang w:eastAsia="pl-PL"/>
        </w:rPr>
        <w:t>,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7B6645" w:rsidRPr="00A82E80">
        <w:rPr>
          <w:rFonts w:ascii="Cambria" w:hAnsi="Cambria" w:cs="Trebuchet MS"/>
          <w:lang w:eastAsia="pl-PL"/>
        </w:rPr>
        <w:t>o</w:t>
      </w:r>
      <w:r w:rsidRPr="00A82E80">
        <w:rPr>
          <w:rFonts w:ascii="Cambria" w:hAnsi="Cambria" w:cs="Trebuchet MS"/>
          <w:lang w:eastAsia="pl-PL"/>
        </w:rPr>
        <w:t xml:space="preserve"> którym </w:t>
      </w:r>
      <w:r w:rsidR="007B6645" w:rsidRPr="00A82E80">
        <w:rPr>
          <w:rFonts w:ascii="Cambria" w:hAnsi="Cambria" w:cs="Trebuchet MS"/>
          <w:lang w:eastAsia="pl-PL"/>
        </w:rPr>
        <w:t>mowa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7B6645" w:rsidRPr="00A82E80">
        <w:rPr>
          <w:rFonts w:ascii="Cambria" w:hAnsi="Cambria" w:cs="Trebuchet MS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402F1F" w:rsidRPr="00A82E80">
        <w:rPr>
          <w:rFonts w:ascii="Cambria" w:hAnsi="Cambria" w:cs="Trebuchet MS"/>
          <w:lang w:eastAsia="pl-PL"/>
        </w:rPr>
        <w:t>pkt</w:t>
      </w:r>
      <w:r w:rsidR="007B6645" w:rsidRPr="00A82E80">
        <w:rPr>
          <w:rFonts w:ascii="Cambria" w:hAnsi="Cambria" w:cs="Trebuchet MS"/>
          <w:lang w:eastAsia="pl-PL"/>
        </w:rPr>
        <w:t>.</w:t>
      </w:r>
      <w:r w:rsidR="00402F1F" w:rsidRPr="00A82E80">
        <w:rPr>
          <w:rFonts w:ascii="Cambria" w:hAnsi="Cambria" w:cs="Trebuchet MS"/>
          <w:lang w:eastAsia="pl-PL"/>
        </w:rPr>
        <w:t xml:space="preserve"> </w:t>
      </w:r>
      <w:r w:rsidR="007B6645" w:rsidRPr="00A82E80">
        <w:rPr>
          <w:rFonts w:ascii="Cambria" w:hAnsi="Cambria" w:cs="Trebuchet MS"/>
          <w:lang w:eastAsia="pl-PL"/>
        </w:rPr>
        <w:t>2,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7B6645" w:rsidRPr="00A82E80">
        <w:rPr>
          <w:rFonts w:ascii="Cambria" w:hAnsi="Cambria" w:cs="Trebuchet MS"/>
          <w:lang w:eastAsia="pl-PL"/>
        </w:rPr>
        <w:t>wymaga</w:t>
      </w:r>
      <w:r w:rsidRPr="00A82E80">
        <w:rPr>
          <w:rFonts w:ascii="Cambria" w:hAnsi="Cambria" w:cs="Trebuchet MS"/>
          <w:lang w:eastAsia="pl-PL"/>
        </w:rPr>
        <w:t xml:space="preserve"> złożenia </w:t>
      </w:r>
      <w:r w:rsidR="007B6645" w:rsidRPr="00A82E80">
        <w:rPr>
          <w:rFonts w:ascii="Cambria" w:hAnsi="Cambria" w:cs="Trebuchet MS"/>
          <w:lang w:eastAsia="pl-PL"/>
        </w:rPr>
        <w:t>przez</w:t>
      </w:r>
      <w:r w:rsidRPr="00A82E80">
        <w:rPr>
          <w:rFonts w:ascii="Cambria" w:hAnsi="Cambria" w:cs="Trebuchet MS"/>
          <w:lang w:eastAsia="pl-PL"/>
        </w:rPr>
        <w:t xml:space="preserve"> Wykonawcę </w:t>
      </w:r>
      <w:r w:rsidR="007B6645" w:rsidRPr="00A82E80">
        <w:rPr>
          <w:rFonts w:ascii="Cambria" w:hAnsi="Cambria" w:cs="Trebuchet MS"/>
          <w:lang w:eastAsia="pl-PL"/>
        </w:rPr>
        <w:t>pisemnego</w:t>
      </w:r>
      <w:r w:rsidRPr="00A82E80">
        <w:rPr>
          <w:rFonts w:ascii="Cambria" w:hAnsi="Cambria" w:cs="Trebuchet MS"/>
          <w:lang w:eastAsia="pl-PL"/>
        </w:rPr>
        <w:t xml:space="preserve"> oświadczenia </w:t>
      </w:r>
      <w:r w:rsidR="007B6645" w:rsidRPr="00A82E80">
        <w:rPr>
          <w:rFonts w:ascii="Cambria" w:hAnsi="Cambria" w:cs="Trebuchet MS"/>
          <w:lang w:eastAsia="pl-PL"/>
        </w:rPr>
        <w:t>o</w:t>
      </w:r>
      <w:r w:rsidRPr="00A82E80">
        <w:rPr>
          <w:rFonts w:ascii="Cambria" w:hAnsi="Cambria" w:cs="Trebuchet MS"/>
          <w:lang w:eastAsia="pl-PL"/>
        </w:rPr>
        <w:t xml:space="preserve"> wyrażeniu </w:t>
      </w:r>
      <w:r w:rsidR="007B6645" w:rsidRPr="00A82E80">
        <w:rPr>
          <w:rFonts w:ascii="Cambria" w:hAnsi="Cambria" w:cs="Trebuchet MS"/>
          <w:lang w:eastAsia="pl-PL"/>
        </w:rPr>
        <w:t>zgody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7B6645" w:rsidRPr="00A82E80">
        <w:rPr>
          <w:rFonts w:ascii="Cambria" w:hAnsi="Cambria" w:cs="Trebuchet MS"/>
          <w:lang w:eastAsia="pl-PL"/>
        </w:rPr>
        <w:t>na</w:t>
      </w:r>
      <w:r w:rsidRPr="00A82E80">
        <w:rPr>
          <w:rFonts w:ascii="Cambria" w:hAnsi="Cambria" w:cs="Trebuchet MS"/>
          <w:lang w:eastAsia="pl-PL"/>
        </w:rPr>
        <w:t xml:space="preserve"> przedłużenie </w:t>
      </w:r>
      <w:r w:rsidR="007B6645" w:rsidRPr="00A82E80">
        <w:rPr>
          <w:rFonts w:ascii="Cambria" w:hAnsi="Cambria" w:cs="Trebuchet MS"/>
          <w:lang w:eastAsia="pl-PL"/>
        </w:rPr>
        <w:t>terminu</w:t>
      </w:r>
      <w:r w:rsidRPr="00A82E80">
        <w:rPr>
          <w:rFonts w:ascii="Cambria" w:hAnsi="Cambria" w:cs="Trebuchet MS"/>
          <w:lang w:eastAsia="pl-PL"/>
        </w:rPr>
        <w:t xml:space="preserve"> związania </w:t>
      </w:r>
      <w:r w:rsidR="007B6645" w:rsidRPr="00A82E80">
        <w:rPr>
          <w:rFonts w:ascii="Cambria" w:hAnsi="Cambria" w:cs="Trebuchet MS"/>
          <w:lang w:eastAsia="pl-PL"/>
        </w:rPr>
        <w:t>oferta.</w:t>
      </w:r>
    </w:p>
    <w:p w14:paraId="6BDA3EA5" w14:textId="77777777" w:rsidR="00D02D10" w:rsidRPr="00A82E80" w:rsidRDefault="00D02D10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Segoe UI"/>
          <w:b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Wymagania</w:t>
      </w:r>
      <w:r w:rsidRPr="00A82E80">
        <w:rPr>
          <w:rFonts w:ascii="Cambria" w:hAnsi="Cambria" w:cs="Segoe UI"/>
          <w:b/>
          <w:color w:val="auto"/>
          <w:sz w:val="22"/>
          <w:szCs w:val="22"/>
        </w:rPr>
        <w:t xml:space="preserve"> </w:t>
      </w:r>
      <w:r w:rsidRPr="00A82E80">
        <w:rPr>
          <w:rFonts w:ascii="Cambria" w:hAnsi="Cambria"/>
          <w:b/>
          <w:bCs/>
          <w:color w:val="auto"/>
          <w:sz w:val="22"/>
          <w:szCs w:val="22"/>
        </w:rPr>
        <w:t>dotyczące</w:t>
      </w:r>
      <w:r w:rsidRPr="00A82E80">
        <w:rPr>
          <w:rFonts w:ascii="Cambria" w:hAnsi="Cambria" w:cs="Segoe UI"/>
          <w:b/>
          <w:color w:val="auto"/>
          <w:sz w:val="22"/>
          <w:szCs w:val="22"/>
        </w:rPr>
        <w:t xml:space="preserve"> wadium.</w:t>
      </w:r>
    </w:p>
    <w:p w14:paraId="2EA242D8" w14:textId="292CEAAB" w:rsidR="00D02D10" w:rsidRPr="00A82E80" w:rsidRDefault="00D02D10" w:rsidP="005B67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 xml:space="preserve">Zamawiający </w:t>
      </w:r>
      <w:r w:rsidRPr="00A82E80">
        <w:rPr>
          <w:rFonts w:ascii="Cambria" w:hAnsi="Cambria" w:cs="Segoe UI"/>
          <w:b/>
        </w:rPr>
        <w:t xml:space="preserve"> wymaga</w:t>
      </w:r>
      <w:r w:rsidR="007804E3" w:rsidRPr="00A82E80">
        <w:rPr>
          <w:rFonts w:ascii="Cambria" w:hAnsi="Cambria" w:cs="Segoe UI"/>
          <w:b/>
        </w:rPr>
        <w:t xml:space="preserve"> </w:t>
      </w:r>
      <w:r w:rsidRPr="00A82E80">
        <w:rPr>
          <w:rFonts w:ascii="Cambria" w:hAnsi="Cambria" w:cs="Segoe UI"/>
        </w:rPr>
        <w:t>wpłaty wadium</w:t>
      </w:r>
      <w:r w:rsidR="00CC3DBD" w:rsidRPr="00A82E80">
        <w:rPr>
          <w:rFonts w:ascii="Cambria" w:hAnsi="Cambria" w:cs="Segoe UI"/>
        </w:rPr>
        <w:t xml:space="preserve">   w wysokości :</w:t>
      </w:r>
    </w:p>
    <w:p w14:paraId="3B33602A" w14:textId="3AD9B736" w:rsidR="00CC3DBD" w:rsidRPr="00A82E80" w:rsidRDefault="005C1A12" w:rsidP="005C1A12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>1)</w:t>
      </w:r>
      <w:r w:rsidR="00CC3DBD" w:rsidRPr="00A82E80">
        <w:rPr>
          <w:rFonts w:ascii="Cambria" w:hAnsi="Cambria" w:cs="Segoe UI"/>
        </w:rPr>
        <w:t xml:space="preserve">Dla  zadania nr 1 </w:t>
      </w:r>
      <w:r w:rsidR="000572ED" w:rsidRPr="00A82E80">
        <w:rPr>
          <w:rFonts w:ascii="Cambria" w:hAnsi="Cambria" w:cs="Segoe UI"/>
        </w:rPr>
        <w:t xml:space="preserve"> -1500,00 zł</w:t>
      </w:r>
    </w:p>
    <w:p w14:paraId="49DC233E" w14:textId="04D9B538" w:rsidR="00CC3DBD" w:rsidRPr="00A82E80" w:rsidRDefault="005C1A12" w:rsidP="005C1A12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>2)</w:t>
      </w:r>
      <w:r w:rsidR="00CC3DBD" w:rsidRPr="00A82E80">
        <w:rPr>
          <w:rFonts w:ascii="Cambria" w:hAnsi="Cambria" w:cs="Segoe UI"/>
        </w:rPr>
        <w:t xml:space="preserve">Dla  zadania nr 2 </w:t>
      </w:r>
      <w:r w:rsidR="000572ED" w:rsidRPr="00A82E80">
        <w:rPr>
          <w:rFonts w:ascii="Cambria" w:hAnsi="Cambria" w:cs="Segoe UI"/>
        </w:rPr>
        <w:t>–</w:t>
      </w:r>
      <w:r w:rsidR="00CC3DBD" w:rsidRPr="00A82E80">
        <w:rPr>
          <w:rFonts w:ascii="Cambria" w:hAnsi="Cambria" w:cs="Segoe UI"/>
        </w:rPr>
        <w:t xml:space="preserve"> 2</w:t>
      </w:r>
      <w:r w:rsidR="000572ED" w:rsidRPr="00A82E80">
        <w:rPr>
          <w:rFonts w:ascii="Cambria" w:hAnsi="Cambria" w:cs="Segoe UI"/>
        </w:rPr>
        <w:t xml:space="preserve">000,00 zł </w:t>
      </w:r>
    </w:p>
    <w:p w14:paraId="1E104FF2" w14:textId="77777777" w:rsidR="009C3275" w:rsidRPr="00A82E80" w:rsidRDefault="009C3275" w:rsidP="005B6782">
      <w:pPr>
        <w:pStyle w:val="Akapitzlist"/>
        <w:numPr>
          <w:ilvl w:val="0"/>
          <w:numId w:val="58"/>
        </w:numPr>
        <w:suppressAutoHyphens/>
        <w:rPr>
          <w:rFonts w:ascii="Cambria" w:hAnsi="Cambria" w:cs="Calibri"/>
          <w:lang w:eastAsia="ar-SA"/>
        </w:rPr>
      </w:pPr>
      <w:r w:rsidRPr="00A82E80">
        <w:rPr>
          <w:rFonts w:ascii="Cambria" w:hAnsi="Cambria" w:cs="Calibri"/>
          <w:lang w:eastAsia="ar-SA"/>
        </w:rPr>
        <w:t>Wadium wnosi się przed upływem</w:t>
      </w:r>
      <w:r w:rsidRPr="00A82E80">
        <w:rPr>
          <w:rFonts w:ascii="Cambria" w:eastAsia="Arial" w:hAnsi="Cambria" w:cs="Calibri"/>
          <w:color w:val="000000"/>
          <w:lang w:bidi="pl-PL"/>
        </w:rPr>
        <w:t xml:space="preserve"> terminu składania ofert    i utrzymuje nieprzerwanie do dnia upły</w:t>
      </w:r>
      <w:r w:rsidRPr="00A82E80">
        <w:rPr>
          <w:rFonts w:ascii="Cambria" w:eastAsia="Arial" w:hAnsi="Cambria" w:cs="Calibri"/>
          <w:color w:val="000000"/>
          <w:lang w:bidi="pl-PL"/>
        </w:rPr>
        <w:softHyphen/>
        <w:t>wu terminu związania ofertą.</w:t>
      </w:r>
    </w:p>
    <w:p w14:paraId="72D7AF08" w14:textId="0CD2B812" w:rsidR="009C3275" w:rsidRPr="00A82E80" w:rsidRDefault="009C3275" w:rsidP="005B6782">
      <w:pPr>
        <w:pStyle w:val="Akapitzlist"/>
        <w:numPr>
          <w:ilvl w:val="0"/>
          <w:numId w:val="58"/>
        </w:numPr>
        <w:suppressAutoHyphens/>
        <w:rPr>
          <w:rFonts w:ascii="Cambria" w:hAnsi="Cambria" w:cs="Calibri"/>
          <w:lang w:eastAsia="ar-SA"/>
        </w:rPr>
      </w:pPr>
      <w:r w:rsidRPr="00A82E80">
        <w:rPr>
          <w:rFonts w:ascii="Cambria" w:eastAsia="Arial" w:hAnsi="Cambria" w:cs="Calibri"/>
          <w:color w:val="000000"/>
          <w:lang w:bidi="pl-PL"/>
        </w:rPr>
        <w:t>Przedłużenie terminu związania ofertą jest dopuszczalne tylko  z jednoczesnym przedłużeniem okresu ważności wadium albo, jeżeli nie jest to możliwe, z wniesieniem nowego wadium na prze</w:t>
      </w:r>
      <w:r w:rsidRPr="00A82E80">
        <w:rPr>
          <w:rFonts w:ascii="Cambria" w:eastAsia="Arial" w:hAnsi="Cambria" w:cs="Calibri"/>
          <w:color w:val="000000"/>
          <w:lang w:bidi="pl-PL"/>
        </w:rPr>
        <w:softHyphen/>
        <w:t>dłużony okres związania ofertą.</w:t>
      </w:r>
    </w:p>
    <w:p w14:paraId="5762C7FB" w14:textId="77777777" w:rsidR="009C3275" w:rsidRPr="00A82E80" w:rsidRDefault="009C3275" w:rsidP="005B6782">
      <w:pPr>
        <w:pStyle w:val="Akapitzlist"/>
        <w:numPr>
          <w:ilvl w:val="0"/>
          <w:numId w:val="58"/>
        </w:numPr>
        <w:suppressAutoHyphens/>
        <w:rPr>
          <w:rFonts w:ascii="Cambria" w:hAnsi="Cambria" w:cs="Calibri"/>
          <w:lang w:eastAsia="ar-SA"/>
        </w:rPr>
      </w:pPr>
      <w:r w:rsidRPr="00A82E80">
        <w:rPr>
          <w:rFonts w:ascii="Cambria" w:eastAsia="Arial" w:hAnsi="Cambria" w:cs="Calibri"/>
          <w:color w:val="000000"/>
          <w:lang w:bidi="pl-PL"/>
        </w:rPr>
        <w:t>Wadium może być wnoszone według wyboru Wykonawcy w jednej lub kilku następujących for</w:t>
      </w:r>
      <w:r w:rsidRPr="00A82E80">
        <w:rPr>
          <w:rFonts w:ascii="Cambria" w:eastAsia="Arial" w:hAnsi="Cambria" w:cs="Calibri"/>
          <w:color w:val="000000"/>
          <w:lang w:bidi="pl-PL"/>
        </w:rPr>
        <w:softHyphen/>
        <w:t>mach:</w:t>
      </w:r>
    </w:p>
    <w:p w14:paraId="039ECE9D" w14:textId="77777777" w:rsidR="009C3275" w:rsidRPr="009C3275" w:rsidRDefault="009C3275" w:rsidP="005B6782">
      <w:pPr>
        <w:widowControl w:val="0"/>
        <w:numPr>
          <w:ilvl w:val="0"/>
          <w:numId w:val="55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 xml:space="preserve"> pieniądzu;</w:t>
      </w:r>
    </w:p>
    <w:p w14:paraId="7E691C1F" w14:textId="77777777" w:rsidR="009C3275" w:rsidRPr="009C3275" w:rsidRDefault="009C3275" w:rsidP="005B6782">
      <w:pPr>
        <w:widowControl w:val="0"/>
        <w:numPr>
          <w:ilvl w:val="0"/>
          <w:numId w:val="55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 xml:space="preserve"> gwarancjach bankowych;</w:t>
      </w:r>
    </w:p>
    <w:p w14:paraId="2168CF38" w14:textId="77777777" w:rsidR="009C3275" w:rsidRPr="009C3275" w:rsidRDefault="009C3275" w:rsidP="005B6782">
      <w:pPr>
        <w:widowControl w:val="0"/>
        <w:numPr>
          <w:ilvl w:val="0"/>
          <w:numId w:val="55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 xml:space="preserve"> gwarancjach ubezpieczeniowych;</w:t>
      </w:r>
    </w:p>
    <w:p w14:paraId="4CE257DB" w14:textId="77777777" w:rsidR="009C3275" w:rsidRPr="009C3275" w:rsidRDefault="009C3275" w:rsidP="005B6782">
      <w:pPr>
        <w:widowControl w:val="0"/>
        <w:numPr>
          <w:ilvl w:val="0"/>
          <w:numId w:val="55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 xml:space="preserve"> poręczeniach udzielanych przez podmioty, o których mowa w art. 6b ust. 5 pkt 2 ustawy z dnia 9 listopada 2000 r. o utworzeniu Polskiej Agencji Rozwoju Przedsiębiorczości (Dz. U. z 2019 r. poz. 310, 836 i 1572).</w:t>
      </w:r>
    </w:p>
    <w:p w14:paraId="22515576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Wadium w formie pieniądza należy wnieść na rachunek bankowy Zamawiającego 02109023980000000148975929  z dopiskiem  PN 67/21. Wniesienie wadium w pieniądzu będzie skuteczne, jeżeli w podanym wyżej terminie znajdzie się na rachunku bankowym Zamawiającego.</w:t>
      </w:r>
    </w:p>
    <w:p w14:paraId="25484EBC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ind w:left="709" w:hanging="425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Jeżeli wadium jest wnoszone w formie gwarancji lub poręczenia, o których mowa w ust. 4 pkt 2-4, wykonawca przekazuje zamawiającemu oryginał gwarancji lub poręczenia, w postaci elektronicz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nej.</w:t>
      </w:r>
    </w:p>
    <w:p w14:paraId="620144FB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ind w:left="709" w:hanging="283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Zamawiający zwraca wadium niezwłocznie, nie później jednak niż w terminie 7 dni od dnia wystą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pienia jednej z okoliczności:</w:t>
      </w:r>
    </w:p>
    <w:p w14:paraId="65C04459" w14:textId="77777777" w:rsidR="009C3275" w:rsidRPr="009C3275" w:rsidRDefault="009C3275" w:rsidP="005B6782">
      <w:pPr>
        <w:widowControl w:val="0"/>
        <w:numPr>
          <w:ilvl w:val="0"/>
          <w:numId w:val="56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upływu terminu związania ofertą;</w:t>
      </w:r>
    </w:p>
    <w:p w14:paraId="1C0AEB24" w14:textId="77777777" w:rsidR="009C3275" w:rsidRPr="009C3275" w:rsidRDefault="009C3275" w:rsidP="005B6782">
      <w:pPr>
        <w:widowControl w:val="0"/>
        <w:numPr>
          <w:ilvl w:val="0"/>
          <w:numId w:val="56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zawarcia umowy w sprawie zamówienia publicznego;</w:t>
      </w:r>
    </w:p>
    <w:p w14:paraId="69EB91A0" w14:textId="77777777" w:rsidR="009C3275" w:rsidRPr="009C3275" w:rsidRDefault="009C3275" w:rsidP="005B6782">
      <w:pPr>
        <w:widowControl w:val="0"/>
        <w:numPr>
          <w:ilvl w:val="0"/>
          <w:numId w:val="56"/>
        </w:numPr>
        <w:suppressAutoHyphens/>
        <w:spacing w:after="0" w:line="240" w:lineRule="auto"/>
        <w:ind w:left="851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unieważnienia postępowania o udzielenie zamówienia, z wyjątkiem sytuacji gdy nie zostało roz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strzygnięte odwołanie na czynność unieważnienia albo nie upłynął termin do jego wniesienia.</w:t>
      </w:r>
    </w:p>
    <w:p w14:paraId="0D3EA741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ind w:left="851" w:hanging="425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Zamawiający, niezwłocznie, nie później jednak niż w terminie 7 dni od dnia złożenia wniosku zwraca wadium wykonawcy:</w:t>
      </w:r>
    </w:p>
    <w:p w14:paraId="37A33351" w14:textId="77777777" w:rsidR="009C3275" w:rsidRPr="009C3275" w:rsidRDefault="009C3275" w:rsidP="005B6782">
      <w:pPr>
        <w:widowControl w:val="0"/>
        <w:numPr>
          <w:ilvl w:val="0"/>
          <w:numId w:val="52"/>
        </w:numPr>
        <w:suppressAutoHyphens/>
        <w:spacing w:before="120" w:after="120" w:line="240" w:lineRule="auto"/>
        <w:ind w:left="993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który wycofał ofertę przed upływem terminu składania ofert;</w:t>
      </w:r>
    </w:p>
    <w:p w14:paraId="0AF487F1" w14:textId="77777777" w:rsidR="009C3275" w:rsidRPr="009C3275" w:rsidRDefault="009C3275" w:rsidP="005B6782">
      <w:pPr>
        <w:widowControl w:val="0"/>
        <w:numPr>
          <w:ilvl w:val="0"/>
          <w:numId w:val="52"/>
        </w:numPr>
        <w:suppressAutoHyphens/>
        <w:spacing w:before="120" w:after="120" w:line="240" w:lineRule="auto"/>
        <w:ind w:left="993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 xml:space="preserve"> którego oferta została odrzucona;</w:t>
      </w:r>
    </w:p>
    <w:p w14:paraId="620FD009" w14:textId="77777777" w:rsidR="009C3275" w:rsidRPr="009C3275" w:rsidRDefault="009C3275" w:rsidP="005B6782">
      <w:pPr>
        <w:widowControl w:val="0"/>
        <w:numPr>
          <w:ilvl w:val="0"/>
          <w:numId w:val="52"/>
        </w:numPr>
        <w:suppressAutoHyphens/>
        <w:spacing w:before="120" w:after="120" w:line="240" w:lineRule="auto"/>
        <w:ind w:left="993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lastRenderedPageBreak/>
        <w:t xml:space="preserve"> po wyborze najkorzystniejszej oferty, z wyjątkiem wykonawcy, którego oferta została wybrana jako najkorzystniejsza;</w:t>
      </w:r>
    </w:p>
    <w:p w14:paraId="13ACDEE9" w14:textId="77777777" w:rsidR="009C3275" w:rsidRPr="009C3275" w:rsidRDefault="009C3275" w:rsidP="005B6782">
      <w:pPr>
        <w:widowControl w:val="0"/>
        <w:numPr>
          <w:ilvl w:val="0"/>
          <w:numId w:val="52"/>
        </w:numPr>
        <w:suppressAutoHyphens/>
        <w:spacing w:before="120" w:after="120" w:line="240" w:lineRule="auto"/>
        <w:ind w:left="993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 xml:space="preserve"> po unieważnieniu postępowania, w przypadku gdy nie zostało rozstrzygnięte odwołanie na czynność unieważnienia albo nie upłynął termin do jego wniesienia.</w:t>
      </w:r>
    </w:p>
    <w:p w14:paraId="69F04ADD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ind w:left="567" w:hanging="283"/>
        <w:jc w:val="both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Zamawiający zwraca wadium wniesione w innej formie niż w pieniądzu poprzez złożenie gwaran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towi lub poręczycielowi oświadczenia o zwolnieniu wadium.</w:t>
      </w:r>
    </w:p>
    <w:p w14:paraId="4274DF4B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ind w:left="567" w:hanging="283"/>
        <w:jc w:val="both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Zamawiający zwraca wadium wniesione w pieniądzu wraz z odsetkami wynikającymi z umowy ra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chunku bankowego, na którym było ono przechowywane, pomniejszone o koszty prowadzenia ra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chunku bankowego oraz prowizji bankowej za przelew pieniędzy na rachunek bankowy wskazany przez Wykonawcę.</w:t>
      </w:r>
    </w:p>
    <w:p w14:paraId="18A72660" w14:textId="77777777" w:rsidR="009C3275" w:rsidRPr="009C3275" w:rsidRDefault="009C3275" w:rsidP="005B6782">
      <w:pPr>
        <w:numPr>
          <w:ilvl w:val="1"/>
          <w:numId w:val="54"/>
        </w:numPr>
        <w:suppressAutoHyphens/>
        <w:spacing w:after="0" w:line="240" w:lineRule="auto"/>
        <w:ind w:left="426" w:hanging="142"/>
        <w:jc w:val="both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Zamawiający zatrzymuje wadium wraz z odsetkami, a w przypadku wadium wniesionego w for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mie gwarancji lub poręczenia, o których mowa w ust. 4 pkt 2-4, występuje odpowiednio do gwa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ranta lub poręczyciela z żądaniem zapłaty wadium, jeżeli:</w:t>
      </w:r>
    </w:p>
    <w:p w14:paraId="5F77FA74" w14:textId="77777777" w:rsidR="009C3275" w:rsidRPr="009C3275" w:rsidRDefault="009C3275" w:rsidP="005B6782">
      <w:pPr>
        <w:widowControl w:val="0"/>
        <w:numPr>
          <w:ilvl w:val="0"/>
          <w:numId w:val="53"/>
        </w:numPr>
        <w:suppressAutoHyphens/>
        <w:spacing w:after="0" w:line="240" w:lineRule="auto"/>
        <w:ind w:left="1134" w:hanging="425"/>
        <w:jc w:val="both"/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</w:pP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t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</w:t>
      </w:r>
      <w:r w:rsidRPr="009C3275">
        <w:rPr>
          <w:rFonts w:ascii="Cambria" w:eastAsia="Arial" w:hAnsi="Cambria" w:cs="Calibri"/>
          <w:color w:val="000000"/>
          <w:sz w:val="24"/>
          <w:szCs w:val="24"/>
          <w:lang w:eastAsia="pl-PL" w:bidi="pl-PL"/>
        </w:rPr>
        <w:softHyphen/>
        <w:t>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1153829B" w14:textId="282C6E90" w:rsidR="009C3275" w:rsidRPr="00A82E80" w:rsidRDefault="009C3275" w:rsidP="005B6782">
      <w:pPr>
        <w:pStyle w:val="Akapitzlist"/>
        <w:numPr>
          <w:ilvl w:val="0"/>
          <w:numId w:val="59"/>
        </w:numPr>
        <w:suppressAutoHyphens/>
        <w:ind w:left="1134" w:hanging="425"/>
        <w:jc w:val="both"/>
        <w:rPr>
          <w:rFonts w:ascii="Cambria" w:eastAsia="Arial" w:hAnsi="Cambria" w:cs="Calibri"/>
          <w:color w:val="000000"/>
          <w:lang w:bidi="pl-PL"/>
        </w:rPr>
      </w:pPr>
      <w:r w:rsidRPr="00A82E80">
        <w:rPr>
          <w:rFonts w:ascii="Cambria" w:eastAsia="Arial" w:hAnsi="Cambria" w:cs="Calibri"/>
          <w:color w:val="000000"/>
          <w:lang w:bidi="pl-PL"/>
        </w:rPr>
        <w:t>Wykonawca, którego oferta została wybrana odmówił podpisania umowy w sprawie zamówienia publicznego na warunkach określonych w ofercie, b) nie wniósł wymaganego zabezpieczenia należytego wykonania umowy; zawarcie umowy w sprawie zamówienia publicznego stało się niemożliwe z przyczyn leżących po stronie wykonawcy, którego oferta została wybrana jako najkorzystniejsza</w:t>
      </w:r>
    </w:p>
    <w:p w14:paraId="18D01C38" w14:textId="4BC62BE8" w:rsidR="009C3275" w:rsidRPr="009C3275" w:rsidRDefault="009C3275" w:rsidP="009C3275">
      <w:pPr>
        <w:widowControl w:val="0"/>
        <w:suppressAutoHyphens/>
        <w:spacing w:after="120" w:line="240" w:lineRule="auto"/>
        <w:ind w:left="1560"/>
        <w:rPr>
          <w:rFonts w:ascii="Cambria" w:eastAsia="Arial" w:hAnsi="Cambria" w:cs="Calibri"/>
          <w:color w:val="000000"/>
          <w:sz w:val="28"/>
          <w:szCs w:val="28"/>
          <w:lang w:eastAsia="pl-PL" w:bidi="pl-PL"/>
        </w:rPr>
      </w:pPr>
    </w:p>
    <w:p w14:paraId="73F87794" w14:textId="77777777" w:rsidR="009C3275" w:rsidRPr="00A82E80" w:rsidRDefault="009C3275" w:rsidP="006C0B6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Segoe UI"/>
          <w:szCs w:val="20"/>
        </w:rPr>
      </w:pPr>
    </w:p>
    <w:p w14:paraId="357FB05A" w14:textId="77777777" w:rsidR="000572ED" w:rsidRPr="00A82E80" w:rsidRDefault="000572ED" w:rsidP="006C0B6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Segoe UI"/>
          <w:szCs w:val="20"/>
        </w:rPr>
      </w:pPr>
    </w:p>
    <w:p w14:paraId="21EB1889" w14:textId="77777777" w:rsidR="00714C01" w:rsidRPr="00A82E80" w:rsidRDefault="00714C01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Opis sposobu przygotowania oferty</w:t>
      </w:r>
    </w:p>
    <w:p w14:paraId="5318FEDC" w14:textId="77777777" w:rsidR="001E75B7" w:rsidRPr="00A82E80" w:rsidRDefault="001E75B7" w:rsidP="00A469E9">
      <w:pPr>
        <w:numPr>
          <w:ilvl w:val="0"/>
          <w:numId w:val="29"/>
        </w:numPr>
        <w:spacing w:after="0" w:line="276" w:lineRule="auto"/>
        <w:jc w:val="both"/>
        <w:rPr>
          <w:rFonts w:ascii="Cambria" w:hAnsi="Cambria"/>
        </w:rPr>
      </w:pPr>
      <w:r w:rsidRPr="00A82E80">
        <w:rPr>
          <w:rFonts w:ascii="Cambria" w:hAnsi="Cambria" w:cs="Calibri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A82E80">
        <w:rPr>
          <w:rFonts w:ascii="Cambria" w:hAnsi="Cambria" w:cs="Calibri"/>
          <w:vertAlign w:val="superscript"/>
        </w:rPr>
        <w:footnoteReference w:id="1"/>
      </w:r>
      <w:r w:rsidRPr="00A82E80">
        <w:rPr>
          <w:rFonts w:ascii="Cambria" w:hAnsi="Cambria" w:cs="Calibri"/>
        </w:rPr>
        <w:t xml:space="preserve"> (</w:t>
      </w:r>
      <w:r w:rsidRPr="00A82E80">
        <w:rPr>
          <w:rFonts w:ascii="Cambria" w:hAnsi="Cambria" w:cs="Calibri"/>
          <w:b/>
        </w:rPr>
        <w:t xml:space="preserve">opcja rekomendowana </w:t>
      </w:r>
      <w:r w:rsidRPr="00A82E80">
        <w:rPr>
          <w:rFonts w:ascii="Cambria" w:hAnsi="Cambria" w:cs="Calibri"/>
        </w:rPr>
        <w:t>przez</w:t>
      </w:r>
      <w:r w:rsidRPr="00A82E80">
        <w:rPr>
          <w:rFonts w:ascii="Cambria" w:hAnsi="Cambria" w:cs="Calibri"/>
          <w:b/>
        </w:rPr>
        <w:t xml:space="preserve"> </w:t>
      </w:r>
      <w:hyperlink r:id="rId22">
        <w:r w:rsidRPr="00A82E80">
          <w:rPr>
            <w:rFonts w:ascii="Cambria" w:hAnsi="Cambria" w:cs="Calibri"/>
            <w:b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>).</w:t>
      </w:r>
    </w:p>
    <w:p w14:paraId="00F61584" w14:textId="77777777" w:rsidR="001E75B7" w:rsidRPr="00A82E80" w:rsidRDefault="001E75B7" w:rsidP="00A469E9">
      <w:pPr>
        <w:numPr>
          <w:ilvl w:val="0"/>
          <w:numId w:val="29"/>
        </w:numPr>
        <w:spacing w:after="0" w:line="276" w:lineRule="auto"/>
        <w:jc w:val="both"/>
        <w:rPr>
          <w:rFonts w:ascii="Cambria" w:hAnsi="Cambria"/>
        </w:rPr>
      </w:pPr>
      <w:r w:rsidRPr="00A82E80">
        <w:rPr>
          <w:rFonts w:ascii="Cambria" w:hAnsi="Cambria" w:cs="Calibri"/>
        </w:rPr>
        <w:t xml:space="preserve">Poświadczenia za zgodność z oryginałem dokonuje odpowiednio wykonawca, podmiot, na którego zdolnościach lub sytuacji polega wykonawca, wykonawcy wspólnie </w:t>
      </w:r>
      <w:r w:rsidRPr="00A82E80">
        <w:rPr>
          <w:rFonts w:ascii="Cambria" w:hAnsi="Cambria" w:cs="Calibri"/>
        </w:rPr>
        <w:lastRenderedPageBreak/>
        <w:t xml:space="preserve">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BA42963" w14:textId="77777777" w:rsidR="001E75B7" w:rsidRPr="00A82E80" w:rsidRDefault="001E75B7" w:rsidP="00A469E9">
      <w:pPr>
        <w:numPr>
          <w:ilvl w:val="0"/>
          <w:numId w:val="29"/>
        </w:numPr>
        <w:spacing w:after="0" w:line="276" w:lineRule="auto"/>
        <w:jc w:val="both"/>
        <w:rPr>
          <w:rFonts w:ascii="Cambria" w:hAnsi="Cambria"/>
        </w:rPr>
      </w:pPr>
      <w:r w:rsidRPr="00A82E80">
        <w:rPr>
          <w:rFonts w:ascii="Cambria" w:hAnsi="Cambria" w:cs="Calibri"/>
        </w:rPr>
        <w:t>Oferta powinna być:</w:t>
      </w:r>
    </w:p>
    <w:p w14:paraId="63D4C342" w14:textId="77777777" w:rsidR="001E75B7" w:rsidRPr="00A82E80" w:rsidRDefault="001E75B7" w:rsidP="00F1517A">
      <w:pPr>
        <w:numPr>
          <w:ilvl w:val="1"/>
          <w:numId w:val="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sporządzona na podstawie załączników niniejszej SWZ w języku polskim,</w:t>
      </w:r>
    </w:p>
    <w:p w14:paraId="7453AFF0" w14:textId="77777777" w:rsidR="001E75B7" w:rsidRPr="00A82E80" w:rsidRDefault="001E75B7" w:rsidP="00F1517A">
      <w:pPr>
        <w:numPr>
          <w:ilvl w:val="1"/>
          <w:numId w:val="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złożona przy użyciu środków komunikacji elektronicznej tzn. za pośrednictwem </w:t>
      </w:r>
      <w:hyperlink r:id="rId23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>,</w:t>
      </w:r>
    </w:p>
    <w:p w14:paraId="499178C8" w14:textId="77777777" w:rsidR="001E75B7" w:rsidRPr="00A82E80" w:rsidRDefault="001E75B7" w:rsidP="00F1517A">
      <w:pPr>
        <w:numPr>
          <w:ilvl w:val="1"/>
          <w:numId w:val="1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podpisana kwalifikowanym podpisem elektronicznym lub podpisem zaufanym lub podpisem osobistym przez osobę/osoby upoważnioną/upoważnione</w:t>
      </w:r>
    </w:p>
    <w:p w14:paraId="6CD36E64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63ED516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3381700E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B4925F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Wykonawca, za pośrednictwem </w:t>
      </w:r>
      <w:hyperlink r:id="rId24">
        <w:r w:rsidRPr="00A82E80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A82E80">
        <w:rPr>
          <w:rFonts w:ascii="Cambria" w:hAnsi="Cambria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hyperlink r:id="rId25">
        <w:r w:rsidRPr="00A82E80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</w:p>
    <w:p w14:paraId="355FEC5A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3BFB081F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Ceny oferty muszą zawierać wszystkie koszty, jakie musi ponieść wykonawca, aby zrealizować zamówienie z najwyższą starannością oraz ewentualne rabaty.</w:t>
      </w:r>
    </w:p>
    <w:p w14:paraId="2873556B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BA0C0A3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 xml:space="preserve">Zgodnie z definicją dokumentu elektronicznego z art.3 ustęp 2 Ustawy o informatyzacji działalności podmiotów realizujących zadania publiczne, opatrzenie pliku </w:t>
      </w:r>
      <w:r w:rsidRPr="00A82E80">
        <w:rPr>
          <w:rFonts w:ascii="Cambria" w:hAnsi="Cambria" w:cs="Calibri"/>
        </w:rPr>
        <w:lastRenderedPageBreak/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10B1418" w14:textId="77777777" w:rsidR="001E75B7" w:rsidRPr="00A82E80" w:rsidRDefault="001E75B7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10E9F54" w14:textId="3028E59A" w:rsidR="0078066A" w:rsidRPr="00A82E80" w:rsidRDefault="0078066A" w:rsidP="00A469E9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</w:rPr>
      </w:pPr>
      <w:r w:rsidRPr="00A82E80">
        <w:rPr>
          <w:rFonts w:ascii="Cambria" w:hAnsi="Cambria" w:cs="Trebuchet MS"/>
          <w:lang w:eastAsia="pl-PL"/>
        </w:rPr>
        <w:t xml:space="preserve">Do przygotowania oferty zaleca się wykorzystanie Formularza Oferty, którego wzór stanowi Załącznik nr </w:t>
      </w:r>
      <w:r w:rsidR="00CC3DBD" w:rsidRPr="00A82E80">
        <w:rPr>
          <w:rFonts w:ascii="Cambria" w:hAnsi="Cambria" w:cs="Trebuchet MS"/>
          <w:lang w:eastAsia="pl-PL"/>
        </w:rPr>
        <w:t>17</w:t>
      </w:r>
      <w:r w:rsidRPr="00A82E80">
        <w:rPr>
          <w:rFonts w:ascii="Cambria" w:hAnsi="Cambria" w:cs="Trebuchet MS"/>
          <w:lang w:eastAsia="pl-PL"/>
        </w:rPr>
        <w:t xml:space="preserve">do SWZ. W przypadku, gdy Wykonawca nie korzysta z przygotowanego przez Zamawiającego wzoru, w treści oferty należy zamieścić wszystkie informacje wymagane w Formularzu Ofertowym. </w:t>
      </w:r>
    </w:p>
    <w:p w14:paraId="590345B6" w14:textId="77777777" w:rsidR="00F03D62" w:rsidRPr="00A82E80" w:rsidRDefault="0078066A" w:rsidP="00F03D62">
      <w:pPr>
        <w:numPr>
          <w:ilvl w:val="0"/>
          <w:numId w:val="29"/>
        </w:numPr>
        <w:spacing w:after="0" w:line="320" w:lineRule="auto"/>
        <w:jc w:val="both"/>
        <w:rPr>
          <w:rFonts w:ascii="Cambria" w:hAnsi="Cambria" w:cs="Calibri"/>
          <w:b/>
        </w:rPr>
      </w:pPr>
      <w:r w:rsidRPr="00A82E80">
        <w:rPr>
          <w:rFonts w:ascii="Cambria" w:hAnsi="Cambria" w:cs="Trebuchet MS"/>
          <w:b/>
          <w:lang w:eastAsia="pl-PL"/>
        </w:rPr>
        <w:t xml:space="preserve">Do oferty należy dołączyć: </w:t>
      </w:r>
    </w:p>
    <w:p w14:paraId="6D963C0B" w14:textId="1101C77B" w:rsidR="00F03D62" w:rsidRPr="00A82E80" w:rsidRDefault="00F03D62" w:rsidP="00F1517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lang w:eastAsia="pl-PL"/>
        </w:rPr>
      </w:pPr>
      <w:r w:rsidRPr="00A82E80">
        <w:rPr>
          <w:rFonts w:ascii="Cambria" w:hAnsi="Cambria" w:cs="Calibri"/>
          <w:lang w:eastAsia="pl-PL"/>
        </w:rPr>
        <w:t>Wypełnione  i  podpisane  załącznik  nr 1,2, 4</w:t>
      </w:r>
      <w:r w:rsidR="00CC3DBD" w:rsidRPr="00A82E80">
        <w:rPr>
          <w:rFonts w:ascii="Cambria" w:hAnsi="Cambria" w:cs="Calibri"/>
          <w:lang w:eastAsia="pl-PL"/>
        </w:rPr>
        <w:t>,5, 6-16,17,18,20</w:t>
      </w:r>
    </w:p>
    <w:p w14:paraId="378A6589" w14:textId="77777777" w:rsidR="00EB1324" w:rsidRPr="00A82E80" w:rsidRDefault="00F03D62" w:rsidP="00F1517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lang w:eastAsia="pl-PL"/>
        </w:rPr>
      </w:pPr>
      <w:r w:rsidRPr="00A82E80">
        <w:rPr>
          <w:rFonts w:ascii="Cambria" w:hAnsi="Cambria" w:cs="Calibri"/>
          <w:lang w:eastAsia="pl-PL"/>
        </w:rPr>
        <w:t xml:space="preserve">  </w:t>
      </w:r>
      <w:r w:rsidR="0078066A" w:rsidRPr="00A82E80">
        <w:rPr>
          <w:rFonts w:ascii="Cambria" w:hAnsi="Cambria" w:cs="Calibri"/>
          <w:lang w:eastAsia="pl-PL"/>
        </w:rPr>
        <w:t>Pełnomocnictwo upoważniające do złożenia oferty, o ile ofertę składa pełnomocnik;</w:t>
      </w:r>
    </w:p>
    <w:p w14:paraId="53661634" w14:textId="77777777" w:rsidR="00F03D62" w:rsidRPr="00A82E80" w:rsidRDefault="0078066A" w:rsidP="00F03D62">
      <w:pPr>
        <w:numPr>
          <w:ilvl w:val="0"/>
          <w:numId w:val="4"/>
        </w:numPr>
        <w:jc w:val="both"/>
        <w:rPr>
          <w:rFonts w:ascii="Cambria" w:eastAsia="Times New Roman" w:hAnsi="Cambria" w:cs="Calibri"/>
          <w:lang w:eastAsia="pl-PL"/>
        </w:rPr>
      </w:pPr>
      <w:r w:rsidRPr="00A82E80">
        <w:rPr>
          <w:rFonts w:ascii="Cambria" w:hAnsi="Cambria" w:cs="Calibri"/>
          <w:lang w:eastAsia="pl-PL"/>
        </w:rPr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  <w:r w:rsidR="00F03D62" w:rsidRPr="00A82E80">
        <w:rPr>
          <w:rFonts w:ascii="Cambria" w:eastAsia="Times New Roman" w:hAnsi="Cambria" w:cs="Calibri"/>
          <w:lang w:eastAsia="pl-PL"/>
        </w:rPr>
        <w:t xml:space="preserve"> Kserokopie odpisu    z rejestru</w:t>
      </w:r>
    </w:p>
    <w:p w14:paraId="0E6EB624" w14:textId="6F4AA7A1" w:rsidR="00EB1324" w:rsidRPr="00A82E80" w:rsidRDefault="00F03D62" w:rsidP="00F1517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lang w:eastAsia="pl-PL"/>
        </w:rPr>
      </w:pPr>
      <w:r w:rsidRPr="00A82E80">
        <w:rPr>
          <w:rFonts w:ascii="Cambria" w:hAnsi="Cambria" w:cs="Calibri"/>
          <w:lang w:eastAsia="pl-PL"/>
        </w:rPr>
        <w:t xml:space="preserve">Oświadczenie Wykonawcy  -  Załącznik nr </w:t>
      </w:r>
      <w:r w:rsidR="00CC3DBD" w:rsidRPr="00A82E80">
        <w:rPr>
          <w:rFonts w:ascii="Cambria" w:hAnsi="Cambria" w:cs="Calibri"/>
          <w:lang w:eastAsia="pl-PL"/>
        </w:rPr>
        <w:t>18</w:t>
      </w:r>
      <w:r w:rsidRPr="00A82E80">
        <w:rPr>
          <w:rFonts w:ascii="Cambria" w:hAnsi="Cambria" w:cs="Calibri"/>
          <w:lang w:eastAsia="pl-PL"/>
        </w:rPr>
        <w:t xml:space="preserve"> do SWZ. W przypadku wspólnego ubiegania się o zamówienie przez Wykonawców, oświadczenie składa każdy z Wykonawców.</w:t>
      </w:r>
    </w:p>
    <w:p w14:paraId="484E301C" w14:textId="4CEC6B0D" w:rsidR="0078066A" w:rsidRPr="00A82E80" w:rsidRDefault="00CC3DBD" w:rsidP="00F1517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lang w:eastAsia="pl-PL"/>
        </w:rPr>
      </w:pPr>
      <w:r w:rsidRPr="00A82E80">
        <w:rPr>
          <w:rFonts w:ascii="Cambria" w:hAnsi="Cambria" w:cs="Calibri"/>
          <w:lang w:eastAsia="pl-PL"/>
        </w:rPr>
        <w:t xml:space="preserve">PRZEDMIOTOWE ŚRODKI   DOWODOWE </w:t>
      </w:r>
    </w:p>
    <w:p w14:paraId="7A988260" w14:textId="77777777" w:rsidR="00C74C7C" w:rsidRPr="00A82E80" w:rsidRDefault="00C74C7C" w:rsidP="00341300">
      <w:pPr>
        <w:pStyle w:val="Akapitzlist"/>
        <w:spacing w:before="60" w:after="40"/>
        <w:ind w:left="1070" w:right="60"/>
        <w:jc w:val="both"/>
        <w:rPr>
          <w:rFonts w:ascii="Cambria" w:eastAsia="Calibri" w:hAnsi="Cambria" w:cs="Trebuchet MS"/>
          <w:sz w:val="22"/>
          <w:szCs w:val="22"/>
        </w:rPr>
      </w:pPr>
    </w:p>
    <w:p w14:paraId="47CEA5C5" w14:textId="77777777" w:rsidR="002E31E9" w:rsidRPr="00A82E80" w:rsidRDefault="002E31E9" w:rsidP="00F1517A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Sposób oraz termin składania ofert</w:t>
      </w:r>
    </w:p>
    <w:p w14:paraId="5DBA4B02" w14:textId="77777777" w:rsidR="002E31E9" w:rsidRPr="00A82E80" w:rsidRDefault="002E31E9" w:rsidP="00F1517A">
      <w:pPr>
        <w:numPr>
          <w:ilvl w:val="0"/>
          <w:numId w:val="5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Wykonawca składa ofertę za pośrednictwem </w:t>
      </w:r>
      <w:r w:rsidR="00D060E7" w:rsidRPr="00A82E80">
        <w:rPr>
          <w:rFonts w:ascii="Cambria" w:hAnsi="Cambria" w:cs="Trebuchet MS"/>
          <w:lang w:eastAsia="pl-PL"/>
        </w:rPr>
        <w:t>Platformy zakupowej</w:t>
      </w:r>
      <w:r w:rsidRPr="00A82E80">
        <w:rPr>
          <w:rFonts w:ascii="Cambria" w:hAnsi="Cambria" w:cs="Trebuchet MS"/>
          <w:lang w:eastAsia="pl-PL"/>
        </w:rPr>
        <w:t xml:space="preserve">. Sposób złożenia oferty opisany został w Instrukcji użytkownika dostępnej </w:t>
      </w:r>
      <w:r w:rsidR="00D060E7" w:rsidRPr="00A82E80">
        <w:rPr>
          <w:rFonts w:ascii="Cambria" w:hAnsi="Cambria" w:cs="Trebuchet MS"/>
          <w:lang w:eastAsia="pl-PL"/>
        </w:rPr>
        <w:t>na Platformie.</w:t>
      </w:r>
      <w:r w:rsidRPr="00A82E80">
        <w:rPr>
          <w:rFonts w:ascii="Cambria" w:hAnsi="Cambria" w:cs="Trebuchet MS"/>
          <w:lang w:eastAsia="pl-PL"/>
        </w:rPr>
        <w:t xml:space="preserve"> </w:t>
      </w:r>
    </w:p>
    <w:p w14:paraId="4EDC80C4" w14:textId="77777777" w:rsidR="002E31E9" w:rsidRPr="00A82E80" w:rsidRDefault="002E31E9" w:rsidP="00B32288">
      <w:pPr>
        <w:numPr>
          <w:ilvl w:val="0"/>
          <w:numId w:val="5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Ofertę wraz z wymaganymi załącznikami należy złożyć w terminie do </w:t>
      </w:r>
      <w:r w:rsidR="006478AE" w:rsidRPr="00A82E80">
        <w:rPr>
          <w:rFonts w:ascii="Cambria" w:hAnsi="Cambria" w:cs="Trebuchet MS"/>
          <w:lang w:eastAsia="pl-PL"/>
        </w:rPr>
        <w:t xml:space="preserve">dnia </w:t>
      </w:r>
      <w:r w:rsidR="00B32288" w:rsidRPr="00A82E80">
        <w:rPr>
          <w:rFonts w:ascii="Cambria" w:hAnsi="Cambria" w:cs="Trebuchet MS"/>
          <w:b/>
          <w:lang w:eastAsia="pl-PL"/>
        </w:rPr>
        <w:t>22.04.2022r.</w:t>
      </w:r>
      <w:r w:rsidR="00844C22" w:rsidRPr="00A82E80">
        <w:rPr>
          <w:rFonts w:ascii="Cambria" w:hAnsi="Cambria" w:cs="Trebuchet MS"/>
          <w:b/>
          <w:lang w:eastAsia="pl-PL"/>
        </w:rPr>
        <w:t>r.</w:t>
      </w:r>
      <w:r w:rsidR="006478AE" w:rsidRPr="00A82E80">
        <w:rPr>
          <w:rFonts w:ascii="Cambria" w:hAnsi="Cambria" w:cs="Trebuchet MS"/>
          <w:b/>
          <w:lang w:eastAsia="pl-PL"/>
        </w:rPr>
        <w:t xml:space="preserve">, do godz. </w:t>
      </w:r>
      <w:r w:rsidR="00865504" w:rsidRPr="00A82E80">
        <w:rPr>
          <w:rFonts w:ascii="Cambria" w:hAnsi="Cambria" w:cs="Trebuchet MS"/>
          <w:b/>
          <w:lang w:eastAsia="pl-PL"/>
        </w:rPr>
        <w:t>09</w:t>
      </w:r>
      <w:r w:rsidR="00844C22" w:rsidRPr="00A82E80">
        <w:rPr>
          <w:rFonts w:ascii="Cambria" w:hAnsi="Cambria" w:cs="Trebuchet MS"/>
          <w:b/>
          <w:lang w:eastAsia="pl-PL"/>
        </w:rPr>
        <w:t>:00.</w:t>
      </w:r>
    </w:p>
    <w:p w14:paraId="7C44AE66" w14:textId="77777777" w:rsidR="002E31E9" w:rsidRPr="00A82E80" w:rsidRDefault="002E31E9" w:rsidP="00F1517A">
      <w:pPr>
        <w:numPr>
          <w:ilvl w:val="0"/>
          <w:numId w:val="5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Wykonawca może złożyć tylko jedną ofertę. </w:t>
      </w:r>
    </w:p>
    <w:p w14:paraId="71E37F08" w14:textId="77777777" w:rsidR="002E31E9" w:rsidRPr="00A82E80" w:rsidRDefault="002E31E9" w:rsidP="00F1517A">
      <w:pPr>
        <w:numPr>
          <w:ilvl w:val="0"/>
          <w:numId w:val="5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Zamawiający odrzuci ofertę złożoną po terminie składania ofert. </w:t>
      </w:r>
    </w:p>
    <w:p w14:paraId="3F8D3909" w14:textId="77777777" w:rsidR="002E31E9" w:rsidRPr="00A82E80" w:rsidRDefault="002E31E9" w:rsidP="00F1517A">
      <w:pPr>
        <w:numPr>
          <w:ilvl w:val="0"/>
          <w:numId w:val="5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Wykonawca przed upływem terminu do składania ofert może </w:t>
      </w:r>
      <w:r w:rsidR="00D060E7" w:rsidRPr="00A82E80">
        <w:rPr>
          <w:rFonts w:ascii="Cambria" w:hAnsi="Cambria" w:cs="Trebuchet MS"/>
          <w:lang w:eastAsia="pl-PL"/>
        </w:rPr>
        <w:t xml:space="preserve">wycofać ofertę. </w:t>
      </w:r>
      <w:r w:rsidRPr="00A82E80">
        <w:rPr>
          <w:rFonts w:ascii="Cambria" w:hAnsi="Cambria" w:cs="Trebuchet MS"/>
          <w:lang w:eastAsia="pl-PL"/>
        </w:rPr>
        <w:t xml:space="preserve">Sposób wycofania oferty został opisany w Instrukcji użytkownika dostępnej </w:t>
      </w:r>
      <w:r w:rsidR="00D060E7" w:rsidRPr="00A82E80">
        <w:rPr>
          <w:rFonts w:ascii="Cambria" w:hAnsi="Cambria" w:cs="Trebuchet MS"/>
          <w:lang w:eastAsia="pl-PL"/>
        </w:rPr>
        <w:t>Platformie</w:t>
      </w:r>
      <w:r w:rsidRPr="00A82E80">
        <w:rPr>
          <w:rFonts w:ascii="Cambria" w:hAnsi="Cambria" w:cs="Trebuchet MS"/>
          <w:lang w:eastAsia="pl-PL"/>
        </w:rPr>
        <w:t xml:space="preserve">. </w:t>
      </w:r>
    </w:p>
    <w:p w14:paraId="27D1F419" w14:textId="77777777" w:rsidR="002E31E9" w:rsidRPr="00A82E80" w:rsidRDefault="002E31E9" w:rsidP="00F1517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Wykonawca po upływie terminu do składania ofert nie może wycofać złożonej oferty. </w:t>
      </w:r>
    </w:p>
    <w:p w14:paraId="3C8E3727" w14:textId="77777777" w:rsidR="00A14721" w:rsidRPr="00A82E80" w:rsidRDefault="00FF420F" w:rsidP="00FF420F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XV.</w:t>
      </w:r>
      <w:r w:rsidR="00F7636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A14721" w:rsidRPr="00A82E80">
        <w:rPr>
          <w:rFonts w:ascii="Cambria" w:hAnsi="Cambria"/>
          <w:b/>
          <w:bCs/>
          <w:color w:val="auto"/>
          <w:sz w:val="22"/>
          <w:szCs w:val="22"/>
        </w:rPr>
        <w:t>Termin otwarcia ofert</w:t>
      </w:r>
    </w:p>
    <w:p w14:paraId="36E6A55D" w14:textId="77777777" w:rsidR="001E75B7" w:rsidRPr="00A82E80" w:rsidRDefault="001E75B7" w:rsidP="001E75B7">
      <w:pPr>
        <w:shd w:val="clear" w:color="auto" w:fill="FFFFFF"/>
        <w:jc w:val="both"/>
        <w:rPr>
          <w:rFonts w:ascii="Cambria" w:hAnsi="Cambria" w:cs="Trebuchet MS"/>
          <w:b/>
          <w:bCs/>
          <w:lang w:eastAsia="pl-PL"/>
        </w:rPr>
      </w:pPr>
      <w:r w:rsidRPr="00A82E80">
        <w:rPr>
          <w:rFonts w:ascii="Cambria" w:hAnsi="Cambria" w:cs="Calibri"/>
        </w:rPr>
        <w:t xml:space="preserve">1.Otwarcie ofert następuje niezwłocznie po upływie terminu składania ofert, nie później niż następnego dnia po dniu, w którym upłynął termin składania ofert tj. </w:t>
      </w:r>
      <w:r w:rsidR="00B32288" w:rsidRPr="00A82E80">
        <w:rPr>
          <w:rFonts w:ascii="Cambria" w:hAnsi="Cambria" w:cs="Calibri"/>
          <w:b/>
        </w:rPr>
        <w:t>22.04.2022r.</w:t>
      </w:r>
    </w:p>
    <w:p w14:paraId="4962C497" w14:textId="77777777" w:rsidR="00A14721" w:rsidRPr="00A82E80" w:rsidRDefault="001E75B7" w:rsidP="001E75B7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2.</w:t>
      </w:r>
      <w:r w:rsidR="00A14721" w:rsidRPr="00A82E80">
        <w:rPr>
          <w:rFonts w:ascii="Cambria" w:hAnsi="Cambria" w:cs="Trebuchet MS"/>
          <w:lang w:eastAsia="pl-PL"/>
        </w:rPr>
        <w:t xml:space="preserve">Otwarcie ofert jest niejawne. </w:t>
      </w:r>
    </w:p>
    <w:p w14:paraId="6D1CAC98" w14:textId="77777777" w:rsidR="00A14721" w:rsidRPr="00A82E80" w:rsidRDefault="001E75B7" w:rsidP="001E75B7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3.</w:t>
      </w:r>
      <w:r w:rsidR="00A14721" w:rsidRPr="00A82E80">
        <w:rPr>
          <w:rFonts w:ascii="Cambria" w:hAnsi="Cambria" w:cs="Trebuchet MS"/>
          <w:lang w:eastAsia="pl-PL"/>
        </w:rPr>
        <w:t>Zamawiają</w:t>
      </w:r>
      <w:r w:rsidR="00A14721" w:rsidRPr="00A82E80">
        <w:rPr>
          <w:rFonts w:ascii="Cambria" w:hAnsi="Cambria" w:cs="Arial"/>
          <w:lang w:eastAsia="pl-PL"/>
        </w:rPr>
        <w:t>c</w:t>
      </w:r>
      <w:r w:rsidR="00A14721" w:rsidRPr="00A82E80">
        <w:rPr>
          <w:rFonts w:ascii="Cambria" w:hAnsi="Cambria" w:cs="Trebuchet MS"/>
          <w:lang w:eastAsia="pl-PL"/>
        </w:rPr>
        <w:t>y, najpó</w:t>
      </w:r>
      <w:r w:rsidR="00A14721" w:rsidRPr="00A82E80">
        <w:rPr>
          <w:rFonts w:ascii="Cambria" w:hAnsi="Cambria" w:cs="Arial"/>
          <w:lang w:eastAsia="pl-PL"/>
        </w:rPr>
        <w:t>ź</w:t>
      </w:r>
      <w:r w:rsidR="00A14721" w:rsidRPr="00A82E80">
        <w:rPr>
          <w:rFonts w:ascii="Cambria" w:hAnsi="Cambria" w:cs="Trebuchet MS"/>
          <w:lang w:eastAsia="pl-PL"/>
        </w:rPr>
        <w:t>n</w:t>
      </w:r>
      <w:r w:rsidR="00A14721" w:rsidRPr="00A82E80">
        <w:rPr>
          <w:rFonts w:ascii="Cambria" w:hAnsi="Cambria" w:cs="Arial"/>
          <w:lang w:eastAsia="pl-PL"/>
        </w:rPr>
        <w:t>i</w:t>
      </w:r>
      <w:r w:rsidR="00A14721" w:rsidRPr="00A82E80">
        <w:rPr>
          <w:rFonts w:ascii="Cambria" w:hAnsi="Cambria" w:cs="Trebuchet MS"/>
          <w:lang w:eastAsia="pl-PL"/>
        </w:rPr>
        <w:t>ej przed otwarciem ofert, udostę</w:t>
      </w:r>
      <w:r w:rsidR="00A14721" w:rsidRPr="00A82E80">
        <w:rPr>
          <w:rFonts w:ascii="Cambria" w:hAnsi="Cambria" w:cs="Arial"/>
          <w:lang w:eastAsia="pl-PL"/>
        </w:rPr>
        <w:t>p</w:t>
      </w:r>
      <w:r w:rsidR="00A14721" w:rsidRPr="00A82E80">
        <w:rPr>
          <w:rFonts w:ascii="Cambria" w:hAnsi="Cambria" w:cs="Trebuchet MS"/>
          <w:lang w:eastAsia="pl-PL"/>
        </w:rPr>
        <w:t>nia na stronie internetowej prowadzonego poste</w:t>
      </w:r>
      <w:r w:rsidR="00A14721" w:rsidRPr="00A82E80">
        <w:rPr>
          <w:rFonts w:ascii="Cambria" w:hAnsi="Cambria" w:cs="Arial"/>
          <w:lang w:eastAsia="pl-PL"/>
        </w:rPr>
        <w:t>p</w:t>
      </w:r>
      <w:r w:rsidR="00A14721" w:rsidRPr="00A82E80">
        <w:rPr>
          <w:rFonts w:ascii="Cambria" w:hAnsi="Cambria" w:cs="Trebuchet MS"/>
          <w:lang w:eastAsia="pl-PL"/>
        </w:rPr>
        <w:t>owania informacje</w:t>
      </w:r>
      <w:r w:rsidR="00A14721" w:rsidRPr="00A82E80">
        <w:rPr>
          <w:rFonts w:ascii="Cambria" w:hAnsi="Cambria" w:cs="Arial"/>
          <w:lang w:eastAsia="pl-PL"/>
        </w:rPr>
        <w:t xml:space="preserve">̨ </w:t>
      </w:r>
      <w:r w:rsidR="00A14721" w:rsidRPr="00A82E80">
        <w:rPr>
          <w:rFonts w:ascii="Cambria" w:hAnsi="Cambria" w:cs="Trebuchet MS"/>
          <w:lang w:eastAsia="pl-PL"/>
        </w:rPr>
        <w:t>o kwocie, jaka</w:t>
      </w:r>
      <w:r w:rsidR="00A14721" w:rsidRPr="00A82E80">
        <w:rPr>
          <w:rFonts w:ascii="Cambria" w:hAnsi="Cambria" w:cs="Arial"/>
          <w:lang w:eastAsia="pl-PL"/>
        </w:rPr>
        <w:t xml:space="preserve">̨ </w:t>
      </w:r>
      <w:r w:rsidR="00A14721" w:rsidRPr="00A82E80">
        <w:rPr>
          <w:rFonts w:ascii="Cambria" w:hAnsi="Cambria" w:cs="Trebuchet MS"/>
          <w:lang w:eastAsia="pl-PL"/>
        </w:rPr>
        <w:t>zamierza przeznaczyć</w:t>
      </w:r>
      <w:r w:rsidR="00A14721" w:rsidRPr="00A82E80">
        <w:rPr>
          <w:rFonts w:ascii="Cambria" w:hAnsi="Cambria" w:cs="Arial"/>
          <w:lang w:eastAsia="pl-PL"/>
        </w:rPr>
        <w:t xml:space="preserve">́ </w:t>
      </w:r>
      <w:r w:rsidR="00A14721" w:rsidRPr="00A82E80">
        <w:rPr>
          <w:rFonts w:ascii="Cambria" w:hAnsi="Cambria" w:cs="Trebuchet MS"/>
          <w:lang w:eastAsia="pl-PL"/>
        </w:rPr>
        <w:t>na sfinansowanie zamó</w:t>
      </w:r>
      <w:r w:rsidR="00A14721" w:rsidRPr="00A82E80">
        <w:rPr>
          <w:rFonts w:ascii="Cambria" w:hAnsi="Cambria" w:cs="Arial"/>
          <w:lang w:eastAsia="pl-PL"/>
        </w:rPr>
        <w:t>w</w:t>
      </w:r>
      <w:r w:rsidR="00A14721" w:rsidRPr="00A82E80">
        <w:rPr>
          <w:rFonts w:ascii="Cambria" w:hAnsi="Cambria" w:cs="Trebuchet MS"/>
          <w:lang w:eastAsia="pl-PL"/>
        </w:rPr>
        <w:t xml:space="preserve">ienia. </w:t>
      </w:r>
    </w:p>
    <w:p w14:paraId="001637F6" w14:textId="77777777" w:rsidR="00A14721" w:rsidRPr="00A82E80" w:rsidRDefault="001E75B7" w:rsidP="001E75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4.</w:t>
      </w:r>
      <w:r w:rsidR="008706CE" w:rsidRPr="00A82E80">
        <w:rPr>
          <w:rFonts w:ascii="Cambria" w:hAnsi="Cambria" w:cs="Trebuchet MS"/>
          <w:lang w:eastAsia="pl-PL"/>
        </w:rPr>
        <w:t>Z</w:t>
      </w:r>
      <w:r w:rsidR="00A14721" w:rsidRPr="00A82E80">
        <w:rPr>
          <w:rFonts w:ascii="Cambria" w:hAnsi="Cambria" w:cs="Trebuchet MS"/>
          <w:lang w:eastAsia="pl-PL"/>
        </w:rPr>
        <w:t>amawiają</w:t>
      </w:r>
      <w:r w:rsidR="00A14721" w:rsidRPr="00A82E80">
        <w:rPr>
          <w:rFonts w:ascii="Cambria" w:hAnsi="Cambria" w:cs="Arial"/>
          <w:lang w:eastAsia="pl-PL"/>
        </w:rPr>
        <w:t>c</w:t>
      </w:r>
      <w:r w:rsidR="00A14721" w:rsidRPr="00A82E80">
        <w:rPr>
          <w:rFonts w:ascii="Cambria" w:hAnsi="Cambria" w:cs="Trebuchet MS"/>
          <w:lang w:eastAsia="pl-PL"/>
        </w:rPr>
        <w:t xml:space="preserve">y, niezwłocznie po otwarciu ofert, </w:t>
      </w:r>
      <w:r w:rsidR="008706CE" w:rsidRPr="00A82E80">
        <w:rPr>
          <w:rFonts w:ascii="Cambria" w:hAnsi="Cambria" w:cs="Trebuchet MS"/>
          <w:lang w:eastAsia="pl-PL"/>
        </w:rPr>
        <w:t>udostę</w:t>
      </w:r>
      <w:r w:rsidR="008706CE" w:rsidRPr="00A82E80">
        <w:rPr>
          <w:rFonts w:ascii="Cambria" w:hAnsi="Cambria" w:cs="Arial"/>
          <w:lang w:eastAsia="pl-PL"/>
        </w:rPr>
        <w:t>p</w:t>
      </w:r>
      <w:r w:rsidR="008706CE" w:rsidRPr="00A82E80">
        <w:rPr>
          <w:rFonts w:ascii="Cambria" w:hAnsi="Cambria" w:cs="Trebuchet MS"/>
          <w:lang w:eastAsia="pl-PL"/>
        </w:rPr>
        <w:t>nia</w:t>
      </w:r>
      <w:r w:rsidR="00A14721" w:rsidRPr="00A82E80">
        <w:rPr>
          <w:rFonts w:ascii="Cambria" w:hAnsi="Cambria" w:cs="Trebuchet MS"/>
          <w:lang w:eastAsia="pl-PL"/>
        </w:rPr>
        <w:t xml:space="preserve"> na stronie internetowej prowadzonego </w:t>
      </w:r>
      <w:r w:rsidR="008706CE" w:rsidRPr="00A82E80">
        <w:rPr>
          <w:rFonts w:ascii="Cambria" w:hAnsi="Cambria" w:cs="Trebuchet MS"/>
          <w:lang w:eastAsia="pl-PL"/>
        </w:rPr>
        <w:t>poste</w:t>
      </w:r>
      <w:r w:rsidR="008706CE" w:rsidRPr="00A82E80">
        <w:rPr>
          <w:rFonts w:ascii="Cambria" w:hAnsi="Cambria" w:cs="Arial"/>
          <w:lang w:eastAsia="pl-PL"/>
        </w:rPr>
        <w:t>p</w:t>
      </w:r>
      <w:r w:rsidR="008706CE" w:rsidRPr="00A82E80">
        <w:rPr>
          <w:rFonts w:ascii="Cambria" w:hAnsi="Cambria" w:cs="Trebuchet MS"/>
          <w:lang w:eastAsia="pl-PL"/>
        </w:rPr>
        <w:t>owania</w:t>
      </w:r>
      <w:r w:rsidR="00A14721" w:rsidRPr="00A82E80">
        <w:rPr>
          <w:rFonts w:ascii="Cambria" w:hAnsi="Cambria" w:cs="Trebuchet MS"/>
          <w:lang w:eastAsia="pl-PL"/>
        </w:rPr>
        <w:t xml:space="preserve"> informacje o: </w:t>
      </w:r>
    </w:p>
    <w:p w14:paraId="6F6D8BD7" w14:textId="77777777" w:rsidR="008706CE" w:rsidRPr="00A82E80" w:rsidRDefault="008706CE" w:rsidP="00F151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lastRenderedPageBreak/>
        <w:t>nazwach albo imionach i nazwiskach oraz siedzibach lub miejscach prowadzonej działalnoś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i gospodarczej albo miejscach zamieszkania wykonawcó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>, któ</w:t>
      </w:r>
      <w:r w:rsidRPr="00A82E80">
        <w:rPr>
          <w:rFonts w:ascii="Cambria" w:hAnsi="Cambria" w:cs="Arial"/>
          <w:lang w:eastAsia="pl-PL"/>
        </w:rPr>
        <w:t>r</w:t>
      </w:r>
      <w:r w:rsidRPr="00A82E80">
        <w:rPr>
          <w:rFonts w:ascii="Cambria" w:hAnsi="Cambria" w:cs="Trebuchet MS"/>
          <w:lang w:eastAsia="pl-PL"/>
        </w:rPr>
        <w:t xml:space="preserve">ych oferty zostały otwarte; </w:t>
      </w:r>
    </w:p>
    <w:p w14:paraId="589AAF24" w14:textId="77777777" w:rsidR="008706CE" w:rsidRPr="00A82E80" w:rsidRDefault="008706CE" w:rsidP="00F151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cenach lub kosztach zawartych w ofertach. </w:t>
      </w:r>
    </w:p>
    <w:p w14:paraId="413DDF41" w14:textId="77777777" w:rsidR="008706CE" w:rsidRPr="00A82E80" w:rsidRDefault="001E75B7" w:rsidP="001E75B7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5.</w:t>
      </w:r>
      <w:r w:rsidR="008706CE" w:rsidRPr="00A82E80">
        <w:rPr>
          <w:rFonts w:ascii="Cambria" w:hAnsi="Cambria" w:cs="Trebuchet MS"/>
          <w:lang w:eastAsia="pl-PL"/>
        </w:rPr>
        <w:t>W przypadku wystąpienia awarii systemu teleinformatycznego, któ</w:t>
      </w:r>
      <w:r w:rsidR="008706CE" w:rsidRPr="00A82E80">
        <w:rPr>
          <w:rFonts w:ascii="Cambria" w:hAnsi="Cambria" w:cs="Arial"/>
          <w:lang w:eastAsia="pl-PL"/>
        </w:rPr>
        <w:t>r</w:t>
      </w:r>
      <w:r w:rsidR="008706CE" w:rsidRPr="00A82E80">
        <w:rPr>
          <w:rFonts w:ascii="Cambria" w:hAnsi="Cambria" w:cs="Trebuchet MS"/>
          <w:lang w:eastAsia="pl-PL"/>
        </w:rPr>
        <w:t>a spowoduje brak moż</w:t>
      </w:r>
      <w:r w:rsidR="008706CE" w:rsidRPr="00A82E80">
        <w:rPr>
          <w:rFonts w:ascii="Cambria" w:hAnsi="Cambria" w:cs="Arial"/>
          <w:lang w:eastAsia="pl-PL"/>
        </w:rPr>
        <w:t>l</w:t>
      </w:r>
      <w:r w:rsidR="008706CE" w:rsidRPr="00A82E80">
        <w:rPr>
          <w:rFonts w:ascii="Cambria" w:hAnsi="Cambria" w:cs="Trebuchet MS"/>
          <w:lang w:eastAsia="pl-PL"/>
        </w:rPr>
        <w:t>iwośc</w:t>
      </w:r>
      <w:r w:rsidR="008706CE" w:rsidRPr="00A82E80">
        <w:rPr>
          <w:rFonts w:ascii="Cambria" w:hAnsi="Cambria" w:cs="Arial"/>
          <w:lang w:eastAsia="pl-PL"/>
        </w:rPr>
        <w:t>i</w:t>
      </w:r>
      <w:r w:rsidR="008706CE" w:rsidRPr="00A82E80">
        <w:rPr>
          <w:rFonts w:ascii="Cambria" w:hAnsi="Cambria" w:cs="Trebuchet MS"/>
          <w:lang w:eastAsia="pl-PL"/>
        </w:rPr>
        <w:t xml:space="preserve"> otwarcia ofert w terminie okreś</w:t>
      </w:r>
      <w:r w:rsidR="008706CE" w:rsidRPr="00A82E80">
        <w:rPr>
          <w:rFonts w:ascii="Cambria" w:hAnsi="Cambria" w:cs="Arial"/>
          <w:lang w:eastAsia="pl-PL"/>
        </w:rPr>
        <w:t>l</w:t>
      </w:r>
      <w:r w:rsidR="008706CE" w:rsidRPr="00A82E80">
        <w:rPr>
          <w:rFonts w:ascii="Cambria" w:hAnsi="Cambria" w:cs="Trebuchet MS"/>
          <w:lang w:eastAsia="pl-PL"/>
        </w:rPr>
        <w:t>onym przez Zamawiają</w:t>
      </w:r>
      <w:r w:rsidR="008706CE" w:rsidRPr="00A82E80">
        <w:rPr>
          <w:rFonts w:ascii="Cambria" w:hAnsi="Cambria" w:cs="Arial"/>
          <w:lang w:eastAsia="pl-PL"/>
        </w:rPr>
        <w:t>c</w:t>
      </w:r>
      <w:r w:rsidR="008706CE" w:rsidRPr="00A82E80">
        <w:rPr>
          <w:rFonts w:ascii="Cambria" w:hAnsi="Cambria" w:cs="Trebuchet MS"/>
          <w:lang w:eastAsia="pl-PL"/>
        </w:rPr>
        <w:t>ego, otwarcie ofert nastąpi niezwłocznie po usunię</w:t>
      </w:r>
      <w:r w:rsidR="008706CE" w:rsidRPr="00A82E80">
        <w:rPr>
          <w:rFonts w:ascii="Cambria" w:hAnsi="Cambria" w:cs="Arial"/>
          <w:lang w:eastAsia="pl-PL"/>
        </w:rPr>
        <w:t>c</w:t>
      </w:r>
      <w:r w:rsidR="008706CE" w:rsidRPr="00A82E80">
        <w:rPr>
          <w:rFonts w:ascii="Cambria" w:hAnsi="Cambria" w:cs="Trebuchet MS"/>
          <w:lang w:eastAsia="pl-PL"/>
        </w:rPr>
        <w:t xml:space="preserve">iu awarii. </w:t>
      </w:r>
    </w:p>
    <w:p w14:paraId="7DAA9F05" w14:textId="77777777" w:rsidR="00C01B98" w:rsidRPr="00A82E80" w:rsidRDefault="001E75B7" w:rsidP="001E75B7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6.</w:t>
      </w:r>
      <w:r w:rsidR="008706CE" w:rsidRPr="00A82E80">
        <w:rPr>
          <w:rFonts w:ascii="Cambria" w:hAnsi="Cambria" w:cs="Trebuchet MS"/>
          <w:lang w:eastAsia="pl-PL"/>
        </w:rPr>
        <w:t>Zamawiają</w:t>
      </w:r>
      <w:r w:rsidR="008706CE" w:rsidRPr="00A82E80">
        <w:rPr>
          <w:rFonts w:ascii="Cambria" w:hAnsi="Cambria" w:cs="Arial"/>
          <w:lang w:eastAsia="pl-PL"/>
        </w:rPr>
        <w:t>c</w:t>
      </w:r>
      <w:r w:rsidR="008706CE" w:rsidRPr="00A82E80">
        <w:rPr>
          <w:rFonts w:ascii="Cambria" w:hAnsi="Cambria" w:cs="Trebuchet MS"/>
          <w:lang w:eastAsia="pl-PL"/>
        </w:rPr>
        <w:t>y poinformuje o zmianie terminu otwarcia ofert na stronie</w:t>
      </w:r>
      <w:r w:rsidR="001E0AF1" w:rsidRPr="00A82E80">
        <w:rPr>
          <w:rFonts w:ascii="Cambria" w:hAnsi="Cambria" w:cs="Trebuchet MS"/>
          <w:lang w:eastAsia="pl-PL"/>
        </w:rPr>
        <w:t xml:space="preserve"> internetowej prowadzonego postę</w:t>
      </w:r>
      <w:r w:rsidR="008706CE" w:rsidRPr="00A82E80">
        <w:rPr>
          <w:rFonts w:ascii="Cambria" w:hAnsi="Cambria" w:cs="Arial"/>
          <w:lang w:eastAsia="pl-PL"/>
        </w:rPr>
        <w:t>p</w:t>
      </w:r>
      <w:r w:rsidR="008706CE" w:rsidRPr="00A82E80">
        <w:rPr>
          <w:rFonts w:ascii="Cambria" w:hAnsi="Cambria" w:cs="Trebuchet MS"/>
          <w:lang w:eastAsia="pl-PL"/>
        </w:rPr>
        <w:t xml:space="preserve">owania. </w:t>
      </w:r>
      <w:r w:rsidR="00C01B98" w:rsidRPr="00A82E80">
        <w:rPr>
          <w:rFonts w:ascii="Cambria" w:hAnsi="Cambria" w:cs="Trebuchet MS"/>
          <w:lang w:eastAsia="pl-PL"/>
        </w:rPr>
        <w:t xml:space="preserve"> </w:t>
      </w:r>
    </w:p>
    <w:p w14:paraId="15A37DED" w14:textId="77777777" w:rsidR="004C64EB" w:rsidRPr="00A82E80" w:rsidRDefault="00FF420F" w:rsidP="00FF420F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XVI.</w:t>
      </w:r>
      <w:r w:rsidR="00F7636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4C64EB" w:rsidRPr="00A82E80">
        <w:rPr>
          <w:rFonts w:ascii="Cambria" w:hAnsi="Cambria"/>
          <w:b/>
          <w:bCs/>
          <w:color w:val="auto"/>
          <w:sz w:val="22"/>
          <w:szCs w:val="22"/>
        </w:rPr>
        <w:t>Sposób obliczenia ceny</w:t>
      </w:r>
    </w:p>
    <w:p w14:paraId="3C22B15C" w14:textId="56B7A562" w:rsidR="00315A1D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Wykonawca określi ceny</w:t>
      </w:r>
      <w:r w:rsidR="00B04705" w:rsidRPr="00A82E80">
        <w:rPr>
          <w:rFonts w:ascii="Cambria" w:hAnsi="Cambria" w:cs="Trebuchet MS"/>
          <w:lang w:eastAsia="pl-PL"/>
        </w:rPr>
        <w:t xml:space="preserve">  jednostkowe  oferowanych mebli 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B04705" w:rsidRPr="00A82E80">
        <w:rPr>
          <w:rFonts w:ascii="Cambria" w:hAnsi="Cambria" w:cs="Trebuchet MS"/>
          <w:lang w:eastAsia="pl-PL"/>
        </w:rPr>
        <w:t xml:space="preserve">  w  załącznik nr 1   - i wyliczy   cenę oferty    zgodnie z  załącznikiem  nr 1   do   SWZ  </w:t>
      </w:r>
      <w:r w:rsidR="00CC3DBD" w:rsidRPr="00A82E80">
        <w:rPr>
          <w:rFonts w:ascii="Cambria" w:hAnsi="Cambria" w:cs="Trebuchet MS"/>
          <w:lang w:eastAsia="pl-PL"/>
        </w:rPr>
        <w:t xml:space="preserve"> OSOBNO DLA   KAŻDEGO ZADANIA</w:t>
      </w:r>
      <w:r w:rsidR="00B04705" w:rsidRPr="00A82E80">
        <w:rPr>
          <w:rFonts w:ascii="Cambria" w:hAnsi="Cambria" w:cs="Trebuchet MS"/>
          <w:lang w:eastAsia="pl-PL"/>
        </w:rPr>
        <w:t xml:space="preserve"> </w:t>
      </w:r>
    </w:p>
    <w:p w14:paraId="19FADC1C" w14:textId="77777777" w:rsidR="00315A1D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Cena musi być podana w złotych polskich (PLN) oraz wyrażona liczbowo i słownie, </w:t>
      </w:r>
    </w:p>
    <w:p w14:paraId="47DACECD" w14:textId="77777777" w:rsidR="00315A1D" w:rsidRPr="00A82E80" w:rsidRDefault="00315A1D" w:rsidP="00B0470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w zaokrągleniu do dwóch miejsc po przecinku (zgodnie z powszechnie przyjętym systemem rachunkowości).</w:t>
      </w:r>
    </w:p>
    <w:p w14:paraId="303C63E4" w14:textId="77777777" w:rsidR="00315A1D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Cena określona przez Wykonawcę powinna zawierać w sobie wszystkie koszty mogące powstać w okresie ważności umowy, a także uwzględniać inne opłaty  i podatki wynikające z realizacji umowy, jak również ewentualne upusty i rabaty.</w:t>
      </w:r>
    </w:p>
    <w:p w14:paraId="17D0FE5E" w14:textId="77777777" w:rsidR="00315A1D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Stawka podatku VAT jest określona zgodnie z ustawą z dnia 11 marca 2004r.              o podatku od towarów i usług (t.j. Dz.U. z 2018 r., poz. 2174 z późn.zm.).</w:t>
      </w:r>
    </w:p>
    <w:p w14:paraId="47BB1C23" w14:textId="77777777" w:rsidR="00315A1D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Cena podana w ofercie powinna obejmować wszystkie koszty i składniki związane z wykonaniem zamówienia. </w:t>
      </w:r>
    </w:p>
    <w:p w14:paraId="70334932" w14:textId="77777777" w:rsidR="00315A1D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Cena podana w ofercie musi obejmować wszystkie koszty, jakie Zamawiający poniesie w związku  z realizacją przedmiotowego zamówienia.</w:t>
      </w:r>
    </w:p>
    <w:p w14:paraId="7A8C053C" w14:textId="77777777" w:rsidR="004C64EB" w:rsidRPr="00A82E80" w:rsidRDefault="00315A1D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Zamawiający informuje, iż wszelkie rozliczenia z Wykonawcą będą dokonywane w złotych polskich (PLN).</w:t>
      </w:r>
      <w:r w:rsidR="004C64EB" w:rsidRPr="00A82E80">
        <w:rPr>
          <w:rFonts w:ascii="Cambria" w:hAnsi="Cambria" w:cs="Trebuchet MS"/>
          <w:lang w:eastAsia="pl-PL"/>
        </w:rPr>
        <w:t>Wykonawca poda w Formularzu Ofertowym</w:t>
      </w:r>
      <w:r w:rsidR="001E0AF1" w:rsidRPr="00A82E80">
        <w:rPr>
          <w:rFonts w:ascii="Cambria" w:hAnsi="Cambria" w:cs="Trebuchet MS"/>
          <w:lang w:eastAsia="pl-PL"/>
        </w:rPr>
        <w:t xml:space="preserve"> (Załącznik nr 2</w:t>
      </w:r>
      <w:r w:rsidR="00F446F4" w:rsidRPr="00A82E80">
        <w:rPr>
          <w:rFonts w:ascii="Cambria" w:hAnsi="Cambria" w:cs="Trebuchet MS"/>
          <w:lang w:eastAsia="pl-PL"/>
        </w:rPr>
        <w:t xml:space="preserve">) </w:t>
      </w:r>
      <w:r w:rsidR="004C64EB" w:rsidRPr="00A82E80">
        <w:rPr>
          <w:rFonts w:ascii="Cambria" w:hAnsi="Cambria" w:cs="Trebuchet MS"/>
          <w:lang w:eastAsia="pl-PL"/>
        </w:rPr>
        <w:t xml:space="preserve">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8B1DB96" w14:textId="77777777" w:rsidR="004C64EB" w:rsidRPr="00A82E80" w:rsidRDefault="004C64EB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Rozliczenia między Zamawiającym a Wykonawcą będą prowadzone w złotych polskich (PLN). </w:t>
      </w:r>
    </w:p>
    <w:p w14:paraId="0A41EF06" w14:textId="77777777" w:rsidR="004C64EB" w:rsidRPr="00A82E80" w:rsidRDefault="004C64EB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 przypadku rozbieżności pomiędzy ceną  podaną cyfrowo a słownie, jako wartość właściwa zostanie przyjęta cena podana słownie. </w:t>
      </w:r>
    </w:p>
    <w:p w14:paraId="1E7B7161" w14:textId="77777777" w:rsidR="004C64EB" w:rsidRPr="00A82E80" w:rsidRDefault="00EE65BA" w:rsidP="00F1517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00B9528F" w14:textId="77777777" w:rsidR="00EE65BA" w:rsidRPr="00A82E80" w:rsidRDefault="00EE65BA" w:rsidP="00F151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lang w:eastAsia="pl-PL"/>
        </w:rPr>
      </w:pPr>
      <w:r w:rsidRPr="00A82E80">
        <w:rPr>
          <w:rFonts w:ascii="Cambria" w:hAnsi="Cambria"/>
          <w:lang w:eastAsia="pl-PL"/>
        </w:rPr>
        <w:t xml:space="preserve">poinformowania zamawiającego, że wybór jego oferty będzie prowadził do powstania u zamawiającego obowiązku podatkowego; </w:t>
      </w:r>
    </w:p>
    <w:p w14:paraId="60A0F3E4" w14:textId="77777777" w:rsidR="00EE65BA" w:rsidRPr="00A82E80" w:rsidRDefault="00EE65BA" w:rsidP="00F151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lang w:eastAsia="pl-PL"/>
        </w:rPr>
      </w:pPr>
      <w:r w:rsidRPr="00A82E80">
        <w:rPr>
          <w:rFonts w:ascii="Cambria" w:hAnsi="Cambria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19B957A9" w14:textId="77777777" w:rsidR="00EE65BA" w:rsidRPr="00A82E80" w:rsidRDefault="00EE65BA" w:rsidP="00F151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lang w:eastAsia="pl-PL"/>
        </w:rPr>
      </w:pPr>
      <w:r w:rsidRPr="00A82E80">
        <w:rPr>
          <w:rFonts w:ascii="Cambria" w:hAnsi="Cambria"/>
          <w:lang w:eastAsia="pl-PL"/>
        </w:rPr>
        <w:t xml:space="preserve">wskazania wartości towaru lub usługi objętego obowiązkiem podatkowym zamawiającego, bez kwoty podatku; </w:t>
      </w:r>
    </w:p>
    <w:p w14:paraId="7664A790" w14:textId="77777777" w:rsidR="00EE65BA" w:rsidRPr="00A82E80" w:rsidRDefault="00EE65BA" w:rsidP="00F1517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mbria" w:hAnsi="Cambria"/>
          <w:lang w:eastAsia="pl-PL"/>
        </w:rPr>
      </w:pPr>
      <w:r w:rsidRPr="00A82E80">
        <w:rPr>
          <w:rFonts w:ascii="Cambria" w:hAnsi="Cambria"/>
          <w:lang w:eastAsia="pl-PL"/>
        </w:rPr>
        <w:lastRenderedPageBreak/>
        <w:t xml:space="preserve">wskazania stawki podatku od towarów i usług, która zgodnie z wiedzą wykonawcy, będzie miała zastosowanie. </w:t>
      </w:r>
    </w:p>
    <w:p w14:paraId="0E7D2FDC" w14:textId="77777777" w:rsidR="001F1088" w:rsidRPr="00A82E80" w:rsidRDefault="00FF420F" w:rsidP="00FF420F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XVII.</w:t>
      </w:r>
      <w:r w:rsidR="001E0AF1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Opis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ofert,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wraz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z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podaniem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wag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tych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i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sposobu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1F1088" w:rsidRPr="00A82E80">
        <w:rPr>
          <w:rFonts w:ascii="Cambria" w:hAnsi="Cambria"/>
          <w:b/>
          <w:bCs/>
          <w:color w:val="auto"/>
          <w:sz w:val="22"/>
          <w:szCs w:val="22"/>
        </w:rPr>
        <w:t>ofert</w:t>
      </w:r>
    </w:p>
    <w:p w14:paraId="73A1B7CD" w14:textId="58C9C3A5" w:rsidR="001706A0" w:rsidRPr="00A82E80" w:rsidRDefault="00A804C2" w:rsidP="00A469E9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 xml:space="preserve">Za ofertę najkorzystniejszą zostanie uznana oferta zawierająca najkorzystniejszy bilans punktów w  kryteriach: „Cena” – C; </w:t>
      </w:r>
    </w:p>
    <w:p w14:paraId="4F637066" w14:textId="463EC3EE" w:rsidR="00AC39D5" w:rsidRPr="00A82E80" w:rsidRDefault="00AC39D5" w:rsidP="00AC39D5">
      <w:pPr>
        <w:spacing w:after="40" w:line="240" w:lineRule="auto"/>
        <w:jc w:val="both"/>
        <w:rPr>
          <w:rFonts w:ascii="Cambria" w:hAnsi="Cambria" w:cs="Segoe UI"/>
        </w:rPr>
      </w:pPr>
    </w:p>
    <w:p w14:paraId="11B35747" w14:textId="7ED0437E" w:rsidR="00AC39D5" w:rsidRPr="00AC39D5" w:rsidRDefault="00AC39D5" w:rsidP="00AC39D5">
      <w:pPr>
        <w:spacing w:after="40"/>
        <w:jc w:val="both"/>
        <w:rPr>
          <w:rFonts w:ascii="Cambria" w:hAnsi="Cambria" w:cs="Segoe UI"/>
        </w:rPr>
      </w:pPr>
      <w:r w:rsidRPr="00AC39D5">
        <w:rPr>
          <w:rFonts w:ascii="Cambria" w:hAnsi="Cambria" w:cs="Segoe UI"/>
        </w:rPr>
        <w:t xml:space="preserve">2)DLA ZADANIA NR </w:t>
      </w:r>
      <w:r w:rsidRPr="00A82E80">
        <w:rPr>
          <w:rFonts w:ascii="Cambria" w:hAnsi="Cambria" w:cs="Segoe UI"/>
        </w:rPr>
        <w:t>1</w:t>
      </w:r>
      <w:r w:rsidRPr="00AC39D5">
        <w:rPr>
          <w:rFonts w:ascii="Cambria" w:hAnsi="Cambria" w:cs="Segoe UI"/>
        </w:rPr>
        <w:t xml:space="preserve"> </w:t>
      </w:r>
    </w:p>
    <w:p w14:paraId="2827F7AA" w14:textId="77777777" w:rsidR="00AC39D5" w:rsidRPr="00AC39D5" w:rsidRDefault="00AC39D5" w:rsidP="00AC39D5">
      <w:pPr>
        <w:spacing w:after="40" w:line="240" w:lineRule="auto"/>
        <w:ind w:left="425"/>
        <w:jc w:val="both"/>
        <w:rPr>
          <w:rFonts w:ascii="Cambria" w:hAnsi="Cambria" w:cs="Segoe UI"/>
        </w:rPr>
      </w:pPr>
      <w:r w:rsidRPr="00AC39D5">
        <w:rPr>
          <w:rFonts w:ascii="Cambria" w:hAnsi="Cambria" w:cs="Segoe UI"/>
          <w:b/>
        </w:rPr>
        <w:t>Powyższym kryteriom Zamawiający przypisał następujące znaczenie:</w:t>
      </w:r>
      <w:r w:rsidRPr="00AC39D5">
        <w:rPr>
          <w:rFonts w:ascii="Cambria" w:hAnsi="Cambria" w:cs="Segoe UI"/>
        </w:rPr>
        <w:t xml:space="preserve">  </w:t>
      </w:r>
    </w:p>
    <w:p w14:paraId="2055096E" w14:textId="77777777" w:rsidR="00AC39D5" w:rsidRPr="00AC39D5" w:rsidRDefault="00AC39D5" w:rsidP="00AC39D5">
      <w:pPr>
        <w:spacing w:after="40" w:line="240" w:lineRule="auto"/>
        <w:ind w:left="425"/>
        <w:jc w:val="both"/>
        <w:rPr>
          <w:rFonts w:ascii="Cambria" w:hAnsi="Cambria" w:cs="Segoe UI"/>
        </w:rPr>
      </w:pPr>
    </w:p>
    <w:tbl>
      <w:tblPr>
        <w:tblW w:w="0" w:type="auto"/>
        <w:tblInd w:w="836" w:type="dxa"/>
        <w:tblLayout w:type="fixed"/>
        <w:tblLook w:val="04A0" w:firstRow="1" w:lastRow="0" w:firstColumn="1" w:lastColumn="0" w:noHBand="0" w:noVBand="1"/>
      </w:tblPr>
      <w:tblGrid>
        <w:gridCol w:w="749"/>
        <w:gridCol w:w="5457"/>
        <w:gridCol w:w="1872"/>
      </w:tblGrid>
      <w:tr w:rsidR="00AC39D5" w:rsidRPr="00AC39D5" w14:paraId="6CEABC25" w14:textId="77777777" w:rsidTr="005B10A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9577E2D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lang w:eastAsia="zh-CN"/>
              </w:rPr>
              <w:t>Nr: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C906D8C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lang w:eastAsia="zh-CN"/>
              </w:rPr>
              <w:t>Nazwa kryterium: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BC76E99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lang w:eastAsia="zh-CN"/>
              </w:rPr>
              <w:t>Waga:</w:t>
            </w:r>
          </w:p>
        </w:tc>
      </w:tr>
      <w:tr w:rsidR="00AC39D5" w:rsidRPr="00AC39D5" w14:paraId="7F47847C" w14:textId="77777777" w:rsidTr="005B10A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0CC1C" w14:textId="77777777" w:rsidR="00AC39D5" w:rsidRPr="00AC39D5" w:rsidRDefault="00AC39D5" w:rsidP="00AC39D5">
            <w:pPr>
              <w:suppressAutoHyphens/>
              <w:spacing w:after="120" w:line="240" w:lineRule="auto"/>
              <w:jc w:val="right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lang w:eastAsia="zh-CN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2FA9B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lang w:eastAsia="zh-CN"/>
              </w:rPr>
              <w:t>Cena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DB22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lang w:eastAsia="zh-CN"/>
              </w:rPr>
              <w:t>60 %</w:t>
            </w:r>
          </w:p>
        </w:tc>
      </w:tr>
      <w:tr w:rsidR="00AC39D5" w:rsidRPr="00AC39D5" w14:paraId="25843697" w14:textId="77777777" w:rsidTr="005B10A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280C8" w14:textId="77777777" w:rsidR="00AC39D5" w:rsidRPr="00AC39D5" w:rsidRDefault="00AC39D5" w:rsidP="00AC39D5">
            <w:pPr>
              <w:suppressAutoHyphens/>
              <w:spacing w:after="120" w:line="240" w:lineRule="auto"/>
              <w:jc w:val="right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lang w:eastAsia="zh-CN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35CAF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lang w:eastAsia="zh-CN"/>
              </w:rPr>
              <w:t xml:space="preserve"> Skrócenie terminu realizacji zamówienia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924D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C39D5">
              <w:rPr>
                <w:rFonts w:ascii="Cambria" w:eastAsia="Times New Roman" w:hAnsi="Cambria"/>
                <w:lang w:eastAsia="zh-CN"/>
              </w:rPr>
              <w:t>40%</w:t>
            </w:r>
          </w:p>
        </w:tc>
      </w:tr>
    </w:tbl>
    <w:p w14:paraId="5C2F158C" w14:textId="77777777" w:rsidR="00AC39D5" w:rsidRPr="00AC39D5" w:rsidRDefault="00AC39D5" w:rsidP="00AC39D5">
      <w:pPr>
        <w:suppressAutoHyphens/>
        <w:spacing w:after="120" w:line="240" w:lineRule="auto"/>
        <w:rPr>
          <w:rFonts w:ascii="Cambria" w:eastAsia="Times New Roman" w:hAnsi="Cambria"/>
          <w:sz w:val="24"/>
          <w:szCs w:val="24"/>
          <w:lang w:eastAsia="zh-CN"/>
        </w:rPr>
      </w:pPr>
    </w:p>
    <w:p w14:paraId="155A7BC5" w14:textId="77777777" w:rsidR="00AC39D5" w:rsidRPr="00AC39D5" w:rsidRDefault="00AC39D5" w:rsidP="00AC39D5">
      <w:pPr>
        <w:suppressAutoHyphens/>
        <w:spacing w:before="60" w:after="120" w:line="240" w:lineRule="auto"/>
        <w:ind w:left="928"/>
        <w:jc w:val="both"/>
        <w:outlineLvl w:val="1"/>
        <w:rPr>
          <w:rFonts w:ascii="Cambria" w:eastAsia="Times New Roman" w:hAnsi="Cambria"/>
          <w:bCs/>
          <w:iCs/>
          <w:color w:val="00000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5775"/>
      </w:tblGrid>
      <w:tr w:rsidR="00AC39D5" w:rsidRPr="00AC39D5" w14:paraId="5E93C085" w14:textId="77777777" w:rsidTr="005B10A8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4AFB39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949E90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  <w:t>Wzór:</w:t>
            </w:r>
          </w:p>
        </w:tc>
      </w:tr>
      <w:tr w:rsidR="00AC39D5" w:rsidRPr="00AC39D5" w14:paraId="4013A89A" w14:textId="77777777" w:rsidTr="005B10A8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FB9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8B24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Cena </w:t>
            </w:r>
          </w:p>
          <w:p w14:paraId="7CD9C33C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>Liczba punktów = (</w:t>
            </w: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W</w:t>
            </w: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  <w:lang w:eastAsia="zh-CN"/>
              </w:rPr>
              <w:t>Cmin</w:t>
            </w: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/ W</w:t>
            </w: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  <w:lang w:eastAsia="zh-CN"/>
              </w:rPr>
              <w:t>Cb</w:t>
            </w: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>) * 100 * 60</w:t>
            </w:r>
          </w:p>
          <w:p w14:paraId="4923C903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>gdzie:</w:t>
            </w:r>
          </w:p>
          <w:p w14:paraId="7CE3476F" w14:textId="77777777" w:rsidR="00AC39D5" w:rsidRPr="00AC39D5" w:rsidRDefault="00AC39D5" w:rsidP="00AC39D5">
            <w:pPr>
              <w:spacing w:after="120" w:line="240" w:lineRule="auto"/>
              <w:ind w:left="502"/>
              <w:rPr>
                <w:rFonts w:ascii="Cambria" w:eastAsia="Arial" w:hAnsi="Cambria" w:cs="Arial"/>
                <w:b/>
                <w:bCs/>
                <w:color w:val="000000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Pr="00AC39D5">
              <w:rPr>
                <w:rFonts w:ascii="Cambria" w:eastAsia="Arial" w:hAnsi="Cambria" w:cs="Arial"/>
                <w:b/>
                <w:bCs/>
                <w:color w:val="000000"/>
                <w:szCs w:val="24"/>
                <w:lang w:eastAsia="zh-CN"/>
              </w:rPr>
              <w:t>WC</w:t>
            </w:r>
            <w:r w:rsidRPr="00AC39D5">
              <w:rPr>
                <w:rFonts w:ascii="Cambria" w:eastAsia="Arial" w:hAnsi="Cambria" w:cs="Arial"/>
                <w:b/>
                <w:bCs/>
                <w:color w:val="000000"/>
                <w:szCs w:val="24"/>
                <w:vertAlign w:val="subscript"/>
                <w:lang w:eastAsia="zh-CN"/>
              </w:rPr>
              <w:t>min</w:t>
            </w:r>
            <w:r w:rsidRPr="00AC39D5">
              <w:rPr>
                <w:rFonts w:ascii="Cambria" w:eastAsia="Arial" w:hAnsi="Cambria" w:cs="Arial"/>
                <w:b/>
                <w:bCs/>
                <w:color w:val="000000"/>
                <w:szCs w:val="24"/>
                <w:lang w:eastAsia="zh-CN"/>
              </w:rPr>
              <w:t xml:space="preserve"> – najniższa cena ogółem brutto spośród prawidłowo złożonych i ważnych ofert</w:t>
            </w:r>
          </w:p>
          <w:p w14:paraId="36387B3D" w14:textId="77777777" w:rsidR="00AC39D5" w:rsidRPr="00AC39D5" w:rsidRDefault="00AC39D5" w:rsidP="00AC39D5">
            <w:pPr>
              <w:suppressAutoHyphens/>
              <w:spacing w:after="120" w:line="240" w:lineRule="auto"/>
              <w:ind w:left="502"/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W</w:t>
            </w: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  <w:lang w:eastAsia="zh-CN"/>
              </w:rPr>
              <w:t xml:space="preserve">Cb </w:t>
            </w:r>
            <w:r w:rsidRPr="00AC39D5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– cena ogółem brutto ocenianej oferty.</w:t>
            </w:r>
          </w:p>
          <w:p w14:paraId="2FDCAE33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</w:p>
        </w:tc>
      </w:tr>
      <w:tr w:rsidR="00AC39D5" w:rsidRPr="00AC39D5" w14:paraId="09605C3C" w14:textId="77777777" w:rsidTr="005B10A8">
        <w:trPr>
          <w:trHeight w:val="493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0020" w14:textId="77777777" w:rsidR="00AC39D5" w:rsidRPr="00AC39D5" w:rsidRDefault="00AC39D5" w:rsidP="00AC39D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9FD7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  <w:t xml:space="preserve">Skrócenie terminu realizacji zamówienia </w:t>
            </w:r>
          </w:p>
          <w:p w14:paraId="0726019B" w14:textId="105DC954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Minimalny  okres  wykonania zamówienia  wynosi  </w:t>
            </w:r>
            <w:r w:rsidR="000965F2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4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TYGODNIE </w:t>
            </w: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  od dnia    podpisania  umowy </w:t>
            </w:r>
          </w:p>
          <w:p w14:paraId="58184C95" w14:textId="7D84E44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Zamawiający   przyzna    punkty za  skrócenie  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8-mio tygodniowego terminu </w:t>
            </w: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  wykonania   zamówienia </w:t>
            </w:r>
          </w:p>
          <w:p w14:paraId="373ECF97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>Liczba punktów :</w:t>
            </w:r>
          </w:p>
          <w:p w14:paraId="7FAE9710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Wykonanie  zamówienia  w:    </w:t>
            </w:r>
          </w:p>
          <w:p w14:paraId="67E63E64" w14:textId="1CB7C4F9" w:rsidR="00AC39D5" w:rsidRPr="00AC39D5" w:rsidRDefault="000965F2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8 tygodni </w:t>
            </w:r>
            <w:r w:rsidR="00AC39D5"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 -  0 pkt.</w:t>
            </w:r>
          </w:p>
          <w:p w14:paraId="06F46CA8" w14:textId="6B7E6589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="000965F2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7 tygodni </w:t>
            </w: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-  10 pkt    </w:t>
            </w:r>
          </w:p>
          <w:p w14:paraId="69F912D7" w14:textId="7E1C6989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="000965F2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6 tygodni </w:t>
            </w: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-  20pkt,  </w:t>
            </w:r>
          </w:p>
          <w:p w14:paraId="1354A996" w14:textId="1A0567F1" w:rsidR="00AC39D5" w:rsidRPr="00AC39D5" w:rsidRDefault="000965F2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5 tygodni </w:t>
            </w:r>
            <w:r w:rsidR="00AC39D5"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-  30pkt, </w:t>
            </w:r>
          </w:p>
          <w:p w14:paraId="31FA8D0D" w14:textId="79015A14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="000965F2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4 tygodnie </w:t>
            </w:r>
            <w:r w:rsidRPr="00AC39D5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- 40pkt, </w:t>
            </w:r>
          </w:p>
          <w:p w14:paraId="7401EFFB" w14:textId="77777777" w:rsidR="00AC39D5" w:rsidRPr="00AC39D5" w:rsidRDefault="00AC39D5" w:rsidP="00AC39D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</w:p>
        </w:tc>
      </w:tr>
    </w:tbl>
    <w:p w14:paraId="70EF4DBC" w14:textId="2786220E" w:rsidR="00AC39D5" w:rsidRPr="00A82E80" w:rsidRDefault="00AC39D5" w:rsidP="00AC39D5">
      <w:pPr>
        <w:spacing w:after="40" w:line="240" w:lineRule="auto"/>
        <w:jc w:val="both"/>
        <w:rPr>
          <w:rFonts w:ascii="Cambria" w:hAnsi="Cambria" w:cs="Segoe UI"/>
        </w:rPr>
      </w:pPr>
    </w:p>
    <w:p w14:paraId="5FD53732" w14:textId="77777777" w:rsidR="00AC39D5" w:rsidRPr="00A82E80" w:rsidRDefault="00AC39D5" w:rsidP="00AC39D5">
      <w:pPr>
        <w:spacing w:after="40" w:line="240" w:lineRule="auto"/>
        <w:jc w:val="both"/>
        <w:rPr>
          <w:rFonts w:ascii="Cambria" w:hAnsi="Cambria" w:cs="Segoe UI"/>
        </w:rPr>
      </w:pPr>
    </w:p>
    <w:p w14:paraId="729211B4" w14:textId="02B81817" w:rsidR="00AC39D5" w:rsidRPr="00A82E80" w:rsidRDefault="00AC39D5" w:rsidP="00AC39D5">
      <w:pPr>
        <w:spacing w:after="40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 xml:space="preserve">2) DLA ZADANIA NR 2 </w:t>
      </w:r>
    </w:p>
    <w:p w14:paraId="1E152C1C" w14:textId="77777777" w:rsidR="001E0AF1" w:rsidRPr="00A82E80" w:rsidRDefault="00A804C2" w:rsidP="001E0AF1">
      <w:pPr>
        <w:spacing w:after="40" w:line="240" w:lineRule="auto"/>
        <w:ind w:left="425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  <w:b/>
        </w:rPr>
        <w:lastRenderedPageBreak/>
        <w:t>Powyższym kryteriom Zamawiający przypisał następujące znaczenie:</w:t>
      </w:r>
      <w:r w:rsidR="001E0AF1" w:rsidRPr="00A82E80">
        <w:rPr>
          <w:rFonts w:ascii="Cambria" w:hAnsi="Cambria" w:cs="Segoe UI"/>
        </w:rPr>
        <w:t xml:space="preserve">  </w:t>
      </w:r>
    </w:p>
    <w:p w14:paraId="2D49F2BC" w14:textId="77777777" w:rsidR="001E0AF1" w:rsidRPr="00A82E80" w:rsidRDefault="001E0AF1" w:rsidP="001E0AF1">
      <w:pPr>
        <w:spacing w:after="40" w:line="240" w:lineRule="auto"/>
        <w:ind w:left="425"/>
        <w:jc w:val="both"/>
        <w:rPr>
          <w:rFonts w:ascii="Cambria" w:hAnsi="Cambria" w:cs="Segoe UI"/>
        </w:rPr>
      </w:pPr>
    </w:p>
    <w:tbl>
      <w:tblPr>
        <w:tblW w:w="0" w:type="auto"/>
        <w:tblInd w:w="836" w:type="dxa"/>
        <w:tblLayout w:type="fixed"/>
        <w:tblLook w:val="04A0" w:firstRow="1" w:lastRow="0" w:firstColumn="1" w:lastColumn="0" w:noHBand="0" w:noVBand="1"/>
      </w:tblPr>
      <w:tblGrid>
        <w:gridCol w:w="749"/>
        <w:gridCol w:w="5457"/>
        <w:gridCol w:w="1872"/>
      </w:tblGrid>
      <w:tr w:rsidR="00B04705" w:rsidRPr="00A82E80" w14:paraId="526F215A" w14:textId="77777777" w:rsidTr="00A469E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8F1D17E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lang w:eastAsia="zh-CN"/>
              </w:rPr>
              <w:t>Nr: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FFE9548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lang w:eastAsia="zh-CN"/>
              </w:rPr>
              <w:t>Nazwa kryterium: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4B1C213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lang w:eastAsia="zh-CN"/>
              </w:rPr>
              <w:t>Waga:</w:t>
            </w:r>
          </w:p>
        </w:tc>
      </w:tr>
      <w:tr w:rsidR="00B04705" w:rsidRPr="00A82E80" w14:paraId="7F5867B9" w14:textId="77777777" w:rsidTr="00A469E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F5A5B" w14:textId="77777777" w:rsidR="00B04705" w:rsidRPr="00A82E80" w:rsidRDefault="00B04705" w:rsidP="00B04705">
            <w:pPr>
              <w:suppressAutoHyphens/>
              <w:spacing w:after="120" w:line="240" w:lineRule="auto"/>
              <w:jc w:val="right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lang w:eastAsia="zh-CN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A14AC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lang w:eastAsia="zh-CN"/>
              </w:rPr>
              <w:t>Cena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EC7E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lang w:eastAsia="zh-CN"/>
              </w:rPr>
              <w:t>60 %</w:t>
            </w:r>
          </w:p>
        </w:tc>
      </w:tr>
      <w:tr w:rsidR="00B04705" w:rsidRPr="00A82E80" w14:paraId="092B7A4D" w14:textId="77777777" w:rsidTr="00A469E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2F1F" w14:textId="77777777" w:rsidR="00B04705" w:rsidRPr="00A82E80" w:rsidRDefault="00B04705" w:rsidP="00B04705">
            <w:pPr>
              <w:suppressAutoHyphens/>
              <w:spacing w:after="120" w:line="240" w:lineRule="auto"/>
              <w:jc w:val="right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lang w:eastAsia="zh-CN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CAF7A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lang w:eastAsia="zh-CN"/>
              </w:rPr>
              <w:t xml:space="preserve"> Skrócenie terminu realizacji zamówienia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8E80" w14:textId="77777777" w:rsidR="00B04705" w:rsidRPr="00A82E80" w:rsidRDefault="00572197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A82E80">
              <w:rPr>
                <w:rFonts w:ascii="Cambria" w:eastAsia="Times New Roman" w:hAnsi="Cambria"/>
                <w:lang w:eastAsia="zh-CN"/>
              </w:rPr>
              <w:t>4</w:t>
            </w:r>
            <w:r w:rsidR="00B04705" w:rsidRPr="00A82E80">
              <w:rPr>
                <w:rFonts w:ascii="Cambria" w:eastAsia="Times New Roman" w:hAnsi="Cambria"/>
                <w:lang w:eastAsia="zh-CN"/>
              </w:rPr>
              <w:t>0%</w:t>
            </w:r>
          </w:p>
        </w:tc>
      </w:tr>
    </w:tbl>
    <w:p w14:paraId="1103B9B4" w14:textId="77777777" w:rsidR="00B04705" w:rsidRPr="00A82E80" w:rsidRDefault="00B04705" w:rsidP="00B04705">
      <w:pPr>
        <w:suppressAutoHyphens/>
        <w:spacing w:after="120" w:line="240" w:lineRule="auto"/>
        <w:rPr>
          <w:rFonts w:ascii="Cambria" w:eastAsia="Times New Roman" w:hAnsi="Cambria"/>
          <w:sz w:val="24"/>
          <w:szCs w:val="24"/>
          <w:lang w:eastAsia="zh-CN"/>
        </w:rPr>
      </w:pPr>
    </w:p>
    <w:p w14:paraId="56F7E430" w14:textId="77777777" w:rsidR="00B04705" w:rsidRPr="00A82E80" w:rsidRDefault="00B04705" w:rsidP="00B04705">
      <w:pPr>
        <w:suppressAutoHyphens/>
        <w:spacing w:before="60" w:after="120" w:line="240" w:lineRule="auto"/>
        <w:ind w:left="928"/>
        <w:jc w:val="both"/>
        <w:outlineLvl w:val="1"/>
        <w:rPr>
          <w:rFonts w:ascii="Cambria" w:eastAsia="Times New Roman" w:hAnsi="Cambria"/>
          <w:bCs/>
          <w:iCs/>
          <w:color w:val="00000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5775"/>
      </w:tblGrid>
      <w:tr w:rsidR="00B04705" w:rsidRPr="00A82E80" w14:paraId="29B1CB39" w14:textId="77777777" w:rsidTr="00A469E9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F9EF4F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5E9CCA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  <w:t>Wzór:</w:t>
            </w:r>
          </w:p>
        </w:tc>
      </w:tr>
      <w:tr w:rsidR="00B04705" w:rsidRPr="00A82E80" w14:paraId="3824AB46" w14:textId="77777777" w:rsidTr="00A469E9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1B61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31A2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Cena </w:t>
            </w:r>
          </w:p>
          <w:p w14:paraId="3965BBB7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Liczba punktów = (</w:t>
            </w: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W</w:t>
            </w: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  <w:lang w:eastAsia="zh-CN"/>
              </w:rPr>
              <w:t>Cmin</w:t>
            </w: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/ W</w:t>
            </w: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  <w:lang w:eastAsia="zh-CN"/>
              </w:rPr>
              <w:t>Cb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) * 100 * 60</w:t>
            </w:r>
          </w:p>
          <w:p w14:paraId="0EDF273C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gdzie:</w:t>
            </w:r>
          </w:p>
          <w:p w14:paraId="21F0F4C7" w14:textId="77777777" w:rsidR="00B04705" w:rsidRPr="00A82E80" w:rsidRDefault="00B04705" w:rsidP="00B04705">
            <w:pPr>
              <w:spacing w:after="120" w:line="240" w:lineRule="auto"/>
              <w:ind w:left="502"/>
              <w:rPr>
                <w:rFonts w:ascii="Cambria" w:eastAsia="Arial" w:hAnsi="Cambria" w:cs="Arial"/>
                <w:b/>
                <w:bCs/>
                <w:color w:val="000000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Pr="00A82E80">
              <w:rPr>
                <w:rFonts w:ascii="Cambria" w:eastAsia="Arial" w:hAnsi="Cambria" w:cs="Arial"/>
                <w:b/>
                <w:bCs/>
                <w:color w:val="000000"/>
                <w:szCs w:val="24"/>
                <w:lang w:eastAsia="zh-CN"/>
              </w:rPr>
              <w:t>WC</w:t>
            </w:r>
            <w:r w:rsidRPr="00A82E80">
              <w:rPr>
                <w:rFonts w:ascii="Cambria" w:eastAsia="Arial" w:hAnsi="Cambria" w:cs="Arial"/>
                <w:b/>
                <w:bCs/>
                <w:color w:val="000000"/>
                <w:szCs w:val="24"/>
                <w:vertAlign w:val="subscript"/>
                <w:lang w:eastAsia="zh-CN"/>
              </w:rPr>
              <w:t>min</w:t>
            </w:r>
            <w:r w:rsidRPr="00A82E80">
              <w:rPr>
                <w:rFonts w:ascii="Cambria" w:eastAsia="Arial" w:hAnsi="Cambria" w:cs="Arial"/>
                <w:b/>
                <w:bCs/>
                <w:color w:val="000000"/>
                <w:szCs w:val="24"/>
                <w:lang w:eastAsia="zh-CN"/>
              </w:rPr>
              <w:t xml:space="preserve"> – najniższa cena ogółem brutto spośród prawidłowo złożonych i ważnych ofert</w:t>
            </w:r>
          </w:p>
          <w:p w14:paraId="33EB30D0" w14:textId="77777777" w:rsidR="00B04705" w:rsidRPr="00A82E80" w:rsidRDefault="00B04705" w:rsidP="00B04705">
            <w:pPr>
              <w:suppressAutoHyphens/>
              <w:spacing w:after="120" w:line="240" w:lineRule="auto"/>
              <w:ind w:left="502"/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W</w:t>
            </w: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  <w:lang w:eastAsia="zh-CN"/>
              </w:rPr>
              <w:t xml:space="preserve">Cb </w:t>
            </w:r>
            <w:r w:rsidRPr="00A82E80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– cena ogółem brutto ocenianej oferty.</w:t>
            </w:r>
          </w:p>
          <w:p w14:paraId="60BC7014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</w:p>
        </w:tc>
      </w:tr>
      <w:tr w:rsidR="00B04705" w:rsidRPr="00A82E80" w14:paraId="38DD4473" w14:textId="77777777" w:rsidTr="002B799D">
        <w:trPr>
          <w:trHeight w:val="493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6781" w14:textId="77777777" w:rsidR="00B04705" w:rsidRPr="00A82E80" w:rsidRDefault="00B04705" w:rsidP="00B0470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C038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  <w:t xml:space="preserve">Skrócenie terminu realizacji zamówienia </w:t>
            </w:r>
          </w:p>
          <w:p w14:paraId="1F30DDAB" w14:textId="43D0082F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Minimalny  okres  wykonania zamówienia  wynosi  </w:t>
            </w:r>
            <w:r w:rsidR="009F0868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25 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dni   od dnia    podpisania  umowy </w:t>
            </w:r>
            <w:r w:rsidR="009F0868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maksymalny do 30.06.2022</w:t>
            </w:r>
          </w:p>
          <w:p w14:paraId="30B49AE0" w14:textId="1ED6D48F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Zamawiający   przy</w:t>
            </w:r>
            <w:r w:rsidR="002B799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zna    punkty za  skrócenie  </w:t>
            </w:r>
            <w:r w:rsidR="009F0868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55dniowego 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terminu   wykonania   zamówienia</w:t>
            </w:r>
            <w:r w:rsidR="009F0868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</w:p>
          <w:p w14:paraId="1BA64E3B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Liczba punktów :</w:t>
            </w:r>
          </w:p>
          <w:p w14:paraId="5613F284" w14:textId="77777777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Wykonanie  zamówienia  w:    </w:t>
            </w:r>
          </w:p>
          <w:p w14:paraId="564B9DEC" w14:textId="6DBC00DA" w:rsidR="00B04705" w:rsidRPr="00A82E80" w:rsidRDefault="009F0868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55</w:t>
            </w:r>
            <w:r w:rsidR="00B04705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dni  -  0 pkt.</w:t>
            </w:r>
          </w:p>
          <w:p w14:paraId="2DF65D1F" w14:textId="6B834831" w:rsidR="00B04705" w:rsidRPr="00A82E80" w:rsidRDefault="00B02E6D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50</w:t>
            </w:r>
            <w:r w:rsidR="002B799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dni -  </w:t>
            </w:r>
            <w:r w:rsidR="00E77303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10 </w:t>
            </w:r>
            <w:r w:rsidR="00B04705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pkt    </w:t>
            </w:r>
          </w:p>
          <w:p w14:paraId="5F5F47CD" w14:textId="7971583D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="00B02E6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40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dni -  </w:t>
            </w:r>
            <w:r w:rsidR="00E77303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2</w:t>
            </w:r>
            <w:r w:rsidR="002B799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0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pkt,  </w:t>
            </w:r>
          </w:p>
          <w:p w14:paraId="65525FA2" w14:textId="29AB7841" w:rsidR="00B04705" w:rsidRPr="00A82E80" w:rsidRDefault="00B02E6D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30</w:t>
            </w:r>
            <w:r w:rsidR="00B04705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dni -  </w:t>
            </w:r>
            <w:r w:rsidR="00E77303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30</w:t>
            </w:r>
            <w:r w:rsidR="00B04705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pkt, </w:t>
            </w:r>
          </w:p>
          <w:p w14:paraId="242BB3BA" w14:textId="69AF7036" w:rsidR="00B04705" w:rsidRPr="00A82E80" w:rsidRDefault="00B04705" w:rsidP="00B04705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="00B02E6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25</w:t>
            </w:r>
            <w:r w:rsidR="002B799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dni</w:t>
            </w:r>
            <w:r w:rsidR="002B799D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- </w:t>
            </w:r>
            <w:r w:rsidR="00E77303"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>4</w:t>
            </w:r>
            <w:r w:rsidRPr="00A82E8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0pkt, </w:t>
            </w:r>
          </w:p>
          <w:p w14:paraId="3B9AB34C" w14:textId="77777777" w:rsidR="00B04705" w:rsidRPr="00A82E80" w:rsidRDefault="00B04705" w:rsidP="002B799D">
            <w:pPr>
              <w:suppressAutoHyphens/>
              <w:spacing w:after="120" w:line="240" w:lineRule="auto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</w:p>
        </w:tc>
      </w:tr>
    </w:tbl>
    <w:p w14:paraId="1B97C174" w14:textId="77777777" w:rsidR="00A804C2" w:rsidRPr="00A82E80" w:rsidRDefault="00A804C2" w:rsidP="001E0AF1">
      <w:pPr>
        <w:spacing w:after="40" w:line="240" w:lineRule="auto"/>
        <w:ind w:left="426"/>
        <w:jc w:val="both"/>
        <w:rPr>
          <w:rFonts w:ascii="Cambria" w:hAnsi="Cambria" w:cs="Segoe UI"/>
          <w:b/>
        </w:rPr>
      </w:pPr>
    </w:p>
    <w:p w14:paraId="27E5322B" w14:textId="77777777" w:rsidR="00607C75" w:rsidRPr="00A82E80" w:rsidRDefault="00607C75" w:rsidP="005B6782">
      <w:pPr>
        <w:numPr>
          <w:ilvl w:val="0"/>
          <w:numId w:val="46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t>Oferta może uzyskać max</w:t>
      </w: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>. 100 pkt</w:t>
      </w:r>
    </w:p>
    <w:p w14:paraId="1EC269D9" w14:textId="77777777" w:rsidR="00607C75" w:rsidRPr="00A82E80" w:rsidRDefault="00607C75" w:rsidP="005B6782">
      <w:pPr>
        <w:numPr>
          <w:ilvl w:val="0"/>
          <w:numId w:val="46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>W</w:t>
      </w: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t xml:space="preserve"> - oznacza sumaryczną ilość punktów do dwóch miejsc po przecinku</w:t>
      </w:r>
    </w:p>
    <w:p w14:paraId="23637596" w14:textId="77777777" w:rsidR="00607C75" w:rsidRPr="00A82E80" w:rsidRDefault="00607C75" w:rsidP="005B6782">
      <w:pPr>
        <w:numPr>
          <w:ilvl w:val="0"/>
          <w:numId w:val="46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>W</w:t>
      </w:r>
      <w:r w:rsidRPr="00A82E80">
        <w:rPr>
          <w:rFonts w:ascii="Cambria" w:eastAsia="Times New Roman" w:hAnsi="Cambria" w:cs="Tahoma"/>
          <w:b/>
          <w:sz w:val="24"/>
          <w:szCs w:val="24"/>
          <w:vertAlign w:val="subscript"/>
          <w:lang w:eastAsia="x-none"/>
        </w:rPr>
        <w:t xml:space="preserve">t </w:t>
      </w: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 xml:space="preserve">– </w:t>
      </w: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t xml:space="preserve">liczba punktów za kryterium  skrócenia terminu  realizacji zamówienia </w:t>
      </w:r>
    </w:p>
    <w:p w14:paraId="39A2C778" w14:textId="77777777" w:rsidR="00607C75" w:rsidRPr="00A82E80" w:rsidRDefault="00607C75" w:rsidP="005B6782">
      <w:pPr>
        <w:numPr>
          <w:ilvl w:val="0"/>
          <w:numId w:val="46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>WC</w:t>
      </w:r>
      <w:r w:rsidRPr="00A82E80">
        <w:rPr>
          <w:rFonts w:ascii="Cambria" w:eastAsia="Times New Roman" w:hAnsi="Cambria" w:cs="Tahoma"/>
          <w:b/>
          <w:sz w:val="24"/>
          <w:szCs w:val="24"/>
          <w:vertAlign w:val="subscript"/>
          <w:lang w:eastAsia="x-none"/>
        </w:rPr>
        <w:t>min</w:t>
      </w: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 xml:space="preserve"> – </w:t>
      </w: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t>najniższa cena ogółem brutto spośród prawidłowo złożonych i ważnych ofert</w:t>
      </w:r>
    </w:p>
    <w:p w14:paraId="34CB277A" w14:textId="77777777" w:rsidR="00607C75" w:rsidRPr="00A82E80" w:rsidRDefault="00607C75" w:rsidP="005B6782">
      <w:pPr>
        <w:numPr>
          <w:ilvl w:val="0"/>
          <w:numId w:val="46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b/>
          <w:sz w:val="24"/>
          <w:szCs w:val="24"/>
          <w:lang w:eastAsia="x-none"/>
        </w:rPr>
        <w:t>W</w:t>
      </w:r>
      <w:r w:rsidRPr="00A82E80">
        <w:rPr>
          <w:rFonts w:ascii="Cambria" w:eastAsia="Times New Roman" w:hAnsi="Cambria" w:cs="Tahoma"/>
          <w:b/>
          <w:sz w:val="24"/>
          <w:szCs w:val="24"/>
          <w:vertAlign w:val="subscript"/>
          <w:lang w:eastAsia="x-none"/>
        </w:rPr>
        <w:t>Cb</w:t>
      </w: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t xml:space="preserve"> – cena ogółem brutto ocenianej oferty.</w:t>
      </w:r>
    </w:p>
    <w:p w14:paraId="609941CE" w14:textId="68BE10B6" w:rsidR="00607C75" w:rsidRPr="00A82E80" w:rsidRDefault="00607C75" w:rsidP="00607C75">
      <w:pPr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eastAsia="x-none"/>
        </w:rPr>
      </w:pPr>
    </w:p>
    <w:p w14:paraId="727E6DA6" w14:textId="77777777" w:rsidR="00607C75" w:rsidRPr="00A82E80" w:rsidRDefault="00607C75" w:rsidP="001E0AF1">
      <w:pPr>
        <w:spacing w:after="40" w:line="240" w:lineRule="auto"/>
        <w:ind w:left="426"/>
        <w:jc w:val="both"/>
        <w:rPr>
          <w:rFonts w:ascii="Cambria" w:hAnsi="Cambria" w:cs="Segoe UI"/>
          <w:b/>
        </w:rPr>
      </w:pPr>
    </w:p>
    <w:p w14:paraId="77417622" w14:textId="77777777" w:rsidR="00607C75" w:rsidRPr="00A82E80" w:rsidRDefault="00607C75" w:rsidP="00607C75">
      <w:pPr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lastRenderedPageBreak/>
        <w:t xml:space="preserve">Ocena ofert w zakresie przedstawionych wyżej kryteriów zostanie dokonana wg następujących zasad: </w:t>
      </w:r>
    </w:p>
    <w:p w14:paraId="255DE7DF" w14:textId="77777777" w:rsidR="00607C75" w:rsidRPr="00A82E80" w:rsidRDefault="00607C75" w:rsidP="00607C75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x-none"/>
        </w:rPr>
      </w:pPr>
    </w:p>
    <w:p w14:paraId="1E9510AF" w14:textId="0A8DAB41" w:rsidR="00607C75" w:rsidRPr="00A82E80" w:rsidRDefault="00607C75" w:rsidP="00607C75">
      <w:pPr>
        <w:tabs>
          <w:tab w:val="left" w:pos="180"/>
        </w:tabs>
        <w:spacing w:after="0" w:line="36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W = W</w:t>
      </w:r>
      <w:r w:rsidRPr="00A82E80">
        <w:rPr>
          <w:rFonts w:ascii="Cambria" w:eastAsia="Times New Roman" w:hAnsi="Cambria" w:cs="Tahoma"/>
          <w:b/>
          <w:bCs/>
          <w:sz w:val="24"/>
          <w:szCs w:val="24"/>
          <w:vertAlign w:val="subscript"/>
          <w:lang w:eastAsia="x-none"/>
        </w:rPr>
        <w:t>C</w:t>
      </w:r>
      <w:r w:rsidRPr="00A82E80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+ W</w:t>
      </w:r>
      <w:r w:rsidRPr="00A82E80">
        <w:rPr>
          <w:rFonts w:ascii="Cambria" w:eastAsia="Times New Roman" w:hAnsi="Cambria" w:cs="Tahoma"/>
          <w:b/>
          <w:bCs/>
          <w:sz w:val="24"/>
          <w:szCs w:val="24"/>
          <w:vertAlign w:val="subscript"/>
          <w:lang w:eastAsia="x-none"/>
        </w:rPr>
        <w:t>t</w:t>
      </w:r>
    </w:p>
    <w:p w14:paraId="57ADC5AA" w14:textId="77777777" w:rsidR="00607C75" w:rsidRPr="00A82E80" w:rsidRDefault="00607C75" w:rsidP="00607C75">
      <w:pPr>
        <w:tabs>
          <w:tab w:val="left" w:pos="180"/>
        </w:tabs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x-none"/>
        </w:rPr>
      </w:pPr>
      <w:r w:rsidRPr="00A82E80">
        <w:rPr>
          <w:rFonts w:ascii="Cambria" w:eastAsia="Times New Roman" w:hAnsi="Cambria" w:cs="Tahoma"/>
          <w:sz w:val="24"/>
          <w:szCs w:val="24"/>
          <w:lang w:eastAsia="x-none"/>
        </w:rPr>
        <w:t>Max i min to wartość największa i najmniejsza.</w:t>
      </w:r>
    </w:p>
    <w:p w14:paraId="4084FE86" w14:textId="77777777" w:rsidR="00607C75" w:rsidRPr="00A82E80" w:rsidRDefault="00607C75" w:rsidP="001E0AF1">
      <w:pPr>
        <w:spacing w:after="40" w:line="240" w:lineRule="auto"/>
        <w:ind w:left="426"/>
        <w:jc w:val="both"/>
        <w:rPr>
          <w:rFonts w:ascii="Cambria" w:hAnsi="Cambria" w:cs="Segoe UI"/>
          <w:b/>
        </w:rPr>
      </w:pPr>
    </w:p>
    <w:p w14:paraId="49252682" w14:textId="77777777" w:rsidR="00A804C2" w:rsidRPr="00A82E80" w:rsidRDefault="00A804C2" w:rsidP="00A469E9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6" w:hanging="426"/>
        <w:jc w:val="both"/>
        <w:rPr>
          <w:rFonts w:ascii="Cambria" w:hAnsi="Cambria" w:cs="Segoe UI"/>
          <w:b/>
        </w:rPr>
      </w:pPr>
      <w:r w:rsidRPr="00A82E80">
        <w:rPr>
          <w:rFonts w:ascii="Cambria" w:hAnsi="Cambria" w:cs="Segoe UI"/>
          <w:b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31431C2C" w14:textId="77777777" w:rsidR="00A804C2" w:rsidRPr="00A82E80" w:rsidRDefault="00A804C2" w:rsidP="00A469E9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6" w:hanging="426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769CA0BE" w14:textId="77777777" w:rsidR="00A804C2" w:rsidRPr="00A82E80" w:rsidRDefault="00A804C2" w:rsidP="00A469E9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6" w:hanging="426"/>
        <w:jc w:val="both"/>
        <w:rPr>
          <w:rFonts w:ascii="Cambria" w:hAnsi="Cambria" w:cs="Segoe UI"/>
        </w:rPr>
      </w:pPr>
      <w:r w:rsidRPr="00A82E80">
        <w:rPr>
          <w:rFonts w:ascii="Cambria" w:hAnsi="Cambria" w:cs="Segoe UI"/>
        </w:rPr>
        <w:t xml:space="preserve">Zamawiający udzieli zamówienia Wykonawcy, którego oferta odpowiadać będzie wszystkim wymaganiom przedstawionym w ustawie PZP, oraz w </w:t>
      </w:r>
      <w:r w:rsidR="004558AB" w:rsidRPr="00A82E80">
        <w:rPr>
          <w:rFonts w:ascii="Cambria" w:hAnsi="Cambria" w:cs="Segoe UI"/>
        </w:rPr>
        <w:t>SWZ</w:t>
      </w:r>
      <w:r w:rsidRPr="00A82E80">
        <w:rPr>
          <w:rFonts w:ascii="Cambria" w:hAnsi="Cambria" w:cs="Segoe UI"/>
        </w:rPr>
        <w:t xml:space="preserve"> i zostanie oceniona, jako najkorzystniejsza w oparciu o podane kryterium wyboru.</w:t>
      </w:r>
    </w:p>
    <w:p w14:paraId="71CF9447" w14:textId="77777777" w:rsidR="001F1088" w:rsidRPr="00A82E80" w:rsidRDefault="001F1088" w:rsidP="00A469E9">
      <w:pPr>
        <w:numPr>
          <w:ilvl w:val="0"/>
          <w:numId w:val="28"/>
        </w:numPr>
        <w:tabs>
          <w:tab w:val="clear" w:pos="1800"/>
        </w:tabs>
        <w:autoSpaceDE w:val="0"/>
        <w:autoSpaceDN w:val="0"/>
        <w:adjustRightInd w:val="0"/>
        <w:spacing w:after="142" w:line="240" w:lineRule="auto"/>
        <w:ind w:left="426" w:hanging="426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Ocenie będ</w:t>
      </w:r>
      <w:r w:rsidR="00A804C2" w:rsidRPr="00A82E80">
        <w:rPr>
          <w:rFonts w:ascii="Cambria" w:hAnsi="Cambria" w:cs="Trebuchet MS"/>
          <w:lang w:eastAsia="pl-PL"/>
        </w:rPr>
        <w:t>ą podlegać wyłącznie oferty nie</w:t>
      </w:r>
      <w:r w:rsidRPr="00A82E80">
        <w:rPr>
          <w:rFonts w:ascii="Cambria" w:hAnsi="Cambria" w:cs="Trebuchet MS"/>
          <w:lang w:eastAsia="pl-PL"/>
        </w:rPr>
        <w:t xml:space="preserve">podlegające odrzuceniu. </w:t>
      </w:r>
    </w:p>
    <w:p w14:paraId="4378605A" w14:textId="26757391" w:rsidR="001F1088" w:rsidRPr="00A82E80" w:rsidRDefault="001F1088" w:rsidP="00A469E9">
      <w:pPr>
        <w:numPr>
          <w:ilvl w:val="0"/>
          <w:numId w:val="28"/>
        </w:numPr>
        <w:tabs>
          <w:tab w:val="clear" w:pos="1800"/>
        </w:tabs>
        <w:autoSpaceDE w:val="0"/>
        <w:autoSpaceDN w:val="0"/>
        <w:adjustRightInd w:val="0"/>
        <w:spacing w:after="142" w:line="240" w:lineRule="auto"/>
        <w:ind w:left="426" w:hanging="426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</w:t>
      </w:r>
      <w:r w:rsidR="00B02E6D" w:rsidRPr="00A82E80">
        <w:rPr>
          <w:rFonts w:ascii="Cambria" w:hAnsi="Cambria" w:cs="Trebuchet MS"/>
          <w:lang w:eastAsia="pl-PL"/>
        </w:rPr>
        <w:br/>
      </w:r>
      <w:r w:rsidRPr="00A82E80">
        <w:rPr>
          <w:rFonts w:ascii="Cambria" w:hAnsi="Cambria" w:cs="Trebuchet MS"/>
          <w:lang w:eastAsia="pl-PL"/>
        </w:rPr>
        <w:t xml:space="preserve">w uprzednio złożonych przez nich ofertach. </w:t>
      </w:r>
    </w:p>
    <w:p w14:paraId="7C154092" w14:textId="77777777" w:rsidR="001F1088" w:rsidRPr="00A82E80" w:rsidRDefault="001F1088" w:rsidP="00A469E9">
      <w:pPr>
        <w:numPr>
          <w:ilvl w:val="0"/>
          <w:numId w:val="28"/>
        </w:numPr>
        <w:tabs>
          <w:tab w:val="clear" w:pos="1800"/>
        </w:tabs>
        <w:autoSpaceDE w:val="0"/>
        <w:autoSpaceDN w:val="0"/>
        <w:adjustRightInd w:val="0"/>
        <w:spacing w:after="142" w:line="240" w:lineRule="auto"/>
        <w:ind w:left="426" w:hanging="426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65B261C" w14:textId="77777777" w:rsidR="001F1088" w:rsidRPr="00A82E80" w:rsidRDefault="008B27B5" w:rsidP="00A469E9">
      <w:pPr>
        <w:numPr>
          <w:ilvl w:val="0"/>
          <w:numId w:val="28"/>
        </w:numPr>
        <w:tabs>
          <w:tab w:val="clear" w:pos="1800"/>
        </w:tabs>
        <w:autoSpaceDE w:val="0"/>
        <w:autoSpaceDN w:val="0"/>
        <w:adjustRightInd w:val="0"/>
        <w:spacing w:after="142" w:line="240" w:lineRule="auto"/>
        <w:ind w:left="426" w:hanging="426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y</w:t>
      </w:r>
      <w:r w:rsidR="001F1088" w:rsidRPr="00A82E80">
        <w:rPr>
          <w:rFonts w:ascii="Cambria" w:hAnsi="Cambria" w:cs="Trebuchet MS"/>
          <w:lang w:eastAsia="pl-PL"/>
        </w:rPr>
        <w:t xml:space="preserve"> wybiera najkorzystniejsza</w:t>
      </w:r>
      <w:r w:rsidR="001F1088"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ofertę</w:t>
      </w:r>
      <w:r w:rsidR="001F1088" w:rsidRPr="00A82E80">
        <w:rPr>
          <w:rFonts w:ascii="Cambria" w:hAnsi="Cambria" w:cs="Arial"/>
          <w:lang w:eastAsia="pl-PL"/>
        </w:rPr>
        <w:t xml:space="preserve">̨ </w:t>
      </w:r>
      <w:r w:rsidR="001F1088" w:rsidRPr="00A82E80">
        <w:rPr>
          <w:rFonts w:ascii="Cambria" w:hAnsi="Cambria" w:cs="Trebuchet MS"/>
          <w:lang w:eastAsia="pl-PL"/>
        </w:rPr>
        <w:t xml:space="preserve">w terminie </w:t>
      </w:r>
      <w:r w:rsidRPr="00A82E80">
        <w:rPr>
          <w:rFonts w:ascii="Cambria" w:hAnsi="Cambria" w:cs="Trebuchet MS"/>
          <w:lang w:eastAsia="pl-PL"/>
        </w:rPr>
        <w:t>zwią</w:t>
      </w:r>
      <w:r w:rsidRPr="00A82E80">
        <w:rPr>
          <w:rFonts w:ascii="Cambria" w:hAnsi="Cambria" w:cs="Arial"/>
          <w:lang w:eastAsia="pl-PL"/>
        </w:rPr>
        <w:t>z</w:t>
      </w:r>
      <w:r w:rsidRPr="00A82E80">
        <w:rPr>
          <w:rFonts w:ascii="Cambria" w:hAnsi="Cambria" w:cs="Trebuchet MS"/>
          <w:lang w:eastAsia="pl-PL"/>
        </w:rPr>
        <w:t>ania</w:t>
      </w:r>
      <w:r w:rsidR="001F1088" w:rsidRPr="00A82E80">
        <w:rPr>
          <w:rFonts w:ascii="Cambria" w:hAnsi="Cambria" w:cs="Trebuchet MS"/>
          <w:lang w:eastAsia="pl-PL"/>
        </w:rPr>
        <w:t xml:space="preserve"> oferta</w:t>
      </w:r>
      <w:r w:rsidR="001F1088"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okreś</w:t>
      </w:r>
      <w:r w:rsidRPr="00A82E80">
        <w:rPr>
          <w:rFonts w:ascii="Cambria" w:hAnsi="Cambria" w:cs="Arial"/>
          <w:lang w:eastAsia="pl-PL"/>
        </w:rPr>
        <w:t>l</w:t>
      </w:r>
      <w:r w:rsidRPr="00A82E80">
        <w:rPr>
          <w:rFonts w:ascii="Cambria" w:hAnsi="Cambria" w:cs="Trebuchet MS"/>
          <w:lang w:eastAsia="pl-PL"/>
        </w:rPr>
        <w:t>onym</w:t>
      </w:r>
      <w:r w:rsidR="001F1088" w:rsidRPr="00A82E80">
        <w:rPr>
          <w:rFonts w:ascii="Cambria" w:hAnsi="Cambria" w:cs="Trebuchet MS"/>
          <w:lang w:eastAsia="pl-PL"/>
        </w:rPr>
        <w:t xml:space="preserve"> w SWZ. </w:t>
      </w:r>
    </w:p>
    <w:p w14:paraId="01D1F0CB" w14:textId="77777777" w:rsidR="001F1088" w:rsidRPr="00A82E80" w:rsidRDefault="008B27B5" w:rsidP="00A469E9">
      <w:pPr>
        <w:numPr>
          <w:ilvl w:val="0"/>
          <w:numId w:val="28"/>
        </w:numPr>
        <w:tabs>
          <w:tab w:val="clear" w:pos="1800"/>
        </w:tabs>
        <w:autoSpaceDE w:val="0"/>
        <w:autoSpaceDN w:val="0"/>
        <w:adjustRightInd w:val="0"/>
        <w:spacing w:after="142" w:line="240" w:lineRule="auto"/>
        <w:ind w:left="426" w:hanging="426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Jeż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li</w:t>
      </w:r>
      <w:r w:rsidR="001F1088" w:rsidRPr="00A82E80">
        <w:rPr>
          <w:rFonts w:ascii="Cambria" w:hAnsi="Cambria" w:cs="Trebuchet MS"/>
          <w:lang w:eastAsia="pl-PL"/>
        </w:rPr>
        <w:t xml:space="preserve"> termin </w:t>
      </w:r>
      <w:r w:rsidRPr="00A82E80">
        <w:rPr>
          <w:rFonts w:ascii="Cambria" w:hAnsi="Cambria" w:cs="Trebuchet MS"/>
          <w:lang w:eastAsia="pl-PL"/>
        </w:rPr>
        <w:t>zwią</w:t>
      </w:r>
      <w:r w:rsidRPr="00A82E80">
        <w:rPr>
          <w:rFonts w:ascii="Cambria" w:hAnsi="Cambria" w:cs="Arial"/>
          <w:lang w:eastAsia="pl-PL"/>
        </w:rPr>
        <w:t>z</w:t>
      </w:r>
      <w:r w:rsidRPr="00A82E80">
        <w:rPr>
          <w:rFonts w:ascii="Cambria" w:hAnsi="Cambria" w:cs="Trebuchet MS"/>
          <w:lang w:eastAsia="pl-PL"/>
        </w:rPr>
        <w:t>ania</w:t>
      </w:r>
      <w:r w:rsidR="001F1088" w:rsidRPr="00A82E80">
        <w:rPr>
          <w:rFonts w:ascii="Cambria" w:hAnsi="Cambria" w:cs="Trebuchet MS"/>
          <w:lang w:eastAsia="pl-PL"/>
        </w:rPr>
        <w:t xml:space="preserve"> oferta</w:t>
      </w:r>
      <w:r w:rsidR="001F1088" w:rsidRPr="00A82E80">
        <w:rPr>
          <w:rFonts w:ascii="Cambria" w:hAnsi="Cambria" w:cs="Arial"/>
          <w:lang w:eastAsia="pl-PL"/>
        </w:rPr>
        <w:t xml:space="preserve">̨ </w:t>
      </w:r>
      <w:r w:rsidR="001F1088" w:rsidRPr="00A82E80">
        <w:rPr>
          <w:rFonts w:ascii="Cambria" w:hAnsi="Cambria" w:cs="Trebuchet MS"/>
          <w:lang w:eastAsia="pl-PL"/>
        </w:rPr>
        <w:t xml:space="preserve">upłynie przed wyborem najkorzystniejszej oferty, </w:t>
      </w:r>
      <w:r w:rsidRPr="00A82E80">
        <w:rPr>
          <w:rFonts w:ascii="Cambria" w:hAnsi="Cambria" w:cs="Trebuchet MS"/>
          <w:lang w:eastAsia="pl-PL"/>
        </w:rPr>
        <w:t>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y</w:t>
      </w:r>
      <w:r w:rsidR="001F1088" w:rsidRPr="00A82E80">
        <w:rPr>
          <w:rFonts w:ascii="Cambria" w:hAnsi="Cambria" w:cs="Trebuchet MS"/>
          <w:lang w:eastAsia="pl-PL"/>
        </w:rPr>
        <w:t xml:space="preserve"> wezwie </w:t>
      </w:r>
      <w:r w:rsidRPr="00A82E80">
        <w:rPr>
          <w:rFonts w:ascii="Cambria" w:hAnsi="Cambria" w:cs="Trebuchet MS"/>
          <w:lang w:eastAsia="pl-PL"/>
        </w:rPr>
        <w:t>Wykonawcę</w:t>
      </w:r>
      <w:r w:rsidR="001F1088" w:rsidRPr="00A82E80">
        <w:rPr>
          <w:rFonts w:ascii="Cambria" w:hAnsi="Cambria" w:cs="Arial"/>
          <w:lang w:eastAsia="pl-PL"/>
        </w:rPr>
        <w:t>̨</w:t>
      </w:r>
      <w:r w:rsidR="001F1088" w:rsidRPr="00A82E80">
        <w:rPr>
          <w:rFonts w:ascii="Cambria" w:hAnsi="Cambria" w:cs="Trebuchet MS"/>
          <w:lang w:eastAsia="pl-PL"/>
        </w:rPr>
        <w:t xml:space="preserve">, </w:t>
      </w:r>
      <w:r w:rsidRPr="00A82E80">
        <w:rPr>
          <w:rFonts w:ascii="Cambria" w:hAnsi="Cambria" w:cs="Trebuchet MS"/>
          <w:lang w:eastAsia="pl-PL"/>
        </w:rPr>
        <w:t>któ</w:t>
      </w:r>
      <w:r w:rsidRPr="00A82E80">
        <w:rPr>
          <w:rFonts w:ascii="Cambria" w:hAnsi="Cambria" w:cs="Arial"/>
          <w:lang w:eastAsia="pl-PL"/>
        </w:rPr>
        <w:t>r</w:t>
      </w:r>
      <w:r w:rsidRPr="00A82E80">
        <w:rPr>
          <w:rFonts w:ascii="Cambria" w:hAnsi="Cambria" w:cs="Trebuchet MS"/>
          <w:lang w:eastAsia="pl-PL"/>
        </w:rPr>
        <w:t>ego</w:t>
      </w:r>
      <w:r w:rsidR="001F1088" w:rsidRPr="00A82E80">
        <w:rPr>
          <w:rFonts w:ascii="Cambria" w:hAnsi="Cambria" w:cs="Trebuchet MS"/>
          <w:lang w:eastAsia="pl-PL"/>
        </w:rPr>
        <w:t xml:space="preserve"> oferta otrzymała </w:t>
      </w:r>
      <w:r w:rsidRPr="00A82E80">
        <w:rPr>
          <w:rFonts w:ascii="Cambria" w:hAnsi="Cambria" w:cs="Trebuchet MS"/>
          <w:lang w:eastAsia="pl-PL"/>
        </w:rPr>
        <w:t>najwyż</w:t>
      </w:r>
      <w:r w:rsidRPr="00A82E80">
        <w:rPr>
          <w:rFonts w:ascii="Cambria" w:hAnsi="Cambria" w:cs="Arial"/>
          <w:lang w:eastAsia="pl-PL"/>
        </w:rPr>
        <w:t>s</w:t>
      </w:r>
      <w:r w:rsidRPr="00A82E80">
        <w:rPr>
          <w:rFonts w:ascii="Cambria" w:hAnsi="Cambria" w:cs="Trebuchet MS"/>
          <w:lang w:eastAsia="pl-PL"/>
        </w:rPr>
        <w:t>za</w:t>
      </w:r>
      <w:r w:rsidR="001F1088"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ocenę</w:t>
      </w:r>
      <w:r w:rsidR="001F1088" w:rsidRPr="00A82E80">
        <w:rPr>
          <w:rFonts w:ascii="Cambria" w:hAnsi="Cambria" w:cs="Arial"/>
          <w:lang w:eastAsia="pl-PL"/>
        </w:rPr>
        <w:t>̨</w:t>
      </w:r>
      <w:r w:rsidR="001F1088" w:rsidRPr="00A82E80">
        <w:rPr>
          <w:rFonts w:ascii="Cambria" w:hAnsi="Cambria" w:cs="Trebuchet MS"/>
          <w:lang w:eastAsia="pl-PL"/>
        </w:rPr>
        <w:t xml:space="preserve">, do </w:t>
      </w:r>
      <w:r w:rsidRPr="00A82E80">
        <w:rPr>
          <w:rFonts w:ascii="Cambria" w:hAnsi="Cambria" w:cs="Trebuchet MS"/>
          <w:lang w:eastAsia="pl-PL"/>
        </w:rPr>
        <w:t>wyraż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nia</w:t>
      </w:r>
      <w:r w:rsidR="001F1088" w:rsidRPr="00A82E80">
        <w:rPr>
          <w:rFonts w:ascii="Cambria" w:hAnsi="Cambria" w:cs="Trebuchet MS"/>
          <w:lang w:eastAsia="pl-PL"/>
        </w:rPr>
        <w:t xml:space="preserve">, w wyznaczonym przez </w:t>
      </w:r>
      <w:r w:rsidRPr="00A82E80">
        <w:rPr>
          <w:rFonts w:ascii="Cambria" w:hAnsi="Cambria" w:cs="Trebuchet MS"/>
          <w:lang w:eastAsia="pl-PL"/>
        </w:rPr>
        <w:t>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ego</w:t>
      </w:r>
      <w:r w:rsidR="001F1088" w:rsidRPr="00A82E80">
        <w:rPr>
          <w:rFonts w:ascii="Cambria" w:hAnsi="Cambria" w:cs="Trebuchet MS"/>
          <w:lang w:eastAsia="pl-PL"/>
        </w:rPr>
        <w:t xml:space="preserve"> terminie, pisemnej zgody na </w:t>
      </w:r>
      <w:r w:rsidRPr="00A82E80">
        <w:rPr>
          <w:rFonts w:ascii="Cambria" w:hAnsi="Cambria" w:cs="Trebuchet MS"/>
          <w:lang w:eastAsia="pl-PL"/>
        </w:rPr>
        <w:t>wybó</w:t>
      </w:r>
      <w:r w:rsidRPr="00A82E80">
        <w:rPr>
          <w:rFonts w:ascii="Cambria" w:hAnsi="Cambria" w:cs="Arial"/>
          <w:lang w:eastAsia="pl-PL"/>
        </w:rPr>
        <w:t>r</w:t>
      </w:r>
      <w:r w:rsidR="001F1088" w:rsidRPr="00A82E80">
        <w:rPr>
          <w:rFonts w:ascii="Cambria" w:hAnsi="Cambria" w:cs="Trebuchet MS"/>
          <w:lang w:eastAsia="pl-PL"/>
        </w:rPr>
        <w:t xml:space="preserve"> jego oferty. </w:t>
      </w:r>
    </w:p>
    <w:p w14:paraId="6E0F4F72" w14:textId="77777777" w:rsidR="001F1088" w:rsidRPr="00A82E80" w:rsidRDefault="001F1088" w:rsidP="00A469E9">
      <w:pPr>
        <w:numPr>
          <w:ilvl w:val="0"/>
          <w:numId w:val="28"/>
        </w:numPr>
        <w:tabs>
          <w:tab w:val="clear" w:pos="180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 przypadku braku zgody, o </w:t>
      </w:r>
      <w:r w:rsidR="008B27B5" w:rsidRPr="00A82E80">
        <w:rPr>
          <w:rFonts w:ascii="Cambria" w:hAnsi="Cambria" w:cs="Trebuchet MS"/>
          <w:lang w:eastAsia="pl-PL"/>
        </w:rPr>
        <w:t>któ</w:t>
      </w:r>
      <w:r w:rsidR="008B27B5" w:rsidRPr="00A82E80">
        <w:rPr>
          <w:rFonts w:ascii="Cambria" w:hAnsi="Cambria" w:cs="Arial"/>
          <w:lang w:eastAsia="pl-PL"/>
        </w:rPr>
        <w:t>r</w:t>
      </w:r>
      <w:r w:rsidR="008B27B5" w:rsidRPr="00A82E80">
        <w:rPr>
          <w:rFonts w:ascii="Cambria" w:hAnsi="Cambria" w:cs="Trebuchet MS"/>
          <w:lang w:eastAsia="pl-PL"/>
        </w:rPr>
        <w:t xml:space="preserve">ej mowa w pkt. </w:t>
      </w:r>
      <w:r w:rsidR="00A804C2" w:rsidRPr="00A82E80">
        <w:rPr>
          <w:rFonts w:ascii="Cambria" w:hAnsi="Cambria" w:cs="Trebuchet MS"/>
          <w:lang w:eastAsia="pl-PL"/>
        </w:rPr>
        <w:t>10</w:t>
      </w:r>
      <w:r w:rsidRPr="00A82E80">
        <w:rPr>
          <w:rFonts w:ascii="Cambria" w:hAnsi="Cambria" w:cs="Trebuchet MS"/>
          <w:lang w:eastAsia="pl-PL"/>
        </w:rPr>
        <w:t xml:space="preserve">, oferta podlega odrzuceniu, a </w:t>
      </w:r>
      <w:r w:rsidR="008B27B5" w:rsidRPr="00A82E80">
        <w:rPr>
          <w:rFonts w:ascii="Cambria" w:hAnsi="Cambria" w:cs="Trebuchet MS"/>
          <w:lang w:eastAsia="pl-PL"/>
        </w:rPr>
        <w:t>zamawiają</w:t>
      </w:r>
      <w:r w:rsidR="008B27B5" w:rsidRPr="00A82E80">
        <w:rPr>
          <w:rFonts w:ascii="Cambria" w:hAnsi="Cambria" w:cs="Arial"/>
          <w:lang w:eastAsia="pl-PL"/>
        </w:rPr>
        <w:t>c</w:t>
      </w:r>
      <w:r w:rsidR="008B27B5" w:rsidRPr="00A82E80">
        <w:rPr>
          <w:rFonts w:ascii="Cambria" w:hAnsi="Cambria" w:cs="Trebuchet MS"/>
          <w:lang w:eastAsia="pl-PL"/>
        </w:rPr>
        <w:t>y</w:t>
      </w:r>
      <w:r w:rsidRPr="00A82E80">
        <w:rPr>
          <w:rFonts w:ascii="Cambria" w:hAnsi="Cambria" w:cs="Trebuchet MS"/>
          <w:lang w:eastAsia="pl-PL"/>
        </w:rPr>
        <w:t xml:space="preserve"> zwraca </w:t>
      </w:r>
      <w:r w:rsidR="008B27B5" w:rsidRPr="00A82E80">
        <w:rPr>
          <w:rFonts w:ascii="Cambria" w:hAnsi="Cambria" w:cs="Trebuchet MS"/>
          <w:lang w:eastAsia="pl-PL"/>
        </w:rPr>
        <w:t>się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o </w:t>
      </w:r>
      <w:r w:rsidR="008B27B5" w:rsidRPr="00A82E80">
        <w:rPr>
          <w:rFonts w:ascii="Cambria" w:hAnsi="Cambria" w:cs="Trebuchet MS"/>
          <w:lang w:eastAsia="pl-PL"/>
        </w:rPr>
        <w:t>wyraż</w:t>
      </w:r>
      <w:r w:rsidR="008B27B5" w:rsidRPr="00A82E80">
        <w:rPr>
          <w:rFonts w:ascii="Cambria" w:hAnsi="Cambria" w:cs="Arial"/>
          <w:lang w:eastAsia="pl-PL"/>
        </w:rPr>
        <w:t>e</w:t>
      </w:r>
      <w:r w:rsidR="008B27B5" w:rsidRPr="00A82E80">
        <w:rPr>
          <w:rFonts w:ascii="Cambria" w:hAnsi="Cambria" w:cs="Trebuchet MS"/>
          <w:lang w:eastAsia="pl-PL"/>
        </w:rPr>
        <w:t>nie</w:t>
      </w:r>
      <w:r w:rsidRPr="00A82E80">
        <w:rPr>
          <w:rFonts w:ascii="Cambria" w:hAnsi="Cambria" w:cs="Trebuchet MS"/>
          <w:lang w:eastAsia="pl-PL"/>
        </w:rPr>
        <w:t xml:space="preserve"> takiej zgody do kolejnego Wykonawcy, </w:t>
      </w:r>
      <w:r w:rsidR="008B27B5" w:rsidRPr="00A82E80">
        <w:rPr>
          <w:rFonts w:ascii="Cambria" w:hAnsi="Cambria" w:cs="Trebuchet MS"/>
          <w:lang w:eastAsia="pl-PL"/>
        </w:rPr>
        <w:t>któ</w:t>
      </w:r>
      <w:r w:rsidR="008B27B5" w:rsidRPr="00A82E80">
        <w:rPr>
          <w:rFonts w:ascii="Cambria" w:hAnsi="Cambria" w:cs="Arial"/>
          <w:lang w:eastAsia="pl-PL"/>
        </w:rPr>
        <w:t>r</w:t>
      </w:r>
      <w:r w:rsidR="008B27B5" w:rsidRPr="00A82E80">
        <w:rPr>
          <w:rFonts w:ascii="Cambria" w:hAnsi="Cambria" w:cs="Trebuchet MS"/>
          <w:lang w:eastAsia="pl-PL"/>
        </w:rPr>
        <w:t>ego</w:t>
      </w:r>
      <w:r w:rsidRPr="00A82E80">
        <w:rPr>
          <w:rFonts w:ascii="Cambria" w:hAnsi="Cambria" w:cs="Trebuchet MS"/>
          <w:lang w:eastAsia="pl-PL"/>
        </w:rPr>
        <w:t xml:space="preserve"> oferta została </w:t>
      </w:r>
      <w:r w:rsidR="008B27B5" w:rsidRPr="00A82E80">
        <w:rPr>
          <w:rFonts w:ascii="Cambria" w:hAnsi="Cambria" w:cs="Trebuchet MS"/>
          <w:lang w:eastAsia="pl-PL"/>
        </w:rPr>
        <w:t>najwyż</w:t>
      </w:r>
      <w:r w:rsidR="008B27B5" w:rsidRPr="00A82E80">
        <w:rPr>
          <w:rFonts w:ascii="Cambria" w:hAnsi="Cambria" w:cs="Arial"/>
          <w:lang w:eastAsia="pl-PL"/>
        </w:rPr>
        <w:t>e</w:t>
      </w:r>
      <w:r w:rsidR="008B27B5" w:rsidRPr="00A82E80">
        <w:rPr>
          <w:rFonts w:ascii="Cambria" w:hAnsi="Cambria" w:cs="Trebuchet MS"/>
          <w:lang w:eastAsia="pl-PL"/>
        </w:rPr>
        <w:t>j</w:t>
      </w:r>
      <w:r w:rsidRPr="00A82E80">
        <w:rPr>
          <w:rFonts w:ascii="Cambria" w:hAnsi="Cambria" w:cs="Trebuchet MS"/>
          <w:lang w:eastAsia="pl-PL"/>
        </w:rPr>
        <w:t xml:space="preserve"> oceniona, chyba </w:t>
      </w:r>
      <w:r w:rsidR="008B27B5" w:rsidRPr="00A82E80">
        <w:rPr>
          <w:rFonts w:ascii="Cambria" w:hAnsi="Cambria" w:cs="Trebuchet MS"/>
          <w:lang w:eastAsia="pl-PL"/>
        </w:rPr>
        <w:t>ż</w:t>
      </w:r>
      <w:r w:rsidR="008B27B5"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8B27B5" w:rsidRPr="00A82E80">
        <w:rPr>
          <w:rFonts w:ascii="Cambria" w:hAnsi="Cambria" w:cs="Trebuchet MS"/>
          <w:lang w:eastAsia="pl-PL"/>
        </w:rPr>
        <w:t>zachodzą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przesłanki do </w:t>
      </w:r>
      <w:r w:rsidR="008B27B5" w:rsidRPr="00A82E80">
        <w:rPr>
          <w:rFonts w:ascii="Cambria" w:hAnsi="Cambria" w:cs="Trebuchet MS"/>
          <w:lang w:eastAsia="pl-PL"/>
        </w:rPr>
        <w:t>unieważ</w:t>
      </w:r>
      <w:r w:rsidR="008B27B5" w:rsidRPr="00A82E80">
        <w:rPr>
          <w:rFonts w:ascii="Cambria" w:hAnsi="Cambria" w:cs="Arial"/>
          <w:lang w:eastAsia="pl-PL"/>
        </w:rPr>
        <w:t>n</w:t>
      </w:r>
      <w:r w:rsidR="008B27B5" w:rsidRPr="00A82E80">
        <w:rPr>
          <w:rFonts w:ascii="Cambria" w:hAnsi="Cambria" w:cs="Trebuchet MS"/>
          <w:lang w:eastAsia="pl-PL"/>
        </w:rPr>
        <w:t>ienia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8B27B5" w:rsidRPr="00A82E80">
        <w:rPr>
          <w:rFonts w:ascii="Cambria" w:hAnsi="Cambria" w:cs="Trebuchet MS"/>
          <w:lang w:eastAsia="pl-PL"/>
        </w:rPr>
        <w:t>poste</w:t>
      </w:r>
      <w:r w:rsidR="008B27B5" w:rsidRPr="00A82E80">
        <w:rPr>
          <w:rFonts w:ascii="Cambria" w:hAnsi="Cambria" w:cs="Arial"/>
          <w:lang w:eastAsia="pl-PL"/>
        </w:rPr>
        <w:t>p</w:t>
      </w:r>
      <w:r w:rsidR="008B27B5" w:rsidRPr="00A82E80">
        <w:rPr>
          <w:rFonts w:ascii="Cambria" w:hAnsi="Cambria" w:cs="Trebuchet MS"/>
          <w:lang w:eastAsia="pl-PL"/>
        </w:rPr>
        <w:t>owania</w:t>
      </w:r>
      <w:r w:rsidRPr="00A82E80">
        <w:rPr>
          <w:rFonts w:ascii="Cambria" w:hAnsi="Cambria" w:cs="Trebuchet MS"/>
          <w:lang w:eastAsia="pl-PL"/>
        </w:rPr>
        <w:t xml:space="preserve">. </w:t>
      </w:r>
    </w:p>
    <w:p w14:paraId="5C67AEFE" w14:textId="77777777" w:rsidR="00780F85" w:rsidRPr="00A82E80" w:rsidRDefault="00FF420F" w:rsidP="00FF420F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/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X</w:t>
      </w:r>
      <w:r w:rsidR="00F63680" w:rsidRPr="00A82E80">
        <w:rPr>
          <w:rFonts w:ascii="Cambria" w:hAnsi="Cambria"/>
          <w:b/>
          <w:bCs/>
          <w:color w:val="auto"/>
          <w:sz w:val="22"/>
          <w:szCs w:val="22"/>
        </w:rPr>
        <w:t>V</w:t>
      </w:r>
      <w:r w:rsidRPr="00A82E80">
        <w:rPr>
          <w:rFonts w:ascii="Cambria" w:hAnsi="Cambria"/>
          <w:b/>
          <w:bCs/>
          <w:color w:val="auto"/>
          <w:sz w:val="22"/>
          <w:szCs w:val="22"/>
        </w:rPr>
        <w:t>III.</w:t>
      </w:r>
      <w:r w:rsidR="00F63680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780F85" w:rsidRPr="00A82E80">
        <w:rPr>
          <w:rFonts w:ascii="Cambria" w:hAnsi="Cambria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0B12A4E" w14:textId="77777777" w:rsidR="00780F85" w:rsidRPr="00A82E80" w:rsidRDefault="00780F85" w:rsidP="00F1517A">
      <w:pPr>
        <w:numPr>
          <w:ilvl w:val="0"/>
          <w:numId w:val="1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y zawiera umowę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w sprawie zamó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>ienie publicznego, z uwzglę</w:t>
      </w:r>
      <w:r w:rsidRPr="00A82E80">
        <w:rPr>
          <w:rFonts w:ascii="Cambria" w:hAnsi="Cambria" w:cs="Arial"/>
          <w:lang w:eastAsia="pl-PL"/>
        </w:rPr>
        <w:t>d</w:t>
      </w:r>
      <w:r w:rsidRPr="00A82E80">
        <w:rPr>
          <w:rFonts w:ascii="Cambria" w:hAnsi="Cambria" w:cs="Trebuchet MS"/>
          <w:lang w:eastAsia="pl-PL"/>
        </w:rPr>
        <w:t>nieniem art. 577 pzp, w terminie nie kró</w:t>
      </w:r>
      <w:r w:rsidRPr="00A82E80">
        <w:rPr>
          <w:rFonts w:ascii="Cambria" w:hAnsi="Cambria" w:cs="Arial"/>
          <w:lang w:eastAsia="pl-PL"/>
        </w:rPr>
        <w:t>t</w:t>
      </w:r>
      <w:r w:rsidRPr="00A82E80">
        <w:rPr>
          <w:rFonts w:ascii="Cambria" w:hAnsi="Cambria" w:cs="Trebuchet MS"/>
          <w:lang w:eastAsia="pl-PL"/>
        </w:rPr>
        <w:t>szym niż</w:t>
      </w:r>
      <w:r w:rsidRPr="00A82E80">
        <w:rPr>
          <w:rFonts w:ascii="Cambria" w:hAnsi="Cambria" w:cs="Arial"/>
          <w:lang w:eastAsia="pl-PL"/>
        </w:rPr>
        <w:t xml:space="preserve">̇ </w:t>
      </w:r>
      <w:r w:rsidRPr="00A82E80">
        <w:rPr>
          <w:rFonts w:ascii="Cambria" w:hAnsi="Cambria" w:cs="Trebuchet MS"/>
          <w:lang w:eastAsia="pl-PL"/>
        </w:rPr>
        <w:t>5 dni od dnia przesłania zawiadomienia o wyborze najkorzystniejszej oferty, jeż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li zawiadomienie to zostało przesłane przy uż</w:t>
      </w:r>
      <w:r w:rsidRPr="00A82E80">
        <w:rPr>
          <w:rFonts w:ascii="Cambria" w:hAnsi="Cambria" w:cs="Arial"/>
          <w:lang w:eastAsia="pl-PL"/>
        </w:rPr>
        <w:t>y</w:t>
      </w:r>
      <w:r w:rsidRPr="00A82E80">
        <w:rPr>
          <w:rFonts w:ascii="Cambria" w:hAnsi="Cambria" w:cs="Trebuchet MS"/>
          <w:lang w:eastAsia="pl-PL"/>
        </w:rPr>
        <w:t>ciu ś</w:t>
      </w:r>
      <w:r w:rsidRPr="00A82E80">
        <w:rPr>
          <w:rFonts w:ascii="Cambria" w:hAnsi="Cambria" w:cs="Arial"/>
          <w:lang w:eastAsia="pl-PL"/>
        </w:rPr>
        <w:t>r</w:t>
      </w:r>
      <w:r w:rsidRPr="00A82E80">
        <w:rPr>
          <w:rFonts w:ascii="Cambria" w:hAnsi="Cambria" w:cs="Trebuchet MS"/>
          <w:lang w:eastAsia="pl-PL"/>
        </w:rPr>
        <w:t>odków komunikacji elektronicznej, albo 10 dni, jeż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li zostało przesłane w inny sposó</w:t>
      </w:r>
      <w:r w:rsidRPr="00A82E80">
        <w:rPr>
          <w:rFonts w:ascii="Cambria" w:hAnsi="Cambria" w:cs="Arial"/>
          <w:lang w:eastAsia="pl-PL"/>
        </w:rPr>
        <w:t>b</w:t>
      </w:r>
      <w:r w:rsidRPr="00A82E80">
        <w:rPr>
          <w:rFonts w:ascii="Cambria" w:hAnsi="Cambria" w:cs="Trebuchet MS"/>
          <w:lang w:eastAsia="pl-PL"/>
        </w:rPr>
        <w:t xml:space="preserve">. </w:t>
      </w:r>
    </w:p>
    <w:p w14:paraId="77B0B89E" w14:textId="77777777" w:rsidR="00780F85" w:rsidRPr="00A82E80" w:rsidRDefault="00780F85" w:rsidP="00F1517A">
      <w:pPr>
        <w:numPr>
          <w:ilvl w:val="0"/>
          <w:numId w:val="1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y moż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 xml:space="preserve"> zawrzeć</w:t>
      </w:r>
      <w:r w:rsidRPr="00A82E80">
        <w:rPr>
          <w:rFonts w:ascii="Cambria" w:hAnsi="Cambria" w:cs="Arial"/>
          <w:lang w:eastAsia="pl-PL"/>
        </w:rPr>
        <w:t xml:space="preserve">́ </w:t>
      </w:r>
      <w:r w:rsidRPr="00A82E80">
        <w:rPr>
          <w:rFonts w:ascii="Cambria" w:hAnsi="Cambria" w:cs="Trebuchet MS"/>
          <w:lang w:eastAsia="pl-PL"/>
        </w:rPr>
        <w:t>umowę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w sprawie zamó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>ienia publicznego przed upływem terminu, o któ</w:t>
      </w:r>
      <w:r w:rsidRPr="00A82E80">
        <w:rPr>
          <w:rFonts w:ascii="Cambria" w:hAnsi="Cambria" w:cs="Arial"/>
          <w:lang w:eastAsia="pl-PL"/>
        </w:rPr>
        <w:t>r</w:t>
      </w:r>
      <w:r w:rsidRPr="00A82E80">
        <w:rPr>
          <w:rFonts w:ascii="Cambria" w:hAnsi="Cambria" w:cs="Trebuchet MS"/>
          <w:lang w:eastAsia="pl-PL"/>
        </w:rPr>
        <w:t>ym mowa w ust. 1, jeż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li w poste</w:t>
      </w:r>
      <w:r w:rsidRPr="00A82E80">
        <w:rPr>
          <w:rFonts w:ascii="Cambria" w:hAnsi="Cambria" w:cs="Arial"/>
          <w:lang w:eastAsia="pl-PL"/>
        </w:rPr>
        <w:t>p</w:t>
      </w:r>
      <w:r w:rsidRPr="00A82E80">
        <w:rPr>
          <w:rFonts w:ascii="Cambria" w:hAnsi="Cambria" w:cs="Trebuchet MS"/>
          <w:lang w:eastAsia="pl-PL"/>
        </w:rPr>
        <w:t>owaniu o udzielenie zamó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>ienie złoż</w:t>
      </w:r>
      <w:r w:rsidRPr="00A82E80">
        <w:rPr>
          <w:rFonts w:ascii="Cambria" w:hAnsi="Cambria" w:cs="Arial"/>
          <w:lang w:eastAsia="pl-PL"/>
        </w:rPr>
        <w:t>o</w:t>
      </w:r>
      <w:r w:rsidRPr="00A82E80">
        <w:rPr>
          <w:rFonts w:ascii="Cambria" w:hAnsi="Cambria" w:cs="Trebuchet MS"/>
          <w:lang w:eastAsia="pl-PL"/>
        </w:rPr>
        <w:t>no tylko jedna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ofertę</w:t>
      </w:r>
      <w:r w:rsidRPr="00A82E80">
        <w:rPr>
          <w:rFonts w:ascii="Cambria" w:hAnsi="Cambria" w:cs="Arial"/>
          <w:lang w:eastAsia="pl-PL"/>
        </w:rPr>
        <w:t>̨</w:t>
      </w:r>
      <w:r w:rsidRPr="00A82E80">
        <w:rPr>
          <w:rFonts w:ascii="Cambria" w:hAnsi="Cambria" w:cs="Trebuchet MS"/>
          <w:lang w:eastAsia="pl-PL"/>
        </w:rPr>
        <w:t xml:space="preserve">. </w:t>
      </w:r>
    </w:p>
    <w:p w14:paraId="51A76DC6" w14:textId="77777777" w:rsidR="00780F85" w:rsidRPr="00A82E80" w:rsidRDefault="00780F85" w:rsidP="00F1517A">
      <w:pPr>
        <w:numPr>
          <w:ilvl w:val="0"/>
          <w:numId w:val="1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Wykonawca, którego oferta została wybrana, jako najkorzystniejsza, zostanie poinformowany przez Zamawiającego o miejscu i terminie podpisania umowy. </w:t>
      </w:r>
    </w:p>
    <w:p w14:paraId="1F2B1FD2" w14:textId="14864010" w:rsidR="00780F85" w:rsidRPr="00A82E80" w:rsidRDefault="00780F85" w:rsidP="00F151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Wykonawca ma obowiązek zawrzeć umowę w sprawie zamówienia na warunkach określonych w projektowanych postanowieniach umowy, które stanowią Załącznik Nr</w:t>
      </w:r>
      <w:r w:rsidR="00CC3DBD" w:rsidRPr="00A82E80">
        <w:rPr>
          <w:rFonts w:ascii="Cambria" w:hAnsi="Cambria" w:cs="Trebuchet MS"/>
          <w:lang w:eastAsia="pl-PL"/>
        </w:rPr>
        <w:t>19</w:t>
      </w:r>
      <w:r w:rsidRPr="00A82E80">
        <w:rPr>
          <w:rFonts w:ascii="Cambria" w:hAnsi="Cambria" w:cs="Trebuchet MS"/>
          <w:lang w:eastAsia="pl-PL"/>
        </w:rPr>
        <w:t xml:space="preserve"> do SWZ. Umowa zostanie uzupełniona o zapisy wynikające ze złożonej oferty. </w:t>
      </w:r>
    </w:p>
    <w:p w14:paraId="54707B6D" w14:textId="77777777" w:rsidR="00780F85" w:rsidRPr="00A82E80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</w:p>
    <w:p w14:paraId="7A3BF104" w14:textId="77777777" w:rsidR="00780F85" w:rsidRPr="00A82E80" w:rsidRDefault="00780F85" w:rsidP="00F1517A">
      <w:pPr>
        <w:numPr>
          <w:ilvl w:val="0"/>
          <w:numId w:val="1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lastRenderedPageBreak/>
        <w:t>Przed podpisaniem umowy Wykonawcy wspólnie ubiegający się o udzielenie zamówienia (w przypadku wyboru ich oferty</w:t>
      </w:r>
      <w:r w:rsidR="003E722E" w:rsidRPr="00A82E80">
        <w:rPr>
          <w:rFonts w:ascii="Cambria" w:hAnsi="Cambria" w:cs="Trebuchet MS"/>
          <w:lang w:eastAsia="pl-PL"/>
        </w:rPr>
        <w:t>,</w:t>
      </w:r>
      <w:r w:rsidRPr="00A82E80">
        <w:rPr>
          <w:rFonts w:ascii="Cambria" w:hAnsi="Cambria" w:cs="Trebuchet MS"/>
          <w:lang w:eastAsia="pl-PL"/>
        </w:rPr>
        <w:t xml:space="preserve"> jako najkorzystniejszej) przedstawią Zamawiającemu umowę regulującą współpracę tych Wykonawców. </w:t>
      </w:r>
    </w:p>
    <w:p w14:paraId="689A2049" w14:textId="77777777" w:rsidR="00572197" w:rsidRPr="00A82E80" w:rsidRDefault="00780F85" w:rsidP="00F1517A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Jeż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li Wykonawca, któ</w:t>
      </w:r>
      <w:r w:rsidRPr="00A82E80">
        <w:rPr>
          <w:rFonts w:ascii="Cambria" w:hAnsi="Cambria" w:cs="Arial"/>
          <w:lang w:eastAsia="pl-PL"/>
        </w:rPr>
        <w:t>r</w:t>
      </w:r>
      <w:r w:rsidRPr="00A82E80">
        <w:rPr>
          <w:rFonts w:ascii="Cambria" w:hAnsi="Cambria" w:cs="Trebuchet MS"/>
          <w:lang w:eastAsia="pl-PL"/>
        </w:rPr>
        <w:t>ego oferta została wybrana, jako najkorzystniejsza, uchyla się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>od zawarcia umowy w sprawie zamó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>ienie publicznego 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y moż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 xml:space="preserve"> dokonać</w:t>
      </w:r>
      <w:r w:rsidRPr="00A82E80">
        <w:rPr>
          <w:rFonts w:ascii="Cambria" w:hAnsi="Cambria" w:cs="Arial"/>
          <w:lang w:eastAsia="pl-PL"/>
        </w:rPr>
        <w:t xml:space="preserve">́ </w:t>
      </w:r>
      <w:r w:rsidRPr="00A82E80">
        <w:rPr>
          <w:rFonts w:ascii="Cambria" w:hAnsi="Cambria" w:cs="Trebuchet MS"/>
          <w:lang w:eastAsia="pl-PL"/>
        </w:rPr>
        <w:t>ponownego badania i oceny ofert spoś</w:t>
      </w:r>
      <w:r w:rsidRPr="00A82E80">
        <w:rPr>
          <w:rFonts w:ascii="Cambria" w:hAnsi="Cambria" w:cs="Arial"/>
          <w:lang w:eastAsia="pl-PL"/>
        </w:rPr>
        <w:t>r</w:t>
      </w:r>
      <w:r w:rsidRPr="00A82E80">
        <w:rPr>
          <w:rFonts w:ascii="Cambria" w:hAnsi="Cambria" w:cs="Trebuchet MS"/>
          <w:lang w:eastAsia="pl-PL"/>
        </w:rPr>
        <w:t>ód ofert pozostałych w poste</w:t>
      </w:r>
      <w:r w:rsidRPr="00A82E80">
        <w:rPr>
          <w:rFonts w:ascii="Cambria" w:hAnsi="Cambria" w:cs="Arial"/>
          <w:lang w:eastAsia="pl-PL"/>
        </w:rPr>
        <w:t>p</w:t>
      </w:r>
      <w:r w:rsidRPr="00A82E80">
        <w:rPr>
          <w:rFonts w:ascii="Cambria" w:hAnsi="Cambria" w:cs="Trebuchet MS"/>
          <w:lang w:eastAsia="pl-PL"/>
        </w:rPr>
        <w:t>owaniu Wykonawcó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 xml:space="preserve"> albo unieważ</w:t>
      </w:r>
      <w:r w:rsidRPr="00A82E80">
        <w:rPr>
          <w:rFonts w:ascii="Cambria" w:hAnsi="Cambria" w:cs="Arial"/>
          <w:lang w:eastAsia="pl-PL"/>
        </w:rPr>
        <w:t>n</w:t>
      </w:r>
      <w:r w:rsidRPr="00A82E80">
        <w:rPr>
          <w:rFonts w:ascii="Cambria" w:hAnsi="Cambria" w:cs="Trebuchet MS"/>
          <w:lang w:eastAsia="pl-PL"/>
        </w:rPr>
        <w:t>ić</w:t>
      </w:r>
      <w:r w:rsidRPr="00A82E80">
        <w:rPr>
          <w:rFonts w:ascii="Cambria" w:hAnsi="Cambria" w:cs="Arial"/>
          <w:lang w:eastAsia="pl-PL"/>
        </w:rPr>
        <w:t xml:space="preserve">́ </w:t>
      </w:r>
      <w:r w:rsidRPr="00A82E80">
        <w:rPr>
          <w:rFonts w:ascii="Cambria" w:hAnsi="Cambria" w:cs="Trebuchet MS"/>
          <w:lang w:eastAsia="pl-PL"/>
        </w:rPr>
        <w:t>poste</w:t>
      </w:r>
      <w:r w:rsidRPr="00A82E80">
        <w:rPr>
          <w:rFonts w:ascii="Cambria" w:hAnsi="Cambria" w:cs="Arial"/>
          <w:lang w:eastAsia="pl-PL"/>
        </w:rPr>
        <w:t>p</w:t>
      </w:r>
      <w:r w:rsidRPr="00A82E80">
        <w:rPr>
          <w:rFonts w:ascii="Cambria" w:hAnsi="Cambria" w:cs="Trebuchet MS"/>
          <w:lang w:eastAsia="pl-PL"/>
        </w:rPr>
        <w:t>owanie.</w:t>
      </w:r>
    </w:p>
    <w:p w14:paraId="09124939" w14:textId="77777777" w:rsidR="007B3B5D" w:rsidRPr="00A82E80" w:rsidRDefault="00780F85" w:rsidP="005B6782">
      <w:pPr>
        <w:pStyle w:val="Default"/>
        <w:numPr>
          <w:ilvl w:val="0"/>
          <w:numId w:val="5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</w:rPr>
        <w:t xml:space="preserve"> </w:t>
      </w:r>
      <w:r w:rsidR="007B3B5D" w:rsidRPr="00A82E80">
        <w:rPr>
          <w:rFonts w:ascii="Cambria" w:hAnsi="Cambria"/>
          <w:b/>
          <w:bCs/>
          <w:color w:val="auto"/>
          <w:sz w:val="22"/>
          <w:szCs w:val="22"/>
        </w:rPr>
        <w:t>Projektowane postanowienia umowy w sprawie zamówienia publicznego, które zostaną wprowadzone do treści tej umowy</w:t>
      </w:r>
    </w:p>
    <w:p w14:paraId="1D8FB759" w14:textId="23459F40" w:rsidR="007B3B5D" w:rsidRPr="00A82E80" w:rsidRDefault="007B3B5D" w:rsidP="007B3B5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Istotne warunki umowy w sprawie zamówienia publicznego, które zostaną wprowadzone do treści tej umowy, określone zostały w załączniku nr </w:t>
      </w:r>
      <w:r w:rsidR="00AB087C" w:rsidRPr="00A82E80">
        <w:rPr>
          <w:rFonts w:ascii="Cambria" w:hAnsi="Cambria" w:cs="Trebuchet MS"/>
          <w:lang w:eastAsia="pl-PL"/>
        </w:rPr>
        <w:t>19</w:t>
      </w:r>
      <w:r w:rsidRPr="00A82E80">
        <w:rPr>
          <w:rFonts w:ascii="Cambria" w:hAnsi="Cambria" w:cs="Trebuchet MS"/>
          <w:lang w:eastAsia="pl-PL"/>
        </w:rPr>
        <w:t xml:space="preserve"> do SWZ.</w:t>
      </w:r>
    </w:p>
    <w:p w14:paraId="7BD577D8" w14:textId="2D79882E" w:rsidR="00780F85" w:rsidRPr="00A82E80" w:rsidRDefault="00780F85" w:rsidP="00572197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mbria" w:hAnsi="Cambria" w:cs="Trebuchet MS"/>
          <w:lang w:eastAsia="pl-PL"/>
        </w:rPr>
      </w:pPr>
    </w:p>
    <w:p w14:paraId="476385D1" w14:textId="6CC765EC" w:rsidR="003E722E" w:rsidRPr="00A82E80" w:rsidRDefault="00FF420F" w:rsidP="00CC3DBD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XX.</w:t>
      </w:r>
      <w:r w:rsidR="00F7636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Pouczenie</w:t>
      </w:r>
      <w:r w:rsidR="007D3189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o</w:t>
      </w:r>
      <w:r w:rsidR="007D3189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środkach</w:t>
      </w:r>
      <w:r w:rsidR="007D3189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ochrony</w:t>
      </w:r>
      <w:r w:rsidR="007D3189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prawnej</w:t>
      </w:r>
      <w:r w:rsidR="007D3189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przysługujących</w:t>
      </w:r>
      <w:r w:rsidR="007D3189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3E722E" w:rsidRPr="00A82E80">
        <w:rPr>
          <w:rFonts w:ascii="Cambria" w:hAnsi="Cambria"/>
          <w:b/>
          <w:bCs/>
          <w:color w:val="auto"/>
          <w:sz w:val="22"/>
          <w:szCs w:val="22"/>
        </w:rPr>
        <w:t>Wykonawcy</w:t>
      </w:r>
    </w:p>
    <w:p w14:paraId="50116F94" w14:textId="77777777" w:rsidR="003E722E" w:rsidRPr="00A82E80" w:rsidRDefault="007D3189" w:rsidP="00F1517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Ś</w:t>
      </w:r>
      <w:r w:rsidR="003E722E" w:rsidRPr="00A82E80">
        <w:rPr>
          <w:rFonts w:ascii="Cambria" w:hAnsi="Cambria" w:cs="Trebuchet MS"/>
          <w:lang w:eastAsia="pl-PL"/>
        </w:rPr>
        <w:t xml:space="preserve">rodki ochrony prawnej </w:t>
      </w:r>
      <w:r w:rsidRPr="00A82E80">
        <w:rPr>
          <w:rFonts w:ascii="Cambria" w:hAnsi="Cambria" w:cs="Trebuchet MS"/>
          <w:lang w:eastAsia="pl-PL"/>
        </w:rPr>
        <w:t>przysługują</w:t>
      </w:r>
      <w:r w:rsidR="003E722E" w:rsidRPr="00A82E80">
        <w:rPr>
          <w:rFonts w:ascii="Cambria" w:hAnsi="Cambria" w:cs="Arial"/>
          <w:lang w:eastAsia="pl-PL"/>
        </w:rPr>
        <w:t xml:space="preserve">̨ </w:t>
      </w:r>
      <w:r w:rsidR="003E722E" w:rsidRPr="00A82E80">
        <w:rPr>
          <w:rFonts w:ascii="Cambria" w:hAnsi="Cambria" w:cs="Trebuchet MS"/>
          <w:lang w:eastAsia="pl-PL"/>
        </w:rPr>
        <w:t xml:space="preserve">Wykonawcy, </w:t>
      </w:r>
      <w:r w:rsidRPr="00A82E80">
        <w:rPr>
          <w:rFonts w:ascii="Cambria" w:hAnsi="Cambria" w:cs="Trebuchet MS"/>
          <w:lang w:eastAsia="pl-PL"/>
        </w:rPr>
        <w:t>jeż</w:t>
      </w:r>
      <w:r w:rsidRPr="00A82E80">
        <w:rPr>
          <w:rFonts w:ascii="Cambria" w:hAnsi="Cambria" w:cs="Arial"/>
          <w:lang w:eastAsia="pl-PL"/>
        </w:rPr>
        <w:t>e</w:t>
      </w:r>
      <w:r w:rsidRPr="00A82E80">
        <w:rPr>
          <w:rFonts w:ascii="Cambria" w:hAnsi="Cambria" w:cs="Trebuchet MS"/>
          <w:lang w:eastAsia="pl-PL"/>
        </w:rPr>
        <w:t>li</w:t>
      </w:r>
      <w:r w:rsidR="003E722E" w:rsidRPr="00A82E80">
        <w:rPr>
          <w:rFonts w:ascii="Cambria" w:hAnsi="Cambria" w:cs="Trebuchet MS"/>
          <w:lang w:eastAsia="pl-PL"/>
        </w:rPr>
        <w:t xml:space="preserve"> ma lub miał interes w uzyskaniu </w:t>
      </w:r>
      <w:r w:rsidRPr="00A82E80">
        <w:rPr>
          <w:rFonts w:ascii="Cambria" w:hAnsi="Cambria" w:cs="Trebuchet MS"/>
          <w:lang w:eastAsia="pl-PL"/>
        </w:rPr>
        <w:t>zamó</w:t>
      </w:r>
      <w:r w:rsidRPr="00A82E80">
        <w:rPr>
          <w:rFonts w:ascii="Cambria" w:hAnsi="Cambria" w:cs="Arial"/>
          <w:lang w:eastAsia="pl-PL"/>
        </w:rPr>
        <w:t>w</w:t>
      </w:r>
      <w:r w:rsidRPr="00A82E80">
        <w:rPr>
          <w:rFonts w:ascii="Cambria" w:hAnsi="Cambria" w:cs="Trebuchet MS"/>
          <w:lang w:eastAsia="pl-PL"/>
        </w:rPr>
        <w:t>ienia</w:t>
      </w:r>
      <w:r w:rsidR="003E722E" w:rsidRPr="00A82E80">
        <w:rPr>
          <w:rFonts w:ascii="Cambria" w:hAnsi="Cambria" w:cs="Trebuchet MS"/>
          <w:lang w:eastAsia="pl-PL"/>
        </w:rPr>
        <w:t xml:space="preserve"> oraz </w:t>
      </w:r>
      <w:r w:rsidRPr="00A82E80">
        <w:rPr>
          <w:rFonts w:ascii="Cambria" w:hAnsi="Cambria" w:cs="Trebuchet MS"/>
          <w:lang w:eastAsia="pl-PL"/>
        </w:rPr>
        <w:t>ponió</w:t>
      </w:r>
      <w:r w:rsidRPr="00A82E80">
        <w:rPr>
          <w:rFonts w:ascii="Cambria" w:hAnsi="Cambria" w:cs="Arial"/>
          <w:lang w:eastAsia="pl-PL"/>
        </w:rPr>
        <w:t>s</w:t>
      </w:r>
      <w:r w:rsidRPr="00A82E80">
        <w:rPr>
          <w:rFonts w:ascii="Cambria" w:hAnsi="Cambria" w:cs="Trebuchet MS"/>
          <w:lang w:eastAsia="pl-PL"/>
        </w:rPr>
        <w:t>ł</w:t>
      </w:r>
      <w:r w:rsidR="003E722E" w:rsidRPr="00A82E80">
        <w:rPr>
          <w:rFonts w:ascii="Cambria" w:hAnsi="Cambria" w:cs="Trebuchet MS"/>
          <w:lang w:eastAsia="pl-PL"/>
        </w:rPr>
        <w:t xml:space="preserve"> lub </w:t>
      </w:r>
      <w:r w:rsidRPr="00A82E80">
        <w:rPr>
          <w:rFonts w:ascii="Cambria" w:hAnsi="Cambria" w:cs="Trebuchet MS"/>
          <w:lang w:eastAsia="pl-PL"/>
        </w:rPr>
        <w:t>moż</w:t>
      </w:r>
      <w:r w:rsidRPr="00A82E80">
        <w:rPr>
          <w:rFonts w:ascii="Cambria" w:hAnsi="Cambria" w:cs="Arial"/>
          <w:lang w:eastAsia="pl-PL"/>
        </w:rPr>
        <w:t>e</w:t>
      </w:r>
      <w:r w:rsidR="003E722E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ponieś</w:t>
      </w:r>
      <w:r w:rsidRPr="00A82E80">
        <w:rPr>
          <w:rFonts w:ascii="Cambria" w:hAnsi="Cambria" w:cs="Arial"/>
          <w:lang w:eastAsia="pl-PL"/>
        </w:rPr>
        <w:t>ć</w:t>
      </w:r>
      <w:r w:rsidR="003E722E" w:rsidRPr="00A82E80">
        <w:rPr>
          <w:rFonts w:ascii="Cambria" w:hAnsi="Cambria" w:cs="Arial"/>
          <w:lang w:eastAsia="pl-PL"/>
        </w:rPr>
        <w:t xml:space="preserve">́ </w:t>
      </w:r>
      <w:r w:rsidRPr="00A82E80">
        <w:rPr>
          <w:rFonts w:ascii="Cambria" w:hAnsi="Cambria" w:cs="Trebuchet MS"/>
          <w:lang w:eastAsia="pl-PL"/>
        </w:rPr>
        <w:t>szkodę</w:t>
      </w:r>
      <w:r w:rsidR="003E722E" w:rsidRPr="00A82E80">
        <w:rPr>
          <w:rFonts w:ascii="Cambria" w:hAnsi="Cambria" w:cs="Arial"/>
          <w:lang w:eastAsia="pl-PL"/>
        </w:rPr>
        <w:t xml:space="preserve">̨ </w:t>
      </w:r>
      <w:r w:rsidR="003E722E" w:rsidRPr="00A82E80">
        <w:rPr>
          <w:rFonts w:ascii="Cambria" w:hAnsi="Cambria" w:cs="Trebuchet MS"/>
          <w:lang w:eastAsia="pl-PL"/>
        </w:rPr>
        <w:t xml:space="preserve">w wyniku naruszenia przez </w:t>
      </w:r>
      <w:r w:rsidRPr="00A82E80">
        <w:rPr>
          <w:rFonts w:ascii="Cambria" w:hAnsi="Cambria" w:cs="Trebuchet MS"/>
          <w:lang w:eastAsia="pl-PL"/>
        </w:rPr>
        <w:t>Zamawiają</w:t>
      </w:r>
      <w:r w:rsidRPr="00A82E80">
        <w:rPr>
          <w:rFonts w:ascii="Cambria" w:hAnsi="Cambria" w:cs="Arial"/>
          <w:lang w:eastAsia="pl-PL"/>
        </w:rPr>
        <w:t>c</w:t>
      </w:r>
      <w:r w:rsidRPr="00A82E80">
        <w:rPr>
          <w:rFonts w:ascii="Cambria" w:hAnsi="Cambria" w:cs="Trebuchet MS"/>
          <w:lang w:eastAsia="pl-PL"/>
        </w:rPr>
        <w:t>ego</w:t>
      </w:r>
      <w:r w:rsidR="003E722E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przepisó</w:t>
      </w:r>
      <w:r w:rsidRPr="00A82E80">
        <w:rPr>
          <w:rFonts w:ascii="Cambria" w:hAnsi="Cambria" w:cs="Arial"/>
          <w:lang w:eastAsia="pl-PL"/>
        </w:rPr>
        <w:t>w</w:t>
      </w:r>
      <w:r w:rsidR="003E722E" w:rsidRPr="00A82E80">
        <w:rPr>
          <w:rFonts w:ascii="Cambria" w:hAnsi="Cambria" w:cs="Trebuchet MS"/>
          <w:lang w:eastAsia="pl-PL"/>
        </w:rPr>
        <w:t xml:space="preserve"> pzp. </w:t>
      </w:r>
    </w:p>
    <w:p w14:paraId="47F253A3" w14:textId="77777777" w:rsidR="003E722E" w:rsidRPr="00A82E80" w:rsidRDefault="003E722E" w:rsidP="00F1517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Odwołanie przysługuje na: </w:t>
      </w:r>
    </w:p>
    <w:p w14:paraId="367F6A02" w14:textId="77777777" w:rsidR="007D3189" w:rsidRPr="00A82E80" w:rsidRDefault="003E722E" w:rsidP="00F1517A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niezgodna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z przepisami ustawy </w:t>
      </w:r>
      <w:r w:rsidR="007D3189" w:rsidRPr="00A82E80">
        <w:rPr>
          <w:rFonts w:ascii="Cambria" w:hAnsi="Cambria" w:cs="Trebuchet MS"/>
          <w:lang w:eastAsia="pl-PL"/>
        </w:rPr>
        <w:t>czynnoś</w:t>
      </w:r>
      <w:r w:rsidR="007D3189" w:rsidRPr="00A82E80">
        <w:rPr>
          <w:rFonts w:ascii="Cambria" w:hAnsi="Cambria" w:cs="Arial"/>
          <w:lang w:eastAsia="pl-PL"/>
        </w:rPr>
        <w:t>ć</w:t>
      </w:r>
      <w:r w:rsidRPr="00A82E80">
        <w:rPr>
          <w:rFonts w:ascii="Cambria" w:hAnsi="Cambria" w:cs="Arial"/>
          <w:lang w:eastAsia="pl-PL"/>
        </w:rPr>
        <w:t xml:space="preserve">́ </w:t>
      </w:r>
      <w:r w:rsidR="007D3189" w:rsidRPr="00A82E80">
        <w:rPr>
          <w:rFonts w:ascii="Cambria" w:hAnsi="Cambria" w:cs="Trebuchet MS"/>
          <w:lang w:eastAsia="pl-PL"/>
        </w:rPr>
        <w:t>Zamawiają</w:t>
      </w:r>
      <w:r w:rsidR="007D3189" w:rsidRPr="00A82E80">
        <w:rPr>
          <w:rFonts w:ascii="Cambria" w:hAnsi="Cambria" w:cs="Arial"/>
          <w:lang w:eastAsia="pl-PL"/>
        </w:rPr>
        <w:t>c</w:t>
      </w:r>
      <w:r w:rsidR="007D3189" w:rsidRPr="00A82E80">
        <w:rPr>
          <w:rFonts w:ascii="Cambria" w:hAnsi="Cambria" w:cs="Trebuchet MS"/>
          <w:lang w:eastAsia="pl-PL"/>
        </w:rPr>
        <w:t>ego</w:t>
      </w:r>
      <w:r w:rsidRPr="00A82E80">
        <w:rPr>
          <w:rFonts w:ascii="Cambria" w:hAnsi="Cambria" w:cs="Trebuchet MS"/>
          <w:lang w:eastAsia="pl-PL"/>
        </w:rPr>
        <w:t xml:space="preserve">, </w:t>
      </w:r>
      <w:r w:rsidR="007D3189" w:rsidRPr="00A82E80">
        <w:rPr>
          <w:rFonts w:ascii="Cambria" w:hAnsi="Cambria" w:cs="Trebuchet MS"/>
          <w:lang w:eastAsia="pl-PL"/>
        </w:rPr>
        <w:t>podję</w:t>
      </w:r>
      <w:r w:rsidR="007D3189" w:rsidRPr="00A82E80">
        <w:rPr>
          <w:rFonts w:ascii="Cambria" w:hAnsi="Cambria" w:cs="Arial"/>
          <w:lang w:eastAsia="pl-PL"/>
        </w:rPr>
        <w:t>t</w:t>
      </w:r>
      <w:r w:rsidR="007D3189" w:rsidRPr="00A82E80">
        <w:rPr>
          <w:rFonts w:ascii="Cambria" w:hAnsi="Cambria" w:cs="Trebuchet MS"/>
          <w:lang w:eastAsia="pl-PL"/>
        </w:rPr>
        <w:t>a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w </w:t>
      </w:r>
      <w:r w:rsidR="007D3189" w:rsidRPr="00A82E80">
        <w:rPr>
          <w:rFonts w:ascii="Cambria" w:hAnsi="Cambria" w:cs="Trebuchet MS"/>
          <w:lang w:eastAsia="pl-PL"/>
        </w:rPr>
        <w:t>poste</w:t>
      </w:r>
      <w:r w:rsidR="007D3189" w:rsidRPr="00A82E80">
        <w:rPr>
          <w:rFonts w:ascii="Cambria" w:hAnsi="Cambria" w:cs="Arial"/>
          <w:lang w:eastAsia="pl-PL"/>
        </w:rPr>
        <w:t>p</w:t>
      </w:r>
      <w:r w:rsidR="007D3189" w:rsidRPr="00A82E80">
        <w:rPr>
          <w:rFonts w:ascii="Cambria" w:hAnsi="Cambria" w:cs="Trebuchet MS"/>
          <w:lang w:eastAsia="pl-PL"/>
        </w:rPr>
        <w:t>owaniu</w:t>
      </w:r>
      <w:r w:rsidRPr="00A82E80">
        <w:rPr>
          <w:rFonts w:ascii="Cambria" w:hAnsi="Cambria" w:cs="Trebuchet MS"/>
          <w:lang w:eastAsia="pl-PL"/>
        </w:rPr>
        <w:t xml:space="preserve"> o udzielenie </w:t>
      </w:r>
      <w:r w:rsidR="007D3189" w:rsidRPr="00A82E80">
        <w:rPr>
          <w:rFonts w:ascii="Cambria" w:hAnsi="Cambria" w:cs="Trebuchet MS"/>
          <w:lang w:eastAsia="pl-PL"/>
        </w:rPr>
        <w:t>zamó</w:t>
      </w:r>
      <w:r w:rsidR="007D3189" w:rsidRPr="00A82E80">
        <w:rPr>
          <w:rFonts w:ascii="Cambria" w:hAnsi="Cambria" w:cs="Arial"/>
          <w:lang w:eastAsia="pl-PL"/>
        </w:rPr>
        <w:t>w</w:t>
      </w:r>
      <w:r w:rsidR="007D3189" w:rsidRPr="00A82E80">
        <w:rPr>
          <w:rFonts w:ascii="Cambria" w:hAnsi="Cambria" w:cs="Trebuchet MS"/>
          <w:lang w:eastAsia="pl-PL"/>
        </w:rPr>
        <w:t>ienia</w:t>
      </w:r>
      <w:r w:rsidRPr="00A82E80">
        <w:rPr>
          <w:rFonts w:ascii="Cambria" w:hAnsi="Cambria" w:cs="Trebuchet MS"/>
          <w:lang w:eastAsia="pl-PL"/>
        </w:rPr>
        <w:t>, w tym na projektowane postanowienie umowy;</w:t>
      </w:r>
    </w:p>
    <w:p w14:paraId="5112A7BE" w14:textId="77777777" w:rsidR="003E722E" w:rsidRPr="00A82E80" w:rsidRDefault="003E722E" w:rsidP="00F1517A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zaniechanie </w:t>
      </w:r>
      <w:r w:rsidR="007D3189" w:rsidRPr="00A82E80">
        <w:rPr>
          <w:rFonts w:ascii="Cambria" w:hAnsi="Cambria" w:cs="Trebuchet MS"/>
          <w:lang w:eastAsia="pl-PL"/>
        </w:rPr>
        <w:t>czynnoś</w:t>
      </w:r>
      <w:r w:rsidR="007D3189" w:rsidRPr="00A82E80">
        <w:rPr>
          <w:rFonts w:ascii="Cambria" w:hAnsi="Cambria" w:cs="Arial"/>
          <w:lang w:eastAsia="pl-PL"/>
        </w:rPr>
        <w:t>c</w:t>
      </w:r>
      <w:r w:rsidR="007D3189" w:rsidRPr="00A82E80">
        <w:rPr>
          <w:rFonts w:ascii="Cambria" w:hAnsi="Cambria" w:cs="Trebuchet MS"/>
          <w:lang w:eastAsia="pl-PL"/>
        </w:rPr>
        <w:t>i</w:t>
      </w:r>
      <w:r w:rsidRPr="00A82E80">
        <w:rPr>
          <w:rFonts w:ascii="Cambria" w:hAnsi="Cambria" w:cs="Trebuchet MS"/>
          <w:lang w:eastAsia="pl-PL"/>
        </w:rPr>
        <w:t xml:space="preserve"> w </w:t>
      </w:r>
      <w:r w:rsidR="007D3189" w:rsidRPr="00A82E80">
        <w:rPr>
          <w:rFonts w:ascii="Cambria" w:hAnsi="Cambria" w:cs="Trebuchet MS"/>
          <w:lang w:eastAsia="pl-PL"/>
        </w:rPr>
        <w:t>post</w:t>
      </w:r>
      <w:r w:rsidR="005A722F" w:rsidRPr="00A82E80">
        <w:rPr>
          <w:rFonts w:ascii="Cambria" w:hAnsi="Cambria" w:cs="Trebuchet MS"/>
          <w:lang w:eastAsia="pl-PL"/>
        </w:rPr>
        <w:t>ę</w:t>
      </w:r>
      <w:r w:rsidR="007D3189" w:rsidRPr="00A82E80">
        <w:rPr>
          <w:rFonts w:ascii="Cambria" w:hAnsi="Cambria" w:cs="Arial"/>
          <w:lang w:eastAsia="pl-PL"/>
        </w:rPr>
        <w:t>p</w:t>
      </w:r>
      <w:r w:rsidR="007D3189" w:rsidRPr="00A82E80">
        <w:rPr>
          <w:rFonts w:ascii="Cambria" w:hAnsi="Cambria" w:cs="Trebuchet MS"/>
          <w:lang w:eastAsia="pl-PL"/>
        </w:rPr>
        <w:t>owaniu</w:t>
      </w:r>
      <w:r w:rsidRPr="00A82E80">
        <w:rPr>
          <w:rFonts w:ascii="Cambria" w:hAnsi="Cambria" w:cs="Trebuchet MS"/>
          <w:lang w:eastAsia="pl-PL"/>
        </w:rPr>
        <w:t xml:space="preserve"> o udzielenie </w:t>
      </w:r>
      <w:r w:rsidR="007D3189" w:rsidRPr="00A82E80">
        <w:rPr>
          <w:rFonts w:ascii="Cambria" w:hAnsi="Cambria" w:cs="Trebuchet MS"/>
          <w:lang w:eastAsia="pl-PL"/>
        </w:rPr>
        <w:t>zamó</w:t>
      </w:r>
      <w:r w:rsidR="007D3189" w:rsidRPr="00A82E80">
        <w:rPr>
          <w:rFonts w:ascii="Cambria" w:hAnsi="Cambria" w:cs="Arial"/>
          <w:lang w:eastAsia="pl-PL"/>
        </w:rPr>
        <w:t>w</w:t>
      </w:r>
      <w:r w:rsidR="007D3189" w:rsidRPr="00A82E80">
        <w:rPr>
          <w:rFonts w:ascii="Cambria" w:hAnsi="Cambria" w:cs="Trebuchet MS"/>
          <w:lang w:eastAsia="pl-PL"/>
        </w:rPr>
        <w:t>ienia</w:t>
      </w:r>
      <w:r w:rsidRPr="00A82E80">
        <w:rPr>
          <w:rFonts w:ascii="Cambria" w:hAnsi="Cambria" w:cs="Trebuchet MS"/>
          <w:lang w:eastAsia="pl-PL"/>
        </w:rPr>
        <w:t xml:space="preserve">, do </w:t>
      </w:r>
      <w:r w:rsidR="007D3189" w:rsidRPr="00A82E80">
        <w:rPr>
          <w:rFonts w:ascii="Cambria" w:hAnsi="Cambria" w:cs="Trebuchet MS"/>
          <w:lang w:eastAsia="pl-PL"/>
        </w:rPr>
        <w:t>któ</w:t>
      </w:r>
      <w:r w:rsidR="007D3189" w:rsidRPr="00A82E80">
        <w:rPr>
          <w:rFonts w:ascii="Cambria" w:hAnsi="Cambria" w:cs="Arial"/>
          <w:lang w:eastAsia="pl-PL"/>
        </w:rPr>
        <w:t>r</w:t>
      </w:r>
      <w:r w:rsidR="007D3189" w:rsidRPr="00A82E80">
        <w:rPr>
          <w:rFonts w:ascii="Cambria" w:hAnsi="Cambria" w:cs="Trebuchet MS"/>
          <w:lang w:eastAsia="pl-PL"/>
        </w:rPr>
        <w:t>ej Zamawiają</w:t>
      </w:r>
      <w:r w:rsidR="007D3189" w:rsidRPr="00A82E80">
        <w:rPr>
          <w:rFonts w:ascii="Cambria" w:hAnsi="Cambria" w:cs="Arial"/>
          <w:lang w:eastAsia="pl-PL"/>
        </w:rPr>
        <w:t>c</w:t>
      </w:r>
      <w:r w:rsidR="007D3189" w:rsidRPr="00A82E80">
        <w:rPr>
          <w:rFonts w:ascii="Cambria" w:hAnsi="Cambria" w:cs="Trebuchet MS"/>
          <w:lang w:eastAsia="pl-PL"/>
        </w:rPr>
        <w:t>y</w:t>
      </w:r>
      <w:r w:rsidRPr="00A82E80">
        <w:rPr>
          <w:rFonts w:ascii="Cambria" w:hAnsi="Cambria" w:cs="Trebuchet MS"/>
          <w:lang w:eastAsia="pl-PL"/>
        </w:rPr>
        <w:t xml:space="preserve"> był </w:t>
      </w:r>
      <w:r w:rsidR="007D3189" w:rsidRPr="00A82E80">
        <w:rPr>
          <w:rFonts w:ascii="Cambria" w:hAnsi="Cambria" w:cs="Trebuchet MS"/>
          <w:lang w:eastAsia="pl-PL"/>
        </w:rPr>
        <w:t>obowią</w:t>
      </w:r>
      <w:r w:rsidR="007D3189" w:rsidRPr="00A82E80">
        <w:rPr>
          <w:rFonts w:ascii="Cambria" w:hAnsi="Cambria" w:cs="Arial"/>
          <w:lang w:eastAsia="pl-PL"/>
        </w:rPr>
        <w:t>z</w:t>
      </w:r>
      <w:r w:rsidR="007D3189" w:rsidRPr="00A82E80">
        <w:rPr>
          <w:rFonts w:ascii="Cambria" w:hAnsi="Cambria" w:cs="Trebuchet MS"/>
          <w:lang w:eastAsia="pl-PL"/>
        </w:rPr>
        <w:t>any</w:t>
      </w:r>
      <w:r w:rsidRPr="00A82E80">
        <w:rPr>
          <w:rFonts w:ascii="Cambria" w:hAnsi="Cambria" w:cs="Trebuchet MS"/>
          <w:lang w:eastAsia="pl-PL"/>
        </w:rPr>
        <w:t xml:space="preserve"> na podstawie ustawy. </w:t>
      </w:r>
    </w:p>
    <w:p w14:paraId="53B9F5C5" w14:textId="77777777" w:rsidR="003E722E" w:rsidRPr="00A82E80" w:rsidRDefault="003E722E" w:rsidP="00F1517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Odwołanie wnosi </w:t>
      </w:r>
      <w:r w:rsidR="007D3189" w:rsidRPr="00A82E80">
        <w:rPr>
          <w:rFonts w:ascii="Cambria" w:hAnsi="Cambria" w:cs="Trebuchet MS"/>
          <w:lang w:eastAsia="pl-PL"/>
        </w:rPr>
        <w:t>się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do Prezesa Krajowej Izby Odwoławczej w formie pisemnej albo w formie elektronicznej albo w postaci elektronicznej opatrzone podpisem zaufanym. </w:t>
      </w:r>
    </w:p>
    <w:p w14:paraId="201666ED" w14:textId="77777777" w:rsidR="003E722E" w:rsidRPr="00A82E80" w:rsidRDefault="003E722E" w:rsidP="00F1517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Na orzeczenie Krajowej Izby Odwoławczej oraz postanowienie Prezesa Krajowej Izby Odwoławczej, o </w:t>
      </w:r>
      <w:r w:rsidR="007D3189" w:rsidRPr="00A82E80">
        <w:rPr>
          <w:rFonts w:ascii="Cambria" w:hAnsi="Cambria" w:cs="Trebuchet MS"/>
          <w:lang w:eastAsia="pl-PL"/>
        </w:rPr>
        <w:t>któ</w:t>
      </w:r>
      <w:r w:rsidR="007D3189" w:rsidRPr="00A82E80">
        <w:rPr>
          <w:rFonts w:ascii="Cambria" w:hAnsi="Cambria" w:cs="Arial"/>
          <w:lang w:eastAsia="pl-PL"/>
        </w:rPr>
        <w:t>r</w:t>
      </w:r>
      <w:r w:rsidR="007D3189" w:rsidRPr="00A82E80">
        <w:rPr>
          <w:rFonts w:ascii="Cambria" w:hAnsi="Cambria" w:cs="Trebuchet MS"/>
          <w:lang w:eastAsia="pl-PL"/>
        </w:rPr>
        <w:t>ym</w:t>
      </w:r>
      <w:r w:rsidRPr="00A82E80">
        <w:rPr>
          <w:rFonts w:ascii="Cambria" w:hAnsi="Cambria" w:cs="Trebuchet MS"/>
          <w:lang w:eastAsia="pl-PL"/>
        </w:rPr>
        <w:t xml:space="preserve"> mowa w art. 519 us</w:t>
      </w:r>
      <w:r w:rsidR="007D3189" w:rsidRPr="00A82E80">
        <w:rPr>
          <w:rFonts w:ascii="Cambria" w:hAnsi="Cambria" w:cs="Trebuchet MS"/>
          <w:lang w:eastAsia="pl-PL"/>
        </w:rPr>
        <w:t>t. 1 pzp, stronom oraz uczestni</w:t>
      </w:r>
      <w:r w:rsidRPr="00A82E80">
        <w:rPr>
          <w:rFonts w:ascii="Cambria" w:hAnsi="Cambria" w:cs="Trebuchet MS"/>
          <w:lang w:eastAsia="pl-PL"/>
        </w:rPr>
        <w:t xml:space="preserve">kom </w:t>
      </w:r>
      <w:r w:rsidR="007D3189" w:rsidRPr="00A82E80">
        <w:rPr>
          <w:rFonts w:ascii="Cambria" w:hAnsi="Cambria" w:cs="Trebuchet MS"/>
          <w:lang w:eastAsia="pl-PL"/>
        </w:rPr>
        <w:t>poste</w:t>
      </w:r>
      <w:r w:rsidR="007D3189" w:rsidRPr="00A82E80">
        <w:rPr>
          <w:rFonts w:ascii="Cambria" w:hAnsi="Cambria" w:cs="Arial"/>
          <w:lang w:eastAsia="pl-PL"/>
        </w:rPr>
        <w:t>p</w:t>
      </w:r>
      <w:r w:rsidR="007D3189" w:rsidRPr="00A82E80">
        <w:rPr>
          <w:rFonts w:ascii="Cambria" w:hAnsi="Cambria" w:cs="Trebuchet MS"/>
          <w:lang w:eastAsia="pl-PL"/>
        </w:rPr>
        <w:t>owania</w:t>
      </w:r>
      <w:r w:rsidRPr="00A82E80">
        <w:rPr>
          <w:rFonts w:ascii="Cambria" w:hAnsi="Cambria" w:cs="Trebuchet MS"/>
          <w:lang w:eastAsia="pl-PL"/>
        </w:rPr>
        <w:t xml:space="preserve"> odwoławczego przysługuje skarga do </w:t>
      </w:r>
      <w:r w:rsidR="007D3189" w:rsidRPr="00A82E80">
        <w:rPr>
          <w:rFonts w:ascii="Cambria" w:hAnsi="Cambria" w:cs="Trebuchet MS"/>
          <w:lang w:eastAsia="pl-PL"/>
        </w:rPr>
        <w:t>są</w:t>
      </w:r>
      <w:r w:rsidR="007D3189" w:rsidRPr="00A82E80">
        <w:rPr>
          <w:rFonts w:ascii="Cambria" w:hAnsi="Cambria" w:cs="Arial"/>
          <w:lang w:eastAsia="pl-PL"/>
        </w:rPr>
        <w:t>d</w:t>
      </w:r>
      <w:r w:rsidR="007D3189" w:rsidRPr="00A82E80">
        <w:rPr>
          <w:rFonts w:ascii="Cambria" w:hAnsi="Cambria" w:cs="Trebuchet MS"/>
          <w:lang w:eastAsia="pl-PL"/>
        </w:rPr>
        <w:t>u</w:t>
      </w:r>
      <w:r w:rsidRPr="00A82E80">
        <w:rPr>
          <w:rFonts w:ascii="Cambria" w:hAnsi="Cambria" w:cs="Trebuchet MS"/>
          <w:lang w:eastAsia="pl-PL"/>
        </w:rPr>
        <w:t xml:space="preserve">. </w:t>
      </w:r>
      <w:r w:rsidR="007D3189" w:rsidRPr="00A82E80">
        <w:rPr>
          <w:rFonts w:ascii="Cambria" w:hAnsi="Cambria" w:cs="Trebuchet MS"/>
          <w:lang w:eastAsia="pl-PL"/>
        </w:rPr>
        <w:t>Skargę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wnosi </w:t>
      </w:r>
      <w:r w:rsidR="007D3189" w:rsidRPr="00A82E80">
        <w:rPr>
          <w:rFonts w:ascii="Cambria" w:hAnsi="Cambria" w:cs="Trebuchet MS"/>
          <w:lang w:eastAsia="pl-PL"/>
        </w:rPr>
        <w:t>się</w:t>
      </w:r>
      <w:r w:rsidRPr="00A82E80">
        <w:rPr>
          <w:rFonts w:ascii="Cambria" w:hAnsi="Cambria" w:cs="Arial"/>
          <w:lang w:eastAsia="pl-PL"/>
        </w:rPr>
        <w:t xml:space="preserve">̨ </w:t>
      </w:r>
      <w:r w:rsidRPr="00A82E80">
        <w:rPr>
          <w:rFonts w:ascii="Cambria" w:hAnsi="Cambria" w:cs="Trebuchet MS"/>
          <w:lang w:eastAsia="pl-PL"/>
        </w:rPr>
        <w:t xml:space="preserve">do </w:t>
      </w:r>
      <w:r w:rsidR="007D3189" w:rsidRPr="00A82E80">
        <w:rPr>
          <w:rFonts w:ascii="Cambria" w:hAnsi="Cambria" w:cs="Trebuchet MS"/>
          <w:lang w:eastAsia="pl-PL"/>
        </w:rPr>
        <w:t>Są</w:t>
      </w:r>
      <w:r w:rsidR="007D3189" w:rsidRPr="00A82E80">
        <w:rPr>
          <w:rFonts w:ascii="Cambria" w:hAnsi="Cambria" w:cs="Arial"/>
          <w:lang w:eastAsia="pl-PL"/>
        </w:rPr>
        <w:t>d</w:t>
      </w:r>
      <w:r w:rsidR="007D3189" w:rsidRPr="00A82E80">
        <w:rPr>
          <w:rFonts w:ascii="Cambria" w:hAnsi="Cambria" w:cs="Trebuchet MS"/>
          <w:lang w:eastAsia="pl-PL"/>
        </w:rPr>
        <w:t>u</w:t>
      </w:r>
      <w:r w:rsidRPr="00A82E80">
        <w:rPr>
          <w:rFonts w:ascii="Cambria" w:hAnsi="Cambria" w:cs="Trebuchet MS"/>
          <w:lang w:eastAsia="pl-PL"/>
        </w:rPr>
        <w:t xml:space="preserve"> </w:t>
      </w:r>
      <w:r w:rsidR="007D3189" w:rsidRPr="00A82E80">
        <w:rPr>
          <w:rFonts w:ascii="Cambria" w:hAnsi="Cambria" w:cs="Trebuchet MS"/>
          <w:lang w:eastAsia="pl-PL"/>
        </w:rPr>
        <w:t>Okrę</w:t>
      </w:r>
      <w:r w:rsidR="007D3189" w:rsidRPr="00A82E80">
        <w:rPr>
          <w:rFonts w:ascii="Cambria" w:hAnsi="Cambria" w:cs="Arial"/>
          <w:lang w:eastAsia="pl-PL"/>
        </w:rPr>
        <w:t>g</w:t>
      </w:r>
      <w:r w:rsidR="007D3189" w:rsidRPr="00A82E80">
        <w:rPr>
          <w:rFonts w:ascii="Cambria" w:hAnsi="Cambria" w:cs="Trebuchet MS"/>
          <w:lang w:eastAsia="pl-PL"/>
        </w:rPr>
        <w:t>owego</w:t>
      </w:r>
      <w:r w:rsidRPr="00A82E80">
        <w:rPr>
          <w:rFonts w:ascii="Cambria" w:hAnsi="Cambria" w:cs="Trebuchet MS"/>
          <w:lang w:eastAsia="pl-PL"/>
        </w:rPr>
        <w:t xml:space="preserve"> w Warszawie za </w:t>
      </w:r>
      <w:r w:rsidR="007D3189" w:rsidRPr="00A82E80">
        <w:rPr>
          <w:rFonts w:ascii="Cambria" w:hAnsi="Cambria" w:cs="Trebuchet MS"/>
          <w:lang w:eastAsia="pl-PL"/>
        </w:rPr>
        <w:t>poś</w:t>
      </w:r>
      <w:r w:rsidR="007D3189" w:rsidRPr="00A82E80">
        <w:rPr>
          <w:rFonts w:ascii="Cambria" w:hAnsi="Cambria" w:cs="Arial"/>
          <w:lang w:eastAsia="pl-PL"/>
        </w:rPr>
        <w:t>r</w:t>
      </w:r>
      <w:r w:rsidR="007D3189" w:rsidRPr="00A82E80">
        <w:rPr>
          <w:rFonts w:ascii="Cambria" w:hAnsi="Cambria" w:cs="Trebuchet MS"/>
          <w:lang w:eastAsia="pl-PL"/>
        </w:rPr>
        <w:t>ednictwem</w:t>
      </w:r>
      <w:r w:rsidRPr="00A82E80">
        <w:rPr>
          <w:rFonts w:ascii="Cambria" w:hAnsi="Cambria" w:cs="Trebuchet MS"/>
          <w:lang w:eastAsia="pl-PL"/>
        </w:rPr>
        <w:t xml:space="preserve"> Prezesa Krajowej Izby Odwoławczej. </w:t>
      </w:r>
    </w:p>
    <w:p w14:paraId="16775C34" w14:textId="77777777" w:rsidR="003E722E" w:rsidRPr="00A82E80" w:rsidRDefault="003E722E" w:rsidP="00F1517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Szczegółowe informacje dotyczące środków ochrony prawnej określone są w Dziale IX „Środki ochrony prawnej” pzp. </w:t>
      </w:r>
    </w:p>
    <w:p w14:paraId="7C190304" w14:textId="17F5EB90" w:rsidR="006473EA" w:rsidRPr="00A82E80" w:rsidRDefault="00FF420F" w:rsidP="00FF420F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jc w:val="both"/>
        <w:rPr>
          <w:rFonts w:ascii="Cambria" w:hAnsi="Cambria"/>
          <w:color w:val="auto"/>
          <w:sz w:val="22"/>
          <w:szCs w:val="22"/>
        </w:rPr>
      </w:pPr>
      <w:r w:rsidRPr="00A82E80">
        <w:rPr>
          <w:rFonts w:ascii="Cambria" w:hAnsi="Cambria"/>
          <w:b/>
          <w:bCs/>
          <w:color w:val="auto"/>
          <w:sz w:val="22"/>
          <w:szCs w:val="22"/>
        </w:rPr>
        <w:t>XX</w:t>
      </w:r>
      <w:r w:rsidR="00CC3DBD" w:rsidRPr="00A82E80">
        <w:rPr>
          <w:rFonts w:ascii="Cambria" w:hAnsi="Cambria"/>
          <w:b/>
          <w:bCs/>
          <w:color w:val="auto"/>
          <w:sz w:val="22"/>
          <w:szCs w:val="22"/>
        </w:rPr>
        <w:t>I</w:t>
      </w:r>
      <w:r w:rsidRPr="00A82E80">
        <w:rPr>
          <w:rFonts w:ascii="Cambria" w:hAnsi="Cambria"/>
          <w:b/>
          <w:bCs/>
          <w:color w:val="auto"/>
          <w:sz w:val="22"/>
          <w:szCs w:val="22"/>
        </w:rPr>
        <w:t>.</w:t>
      </w:r>
      <w:r w:rsidR="00F7636A" w:rsidRPr="00A82E8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6473EA" w:rsidRPr="00A82E80">
        <w:rPr>
          <w:rFonts w:ascii="Cambria" w:hAnsi="Cambria"/>
          <w:b/>
          <w:bCs/>
          <w:color w:val="auto"/>
          <w:sz w:val="22"/>
          <w:szCs w:val="22"/>
        </w:rPr>
        <w:t>Załączniki do SWZ</w:t>
      </w:r>
    </w:p>
    <w:p w14:paraId="66959F45" w14:textId="77777777" w:rsidR="006473EA" w:rsidRPr="00A82E80" w:rsidRDefault="006473EA" w:rsidP="00F151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Integralną częścią niniejszej SWZ stanowią następujące załączniki: </w:t>
      </w:r>
    </w:p>
    <w:p w14:paraId="150C0CC9" w14:textId="77777777" w:rsidR="006473EA" w:rsidRPr="00A82E80" w:rsidRDefault="00747F99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</w:t>
      </w:r>
      <w:r w:rsidR="00EF19CC" w:rsidRPr="00A82E80">
        <w:rPr>
          <w:rFonts w:ascii="Cambria" w:hAnsi="Cambria" w:cs="Trebuchet MS"/>
          <w:lang w:eastAsia="pl-PL"/>
        </w:rPr>
        <w:t xml:space="preserve">Formularz asortymentowo-cenowy </w:t>
      </w:r>
      <w:r w:rsidRPr="00A82E80">
        <w:rPr>
          <w:rFonts w:ascii="Cambria" w:hAnsi="Cambria" w:cs="Trebuchet MS"/>
          <w:lang w:eastAsia="pl-PL"/>
        </w:rPr>
        <w:t xml:space="preserve">- załącznik nr 1 </w:t>
      </w:r>
    </w:p>
    <w:p w14:paraId="0A533205" w14:textId="58B71496" w:rsidR="00F03D62" w:rsidRPr="00A82E80" w:rsidRDefault="00607C75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 Wymogi  techniczno -eksploatacyjne</w:t>
      </w:r>
      <w:r w:rsidR="00E32139" w:rsidRPr="00A82E80">
        <w:rPr>
          <w:rFonts w:ascii="Cambria" w:hAnsi="Cambria" w:cs="Trebuchet MS"/>
          <w:lang w:eastAsia="pl-PL"/>
        </w:rPr>
        <w:t xml:space="preserve"> dla  mebli z zadania  nr 1 </w:t>
      </w:r>
      <w:r w:rsidRPr="00A82E80">
        <w:rPr>
          <w:rFonts w:ascii="Cambria" w:hAnsi="Cambria" w:cs="Trebuchet MS"/>
          <w:lang w:eastAsia="pl-PL"/>
        </w:rPr>
        <w:t xml:space="preserve"> -  </w:t>
      </w:r>
      <w:r w:rsidR="00F03D62" w:rsidRPr="00A82E80">
        <w:rPr>
          <w:rFonts w:ascii="Cambria" w:hAnsi="Cambria" w:cs="Trebuchet MS"/>
          <w:lang w:eastAsia="pl-PL"/>
        </w:rPr>
        <w:t>Załącznik nr 2</w:t>
      </w:r>
      <w:r w:rsidR="00E32139" w:rsidRPr="00A82E80">
        <w:rPr>
          <w:rFonts w:ascii="Cambria" w:hAnsi="Cambria" w:cs="Trebuchet MS"/>
          <w:lang w:eastAsia="pl-PL"/>
        </w:rPr>
        <w:t xml:space="preserve">a i 2b </w:t>
      </w:r>
      <w:r w:rsidR="00F03D62" w:rsidRPr="00A82E80">
        <w:rPr>
          <w:rFonts w:ascii="Cambria" w:hAnsi="Cambria" w:cs="Trebuchet MS"/>
          <w:lang w:eastAsia="pl-PL"/>
        </w:rPr>
        <w:t xml:space="preserve"> </w:t>
      </w:r>
    </w:p>
    <w:p w14:paraId="34B2A9BB" w14:textId="2CA00253" w:rsidR="00F03D62" w:rsidRPr="00A82E80" w:rsidRDefault="00607C75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 R</w:t>
      </w:r>
      <w:r w:rsidR="00AB087C" w:rsidRPr="00A82E80">
        <w:rPr>
          <w:rFonts w:ascii="Cambria" w:hAnsi="Cambria" w:cs="Trebuchet MS"/>
          <w:lang w:eastAsia="pl-PL"/>
        </w:rPr>
        <w:t>z</w:t>
      </w:r>
      <w:r w:rsidRPr="00A82E80">
        <w:rPr>
          <w:rFonts w:ascii="Cambria" w:hAnsi="Cambria" w:cs="Trebuchet MS"/>
          <w:lang w:eastAsia="pl-PL"/>
        </w:rPr>
        <w:t xml:space="preserve">uty  Izby  przyjęć  i  OIOM-u    </w:t>
      </w:r>
      <w:r w:rsidR="00F03D62" w:rsidRPr="00A82E80">
        <w:rPr>
          <w:rFonts w:ascii="Cambria" w:hAnsi="Cambria" w:cs="Trebuchet MS"/>
          <w:lang w:eastAsia="pl-PL"/>
        </w:rPr>
        <w:t>Załącznik nr 3</w:t>
      </w:r>
      <w:r w:rsidRPr="00A82E80">
        <w:rPr>
          <w:rFonts w:ascii="Cambria" w:hAnsi="Cambria" w:cs="Trebuchet MS"/>
          <w:lang w:eastAsia="pl-PL"/>
        </w:rPr>
        <w:t xml:space="preserve">a  </w:t>
      </w:r>
      <w:r w:rsidR="00F03D62" w:rsidRPr="00A82E80">
        <w:rPr>
          <w:rFonts w:ascii="Cambria" w:hAnsi="Cambria" w:cs="Trebuchet MS"/>
          <w:lang w:eastAsia="pl-PL"/>
        </w:rPr>
        <w:t xml:space="preserve"> i 3b </w:t>
      </w:r>
    </w:p>
    <w:p w14:paraId="41E4FC4D" w14:textId="34A7E8D4" w:rsidR="00E32139" w:rsidRPr="00A82E80" w:rsidRDefault="00E32139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Wymogi  techniczno -</w:t>
      </w:r>
      <w:r w:rsidR="00AB087C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eksploatacyjne dla  mebli z zadania  nr 2  -  Załącznik nr 4</w:t>
      </w:r>
      <w:r w:rsidR="00AB087C" w:rsidRPr="00A82E80">
        <w:rPr>
          <w:rFonts w:ascii="Cambria" w:hAnsi="Cambria" w:cs="Trebuchet MS"/>
          <w:lang w:eastAsia="pl-PL"/>
        </w:rPr>
        <w:t xml:space="preserve">  i  nr 5 </w:t>
      </w:r>
    </w:p>
    <w:p w14:paraId="6153F2C6" w14:textId="6EE4674B" w:rsidR="00E32139" w:rsidRPr="00A82E80" w:rsidRDefault="00AB087C" w:rsidP="00AB087C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zestawienie parametrów  i warunków  wymaganych  dla  mebli     opisanych w załącznikach nr  6-16</w:t>
      </w:r>
    </w:p>
    <w:p w14:paraId="45264273" w14:textId="5C112658" w:rsidR="00747F99" w:rsidRPr="00A82E80" w:rsidRDefault="00747F99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Formularz Ofertowy - Załącznik nr </w:t>
      </w:r>
      <w:r w:rsidR="00AB087C" w:rsidRPr="00A82E80">
        <w:rPr>
          <w:rFonts w:ascii="Cambria" w:hAnsi="Cambria" w:cs="Trebuchet MS"/>
          <w:lang w:eastAsia="pl-PL"/>
        </w:rPr>
        <w:t>17</w:t>
      </w:r>
    </w:p>
    <w:p w14:paraId="67D0159C" w14:textId="2A5A55F3" w:rsidR="006473EA" w:rsidRPr="00A82E80" w:rsidRDefault="006473EA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Oświadczenie o niepodleganiu wykluczeniu</w:t>
      </w:r>
      <w:r w:rsidR="00F4158C" w:rsidRPr="00A82E80">
        <w:rPr>
          <w:rFonts w:ascii="Cambria" w:hAnsi="Cambria" w:cs="Trebuchet MS"/>
          <w:lang w:eastAsia="pl-PL"/>
        </w:rPr>
        <w:t xml:space="preserve"> oraz spełniania warunków udziału w postępowaniu </w:t>
      </w:r>
      <w:r w:rsidRPr="00A82E80">
        <w:rPr>
          <w:rFonts w:ascii="Cambria" w:hAnsi="Cambria" w:cs="Trebuchet MS"/>
          <w:lang w:eastAsia="pl-PL"/>
        </w:rPr>
        <w:t xml:space="preserve">– Załącznik nr </w:t>
      </w:r>
      <w:r w:rsidR="00AB087C" w:rsidRPr="00A82E80">
        <w:rPr>
          <w:rFonts w:ascii="Cambria" w:hAnsi="Cambria" w:cs="Trebuchet MS"/>
          <w:lang w:eastAsia="pl-PL"/>
        </w:rPr>
        <w:t>18</w:t>
      </w:r>
      <w:r w:rsidRPr="00A82E80">
        <w:rPr>
          <w:rFonts w:ascii="Cambria" w:hAnsi="Cambria" w:cs="Trebuchet MS"/>
          <w:lang w:eastAsia="pl-PL"/>
        </w:rPr>
        <w:t xml:space="preserve">; </w:t>
      </w:r>
    </w:p>
    <w:p w14:paraId="34D9E7BA" w14:textId="3547310A" w:rsidR="00F03D62" w:rsidRPr="00A82E80" w:rsidRDefault="00921397" w:rsidP="00F03D6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Istotne warunki umowy – Załącznik Nr</w:t>
      </w:r>
      <w:r w:rsidR="001A4D49" w:rsidRPr="00A82E80">
        <w:rPr>
          <w:rFonts w:ascii="Cambria" w:hAnsi="Cambria" w:cs="Trebuchet MS"/>
          <w:lang w:eastAsia="pl-PL"/>
        </w:rPr>
        <w:t xml:space="preserve"> </w:t>
      </w:r>
      <w:r w:rsidR="00AB087C" w:rsidRPr="00A82E80">
        <w:rPr>
          <w:rFonts w:ascii="Cambria" w:hAnsi="Cambria" w:cs="Trebuchet MS"/>
          <w:lang w:eastAsia="pl-PL"/>
        </w:rPr>
        <w:t>19</w:t>
      </w:r>
    </w:p>
    <w:p w14:paraId="269B8D2F" w14:textId="7E15B9DD" w:rsidR="00F03D62" w:rsidRPr="00A82E80" w:rsidRDefault="00F03D62" w:rsidP="00F03D6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 Klauzula informacyjna dotycząca przetwarzania danych osobowych - Załącznik nr </w:t>
      </w:r>
      <w:r w:rsidR="00AB087C" w:rsidRPr="00A82E80">
        <w:rPr>
          <w:rFonts w:ascii="Cambria" w:hAnsi="Cambria" w:cs="Trebuchet MS"/>
          <w:lang w:eastAsia="pl-PL"/>
        </w:rPr>
        <w:t>20</w:t>
      </w:r>
      <w:r w:rsidRPr="00A82E80">
        <w:rPr>
          <w:rFonts w:ascii="Cambria" w:hAnsi="Cambria" w:cs="Trebuchet MS"/>
          <w:lang w:eastAsia="pl-PL"/>
        </w:rPr>
        <w:t xml:space="preserve"> </w:t>
      </w:r>
    </w:p>
    <w:p w14:paraId="388409E8" w14:textId="7F9E74E8" w:rsidR="001A4D49" w:rsidRPr="00A82E80" w:rsidRDefault="00F03D62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Wykaz   dostaw  - załącznik nr </w:t>
      </w:r>
      <w:r w:rsidR="00AB087C" w:rsidRPr="00A82E80">
        <w:rPr>
          <w:rFonts w:ascii="Cambria" w:hAnsi="Cambria" w:cs="Trebuchet MS"/>
          <w:lang w:eastAsia="pl-PL"/>
        </w:rPr>
        <w:t>21</w:t>
      </w:r>
      <w:r w:rsidRPr="00A82E80">
        <w:rPr>
          <w:rFonts w:ascii="Cambria" w:hAnsi="Cambria" w:cs="Trebuchet MS"/>
          <w:lang w:eastAsia="pl-PL"/>
        </w:rPr>
        <w:t xml:space="preserve">   </w:t>
      </w:r>
    </w:p>
    <w:p w14:paraId="3C7CEE36" w14:textId="503B29CB" w:rsidR="00921397" w:rsidRPr="00A82E80" w:rsidRDefault="001A4D49" w:rsidP="00F151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lastRenderedPageBreak/>
        <w:t xml:space="preserve"> </w:t>
      </w:r>
      <w:r w:rsidR="00F03D62" w:rsidRPr="00A82E80">
        <w:rPr>
          <w:rFonts w:ascii="Cambria" w:hAnsi="Cambria" w:cs="Trebuchet MS"/>
          <w:lang w:eastAsia="pl-PL"/>
        </w:rPr>
        <w:t xml:space="preserve">Oświadczenie   o grupie kapitałowej    załącznik nr </w:t>
      </w:r>
      <w:r w:rsidR="00AB087C" w:rsidRPr="00A82E80">
        <w:rPr>
          <w:rFonts w:ascii="Cambria" w:hAnsi="Cambria" w:cs="Trebuchet MS"/>
          <w:lang w:eastAsia="pl-PL"/>
        </w:rPr>
        <w:t>22</w:t>
      </w:r>
    </w:p>
    <w:p w14:paraId="1FCB5ACC" w14:textId="77777777" w:rsidR="006473EA" w:rsidRPr="00A82E80" w:rsidRDefault="006473EA" w:rsidP="006473EA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</w:p>
    <w:p w14:paraId="64C5D551" w14:textId="77777777" w:rsidR="007B3B5D" w:rsidRPr="00A82E80" w:rsidRDefault="007B3B5D" w:rsidP="00E72436">
      <w:pPr>
        <w:rPr>
          <w:rFonts w:ascii="Cambria" w:hAnsi="Cambria"/>
          <w:bCs/>
          <w:color w:val="000000"/>
          <w:sz w:val="16"/>
          <w:szCs w:val="16"/>
        </w:rPr>
      </w:pPr>
    </w:p>
    <w:p w14:paraId="44EBBEBB" w14:textId="77777777" w:rsidR="007B3B5D" w:rsidRPr="00A82E80" w:rsidRDefault="007B3B5D" w:rsidP="00E72436">
      <w:pPr>
        <w:rPr>
          <w:rFonts w:ascii="Cambria" w:hAnsi="Cambria"/>
          <w:bCs/>
          <w:color w:val="000000"/>
          <w:sz w:val="16"/>
          <w:szCs w:val="16"/>
        </w:rPr>
      </w:pPr>
    </w:p>
    <w:p w14:paraId="76C61437" w14:textId="77777777" w:rsidR="007B3B5D" w:rsidRPr="00A82E80" w:rsidRDefault="007B3B5D" w:rsidP="00E72436">
      <w:pPr>
        <w:rPr>
          <w:rFonts w:ascii="Cambria" w:hAnsi="Cambria"/>
          <w:bCs/>
          <w:color w:val="000000"/>
          <w:sz w:val="16"/>
          <w:szCs w:val="16"/>
        </w:rPr>
      </w:pPr>
    </w:p>
    <w:p w14:paraId="03B651E9" w14:textId="77777777" w:rsidR="007B3B5D" w:rsidRPr="00A82E80" w:rsidRDefault="007B3B5D" w:rsidP="00E72436">
      <w:pPr>
        <w:rPr>
          <w:rFonts w:ascii="Cambria" w:hAnsi="Cambria"/>
          <w:bCs/>
          <w:color w:val="000000"/>
          <w:sz w:val="16"/>
          <w:szCs w:val="16"/>
        </w:rPr>
      </w:pPr>
    </w:p>
    <w:p w14:paraId="0045D01E" w14:textId="77777777" w:rsidR="007B3B5D" w:rsidRPr="00A82E80" w:rsidRDefault="007B3B5D" w:rsidP="00E72436">
      <w:pPr>
        <w:rPr>
          <w:rFonts w:ascii="Cambria" w:hAnsi="Cambria"/>
          <w:bCs/>
          <w:color w:val="000000"/>
          <w:sz w:val="16"/>
          <w:szCs w:val="16"/>
        </w:rPr>
      </w:pPr>
    </w:p>
    <w:p w14:paraId="7009C454" w14:textId="77777777" w:rsidR="007B3B5D" w:rsidRPr="00A82E80" w:rsidRDefault="007B3B5D" w:rsidP="00E72436">
      <w:pPr>
        <w:rPr>
          <w:rFonts w:ascii="Cambria" w:hAnsi="Cambria"/>
          <w:bCs/>
          <w:color w:val="000000"/>
          <w:sz w:val="16"/>
          <w:szCs w:val="16"/>
        </w:rPr>
      </w:pPr>
    </w:p>
    <w:p w14:paraId="7385334B" w14:textId="77777777" w:rsidR="00055F2D" w:rsidRPr="00055F2D" w:rsidRDefault="00055F2D" w:rsidP="00055F2D">
      <w:pPr>
        <w:widowControl w:val="0"/>
        <w:suppressAutoHyphens/>
        <w:spacing w:after="0" w:line="100" w:lineRule="atLeast"/>
        <w:textAlignment w:val="baseline"/>
        <w:rPr>
          <w:rFonts w:ascii="Cambria" w:eastAsia="Andale Sans UI" w:hAnsi="Cambria"/>
          <w:bCs/>
          <w:color w:val="000000"/>
          <w:kern w:val="1"/>
          <w:sz w:val="16"/>
          <w:szCs w:val="16"/>
          <w:lang w:eastAsia="fa-IR" w:bidi="fa-IR"/>
        </w:rPr>
      </w:pPr>
      <w:r w:rsidRPr="00055F2D">
        <w:rPr>
          <w:rFonts w:ascii="Cambria" w:eastAsia="Andale Sans UI" w:hAnsi="Cambria"/>
          <w:bCs/>
          <w:color w:val="000000"/>
          <w:kern w:val="1"/>
          <w:sz w:val="16"/>
          <w:szCs w:val="16"/>
          <w:lang w:eastAsia="fa-IR" w:bidi="fa-IR"/>
        </w:rPr>
        <w:t>Załącznik nr 2a do SWZ</w:t>
      </w:r>
    </w:p>
    <w:p w14:paraId="580DB277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/>
          <w:b/>
          <w:bCs/>
          <w:color w:val="000000"/>
          <w:kern w:val="1"/>
          <w:sz w:val="28"/>
          <w:szCs w:val="28"/>
          <w:lang w:eastAsia="fa-IR" w:bidi="fa-IR"/>
        </w:rPr>
      </w:pPr>
    </w:p>
    <w:p w14:paraId="20846091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</w:pPr>
      <w:r w:rsidRPr="00055F2D"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  <w:t xml:space="preserve">WYMOGI TECHNICZNO-EKSPLOATACYJNE </w:t>
      </w:r>
    </w:p>
    <w:p w14:paraId="11794C48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Tahoma"/>
          <w:kern w:val="1"/>
          <w:sz w:val="20"/>
          <w:szCs w:val="20"/>
          <w:lang w:eastAsia="fa-IR" w:bidi="fa-IR"/>
        </w:rPr>
      </w:pPr>
      <w:r w:rsidRPr="00055F2D">
        <w:rPr>
          <w:rFonts w:ascii="Cambria" w:eastAsia="Andale Sans UI" w:hAnsi="Cambria" w:cs="Tahoma"/>
          <w:kern w:val="1"/>
          <w:sz w:val="20"/>
          <w:szCs w:val="20"/>
          <w:u w:val="single"/>
          <w:lang w:eastAsia="fa-IR" w:bidi="fa-IR"/>
        </w:rPr>
        <w:t>MEBLI O KONSTRUKCJI PŁYCINOWEJ</w:t>
      </w:r>
      <w:r w:rsidRPr="00055F2D">
        <w:rPr>
          <w:rFonts w:ascii="Cambria" w:eastAsia="Andale Sans UI" w:hAnsi="Cambria" w:cs="Tahoma"/>
          <w:kern w:val="1"/>
          <w:sz w:val="20"/>
          <w:szCs w:val="20"/>
          <w:lang w:eastAsia="fa-IR" w:bidi="fa-IR"/>
        </w:rPr>
        <w:t xml:space="preserve">  (kolory należy ustalić z zamawiajacym)</w:t>
      </w:r>
    </w:p>
    <w:p w14:paraId="75702312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Tahoma"/>
          <w:kern w:val="1"/>
          <w:sz w:val="24"/>
          <w:szCs w:val="24"/>
          <w:lang w:eastAsia="fa-IR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055F2D" w:rsidRPr="00055F2D" w14:paraId="19679632" w14:textId="77777777" w:rsidTr="005B10A8">
        <w:tc>
          <w:tcPr>
            <w:tcW w:w="675" w:type="dxa"/>
          </w:tcPr>
          <w:p w14:paraId="69FE5D3A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b/>
                <w:kern w:val="1"/>
                <w:sz w:val="18"/>
                <w:szCs w:val="18"/>
                <w:lang w:eastAsia="fa-IR" w:bidi="fa-IR"/>
              </w:rPr>
              <w:t>L.p.</w:t>
            </w:r>
          </w:p>
          <w:p w14:paraId="5E4B654B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931" w:type="dxa"/>
          </w:tcPr>
          <w:p w14:paraId="0D79C551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b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b/>
                <w:kern w:val="1"/>
                <w:sz w:val="18"/>
                <w:szCs w:val="18"/>
                <w:lang w:eastAsia="fa-IR" w:bidi="fa-IR"/>
              </w:rPr>
              <w:t>Wymagane parametry</w:t>
            </w:r>
          </w:p>
          <w:p w14:paraId="13936A74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Opis minimalnych wymagań</w:t>
            </w:r>
          </w:p>
        </w:tc>
      </w:tr>
      <w:tr w:rsidR="00055F2D" w:rsidRPr="00055F2D" w14:paraId="6436ADD5" w14:textId="77777777" w:rsidTr="005B10A8">
        <w:tc>
          <w:tcPr>
            <w:tcW w:w="675" w:type="dxa"/>
          </w:tcPr>
          <w:p w14:paraId="35F9BC87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8931" w:type="dxa"/>
          </w:tcPr>
          <w:p w14:paraId="48C26201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Meble o konstrukcji płycinowej w całości (łącznie z plecami ) wykonane z płyty meblowej dwustronne laminowanej o gr. 18 mm na bazie płyty wiórowej o gęstości nie mniejszej niż 660 kg/m3. Struktura powierzchni i kolorystyka do uzgodnienia z Zamawiającym na podstawie dostarczonych próbek.</w:t>
            </w:r>
          </w:p>
        </w:tc>
      </w:tr>
      <w:tr w:rsidR="00055F2D" w:rsidRPr="00055F2D" w14:paraId="720F89D3" w14:textId="77777777" w:rsidTr="005B10A8">
        <w:tc>
          <w:tcPr>
            <w:tcW w:w="675" w:type="dxa"/>
          </w:tcPr>
          <w:p w14:paraId="20B7ACAE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8931" w:type="dxa"/>
          </w:tcPr>
          <w:p w14:paraId="4168630E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Meble posadowione na metalowych nóżkach  związanych z konstrukcją nośną mebla o wysokości min. 10 cm i wyposażone w regulatory wysokości umożliwiających ich wypoziomowanie  (wysokość mebli podawana z uwzględnieniem wysokości nóżek).       </w:t>
            </w:r>
          </w:p>
          <w:p w14:paraId="5CACF3BD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Nóżki, uchwyty metalowe, kolorystycznie ujednolicone o powierzchni srebrna satyna.</w:t>
            </w:r>
          </w:p>
        </w:tc>
      </w:tr>
      <w:tr w:rsidR="00055F2D" w:rsidRPr="00055F2D" w14:paraId="5DA4CE28" w14:textId="77777777" w:rsidTr="005B10A8">
        <w:tc>
          <w:tcPr>
            <w:tcW w:w="675" w:type="dxa"/>
          </w:tcPr>
          <w:p w14:paraId="592760A2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8931" w:type="dxa"/>
          </w:tcPr>
          <w:p w14:paraId="56B2FFCA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Blaty robocze o gr. min 28 mm oklejane laminatem wysokociśnieniowym typu HPL o grubości min. 0,8 mm o wysokim  stopniu twardości i wytrzymałości na  uszkodzenia mechaniczne oraz  podwyższonej odporności na promieniowanie UV  oraz środki dezynfekcyjno-myjące. Wszystkie szafki stojące, występujące w zestawach  przyściennych wyposażone w blaty robocze ciągłe na całej długości zabudowy. </w:t>
            </w:r>
          </w:p>
          <w:p w14:paraId="2C0BD987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Miejsca styku blatów ze ścianą w zabudowie meblowej uszczelnione odpowiednią listwą z tworzywa.      </w:t>
            </w:r>
          </w:p>
        </w:tc>
      </w:tr>
      <w:tr w:rsidR="00055F2D" w:rsidRPr="00055F2D" w14:paraId="1A1871FE" w14:textId="77777777" w:rsidTr="005B10A8">
        <w:tc>
          <w:tcPr>
            <w:tcW w:w="675" w:type="dxa"/>
          </w:tcPr>
          <w:p w14:paraId="1685C4A0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8931" w:type="dxa"/>
          </w:tcPr>
          <w:p w14:paraId="24D4FDC7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Krawędzie  frontów szufladowych, drzwi uchylnych, półek, blatów oraz inne  elementy konstrukcyjne nie osłonięte muszą być zabezpieczone minimum przez okleinowanie obrzeżem ABS o gr. 2,0 mm. Wszystkie półki oklejone na całym obwodzie.</w:t>
            </w:r>
          </w:p>
        </w:tc>
      </w:tr>
      <w:tr w:rsidR="00055F2D" w:rsidRPr="00055F2D" w14:paraId="69F63FA0" w14:textId="77777777" w:rsidTr="005B10A8">
        <w:tc>
          <w:tcPr>
            <w:tcW w:w="675" w:type="dxa"/>
          </w:tcPr>
          <w:p w14:paraId="36D9E7AE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5</w:t>
            </w:r>
          </w:p>
        </w:tc>
        <w:tc>
          <w:tcPr>
            <w:tcW w:w="8931" w:type="dxa"/>
          </w:tcPr>
          <w:p w14:paraId="6099BFD9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Szuflady z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astosowane w meblach prowadnice szufladowe typu kulkowego z funkcją  samodomykania typu mechanicznego i systemem tłumienia odgłosu końcowego domknięcia, prowadnice szuflad obudowane (niewidoczne po wysunięciu szuflady).   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ab/>
            </w:r>
          </w:p>
          <w:p w14:paraId="0561C62C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Szuflady zastosowane w meblach typu skrzynkowego w całości wykonane ze stali nierdzewnej  malowane farba proszkową wyposażone w gniazda montażowe ułatwiające zastosowanie specjalistycznych ruchomych wkładów podłużnych i poprzecznych wykonanych ze stali nierdzewnej, umożliwiających podział wewnętrzny szuflady na przechowywane akcesoria zgodnie z bieżącą potrzebą Zamawiającego.</w:t>
            </w:r>
          </w:p>
          <w:p w14:paraId="12FC2D66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  <w:t>Szuflady z widocznym przetłoczeniem usztywniającym dno.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Elementy podziałowe szuflad w komplecie                               z szufladami. </w:t>
            </w:r>
          </w:p>
          <w:p w14:paraId="6F666A5C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Szuflady o zróżnicowanej szerokości i głębokości z możliwością dostosowania do różnych  indywidualnych potrzeb Użytkownika.</w:t>
            </w:r>
          </w:p>
          <w:p w14:paraId="470B3020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Szuflady 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zastosowane w biurkach </w:t>
            </w: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typu TANDEMBOX,z zintegrowanym hamulcem zapewniającym ciche                        i delikatne zamykane. Szuflady  o zróżnicowanej szerokości i głębokości z możliwością dostosowania do różnych indywidualnych potrzeb użytkownika.</w:t>
            </w:r>
          </w:p>
          <w:p w14:paraId="13421A43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Ilość szuflad określa formularz asortymentowo-cenowy</w:t>
            </w:r>
          </w:p>
        </w:tc>
      </w:tr>
      <w:tr w:rsidR="00055F2D" w:rsidRPr="00055F2D" w14:paraId="20BFF243" w14:textId="77777777" w:rsidTr="005B10A8">
        <w:tc>
          <w:tcPr>
            <w:tcW w:w="675" w:type="dxa"/>
          </w:tcPr>
          <w:p w14:paraId="26F3BB50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8931" w:type="dxa"/>
          </w:tcPr>
          <w:p w14:paraId="6F65ABE6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Zawiasy do drzwi nierdzewne, dużej nośności i wysokiej jakości z wygodną regulacją szerokości szczeliny elementów frontowych w 3 płaszczyznach.</w:t>
            </w:r>
          </w:p>
          <w:p w14:paraId="2A808D78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Zawiasy z wbudowanym mechanizmem samodociagu (samodomykania) oraz spowalniaczem (tłumieniem odgłosu końcowego domykania) z początkiem amortyzowania przy zamknięciu kąta otwarcia 40º. Zawias wykonany w technice szybkiego montażu drzwi, umożliwiający wypięcie oraz szybkie wpięcie frontów w celu domycia brudnych zakamarków bez konieczności powtórnej jego regulacji. Kąt otwarcia w zależności od usytuowania mebli oraz przewidzianej funkcji lub ewentualnej kolizji otwartych drzwi min. 85º lub 160º do uzgodnienia z Użytkownikiem.</w:t>
            </w:r>
          </w:p>
        </w:tc>
      </w:tr>
      <w:tr w:rsidR="00055F2D" w:rsidRPr="00055F2D" w14:paraId="469B6F9A" w14:textId="77777777" w:rsidTr="005B10A8">
        <w:tc>
          <w:tcPr>
            <w:tcW w:w="675" w:type="dxa"/>
          </w:tcPr>
          <w:p w14:paraId="7EBDBA9E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7</w:t>
            </w:r>
          </w:p>
        </w:tc>
        <w:tc>
          <w:tcPr>
            <w:tcW w:w="8931" w:type="dxa"/>
          </w:tcPr>
          <w:p w14:paraId="4FAD4E23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Szafki pod biurkowe (typu pomocnik) mobilne, muszą posiadać sztywne  podwozie  jezdne zespolone                      z konstrukcją nośną mebla. Koła wykonane z materiałów nie barwiących podłoża. Dwa koła                            z blokadą jazdy i obrotu.    </w:t>
            </w:r>
          </w:p>
        </w:tc>
      </w:tr>
      <w:tr w:rsidR="00055F2D" w:rsidRPr="00055F2D" w14:paraId="1ACBB737" w14:textId="77777777" w:rsidTr="005B10A8">
        <w:tc>
          <w:tcPr>
            <w:tcW w:w="675" w:type="dxa"/>
          </w:tcPr>
          <w:p w14:paraId="54154D72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8931" w:type="dxa"/>
          </w:tcPr>
          <w:p w14:paraId="5048FAD6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Półki w szafkach z regulacją skokową (max. co 50mm) na wspornikach metalowych z ogranicznikiem powodującym unieruchomienie półki. Półki płycinowe oklejane laminatem wysokociśnieniowym typu HPL                  o grubości min. 0,8 mm o wysokim stopniu twardości i wytrzymałości na uszkodzenia mechaniczne oraz                       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lastRenderedPageBreak/>
              <w:t xml:space="preserve">o podwyższonej odporności chemicznej. </w:t>
            </w:r>
          </w:p>
        </w:tc>
      </w:tr>
      <w:tr w:rsidR="00055F2D" w:rsidRPr="00055F2D" w14:paraId="3BA985FA" w14:textId="77777777" w:rsidTr="005B10A8">
        <w:tc>
          <w:tcPr>
            <w:tcW w:w="675" w:type="dxa"/>
          </w:tcPr>
          <w:p w14:paraId="144079CC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lastRenderedPageBreak/>
              <w:t>9</w:t>
            </w:r>
          </w:p>
          <w:p w14:paraId="088D3F29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8931" w:type="dxa"/>
          </w:tcPr>
          <w:p w14:paraId="2DBCB647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Kolorystyka płyt meblowych, blatów i okucia zostaną wybrane przez Zamawiającego na podstawie dostarczonych wzorów i próbek w trakcie dokonywania końcowych obmiarów, lecz nie później niż do 3 dnia od dnia podpisania umowy</w:t>
            </w:r>
          </w:p>
        </w:tc>
      </w:tr>
      <w:tr w:rsidR="00055F2D" w:rsidRPr="00055F2D" w14:paraId="0D176A52" w14:textId="77777777" w:rsidTr="005B10A8">
        <w:tc>
          <w:tcPr>
            <w:tcW w:w="675" w:type="dxa"/>
          </w:tcPr>
          <w:p w14:paraId="7185ACE5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</w:t>
            </w:r>
          </w:p>
          <w:p w14:paraId="3046CEAB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10</w:t>
            </w:r>
          </w:p>
        </w:tc>
        <w:tc>
          <w:tcPr>
            <w:tcW w:w="8931" w:type="dxa"/>
          </w:tcPr>
          <w:p w14:paraId="27734B2B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Wykonawca zapewni w cenie oferowanego przedmiotu zamówienia, koszt wytworzenia mebli, transportu, montażu oraz koszt wszystkich materiałów pomocniczych do montażu.  </w:t>
            </w:r>
          </w:p>
        </w:tc>
      </w:tr>
      <w:tr w:rsidR="00055F2D" w:rsidRPr="00055F2D" w14:paraId="4778E9BC" w14:textId="77777777" w:rsidTr="005B10A8">
        <w:tc>
          <w:tcPr>
            <w:tcW w:w="675" w:type="dxa"/>
          </w:tcPr>
          <w:p w14:paraId="56567A05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</w:p>
          <w:p w14:paraId="4E93EE6D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11</w:t>
            </w:r>
          </w:p>
        </w:tc>
        <w:tc>
          <w:tcPr>
            <w:tcW w:w="8931" w:type="dxa"/>
          </w:tcPr>
          <w:p w14:paraId="1C2EB8EC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  <w:t>Podane w specyfikacji (zestawienie asortymentowe) wymiary są wymiarami przybliżonymi. Konstrukcja mebli powinna umożliwiać wykonanie każdej zabudowy na „miarę” z zachowaniem oczekiwanych funkcji i warunków technicznych poszczególnych pomieszczeń. Wykonawca będzie zobowiązany do dokonania szczegółowych obmiarów dodatkowych wszystkich pomieszczeń w celu ustalenia rzeczywistych wymiarów mebli i zabudów przed ich wykonaniem oraz uzgodnienia zmian z Zamawiającym. Zamawiający dopuszcza odchylenia wymiarowe od podanych wymiarów gabarytowych podanych w specyfikacji jako suma poszczególnych wymiarów w zakresie +/- 8% .</w:t>
            </w:r>
          </w:p>
        </w:tc>
      </w:tr>
    </w:tbl>
    <w:p w14:paraId="04ABAD63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</w:pPr>
    </w:p>
    <w:p w14:paraId="49276B82" w14:textId="0B46B46B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</w:pPr>
      <w:r w:rsidRPr="00055F2D"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  <w:t>Załącznik nr 2</w:t>
      </w:r>
      <w:r w:rsidR="00E32139" w:rsidRPr="00A82E80"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  <w:t>b</w:t>
      </w:r>
      <w:r w:rsidRPr="00055F2D"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  <w:t xml:space="preserve"> do SWZ</w:t>
      </w:r>
    </w:p>
    <w:p w14:paraId="08542B14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</w:pPr>
      <w:r w:rsidRPr="00055F2D">
        <w:rPr>
          <w:rFonts w:ascii="Cambria" w:eastAsia="Andale Sans UI" w:hAnsi="Cambria" w:cs="Arial"/>
          <w:b/>
          <w:kern w:val="1"/>
          <w:sz w:val="24"/>
          <w:szCs w:val="24"/>
          <w:lang w:eastAsia="fa-IR" w:bidi="fa-IR"/>
        </w:rPr>
        <w:t xml:space="preserve">WYMOGI TECHNICZNO-EKSPLOATACYJNE </w:t>
      </w:r>
    </w:p>
    <w:p w14:paraId="2005515E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Tahoma"/>
          <w:kern w:val="1"/>
          <w:sz w:val="20"/>
          <w:szCs w:val="20"/>
          <w:u w:val="single"/>
          <w:lang w:eastAsia="fa-IR" w:bidi="fa-IR"/>
        </w:rPr>
      </w:pPr>
      <w:r w:rsidRPr="00055F2D">
        <w:rPr>
          <w:rFonts w:ascii="Cambria" w:eastAsia="Andale Sans UI" w:hAnsi="Cambria" w:cs="Tahoma"/>
          <w:kern w:val="1"/>
          <w:sz w:val="20"/>
          <w:szCs w:val="20"/>
          <w:u w:val="single"/>
          <w:lang w:eastAsia="fa-IR" w:bidi="fa-IR"/>
        </w:rPr>
        <w:t>MEBLI W SYSTEMIE KONSTRUKCJI ALUMINIOWEJ Z WYPEŁNIENIEM Z PŁYTY MEBLOWEJ  (kolor należy ustalić z zamawiającym)</w:t>
      </w:r>
    </w:p>
    <w:p w14:paraId="070F5859" w14:textId="77777777" w:rsidR="00055F2D" w:rsidRPr="00055F2D" w:rsidRDefault="00055F2D" w:rsidP="00055F2D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Andale Sans UI" w:hAnsi="Cambria" w:cs="Tahoma"/>
          <w:kern w:val="1"/>
          <w:sz w:val="18"/>
          <w:szCs w:val="18"/>
          <w:lang w:eastAsia="fa-IR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055F2D" w:rsidRPr="00055F2D" w14:paraId="05570CEC" w14:textId="77777777" w:rsidTr="005B10A8">
        <w:tc>
          <w:tcPr>
            <w:tcW w:w="675" w:type="dxa"/>
          </w:tcPr>
          <w:p w14:paraId="72BCEF99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b/>
                <w:kern w:val="1"/>
                <w:sz w:val="18"/>
                <w:szCs w:val="18"/>
                <w:lang w:eastAsia="fa-IR" w:bidi="fa-IR"/>
              </w:rPr>
              <w:t>L.p.</w:t>
            </w:r>
          </w:p>
          <w:p w14:paraId="5540B34C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931" w:type="dxa"/>
          </w:tcPr>
          <w:p w14:paraId="2E2B480C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b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b/>
                <w:kern w:val="1"/>
                <w:sz w:val="18"/>
                <w:szCs w:val="18"/>
                <w:lang w:eastAsia="fa-IR" w:bidi="fa-IR"/>
              </w:rPr>
              <w:t>Wymagane parametry</w:t>
            </w:r>
          </w:p>
          <w:p w14:paraId="4D77BB3E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Opis minimalnych wymagań</w:t>
            </w:r>
          </w:p>
        </w:tc>
      </w:tr>
      <w:tr w:rsidR="00055F2D" w:rsidRPr="00055F2D" w14:paraId="46B43F3F" w14:textId="77777777" w:rsidTr="005B10A8">
        <w:tc>
          <w:tcPr>
            <w:tcW w:w="675" w:type="dxa"/>
          </w:tcPr>
          <w:p w14:paraId="77977393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8931" w:type="dxa"/>
          </w:tcPr>
          <w:p w14:paraId="0839D74D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ind w:right="76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Meble o konstrukcji nośnej szkieletowej w całości wykonanej z aluminium. Poszczególne szafki stanowią samonośne konstrukcje szkieletowe z profili aluminiowych łączonych za pomocą złączy                    z wysoko-udarowego tworzywa ABS (wyklucza się mocowanie części szkieletów konstrukcyjnych za pomocą elementów innych niż profile aluminiowe). </w:t>
            </w:r>
          </w:p>
          <w:p w14:paraId="2E05530E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ind w:right="76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Profile aluminiowe zabezpieczone elektrolitycznie, a następnie lakierowane farbami proszkowymi. </w:t>
            </w:r>
          </w:p>
          <w:p w14:paraId="1D500EC3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Wypełnienie konstrukcji z płyt meblowych typu  MDF, melaminowanych w klasie higieny E1. </w:t>
            </w:r>
          </w:p>
          <w:p w14:paraId="23531E0B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Wszystkie fronty mebli, półki okleinowane laminatem wysokociśnieniowym o grubości co najmniej 0,8 mm typu HPL o wysokiej odporności na ścieranie, zarysowania i środki dezynfekcyjno-myjące. </w:t>
            </w:r>
          </w:p>
        </w:tc>
      </w:tr>
      <w:tr w:rsidR="00055F2D" w:rsidRPr="00055F2D" w14:paraId="4EC34960" w14:textId="77777777" w:rsidTr="005B10A8">
        <w:tc>
          <w:tcPr>
            <w:tcW w:w="675" w:type="dxa"/>
          </w:tcPr>
          <w:p w14:paraId="0BEB3705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8931" w:type="dxa"/>
          </w:tcPr>
          <w:p w14:paraId="59AA7A34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Meble posadowione na nóżkach integralnie związanych z konstrukcją nośną  mebla o wysokości opisanej specyfikacji wyposażone w regulatory wysokości umożliwiające ich wypoziomowanie (wysokość mebli podawana z uwzględnieniem wysokości nóżek).</w:t>
            </w:r>
          </w:p>
          <w:p w14:paraId="7C1F105A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Nóżki cofnięte w stosunku do płaszczyzny pleców o odległość </w:t>
            </w:r>
            <w:r w:rsidRPr="00055F2D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  <w:t>25 mm,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 umożliwiając dosunięcie mebli plecami do ścian w przypadku gdy krawędź podłoga – ściana jest wyoblona.</w:t>
            </w:r>
          </w:p>
        </w:tc>
      </w:tr>
      <w:tr w:rsidR="00055F2D" w:rsidRPr="00055F2D" w14:paraId="1433A535" w14:textId="77777777" w:rsidTr="005B10A8">
        <w:tc>
          <w:tcPr>
            <w:tcW w:w="675" w:type="dxa"/>
          </w:tcPr>
          <w:p w14:paraId="34E2CB4E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8931" w:type="dxa"/>
          </w:tcPr>
          <w:p w14:paraId="7B9E4A98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Blaty robocze do wyboru przez Zamawiającego szczegółowo określone w formularzu  asortymentowo - cenowym o niżej podanym standardzie</w:t>
            </w:r>
          </w:p>
          <w:p w14:paraId="02A0B291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- blaty robocze o grubości min. 36 mm oklejane laminatem wysokociśnieniowym typu HPL o grubości min. 0,8 mm o wysokim stopniu twardości i wytrzymałości na uszkodzenia mechaniczne oraz podwyższonej odporności chemicznej. Odporne na promieniowanie UV oraz środki dezynfekcyjno-myjące.</w:t>
            </w:r>
          </w:p>
          <w:p w14:paraId="69EF1633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Miejsca styku blatów ze ścianą uszczelnione odpowiednią  listwą z  tworzywa. </w:t>
            </w:r>
          </w:p>
        </w:tc>
      </w:tr>
      <w:tr w:rsidR="00055F2D" w:rsidRPr="00055F2D" w14:paraId="21B9D461" w14:textId="77777777" w:rsidTr="005B10A8">
        <w:tc>
          <w:tcPr>
            <w:tcW w:w="675" w:type="dxa"/>
          </w:tcPr>
          <w:p w14:paraId="1C55A458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8931" w:type="dxa"/>
          </w:tcPr>
          <w:p w14:paraId="1C8E7F64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Krawędzie  frontów szufladowych, drzwi uchylnych, półek, blatów oraz inne elementy konstrukcyjne nie osłonięte przez profil aluminiowy muszą być zabezpieczone minimum przez okleinowanie obrzeżem ABS o </w:t>
            </w:r>
            <w:r w:rsidRPr="00055F2D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  <w:t>gr. min. 2,0 mm.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 Wszystkie półki oklejone na całym obwodzie.</w:t>
            </w:r>
          </w:p>
        </w:tc>
      </w:tr>
      <w:tr w:rsidR="00055F2D" w:rsidRPr="00055F2D" w14:paraId="08D1B55F" w14:textId="77777777" w:rsidTr="005B10A8">
        <w:tc>
          <w:tcPr>
            <w:tcW w:w="675" w:type="dxa"/>
          </w:tcPr>
          <w:p w14:paraId="711557CA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5</w:t>
            </w:r>
          </w:p>
        </w:tc>
        <w:tc>
          <w:tcPr>
            <w:tcW w:w="8931" w:type="dxa"/>
          </w:tcPr>
          <w:p w14:paraId="5AD5D652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Drzwi pełne. Wykonane z płyty meblowej laminowanej laminatem typu HPL o gr. min. 0,8 mm odznaczającego się zwiększoną odpornością na środki dezynfekcyjno-myjące lub oszklone wykonane ze szkła osadzonego w ramie metalowej wyposażone w zamki.</w:t>
            </w:r>
          </w:p>
          <w:p w14:paraId="588BDE08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Uchwyty w kształcie litery U wykonane ze stali nierdzewnej lub ze stali  malowane farbą proszkową do uzgodnienia z Zamawiającym </w:t>
            </w:r>
          </w:p>
        </w:tc>
      </w:tr>
      <w:tr w:rsidR="00055F2D" w:rsidRPr="00055F2D" w14:paraId="0DBE2A65" w14:textId="77777777" w:rsidTr="005B10A8">
        <w:tc>
          <w:tcPr>
            <w:tcW w:w="675" w:type="dxa"/>
          </w:tcPr>
          <w:p w14:paraId="7027B688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8931" w:type="dxa"/>
          </w:tcPr>
          <w:p w14:paraId="3E926203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Szuflady z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astosowane w meblach prowadnice szufladowe typu kulkowego z funkcją  samodomykania typu mechanicznego i systemem tłumienia odgłosu końcowego domknięcia, prowadnice szuflad obudowane (niewidoczne po wysunięciu szuflady).   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ab/>
            </w:r>
          </w:p>
          <w:p w14:paraId="10C6E86E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Szuflady zastosowane w meblach typu skrzynkowego w całości wykonane ze stali nierdzewnej  malowane farba proszkową wyposażone w gniazda montażowe ułatwiające zastosowanie specjalistycznych ruchomych wkładów podłużnych i poprzecznych wykonanych ze stali nierdzewnej, umożliwiających podział wewnętrzny szuflady na przechowywane akcesoria zgodnie z bieżącą potrzebą Zamawiającego.</w:t>
            </w:r>
          </w:p>
          <w:p w14:paraId="39CF878C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  <w:t>Szuflady z widocznym przetłoczeniem usztywniającym dno.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Elementy podziałowe szuflad w komplecie                               z szufladami.</w:t>
            </w:r>
          </w:p>
          <w:p w14:paraId="698FD98D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Szuflady o zróżnicowanej szerokości i głębokości z możliwością dostosowania do różnych  indywidualnych potrzeb Użytkownika.</w:t>
            </w:r>
          </w:p>
          <w:p w14:paraId="4E99F24E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Szuflady </w:t>
            </w: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zastosowane w biurkach </w:t>
            </w: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 xml:space="preserve">typu TANDEMBOX, z zintegrowanym hamulcem zapewniającym ciche                        i delikatne zamykane. Szuflady  o zróżnicowanej szerokości i głębokości z możliwością dostosowania </w:t>
            </w:r>
          </w:p>
          <w:p w14:paraId="02F16C63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iCs/>
                <w:kern w:val="1"/>
                <w:sz w:val="18"/>
                <w:szCs w:val="18"/>
                <w:lang w:eastAsia="fa-IR" w:bidi="fa-IR"/>
              </w:rPr>
              <w:t>do różnych indywidualnych potrzeb użytkownika.</w:t>
            </w:r>
          </w:p>
          <w:p w14:paraId="02D7C179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Wszystkie szafki z szufladami wyposażone w zamek centralny do zamykania kilku szuflad na raz.</w:t>
            </w:r>
          </w:p>
          <w:p w14:paraId="2A25F895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Ilość szuflad określa formularz asortymentowo-cenowy.</w:t>
            </w:r>
          </w:p>
        </w:tc>
      </w:tr>
      <w:tr w:rsidR="00055F2D" w:rsidRPr="00055F2D" w14:paraId="719441E0" w14:textId="77777777" w:rsidTr="005B10A8">
        <w:tc>
          <w:tcPr>
            <w:tcW w:w="675" w:type="dxa"/>
          </w:tcPr>
          <w:p w14:paraId="536D0E5A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lastRenderedPageBreak/>
              <w:t>7</w:t>
            </w:r>
          </w:p>
        </w:tc>
        <w:tc>
          <w:tcPr>
            <w:tcW w:w="8931" w:type="dxa"/>
          </w:tcPr>
          <w:p w14:paraId="19CC6C3D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Zawiasy do drzwi nierdzewne, dużej nośności i wysokiej jakości z wygodną regulacją szerokości szczeliny elementów frontowych w 3 płaszczyznach.</w:t>
            </w:r>
          </w:p>
          <w:p w14:paraId="526115F5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Zawiasy z wbudowanym mechanizmem samodociagu (samodomykania) oraz spowalniaczem (tłumieniem odgłosu końcowego domykania) z początkiem amortyzowania przy zamknięciu już przy kącie otwarcia 40º. Zawias wykonany w technice szybkiego montażu drzwi, umożliwiający wypięcie oraz szybkie wpięcie frontów w celu domycia brudnych zakamarków bez konieczności powtórnej jego regulacji. Kąt otwarcia w zależności od usytuowania mebli oraz przewidzianej funkcji lub ewentualnej kolizji otwartych drzwi min. 85º lub 160º do uzgodnienia z Użytkownikiem.</w:t>
            </w:r>
          </w:p>
        </w:tc>
      </w:tr>
      <w:tr w:rsidR="00055F2D" w:rsidRPr="00055F2D" w14:paraId="17CE7FC5" w14:textId="77777777" w:rsidTr="005B10A8">
        <w:tc>
          <w:tcPr>
            <w:tcW w:w="675" w:type="dxa"/>
          </w:tcPr>
          <w:p w14:paraId="5FB02177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8931" w:type="dxa"/>
          </w:tcPr>
          <w:p w14:paraId="0300AC13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Półki w szafkach z regulacją skokową (max. co 50mm) na wspornikach metalowych z ogranicznikiem  powodującym unieruchomienie półki. </w:t>
            </w:r>
          </w:p>
          <w:p w14:paraId="4BD60036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Półki płycinowe oklejane laminatem wysokociśnieniowym typu HPL o grubości min. 0,8 mm o wysokim stopniu twardości i wytrzymałości na uszkodzenia mechaniczne oraz  podwyższonej odporności chemicznej. Odporne na promieniowanie UV oraz środki dezynfekcyjno-myjące.</w:t>
            </w:r>
          </w:p>
          <w:p w14:paraId="6BD2F102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Wsporniki półek osadzone na metalowych rastrach z wytłoczonymi gniazdami. Rastry mocowane do boków poszczególnych szaf. Wyklucza się mocowanie półki na kołkach metalowych lub z tworzywa osadzonych bezpośrednio w boku szafy. </w:t>
            </w:r>
          </w:p>
          <w:p w14:paraId="1674BEF5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Wsporniki wyposażone w gumowe wibroizolatory.</w:t>
            </w:r>
          </w:p>
        </w:tc>
      </w:tr>
      <w:tr w:rsidR="00055F2D" w:rsidRPr="00055F2D" w14:paraId="3C2B3F64" w14:textId="77777777" w:rsidTr="005B10A8">
        <w:tc>
          <w:tcPr>
            <w:tcW w:w="675" w:type="dxa"/>
          </w:tcPr>
          <w:p w14:paraId="680855F9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9</w:t>
            </w:r>
          </w:p>
          <w:p w14:paraId="22D70E25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8931" w:type="dxa"/>
          </w:tcPr>
          <w:p w14:paraId="2F466F5E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Wszystkie płaskie powierzchnie wewnątrz szafek – półki, dna, przegrody muszą stanowić gładkie i łatwe do utrzymania czystości powierzchnie, pozbawione wystających elementów konstrukcyjnych profili                              i mocujących, takich jak śruby i wkręty   </w:t>
            </w:r>
          </w:p>
        </w:tc>
      </w:tr>
      <w:tr w:rsidR="00055F2D" w:rsidRPr="00055F2D" w14:paraId="7F916889" w14:textId="77777777" w:rsidTr="005B10A8">
        <w:tc>
          <w:tcPr>
            <w:tcW w:w="675" w:type="dxa"/>
          </w:tcPr>
          <w:p w14:paraId="622BBBCA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</w:t>
            </w:r>
          </w:p>
          <w:p w14:paraId="42D013C4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10</w:t>
            </w:r>
          </w:p>
        </w:tc>
        <w:tc>
          <w:tcPr>
            <w:tcW w:w="8931" w:type="dxa"/>
          </w:tcPr>
          <w:p w14:paraId="439328CF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Kolorystyka mebli i blatów oraz okucia zostaną wybrane przez Zamawiającego na podstawie dostarczonych wzorów i próbek w trakcie dokonywania końcowych obmiarów, lecz nie później niż do 3 dnia od dnia podpisania umowy</w:t>
            </w:r>
          </w:p>
        </w:tc>
      </w:tr>
      <w:tr w:rsidR="00055F2D" w:rsidRPr="00055F2D" w14:paraId="7DDC1B05" w14:textId="77777777" w:rsidTr="005B10A8">
        <w:tc>
          <w:tcPr>
            <w:tcW w:w="675" w:type="dxa"/>
          </w:tcPr>
          <w:p w14:paraId="086439B9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</w:p>
          <w:p w14:paraId="08071BB1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11</w:t>
            </w:r>
          </w:p>
        </w:tc>
        <w:tc>
          <w:tcPr>
            <w:tcW w:w="8931" w:type="dxa"/>
          </w:tcPr>
          <w:p w14:paraId="13BE1298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 xml:space="preserve">Wykonawca zapewni w cenie oferowanego przedmiotu zamówienia, koszt wytworzenia mebli, transportu, montażu oraz koszt wszystkich materiałów pomocniczych do montażu.  </w:t>
            </w:r>
          </w:p>
        </w:tc>
      </w:tr>
      <w:tr w:rsidR="00055F2D" w:rsidRPr="00055F2D" w14:paraId="3D5283EA" w14:textId="77777777" w:rsidTr="005B10A8">
        <w:trPr>
          <w:trHeight w:val="1740"/>
        </w:trPr>
        <w:tc>
          <w:tcPr>
            <w:tcW w:w="675" w:type="dxa"/>
          </w:tcPr>
          <w:p w14:paraId="00058BCD" w14:textId="77777777" w:rsidR="00055F2D" w:rsidRPr="00055F2D" w:rsidRDefault="00055F2D" w:rsidP="00055F2D">
            <w:pPr>
              <w:suppressAutoHyphens/>
              <w:snapToGrid w:val="0"/>
              <w:spacing w:after="0" w:line="100" w:lineRule="atLeast"/>
              <w:ind w:left="720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</w:p>
          <w:p w14:paraId="6FD0EA0C" w14:textId="77777777" w:rsidR="00055F2D" w:rsidRPr="00055F2D" w:rsidRDefault="00055F2D" w:rsidP="00055F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kern w:val="1"/>
                <w:sz w:val="18"/>
                <w:szCs w:val="18"/>
                <w:lang w:eastAsia="fa-IR" w:bidi="fa-IR"/>
              </w:rPr>
              <w:t>12</w:t>
            </w:r>
          </w:p>
        </w:tc>
        <w:tc>
          <w:tcPr>
            <w:tcW w:w="8931" w:type="dxa"/>
          </w:tcPr>
          <w:p w14:paraId="3CAFBF81" w14:textId="77777777" w:rsidR="00055F2D" w:rsidRPr="00055F2D" w:rsidRDefault="00055F2D" w:rsidP="00055F2D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055F2D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eastAsia="fa-IR" w:bidi="fa-IR"/>
              </w:rPr>
              <w:t>Podane w specyfikacji (zestawienie asortymentowe) wymiary są wymiarami przybliżonymi. Konstrukcja mebli powinna umożliwiać wykonanie każdej zabudowy na „miarę” z zachowaniem oczekiwanych funkcji i warunków technicznych poszczególnych pomieszczeń. Wykonawca będzie zobowiązany do dokonania szczegółowych obmiarów dodatkowych wszystkich pomieszczeń w celu ustalenia rzeczywistych wymiarów mebli i zabudów przed ich wykonaniem oraz uzgodnienia zmian z Zamawiającym. Zamawiający dopuszcza odchylenia wymiarowe od podanych wymiarów gabarytowych podanych w specyfikacji jako suma poszczególnych wymiarów w zakresie +/- 8% .</w:t>
            </w:r>
          </w:p>
        </w:tc>
      </w:tr>
    </w:tbl>
    <w:p w14:paraId="219B8FDC" w14:textId="77777777" w:rsidR="00055F2D" w:rsidRPr="00055F2D" w:rsidRDefault="00055F2D" w:rsidP="00055F2D">
      <w:pPr>
        <w:widowControl w:val="0"/>
        <w:tabs>
          <w:tab w:val="left" w:pos="360"/>
        </w:tabs>
        <w:suppressAutoHyphens/>
        <w:spacing w:after="0" w:line="100" w:lineRule="atLeast"/>
        <w:ind w:left="567" w:hanging="993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055F2D">
        <w:rPr>
          <w:rFonts w:ascii="Cambria" w:hAnsi="Cambria" w:cs="Tahoma"/>
          <w:b/>
          <w:kern w:val="1"/>
          <w:sz w:val="20"/>
          <w:szCs w:val="20"/>
          <w:lang w:eastAsia="fa-IR" w:bidi="fa-IR"/>
        </w:rPr>
        <w:t xml:space="preserve">   </w:t>
      </w:r>
    </w:p>
    <w:p w14:paraId="67EABB51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3210ECF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641E2C2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78A4F1DB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ADF6667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7686366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AB9FBC6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BFCABDA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759AAA0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25F3B3A3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13F4331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3017383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29B931B9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0B54479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0510ADA1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BE19A88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8F23137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0E56F4B5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8F6828B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3FAF093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2CEC2EB1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7BC7F65E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1436B96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28321A6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0BAEB413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83EFD6A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38CB469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7F1DF03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50538C6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45FF718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0973487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3C6EC98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716F5CFB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84EFA40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8E346D5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7221548F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03B5E378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73E42D42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3A945CC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FE770A9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CD9DD28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D063899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2B62317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306D1D92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5143950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3E792A5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75F1A2F3" w14:textId="77777777" w:rsidR="00055F2D" w:rsidRPr="00055F2D" w:rsidRDefault="00055F2D" w:rsidP="00055F2D">
      <w:pPr>
        <w:suppressAutoHyphens/>
        <w:spacing w:after="0"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3EAE0EE" w14:textId="77777777" w:rsidR="00607C75" w:rsidRPr="00A82E80" w:rsidRDefault="00607C75" w:rsidP="00E72436">
      <w:pPr>
        <w:tabs>
          <w:tab w:val="left" w:pos="360"/>
        </w:tabs>
        <w:ind w:left="567" w:hanging="993"/>
        <w:jc w:val="both"/>
        <w:rPr>
          <w:rFonts w:ascii="Cambria" w:hAnsi="Cambria"/>
          <w:color w:val="000000"/>
          <w:sz w:val="18"/>
          <w:szCs w:val="18"/>
        </w:rPr>
      </w:pPr>
      <w:r w:rsidRPr="00A82E80">
        <w:rPr>
          <w:rFonts w:ascii="Cambria" w:hAnsi="Cambria"/>
          <w:b/>
          <w:sz w:val="20"/>
          <w:szCs w:val="20"/>
        </w:rPr>
        <w:t xml:space="preserve">   </w:t>
      </w:r>
    </w:p>
    <w:p w14:paraId="34C3BA0B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A7143AB" w14:textId="77777777" w:rsidR="00055F2D" w:rsidRPr="00055F2D" w:rsidRDefault="00055F2D" w:rsidP="00055F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sz w:val="20"/>
          <w:szCs w:val="20"/>
          <w:lang w:eastAsia="ar-SA"/>
        </w:rPr>
        <w:t>Zał. nr  4(13)</w:t>
      </w:r>
    </w:p>
    <w:p w14:paraId="763DDE5F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3E88C7E4" w14:textId="77777777" w:rsidR="00055F2D" w:rsidRPr="00055F2D" w:rsidRDefault="00055F2D" w:rsidP="00055F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055F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20694687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1C37493" w14:textId="77777777" w:rsidR="00055F2D" w:rsidRPr="00055F2D" w:rsidRDefault="00055F2D" w:rsidP="00055F2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055F2D">
        <w:rPr>
          <w:rFonts w:ascii="Cambria" w:eastAsia="ArialMT" w:hAnsi="Cambria"/>
          <w:b/>
          <w:bCs/>
          <w:sz w:val="20"/>
          <w:szCs w:val="20"/>
          <w:lang w:eastAsia="ar-SA"/>
        </w:rPr>
        <w:t>Meble o konstrukcji z płyty meblowej</w:t>
      </w:r>
    </w:p>
    <w:p w14:paraId="425BE27A" w14:textId="77777777" w:rsidR="00055F2D" w:rsidRPr="00055F2D" w:rsidRDefault="00055F2D" w:rsidP="00055F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A0C2934" w14:textId="77777777" w:rsidR="00055F2D" w:rsidRPr="00055F2D" w:rsidRDefault="00055F2D" w:rsidP="00055F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055F2D">
        <w:rPr>
          <w:rFonts w:ascii="Cambria" w:hAnsi="Cambria"/>
          <w:sz w:val="20"/>
          <w:szCs w:val="20"/>
        </w:rPr>
        <w:t>Nazwa producenta:</w:t>
      </w:r>
      <w:r w:rsidRPr="00055F2D">
        <w:rPr>
          <w:rFonts w:ascii="Cambria" w:hAnsi="Cambria"/>
          <w:sz w:val="20"/>
          <w:szCs w:val="20"/>
        </w:rPr>
        <w:tab/>
      </w:r>
      <w:r w:rsidRPr="00055F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1F959A4B" w14:textId="77777777" w:rsidR="00055F2D" w:rsidRPr="00055F2D" w:rsidRDefault="00055F2D" w:rsidP="00055F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055F2D">
        <w:rPr>
          <w:rFonts w:ascii="Cambria" w:hAnsi="Cambria"/>
          <w:sz w:val="20"/>
          <w:szCs w:val="20"/>
        </w:rPr>
        <w:t>Nazwa</w:t>
      </w:r>
      <w:r w:rsidRPr="00055F2D">
        <w:rPr>
          <w:rFonts w:ascii="Cambria" w:eastAsia="Times New Roman" w:hAnsi="Cambria"/>
          <w:sz w:val="20"/>
          <w:szCs w:val="20"/>
        </w:rPr>
        <w:t xml:space="preserve"> i typ</w:t>
      </w:r>
      <w:r w:rsidRPr="00055F2D">
        <w:rPr>
          <w:rFonts w:ascii="Cambria" w:hAnsi="Cambria"/>
          <w:sz w:val="20"/>
          <w:szCs w:val="20"/>
        </w:rPr>
        <w:t>:</w:t>
      </w:r>
      <w:r w:rsidRPr="00055F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494CE006" w14:textId="77777777" w:rsidR="00055F2D" w:rsidRPr="00055F2D" w:rsidRDefault="00055F2D" w:rsidP="00055F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055F2D" w:rsidRPr="00055F2D" w14:paraId="04538D74" w14:textId="77777777" w:rsidTr="005B10A8">
        <w:trPr>
          <w:cantSplit/>
          <w:trHeight w:val="666"/>
        </w:trPr>
        <w:tc>
          <w:tcPr>
            <w:tcW w:w="779" w:type="dxa"/>
            <w:vAlign w:val="center"/>
          </w:tcPr>
          <w:p w14:paraId="253B2989" w14:textId="77777777" w:rsidR="00055F2D" w:rsidRPr="00055F2D" w:rsidRDefault="00055F2D" w:rsidP="00055F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55F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vAlign w:val="center"/>
          </w:tcPr>
          <w:p w14:paraId="69B54110" w14:textId="77777777" w:rsidR="00055F2D" w:rsidRPr="00055F2D" w:rsidRDefault="00055F2D" w:rsidP="00055F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vAlign w:val="center"/>
          </w:tcPr>
          <w:p w14:paraId="698DE9E9" w14:textId="77777777" w:rsidR="00055F2D" w:rsidRPr="00055F2D" w:rsidRDefault="00055F2D" w:rsidP="00055F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055F2D" w:rsidRPr="00055F2D" w14:paraId="32F2220D" w14:textId="77777777" w:rsidTr="005B10A8">
        <w:trPr>
          <w:cantSplit/>
        </w:trPr>
        <w:tc>
          <w:tcPr>
            <w:tcW w:w="779" w:type="dxa"/>
            <w:vAlign w:val="center"/>
          </w:tcPr>
          <w:p w14:paraId="14664DA5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3BD76C1" w14:textId="77777777" w:rsidR="00055F2D" w:rsidRPr="00055F2D" w:rsidRDefault="00055F2D" w:rsidP="00055F2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 xml:space="preserve">Meble wykonane z płyty meblowej w klasie higieny E1  – kompozycyjnie dopasowany do wyposażenia danego pomieszczenia. </w:t>
            </w:r>
          </w:p>
        </w:tc>
        <w:tc>
          <w:tcPr>
            <w:tcW w:w="3686" w:type="dxa"/>
            <w:vAlign w:val="center"/>
          </w:tcPr>
          <w:p w14:paraId="06818C5B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65CB9A5D" w14:textId="77777777" w:rsidTr="005B10A8">
        <w:trPr>
          <w:cantSplit/>
        </w:trPr>
        <w:tc>
          <w:tcPr>
            <w:tcW w:w="779" w:type="dxa"/>
            <w:vAlign w:val="center"/>
          </w:tcPr>
          <w:p w14:paraId="0E111FE5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2015F7F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4"/>
                <w:szCs w:val="24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 xml:space="preserve">Meble posadowione na </w:t>
            </w: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nóżkach o wysokości 100 mm z regulacją wysokości.</w:t>
            </w:r>
          </w:p>
        </w:tc>
        <w:tc>
          <w:tcPr>
            <w:tcW w:w="3686" w:type="dxa"/>
            <w:vAlign w:val="center"/>
          </w:tcPr>
          <w:p w14:paraId="49B953AB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0BCBA911" w14:textId="77777777" w:rsidTr="005B10A8">
        <w:trPr>
          <w:cantSplit/>
        </w:trPr>
        <w:tc>
          <w:tcPr>
            <w:tcW w:w="779" w:type="dxa"/>
            <w:vAlign w:val="center"/>
          </w:tcPr>
          <w:p w14:paraId="4EEDDA6B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5E125A6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Fronty mebli wykonane z płyt meblowych laminowanych o grubości 18 mm, w klasie higieny E1.  Kolorystyka do wyboru przez Zamawiającego na podstawie dostarczonych wzorników.</w:t>
            </w:r>
          </w:p>
        </w:tc>
        <w:tc>
          <w:tcPr>
            <w:tcW w:w="3686" w:type="dxa"/>
            <w:vAlign w:val="center"/>
          </w:tcPr>
          <w:p w14:paraId="796DFE8F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25CDE122" w14:textId="77777777" w:rsidTr="005B10A8">
        <w:trPr>
          <w:cantSplit/>
        </w:trPr>
        <w:tc>
          <w:tcPr>
            <w:tcW w:w="779" w:type="dxa"/>
            <w:vAlign w:val="center"/>
          </w:tcPr>
          <w:p w14:paraId="1F21A10F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82C728C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Zawiasy frontów: stalowe, o kącie otwarcia co najmniej 95 stopni,  z mechanizmem cichego domyku zintegrowanym w puszce zawiasu.</w:t>
            </w:r>
          </w:p>
        </w:tc>
        <w:tc>
          <w:tcPr>
            <w:tcW w:w="3686" w:type="dxa"/>
            <w:vAlign w:val="center"/>
          </w:tcPr>
          <w:p w14:paraId="0C33443F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4911CBCC" w14:textId="77777777" w:rsidTr="005B10A8">
        <w:trPr>
          <w:cantSplit/>
        </w:trPr>
        <w:tc>
          <w:tcPr>
            <w:tcW w:w="779" w:type="dxa"/>
            <w:vAlign w:val="center"/>
          </w:tcPr>
          <w:p w14:paraId="66428A53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1C17C1A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 xml:space="preserve">Krawędzie  frontów szufladowych, drzwi uchylnych, półek, blatów oraz inne elementy konstrukcyjne zabezpieczone przez okleinowanie obrzeżem ABS o grubości 1 mm. </w:t>
            </w:r>
          </w:p>
        </w:tc>
        <w:tc>
          <w:tcPr>
            <w:tcW w:w="3686" w:type="dxa"/>
            <w:vAlign w:val="center"/>
          </w:tcPr>
          <w:p w14:paraId="16C2C525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064BA5B6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AC42328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1858B66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Szuflady wyposażone w prowadnice kulowe z samo dociągiem.</w:t>
            </w:r>
          </w:p>
          <w:p w14:paraId="5B41A809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 xml:space="preserve">Szuflady o zróżnicowanej szerokości i głębokości z możliwością dostosowania do różnych indywidualnych potrzeb Użytkownika. </w:t>
            </w:r>
          </w:p>
        </w:tc>
        <w:tc>
          <w:tcPr>
            <w:tcW w:w="3686" w:type="dxa"/>
            <w:vAlign w:val="center"/>
          </w:tcPr>
          <w:p w14:paraId="00D85543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05B801DD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F20FDB4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FB1A569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Zamki patentowe, trzypunktowe i centralne wg zestawienia ilościowego.</w:t>
            </w:r>
          </w:p>
        </w:tc>
        <w:tc>
          <w:tcPr>
            <w:tcW w:w="3686" w:type="dxa"/>
            <w:vAlign w:val="center"/>
          </w:tcPr>
          <w:p w14:paraId="6D237E7A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23A046E3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F2C325B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D94BA4D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Uchwyty metalowe w kształcie litery C.</w:t>
            </w:r>
          </w:p>
        </w:tc>
        <w:tc>
          <w:tcPr>
            <w:tcW w:w="3686" w:type="dxa"/>
            <w:vAlign w:val="center"/>
          </w:tcPr>
          <w:p w14:paraId="2DBC15E2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2B3B229A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6CC2664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0E99F72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Gama kolorystyczna pozwalająca na indywidualny dobór kolorów zapewniający harmonię mebli z kolorystyką wnętrza – uzgodniona z zamawiającym po wyborze wykonawcy.</w:t>
            </w:r>
          </w:p>
        </w:tc>
        <w:tc>
          <w:tcPr>
            <w:tcW w:w="3686" w:type="dxa"/>
            <w:vAlign w:val="center"/>
          </w:tcPr>
          <w:p w14:paraId="4D96BF71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52E38E15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6AB2B8A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FB20C73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Grubość półek 18 mm.</w:t>
            </w:r>
          </w:p>
        </w:tc>
        <w:tc>
          <w:tcPr>
            <w:tcW w:w="3686" w:type="dxa"/>
            <w:vAlign w:val="center"/>
          </w:tcPr>
          <w:p w14:paraId="2C945DE9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1C914FC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ECE9EAE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7AA7E5B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Blaty robocze o grubości min. 38 mm typu postforming. Krawędzie styku blatu ze ścianą wykończone listwą nad blatową</w:t>
            </w:r>
          </w:p>
        </w:tc>
        <w:tc>
          <w:tcPr>
            <w:tcW w:w="3686" w:type="dxa"/>
            <w:vAlign w:val="center"/>
          </w:tcPr>
          <w:p w14:paraId="42BE60B8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4DF0D0B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DAD81F2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45EEACB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Wymiary zgodnie z zestawieniem asortymentowym (+/-10 mm)</w:t>
            </w:r>
          </w:p>
        </w:tc>
        <w:tc>
          <w:tcPr>
            <w:tcW w:w="3686" w:type="dxa"/>
            <w:vAlign w:val="center"/>
          </w:tcPr>
          <w:p w14:paraId="58624B55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3ED7743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A832E2F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58F7BAC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Atest higieniczny potwierdzający przeznaczenie oferowanych mebli medycznych do wyposażenia szpitali, gabinetów medycznych, zabiegowych, opatrunkowych, stomatologicznych oraz laboratoriów. Dołączyć do oferty.</w:t>
            </w:r>
          </w:p>
        </w:tc>
        <w:tc>
          <w:tcPr>
            <w:tcW w:w="3686" w:type="dxa"/>
            <w:vAlign w:val="center"/>
          </w:tcPr>
          <w:p w14:paraId="6C882A9B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6A916D9D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8271CDD" w14:textId="77777777" w:rsidR="00055F2D" w:rsidRPr="00055F2D" w:rsidRDefault="00055F2D" w:rsidP="00055F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055F2D">
        <w:rPr>
          <w:rFonts w:ascii="Cambria" w:hAnsi="Cambria"/>
          <w:b/>
          <w:sz w:val="20"/>
          <w:szCs w:val="20"/>
        </w:rPr>
        <w:t xml:space="preserve">UWAGI:       </w:t>
      </w:r>
    </w:p>
    <w:p w14:paraId="3F8B3BA7" w14:textId="77777777" w:rsidR="00055F2D" w:rsidRPr="00055F2D" w:rsidRDefault="00055F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055F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5B7C48B0" w14:textId="77777777" w:rsidR="00055F2D" w:rsidRPr="00055F2D" w:rsidRDefault="00055F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49FD6BAB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1A184FE5" w14:textId="560E53AC" w:rsidR="00055F2D" w:rsidRPr="00055F2D" w:rsidRDefault="00055F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055F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055F2D">
        <w:rPr>
          <w:rFonts w:ascii="Cambria" w:hAnsi="Cambria"/>
          <w:b/>
          <w:bCs/>
          <w:sz w:val="20"/>
          <w:szCs w:val="20"/>
        </w:rPr>
        <w:t xml:space="preserve"> </w:t>
      </w:r>
      <w:r w:rsidRPr="00055F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31BDD6B0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AE1F740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29D73FDF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1BA1DE3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C195912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37AC595" w14:textId="77777777" w:rsidR="00055F2D" w:rsidRPr="00055F2D" w:rsidRDefault="00055F2D" w:rsidP="00055F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67FAA7E3" w14:textId="77777777" w:rsidR="00055F2D" w:rsidRPr="00055F2D" w:rsidRDefault="00055F2D" w:rsidP="00055F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53C4F895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4F68F78" w14:textId="77777777" w:rsidR="00055F2D" w:rsidRPr="00055F2D" w:rsidRDefault="00055F2D" w:rsidP="00055F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sz w:val="20"/>
          <w:szCs w:val="20"/>
          <w:lang w:eastAsia="ar-SA"/>
        </w:rPr>
        <w:t>Zał. nr  5(14)</w:t>
      </w:r>
    </w:p>
    <w:p w14:paraId="61EACD74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7D8BECD" w14:textId="77777777" w:rsidR="00055F2D" w:rsidRPr="00055F2D" w:rsidRDefault="00055F2D" w:rsidP="00055F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055F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211C61EA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8E524A0" w14:textId="77777777" w:rsidR="00055F2D" w:rsidRPr="00055F2D" w:rsidRDefault="00055F2D" w:rsidP="00055F2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055F2D">
        <w:rPr>
          <w:rFonts w:ascii="Cambria" w:eastAsia="ArialMT" w:hAnsi="Cambria"/>
          <w:b/>
          <w:bCs/>
          <w:sz w:val="20"/>
          <w:szCs w:val="20"/>
          <w:lang w:eastAsia="ar-SA"/>
        </w:rPr>
        <w:t>Meble o konstrukcji profil aluminiowy wypełniony płytą meblową</w:t>
      </w:r>
    </w:p>
    <w:p w14:paraId="69BAE710" w14:textId="77777777" w:rsidR="00055F2D" w:rsidRPr="00055F2D" w:rsidRDefault="00055F2D" w:rsidP="00055F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23F41F4" w14:textId="77777777" w:rsidR="00055F2D" w:rsidRPr="00055F2D" w:rsidRDefault="00055F2D" w:rsidP="00055F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055F2D">
        <w:rPr>
          <w:rFonts w:ascii="Cambria" w:hAnsi="Cambria"/>
          <w:sz w:val="20"/>
          <w:szCs w:val="20"/>
        </w:rPr>
        <w:t>Nazwa producenta:</w:t>
      </w:r>
      <w:r w:rsidRPr="00055F2D">
        <w:rPr>
          <w:rFonts w:ascii="Cambria" w:hAnsi="Cambria"/>
          <w:sz w:val="20"/>
          <w:szCs w:val="20"/>
        </w:rPr>
        <w:tab/>
      </w:r>
      <w:r w:rsidRPr="00055F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0FD2121F" w14:textId="77777777" w:rsidR="00055F2D" w:rsidRPr="00055F2D" w:rsidRDefault="00055F2D" w:rsidP="00055F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055F2D">
        <w:rPr>
          <w:rFonts w:ascii="Cambria" w:hAnsi="Cambria"/>
          <w:sz w:val="20"/>
          <w:szCs w:val="20"/>
        </w:rPr>
        <w:t>Nazwa</w:t>
      </w:r>
      <w:r w:rsidRPr="00055F2D">
        <w:rPr>
          <w:rFonts w:ascii="Cambria" w:eastAsia="Times New Roman" w:hAnsi="Cambria"/>
          <w:sz w:val="20"/>
          <w:szCs w:val="20"/>
        </w:rPr>
        <w:t xml:space="preserve"> i typ</w:t>
      </w:r>
      <w:r w:rsidRPr="00055F2D">
        <w:rPr>
          <w:rFonts w:ascii="Cambria" w:hAnsi="Cambria"/>
          <w:sz w:val="20"/>
          <w:szCs w:val="20"/>
        </w:rPr>
        <w:t>:</w:t>
      </w:r>
      <w:r w:rsidRPr="00055F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090DF8FF" w14:textId="77777777" w:rsidR="00055F2D" w:rsidRPr="00055F2D" w:rsidRDefault="00055F2D" w:rsidP="00055F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055F2D" w:rsidRPr="00055F2D" w14:paraId="39A41268" w14:textId="77777777" w:rsidTr="005B10A8">
        <w:trPr>
          <w:cantSplit/>
          <w:trHeight w:val="666"/>
        </w:trPr>
        <w:tc>
          <w:tcPr>
            <w:tcW w:w="779" w:type="dxa"/>
            <w:vAlign w:val="center"/>
          </w:tcPr>
          <w:p w14:paraId="7815F7EB" w14:textId="77777777" w:rsidR="00055F2D" w:rsidRPr="00055F2D" w:rsidRDefault="00055F2D" w:rsidP="00055F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55F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vAlign w:val="center"/>
          </w:tcPr>
          <w:p w14:paraId="7DD4F5CB" w14:textId="77777777" w:rsidR="00055F2D" w:rsidRPr="00055F2D" w:rsidRDefault="00055F2D" w:rsidP="00055F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vAlign w:val="center"/>
          </w:tcPr>
          <w:p w14:paraId="6DE65DA9" w14:textId="77777777" w:rsidR="00055F2D" w:rsidRPr="00055F2D" w:rsidRDefault="00055F2D" w:rsidP="00055F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055F2D" w:rsidRPr="00055F2D" w14:paraId="6C4B1CB3" w14:textId="77777777" w:rsidTr="005B10A8">
        <w:trPr>
          <w:cantSplit/>
        </w:trPr>
        <w:tc>
          <w:tcPr>
            <w:tcW w:w="779" w:type="dxa"/>
            <w:vAlign w:val="center"/>
          </w:tcPr>
          <w:p w14:paraId="6662FCEA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E8D94BD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Meble wykonane w oparciu o stelaż aluminiowy – kompozycyjnie dopasowany do wyposażenia danego pomieszczenia. Konstrukcja szkieletowa z profili aluminiowych łączonych za pomocą złączy z wysoko-udarowego tworzywa ABS w kolorze szarym, wyklucza się stosowanie złączy w kolorze czarnym, oraz mocowanie części szkieletów konstrukcyjnych za pomocą elementów drewnianych lub płycinowych. Przekrój profili nie mniejszy niż 25x25 mm. Na nóżkach o wysokości 100 mm z regulacją wysokości. Wypełnienie płyta dwustronnie laminowana w klasie higieny E1..</w:t>
            </w:r>
          </w:p>
        </w:tc>
        <w:tc>
          <w:tcPr>
            <w:tcW w:w="3686" w:type="dxa"/>
            <w:vAlign w:val="center"/>
          </w:tcPr>
          <w:p w14:paraId="189020E8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7EE9486E" w14:textId="77777777" w:rsidTr="005B10A8">
        <w:trPr>
          <w:cantSplit/>
        </w:trPr>
        <w:tc>
          <w:tcPr>
            <w:tcW w:w="779" w:type="dxa"/>
            <w:vAlign w:val="center"/>
          </w:tcPr>
          <w:p w14:paraId="1898F69E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F39BAFA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Meble posadowione na nóżkach  łączonych za pomocą złączy z wysoko-udarowego tworzywa ABS w kolorze szarym z konstrukcją nośną  mebla .Wszystkie nóżki mebli wykonane z jednolitego profilu aluminiowego. Nie dopuszcza się zastosowania nóżek z wystającymi elementami konstrukcyjnymi i ostrymi krawędziami, oraz jako dodatkowo montowane wyposażenie.</w:t>
            </w:r>
          </w:p>
        </w:tc>
        <w:tc>
          <w:tcPr>
            <w:tcW w:w="3686" w:type="dxa"/>
            <w:vAlign w:val="center"/>
          </w:tcPr>
          <w:p w14:paraId="24C6EFC6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6DB5A43C" w14:textId="77777777" w:rsidTr="005B10A8">
        <w:trPr>
          <w:cantSplit/>
        </w:trPr>
        <w:tc>
          <w:tcPr>
            <w:tcW w:w="779" w:type="dxa"/>
            <w:vAlign w:val="center"/>
          </w:tcPr>
          <w:p w14:paraId="568CAB6E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D998462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Fronty mebli wykonane z płyt meblowych laminowanych o grubości 18 mm, w klasie higieny E1.  Kolorystyka do wyboru przez Zamawiającego na podstawie dostarczonych wzorników.</w:t>
            </w:r>
          </w:p>
        </w:tc>
        <w:tc>
          <w:tcPr>
            <w:tcW w:w="3686" w:type="dxa"/>
            <w:vAlign w:val="center"/>
          </w:tcPr>
          <w:p w14:paraId="3578933F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03E482C9" w14:textId="77777777" w:rsidTr="005B10A8">
        <w:trPr>
          <w:cantSplit/>
        </w:trPr>
        <w:tc>
          <w:tcPr>
            <w:tcW w:w="779" w:type="dxa"/>
            <w:vAlign w:val="center"/>
          </w:tcPr>
          <w:p w14:paraId="6C6A9585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FF6F5BE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Zawiasy frontów: stalowe, o kącie otwarcia co najmniej 95 stopni,  z mechanizmem cichego domyku zintegrowanym w puszce zawiasu.</w:t>
            </w:r>
          </w:p>
        </w:tc>
        <w:tc>
          <w:tcPr>
            <w:tcW w:w="3686" w:type="dxa"/>
            <w:vAlign w:val="center"/>
          </w:tcPr>
          <w:p w14:paraId="503E5F8D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282CAA02" w14:textId="77777777" w:rsidTr="005B10A8">
        <w:trPr>
          <w:cantSplit/>
        </w:trPr>
        <w:tc>
          <w:tcPr>
            <w:tcW w:w="779" w:type="dxa"/>
            <w:vAlign w:val="center"/>
          </w:tcPr>
          <w:p w14:paraId="707A1556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691668D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 xml:space="preserve">Krawędzie  frontów szufladowych, drzwi, półek, oraz inne elementy konstrukcyjne nie osłonięte przez profil aluminiowy muszą być zabezpieczone minimum przez okleinowanie obrzeżem ABS o grubości 1 mm. </w:t>
            </w:r>
          </w:p>
        </w:tc>
        <w:tc>
          <w:tcPr>
            <w:tcW w:w="3686" w:type="dxa"/>
            <w:vAlign w:val="center"/>
          </w:tcPr>
          <w:p w14:paraId="6317EEAF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1950B47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482E0EC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BFBA18A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Szuflady wyposażone w prowadnice kulowe z samo dociągiem.</w:t>
            </w:r>
          </w:p>
          <w:p w14:paraId="3F7102E0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 xml:space="preserve">Szuflady o zróżnicowanej szerokości i głębokości z możliwością dostosowania do różnych indywidualnych potrzeb Użytkownika. </w:t>
            </w:r>
          </w:p>
        </w:tc>
        <w:tc>
          <w:tcPr>
            <w:tcW w:w="3686" w:type="dxa"/>
            <w:vAlign w:val="center"/>
          </w:tcPr>
          <w:p w14:paraId="6D8819BF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404B207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82716DC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EA4DE86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Zamki patentowe, centralne i trzypunktowe wg zestawienia ilościowego.</w:t>
            </w:r>
          </w:p>
        </w:tc>
        <w:tc>
          <w:tcPr>
            <w:tcW w:w="3686" w:type="dxa"/>
            <w:vAlign w:val="center"/>
          </w:tcPr>
          <w:p w14:paraId="35F98409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1E00A0B8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D285A5B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01F1D97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Uchwyty metalowe w kształcie litery C.</w:t>
            </w:r>
          </w:p>
        </w:tc>
        <w:tc>
          <w:tcPr>
            <w:tcW w:w="3686" w:type="dxa"/>
            <w:vAlign w:val="center"/>
          </w:tcPr>
          <w:p w14:paraId="34BEFD1A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4ABE1907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9227742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A45CC3B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Gama kolorystyczna pozwalająca na indywidualny dobór kolorów zapewniający harmonię mebli z kolorystyką wnętrza – uzgodniona z zamawiającym po wyborze wykonawcy.</w:t>
            </w:r>
          </w:p>
        </w:tc>
        <w:tc>
          <w:tcPr>
            <w:tcW w:w="3686" w:type="dxa"/>
            <w:vAlign w:val="center"/>
          </w:tcPr>
          <w:p w14:paraId="42B8E88C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162C88C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9D2F708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D5BF7C7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Grubość półek 18 mm.</w:t>
            </w:r>
          </w:p>
        </w:tc>
        <w:tc>
          <w:tcPr>
            <w:tcW w:w="3686" w:type="dxa"/>
            <w:vAlign w:val="center"/>
          </w:tcPr>
          <w:p w14:paraId="3C3D4929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667D397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5872C4E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DBB7E28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Blaty robocze zgodnie z zestawieniem asortymentowym:</w:t>
            </w:r>
          </w:p>
          <w:p w14:paraId="4CE3ABDB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- typu postforming, z rowkiem antyzaciekowym, o grubości min. 38 mm,</w:t>
            </w:r>
          </w:p>
          <w:p w14:paraId="5544DCFB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- z materiału mineralno – akrylowego np. typu Corian, odpornego na czasowe działanie środków chemicznych;</w:t>
            </w:r>
          </w:p>
          <w:p w14:paraId="4DDE5CA7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 xml:space="preserve">- ze stali kwasoodpornej ze zintegrowanymi zlewozmywakami i umywalkami; </w:t>
            </w:r>
          </w:p>
          <w:p w14:paraId="669559D8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Times New Roman" w:hAnsi="Cambria"/>
                <w:color w:val="000000"/>
                <w:sz w:val="20"/>
                <w:szCs w:val="20"/>
                <w:lang w:eastAsia="ar-SA"/>
              </w:rPr>
              <w:t>Krawędzie styku blatów ze ścianą wykończone odpowiednią listwą nad blatową</w:t>
            </w:r>
          </w:p>
        </w:tc>
        <w:tc>
          <w:tcPr>
            <w:tcW w:w="3686" w:type="dxa"/>
            <w:vAlign w:val="center"/>
          </w:tcPr>
          <w:p w14:paraId="0AA491E2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6A8B9C4D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6D130E3B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F15D284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Umywalki, zlewy ze stali kwasoodpornej, wpuszczane w blat, nie dopuszcza się stali o wysokim połysku i strukturze lnu, zgodnie z zestawieniem asortymentowym.</w:t>
            </w:r>
          </w:p>
        </w:tc>
        <w:tc>
          <w:tcPr>
            <w:tcW w:w="3686" w:type="dxa"/>
            <w:vAlign w:val="center"/>
          </w:tcPr>
          <w:p w14:paraId="5339C6C7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0CC93829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8F83847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593AA66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Baterie nablatowe uruchamiane bez kontaktu z dłonią, porcelanowa głowica,  zgodnie z zestawieniem asortymentowym.</w:t>
            </w:r>
          </w:p>
        </w:tc>
        <w:tc>
          <w:tcPr>
            <w:tcW w:w="3686" w:type="dxa"/>
            <w:vAlign w:val="center"/>
          </w:tcPr>
          <w:p w14:paraId="7CFCE424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303B6BF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E7C32C5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DB47A0C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Wymiary zgodnie z zestawieniem asortymentowym (+/-10 mm)</w:t>
            </w:r>
          </w:p>
        </w:tc>
        <w:tc>
          <w:tcPr>
            <w:tcW w:w="3686" w:type="dxa"/>
            <w:vAlign w:val="center"/>
          </w:tcPr>
          <w:p w14:paraId="2FBAE6F7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7588D37A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2A8F110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634DDF5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Atest higieniczny potwierdzający przeznaczenie oferowanych mebli medycznych do wyposażenia szpitali, gabinetów medycznych, zabiegowych, opatrunkowych, stomatologicznych oraz laboratoriów. Dołączyć do oferty.</w:t>
            </w:r>
          </w:p>
        </w:tc>
        <w:tc>
          <w:tcPr>
            <w:tcW w:w="3686" w:type="dxa"/>
            <w:vAlign w:val="center"/>
          </w:tcPr>
          <w:p w14:paraId="4533F69E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055F2D" w:rsidRPr="00055F2D" w14:paraId="72D207EF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D25E57C" w14:textId="77777777" w:rsidR="00055F2D" w:rsidRPr="00055F2D" w:rsidRDefault="00055F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1E18AC1" w14:textId="77777777" w:rsidR="00055F2D" w:rsidRPr="00055F2D" w:rsidRDefault="00055F2D" w:rsidP="00055F2D">
            <w:pPr>
              <w:suppressAutoHyphens/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Cambria" w:eastAsia="Arial Unicode MS" w:hAnsi="Cambria"/>
                <w:sz w:val="20"/>
                <w:szCs w:val="20"/>
                <w:lang w:eastAsia="pl-PL"/>
              </w:rPr>
            </w:pPr>
            <w:r w:rsidRPr="00055F2D">
              <w:rPr>
                <w:rFonts w:ascii="Cambria" w:eastAsia="Arial Unicode MS" w:hAnsi="Cambria"/>
                <w:sz w:val="20"/>
                <w:szCs w:val="2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</w:tc>
        <w:tc>
          <w:tcPr>
            <w:tcW w:w="3686" w:type="dxa"/>
            <w:vAlign w:val="center"/>
          </w:tcPr>
          <w:p w14:paraId="5494FD9B" w14:textId="77777777" w:rsidR="00055F2D" w:rsidRPr="00055F2D" w:rsidRDefault="00055F2D" w:rsidP="00055F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7E8759DA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98EEE1E" w14:textId="77777777" w:rsidR="00055F2D" w:rsidRPr="00055F2D" w:rsidRDefault="00055F2D" w:rsidP="00055F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055F2D">
        <w:rPr>
          <w:rFonts w:ascii="Cambria" w:hAnsi="Cambria"/>
          <w:b/>
          <w:sz w:val="20"/>
          <w:szCs w:val="20"/>
        </w:rPr>
        <w:t xml:space="preserve">UWAGI:       </w:t>
      </w:r>
    </w:p>
    <w:p w14:paraId="6B51BA5B" w14:textId="77777777" w:rsidR="00055F2D" w:rsidRPr="00055F2D" w:rsidRDefault="00055F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055F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39671D82" w14:textId="77777777" w:rsidR="00055F2D" w:rsidRPr="00055F2D" w:rsidRDefault="00055F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43E3E628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190175E2" w14:textId="77777777" w:rsidR="00055F2D" w:rsidRPr="00055F2D" w:rsidRDefault="00055F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055F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055F2D">
        <w:rPr>
          <w:rFonts w:ascii="Cambria" w:hAnsi="Cambria"/>
          <w:b/>
          <w:bCs/>
          <w:sz w:val="20"/>
          <w:szCs w:val="20"/>
        </w:rPr>
        <w:t xml:space="preserve"> </w:t>
      </w:r>
      <w:r w:rsidRPr="00055F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68142169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752AFD4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A304D6D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A1740A3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9179896" w14:textId="77777777" w:rsidR="00055F2D" w:rsidRPr="00055F2D" w:rsidRDefault="00055F2D" w:rsidP="00055F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2945977F" w14:textId="77777777" w:rsidR="00055F2D" w:rsidRPr="00055F2D" w:rsidRDefault="00055F2D" w:rsidP="00055F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6DD1B747" w14:textId="77777777" w:rsidR="00055F2D" w:rsidRPr="00055F2D" w:rsidRDefault="00055F2D" w:rsidP="00055F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055F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46815BFF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BB326BE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5E7DC909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A965149" w14:textId="53385B3F" w:rsidR="007B3B5D" w:rsidRPr="007B3B5D" w:rsidRDefault="006F07E9" w:rsidP="007B3B5D">
      <w:pPr>
        <w:keepNext/>
        <w:spacing w:after="0" w:line="240" w:lineRule="auto"/>
        <w:jc w:val="right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82E80"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   </w:t>
      </w:r>
      <w:r w:rsidR="007B3B5D" w:rsidRPr="007B3B5D">
        <w:rPr>
          <w:rFonts w:ascii="Cambria" w:eastAsia="Times New Roman" w:hAnsi="Cambria"/>
          <w:b/>
          <w:sz w:val="20"/>
          <w:szCs w:val="20"/>
          <w:lang w:eastAsia="pl-PL"/>
        </w:rPr>
        <w:t>6</w:t>
      </w:r>
    </w:p>
    <w:p w14:paraId="13B93065" w14:textId="77777777" w:rsidR="007B3B5D" w:rsidRPr="007B3B5D" w:rsidRDefault="007B3B5D" w:rsidP="007B3B5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B3B5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4282421F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A2F7847" w14:textId="77777777" w:rsidR="007B3B5D" w:rsidRPr="007B3B5D" w:rsidRDefault="007B3B5D" w:rsidP="007B3B5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7B3B5D">
        <w:rPr>
          <w:rFonts w:ascii="Cambria" w:eastAsia="ArialMT" w:hAnsi="Cambria"/>
          <w:b/>
          <w:bCs/>
          <w:sz w:val="20"/>
          <w:szCs w:val="20"/>
          <w:lang w:eastAsia="ar-SA"/>
        </w:rPr>
        <w:t>Krzesło obrotowe tapicerowane</w:t>
      </w:r>
    </w:p>
    <w:p w14:paraId="2A260D8B" w14:textId="77777777" w:rsidR="007B3B5D" w:rsidRPr="007B3B5D" w:rsidRDefault="007B3B5D" w:rsidP="007B3B5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0E2477E" w14:textId="77777777" w:rsidR="007B3B5D" w:rsidRPr="007B3B5D" w:rsidRDefault="007B3B5D" w:rsidP="007B3B5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7B3B5D">
        <w:rPr>
          <w:rFonts w:ascii="Cambria" w:hAnsi="Cambria"/>
          <w:sz w:val="20"/>
          <w:szCs w:val="20"/>
        </w:rPr>
        <w:t>Nazwa producenta:</w:t>
      </w:r>
      <w:r w:rsidRPr="007B3B5D">
        <w:rPr>
          <w:rFonts w:ascii="Cambria" w:hAnsi="Cambria"/>
          <w:sz w:val="20"/>
          <w:szCs w:val="20"/>
        </w:rPr>
        <w:tab/>
      </w:r>
      <w:r w:rsidRPr="007B3B5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53DD76E0" w14:textId="77777777" w:rsidR="007B3B5D" w:rsidRPr="007B3B5D" w:rsidRDefault="007B3B5D" w:rsidP="007B3B5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7B3B5D">
        <w:rPr>
          <w:rFonts w:ascii="Cambria" w:hAnsi="Cambria"/>
          <w:sz w:val="20"/>
          <w:szCs w:val="20"/>
        </w:rPr>
        <w:t>Nazwa</w:t>
      </w:r>
      <w:r w:rsidRPr="007B3B5D">
        <w:rPr>
          <w:rFonts w:ascii="Cambria" w:eastAsia="Times New Roman" w:hAnsi="Cambria"/>
          <w:sz w:val="20"/>
          <w:szCs w:val="20"/>
        </w:rPr>
        <w:t xml:space="preserve"> i typ</w:t>
      </w:r>
      <w:r w:rsidRPr="007B3B5D">
        <w:rPr>
          <w:rFonts w:ascii="Cambria" w:hAnsi="Cambria"/>
          <w:sz w:val="20"/>
          <w:szCs w:val="20"/>
        </w:rPr>
        <w:t>:</w:t>
      </w:r>
      <w:r w:rsidRPr="007B3B5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722661DD" w14:textId="77777777" w:rsidR="007B3B5D" w:rsidRPr="007B3B5D" w:rsidRDefault="007B3B5D" w:rsidP="007B3B5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7B3B5D" w:rsidRPr="007B3B5D" w14:paraId="166667E5" w14:textId="77777777" w:rsidTr="005B10A8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5854A1B" w14:textId="77777777" w:rsidR="007B3B5D" w:rsidRPr="007B3B5D" w:rsidRDefault="007B3B5D" w:rsidP="007B3B5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B3B5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2578BA2A" w14:textId="77777777" w:rsidR="007B3B5D" w:rsidRPr="007B3B5D" w:rsidRDefault="007B3B5D" w:rsidP="007B3B5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238A9442" w14:textId="77777777" w:rsidR="007B3B5D" w:rsidRPr="007B3B5D" w:rsidRDefault="007B3B5D" w:rsidP="007B3B5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7B3B5D" w:rsidRPr="007B3B5D" w14:paraId="57514D8C" w14:textId="77777777" w:rsidTr="005B10A8">
        <w:trPr>
          <w:cantSplit/>
        </w:trPr>
        <w:tc>
          <w:tcPr>
            <w:tcW w:w="779" w:type="dxa"/>
            <w:vAlign w:val="center"/>
          </w:tcPr>
          <w:p w14:paraId="71AC6D57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BA8CC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Krzesło obrotowe na kółkach z mechanizmem synchronicznym, na podnośniku gazowym, o wymiarach:</w:t>
            </w:r>
          </w:p>
          <w:p w14:paraId="31B7A69A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całkowita: 990 – 1200 mm,</w:t>
            </w:r>
          </w:p>
          <w:p w14:paraId="6D7F2B99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oparcia: 445 mm,</w:t>
            </w:r>
          </w:p>
          <w:p w14:paraId="42B87BA0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oparcia: 575 – 660 mm,</w:t>
            </w:r>
          </w:p>
          <w:p w14:paraId="3A6B8A75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siedziska: 490 mm,</w:t>
            </w:r>
          </w:p>
          <w:p w14:paraId="4AAB8278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Głębokość siedziska: 430 – 490 mm,</w:t>
            </w:r>
          </w:p>
          <w:p w14:paraId="30B918E0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siedziska: 425 – 535 mm,</w:t>
            </w:r>
          </w:p>
          <w:p w14:paraId="47FC16B3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podłokietników nad siedziskiem: 185 mm – 260 mm,</w:t>
            </w:r>
          </w:p>
          <w:p w14:paraId="2CFFBC40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całkowita: 685 mm,</w:t>
            </w:r>
          </w:p>
          <w:p w14:paraId="69E5BA50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głębokość całkowita: 670 mm.</w:t>
            </w:r>
          </w:p>
          <w:p w14:paraId="2D2991D0" w14:textId="77777777" w:rsidR="007B3B5D" w:rsidRPr="007B3B5D" w:rsidRDefault="007B3B5D" w:rsidP="007B3B5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Od powyższych wymiarów dopuszcza się tolerancję w zakresie +/- 30 mm</w:t>
            </w:r>
          </w:p>
        </w:tc>
        <w:tc>
          <w:tcPr>
            <w:tcW w:w="3686" w:type="dxa"/>
            <w:vAlign w:val="center"/>
          </w:tcPr>
          <w:p w14:paraId="2ECBB0FB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505ECB23" w14:textId="77777777" w:rsidTr="005B10A8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6518CED2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3BC3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Krzesło musi posiadać oparcie i siedzisko tapicerowane tkaniną.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3D869C6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3A2ABC24" w14:textId="77777777" w:rsidTr="005B10A8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FA3E171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330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powinno posiadać osłonę wykonaną z polipropylenu w kolorze czarnym.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8DD3AEF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7AFAD7E7" w14:textId="77777777" w:rsidTr="005B10A8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4807857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4B1E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i siedzisko powinno być w kształcie zbliżonym do prostokąta z wyraźnymi narożnikami.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D6F8980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02F0FCA6" w14:textId="77777777" w:rsidTr="005B10A8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439A20C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3D8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Szkielet oparcia powinien być wykonany z polipropylenu.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13F42C2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38F81A16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72191C8E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2E4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Szkielet siedziska powinien być wykonany ze sklejki o grubości min. 11 mm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069769D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29785752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10D888C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270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Pianka na oparciu powinna mieć grubość min. 20 mm i właściwości trudnopalne</w:t>
            </w:r>
          </w:p>
          <w:p w14:paraId="6367A26A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Pianka na siedzisku powinna mieć  grubość min. 50 mm i właściwości trudnopalne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9CEB166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23A7FEC6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8BAA049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CC89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Tapicerka oparcia powinna być wykonana z osobnymi płaszczyznami po bokach, nie dopuszcza się tapicerowania z jednego kawałka tkaniny.</w:t>
            </w:r>
          </w:p>
          <w:p w14:paraId="78EA9090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Tapicerka siedziska powinna być wykonana z osobnymi płaszczyznami po bokach, nie dopuszcza się tapicerowania z jednego kawałka tkaniny.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9B8DA9F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3CF9AACC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7EE5B2D0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14E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Łącznik oparcia z mechanizmem powinien być wykonany z metalu oraz zakryty z każdej strony osłoną z tworzywa sztucznego.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F153E09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412E0327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11A318B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EBD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Konstrukcja podłokietnika z aluminium polerowanego nakładka termopouliretanowa (TPU)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BCFE26C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13553305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D3BD8AB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85F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Podstawa pięcioramienna wykonana z polerowanego aluminium efekt chrom. Nie dopuszcza się podstawy stalowej chromowanej.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7264C97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50F7C5B3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6930B87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32D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Kółka miękkie Fi 65 mm przeznaczone na twarde podłoże.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A3C939E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17D136E0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C6851CC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DCEB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W 1/3 tyłu siedziska powinien znajdować się wciąg tapicerski zapobiegający marszczeniu tkaniny oraz poprawiający komfort użytkownika.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D260D18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44DE702A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032EB18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8A4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powinno być z regulacją wysokości za pomocą przycisku w dolnej części oparcia. Nie dopuszcza się regulacji wysokości oparcia bez przycisku 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42B1C03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39DA5CD5" w14:textId="77777777" w:rsidTr="005B10A8">
        <w:trPr>
          <w:cantSplit/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481C344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089" w14:textId="77777777" w:rsidR="007B3B5D" w:rsidRPr="007B3B5D" w:rsidRDefault="007B3B5D" w:rsidP="007B3B5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7B3B5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Krzesło musi posiadać mechanizm Synchro z blokadą oparcia w 4 pozycjach, płynną regulację siły odchylania oparcia,i regulację wysokości siedziska góra-dół.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F48E086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71A08CB4" w14:textId="77777777" w:rsidTr="005B10A8">
        <w:tc>
          <w:tcPr>
            <w:tcW w:w="779" w:type="dxa"/>
            <w:vAlign w:val="center"/>
          </w:tcPr>
          <w:p w14:paraId="09281D4A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656A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Krzesła tapicerowane materiałem powlekanym zmywalnym z wytłoczoną fakturą zewnętrzną o wyglądzie tkaniny plecionej z nici ( nie dopuszcza się materiału powlekanego o wyglądzie skóry) i parametrach nie gorszych niż:</w:t>
            </w:r>
          </w:p>
          <w:p w14:paraId="6E5782EC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 xml:space="preserve">• Ścieralność: 300 000 cykli  </w:t>
            </w:r>
          </w:p>
          <w:p w14:paraId="2E469BC2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Trudnopalność ( BS EN 1021:1, BS EN 1021:2)</w:t>
            </w:r>
          </w:p>
          <w:p w14:paraId="65D23D69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Odporność na światło minimum &gt;7</w:t>
            </w:r>
          </w:p>
          <w:p w14:paraId="4D8AE07A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Gramatura 685 g/m2</w:t>
            </w:r>
          </w:p>
          <w:p w14:paraId="63D28168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 xml:space="preserve">• Skład: powłoka zewnętrzna 100% winyl, baza 100% poliester </w:t>
            </w:r>
          </w:p>
          <w:p w14:paraId="1DBB71DD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Właściwości zmywalne w tym łagodnymi środkami chemicznymi</w:t>
            </w:r>
          </w:p>
          <w:p w14:paraId="3B0BE129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Duża odporność na różnice temperatury</w:t>
            </w:r>
          </w:p>
          <w:p w14:paraId="51C9AC5F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Odporność na urynę i krew i pot</w:t>
            </w:r>
          </w:p>
          <w:p w14:paraId="40E6A77B" w14:textId="77777777" w:rsidR="007B3B5D" w:rsidRPr="007B3B5D" w:rsidRDefault="007B3B5D" w:rsidP="007B3B5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Bariera przed drobnoustrojami, przeciwbakteryjna i przeciwgrzybicza</w:t>
            </w:r>
          </w:p>
        </w:tc>
        <w:tc>
          <w:tcPr>
            <w:tcW w:w="3686" w:type="dxa"/>
            <w:vAlign w:val="center"/>
          </w:tcPr>
          <w:p w14:paraId="6BB3F3E5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20917BC0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742C09D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1E2E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Krzesło musi posiadać:</w:t>
            </w:r>
          </w:p>
          <w:p w14:paraId="486687B4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 xml:space="preserve">- PN- EN 1335-1:2004, PN-EN 1335- 2:2009, PN-EN 1335-3:2009 , PN-EN 1022:2007, 16139:2013_7, 1728:2012 w zakresie wymiarów, wymagań wytrzymałościowych oraz bezpiecznych rozwiązań konstrukcyjnych </w:t>
            </w:r>
          </w:p>
          <w:p w14:paraId="2070D8B0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Pozytywną opinię właściwości ergonomiczno-fizjologicznych zgodnie z PN-EN 1335-1 Meble biurowe. Krzesło biurowe do pracy – zgodność z rozporządzeniem MPiPS z 1 grudnia 1998 roku (Dz.U.Nr 148,poz.973).</w:t>
            </w:r>
          </w:p>
          <w:p w14:paraId="243598AD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Opinie winny być wystawione przez niezależne laboratorium badawcze.</w:t>
            </w:r>
          </w:p>
        </w:tc>
        <w:tc>
          <w:tcPr>
            <w:tcW w:w="3686" w:type="dxa"/>
            <w:vAlign w:val="center"/>
          </w:tcPr>
          <w:p w14:paraId="372EFC4A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7B3B5D" w:rsidRPr="007B3B5D" w14:paraId="35BEA0F0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8453890" w14:textId="77777777" w:rsidR="007B3B5D" w:rsidRPr="007B3B5D" w:rsidRDefault="007B3B5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AE8C" w14:textId="77777777" w:rsidR="007B3B5D" w:rsidRPr="007B3B5D" w:rsidRDefault="007B3B5D" w:rsidP="007B3B5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7B3B5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Wymaga się aby producent krzesła posiadał i dostarczył certyfikat ISO 9001 oraz ISO 14001</w:t>
            </w:r>
          </w:p>
        </w:tc>
        <w:tc>
          <w:tcPr>
            <w:tcW w:w="3686" w:type="dxa"/>
            <w:vAlign w:val="center"/>
          </w:tcPr>
          <w:p w14:paraId="70102093" w14:textId="77777777" w:rsidR="007B3B5D" w:rsidRPr="007B3B5D" w:rsidRDefault="007B3B5D" w:rsidP="007B3B5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6D30E2A3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773840D" w14:textId="77777777" w:rsidR="007B3B5D" w:rsidRPr="007B3B5D" w:rsidRDefault="007B3B5D" w:rsidP="007B3B5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7B3B5D">
        <w:rPr>
          <w:rFonts w:ascii="Cambria" w:hAnsi="Cambria"/>
          <w:b/>
          <w:sz w:val="20"/>
          <w:szCs w:val="20"/>
        </w:rPr>
        <w:t xml:space="preserve">UWAGI:       </w:t>
      </w:r>
    </w:p>
    <w:p w14:paraId="759D8B82" w14:textId="77777777" w:rsidR="007B3B5D" w:rsidRPr="007B3B5D" w:rsidRDefault="007B3B5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7B3B5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37FE018C" w14:textId="77777777" w:rsidR="007B3B5D" w:rsidRPr="007B3B5D" w:rsidRDefault="007B3B5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7B3B5D">
        <w:rPr>
          <w:rFonts w:ascii="Cambria" w:eastAsia="Times New Roman" w:hAnsi="Cambria"/>
          <w:b/>
          <w:bCs/>
          <w:sz w:val="20"/>
          <w:szCs w:val="20"/>
          <w:lang w:eastAsia="ar-SA"/>
        </w:rPr>
        <w:lastRenderedPageBreak/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268E3380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385A6E99" w14:textId="77777777" w:rsidR="007B3B5D" w:rsidRPr="007B3B5D" w:rsidRDefault="007B3B5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7B3B5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B3B5D">
        <w:rPr>
          <w:rFonts w:ascii="Cambria" w:hAnsi="Cambria"/>
          <w:b/>
          <w:bCs/>
          <w:sz w:val="20"/>
          <w:szCs w:val="20"/>
        </w:rPr>
        <w:t xml:space="preserve"> </w:t>
      </w:r>
      <w:r w:rsidRPr="007B3B5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0051A6CC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77890F6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75E17B1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FBFBFDB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A303D99" w14:textId="77777777" w:rsidR="007B3B5D" w:rsidRPr="007B3B5D" w:rsidRDefault="007B3B5D" w:rsidP="007B3B5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27B81F54" w14:textId="77777777" w:rsidR="007B3B5D" w:rsidRPr="007B3B5D" w:rsidRDefault="007B3B5D" w:rsidP="007B3B5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7B3B5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5D96A006" w14:textId="77777777" w:rsidR="007B3B5D" w:rsidRPr="007B3B5D" w:rsidRDefault="007B3B5D" w:rsidP="007B3B5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7B3B5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52E23072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A697522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4ABF6C86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2CB31BFC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6E455B13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2404C3D2" w14:textId="78C029DB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82E80"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pl-PL"/>
        </w:rPr>
        <w:t>7</w:t>
      </w:r>
    </w:p>
    <w:p w14:paraId="65D91AAA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54E0E19E" w14:textId="77777777" w:rsidR="00933E2D" w:rsidRPr="00933E2D" w:rsidRDefault="00933E2D" w:rsidP="00933E2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933E2D">
        <w:rPr>
          <w:rFonts w:ascii="Cambria" w:eastAsia="ArialMT" w:hAnsi="Cambria"/>
          <w:b/>
          <w:bCs/>
          <w:sz w:val="20"/>
          <w:szCs w:val="20"/>
          <w:lang w:eastAsia="ar-SA"/>
        </w:rPr>
        <w:t xml:space="preserve"> Fotel</w:t>
      </w:r>
    </w:p>
    <w:p w14:paraId="523C5FE3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1375A1C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7388CB6C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</w:t>
      </w:r>
      <w:r w:rsidRPr="00933E2D">
        <w:rPr>
          <w:rFonts w:ascii="Cambria" w:eastAsia="Times New Roman" w:hAnsi="Cambria"/>
          <w:sz w:val="20"/>
          <w:szCs w:val="20"/>
        </w:rPr>
        <w:t xml:space="preserve"> i typ</w:t>
      </w:r>
      <w:r w:rsidRPr="00933E2D">
        <w:rPr>
          <w:rFonts w:ascii="Cambria" w:hAnsi="Cambria"/>
          <w:sz w:val="20"/>
          <w:szCs w:val="20"/>
        </w:rPr>
        <w:t>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61F0D3C3" w14:textId="77777777" w:rsidR="00933E2D" w:rsidRPr="00933E2D" w:rsidRDefault="00933E2D" w:rsidP="00933E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933E2D" w:rsidRPr="00933E2D" w14:paraId="579C98B7" w14:textId="77777777" w:rsidTr="005B10A8">
        <w:trPr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6EF8BE79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33E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7B0119B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8A045A5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1CCDF1CB" w14:textId="77777777" w:rsidTr="005B10A8">
        <w:tc>
          <w:tcPr>
            <w:tcW w:w="779" w:type="dxa"/>
            <w:vAlign w:val="center"/>
          </w:tcPr>
          <w:p w14:paraId="2D9B9327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8FD82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Wymagane wymiary fotela:</w:t>
            </w:r>
          </w:p>
          <w:p w14:paraId="0AD242DD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całkowita: 760 mm,</w:t>
            </w:r>
          </w:p>
          <w:p w14:paraId="3F5BDB92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całkowita: 700 mm,</w:t>
            </w:r>
          </w:p>
          <w:p w14:paraId="42034E39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głębokość całkowita: 600 mm,</w:t>
            </w:r>
          </w:p>
          <w:p w14:paraId="13DCC6EA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siedziska: 450 mm,</w:t>
            </w:r>
          </w:p>
          <w:p w14:paraId="17C7A932" w14:textId="77777777" w:rsidR="00933E2D" w:rsidRPr="00933E2D" w:rsidRDefault="00933E2D" w:rsidP="00933E2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Od powyższych wymiarów dopuszcza się tolerancję w zakresie +/- 15 mm</w:t>
            </w:r>
          </w:p>
        </w:tc>
        <w:tc>
          <w:tcPr>
            <w:tcW w:w="3686" w:type="dxa"/>
            <w:vAlign w:val="center"/>
          </w:tcPr>
          <w:p w14:paraId="61B2A0C1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2BB72334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3C1BEE2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82D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jc w:val="both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Szkielet fotela wykonany na bazie sklejki i płyty wiórowej oraz drewnianych listew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30ED967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4CB816EF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BCE531D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57B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i oparcie zintegrowane z podłokietnikami.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2771046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8A1BA97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D54AFEE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6E3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Chromowane nóżki zakończone stopkami, które chronią przed zarysowaniem podłogi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F569BBE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FF3F6F7" w14:textId="77777777" w:rsidTr="005B10A8">
        <w:trPr>
          <w:trHeight w:val="270"/>
        </w:trPr>
        <w:tc>
          <w:tcPr>
            <w:tcW w:w="779" w:type="dxa"/>
            <w:vAlign w:val="center"/>
          </w:tcPr>
          <w:p w14:paraId="2F80025B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2C2E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Fote tapicerowane materiałem powlekanym zmywalnym z wytłoczoną fakturą zewnętrzną o wyglądzie tkaniny plecionej z nici ( nie dopuszcza się materiału powlekanego o wyglądzie skóry) i parametrach nie gorszych niż:</w:t>
            </w:r>
          </w:p>
          <w:p w14:paraId="2B96D9B9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 xml:space="preserve">• Ścieralność: 300 000 cykli  </w:t>
            </w:r>
          </w:p>
          <w:p w14:paraId="552B4F18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Trudnopalność ( BS EN 1021:1, BS EN 1021:2)</w:t>
            </w:r>
          </w:p>
          <w:p w14:paraId="79863118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Odporność na światło minimum &gt;7</w:t>
            </w:r>
          </w:p>
          <w:p w14:paraId="2C165CB5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Gramatura 685 g/m2</w:t>
            </w:r>
          </w:p>
          <w:p w14:paraId="70EF5050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• Skład: powłoka zewnętrzna 100% winyl, baza 100% poliester </w:t>
            </w:r>
          </w:p>
          <w:p w14:paraId="27E8EE9F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Właściwości zmywalne w tym łagodnymi środkami chemicznymi</w:t>
            </w:r>
          </w:p>
          <w:p w14:paraId="2E17106C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Duża odporność na różnice temperatury</w:t>
            </w:r>
          </w:p>
          <w:p w14:paraId="45DDBDB9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Odporność na urynę i krew i pot</w:t>
            </w:r>
          </w:p>
          <w:p w14:paraId="66C44EC7" w14:textId="77777777" w:rsidR="00933E2D" w:rsidRPr="00933E2D" w:rsidRDefault="00933E2D" w:rsidP="00933E2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Bariera przed drobnoustrojami, przeciwbakteryjna i przeciwgrzybicza</w:t>
            </w:r>
          </w:p>
        </w:tc>
        <w:tc>
          <w:tcPr>
            <w:tcW w:w="3686" w:type="dxa"/>
            <w:vAlign w:val="center"/>
          </w:tcPr>
          <w:p w14:paraId="140F09B4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A492BE8" w14:textId="77777777" w:rsidTr="005B10A8">
        <w:trPr>
          <w:trHeight w:val="270"/>
        </w:trPr>
        <w:tc>
          <w:tcPr>
            <w:tcW w:w="779" w:type="dxa"/>
            <w:vAlign w:val="center"/>
          </w:tcPr>
          <w:p w14:paraId="6D561A86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7ABF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Dla fotela wymagane atest wytrzymałości wydany przez Zakład Badań i Wdrożeń Przemysłu Meblarskiego,</w:t>
            </w:r>
          </w:p>
        </w:tc>
        <w:tc>
          <w:tcPr>
            <w:tcW w:w="3686" w:type="dxa"/>
            <w:vAlign w:val="center"/>
          </w:tcPr>
          <w:p w14:paraId="2D25B2CD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04261710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444F61A2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UWAGI:       </w:t>
      </w:r>
    </w:p>
    <w:p w14:paraId="34614CC2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13CA7E34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5A584E8E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8CA8A3C" w14:textId="5D77EF8D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eastAsia="Times New Roman" w:hAnsi="Cambria"/>
          <w:sz w:val="20"/>
          <w:szCs w:val="20"/>
          <w:lang w:eastAsia="ar-SA"/>
        </w:rPr>
      </w:pPr>
      <w:r w:rsidRPr="00933E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5D25E1CF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11549D04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75C3E182" w14:textId="77777777" w:rsidR="00607C75" w:rsidRPr="00A82E80" w:rsidRDefault="00607C75" w:rsidP="00E72436">
      <w:pPr>
        <w:spacing w:line="240" w:lineRule="auto"/>
        <w:ind w:right="125"/>
        <w:jc w:val="both"/>
        <w:rPr>
          <w:rFonts w:ascii="Cambria" w:eastAsia="Times New Roman" w:hAnsi="Cambria"/>
          <w:color w:val="000000"/>
          <w:sz w:val="20"/>
          <w:szCs w:val="20"/>
          <w:lang w:eastAsia="ar-SA"/>
        </w:rPr>
      </w:pPr>
    </w:p>
    <w:p w14:paraId="10938DD8" w14:textId="77777777" w:rsidR="00B548E2" w:rsidRPr="00A82E80" w:rsidRDefault="00B548E2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1ACE4559" w14:textId="77777777" w:rsidR="00933E2D" w:rsidRPr="00A82E80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52097BB" w14:textId="77777777" w:rsidR="00933E2D" w:rsidRPr="00A82E80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B777A3B" w14:textId="1F23B14A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ar-SA"/>
        </w:rPr>
        <w:t xml:space="preserve">8 </w:t>
      </w:r>
    </w:p>
    <w:p w14:paraId="619906F1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46AC3FC4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5917117A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50655E7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ArialMT" w:hAnsi="Cambria"/>
          <w:b/>
          <w:bCs/>
          <w:sz w:val="20"/>
          <w:szCs w:val="20"/>
          <w:lang w:eastAsia="ar-SA"/>
        </w:rPr>
      </w:pPr>
    </w:p>
    <w:p w14:paraId="3F1A5DED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4"/>
          <w:lang w:eastAsia="ar-SA"/>
        </w:rPr>
      </w:pPr>
      <w:r w:rsidRPr="00933E2D">
        <w:rPr>
          <w:rFonts w:ascii="Cambria" w:eastAsia="ArialMT" w:hAnsi="Cambria"/>
          <w:b/>
          <w:bCs/>
          <w:sz w:val="20"/>
          <w:szCs w:val="20"/>
          <w:lang w:eastAsia="ar-SA"/>
        </w:rPr>
        <w:t>Szafka kartotekowa A4 4 szuflady</w:t>
      </w:r>
    </w:p>
    <w:p w14:paraId="71923339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14:paraId="10C401A7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4A802588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2C9F49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i typ: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17E774EF" w14:textId="77777777" w:rsidR="00933E2D" w:rsidRPr="00933E2D" w:rsidRDefault="00933E2D" w:rsidP="00933E2D">
      <w:pPr>
        <w:tabs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57DBE42" w14:textId="77777777" w:rsidR="00933E2D" w:rsidRPr="00933E2D" w:rsidRDefault="00933E2D" w:rsidP="00933E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3686"/>
      </w:tblGrid>
      <w:tr w:rsidR="00933E2D" w:rsidRPr="00933E2D" w14:paraId="48D82FAD" w14:textId="77777777" w:rsidTr="005B10A8">
        <w:trPr>
          <w:cantSplit/>
          <w:trHeight w:val="666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14:paraId="63F89DC0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933E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53C8BC4B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4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6EC7883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4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402A979D" w14:textId="77777777" w:rsidTr="005B10A8">
        <w:trPr>
          <w:cantSplit/>
        </w:trPr>
        <w:tc>
          <w:tcPr>
            <w:tcW w:w="637" w:type="dxa"/>
            <w:vAlign w:val="center"/>
          </w:tcPr>
          <w:p w14:paraId="28A9E3E1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897F506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MT" w:hAnsi="Cambria"/>
                <w:sz w:val="20"/>
                <w:szCs w:val="20"/>
                <w:lang w:eastAsia="ar-SA"/>
              </w:rPr>
              <w:t>Szafka kartotekowa</w:t>
            </w: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o wymiarach sz. 433 gł. 590 wys. 1357 mm ( +/- 10 mm)</w:t>
            </w:r>
          </w:p>
        </w:tc>
        <w:tc>
          <w:tcPr>
            <w:tcW w:w="3686" w:type="dxa"/>
            <w:vAlign w:val="center"/>
          </w:tcPr>
          <w:p w14:paraId="189FA932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2603664" w14:textId="77777777" w:rsidTr="005B10A8">
        <w:trPr>
          <w:cantSplit/>
        </w:trPr>
        <w:tc>
          <w:tcPr>
            <w:tcW w:w="637" w:type="dxa"/>
            <w:vAlign w:val="center"/>
          </w:tcPr>
          <w:p w14:paraId="3D074192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A6B4837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Szafa metalowa  na kartoteki zawieszkowe A4. Zawieszki poziome. Korpus wykonany z blachy stalowej węglowej DC01, płytko tłocznej, malowanej proszkowo, o grubości nie mniej niż 0,8 mm.</w:t>
            </w:r>
          </w:p>
        </w:tc>
        <w:tc>
          <w:tcPr>
            <w:tcW w:w="3686" w:type="dxa"/>
            <w:vAlign w:val="center"/>
          </w:tcPr>
          <w:p w14:paraId="60BE5F70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331C053C" w14:textId="77777777" w:rsidTr="005B10A8">
        <w:trPr>
          <w:cantSplit/>
        </w:trPr>
        <w:tc>
          <w:tcPr>
            <w:tcW w:w="637" w:type="dxa"/>
            <w:vAlign w:val="center"/>
          </w:tcPr>
          <w:p w14:paraId="4013409E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DA2C046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Typ, jakości blachy DC01/DIN EN 10130/10131.</w:t>
            </w:r>
          </w:p>
        </w:tc>
        <w:tc>
          <w:tcPr>
            <w:tcW w:w="3686" w:type="dxa"/>
            <w:vAlign w:val="center"/>
          </w:tcPr>
          <w:p w14:paraId="27B703DD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2D637B1E" w14:textId="77777777" w:rsidTr="005B10A8">
        <w:trPr>
          <w:cantSplit/>
        </w:trPr>
        <w:tc>
          <w:tcPr>
            <w:tcW w:w="637" w:type="dxa"/>
            <w:vAlign w:val="center"/>
          </w:tcPr>
          <w:p w14:paraId="5501A15E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A98736F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Szafa 1-rzedowa, wyposażona w 4 szuflady w pionie. Szuflady osadzone na szynach teleskopowych z 5 letnia gwarancja. Szyny kulkowe z pełnym wysuwem szuflady. Blokada wysuwu więcej niż jednej szuflady.</w:t>
            </w:r>
          </w:p>
        </w:tc>
        <w:tc>
          <w:tcPr>
            <w:tcW w:w="3686" w:type="dxa"/>
            <w:vAlign w:val="center"/>
          </w:tcPr>
          <w:p w14:paraId="05912C77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51ACCA3C" w14:textId="77777777" w:rsidTr="005B10A8">
        <w:trPr>
          <w:cantSplit/>
        </w:trPr>
        <w:tc>
          <w:tcPr>
            <w:tcW w:w="637" w:type="dxa"/>
            <w:vAlign w:val="center"/>
          </w:tcPr>
          <w:p w14:paraId="5C76F5FA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AC76DFB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Obciążenie szuflady do 50 kg przy montażu szafy do ściany. Szafa seryjnie wyposażona w ślizgacze z tworzywa zabezpieczające podłogę w pomieszczeniach</w:t>
            </w:r>
          </w:p>
        </w:tc>
        <w:tc>
          <w:tcPr>
            <w:tcW w:w="3686" w:type="dxa"/>
            <w:vAlign w:val="center"/>
          </w:tcPr>
          <w:p w14:paraId="2FD3212F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5116EC01" w14:textId="77777777" w:rsidTr="005B10A8">
        <w:trPr>
          <w:cantSplit/>
        </w:trPr>
        <w:tc>
          <w:tcPr>
            <w:tcW w:w="637" w:type="dxa"/>
            <w:vAlign w:val="center"/>
          </w:tcPr>
          <w:p w14:paraId="6CD7488B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A06FA27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Zamek cylindryczny Master, ryglowany w 1 pkt. z centralna blokada wszystkich szuflad. </w:t>
            </w:r>
          </w:p>
        </w:tc>
        <w:tc>
          <w:tcPr>
            <w:tcW w:w="3686" w:type="dxa"/>
            <w:vAlign w:val="center"/>
          </w:tcPr>
          <w:p w14:paraId="18B7752D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407CA31F" w14:textId="77777777" w:rsidTr="005B10A8">
        <w:trPr>
          <w:cantSplit/>
        </w:trPr>
        <w:tc>
          <w:tcPr>
            <w:tcW w:w="637" w:type="dxa"/>
            <w:vAlign w:val="center"/>
          </w:tcPr>
          <w:p w14:paraId="7768C617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984577F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Lakierowanie szafki proszkowe elektrostatyczne w technologii Corona.  Grubość lakieru w zakresie od 60 do 90 µm. Kolor : ral do wyboru 7035, 7021, 9006, 9016</w:t>
            </w:r>
          </w:p>
        </w:tc>
        <w:tc>
          <w:tcPr>
            <w:tcW w:w="3686" w:type="dxa"/>
            <w:vAlign w:val="center"/>
          </w:tcPr>
          <w:p w14:paraId="351D4F6C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2A7D5956" w14:textId="77777777" w:rsidTr="005B10A8">
        <w:trPr>
          <w:cantSplit/>
        </w:trPr>
        <w:tc>
          <w:tcPr>
            <w:tcW w:w="637" w:type="dxa"/>
            <w:vAlign w:val="center"/>
          </w:tcPr>
          <w:p w14:paraId="088AC1A5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E338133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Szafa musi posiadać certyfikat TUV GS – sprawdzone bezpiecznego użytkowania. Brak możliwości zmiany wymiarów, ze względu na uwarunkowania pomieszczenia.</w:t>
            </w:r>
          </w:p>
        </w:tc>
        <w:tc>
          <w:tcPr>
            <w:tcW w:w="3686" w:type="dxa"/>
            <w:vAlign w:val="center"/>
          </w:tcPr>
          <w:p w14:paraId="28F06C74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73D977A3" w14:textId="77777777" w:rsidTr="005B10A8">
        <w:trPr>
          <w:cantSplit/>
        </w:trPr>
        <w:tc>
          <w:tcPr>
            <w:tcW w:w="637" w:type="dxa"/>
            <w:vAlign w:val="center"/>
          </w:tcPr>
          <w:p w14:paraId="25D8FEC0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0B1E2AC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14:paraId="13518893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39F129B2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</w:tbl>
    <w:p w14:paraId="78CFB095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2B63472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</w:rPr>
      </w:pPr>
      <w:r w:rsidRPr="00933E2D">
        <w:rPr>
          <w:rFonts w:ascii="Cambria" w:hAnsi="Cambria"/>
          <w:b/>
          <w:sz w:val="20"/>
          <w:szCs w:val="20"/>
        </w:rPr>
        <w:t xml:space="preserve">UWAGI:  </w:t>
      </w:r>
      <w:r w:rsidRPr="00933E2D">
        <w:rPr>
          <w:rFonts w:ascii="Cambria" w:hAnsi="Cambria"/>
        </w:rPr>
        <w:t xml:space="preserve">     </w:t>
      </w:r>
    </w:p>
    <w:p w14:paraId="3306DE0B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298123AA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5A41F82A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FDA4112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eastAsia="Times New Roman" w:hAnsi="Cambria"/>
          <w:sz w:val="20"/>
          <w:szCs w:val="20"/>
          <w:lang w:eastAsia="ar-SA"/>
        </w:rPr>
      </w:pPr>
      <w:r w:rsidRPr="00933E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62FF12E6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6E84E6B5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07B54B9F" w14:textId="7D7D0A0E" w:rsidR="00370F82" w:rsidRPr="00A82E80" w:rsidRDefault="00370F82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40F7B1D9" w14:textId="796EA7EC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252CFDA0" w14:textId="4A0AA463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15514BD3" w14:textId="6AD699AB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45D221EB" w14:textId="296C0452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2FEE905D" w14:textId="6E24F9B4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0F87E8E9" w14:textId="5E528DA4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82E80"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pl-PL"/>
        </w:rPr>
        <w:t>9</w:t>
      </w:r>
    </w:p>
    <w:p w14:paraId="6BFEE465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2C8CE7E9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34A99ACE" w14:textId="77777777" w:rsidR="00933E2D" w:rsidRPr="00933E2D" w:rsidRDefault="00933E2D" w:rsidP="00933E2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933E2D">
        <w:rPr>
          <w:rFonts w:ascii="Cambria" w:eastAsia="ArialMT" w:hAnsi="Cambria"/>
          <w:b/>
          <w:bCs/>
          <w:sz w:val="20"/>
          <w:szCs w:val="20"/>
          <w:lang w:eastAsia="ar-SA"/>
        </w:rPr>
        <w:t>Krzesło dla pacjenta - tapicerowane</w:t>
      </w:r>
    </w:p>
    <w:p w14:paraId="69A49D69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B37B768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5384110F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</w:t>
      </w:r>
      <w:r w:rsidRPr="00933E2D">
        <w:rPr>
          <w:rFonts w:ascii="Cambria" w:eastAsia="Times New Roman" w:hAnsi="Cambria"/>
          <w:sz w:val="20"/>
          <w:szCs w:val="20"/>
        </w:rPr>
        <w:t xml:space="preserve"> i typ</w:t>
      </w:r>
      <w:r w:rsidRPr="00933E2D">
        <w:rPr>
          <w:rFonts w:ascii="Cambria" w:hAnsi="Cambria"/>
          <w:sz w:val="20"/>
          <w:szCs w:val="20"/>
        </w:rPr>
        <w:t>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0C8F4518" w14:textId="77777777" w:rsidR="00933E2D" w:rsidRPr="00933E2D" w:rsidRDefault="00933E2D" w:rsidP="00933E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933E2D" w:rsidRPr="00933E2D" w14:paraId="7AC9E126" w14:textId="77777777" w:rsidTr="005B10A8">
        <w:trPr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6F5A589F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33E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7806C0B9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361C67E1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6832060F" w14:textId="77777777" w:rsidTr="005B10A8">
        <w:tc>
          <w:tcPr>
            <w:tcW w:w="779" w:type="dxa"/>
            <w:vAlign w:val="center"/>
          </w:tcPr>
          <w:p w14:paraId="2DCF7AC6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5BD19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Krzesło stacjonarne na 4 nogach bez podłokietników o wymiarach:</w:t>
            </w:r>
          </w:p>
          <w:p w14:paraId="70542047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całkowita: 505 mm,</w:t>
            </w:r>
          </w:p>
          <w:p w14:paraId="66672679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lastRenderedPageBreak/>
              <w:t>- Głębokość całkowita: 565 mm,</w:t>
            </w:r>
          </w:p>
          <w:p w14:paraId="1E3BD257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całkowita: 805 mm,</w:t>
            </w:r>
          </w:p>
          <w:p w14:paraId="78011A09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oparcia: 490 mm,</w:t>
            </w:r>
          </w:p>
          <w:p w14:paraId="5D50C194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oparcia: 365 mm,</w:t>
            </w:r>
          </w:p>
          <w:p w14:paraId="7E1F43C5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Szerokość siedziska: 450 mm,</w:t>
            </w:r>
          </w:p>
          <w:p w14:paraId="1077EA2F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Głębokość siedziska: 430 mm,</w:t>
            </w:r>
          </w:p>
          <w:p w14:paraId="635FCC3D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- Wysokość siedziska: 440 mm,</w:t>
            </w:r>
          </w:p>
          <w:p w14:paraId="6D2B1EB8" w14:textId="77777777" w:rsidR="00933E2D" w:rsidRPr="00933E2D" w:rsidRDefault="00933E2D" w:rsidP="00933E2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67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Od powyższych wymiarów dopuszcza się tolerancję w zakresie +/- 30 mm</w:t>
            </w:r>
          </w:p>
        </w:tc>
        <w:tc>
          <w:tcPr>
            <w:tcW w:w="3686" w:type="dxa"/>
            <w:vAlign w:val="center"/>
          </w:tcPr>
          <w:p w14:paraId="2A465B87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2CE4B359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621F5A3E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2D5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Krzesło powinno posiadać funkcję sztaplowania min. 4 sztuki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5D1CE51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AFEC22C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CC12077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BD7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i oparcie krzesła powinno być wykonane na bazie sklejki bukowo-brzozowej o grubości min. 10 mm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FC1058D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6D844B0D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A6BE48E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BDE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wraz z oparciem powinny stanowić dwa osobne elementy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A6A5D26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2ACF0F5" w14:textId="77777777" w:rsidTr="005B10A8"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740202C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E192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Między oparciem a siedziskiem powinna znajdować się szczelina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5C0709C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25C2D262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FA4AA24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753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o kształcie zbliżonym do prostokąta wyoblone w dwóch płaszczyznach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4601998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49B54BA0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3E0DBE50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C32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i oparcie w całości tapicerowane. Nie dopuszcza się stosowania jakichkolwiek maskownic plastikowych na oparciu i pod siedziskiem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088586E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578DE85C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B2326E5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FD01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powinno posiadać z przodu wyraźne wyoblenie ku dołowi zapobiegające uciskowi na nogi siedzącego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7D1D2B9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5F74A236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7A17F380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CCA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Stelaż wykonany ze stalowej, lakierowanej rury o przekroju 22x2 mm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38B3B75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5CBC7484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87FDFFD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5BD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mocowane do stelaża na przelot rury w tylnej części za pomocą czterech śrub widocznych na stelażu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80902C8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211CE54E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4CEDF31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293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posiada metalowe okucia do mocowania ze stelażem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4E7F133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C34E8DD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6C95A884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F39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Oparcie nie posiada widocznych śrub od frontu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7AABD81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08A27C28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34D62873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62B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posiada metalowe okucia do mocowania ze stelażem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859D08C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55F3DC67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C81B038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3C31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Siedzisko mocowane do stelaża na przelot rury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BDC1A90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6093EF16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75B504F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7F6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Pomiędzy siedziskiem i stelażem znajdują się plastikowe podkładki siodłowe płaskie od strony siedziska i wyoblone na kształt rury po jej stronie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A4C6A38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29421344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6480BDD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F434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Tylne nogi ustawione pod kątem do podłoża zaślepione plastikowymi stopkami w kształcie kopytka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0D43D57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4AEE459" w14:textId="77777777" w:rsidTr="005B10A8">
        <w:trPr>
          <w:trHeight w:val="270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66E9D751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206F" w14:textId="77777777" w:rsidR="00933E2D" w:rsidRPr="00933E2D" w:rsidRDefault="00933E2D" w:rsidP="00933E2D">
            <w:pPr>
              <w:widowControl w:val="0"/>
              <w:suppressAutoHyphens/>
              <w:spacing w:after="0" w:line="256" w:lineRule="auto"/>
              <w:rPr>
                <w:rFonts w:ascii="Cambria" w:eastAsia="TimesNewRomanPSMT" w:hAnsi="Cambria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NewRomanPSMT" w:hAnsi="Cambria"/>
                <w:sz w:val="20"/>
                <w:szCs w:val="20"/>
                <w:lang w:eastAsia="ar-SA"/>
              </w:rPr>
              <w:t>Krzesło dostawione do ściany zachowuje do niej dystans od oparcia wynoszący 20 mm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4470C48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5659221D" w14:textId="77777777" w:rsidTr="005B10A8">
        <w:trPr>
          <w:trHeight w:val="270"/>
        </w:trPr>
        <w:tc>
          <w:tcPr>
            <w:tcW w:w="779" w:type="dxa"/>
            <w:vAlign w:val="center"/>
          </w:tcPr>
          <w:p w14:paraId="347AFB08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2D6E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Krzesła tapicerowane materiałem powlekanym zmywalnym z wytłoczoną fakturą zewnętrzną o wyglądzie tkaniny plecionej z nici ( nie dopuszcza się materiału powlekanego o wyglądzie skóry) i parametrach nie gorszych niż:</w:t>
            </w:r>
          </w:p>
          <w:p w14:paraId="47C4D8C2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 xml:space="preserve">• Ścieralność: min. 300 000 cykli  </w:t>
            </w:r>
          </w:p>
          <w:p w14:paraId="65BC77CC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Trudnopalność ( BS EN 1021:1, BS EN 1021:2)</w:t>
            </w:r>
          </w:p>
          <w:p w14:paraId="0A4CA77A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Odporność na światło minimum &gt;7</w:t>
            </w:r>
          </w:p>
          <w:p w14:paraId="39C1A90B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Gramatura: min. 685 g/m2</w:t>
            </w:r>
          </w:p>
          <w:p w14:paraId="557EEDE7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 xml:space="preserve">• Skład: powłoka zewnętrzna 100% winyl, baza 100% poliester </w:t>
            </w:r>
          </w:p>
          <w:p w14:paraId="017987C5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Właściwości zmywalne w tym łagodnymi środkami chemicznymi</w:t>
            </w:r>
          </w:p>
          <w:p w14:paraId="2E5A43AB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Duża odporność na różnice temperatury</w:t>
            </w:r>
          </w:p>
          <w:p w14:paraId="57E2CC51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Odporność na urynę i krew i pot</w:t>
            </w:r>
          </w:p>
          <w:p w14:paraId="32C5128F" w14:textId="77777777" w:rsidR="00933E2D" w:rsidRPr="00933E2D" w:rsidRDefault="00933E2D" w:rsidP="00933E2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• Bariera przed drobnoustrojami, przeciwbakteryjna i przeciwgrzybicza</w:t>
            </w:r>
          </w:p>
        </w:tc>
        <w:tc>
          <w:tcPr>
            <w:tcW w:w="3686" w:type="dxa"/>
            <w:vAlign w:val="center"/>
          </w:tcPr>
          <w:p w14:paraId="4D65D2E9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69F970C2" w14:textId="77777777" w:rsidTr="005B10A8">
        <w:trPr>
          <w:trHeight w:val="270"/>
        </w:trPr>
        <w:tc>
          <w:tcPr>
            <w:tcW w:w="779" w:type="dxa"/>
            <w:vAlign w:val="center"/>
          </w:tcPr>
          <w:p w14:paraId="347E9AD6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D795" w14:textId="77777777" w:rsidR="00933E2D" w:rsidRPr="00933E2D" w:rsidRDefault="00933E2D" w:rsidP="00933E2D">
            <w:pPr>
              <w:widowControl w:val="0"/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4" w:lineRule="exact"/>
              <w:ind w:left="0" w:firstLine="0"/>
              <w:jc w:val="both"/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color w:val="000000"/>
                <w:sz w:val="20"/>
                <w:szCs w:val="20"/>
                <w:lang w:eastAsia="pl-PL"/>
              </w:rPr>
              <w:t>Wymaga się aby producent krzesła posiadał i dostarczył certyfikat ISO 9001:2015 oraz ISO 14001:2015</w:t>
            </w:r>
          </w:p>
        </w:tc>
        <w:tc>
          <w:tcPr>
            <w:tcW w:w="3686" w:type="dxa"/>
            <w:vAlign w:val="center"/>
          </w:tcPr>
          <w:p w14:paraId="39897926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2167A708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07FAE9B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UWAGI:       </w:t>
      </w:r>
    </w:p>
    <w:p w14:paraId="5D5A3BD6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lastRenderedPageBreak/>
        <w:t xml:space="preserve">Niespełnienie wymaganych parametrów i warunków spowoduje odrzucenie oferty. </w:t>
      </w:r>
    </w:p>
    <w:p w14:paraId="69B65E2D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1447D199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240879E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209F723F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FEE970E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F25C875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787F837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64A02F1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05F8A6D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4C4E5E40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1B8C57E4" w14:textId="77777777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5122D66C" w14:textId="1C548319" w:rsidR="00370F82" w:rsidRPr="00A82E80" w:rsidRDefault="00370F82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713614F2" w14:textId="42CE70F7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04D080B0" w14:textId="4DE581F4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37A2994C" w14:textId="04ADE4E3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ar-SA"/>
        </w:rPr>
        <w:t>10</w:t>
      </w:r>
    </w:p>
    <w:p w14:paraId="73DFDD03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6E2EA536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0E8502D4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FCA3C62" w14:textId="77777777" w:rsidR="00933E2D" w:rsidRPr="00933E2D" w:rsidRDefault="00933E2D" w:rsidP="00933E2D">
      <w:pPr>
        <w:suppressAutoHyphens/>
        <w:spacing w:before="240" w:after="60" w:line="240" w:lineRule="auto"/>
        <w:outlineLvl w:val="7"/>
        <w:rPr>
          <w:rFonts w:ascii="Cambria" w:eastAsia="ArialMT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ArialMT" w:hAnsi="Cambria"/>
          <w:b/>
          <w:bCs/>
          <w:sz w:val="20"/>
          <w:szCs w:val="20"/>
          <w:lang w:eastAsia="ar-SA"/>
        </w:rPr>
        <w:t>Szafa żaluzjowa 800</w:t>
      </w:r>
    </w:p>
    <w:p w14:paraId="2C7B4C60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4"/>
          <w:lang w:eastAsia="ar-SA"/>
        </w:rPr>
      </w:pPr>
    </w:p>
    <w:p w14:paraId="112DD160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14:paraId="25C602D4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38674646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CFFBB4D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i typ: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29C16AF1" w14:textId="77777777" w:rsidR="00933E2D" w:rsidRPr="00933E2D" w:rsidRDefault="00933E2D" w:rsidP="00933E2D">
      <w:pPr>
        <w:tabs>
          <w:tab w:val="left" w:pos="3420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C305DAA" w14:textId="77777777" w:rsidR="00933E2D" w:rsidRPr="00933E2D" w:rsidRDefault="00933E2D" w:rsidP="00933E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3686"/>
      </w:tblGrid>
      <w:tr w:rsidR="00933E2D" w:rsidRPr="00933E2D" w14:paraId="2EC75ED0" w14:textId="77777777" w:rsidTr="005B10A8">
        <w:trPr>
          <w:cantSplit/>
          <w:trHeight w:val="666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14:paraId="668632D9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933E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4559A4D8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4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B15CF88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4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08735B1F" w14:textId="77777777" w:rsidTr="005B10A8">
        <w:trPr>
          <w:cantSplit/>
        </w:trPr>
        <w:tc>
          <w:tcPr>
            <w:tcW w:w="637" w:type="dxa"/>
            <w:vAlign w:val="center"/>
          </w:tcPr>
          <w:p w14:paraId="318D1333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C2669DE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Szafa żaluzjowa o wymiarach sz. 800 gł. 420 wys. 1980 mm ( +/- 10 mm)</w:t>
            </w:r>
          </w:p>
        </w:tc>
        <w:tc>
          <w:tcPr>
            <w:tcW w:w="3686" w:type="dxa"/>
            <w:vAlign w:val="center"/>
          </w:tcPr>
          <w:p w14:paraId="38B81110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78A257B1" w14:textId="77777777" w:rsidTr="005B10A8">
        <w:trPr>
          <w:cantSplit/>
        </w:trPr>
        <w:tc>
          <w:tcPr>
            <w:tcW w:w="637" w:type="dxa"/>
            <w:vAlign w:val="center"/>
          </w:tcPr>
          <w:p w14:paraId="4C7B729A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6E85C95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Masywny korpus szafy wykonany z blachy stalowej węglowej DC01, płytko tłocznej, obrabianej chemicznie poprzez fosforanowanie żelazawe, malowanej proszkowo o grubości nie mniej niż 0,8 mm.</w:t>
            </w:r>
          </w:p>
        </w:tc>
        <w:tc>
          <w:tcPr>
            <w:tcW w:w="3686" w:type="dxa"/>
            <w:vAlign w:val="center"/>
          </w:tcPr>
          <w:p w14:paraId="0B34836B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5C73F4C2" w14:textId="77777777" w:rsidTr="005B10A8">
        <w:trPr>
          <w:cantSplit/>
        </w:trPr>
        <w:tc>
          <w:tcPr>
            <w:tcW w:w="637" w:type="dxa"/>
            <w:vAlign w:val="center"/>
          </w:tcPr>
          <w:p w14:paraId="070B0782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D2BB069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Typ, jakości blachy DC01/DIN EN 10130/10131.</w:t>
            </w:r>
          </w:p>
        </w:tc>
        <w:tc>
          <w:tcPr>
            <w:tcW w:w="3686" w:type="dxa"/>
            <w:vAlign w:val="center"/>
          </w:tcPr>
          <w:p w14:paraId="201B901A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87157D3" w14:textId="77777777" w:rsidTr="005B10A8">
        <w:trPr>
          <w:cantSplit/>
        </w:trPr>
        <w:tc>
          <w:tcPr>
            <w:tcW w:w="637" w:type="dxa"/>
            <w:vAlign w:val="center"/>
          </w:tcPr>
          <w:p w14:paraId="6781A2F8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35604E5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Masywna konstrukcja, wieniec górny o wymiarze 45 mm, wieniec dolny o wymiarze 90 mm – dodatkowo wzmocnione profilami giętymi. Korpus zgrzewany i spawany (wzmocnienie konstrukcji-naroża) wykonany z blachy stalowej, wewnętrzna ścianka boczna wzmacniana profilem metalowym, przykręcana, wyposażona w raster do mocowania polek.</w:t>
            </w:r>
          </w:p>
        </w:tc>
        <w:tc>
          <w:tcPr>
            <w:tcW w:w="3686" w:type="dxa"/>
            <w:vAlign w:val="center"/>
          </w:tcPr>
          <w:p w14:paraId="4606A83F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41DC384" w14:textId="77777777" w:rsidTr="005B10A8">
        <w:trPr>
          <w:cantSplit/>
        </w:trPr>
        <w:tc>
          <w:tcPr>
            <w:tcW w:w="637" w:type="dxa"/>
            <w:vAlign w:val="center"/>
          </w:tcPr>
          <w:p w14:paraId="7F42F272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65BF37A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Regulacja wysokości półek co 15 mm, specjalnie wyprofilowane zagięcia półek  z możliwością zawieszania teczek DIN A4 pod półką.</w:t>
            </w:r>
          </w:p>
        </w:tc>
        <w:tc>
          <w:tcPr>
            <w:tcW w:w="3686" w:type="dxa"/>
            <w:vAlign w:val="center"/>
          </w:tcPr>
          <w:p w14:paraId="50987718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64DA08A2" w14:textId="77777777" w:rsidTr="005B10A8">
        <w:trPr>
          <w:cantSplit/>
        </w:trPr>
        <w:tc>
          <w:tcPr>
            <w:tcW w:w="637" w:type="dxa"/>
            <w:vAlign w:val="center"/>
          </w:tcPr>
          <w:p w14:paraId="04E252BC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98C971D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5 wysokości segregatora. Dolna półka specjalnie wyprofilowana i wzmocniona dodatkowym gięciem, tworząca plaska powierzchnie z dolna częścią szafy.</w:t>
            </w:r>
          </w:p>
        </w:tc>
        <w:tc>
          <w:tcPr>
            <w:tcW w:w="3686" w:type="dxa"/>
            <w:vAlign w:val="center"/>
          </w:tcPr>
          <w:p w14:paraId="218E22CE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1FD06D7E" w14:textId="77777777" w:rsidTr="005B10A8">
        <w:trPr>
          <w:cantSplit/>
        </w:trPr>
        <w:tc>
          <w:tcPr>
            <w:tcW w:w="637" w:type="dxa"/>
            <w:vAlign w:val="center"/>
          </w:tcPr>
          <w:p w14:paraId="1B8A19DA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C0E825C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Półki o nośności 50 kg każda, 4 polki w zestawie.</w:t>
            </w:r>
          </w:p>
        </w:tc>
        <w:tc>
          <w:tcPr>
            <w:tcW w:w="3686" w:type="dxa"/>
            <w:vAlign w:val="center"/>
          </w:tcPr>
          <w:p w14:paraId="73ABC5CE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EC38286" w14:textId="77777777" w:rsidTr="005B10A8">
        <w:trPr>
          <w:cantSplit/>
        </w:trPr>
        <w:tc>
          <w:tcPr>
            <w:tcW w:w="637" w:type="dxa"/>
            <w:vAlign w:val="center"/>
          </w:tcPr>
          <w:p w14:paraId="1A0545C8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752B650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Półki: kolor RAL 7021 </w:t>
            </w:r>
          </w:p>
        </w:tc>
        <w:tc>
          <w:tcPr>
            <w:tcW w:w="3686" w:type="dxa"/>
            <w:vAlign w:val="center"/>
          </w:tcPr>
          <w:p w14:paraId="1B28FECB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6DCD284" w14:textId="77777777" w:rsidTr="005B10A8">
        <w:trPr>
          <w:cantSplit/>
        </w:trPr>
        <w:tc>
          <w:tcPr>
            <w:tcW w:w="637" w:type="dxa"/>
            <w:vAlign w:val="center"/>
          </w:tcPr>
          <w:p w14:paraId="7D72FACF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F0CD6E1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Drzwi w postaci żaluzji z materiału PP,  w kolorze jasnoaluminiowym.</w:t>
            </w:r>
          </w:p>
        </w:tc>
        <w:tc>
          <w:tcPr>
            <w:tcW w:w="3686" w:type="dxa"/>
            <w:vAlign w:val="center"/>
          </w:tcPr>
          <w:p w14:paraId="6A9C3CFE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62098039" w14:textId="77777777" w:rsidTr="005B10A8">
        <w:trPr>
          <w:cantSplit/>
        </w:trPr>
        <w:tc>
          <w:tcPr>
            <w:tcW w:w="637" w:type="dxa"/>
            <w:vAlign w:val="center"/>
          </w:tcPr>
          <w:p w14:paraId="6084B731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E74B734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Maty żaluzjowe osadzone w prowadnicach z tworzywa sztucznego, prowadnice mocowane w korpusie w wieńcu górnym i wieńcu dolnym na wcisk. Na łączeniu mat żaluzjowych zamontowana listwa magnetyczna osadzona w aluminium, biegnąca po całej długości żaluzji (pionowo) gwarantującą przyleganie do siebie mat żaluzjowych w pozycji zamkniętej. W pozycji otwartej maty żaluzji ukryte za wewnętrzna ścianka boczna.</w:t>
            </w:r>
          </w:p>
        </w:tc>
        <w:tc>
          <w:tcPr>
            <w:tcW w:w="3686" w:type="dxa"/>
            <w:vAlign w:val="center"/>
          </w:tcPr>
          <w:p w14:paraId="3EA52F04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5D1EFA0A" w14:textId="77777777" w:rsidTr="005B10A8">
        <w:trPr>
          <w:cantSplit/>
        </w:trPr>
        <w:tc>
          <w:tcPr>
            <w:tcW w:w="637" w:type="dxa"/>
            <w:vAlign w:val="center"/>
          </w:tcPr>
          <w:p w14:paraId="2188E765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C21DB9F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Regulacja poziomu szafy w standardzie, do 10 mm. Regulacja kluczem imbusowym dla tylnych nóżek szafy, dla nóżek przednich regulacja od czoła szafy poprzez wkręcanie lub wykręcanie.</w:t>
            </w:r>
          </w:p>
        </w:tc>
        <w:tc>
          <w:tcPr>
            <w:tcW w:w="3686" w:type="dxa"/>
            <w:vAlign w:val="center"/>
          </w:tcPr>
          <w:p w14:paraId="59F312A4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2F05CBF8" w14:textId="77777777" w:rsidTr="005B10A8">
        <w:trPr>
          <w:cantSplit/>
        </w:trPr>
        <w:tc>
          <w:tcPr>
            <w:tcW w:w="637" w:type="dxa"/>
            <w:vAlign w:val="center"/>
          </w:tcPr>
          <w:p w14:paraId="086B3105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3444910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Lakierowanie szafki proszkowe elektrostatyczne w technologii Corona.  Grubość lakieru w zakresie od 60 do 90 µm. Kolor: ral 7035 jasnoszary.</w:t>
            </w:r>
          </w:p>
        </w:tc>
        <w:tc>
          <w:tcPr>
            <w:tcW w:w="3686" w:type="dxa"/>
            <w:vAlign w:val="center"/>
          </w:tcPr>
          <w:p w14:paraId="3DB39FCA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6D2D11A4" w14:textId="77777777" w:rsidTr="005B10A8">
        <w:trPr>
          <w:cantSplit/>
        </w:trPr>
        <w:tc>
          <w:tcPr>
            <w:tcW w:w="637" w:type="dxa"/>
            <w:vAlign w:val="center"/>
          </w:tcPr>
          <w:p w14:paraId="0C6EBCCB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F4D671B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Szafa musi posiadać certyfikat TUV GS – sprawdzone bezpiecznego użytkowania. Brak możliwości zmiany wymiarów, ze względu na uwarunkowania pomieszczenia.</w:t>
            </w:r>
          </w:p>
        </w:tc>
        <w:tc>
          <w:tcPr>
            <w:tcW w:w="3686" w:type="dxa"/>
            <w:vAlign w:val="center"/>
          </w:tcPr>
          <w:p w14:paraId="2779227E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E152368" w14:textId="77777777" w:rsidTr="005B10A8">
        <w:trPr>
          <w:cantSplit/>
        </w:trPr>
        <w:tc>
          <w:tcPr>
            <w:tcW w:w="637" w:type="dxa"/>
            <w:vAlign w:val="center"/>
          </w:tcPr>
          <w:p w14:paraId="750AA08F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3BE8204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14:paraId="2E8E94DE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2EF1D214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</w:tbl>
    <w:p w14:paraId="5BFC13F6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7096B3A2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</w:rPr>
      </w:pPr>
      <w:r w:rsidRPr="00933E2D">
        <w:rPr>
          <w:rFonts w:ascii="Cambria" w:hAnsi="Cambria"/>
          <w:b/>
          <w:sz w:val="20"/>
          <w:szCs w:val="20"/>
        </w:rPr>
        <w:t xml:space="preserve">UWAGI:  </w:t>
      </w:r>
      <w:r w:rsidRPr="00933E2D">
        <w:rPr>
          <w:rFonts w:ascii="Cambria" w:hAnsi="Cambria"/>
        </w:rPr>
        <w:t xml:space="preserve">     </w:t>
      </w:r>
    </w:p>
    <w:p w14:paraId="607643F0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34193238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45A854A0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5C36680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eastAsia="Times New Roman" w:hAnsi="Cambria"/>
          <w:sz w:val="20"/>
          <w:szCs w:val="20"/>
          <w:lang w:eastAsia="ar-SA"/>
        </w:rPr>
      </w:pPr>
      <w:r w:rsidRPr="00933E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14401751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79CB3798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78B7594F" w14:textId="2CEA2C94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2EBCED6D" w14:textId="20ED4943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4A2060F0" w14:textId="5733A99C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73FE9804" w14:textId="091AC333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62BF24D0" w14:textId="59F41C9F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04FAF088" w14:textId="29EA530C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1D80AB55" w14:textId="6C39A9A7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4D8A83DA" w14:textId="7702CF54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ar-SA"/>
        </w:rPr>
        <w:t>11</w:t>
      </w:r>
    </w:p>
    <w:p w14:paraId="55F11E48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1E239310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55CD9DA9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C2635DC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ArialMT" w:hAnsi="Cambria"/>
          <w:b/>
          <w:bCs/>
          <w:sz w:val="28"/>
          <w:szCs w:val="28"/>
          <w:lang w:eastAsia="ar-SA"/>
        </w:rPr>
      </w:pPr>
    </w:p>
    <w:p w14:paraId="70ED0E1D" w14:textId="77777777" w:rsidR="00933E2D" w:rsidRPr="00933E2D" w:rsidRDefault="00933E2D" w:rsidP="00933E2D">
      <w:pPr>
        <w:keepNext/>
        <w:spacing w:after="0" w:line="240" w:lineRule="auto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Nadstawka szafy żaluzjowej 800</w:t>
      </w:r>
    </w:p>
    <w:p w14:paraId="51435C87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4"/>
          <w:lang w:eastAsia="ar-SA"/>
        </w:rPr>
      </w:pPr>
    </w:p>
    <w:p w14:paraId="204199C3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14:paraId="0FB484D7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1B58EC06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lastRenderedPageBreak/>
        <w:t>Nazwa i typ: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3D635355" w14:textId="77777777" w:rsidR="00933E2D" w:rsidRPr="00933E2D" w:rsidRDefault="00933E2D" w:rsidP="00933E2D">
      <w:pPr>
        <w:tabs>
          <w:tab w:val="left" w:pos="3420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2680C3B7" w14:textId="77777777" w:rsidR="00933E2D" w:rsidRPr="00933E2D" w:rsidRDefault="00933E2D" w:rsidP="00933E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3544"/>
      </w:tblGrid>
      <w:tr w:rsidR="00933E2D" w:rsidRPr="00933E2D" w14:paraId="41078770" w14:textId="77777777" w:rsidTr="005B10A8">
        <w:trPr>
          <w:cantSplit/>
          <w:trHeight w:val="666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14:paraId="34E1032C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933E2D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37437199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4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3169C06B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4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1F1524F9" w14:textId="77777777" w:rsidTr="005B10A8">
        <w:trPr>
          <w:cantSplit/>
        </w:trPr>
        <w:tc>
          <w:tcPr>
            <w:tcW w:w="637" w:type="dxa"/>
            <w:vAlign w:val="center"/>
          </w:tcPr>
          <w:p w14:paraId="58E3A0DD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F9F1B92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Nadstawka szafy żaluzjowej o wymiarach sz. 800 gł. 420 wys. 450 mm ( +/- 10 mm)</w:t>
            </w:r>
          </w:p>
        </w:tc>
        <w:tc>
          <w:tcPr>
            <w:tcW w:w="3544" w:type="dxa"/>
            <w:vAlign w:val="center"/>
          </w:tcPr>
          <w:p w14:paraId="05F18F5A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3C50EA7A" w14:textId="77777777" w:rsidTr="005B10A8">
        <w:trPr>
          <w:cantSplit/>
        </w:trPr>
        <w:tc>
          <w:tcPr>
            <w:tcW w:w="637" w:type="dxa"/>
            <w:vAlign w:val="center"/>
          </w:tcPr>
          <w:p w14:paraId="09381D8E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8D293CC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Masywny korpus szafy wykonany z blachy stalowej węglowej DC01, płytko tłocznej, obrabianej chemicznie poprzez fosforanowanie żelazawe, malowanej proszkowo o grubości nie mniej niż 0,8 mm.</w:t>
            </w:r>
          </w:p>
        </w:tc>
        <w:tc>
          <w:tcPr>
            <w:tcW w:w="3544" w:type="dxa"/>
            <w:vAlign w:val="center"/>
          </w:tcPr>
          <w:p w14:paraId="517CD053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27048E3F" w14:textId="77777777" w:rsidTr="005B10A8">
        <w:trPr>
          <w:cantSplit/>
        </w:trPr>
        <w:tc>
          <w:tcPr>
            <w:tcW w:w="637" w:type="dxa"/>
            <w:vAlign w:val="center"/>
          </w:tcPr>
          <w:p w14:paraId="07401A7F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1453B40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Typ, jakości blachy DC01/DIN EN 10130/10131.</w:t>
            </w:r>
          </w:p>
        </w:tc>
        <w:tc>
          <w:tcPr>
            <w:tcW w:w="3544" w:type="dxa"/>
            <w:vAlign w:val="center"/>
          </w:tcPr>
          <w:p w14:paraId="17FEDA2C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0FF88890" w14:textId="77777777" w:rsidTr="005B10A8">
        <w:trPr>
          <w:cantSplit/>
        </w:trPr>
        <w:tc>
          <w:tcPr>
            <w:tcW w:w="637" w:type="dxa"/>
            <w:vAlign w:val="center"/>
          </w:tcPr>
          <w:p w14:paraId="74D1CC91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FA1D408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Masywna konstrukcja, wieniec górny i dolny o wymiarze 45 mm, – dodatkowo wzmocnione profilami giętymi. Korpus zgrzewany i spawany (wzmocnienie konstrukcji-naroża) wykonany z blachy stalowej, wewnętrzna ścianka boczna wzmacniana profilem metalowym, przykręcana</w:t>
            </w:r>
          </w:p>
        </w:tc>
        <w:tc>
          <w:tcPr>
            <w:tcW w:w="3544" w:type="dxa"/>
            <w:vAlign w:val="center"/>
          </w:tcPr>
          <w:p w14:paraId="6E500C66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436E9141" w14:textId="77777777" w:rsidTr="005B10A8">
        <w:trPr>
          <w:cantSplit/>
        </w:trPr>
        <w:tc>
          <w:tcPr>
            <w:tcW w:w="637" w:type="dxa"/>
            <w:vAlign w:val="center"/>
          </w:tcPr>
          <w:p w14:paraId="4C9BB82E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CF59B93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1 wysokość segregatora. Dolna półka specjalnie wyprofilowana i wzmocniona dodatkowym gięciem, tworząca plaska powierzchnie z dolna częścią.</w:t>
            </w:r>
          </w:p>
        </w:tc>
        <w:tc>
          <w:tcPr>
            <w:tcW w:w="3544" w:type="dxa"/>
            <w:vAlign w:val="center"/>
          </w:tcPr>
          <w:p w14:paraId="455E083B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43D0965D" w14:textId="77777777" w:rsidTr="005B10A8">
        <w:trPr>
          <w:cantSplit/>
        </w:trPr>
        <w:tc>
          <w:tcPr>
            <w:tcW w:w="637" w:type="dxa"/>
            <w:vAlign w:val="center"/>
          </w:tcPr>
          <w:p w14:paraId="03C751F2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09F5089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Drzwi w postaci żaluzji z materiału PP,  w kolorze jasnoaluminiowym.</w:t>
            </w:r>
          </w:p>
        </w:tc>
        <w:tc>
          <w:tcPr>
            <w:tcW w:w="3544" w:type="dxa"/>
            <w:vAlign w:val="center"/>
          </w:tcPr>
          <w:p w14:paraId="4AE16445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3C6E2D15" w14:textId="77777777" w:rsidTr="005B10A8">
        <w:trPr>
          <w:cantSplit/>
        </w:trPr>
        <w:tc>
          <w:tcPr>
            <w:tcW w:w="637" w:type="dxa"/>
            <w:vAlign w:val="center"/>
          </w:tcPr>
          <w:p w14:paraId="34254BD2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5DA8F8F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Maty żaluzjowe osadzone w prowadnicach z tworzywa sztucznego, prowadnice mocowane w korpusie w wieńcu górnym i wieńcu dolnym na wcisk. Na łączeniu mat żaluzjowych zamontowana listwa magnetyczna osadzona w aluminium, biegnąca po całej długości żaluzji (pionowo) gwarantującą przyleganie do siebie mat żaluzjowych w pozycji zamkniętej. W pozycji otwartej maty żaluzji ukryte za wewnętrzna ścianka boczna.</w:t>
            </w:r>
          </w:p>
        </w:tc>
        <w:tc>
          <w:tcPr>
            <w:tcW w:w="3544" w:type="dxa"/>
            <w:vAlign w:val="center"/>
          </w:tcPr>
          <w:p w14:paraId="7CC2135F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7D874139" w14:textId="77777777" w:rsidTr="005B10A8">
        <w:trPr>
          <w:cantSplit/>
        </w:trPr>
        <w:tc>
          <w:tcPr>
            <w:tcW w:w="637" w:type="dxa"/>
            <w:vAlign w:val="center"/>
          </w:tcPr>
          <w:p w14:paraId="69C444FC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99766E4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Lakierowanie szafki proszkowe elektrostatyczne w technologii Corona.  Grubość lakieru w zakresie od 60 do 90 µm. Kolor: ral 7035 jasnoszary.</w:t>
            </w:r>
          </w:p>
        </w:tc>
        <w:tc>
          <w:tcPr>
            <w:tcW w:w="3544" w:type="dxa"/>
            <w:vAlign w:val="center"/>
          </w:tcPr>
          <w:p w14:paraId="30530F85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44B34122" w14:textId="77777777" w:rsidTr="005B10A8">
        <w:trPr>
          <w:cantSplit/>
        </w:trPr>
        <w:tc>
          <w:tcPr>
            <w:tcW w:w="637" w:type="dxa"/>
            <w:vAlign w:val="center"/>
          </w:tcPr>
          <w:p w14:paraId="48DE14BA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ACE0881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Nadstawka musi posiadać certyfikat TUV GS – sprawdzone bezpiecznego użytkowania. Brak możliwości zmiany wymiarów, ze względu na uwarunkowania pomieszczenia.</w:t>
            </w:r>
          </w:p>
        </w:tc>
        <w:tc>
          <w:tcPr>
            <w:tcW w:w="3544" w:type="dxa"/>
            <w:vAlign w:val="center"/>
          </w:tcPr>
          <w:p w14:paraId="1D28E3AE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  <w:tr w:rsidR="00933E2D" w:rsidRPr="00933E2D" w14:paraId="389956A4" w14:textId="77777777" w:rsidTr="005B10A8">
        <w:trPr>
          <w:cantSplit/>
        </w:trPr>
        <w:tc>
          <w:tcPr>
            <w:tcW w:w="637" w:type="dxa"/>
            <w:vAlign w:val="center"/>
          </w:tcPr>
          <w:p w14:paraId="2BD694A9" w14:textId="77777777" w:rsidR="00933E2D" w:rsidRPr="00933E2D" w:rsidRDefault="00933E2D" w:rsidP="005B6782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211F308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14:paraId="65A5595D" w14:textId="77777777" w:rsidR="00933E2D" w:rsidRPr="00933E2D" w:rsidRDefault="00933E2D" w:rsidP="00933E2D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933E2D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544" w:type="dxa"/>
            <w:vAlign w:val="center"/>
          </w:tcPr>
          <w:p w14:paraId="13622E5D" w14:textId="77777777" w:rsidR="00933E2D" w:rsidRPr="00933E2D" w:rsidRDefault="00933E2D" w:rsidP="00933E2D">
            <w:pPr>
              <w:suppressAutoHyphens/>
              <w:spacing w:after="0" w:line="240" w:lineRule="auto"/>
              <w:ind w:right="6025"/>
              <w:rPr>
                <w:rFonts w:ascii="Cambria" w:hAnsi="Cambria"/>
                <w:strike/>
                <w:sz w:val="24"/>
              </w:rPr>
            </w:pPr>
          </w:p>
        </w:tc>
      </w:tr>
    </w:tbl>
    <w:p w14:paraId="6D9D9589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17E9F4E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UWAGI:       </w:t>
      </w:r>
    </w:p>
    <w:p w14:paraId="01B25AF7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bookmarkStart w:id="2" w:name="_Hlk48727835"/>
      <w:r w:rsidRPr="00933E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</w:t>
      </w:r>
    </w:p>
    <w:p w14:paraId="3258713A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05FC7A18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41E4A1CB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7B1FAFA0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9A186E3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4C06C63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350AD51A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B9E16B1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AD972BE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0313D957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  <w:bookmarkEnd w:id="2"/>
    </w:p>
    <w:p w14:paraId="2B858AE4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14:paraId="7B2E5A55" w14:textId="3C4C7A05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7EECC5AD" w14:textId="1E2450A5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ar-SA"/>
        </w:rPr>
        <w:t>12</w:t>
      </w:r>
    </w:p>
    <w:p w14:paraId="3028A580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2261FF8F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2495E58C" w14:textId="77777777" w:rsidR="00933E2D" w:rsidRPr="00933E2D" w:rsidRDefault="00933E2D" w:rsidP="00933E2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933E2D">
        <w:rPr>
          <w:rFonts w:ascii="Cambria" w:eastAsia="ArialMT" w:hAnsi="Cambria"/>
          <w:b/>
          <w:bCs/>
          <w:sz w:val="20"/>
          <w:szCs w:val="20"/>
          <w:lang w:eastAsia="ar-SA"/>
        </w:rPr>
        <w:t>Parawan mobilny</w:t>
      </w:r>
    </w:p>
    <w:p w14:paraId="2593E21C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35561321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4228B35A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</w:t>
      </w:r>
      <w:r w:rsidRPr="00933E2D">
        <w:rPr>
          <w:rFonts w:ascii="Cambria" w:eastAsia="Times New Roman" w:hAnsi="Cambria"/>
          <w:sz w:val="20"/>
          <w:szCs w:val="20"/>
        </w:rPr>
        <w:t xml:space="preserve"> i typ</w:t>
      </w:r>
      <w:r w:rsidRPr="00933E2D">
        <w:rPr>
          <w:rFonts w:ascii="Cambria" w:hAnsi="Cambria"/>
          <w:sz w:val="20"/>
          <w:szCs w:val="20"/>
        </w:rPr>
        <w:t>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2E755FC9" w14:textId="77777777" w:rsidR="00933E2D" w:rsidRPr="00933E2D" w:rsidRDefault="00933E2D" w:rsidP="00933E2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933E2D" w:rsidRPr="00933E2D" w14:paraId="5B41079D" w14:textId="77777777" w:rsidTr="005B10A8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67E85E8F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3E2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8808B29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6677D5C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234A1D85" w14:textId="77777777" w:rsidTr="005B10A8">
        <w:trPr>
          <w:cantSplit/>
        </w:trPr>
        <w:tc>
          <w:tcPr>
            <w:tcW w:w="779" w:type="dxa"/>
            <w:vAlign w:val="center"/>
          </w:tcPr>
          <w:p w14:paraId="68CE0007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3FF42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parawanu metalowa pokryta lakierem proszkowym</w:t>
            </w:r>
          </w:p>
        </w:tc>
        <w:tc>
          <w:tcPr>
            <w:tcW w:w="3686" w:type="dxa"/>
          </w:tcPr>
          <w:p w14:paraId="62C46456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2E1A3AF8" w14:textId="77777777" w:rsidTr="005B10A8">
        <w:trPr>
          <w:cantSplit/>
        </w:trPr>
        <w:tc>
          <w:tcPr>
            <w:tcW w:w="779" w:type="dxa"/>
            <w:vAlign w:val="center"/>
          </w:tcPr>
          <w:p w14:paraId="6D5B4ED5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C2136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Parawan łatwy do mycia i odporny na dezynfekcję szpitalną</w:t>
            </w:r>
          </w:p>
        </w:tc>
        <w:tc>
          <w:tcPr>
            <w:tcW w:w="3686" w:type="dxa"/>
            <w:vAlign w:val="center"/>
          </w:tcPr>
          <w:p w14:paraId="17C2FABF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2DF97FFB" w14:textId="77777777" w:rsidTr="005B10A8">
        <w:trPr>
          <w:cantSplit/>
        </w:trPr>
        <w:tc>
          <w:tcPr>
            <w:tcW w:w="779" w:type="dxa"/>
            <w:vAlign w:val="center"/>
          </w:tcPr>
          <w:p w14:paraId="3F54FDCE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9AD24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Wypełnienie parawanu zmywalną tkaniną </w:t>
            </w:r>
          </w:p>
        </w:tc>
        <w:tc>
          <w:tcPr>
            <w:tcW w:w="3686" w:type="dxa"/>
            <w:vAlign w:val="center"/>
          </w:tcPr>
          <w:p w14:paraId="349407BC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227839C7" w14:textId="77777777" w:rsidTr="005B10A8">
        <w:trPr>
          <w:cantSplit/>
        </w:trPr>
        <w:tc>
          <w:tcPr>
            <w:tcW w:w="779" w:type="dxa"/>
            <w:vAlign w:val="center"/>
          </w:tcPr>
          <w:p w14:paraId="57AF7B00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E9F66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3 koła jezdne o średnicy 50 mm z których co najmniej 2 posiadają blokadę</w:t>
            </w:r>
          </w:p>
        </w:tc>
        <w:tc>
          <w:tcPr>
            <w:tcW w:w="3686" w:type="dxa"/>
            <w:vAlign w:val="center"/>
          </w:tcPr>
          <w:p w14:paraId="0605AADB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036AE522" w14:textId="77777777" w:rsidTr="005B10A8">
        <w:trPr>
          <w:cantSplit/>
        </w:trPr>
        <w:tc>
          <w:tcPr>
            <w:tcW w:w="779" w:type="dxa"/>
            <w:vAlign w:val="center"/>
          </w:tcPr>
          <w:p w14:paraId="794D43D3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FDD9E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Wysokość całkowita 1700 mm (+/-50 mm)</w:t>
            </w:r>
          </w:p>
        </w:tc>
        <w:tc>
          <w:tcPr>
            <w:tcW w:w="3686" w:type="dxa"/>
            <w:vAlign w:val="center"/>
          </w:tcPr>
          <w:p w14:paraId="5B55BE1A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06854A1F" w14:textId="77777777" w:rsidTr="005B10A8">
        <w:trPr>
          <w:cantSplit/>
        </w:trPr>
        <w:tc>
          <w:tcPr>
            <w:tcW w:w="779" w:type="dxa"/>
            <w:vAlign w:val="center"/>
          </w:tcPr>
          <w:p w14:paraId="36E4FC3B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D23BA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Szerokość całkowita 1000 mm (+/-50 mm)</w:t>
            </w:r>
          </w:p>
        </w:tc>
        <w:tc>
          <w:tcPr>
            <w:tcW w:w="3686" w:type="dxa"/>
            <w:vAlign w:val="center"/>
          </w:tcPr>
          <w:p w14:paraId="52404433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0A40EF6A" w14:textId="77777777" w:rsidTr="005B10A8">
        <w:trPr>
          <w:cantSplit/>
        </w:trPr>
        <w:tc>
          <w:tcPr>
            <w:tcW w:w="779" w:type="dxa"/>
            <w:vAlign w:val="center"/>
          </w:tcPr>
          <w:p w14:paraId="427948D3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B9E05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Możliwość łączenia parawanów</w:t>
            </w:r>
          </w:p>
        </w:tc>
        <w:tc>
          <w:tcPr>
            <w:tcW w:w="3686" w:type="dxa"/>
            <w:vAlign w:val="center"/>
          </w:tcPr>
          <w:p w14:paraId="0719F7B8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7A0B0F3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82D775E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3494464" w14:textId="77777777" w:rsidR="00933E2D" w:rsidRPr="00933E2D" w:rsidRDefault="00933E2D" w:rsidP="00933E2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b/>
                <w:kern w:val="1"/>
                <w:sz w:val="20"/>
                <w:szCs w:val="20"/>
                <w:lang w:eastAsia="ar-SA"/>
              </w:rPr>
              <w:t>Pozostałe wymagania</w:t>
            </w:r>
          </w:p>
        </w:tc>
        <w:tc>
          <w:tcPr>
            <w:tcW w:w="3686" w:type="dxa"/>
            <w:vAlign w:val="center"/>
          </w:tcPr>
          <w:p w14:paraId="2CD171E4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6421F360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552DA11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6847D0B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Certyfikat ISO 9001 oraz ISO 13485 dla producenta – dołączyć do oferty</w:t>
            </w:r>
          </w:p>
        </w:tc>
        <w:tc>
          <w:tcPr>
            <w:tcW w:w="3686" w:type="dxa"/>
            <w:vAlign w:val="center"/>
          </w:tcPr>
          <w:p w14:paraId="43BDD1AF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F2EE92F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5828AB0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C0F291F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Deklaracja zgodności CE wydana przez producenta – dołączyć do oferty</w:t>
            </w:r>
          </w:p>
        </w:tc>
        <w:tc>
          <w:tcPr>
            <w:tcW w:w="3686" w:type="dxa"/>
            <w:vAlign w:val="center"/>
          </w:tcPr>
          <w:p w14:paraId="6CA98A63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40A4549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5B4753D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7024B5F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Wpis lub zgłoszenie do RWM w Polsce – stosowny dokument dołączyć do oferty</w:t>
            </w:r>
          </w:p>
        </w:tc>
        <w:tc>
          <w:tcPr>
            <w:tcW w:w="3686" w:type="dxa"/>
            <w:vAlign w:val="center"/>
          </w:tcPr>
          <w:p w14:paraId="2E126DC7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1091C3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6910BAC3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1D9C25A" w14:textId="2DB11C30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Gwarancja min.</w:t>
            </w:r>
            <w:r w:rsidR="00DC05E3" w:rsidRPr="00A82E80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36</w:t>
            </w: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 miesiące</w:t>
            </w:r>
          </w:p>
        </w:tc>
        <w:tc>
          <w:tcPr>
            <w:tcW w:w="3686" w:type="dxa"/>
            <w:vAlign w:val="center"/>
          </w:tcPr>
          <w:p w14:paraId="5A01C5AB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BE19EF8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58B734C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1D2E8DF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14:paraId="433CB10B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0A60BA8E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D62F9F4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99C7193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1BDFA4E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14:paraId="50385D60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1F34852C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91BC374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92633B9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14:paraId="099B2058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3CE59B1D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4F7C6EDE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UWAGI:       </w:t>
      </w:r>
    </w:p>
    <w:p w14:paraId="73B6117D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14:paraId="2AC9D642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1C2D608B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13DD81AD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lastRenderedPageBreak/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33C480C5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48CE4E1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C354102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220BEF8D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3EF1B795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A1CB448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1A3D103D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2D926369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8AE48C1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43B3D79E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3C4804CB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219DB58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3D624A7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1BBAFA9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2621641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7A7DD42E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4DB5FF2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C5C818A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A21117E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3E2EF65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2FE5578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1104120" w14:textId="77777777" w:rsidR="006D1907" w:rsidRPr="00A82E80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79A9D471" w14:textId="5DDB1240" w:rsidR="00933E2D" w:rsidRPr="00933E2D" w:rsidRDefault="006D1907" w:rsidP="00933E2D">
      <w:pPr>
        <w:suppressAutoHyphens/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pl-PL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</w:t>
      </w:r>
      <w:r w:rsidR="00933E2D" w:rsidRPr="00933E2D">
        <w:rPr>
          <w:rFonts w:ascii="Cambria" w:eastAsia="Times New Roman" w:hAnsi="Cambria"/>
          <w:b/>
          <w:sz w:val="20"/>
          <w:szCs w:val="20"/>
          <w:lang w:eastAsia="ar-SA"/>
        </w:rPr>
        <w:t>13</w:t>
      </w:r>
    </w:p>
    <w:p w14:paraId="0347F68E" w14:textId="77777777" w:rsidR="00933E2D" w:rsidRPr="00933E2D" w:rsidRDefault="00933E2D" w:rsidP="00933E2D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33E2D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7ACA50AB" w14:textId="77777777" w:rsidR="00933E2D" w:rsidRPr="00933E2D" w:rsidRDefault="00933E2D" w:rsidP="00933E2D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933E2D">
        <w:rPr>
          <w:rFonts w:ascii="Cambria" w:eastAsia="ArialMT" w:hAnsi="Cambria"/>
          <w:b/>
          <w:bCs/>
          <w:sz w:val="20"/>
          <w:szCs w:val="20"/>
          <w:lang w:eastAsia="ar-SA"/>
        </w:rPr>
        <w:t>Kozetka lekarska</w:t>
      </w:r>
    </w:p>
    <w:p w14:paraId="3E859AF9" w14:textId="77777777" w:rsidR="00933E2D" w:rsidRPr="00933E2D" w:rsidRDefault="00933E2D" w:rsidP="00933E2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26970DC3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 producenta:</w:t>
      </w:r>
      <w:r w:rsidRPr="00933E2D">
        <w:rPr>
          <w:rFonts w:ascii="Cambria" w:hAnsi="Cambria"/>
          <w:sz w:val="20"/>
          <w:szCs w:val="20"/>
        </w:rPr>
        <w:tab/>
      </w:r>
      <w:r w:rsidRPr="00933E2D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0BF7BA60" w14:textId="77777777" w:rsidR="00933E2D" w:rsidRPr="00933E2D" w:rsidRDefault="00933E2D" w:rsidP="00933E2D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933E2D">
        <w:rPr>
          <w:rFonts w:ascii="Cambria" w:hAnsi="Cambria"/>
          <w:sz w:val="20"/>
          <w:szCs w:val="20"/>
        </w:rPr>
        <w:t>Nazwa</w:t>
      </w:r>
      <w:r w:rsidRPr="00933E2D">
        <w:rPr>
          <w:rFonts w:ascii="Cambria" w:eastAsia="Times New Roman" w:hAnsi="Cambria"/>
          <w:sz w:val="20"/>
          <w:szCs w:val="20"/>
        </w:rPr>
        <w:t xml:space="preserve"> i typ</w:t>
      </w:r>
      <w:r w:rsidRPr="00933E2D">
        <w:rPr>
          <w:rFonts w:ascii="Cambria" w:hAnsi="Cambria"/>
          <w:sz w:val="20"/>
          <w:szCs w:val="20"/>
        </w:rPr>
        <w:t>:</w:t>
      </w:r>
      <w:r w:rsidRPr="00933E2D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933E2D" w:rsidRPr="00933E2D" w14:paraId="3A324384" w14:textId="77777777" w:rsidTr="005B10A8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39B5A1C2" w14:textId="77777777" w:rsidR="00933E2D" w:rsidRPr="00933E2D" w:rsidRDefault="00933E2D" w:rsidP="00933E2D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3E2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080B61C0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37B1C729" w14:textId="77777777" w:rsidR="00933E2D" w:rsidRPr="00933E2D" w:rsidRDefault="00933E2D" w:rsidP="00933E2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933E2D" w:rsidRPr="00933E2D" w14:paraId="6E67518E" w14:textId="77777777" w:rsidTr="005B10A8">
        <w:trPr>
          <w:cantSplit/>
        </w:trPr>
        <w:tc>
          <w:tcPr>
            <w:tcW w:w="779" w:type="dxa"/>
            <w:vAlign w:val="center"/>
          </w:tcPr>
          <w:p w14:paraId="3554EDB4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E89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Kozetka lekarska z regulacją segmentu zagłówka</w:t>
            </w:r>
          </w:p>
        </w:tc>
        <w:tc>
          <w:tcPr>
            <w:tcW w:w="3686" w:type="dxa"/>
          </w:tcPr>
          <w:p w14:paraId="46F98B71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6465AC7A" w14:textId="77777777" w:rsidTr="005B10A8">
        <w:trPr>
          <w:cantSplit/>
        </w:trPr>
        <w:tc>
          <w:tcPr>
            <w:tcW w:w="779" w:type="dxa"/>
            <w:vAlign w:val="center"/>
          </w:tcPr>
          <w:p w14:paraId="0CB096D2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6AEDC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Regulacja zagłówka mechanizmem zapadkowym</w:t>
            </w:r>
          </w:p>
        </w:tc>
        <w:tc>
          <w:tcPr>
            <w:tcW w:w="3686" w:type="dxa"/>
          </w:tcPr>
          <w:p w14:paraId="48BF0D15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6B1195A0" w14:textId="77777777" w:rsidTr="005B10A8">
        <w:trPr>
          <w:cantSplit/>
        </w:trPr>
        <w:tc>
          <w:tcPr>
            <w:tcW w:w="779" w:type="dxa"/>
            <w:vAlign w:val="center"/>
          </w:tcPr>
          <w:p w14:paraId="2B96B9F6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8CC96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Regulowany podgłówek w zakresie min. 0° do 40°</w:t>
            </w:r>
          </w:p>
        </w:tc>
        <w:tc>
          <w:tcPr>
            <w:tcW w:w="3686" w:type="dxa"/>
          </w:tcPr>
          <w:p w14:paraId="5F7D758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31DE3C06" w14:textId="77777777" w:rsidTr="005B10A8">
        <w:trPr>
          <w:cantSplit/>
        </w:trPr>
        <w:tc>
          <w:tcPr>
            <w:tcW w:w="779" w:type="dxa"/>
            <w:vAlign w:val="center"/>
          </w:tcPr>
          <w:p w14:paraId="1CA60B12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37367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wykonana z kształtowników stalowych pokrytych lakierem proszkowym odpornym  na uszkodzenia mechaniczne, chemiczne i promieniowanie UV</w:t>
            </w:r>
          </w:p>
        </w:tc>
        <w:tc>
          <w:tcPr>
            <w:tcW w:w="3686" w:type="dxa"/>
            <w:vAlign w:val="center"/>
          </w:tcPr>
          <w:p w14:paraId="046F034C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69DF4371" w14:textId="77777777" w:rsidTr="005B10A8">
        <w:trPr>
          <w:cantSplit/>
        </w:trPr>
        <w:tc>
          <w:tcPr>
            <w:tcW w:w="779" w:type="dxa"/>
            <w:vAlign w:val="center"/>
          </w:tcPr>
          <w:p w14:paraId="35B17B9C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FE9CF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Kozetka posiadająca sztywną konstrukcję zapewnioną przez poprzeczki podłużne i poprzeczne</w:t>
            </w:r>
          </w:p>
        </w:tc>
        <w:tc>
          <w:tcPr>
            <w:tcW w:w="3686" w:type="dxa"/>
            <w:vAlign w:val="center"/>
          </w:tcPr>
          <w:p w14:paraId="4D1997BE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320EF565" w14:textId="77777777" w:rsidTr="005B10A8">
        <w:trPr>
          <w:cantSplit/>
        </w:trPr>
        <w:tc>
          <w:tcPr>
            <w:tcW w:w="779" w:type="dxa"/>
            <w:vAlign w:val="center"/>
          </w:tcPr>
          <w:p w14:paraId="352B23B6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D8E7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Tapicerowane leże pokryte wodoodpornym, mocowanym bezszwowo skajem. </w:t>
            </w:r>
          </w:p>
        </w:tc>
        <w:tc>
          <w:tcPr>
            <w:tcW w:w="3686" w:type="dxa"/>
            <w:vAlign w:val="center"/>
          </w:tcPr>
          <w:p w14:paraId="225F0351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6F70B130" w14:textId="77777777" w:rsidTr="005B10A8">
        <w:trPr>
          <w:cantSplit/>
        </w:trPr>
        <w:tc>
          <w:tcPr>
            <w:tcW w:w="779" w:type="dxa"/>
            <w:vAlign w:val="center"/>
          </w:tcPr>
          <w:p w14:paraId="02E8FBA9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B3F5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Możliwość wyboru koloru tapicerki z min 5 kolorów</w:t>
            </w:r>
          </w:p>
        </w:tc>
        <w:tc>
          <w:tcPr>
            <w:tcW w:w="3686" w:type="dxa"/>
            <w:vAlign w:val="center"/>
          </w:tcPr>
          <w:p w14:paraId="2D88AD64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15EABEA9" w14:textId="77777777" w:rsidTr="005B10A8">
        <w:trPr>
          <w:cantSplit/>
        </w:trPr>
        <w:tc>
          <w:tcPr>
            <w:tcW w:w="779" w:type="dxa"/>
            <w:vAlign w:val="center"/>
          </w:tcPr>
          <w:p w14:paraId="514A72CD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2FFC2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Po leżem uchwyt rolki prześcieradła jednorazowego</w:t>
            </w:r>
          </w:p>
        </w:tc>
        <w:tc>
          <w:tcPr>
            <w:tcW w:w="3686" w:type="dxa"/>
            <w:vAlign w:val="center"/>
          </w:tcPr>
          <w:p w14:paraId="49BA94C9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3F89332A" w14:textId="77777777" w:rsidTr="005B10A8">
        <w:trPr>
          <w:cantSplit/>
        </w:trPr>
        <w:tc>
          <w:tcPr>
            <w:tcW w:w="779" w:type="dxa"/>
            <w:vAlign w:val="center"/>
          </w:tcPr>
          <w:p w14:paraId="69A1127D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F2EFB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Szerokość całkowita 550 mm (+/- 20 mm)</w:t>
            </w: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3686" w:type="dxa"/>
            <w:vAlign w:val="center"/>
          </w:tcPr>
          <w:p w14:paraId="6FCA50C3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5E830622" w14:textId="77777777" w:rsidTr="005B10A8">
        <w:trPr>
          <w:cantSplit/>
        </w:trPr>
        <w:tc>
          <w:tcPr>
            <w:tcW w:w="779" w:type="dxa"/>
            <w:vAlign w:val="center"/>
          </w:tcPr>
          <w:p w14:paraId="0D7CA282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1D5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Długość całkowita 2000 mm (+/- 50 mm)</w:t>
            </w:r>
          </w:p>
        </w:tc>
        <w:tc>
          <w:tcPr>
            <w:tcW w:w="3686" w:type="dxa"/>
            <w:vAlign w:val="center"/>
          </w:tcPr>
          <w:p w14:paraId="38382F8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6C8B7B52" w14:textId="77777777" w:rsidTr="005B10A8">
        <w:trPr>
          <w:cantSplit/>
        </w:trPr>
        <w:tc>
          <w:tcPr>
            <w:tcW w:w="779" w:type="dxa"/>
            <w:vAlign w:val="center"/>
          </w:tcPr>
          <w:p w14:paraId="638F3A57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DFC57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Wysokość całkowita 550 mm (+/- 20 mm)</w:t>
            </w:r>
          </w:p>
        </w:tc>
        <w:tc>
          <w:tcPr>
            <w:tcW w:w="3686" w:type="dxa"/>
            <w:vAlign w:val="center"/>
          </w:tcPr>
          <w:p w14:paraId="7B865C2F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933E2D" w:rsidRPr="00933E2D" w14:paraId="670E68AE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E06E98E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A3AD4AA" w14:textId="77777777" w:rsidR="00933E2D" w:rsidRPr="00933E2D" w:rsidRDefault="00933E2D" w:rsidP="00933E2D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b/>
                <w:kern w:val="1"/>
                <w:sz w:val="20"/>
                <w:szCs w:val="20"/>
                <w:lang w:eastAsia="ar-SA"/>
              </w:rPr>
              <w:t>Pozostałe wymagania</w:t>
            </w:r>
          </w:p>
        </w:tc>
        <w:tc>
          <w:tcPr>
            <w:tcW w:w="3686" w:type="dxa"/>
            <w:vAlign w:val="center"/>
          </w:tcPr>
          <w:p w14:paraId="2DFD3CB3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58D0963C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ED2CA42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7A600CB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Certyfikat ISO 9001 oraz ISO 13485 dla producenta – dołączyć do oferty</w:t>
            </w:r>
          </w:p>
        </w:tc>
        <w:tc>
          <w:tcPr>
            <w:tcW w:w="3686" w:type="dxa"/>
            <w:vAlign w:val="center"/>
          </w:tcPr>
          <w:p w14:paraId="66795C23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4CEC33B6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5206EBC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845149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Deklaracja zgodności CE wydana przez producenta – dołączyć do oferty</w:t>
            </w:r>
          </w:p>
        </w:tc>
        <w:tc>
          <w:tcPr>
            <w:tcW w:w="3686" w:type="dxa"/>
            <w:vAlign w:val="center"/>
          </w:tcPr>
          <w:p w14:paraId="6D32B239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79541A37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C88A277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0CD5E70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Wpis lub zgłoszenie do RWM w Polsce – stosowny dokument dołączyć do oferty</w:t>
            </w:r>
          </w:p>
        </w:tc>
        <w:tc>
          <w:tcPr>
            <w:tcW w:w="3686" w:type="dxa"/>
            <w:vAlign w:val="center"/>
          </w:tcPr>
          <w:p w14:paraId="21ACB2CD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6AC55D0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A7EB594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A08C382" w14:textId="6856E13E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Gwarancja min. </w:t>
            </w:r>
            <w:r w:rsidR="00DC05E3" w:rsidRPr="00A82E80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36</w:t>
            </w: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 miesiące</w:t>
            </w:r>
          </w:p>
        </w:tc>
        <w:tc>
          <w:tcPr>
            <w:tcW w:w="3686" w:type="dxa"/>
            <w:vAlign w:val="center"/>
          </w:tcPr>
          <w:p w14:paraId="1D413CC7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22E6885A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08DF0D7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05D3D26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14:paraId="23FFBADD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24B084E2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300514C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109ABA8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B0B0007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14:paraId="200D0EFF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933E2D" w:rsidRPr="00933E2D" w14:paraId="46FD4337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DFB8683" w14:textId="77777777" w:rsidR="00933E2D" w:rsidRPr="00933E2D" w:rsidRDefault="00933E2D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5643677" w14:textId="77777777" w:rsidR="00933E2D" w:rsidRPr="00933E2D" w:rsidRDefault="00933E2D" w:rsidP="00933E2D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933E2D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14:paraId="308A5C22" w14:textId="77777777" w:rsidR="00933E2D" w:rsidRPr="00933E2D" w:rsidRDefault="00933E2D" w:rsidP="00933E2D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7D087E07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49D7C5B5" w14:textId="77777777" w:rsidR="00933E2D" w:rsidRPr="00933E2D" w:rsidRDefault="00933E2D" w:rsidP="00933E2D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UWAGI:       </w:t>
      </w:r>
    </w:p>
    <w:p w14:paraId="75C891A2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933E2D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14:paraId="2A87EEBC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3BDE77F1" w14:textId="77777777" w:rsidR="00933E2D" w:rsidRPr="00933E2D" w:rsidRDefault="00933E2D" w:rsidP="00933E2D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60AC23A1" w14:textId="77777777" w:rsidR="00933E2D" w:rsidRPr="00933E2D" w:rsidRDefault="00933E2D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eastAsia="Times New Roman" w:hAnsi="Cambria"/>
          <w:sz w:val="20"/>
          <w:szCs w:val="20"/>
          <w:lang w:eastAsia="ar-SA"/>
        </w:rPr>
      </w:pPr>
      <w:r w:rsidRPr="00933E2D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933E2D">
        <w:rPr>
          <w:rFonts w:ascii="Cambria" w:hAnsi="Cambria"/>
          <w:b/>
          <w:bCs/>
          <w:sz w:val="20"/>
          <w:szCs w:val="20"/>
        </w:rPr>
        <w:t xml:space="preserve"> </w:t>
      </w:r>
      <w:r w:rsidRPr="00933E2D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46DFB17A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0EA874EF" w14:textId="77777777" w:rsidR="00933E2D" w:rsidRPr="00933E2D" w:rsidRDefault="00933E2D" w:rsidP="00933E2D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933E2D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5CF1F77E" w14:textId="1024544E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5CC2FD9D" w14:textId="3F88629A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6E3B7D5E" w14:textId="7B456DAA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6D3E076F" w14:textId="77777777" w:rsidR="006D1907" w:rsidRPr="00A82E80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23231923" w14:textId="77777777" w:rsidR="006D1907" w:rsidRPr="00A82E80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43999CAD" w14:textId="77777777" w:rsidR="006D1907" w:rsidRPr="00A82E80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1AB04CDE" w14:textId="77777777" w:rsidR="006D1907" w:rsidRPr="00A82E80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2079717" w14:textId="30EAC749" w:rsidR="00BF45A7" w:rsidRPr="00BF45A7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</w:t>
      </w:r>
      <w:r w:rsidR="00BF45A7" w:rsidRPr="00BF45A7">
        <w:rPr>
          <w:rFonts w:ascii="Cambria" w:eastAsia="Times New Roman" w:hAnsi="Cambria"/>
          <w:b/>
          <w:sz w:val="20"/>
          <w:szCs w:val="20"/>
          <w:lang w:eastAsia="ar-SA"/>
        </w:rPr>
        <w:t>14</w:t>
      </w:r>
    </w:p>
    <w:p w14:paraId="783BFDD5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3085C23A" w14:textId="77777777" w:rsidR="00BF45A7" w:rsidRPr="00BF45A7" w:rsidRDefault="00BF45A7" w:rsidP="00BF45A7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F45A7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16790091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3B1777D1" w14:textId="77777777" w:rsidR="00BF45A7" w:rsidRPr="00BF45A7" w:rsidRDefault="00BF45A7" w:rsidP="00BF45A7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BF45A7">
        <w:rPr>
          <w:rFonts w:ascii="Cambria" w:eastAsia="ArialMT" w:hAnsi="Cambria"/>
          <w:b/>
          <w:bCs/>
          <w:sz w:val="20"/>
          <w:szCs w:val="20"/>
          <w:lang w:eastAsia="ar-SA"/>
        </w:rPr>
        <w:t>Fotel obrotowy</w:t>
      </w:r>
    </w:p>
    <w:p w14:paraId="0E5C6F29" w14:textId="77777777" w:rsidR="00BF45A7" w:rsidRPr="00BF45A7" w:rsidRDefault="00BF45A7" w:rsidP="00BF45A7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B213065" w14:textId="77777777" w:rsidR="00BF45A7" w:rsidRPr="00BF45A7" w:rsidRDefault="00BF45A7" w:rsidP="00BF45A7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BF45A7">
        <w:rPr>
          <w:rFonts w:ascii="Cambria" w:hAnsi="Cambria"/>
          <w:sz w:val="20"/>
          <w:szCs w:val="20"/>
        </w:rPr>
        <w:t>Nazwa producenta:</w:t>
      </w:r>
      <w:r w:rsidRPr="00BF45A7">
        <w:rPr>
          <w:rFonts w:ascii="Cambria" w:hAnsi="Cambria"/>
          <w:sz w:val="20"/>
          <w:szCs w:val="20"/>
        </w:rPr>
        <w:tab/>
      </w:r>
      <w:r w:rsidRPr="00BF45A7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134A4486" w14:textId="77777777" w:rsidR="00BF45A7" w:rsidRPr="00BF45A7" w:rsidRDefault="00BF45A7" w:rsidP="00BF45A7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BF45A7">
        <w:rPr>
          <w:rFonts w:ascii="Cambria" w:hAnsi="Cambria"/>
          <w:sz w:val="20"/>
          <w:szCs w:val="20"/>
        </w:rPr>
        <w:t>Nazwa</w:t>
      </w:r>
      <w:r w:rsidRPr="00BF45A7">
        <w:rPr>
          <w:rFonts w:ascii="Cambria" w:eastAsia="Times New Roman" w:hAnsi="Cambria"/>
          <w:sz w:val="20"/>
          <w:szCs w:val="20"/>
        </w:rPr>
        <w:t xml:space="preserve"> i typ</w:t>
      </w:r>
      <w:r w:rsidRPr="00BF45A7">
        <w:rPr>
          <w:rFonts w:ascii="Cambria" w:hAnsi="Cambria"/>
          <w:sz w:val="20"/>
          <w:szCs w:val="20"/>
        </w:rPr>
        <w:t>:</w:t>
      </w:r>
      <w:r w:rsidRPr="00BF45A7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23337424" w14:textId="77777777" w:rsidR="00BF45A7" w:rsidRPr="00BF45A7" w:rsidRDefault="00BF45A7" w:rsidP="00BF45A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BF45A7" w:rsidRPr="00BF45A7" w14:paraId="2816BEE0" w14:textId="77777777" w:rsidTr="005B10A8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07FB4A0B" w14:textId="77777777" w:rsidR="00BF45A7" w:rsidRPr="00BF45A7" w:rsidRDefault="00BF45A7" w:rsidP="00BF45A7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45A7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4E544DFB" w14:textId="77777777" w:rsidR="00BF45A7" w:rsidRPr="00BF45A7" w:rsidRDefault="00BF45A7" w:rsidP="00BF45A7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34062B0" w14:textId="77777777" w:rsidR="00BF45A7" w:rsidRPr="00BF45A7" w:rsidRDefault="00BF45A7" w:rsidP="00BF45A7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BF45A7" w:rsidRPr="00BF45A7" w14:paraId="55418D36" w14:textId="77777777" w:rsidTr="005B10A8">
        <w:trPr>
          <w:cantSplit/>
        </w:trPr>
        <w:tc>
          <w:tcPr>
            <w:tcW w:w="779" w:type="dxa"/>
            <w:vAlign w:val="center"/>
          </w:tcPr>
          <w:p w14:paraId="0BA54F0D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657A0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Fotelik obrotowy (taboret lekarski) dla personelu medycznego w trakcie wykonywania zabiegów</w:t>
            </w:r>
          </w:p>
        </w:tc>
        <w:tc>
          <w:tcPr>
            <w:tcW w:w="3686" w:type="dxa"/>
          </w:tcPr>
          <w:p w14:paraId="3CEC6DEA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13066AFC" w14:textId="77777777" w:rsidTr="005B10A8">
        <w:trPr>
          <w:cantSplit/>
        </w:trPr>
        <w:tc>
          <w:tcPr>
            <w:tcW w:w="779" w:type="dxa"/>
            <w:vAlign w:val="center"/>
          </w:tcPr>
          <w:p w14:paraId="4ED33D56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4FB97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i materiały fotelika umożliwiające łatwe mycie i dezynfekcję szpitalną</w:t>
            </w:r>
          </w:p>
        </w:tc>
        <w:tc>
          <w:tcPr>
            <w:tcW w:w="3686" w:type="dxa"/>
          </w:tcPr>
          <w:p w14:paraId="23948030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5650BC5E" w14:textId="77777777" w:rsidTr="005B10A8">
        <w:trPr>
          <w:cantSplit/>
        </w:trPr>
        <w:tc>
          <w:tcPr>
            <w:tcW w:w="779" w:type="dxa"/>
            <w:vAlign w:val="center"/>
          </w:tcPr>
          <w:p w14:paraId="78430C3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80BBF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Konstrukcja podstawy i kolumna wykonane ze stali nierdzewnej OH18N9 lub chromowanej</w:t>
            </w:r>
          </w:p>
        </w:tc>
        <w:tc>
          <w:tcPr>
            <w:tcW w:w="3686" w:type="dxa"/>
          </w:tcPr>
          <w:p w14:paraId="642764BE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7BC0E706" w14:textId="77777777" w:rsidTr="005B10A8">
        <w:trPr>
          <w:cantSplit/>
        </w:trPr>
        <w:tc>
          <w:tcPr>
            <w:tcW w:w="779" w:type="dxa"/>
            <w:vAlign w:val="center"/>
          </w:tcPr>
          <w:p w14:paraId="725738D6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C7004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Regulacja wysokości realizowana przy pomocy sprężyny gazowej z blokadą uruchamianej dźwignią ręczną</w:t>
            </w:r>
          </w:p>
        </w:tc>
        <w:tc>
          <w:tcPr>
            <w:tcW w:w="3686" w:type="dxa"/>
          </w:tcPr>
          <w:p w14:paraId="1ED2101D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47CF3748" w14:textId="77777777" w:rsidTr="005B10A8">
        <w:trPr>
          <w:cantSplit/>
        </w:trPr>
        <w:tc>
          <w:tcPr>
            <w:tcW w:w="779" w:type="dxa"/>
            <w:vAlign w:val="center"/>
          </w:tcPr>
          <w:p w14:paraId="326BBDC0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503B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Zakres regulacji wysokości min od 590 do 750 mm</w:t>
            </w:r>
          </w:p>
        </w:tc>
        <w:tc>
          <w:tcPr>
            <w:tcW w:w="3686" w:type="dxa"/>
          </w:tcPr>
          <w:p w14:paraId="4C21CD56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4E723E9E" w14:textId="77777777" w:rsidTr="005B10A8">
        <w:trPr>
          <w:cantSplit/>
        </w:trPr>
        <w:tc>
          <w:tcPr>
            <w:tcW w:w="779" w:type="dxa"/>
            <w:vAlign w:val="center"/>
          </w:tcPr>
          <w:p w14:paraId="7388933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229D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Siedzisko o średnicy 400 mm (+/-20 mm) pokryte miękką tapicerką ze skaju </w:t>
            </w:r>
          </w:p>
        </w:tc>
        <w:tc>
          <w:tcPr>
            <w:tcW w:w="3686" w:type="dxa"/>
          </w:tcPr>
          <w:p w14:paraId="638DB554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137F1F4E" w14:textId="77777777" w:rsidTr="005B10A8">
        <w:trPr>
          <w:cantSplit/>
        </w:trPr>
        <w:tc>
          <w:tcPr>
            <w:tcW w:w="779" w:type="dxa"/>
            <w:vAlign w:val="center"/>
          </w:tcPr>
          <w:p w14:paraId="0FD90AD8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1B2F9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Możliwość wyboru koloru tapicerki z co najmniej czterech</w:t>
            </w:r>
          </w:p>
        </w:tc>
        <w:tc>
          <w:tcPr>
            <w:tcW w:w="3686" w:type="dxa"/>
          </w:tcPr>
          <w:p w14:paraId="4EBBBE44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235E78DF" w14:textId="77777777" w:rsidTr="005B10A8">
        <w:trPr>
          <w:cantSplit/>
        </w:trPr>
        <w:tc>
          <w:tcPr>
            <w:tcW w:w="779" w:type="dxa"/>
            <w:vAlign w:val="center"/>
          </w:tcPr>
          <w:p w14:paraId="0EE0BCB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3A578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Pięcioramienna podstawa wyposażona w podpórkę pod nogi siedzącego </w:t>
            </w:r>
          </w:p>
        </w:tc>
        <w:tc>
          <w:tcPr>
            <w:tcW w:w="3686" w:type="dxa"/>
          </w:tcPr>
          <w:p w14:paraId="2CDFDE43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3BBF09C2" w14:textId="77777777" w:rsidTr="005B10A8">
        <w:trPr>
          <w:cantSplit/>
        </w:trPr>
        <w:tc>
          <w:tcPr>
            <w:tcW w:w="779" w:type="dxa"/>
            <w:vAlign w:val="center"/>
          </w:tcPr>
          <w:p w14:paraId="7A4FD641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B743F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Do podstawy jezdnej zainstalowane koła umożliwiające przetaczanie fotelika </w:t>
            </w:r>
          </w:p>
        </w:tc>
        <w:tc>
          <w:tcPr>
            <w:tcW w:w="3686" w:type="dxa"/>
            <w:vAlign w:val="center"/>
          </w:tcPr>
          <w:p w14:paraId="75077FCE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28A64647" w14:textId="77777777" w:rsidTr="005B10A8">
        <w:trPr>
          <w:cantSplit/>
        </w:trPr>
        <w:tc>
          <w:tcPr>
            <w:tcW w:w="779" w:type="dxa"/>
            <w:vAlign w:val="center"/>
          </w:tcPr>
          <w:p w14:paraId="2AE61E2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EE334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Koła o średnicy 50 mm z których co najmniej 2 posiadają blokadę</w:t>
            </w:r>
          </w:p>
        </w:tc>
        <w:tc>
          <w:tcPr>
            <w:tcW w:w="3686" w:type="dxa"/>
            <w:vAlign w:val="center"/>
          </w:tcPr>
          <w:p w14:paraId="10FF2E77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79DD4BBC" w14:textId="77777777" w:rsidTr="005B10A8">
        <w:trPr>
          <w:cantSplit/>
        </w:trPr>
        <w:tc>
          <w:tcPr>
            <w:tcW w:w="779" w:type="dxa"/>
            <w:vAlign w:val="center"/>
          </w:tcPr>
          <w:p w14:paraId="0DE2CA5E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30F2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Maksymalne dopuszczalne obciążenie min.</w:t>
            </w: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ab/>
              <w:t>150 kg</w:t>
            </w:r>
          </w:p>
        </w:tc>
        <w:tc>
          <w:tcPr>
            <w:tcW w:w="3686" w:type="dxa"/>
            <w:vAlign w:val="center"/>
          </w:tcPr>
          <w:p w14:paraId="7AB4819D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BF45A7" w:rsidRPr="00BF45A7" w14:paraId="065AFFB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9AF541F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63B0799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b/>
                <w:kern w:val="1"/>
                <w:sz w:val="20"/>
                <w:szCs w:val="20"/>
                <w:lang w:eastAsia="ar-SA"/>
              </w:rPr>
              <w:t>Pozostałe wymagania</w:t>
            </w:r>
          </w:p>
        </w:tc>
        <w:tc>
          <w:tcPr>
            <w:tcW w:w="3686" w:type="dxa"/>
            <w:vAlign w:val="center"/>
          </w:tcPr>
          <w:p w14:paraId="719F465B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7AC6CF54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6C116759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2B6A6EF" w14:textId="66368B96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Gwarancja min. </w:t>
            </w:r>
            <w:r w:rsidR="00DC05E3" w:rsidRPr="00A82E80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36</w:t>
            </w: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 xml:space="preserve"> miesiące</w:t>
            </w:r>
          </w:p>
        </w:tc>
        <w:tc>
          <w:tcPr>
            <w:tcW w:w="3686" w:type="dxa"/>
            <w:vAlign w:val="center"/>
          </w:tcPr>
          <w:p w14:paraId="642F045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6696C4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80CB32A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A423097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14:paraId="384F04FF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4A7F72F1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22609D8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656AD83F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EF6D289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14:paraId="6DF7AFF4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4DF8D13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8547405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F3A167" w14:textId="77777777" w:rsidR="00BF45A7" w:rsidRPr="00BF45A7" w:rsidRDefault="00BF45A7" w:rsidP="00BF45A7">
            <w:pPr>
              <w:widowControl w:val="0"/>
              <w:suppressAutoHyphens/>
              <w:spacing w:after="0" w:line="240" w:lineRule="auto"/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Lucida Sans Unicode" w:hAnsi="Cambria" w:cs="Calibri"/>
                <w:kern w:val="1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14:paraId="6F83F875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7F33F361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70CDC82" w14:textId="77777777" w:rsidR="00BF45A7" w:rsidRPr="00BF45A7" w:rsidRDefault="00BF45A7" w:rsidP="00BF45A7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UWAGI:       </w:t>
      </w:r>
    </w:p>
    <w:p w14:paraId="13741BE7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14:paraId="685F3AFE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28670674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136F645D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BF45A7">
        <w:rPr>
          <w:rFonts w:ascii="Cambria" w:hAnsi="Cambria"/>
          <w:b/>
          <w:bCs/>
          <w:sz w:val="20"/>
          <w:szCs w:val="20"/>
        </w:rPr>
        <w:t xml:space="preserve"> </w:t>
      </w:r>
      <w:r w:rsidRPr="00BF45A7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3369FD8E" w14:textId="77777777" w:rsidR="00BF45A7" w:rsidRPr="00BF45A7" w:rsidRDefault="00BF45A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04310C27" w14:textId="77777777" w:rsidR="00BF45A7" w:rsidRPr="00BF45A7" w:rsidRDefault="00BF45A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318D0FF7" w14:textId="77777777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148EF682" w14:textId="7F0BAA16" w:rsidR="00933E2D" w:rsidRPr="00A82E80" w:rsidRDefault="00933E2D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7D88FDA2" w14:textId="0B772292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23F2CDBB" w14:textId="42CCFED5" w:rsidR="00BF45A7" w:rsidRPr="00BF45A7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Załącznik nr     </w:t>
      </w:r>
      <w:r w:rsidR="00BF45A7" w:rsidRPr="00BF45A7">
        <w:rPr>
          <w:rFonts w:ascii="Cambria" w:eastAsia="Times New Roman" w:hAnsi="Cambria"/>
          <w:b/>
          <w:sz w:val="20"/>
          <w:szCs w:val="20"/>
          <w:lang w:eastAsia="ar-SA"/>
        </w:rPr>
        <w:t>15</w:t>
      </w:r>
    </w:p>
    <w:p w14:paraId="34CB39D4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73764B03" w14:textId="77777777" w:rsidR="00BF45A7" w:rsidRPr="00BF45A7" w:rsidRDefault="00BF45A7" w:rsidP="00BF45A7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F45A7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1C28997E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5C9543B9" w14:textId="77777777" w:rsidR="00BF45A7" w:rsidRPr="00BF45A7" w:rsidRDefault="00BF45A7" w:rsidP="00BF45A7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BF45A7">
        <w:rPr>
          <w:rFonts w:ascii="Cambria" w:eastAsia="ArialMT" w:hAnsi="Cambria"/>
          <w:b/>
          <w:bCs/>
          <w:sz w:val="20"/>
          <w:szCs w:val="20"/>
          <w:lang w:eastAsia="ar-SA"/>
        </w:rPr>
        <w:lastRenderedPageBreak/>
        <w:t xml:space="preserve">Wózek zabiegowy </w:t>
      </w:r>
    </w:p>
    <w:p w14:paraId="6553FEF3" w14:textId="77777777" w:rsidR="00BF45A7" w:rsidRPr="00BF45A7" w:rsidRDefault="00BF45A7" w:rsidP="00BF45A7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2689BF3" w14:textId="77777777" w:rsidR="00BF45A7" w:rsidRPr="00BF45A7" w:rsidRDefault="00BF45A7" w:rsidP="00BF45A7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BF45A7">
        <w:rPr>
          <w:rFonts w:ascii="Cambria" w:hAnsi="Cambria"/>
          <w:sz w:val="20"/>
          <w:szCs w:val="20"/>
        </w:rPr>
        <w:t>Nazwa producenta:</w:t>
      </w:r>
      <w:r w:rsidRPr="00BF45A7">
        <w:rPr>
          <w:rFonts w:ascii="Cambria" w:hAnsi="Cambria"/>
          <w:sz w:val="20"/>
          <w:szCs w:val="20"/>
        </w:rPr>
        <w:tab/>
      </w:r>
      <w:r w:rsidRPr="00BF45A7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623393CA" w14:textId="77777777" w:rsidR="00BF45A7" w:rsidRPr="00BF45A7" w:rsidRDefault="00BF45A7" w:rsidP="00BF45A7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BF45A7">
        <w:rPr>
          <w:rFonts w:ascii="Cambria" w:hAnsi="Cambria"/>
          <w:sz w:val="20"/>
          <w:szCs w:val="20"/>
        </w:rPr>
        <w:t>Nazwa</w:t>
      </w:r>
      <w:r w:rsidRPr="00BF45A7">
        <w:rPr>
          <w:rFonts w:ascii="Cambria" w:eastAsia="Times New Roman" w:hAnsi="Cambria"/>
          <w:sz w:val="20"/>
          <w:szCs w:val="20"/>
        </w:rPr>
        <w:t xml:space="preserve"> i typ</w:t>
      </w:r>
      <w:r w:rsidRPr="00BF45A7">
        <w:rPr>
          <w:rFonts w:ascii="Cambria" w:hAnsi="Cambria"/>
          <w:sz w:val="20"/>
          <w:szCs w:val="20"/>
        </w:rPr>
        <w:t>:</w:t>
      </w:r>
      <w:r w:rsidRPr="00BF45A7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6FB99667" w14:textId="77777777" w:rsidR="00BF45A7" w:rsidRPr="00BF45A7" w:rsidRDefault="00BF45A7" w:rsidP="00BF45A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BF45A7" w:rsidRPr="00BF45A7" w14:paraId="2BAE5DB8" w14:textId="77777777" w:rsidTr="005B10A8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3DCBEE72" w14:textId="77777777" w:rsidR="00BF45A7" w:rsidRPr="00BF45A7" w:rsidRDefault="00BF45A7" w:rsidP="00BF45A7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F45A7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3875D29" w14:textId="77777777" w:rsidR="00BF45A7" w:rsidRPr="00BF45A7" w:rsidRDefault="00BF45A7" w:rsidP="00BF45A7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0B0DCE42" w14:textId="77777777" w:rsidR="00BF45A7" w:rsidRPr="00BF45A7" w:rsidRDefault="00BF45A7" w:rsidP="00BF45A7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BF45A7" w:rsidRPr="00BF45A7" w14:paraId="5054AAE9" w14:textId="77777777" w:rsidTr="005B10A8">
        <w:trPr>
          <w:cantSplit/>
        </w:trPr>
        <w:tc>
          <w:tcPr>
            <w:tcW w:w="779" w:type="dxa"/>
            <w:vAlign w:val="center"/>
          </w:tcPr>
          <w:p w14:paraId="5B4E27F8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6043E9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Wózek przeznaczony do przechowywania podstawowych materiałów zabiegowych   </w:t>
            </w:r>
          </w:p>
        </w:tc>
        <w:tc>
          <w:tcPr>
            <w:tcW w:w="3686" w:type="dxa"/>
            <w:vAlign w:val="center"/>
          </w:tcPr>
          <w:p w14:paraId="681A344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036F8FC" w14:textId="77777777" w:rsidTr="005B10A8">
        <w:trPr>
          <w:cantSplit/>
        </w:trPr>
        <w:tc>
          <w:tcPr>
            <w:tcW w:w="779" w:type="dxa"/>
            <w:vAlign w:val="center"/>
          </w:tcPr>
          <w:p w14:paraId="5B2D970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F085822" w14:textId="77777777" w:rsidR="00BF45A7" w:rsidRPr="00BF45A7" w:rsidRDefault="00BF45A7" w:rsidP="00BF45A7">
            <w:pPr>
              <w:suppressAutoHyphens/>
              <w:spacing w:after="0" w:line="240" w:lineRule="auto"/>
              <w:ind w:right="143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Wykonany z tworzywa sztucznego, profili aluminiowych i metalowych </w:t>
            </w:r>
          </w:p>
        </w:tc>
        <w:tc>
          <w:tcPr>
            <w:tcW w:w="3686" w:type="dxa"/>
            <w:vAlign w:val="center"/>
          </w:tcPr>
          <w:p w14:paraId="7E2A1A11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842C099" w14:textId="77777777" w:rsidTr="005B10A8">
        <w:trPr>
          <w:cantSplit/>
        </w:trPr>
        <w:tc>
          <w:tcPr>
            <w:tcW w:w="779" w:type="dxa"/>
            <w:vAlign w:val="center"/>
          </w:tcPr>
          <w:p w14:paraId="47FAAA4C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663FBC6" w14:textId="77777777" w:rsidR="00BF45A7" w:rsidRPr="00BF45A7" w:rsidRDefault="00BF45A7" w:rsidP="00BF45A7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Główna konstrukcja nośna składająca się z 4 profili aluminiowych w narożach wózka. Profile zaokrąglone. Wymiar profilu min. 50x50mm</w:t>
            </w:r>
          </w:p>
        </w:tc>
        <w:tc>
          <w:tcPr>
            <w:tcW w:w="3686" w:type="dxa"/>
            <w:vAlign w:val="center"/>
          </w:tcPr>
          <w:p w14:paraId="74BED6C9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0D7CA7B" w14:textId="77777777" w:rsidTr="005B10A8">
        <w:trPr>
          <w:cantSplit/>
        </w:trPr>
        <w:tc>
          <w:tcPr>
            <w:tcW w:w="779" w:type="dxa"/>
            <w:vAlign w:val="center"/>
          </w:tcPr>
          <w:p w14:paraId="13E396DC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D1F3144" w14:textId="77777777" w:rsidR="00BF45A7" w:rsidRPr="00BF45A7" w:rsidRDefault="00BF45A7" w:rsidP="00BF45A7">
            <w:pPr>
              <w:suppressAutoHyphens/>
              <w:spacing w:after="0" w:line="240" w:lineRule="auto"/>
              <w:ind w:right="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Boczne słupki konstrukcyjne z rowkiem w którym można mocować wyposażenie dodatkowe na całej długości.</w:t>
            </w:r>
          </w:p>
        </w:tc>
        <w:tc>
          <w:tcPr>
            <w:tcW w:w="3686" w:type="dxa"/>
            <w:vAlign w:val="center"/>
          </w:tcPr>
          <w:p w14:paraId="50B1D226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B01CEEE" w14:textId="77777777" w:rsidTr="005B10A8">
        <w:trPr>
          <w:cantSplit/>
        </w:trPr>
        <w:tc>
          <w:tcPr>
            <w:tcW w:w="779" w:type="dxa"/>
            <w:vAlign w:val="center"/>
          </w:tcPr>
          <w:p w14:paraId="017F9FE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8257AB8" w14:textId="77777777" w:rsidR="00BF45A7" w:rsidRPr="00BF45A7" w:rsidRDefault="00BF45A7" w:rsidP="00BF45A7">
            <w:pPr>
              <w:suppressAutoHyphens/>
              <w:spacing w:after="0" w:line="240" w:lineRule="auto"/>
              <w:ind w:right="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Górny i dolny blat wózka wykonany z tworzywa sztucznego odpornego na uderzenia </w:t>
            </w:r>
          </w:p>
        </w:tc>
        <w:tc>
          <w:tcPr>
            <w:tcW w:w="3686" w:type="dxa"/>
            <w:vAlign w:val="center"/>
          </w:tcPr>
          <w:p w14:paraId="70E1A19C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06DE490" w14:textId="77777777" w:rsidTr="005B10A8">
        <w:trPr>
          <w:cantSplit/>
        </w:trPr>
        <w:tc>
          <w:tcPr>
            <w:tcW w:w="779" w:type="dxa"/>
            <w:vAlign w:val="center"/>
          </w:tcPr>
          <w:p w14:paraId="2F6C35E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5C0C7F" w14:textId="77777777" w:rsidR="00BF45A7" w:rsidRPr="00BF45A7" w:rsidRDefault="00BF45A7" w:rsidP="00BF45A7">
            <w:pPr>
              <w:suppressAutoHyphens/>
              <w:spacing w:after="0" w:line="240" w:lineRule="auto"/>
              <w:ind w:right="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Podstawa tworzywowa spełniająca również rolę odbojów chroniących wózek przed uszkodzeniem, wyposażona w 4 koła jezdne o średnicy min 125 mm z których przynajmniej jedno jest blokowane. Koła w osłonach tworzywowych posiadające miękkie opony, niebrudzące podłoża.</w:t>
            </w:r>
          </w:p>
        </w:tc>
        <w:tc>
          <w:tcPr>
            <w:tcW w:w="3686" w:type="dxa"/>
            <w:vAlign w:val="center"/>
          </w:tcPr>
          <w:p w14:paraId="17584579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96F2719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2E6253C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22F15C2" w14:textId="77777777" w:rsidR="00BF45A7" w:rsidRPr="00BF45A7" w:rsidRDefault="00BF45A7" w:rsidP="00BF45A7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Tylne i boczne panele z tworzywa z możliwością wyboru koloru z min. 7 kolorów </w:t>
            </w:r>
          </w:p>
        </w:tc>
        <w:tc>
          <w:tcPr>
            <w:tcW w:w="3686" w:type="dxa"/>
            <w:vAlign w:val="center"/>
          </w:tcPr>
          <w:p w14:paraId="73629EB3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40497DC6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83BBD7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6E0D188" w14:textId="77777777" w:rsidR="00BF45A7" w:rsidRPr="00BF45A7" w:rsidRDefault="00BF45A7" w:rsidP="00BF45A7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Korpus wózka posiadający systemowe prowadnice tworzywowe z funkcją wysuwania i wyjmowania szuflad czy tac. Prowadnice umożliwiające wysuwanie szuflad, ich wyciąganie bez użycia narzędzi i posiadające blokadę wysuwu końcowego. </w:t>
            </w:r>
          </w:p>
        </w:tc>
        <w:tc>
          <w:tcPr>
            <w:tcW w:w="3686" w:type="dxa"/>
            <w:vAlign w:val="center"/>
          </w:tcPr>
          <w:p w14:paraId="49D30A93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308FC6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E6ADCA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49F2C89" w14:textId="77777777" w:rsidR="00BF45A7" w:rsidRPr="00BF45A7" w:rsidRDefault="00BF45A7" w:rsidP="00BF45A7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Prowadnice systemowe suwne, stanowiące całość z panelem, formowane z jednego kawałka tworzywa. Nie dopuszcza się prowadnic dokręcanych każdej z osobna do boku wózka.  </w:t>
            </w:r>
          </w:p>
        </w:tc>
        <w:tc>
          <w:tcPr>
            <w:tcW w:w="3686" w:type="dxa"/>
            <w:vAlign w:val="center"/>
          </w:tcPr>
          <w:p w14:paraId="297C5D03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313172E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AC6E93C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BEE6E07" w14:textId="77777777" w:rsidR="00BF45A7" w:rsidRPr="00BF45A7" w:rsidRDefault="00BF45A7" w:rsidP="00BF45A7">
            <w:pPr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Możliwość swobodnej wymiany przez Użytkownika kolejności szuflad czy tac, także możliwość rozbudowy w przyszłości wózka o inne moduły w celu jego rozbudowy , doposażenia czy zmiany przeznaczenia wózka.</w:t>
            </w:r>
          </w:p>
        </w:tc>
        <w:tc>
          <w:tcPr>
            <w:tcW w:w="3686" w:type="dxa"/>
            <w:vAlign w:val="center"/>
          </w:tcPr>
          <w:p w14:paraId="74FFC41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5DAE674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E6CEB65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38F5790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3686" w:type="dxa"/>
            <w:vAlign w:val="center"/>
          </w:tcPr>
          <w:p w14:paraId="7D1EE8EE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018DB058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9C7AA8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BE52A2C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Górny blat wózka z podniesioną krawędzią z min. 3 stron, h min. 1cm, zabezpieczającą przedmioty przed zsunięciem, frontowa krawędź również minimalnie podniesiona h max 0,5cm  </w:t>
            </w:r>
          </w:p>
        </w:tc>
        <w:tc>
          <w:tcPr>
            <w:tcW w:w="3686" w:type="dxa"/>
            <w:vAlign w:val="center"/>
          </w:tcPr>
          <w:p w14:paraId="018FB7E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0536864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3B2DAA4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F7A8D2B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Górny blat formowany z jednego kawałka tworzywa</w:t>
            </w:r>
          </w:p>
        </w:tc>
        <w:tc>
          <w:tcPr>
            <w:tcW w:w="3686" w:type="dxa"/>
            <w:vAlign w:val="center"/>
          </w:tcPr>
          <w:p w14:paraId="4B86960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55BF37D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7C91AD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16AE67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Wózek posiada min. 9 prowadnic</w:t>
            </w:r>
          </w:p>
        </w:tc>
        <w:tc>
          <w:tcPr>
            <w:tcW w:w="3686" w:type="dxa"/>
            <w:vAlign w:val="center"/>
          </w:tcPr>
          <w:p w14:paraId="162D5D2B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20A52AD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398FD7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F3FBBA1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Wyposażenie systemowe może zajmować 1 lub więcej prowadnic</w:t>
            </w:r>
          </w:p>
        </w:tc>
        <w:tc>
          <w:tcPr>
            <w:tcW w:w="3686" w:type="dxa"/>
            <w:vAlign w:val="center"/>
          </w:tcPr>
          <w:p w14:paraId="7B0DF8AF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8DE8BC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1128F7D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1783AF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Wysokość całkowita nie większa niż 1020mm</w:t>
            </w:r>
          </w:p>
        </w:tc>
        <w:tc>
          <w:tcPr>
            <w:tcW w:w="3686" w:type="dxa"/>
            <w:vAlign w:val="center"/>
          </w:tcPr>
          <w:p w14:paraId="212378D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A6291F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CA5D61E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1421E7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Szerokość całkowita z uchwytem nie większa niż 840mm</w:t>
            </w:r>
          </w:p>
        </w:tc>
        <w:tc>
          <w:tcPr>
            <w:tcW w:w="3686" w:type="dxa"/>
            <w:vAlign w:val="center"/>
          </w:tcPr>
          <w:p w14:paraId="3C656F1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887A7B7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2870381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9E43FB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Głębokość całkowita nie większa niż 550mm</w:t>
            </w:r>
          </w:p>
        </w:tc>
        <w:tc>
          <w:tcPr>
            <w:tcW w:w="3686" w:type="dxa"/>
            <w:vAlign w:val="center"/>
          </w:tcPr>
          <w:p w14:paraId="72A2BF09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22973AE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73A039A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A908E8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Na jednym z boków wózka zamocowany metalowy uchwyt do przetaczania wózka</w:t>
            </w:r>
          </w:p>
        </w:tc>
        <w:tc>
          <w:tcPr>
            <w:tcW w:w="3686" w:type="dxa"/>
            <w:vAlign w:val="center"/>
          </w:tcPr>
          <w:p w14:paraId="3AC77D94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91A185F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B4796AD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46C5B17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Metalowa szyna na inne akcesoria pod uchwytem x 2 szt, na drugim boku x 1szt</w:t>
            </w:r>
          </w:p>
        </w:tc>
        <w:tc>
          <w:tcPr>
            <w:tcW w:w="3686" w:type="dxa"/>
            <w:vAlign w:val="center"/>
          </w:tcPr>
          <w:p w14:paraId="2BEF5EF1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090C30C4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925BFA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836BDB7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Szuflady wózka o następujących wymiarach:</w:t>
            </w:r>
          </w:p>
          <w:p w14:paraId="4718F0F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1 x 600x400x60mm +/- 5mm</w:t>
            </w:r>
          </w:p>
          <w:p w14:paraId="22E12B9E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3 x 600x400x140mm +/- 5mm</w:t>
            </w:r>
          </w:p>
          <w:p w14:paraId="335317D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1 x 600x400x220mm +/- 5mm</w:t>
            </w:r>
          </w:p>
        </w:tc>
        <w:tc>
          <w:tcPr>
            <w:tcW w:w="3686" w:type="dxa"/>
            <w:vAlign w:val="center"/>
          </w:tcPr>
          <w:p w14:paraId="15C6DCA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824368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3B77BDD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1178AA7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Szuflady całkowicie szczelne, formowane z jednego kawałka tworzywa, łatwe do dezynfekcji, front z profilowanym uchwytem. Nie dopuszcza się szuflad składnych z kilu elementów skręcanych lub klejonych. Na czole dodatkowa ramka opisowa </w:t>
            </w:r>
          </w:p>
        </w:tc>
        <w:tc>
          <w:tcPr>
            <w:tcW w:w="3686" w:type="dxa"/>
            <w:vAlign w:val="center"/>
          </w:tcPr>
          <w:p w14:paraId="1F2EF971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FBF1FAD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04D722C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21EF9B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Szuflady z możliwością swobodnej zmiany ich kolejności </w:t>
            </w:r>
          </w:p>
        </w:tc>
        <w:tc>
          <w:tcPr>
            <w:tcW w:w="3686" w:type="dxa"/>
            <w:vAlign w:val="center"/>
          </w:tcPr>
          <w:p w14:paraId="1EF1DD2F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4DC218A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22F1441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328C461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Możliwość zastąpienia wszystkich szuflad koszami wyjętymi z zabudowy meblowej. System ISO</w:t>
            </w:r>
          </w:p>
        </w:tc>
        <w:tc>
          <w:tcPr>
            <w:tcW w:w="3686" w:type="dxa"/>
            <w:vAlign w:val="center"/>
          </w:tcPr>
          <w:p w14:paraId="4E026AA5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7FEFB53F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A37BD6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6A7F0C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Zamek centralny wszystkich szuflad </w:t>
            </w:r>
          </w:p>
        </w:tc>
        <w:tc>
          <w:tcPr>
            <w:tcW w:w="3686" w:type="dxa"/>
            <w:vAlign w:val="center"/>
          </w:tcPr>
          <w:p w14:paraId="0B98CCA6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71E01CCE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A0933E4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E186B0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Zestaw przegródek do szuflad: 1x do małej, 1 x do średniej, przegrody tworzywowe z możliwością zmiany ich konfiguracji </w:t>
            </w:r>
          </w:p>
        </w:tc>
        <w:tc>
          <w:tcPr>
            <w:tcW w:w="3686" w:type="dxa"/>
            <w:vAlign w:val="center"/>
          </w:tcPr>
          <w:p w14:paraId="49CDA92E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233589A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DBDF589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B81556C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Na blacie dodatkowy metalowy uchwyt na min. 3 butelki </w:t>
            </w:r>
          </w:p>
        </w:tc>
        <w:tc>
          <w:tcPr>
            <w:tcW w:w="3686" w:type="dxa"/>
            <w:vAlign w:val="center"/>
          </w:tcPr>
          <w:p w14:paraId="6BB6E31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3D09788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66DAE508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69162FB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Dodatkowe akcesoria:</w:t>
            </w:r>
          </w:p>
          <w:p w14:paraId="428F39C9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- uchwyt na pojemnik na zużyte igły</w:t>
            </w:r>
          </w:p>
          <w:p w14:paraId="0BA89E94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- kosz na śmieci zawieszany na listwie </w:t>
            </w:r>
          </w:p>
          <w:p w14:paraId="5ED83CFA" w14:textId="77777777" w:rsidR="00BF45A7" w:rsidRPr="00BF45A7" w:rsidRDefault="00BF45A7" w:rsidP="00BF45A7">
            <w:pPr>
              <w:tabs>
                <w:tab w:val="left" w:pos="5670"/>
              </w:tabs>
              <w:suppressAutoHyphens/>
              <w:spacing w:after="0" w:line="240" w:lineRule="auto"/>
              <w:ind w:right="71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- koszyk metalowy druciany zawieszany na listwie </w:t>
            </w:r>
          </w:p>
        </w:tc>
        <w:tc>
          <w:tcPr>
            <w:tcW w:w="3686" w:type="dxa"/>
            <w:vAlign w:val="center"/>
          </w:tcPr>
          <w:p w14:paraId="28A818E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5EF8824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4522409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E3D28C3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3686" w:type="dxa"/>
            <w:vAlign w:val="center"/>
          </w:tcPr>
          <w:p w14:paraId="6B51A33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34DBB6D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1469D07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D02E81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Deklaracja zgodności CE wydana przez producenta – dołączyć do oferty</w:t>
            </w:r>
          </w:p>
        </w:tc>
        <w:tc>
          <w:tcPr>
            <w:tcW w:w="3686" w:type="dxa"/>
            <w:vAlign w:val="center"/>
          </w:tcPr>
          <w:p w14:paraId="038F80D2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6A939E8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81C14D8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85890E9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Wpis lub zgłoszenie do RWM w Polsce – stosowny dokument dołączyć do oferty</w:t>
            </w:r>
          </w:p>
        </w:tc>
        <w:tc>
          <w:tcPr>
            <w:tcW w:w="3686" w:type="dxa"/>
            <w:vAlign w:val="center"/>
          </w:tcPr>
          <w:p w14:paraId="78BC30CE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BB9EE03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51F68DA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106386E" w14:textId="37E9AF0C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Gwarancja min. </w:t>
            </w:r>
            <w:r w:rsidR="00DC05E3" w:rsidRPr="00A82E80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36</w:t>
            </w: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 xml:space="preserve"> miesiące</w:t>
            </w:r>
          </w:p>
        </w:tc>
        <w:tc>
          <w:tcPr>
            <w:tcW w:w="3686" w:type="dxa"/>
            <w:vAlign w:val="center"/>
          </w:tcPr>
          <w:p w14:paraId="06AFA783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4E6643C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6EC9D04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E507791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14:paraId="70080310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7E6A73B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0EDD60E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5A03E85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F8B3D4D" w14:textId="77777777" w:rsidR="00BF45A7" w:rsidRPr="00BF45A7" w:rsidRDefault="00BF45A7" w:rsidP="00BF45A7">
            <w:pPr>
              <w:suppressAutoHyphens/>
              <w:snapToGrid w:val="0"/>
              <w:spacing w:before="60" w:after="6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vAlign w:val="center"/>
          </w:tcPr>
          <w:p w14:paraId="6BBB634D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D794767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DDA84C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323EB55" w14:textId="77777777" w:rsidR="00BF45A7" w:rsidRPr="00BF45A7" w:rsidRDefault="00BF45A7" w:rsidP="00BF45A7">
            <w:pPr>
              <w:suppressAutoHyphens/>
              <w:snapToGrid w:val="0"/>
              <w:spacing w:before="60" w:after="6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3686" w:type="dxa"/>
            <w:vAlign w:val="center"/>
          </w:tcPr>
          <w:p w14:paraId="3407E216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20B4F2FE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8DAB311" w14:textId="77777777" w:rsidR="00BF45A7" w:rsidRPr="00BF45A7" w:rsidRDefault="00BF45A7" w:rsidP="00BF45A7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UWAGI:       </w:t>
      </w:r>
    </w:p>
    <w:p w14:paraId="5914873D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14:paraId="039516DD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099ADEC0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156023A6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BF45A7">
        <w:rPr>
          <w:rFonts w:ascii="Cambria" w:hAnsi="Cambria"/>
          <w:b/>
          <w:bCs/>
          <w:sz w:val="20"/>
          <w:szCs w:val="20"/>
        </w:rPr>
        <w:t xml:space="preserve"> </w:t>
      </w:r>
      <w:r w:rsidRPr="00BF45A7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24445E1D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DDB4AF6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0D7A3B3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3BAFC5E5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147C10D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8C5E7EA" w14:textId="77777777" w:rsidR="00BF45A7" w:rsidRPr="00BF45A7" w:rsidRDefault="00BF45A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7B5ECDD4" w14:textId="77777777" w:rsidR="00BF45A7" w:rsidRPr="00BF45A7" w:rsidRDefault="00BF45A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7475F21C" w14:textId="6BD6096A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22651780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B433F73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DE5F039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93DA58D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D051353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D34216B" w14:textId="53058BDF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66210939" w14:textId="77777777" w:rsidR="00BF45A7" w:rsidRPr="00A82E80" w:rsidRDefault="00BF45A7" w:rsidP="008C62A5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5D0DD4F" w14:textId="1B929B28" w:rsidR="00BF45A7" w:rsidRPr="00BF45A7" w:rsidRDefault="006D190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>Z</w:t>
      </w:r>
      <w:r w:rsidR="00BF45A7" w:rsidRPr="00BF45A7">
        <w:rPr>
          <w:rFonts w:ascii="Cambria" w:eastAsia="Times New Roman" w:hAnsi="Cambria"/>
          <w:b/>
          <w:sz w:val="20"/>
          <w:szCs w:val="20"/>
          <w:lang w:eastAsia="ar-SA"/>
        </w:rPr>
        <w:t>ał</w:t>
      </w: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ącznik nr  </w:t>
      </w:r>
      <w:r w:rsidR="00BF45A7" w:rsidRPr="00BF45A7">
        <w:rPr>
          <w:rFonts w:ascii="Cambria" w:eastAsia="Times New Roman" w:hAnsi="Cambria"/>
          <w:b/>
          <w:sz w:val="20"/>
          <w:szCs w:val="20"/>
          <w:lang w:eastAsia="ar-SA"/>
        </w:rPr>
        <w:t xml:space="preserve"> 1</w:t>
      </w:r>
      <w:r w:rsidR="008C62A5" w:rsidRPr="00A82E80">
        <w:rPr>
          <w:rFonts w:ascii="Cambria" w:eastAsia="Times New Roman" w:hAnsi="Cambria"/>
          <w:b/>
          <w:sz w:val="20"/>
          <w:szCs w:val="20"/>
          <w:lang w:eastAsia="ar-SA"/>
        </w:rPr>
        <w:t>6</w:t>
      </w:r>
      <w:r w:rsidRPr="00A82E80">
        <w:rPr>
          <w:rFonts w:ascii="Cambria" w:eastAsia="Times New Roman" w:hAnsi="Cambria"/>
          <w:b/>
          <w:sz w:val="20"/>
          <w:szCs w:val="20"/>
          <w:lang w:eastAsia="ar-SA"/>
        </w:rPr>
        <w:t xml:space="preserve"> </w:t>
      </w:r>
      <w:r w:rsidR="00BF45A7" w:rsidRPr="00BF45A7">
        <w:rPr>
          <w:rFonts w:ascii="Cambria" w:eastAsia="Times New Roman" w:hAnsi="Cambria"/>
          <w:b/>
          <w:sz w:val="20"/>
          <w:szCs w:val="20"/>
          <w:lang w:eastAsia="ar-SA"/>
        </w:rPr>
        <w:t xml:space="preserve"> </w:t>
      </w:r>
    </w:p>
    <w:p w14:paraId="48C70753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670DD03" w14:textId="77777777" w:rsidR="00BF45A7" w:rsidRPr="00BF45A7" w:rsidRDefault="00BF45A7" w:rsidP="00BF45A7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F45A7">
        <w:rPr>
          <w:rFonts w:ascii="Cambria" w:eastAsia="Times New Roman" w:hAnsi="Cambria"/>
          <w:b/>
          <w:sz w:val="20"/>
          <w:szCs w:val="20"/>
          <w:lang w:eastAsia="pl-PL"/>
        </w:rPr>
        <w:t>ZESTAWIENIE PARAMETRÓW  I WARUNKÓW  WYMAGANYCH</w:t>
      </w:r>
    </w:p>
    <w:p w14:paraId="02DB781D" w14:textId="77777777" w:rsidR="00BF45A7" w:rsidRPr="00BF45A7" w:rsidRDefault="00BF45A7" w:rsidP="00BF45A7">
      <w:pPr>
        <w:suppressAutoHyphens/>
        <w:spacing w:before="240" w:after="60" w:line="240" w:lineRule="auto"/>
        <w:outlineLvl w:val="7"/>
        <w:rPr>
          <w:rFonts w:ascii="Cambria" w:eastAsia="Times New Roman" w:hAnsi="Cambria"/>
          <w:b/>
          <w:iCs/>
          <w:sz w:val="20"/>
          <w:szCs w:val="20"/>
          <w:lang w:eastAsia="ar-SA"/>
        </w:rPr>
      </w:pPr>
      <w:r w:rsidRPr="00BF45A7">
        <w:rPr>
          <w:rFonts w:ascii="Cambria" w:eastAsia="ArialMT" w:hAnsi="Cambria"/>
          <w:b/>
          <w:bCs/>
          <w:sz w:val="20"/>
          <w:szCs w:val="20"/>
          <w:lang w:eastAsia="ar-SA"/>
        </w:rPr>
        <w:t>Lodówka podblatowa do zabudowy z zamrażalnikiem</w:t>
      </w:r>
    </w:p>
    <w:p w14:paraId="389B909B" w14:textId="77777777" w:rsidR="00BF45A7" w:rsidRPr="00BF45A7" w:rsidRDefault="00BF45A7" w:rsidP="00BF45A7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43075A42" w14:textId="77777777" w:rsidR="00BF45A7" w:rsidRPr="00BF45A7" w:rsidRDefault="00BF45A7" w:rsidP="00BF45A7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BF45A7">
        <w:rPr>
          <w:rFonts w:ascii="Cambria" w:hAnsi="Cambria"/>
          <w:sz w:val="20"/>
          <w:szCs w:val="20"/>
        </w:rPr>
        <w:t>Nazwa producenta:</w:t>
      </w:r>
      <w:r w:rsidRPr="00BF45A7">
        <w:rPr>
          <w:rFonts w:ascii="Cambria" w:hAnsi="Cambria"/>
          <w:sz w:val="20"/>
          <w:szCs w:val="20"/>
        </w:rPr>
        <w:tab/>
      </w:r>
      <w:r w:rsidRPr="00BF45A7">
        <w:rPr>
          <w:rFonts w:ascii="Cambria" w:hAnsi="Cambria"/>
          <w:sz w:val="20"/>
          <w:szCs w:val="20"/>
        </w:rPr>
        <w:tab/>
        <w:t>.......................................................</w:t>
      </w:r>
    </w:p>
    <w:p w14:paraId="0C1E7F8E" w14:textId="77777777" w:rsidR="00BF45A7" w:rsidRPr="00BF45A7" w:rsidRDefault="00BF45A7" w:rsidP="00BF45A7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hAnsi="Cambria"/>
          <w:sz w:val="20"/>
          <w:szCs w:val="20"/>
        </w:rPr>
      </w:pPr>
      <w:r w:rsidRPr="00BF45A7">
        <w:rPr>
          <w:rFonts w:ascii="Cambria" w:hAnsi="Cambria"/>
          <w:sz w:val="20"/>
          <w:szCs w:val="20"/>
        </w:rPr>
        <w:t>Nazwa</w:t>
      </w:r>
      <w:r w:rsidRPr="00BF45A7">
        <w:rPr>
          <w:rFonts w:ascii="Cambria" w:eastAsia="Times New Roman" w:hAnsi="Cambria"/>
          <w:sz w:val="20"/>
          <w:szCs w:val="20"/>
        </w:rPr>
        <w:t xml:space="preserve"> i typ</w:t>
      </w:r>
      <w:r w:rsidRPr="00BF45A7">
        <w:rPr>
          <w:rFonts w:ascii="Cambria" w:hAnsi="Cambria"/>
          <w:sz w:val="20"/>
          <w:szCs w:val="20"/>
        </w:rPr>
        <w:t>:</w:t>
      </w:r>
      <w:r w:rsidRPr="00BF45A7">
        <w:rPr>
          <w:rFonts w:ascii="Cambria" w:hAnsi="Cambria"/>
          <w:sz w:val="20"/>
          <w:szCs w:val="20"/>
        </w:rPr>
        <w:tab/>
        <w:t xml:space="preserve">         .......................................................</w:t>
      </w:r>
    </w:p>
    <w:p w14:paraId="09101B71" w14:textId="77777777" w:rsidR="00BF45A7" w:rsidRPr="00BF45A7" w:rsidRDefault="00BF45A7" w:rsidP="00BF45A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3686"/>
      </w:tblGrid>
      <w:tr w:rsidR="00BF45A7" w:rsidRPr="00BF45A7" w14:paraId="6497D7D8" w14:textId="77777777" w:rsidTr="005B10A8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9F98203" w14:textId="77777777" w:rsidR="00BF45A7" w:rsidRPr="00BF45A7" w:rsidRDefault="00BF45A7" w:rsidP="00BF45A7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F45A7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03FD7D44" w14:textId="77777777" w:rsidR="00BF45A7" w:rsidRPr="00BF45A7" w:rsidRDefault="00BF45A7" w:rsidP="00BF45A7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/>
                <w:b/>
                <w:bCs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2EBB5AD1" w14:textId="77777777" w:rsidR="00BF45A7" w:rsidRPr="00BF45A7" w:rsidRDefault="00BF45A7" w:rsidP="00BF45A7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</w:pPr>
            <w:r w:rsidRPr="00BF45A7">
              <w:rPr>
                <w:rFonts w:ascii="Cambria" w:eastAsia="Times New Roman" w:hAnsi="Cambria"/>
                <w:b/>
                <w:bCs/>
                <w:smallCaps/>
                <w:sz w:val="20"/>
                <w:szCs w:val="20"/>
                <w:lang w:eastAsia="ar-SA"/>
              </w:rPr>
              <w:t>parametr oferowany – podać</w:t>
            </w:r>
          </w:p>
        </w:tc>
      </w:tr>
      <w:tr w:rsidR="00BF45A7" w:rsidRPr="00BF45A7" w14:paraId="4967C190" w14:textId="77777777" w:rsidTr="005B10A8">
        <w:trPr>
          <w:cantSplit/>
        </w:trPr>
        <w:tc>
          <w:tcPr>
            <w:tcW w:w="779" w:type="dxa"/>
            <w:vAlign w:val="center"/>
          </w:tcPr>
          <w:p w14:paraId="30406418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14CB267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Lodówka z zamrażalnikiem do zabudowy pod blat</w:t>
            </w:r>
          </w:p>
        </w:tc>
        <w:tc>
          <w:tcPr>
            <w:tcW w:w="3686" w:type="dxa"/>
            <w:vAlign w:val="center"/>
          </w:tcPr>
          <w:p w14:paraId="6664F06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523B2AA" w14:textId="77777777" w:rsidTr="005B10A8">
        <w:trPr>
          <w:cantSplit/>
        </w:trPr>
        <w:tc>
          <w:tcPr>
            <w:tcW w:w="779" w:type="dxa"/>
            <w:vAlign w:val="center"/>
          </w:tcPr>
          <w:p w14:paraId="2C798DDA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E43A42F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Liczba agregatów 1</w:t>
            </w:r>
          </w:p>
        </w:tc>
        <w:tc>
          <w:tcPr>
            <w:tcW w:w="3686" w:type="dxa"/>
            <w:vAlign w:val="center"/>
          </w:tcPr>
          <w:p w14:paraId="13FE7D9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28DF1E9" w14:textId="77777777" w:rsidTr="005B10A8">
        <w:trPr>
          <w:cantSplit/>
        </w:trPr>
        <w:tc>
          <w:tcPr>
            <w:tcW w:w="779" w:type="dxa"/>
            <w:vAlign w:val="center"/>
          </w:tcPr>
          <w:p w14:paraId="6589E3D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5F5D4B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Liczba termostatów 1</w:t>
            </w:r>
          </w:p>
        </w:tc>
        <w:tc>
          <w:tcPr>
            <w:tcW w:w="3686" w:type="dxa"/>
            <w:vAlign w:val="center"/>
          </w:tcPr>
          <w:p w14:paraId="72EF549D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DE0FBFB" w14:textId="77777777" w:rsidTr="005B10A8">
        <w:trPr>
          <w:cantSplit/>
        </w:trPr>
        <w:tc>
          <w:tcPr>
            <w:tcW w:w="779" w:type="dxa"/>
            <w:vAlign w:val="center"/>
          </w:tcPr>
          <w:p w14:paraId="7A86609E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0357999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Oświetlenie wnętrza żarówka</w:t>
            </w:r>
          </w:p>
        </w:tc>
        <w:tc>
          <w:tcPr>
            <w:tcW w:w="3686" w:type="dxa"/>
            <w:vAlign w:val="center"/>
          </w:tcPr>
          <w:p w14:paraId="6E86A125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516F344" w14:textId="77777777" w:rsidTr="005B10A8">
        <w:trPr>
          <w:cantSplit/>
        </w:trPr>
        <w:tc>
          <w:tcPr>
            <w:tcW w:w="779" w:type="dxa"/>
            <w:vAlign w:val="center"/>
          </w:tcPr>
          <w:p w14:paraId="7B2FA99E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8AFFA4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Zawiasy nożycowe 3D umożliwiające obustronny montaż drzwi</w:t>
            </w:r>
          </w:p>
        </w:tc>
        <w:tc>
          <w:tcPr>
            <w:tcW w:w="3686" w:type="dxa"/>
            <w:vAlign w:val="center"/>
          </w:tcPr>
          <w:p w14:paraId="657E307C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4C726F63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C7F58F6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C84A65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Czas utrzymania temperatury w przypadku braku zasilania 14 godzin</w:t>
            </w:r>
          </w:p>
        </w:tc>
        <w:tc>
          <w:tcPr>
            <w:tcW w:w="3686" w:type="dxa"/>
            <w:vAlign w:val="center"/>
          </w:tcPr>
          <w:p w14:paraId="17EF253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7A1BA23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D2817B5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622666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System automatycznego odszraniania (rozmrażania) chłodziarki</w:t>
            </w: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3686" w:type="dxa"/>
            <w:vAlign w:val="center"/>
          </w:tcPr>
          <w:p w14:paraId="50C03E1C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6B843A1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12A32D5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AECC0C4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Sposób odszraniania (rozmrażania) chłodziarki automatyczny</w:t>
            </w:r>
          </w:p>
        </w:tc>
        <w:tc>
          <w:tcPr>
            <w:tcW w:w="3686" w:type="dxa"/>
            <w:vAlign w:val="center"/>
          </w:tcPr>
          <w:p w14:paraId="07ABD934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12A84F4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460769F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5798AA4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Sposób odszraniania (rozmrażania) zamrażalnika ręczny</w:t>
            </w:r>
          </w:p>
        </w:tc>
        <w:tc>
          <w:tcPr>
            <w:tcW w:w="3686" w:type="dxa"/>
            <w:vAlign w:val="center"/>
          </w:tcPr>
          <w:p w14:paraId="42C881DB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6FCAE0DE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73B48AC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85FEBF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Sterowanie mechaniczne</w:t>
            </w:r>
          </w:p>
        </w:tc>
        <w:tc>
          <w:tcPr>
            <w:tcW w:w="3686" w:type="dxa"/>
            <w:vAlign w:val="center"/>
          </w:tcPr>
          <w:p w14:paraId="52ED2C57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4851FEAC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552187A1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25D0362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Klasa energetyczna A+</w:t>
            </w:r>
          </w:p>
        </w:tc>
        <w:tc>
          <w:tcPr>
            <w:tcW w:w="3686" w:type="dxa"/>
            <w:vAlign w:val="center"/>
          </w:tcPr>
          <w:p w14:paraId="45577C8D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244977AF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CA3E7FA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7070CFC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Roczne zużycie prądu 182 kWh</w:t>
            </w:r>
          </w:p>
        </w:tc>
        <w:tc>
          <w:tcPr>
            <w:tcW w:w="3686" w:type="dxa"/>
            <w:vAlign w:val="center"/>
          </w:tcPr>
          <w:p w14:paraId="3489C4A3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F4E8B85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1813F94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670E3C9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Pojemność użytkowa chłodziarki</w:t>
            </w: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ab/>
              <w:t>111 litrów</w:t>
            </w:r>
          </w:p>
        </w:tc>
        <w:tc>
          <w:tcPr>
            <w:tcW w:w="3686" w:type="dxa"/>
            <w:vAlign w:val="center"/>
          </w:tcPr>
          <w:p w14:paraId="73DF79BF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783733B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634B665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EA16567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Pojemność użytkowa zamrażarki</w:t>
            </w: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ab/>
              <w:t>18 litrów</w:t>
            </w:r>
          </w:p>
        </w:tc>
        <w:tc>
          <w:tcPr>
            <w:tcW w:w="3686" w:type="dxa"/>
            <w:vAlign w:val="center"/>
          </w:tcPr>
          <w:p w14:paraId="70BC05CB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DD4A576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8C877DA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DAAEE31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Klasa klimatyczna N</w:t>
            </w:r>
          </w:p>
        </w:tc>
        <w:tc>
          <w:tcPr>
            <w:tcW w:w="3686" w:type="dxa"/>
            <w:vAlign w:val="center"/>
          </w:tcPr>
          <w:p w14:paraId="61809B5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088D22E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1DC6A9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FF1408C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Poziom hałasu 38 dB</w:t>
            </w:r>
          </w:p>
        </w:tc>
        <w:tc>
          <w:tcPr>
            <w:tcW w:w="3686" w:type="dxa"/>
            <w:vAlign w:val="center"/>
          </w:tcPr>
          <w:p w14:paraId="65462F13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A98D81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BF4063B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B9FBEE7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Położenie zamrażalnika u góry</w:t>
            </w:r>
          </w:p>
        </w:tc>
        <w:tc>
          <w:tcPr>
            <w:tcW w:w="3686" w:type="dxa"/>
            <w:vAlign w:val="center"/>
          </w:tcPr>
          <w:p w14:paraId="4A6B89F8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0835533B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74A5F05F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D035171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Wyposażenie: 2 półki szklane w chłodziarce, 2 szuflady na warzywa i owoce, 3 półki w drzwiach, instrukcja obsługi w języku polskim, karta gwarancyjna</w:t>
            </w:r>
          </w:p>
        </w:tc>
        <w:tc>
          <w:tcPr>
            <w:tcW w:w="3686" w:type="dxa"/>
            <w:vAlign w:val="center"/>
          </w:tcPr>
          <w:p w14:paraId="2358294E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5F756C43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00C6B343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1D7C6F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Zdolność zamrażania 2 kg/24h</w:t>
            </w:r>
          </w:p>
        </w:tc>
        <w:tc>
          <w:tcPr>
            <w:tcW w:w="3686" w:type="dxa"/>
            <w:vAlign w:val="center"/>
          </w:tcPr>
          <w:p w14:paraId="2DF9B3DA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DDE8C97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6C73DC7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499C34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Dobowe zużycie energii [kWh] 0.5</w:t>
            </w:r>
          </w:p>
        </w:tc>
        <w:tc>
          <w:tcPr>
            <w:tcW w:w="3686" w:type="dxa"/>
            <w:vAlign w:val="center"/>
          </w:tcPr>
          <w:p w14:paraId="69E629CD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1163D3CF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1DC4650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263C3A3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Waga [kg] 32</w:t>
            </w:r>
          </w:p>
        </w:tc>
        <w:tc>
          <w:tcPr>
            <w:tcW w:w="3686" w:type="dxa"/>
            <w:vAlign w:val="center"/>
          </w:tcPr>
          <w:p w14:paraId="185509C0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3D7E3C52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3DC1637F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F12DAED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Wymiary zgodnie z zestawieniem asortymentowym (+/-10 mm)</w:t>
            </w:r>
          </w:p>
        </w:tc>
        <w:tc>
          <w:tcPr>
            <w:tcW w:w="3686" w:type="dxa"/>
            <w:vAlign w:val="center"/>
          </w:tcPr>
          <w:p w14:paraId="51657D21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BF45A7" w:rsidRPr="00BF45A7" w14:paraId="7E08AFE9" w14:textId="77777777" w:rsidTr="005B10A8">
        <w:trPr>
          <w:cantSplit/>
          <w:trHeight w:val="270"/>
        </w:trPr>
        <w:tc>
          <w:tcPr>
            <w:tcW w:w="779" w:type="dxa"/>
            <w:vAlign w:val="center"/>
          </w:tcPr>
          <w:p w14:paraId="2EDCEDC2" w14:textId="77777777" w:rsidR="00BF45A7" w:rsidRPr="00BF45A7" w:rsidRDefault="00BF45A7" w:rsidP="005B6782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C99E864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14:paraId="67753804" w14:textId="77777777" w:rsidR="00BF45A7" w:rsidRPr="00BF45A7" w:rsidRDefault="00BF45A7" w:rsidP="00BF45A7">
            <w:pPr>
              <w:numPr>
                <w:ilvl w:val="0"/>
                <w:numId w:val="24"/>
              </w:numPr>
              <w:tabs>
                <w:tab w:val="clear" w:pos="926"/>
                <w:tab w:val="num" w:pos="360"/>
              </w:tabs>
              <w:suppressAutoHyphens/>
              <w:autoSpaceDE w:val="0"/>
              <w:autoSpaceDN w:val="0"/>
              <w:adjustRightInd w:val="0"/>
              <w:spacing w:after="0" w:line="250" w:lineRule="exact"/>
              <w:ind w:left="0" w:right="58" w:firstLine="0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BF45A7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3686" w:type="dxa"/>
            <w:vAlign w:val="center"/>
          </w:tcPr>
          <w:p w14:paraId="16F2DCAE" w14:textId="77777777" w:rsidR="00BF45A7" w:rsidRPr="00BF45A7" w:rsidRDefault="00BF45A7" w:rsidP="00BF45A7">
            <w:pPr>
              <w:suppressAutoHyphens/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14:paraId="2E518065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07B77B2F" w14:textId="77777777" w:rsidR="00BF45A7" w:rsidRPr="00BF45A7" w:rsidRDefault="00BF45A7" w:rsidP="00BF45A7">
      <w:pPr>
        <w:suppressAutoHyphens/>
        <w:spacing w:after="200" w:line="276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UWAGI:       </w:t>
      </w:r>
    </w:p>
    <w:p w14:paraId="24FD8168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200" w:line="276" w:lineRule="auto"/>
        <w:rPr>
          <w:rFonts w:ascii="Cambria" w:hAnsi="Cambria"/>
          <w:b/>
          <w:sz w:val="20"/>
          <w:szCs w:val="20"/>
        </w:rPr>
      </w:pPr>
      <w:r w:rsidRPr="00BF45A7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14:paraId="2C5A49A0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1EC7469C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5DEC8D16" w14:textId="77777777" w:rsidR="00BF45A7" w:rsidRPr="00BF45A7" w:rsidRDefault="00BF45A7" w:rsidP="005B6782">
      <w:pPr>
        <w:numPr>
          <w:ilvl w:val="0"/>
          <w:numId w:val="49"/>
        </w:numPr>
        <w:suppressAutoHyphens/>
        <w:spacing w:after="200" w:line="276" w:lineRule="auto"/>
        <w:ind w:right="125"/>
        <w:rPr>
          <w:rFonts w:ascii="Cambria" w:eastAsia="Times New Roman" w:hAnsi="Cambria"/>
          <w:sz w:val="20"/>
          <w:szCs w:val="20"/>
          <w:lang w:eastAsia="ar-SA"/>
        </w:rPr>
      </w:pPr>
      <w:r w:rsidRPr="00BF45A7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BF45A7">
        <w:rPr>
          <w:rFonts w:ascii="Cambria" w:hAnsi="Cambria"/>
          <w:b/>
          <w:bCs/>
          <w:sz w:val="20"/>
          <w:szCs w:val="20"/>
        </w:rPr>
        <w:t xml:space="preserve"> </w:t>
      </w:r>
      <w:r w:rsidRPr="00BF45A7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14:paraId="56ED6A98" w14:textId="77777777" w:rsidR="00BF45A7" w:rsidRPr="00BF45A7" w:rsidRDefault="00BF45A7" w:rsidP="00BF45A7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6D1F2EBF" w14:textId="77777777" w:rsidR="00BF45A7" w:rsidRPr="00BF45A7" w:rsidRDefault="00BF45A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sz w:val="20"/>
          <w:szCs w:val="20"/>
          <w:lang w:eastAsia="ar-SA"/>
        </w:rPr>
        <w:t>…………………………….</w:t>
      </w:r>
    </w:p>
    <w:p w14:paraId="605133F2" w14:textId="77777777" w:rsidR="00BF45A7" w:rsidRPr="00BF45A7" w:rsidRDefault="00BF45A7" w:rsidP="00BF45A7">
      <w:pPr>
        <w:suppressAutoHyphens/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F45A7">
        <w:rPr>
          <w:rFonts w:ascii="Cambria" w:eastAsia="Times New Roman" w:hAnsi="Cambria"/>
          <w:b/>
          <w:sz w:val="20"/>
          <w:szCs w:val="20"/>
          <w:lang w:eastAsia="ar-SA"/>
        </w:rPr>
        <w:t>Podpis Wykonawcy</w:t>
      </w:r>
    </w:p>
    <w:p w14:paraId="280EAB5D" w14:textId="77777777" w:rsidR="00BF45A7" w:rsidRPr="00A82E80" w:rsidRDefault="00BF45A7" w:rsidP="00747F99">
      <w:pPr>
        <w:widowControl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2"/>
          <w:sz w:val="28"/>
          <w:szCs w:val="28"/>
          <w:lang w:eastAsia="pl-PL" w:bidi="hi-IN"/>
        </w:rPr>
      </w:pPr>
    </w:p>
    <w:p w14:paraId="4088C7E6" w14:textId="3423A982" w:rsidR="00F07C08" w:rsidRPr="00A82E80" w:rsidRDefault="00F03D62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b/>
          <w:bCs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 xml:space="preserve">Załącznik nr </w:t>
      </w:r>
      <w:r w:rsidR="008C62A5" w:rsidRPr="00A82E80">
        <w:rPr>
          <w:rFonts w:ascii="Cambria" w:hAnsi="Cambria" w:cs="Trebuchet MS"/>
          <w:b/>
          <w:bCs/>
          <w:color w:val="000000"/>
          <w:lang w:eastAsia="pl-PL"/>
        </w:rPr>
        <w:t>17</w:t>
      </w:r>
      <w:r w:rsidR="008F2F3B" w:rsidRPr="00A82E80">
        <w:rPr>
          <w:rFonts w:ascii="Cambria" w:hAnsi="Cambria" w:cs="Trebuchet MS"/>
          <w:b/>
          <w:bCs/>
          <w:color w:val="000000"/>
          <w:lang w:eastAsia="pl-PL"/>
        </w:rPr>
        <w:t>do SWZ</w:t>
      </w:r>
      <w:r w:rsidR="00F07C08" w:rsidRPr="00A82E80">
        <w:rPr>
          <w:rFonts w:ascii="Cambria" w:hAnsi="Cambria" w:cs="Trebuchet MS"/>
          <w:b/>
          <w:bCs/>
          <w:color w:val="000000"/>
          <w:lang w:eastAsia="pl-PL"/>
        </w:rPr>
        <w:t xml:space="preserve"> </w:t>
      </w:r>
    </w:p>
    <w:p w14:paraId="5A699426" w14:textId="5ECE22B1" w:rsidR="008F2F3B" w:rsidRPr="00A82E80" w:rsidRDefault="00931111" w:rsidP="0093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b/>
          <w:bCs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 xml:space="preserve">PN </w:t>
      </w:r>
      <w:r w:rsidR="00572197" w:rsidRPr="00A82E80">
        <w:rPr>
          <w:rFonts w:ascii="Cambria" w:hAnsi="Cambria" w:cs="Trebuchet MS"/>
          <w:b/>
          <w:bCs/>
          <w:color w:val="000000"/>
          <w:lang w:eastAsia="pl-PL"/>
        </w:rPr>
        <w:t>19</w:t>
      </w:r>
      <w:r w:rsidR="00F07C08" w:rsidRPr="00A82E80">
        <w:rPr>
          <w:rFonts w:ascii="Cambria" w:hAnsi="Cambria" w:cs="Trebuchet MS"/>
          <w:b/>
          <w:bCs/>
          <w:color w:val="000000"/>
          <w:lang w:eastAsia="pl-PL"/>
        </w:rPr>
        <w:t>/2</w:t>
      </w:r>
      <w:r w:rsidR="008E38D3" w:rsidRPr="00A82E80">
        <w:rPr>
          <w:rFonts w:ascii="Cambria" w:hAnsi="Cambria" w:cs="Trebuchet MS"/>
          <w:b/>
          <w:bCs/>
          <w:color w:val="000000"/>
          <w:lang w:eastAsia="pl-PL"/>
        </w:rPr>
        <w:t>2</w:t>
      </w:r>
    </w:p>
    <w:p w14:paraId="1F656E97" w14:textId="77777777" w:rsidR="008F2F3B" w:rsidRPr="00A82E80" w:rsidRDefault="008F2F3B" w:rsidP="008F2F3B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11506934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FORMULARZ OFERTY</w:t>
      </w:r>
    </w:p>
    <w:p w14:paraId="54E0BB44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C7D1591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Ja/my*niżej podpisani:</w:t>
      </w:r>
    </w:p>
    <w:p w14:paraId="75B12ACC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lang w:eastAsia="pl-PL"/>
        </w:rPr>
      </w:pPr>
      <w:r w:rsidRPr="00A82E80">
        <w:rPr>
          <w:rFonts w:ascii="Cambria" w:hAnsi="Cambria" w:cs="Trebuchet MS"/>
          <w:b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14:paraId="28C3CD1F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vertAlign w:val="superscript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7AA0DF39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Działając w imieniu i na rzecz:</w:t>
      </w:r>
    </w:p>
    <w:p w14:paraId="08A07A0F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lang w:eastAsia="pl-PL"/>
        </w:rPr>
      </w:pPr>
      <w:r w:rsidRPr="00A82E80">
        <w:rPr>
          <w:rFonts w:ascii="Cambria" w:hAnsi="Cambria" w:cs="Trebuchet MS"/>
          <w:b/>
          <w:color w:val="000000"/>
          <w:lang w:eastAsia="pl-PL"/>
        </w:rPr>
        <w:t>..................................................................................................</w:t>
      </w:r>
    </w:p>
    <w:p w14:paraId="0F7737BE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lang w:eastAsia="pl-PL"/>
        </w:rPr>
      </w:pPr>
      <w:r w:rsidRPr="00A82E80">
        <w:rPr>
          <w:rFonts w:ascii="Cambria" w:hAnsi="Cambria" w:cs="Trebuchet MS"/>
          <w:b/>
          <w:color w:val="000000"/>
          <w:lang w:eastAsia="pl-PL"/>
        </w:rPr>
        <w:t>..................................................................................................</w:t>
      </w:r>
    </w:p>
    <w:p w14:paraId="6BA22087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vertAlign w:val="superscript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(pełna nazwa Wykonawcy/Wykonawców w przypadku wykonawców wspólnie ubiegających się o udzielenie zamówienia)</w:t>
      </w:r>
    </w:p>
    <w:p w14:paraId="45C6D733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Adres:…………………………………………………………………………………………………………………………………..</w:t>
      </w:r>
    </w:p>
    <w:p w14:paraId="783A989D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Kraj……………………………………</w:t>
      </w:r>
    </w:p>
    <w:p w14:paraId="7AFDBE1C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REGON…….………………………………..</w:t>
      </w:r>
    </w:p>
    <w:p w14:paraId="73733AC5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NIP:………………………………….</w:t>
      </w:r>
    </w:p>
    <w:p w14:paraId="26A2887C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lang w:eastAsia="pl-PL"/>
        </w:rPr>
      </w:pPr>
      <w:r w:rsidRPr="00A82E80">
        <w:rPr>
          <w:rFonts w:ascii="Cambria" w:hAnsi="Cambria" w:cs="Trebuchet MS"/>
          <w:b/>
          <w:color w:val="000000"/>
          <w:lang w:eastAsia="pl-PL"/>
        </w:rPr>
        <w:t>TEL.…………………….………………………</w:t>
      </w:r>
    </w:p>
    <w:p w14:paraId="445ACCB2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lang w:eastAsia="pl-PL"/>
        </w:rPr>
      </w:pPr>
      <w:r w:rsidRPr="00A82E80">
        <w:rPr>
          <w:rFonts w:ascii="Cambria" w:hAnsi="Cambria" w:cs="Trebuchet MS"/>
          <w:b/>
          <w:color w:val="000000"/>
          <w:lang w:eastAsia="pl-PL"/>
        </w:rPr>
        <w:t>Adres e-mail:……………………………………</w:t>
      </w:r>
    </w:p>
    <w:p w14:paraId="6A6BA5B9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vertAlign w:val="superscript"/>
          <w:lang w:eastAsia="pl-PL"/>
        </w:rPr>
      </w:pPr>
      <w:r w:rsidRPr="00A82E80">
        <w:rPr>
          <w:rFonts w:ascii="Cambria" w:hAnsi="Cambria" w:cs="Trebuchet MS"/>
          <w:color w:val="000000"/>
          <w:sz w:val="20"/>
          <w:szCs w:val="20"/>
          <w:vertAlign w:val="superscript"/>
          <w:lang w:eastAsia="pl-PL"/>
        </w:rPr>
        <w:t>(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na które Zamawiający ma przesyłać korespondencję)</w:t>
      </w:r>
    </w:p>
    <w:p w14:paraId="3EC19AF9" w14:textId="77777777" w:rsidR="008F2F3B" w:rsidRPr="00A82E80" w:rsidRDefault="008F2F3B" w:rsidP="008F2F3B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24632A76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Wykonawca jest mikro</w:t>
      </w:r>
      <w:r w:rsidR="00722101" w:rsidRPr="00A82E80">
        <w:rPr>
          <w:rFonts w:ascii="Cambria" w:hAnsi="Cambria" w:cs="Trebuchet MS"/>
          <w:color w:val="000000"/>
          <w:lang w:eastAsia="pl-PL"/>
        </w:rPr>
        <w:t>*</w:t>
      </w:r>
      <w:r w:rsidRPr="00A82E80">
        <w:rPr>
          <w:rFonts w:ascii="Cambria" w:hAnsi="Cambria" w:cs="Trebuchet MS"/>
          <w:color w:val="000000"/>
          <w:lang w:eastAsia="pl-PL"/>
        </w:rPr>
        <w:t>, małym</w:t>
      </w:r>
      <w:r w:rsidR="00722101" w:rsidRPr="00A82E80">
        <w:rPr>
          <w:rFonts w:ascii="Cambria" w:hAnsi="Cambria" w:cs="Trebuchet MS"/>
          <w:color w:val="000000"/>
          <w:lang w:eastAsia="pl-PL"/>
        </w:rPr>
        <w:t>*</w:t>
      </w:r>
      <w:r w:rsidRPr="00A82E80">
        <w:rPr>
          <w:rFonts w:ascii="Cambria" w:hAnsi="Cambria" w:cs="Trebuchet MS"/>
          <w:color w:val="000000"/>
          <w:lang w:eastAsia="pl-PL"/>
        </w:rPr>
        <w:t>, średnim przedsiębiorcą</w:t>
      </w:r>
      <w:r w:rsidR="00722101" w:rsidRPr="00A82E80">
        <w:rPr>
          <w:rFonts w:ascii="Cambria" w:hAnsi="Cambria" w:cs="Trebuchet MS"/>
          <w:color w:val="000000"/>
          <w:lang w:eastAsia="pl-PL"/>
        </w:rPr>
        <w:t>*</w:t>
      </w:r>
      <w:r w:rsidRPr="00A82E80">
        <w:rPr>
          <w:rFonts w:ascii="Cambria" w:hAnsi="Cambria" w:cs="Trebuchet MS"/>
          <w:color w:val="000000"/>
          <w:lang w:eastAsia="pl-PL"/>
        </w:rPr>
        <w:t>-</w:t>
      </w:r>
    </w:p>
    <w:p w14:paraId="0B60A8D8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bCs/>
          <w:color w:val="000000"/>
          <w:lang w:eastAsia="pl-PL"/>
        </w:rPr>
      </w:pPr>
      <w:r w:rsidRPr="00A82E80">
        <w:rPr>
          <w:rFonts w:ascii="Segoe UI Symbol" w:eastAsia="MS Gothic" w:hAnsi="Segoe UI Symbol" w:cs="Segoe UI Symbol"/>
          <w:b/>
          <w:color w:val="000000"/>
          <w:lang w:eastAsia="pl-PL"/>
        </w:rPr>
        <w:t>☐</w:t>
      </w:r>
      <w:r w:rsidRPr="00A82E80">
        <w:rPr>
          <w:rFonts w:ascii="Cambria" w:hAnsi="Cambria" w:cs="Trebuchet MS"/>
          <w:b/>
          <w:color w:val="000000"/>
          <w:lang w:eastAsia="pl-PL"/>
        </w:rPr>
        <w:t xml:space="preserve"> </w:t>
      </w:r>
      <w:r w:rsidRPr="00A82E80">
        <w:rPr>
          <w:rFonts w:ascii="Cambria" w:hAnsi="Cambria" w:cs="Trebuchet MS"/>
          <w:b/>
          <w:bCs/>
          <w:color w:val="000000"/>
          <w:lang w:eastAsia="pl-PL"/>
        </w:rPr>
        <w:t>TAK</w:t>
      </w:r>
    </w:p>
    <w:p w14:paraId="163A0DE2" w14:textId="77777777" w:rsidR="008F2F3B" w:rsidRPr="00A82E80" w:rsidRDefault="008F2F3B" w:rsidP="008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lang w:eastAsia="pl-PL"/>
        </w:rPr>
      </w:pPr>
      <w:r w:rsidRPr="00A82E80">
        <w:rPr>
          <w:rFonts w:ascii="Segoe UI Symbol" w:eastAsia="MS Gothic" w:hAnsi="Segoe UI Symbol" w:cs="Segoe UI Symbol"/>
          <w:b/>
          <w:bCs/>
          <w:color w:val="000000"/>
          <w:lang w:eastAsia="pl-PL"/>
        </w:rPr>
        <w:t>☐</w:t>
      </w:r>
      <w:r w:rsidRPr="00A82E80">
        <w:rPr>
          <w:rFonts w:ascii="Cambria" w:hAnsi="Cambria" w:cs="Trebuchet MS"/>
          <w:b/>
          <w:bCs/>
          <w:color w:val="000000"/>
          <w:lang w:eastAsia="pl-PL"/>
        </w:rPr>
        <w:t xml:space="preserve">  NIE</w:t>
      </w:r>
    </w:p>
    <w:p w14:paraId="4C335F68" w14:textId="77777777" w:rsidR="008F2F3B" w:rsidRPr="00A82E80" w:rsidRDefault="008F2F3B" w:rsidP="008F2F3B">
      <w:pPr>
        <w:spacing w:before="100" w:beforeAutospacing="1" w:after="24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00D40A53" w14:textId="77777777" w:rsidR="008C62A5" w:rsidRPr="00A82E80" w:rsidRDefault="008F2F3B" w:rsidP="00944070">
      <w:pPr>
        <w:pStyle w:val="Textbody"/>
        <w:jc w:val="both"/>
        <w:rPr>
          <w:rFonts w:ascii="Cambria" w:hAnsi="Cambria"/>
          <w:color w:val="000000"/>
        </w:rPr>
      </w:pPr>
      <w:r w:rsidRPr="00A82E8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1. Nawiązując do ogłoszenia o przetargu nieograniczonym PN </w:t>
      </w:r>
      <w:r w:rsidR="00B04705" w:rsidRPr="00A82E80">
        <w:rPr>
          <w:rFonts w:ascii="Cambria" w:eastAsia="Times New Roman" w:hAnsi="Cambria" w:cs="Arial"/>
          <w:b/>
          <w:bCs/>
          <w:color w:val="000000"/>
          <w:lang w:eastAsia="pl-PL"/>
        </w:rPr>
        <w:t>1</w:t>
      </w:r>
      <w:r w:rsidR="008E38D3" w:rsidRPr="00A82E80">
        <w:rPr>
          <w:rFonts w:ascii="Cambria" w:eastAsia="Times New Roman" w:hAnsi="Cambria" w:cs="Arial"/>
          <w:b/>
          <w:bCs/>
          <w:color w:val="000000"/>
          <w:lang w:eastAsia="pl-PL"/>
        </w:rPr>
        <w:t>9</w:t>
      </w:r>
      <w:r w:rsidRPr="00A82E80">
        <w:rPr>
          <w:rFonts w:ascii="Cambria" w:eastAsia="Times New Roman" w:hAnsi="Cambria" w:cs="Arial"/>
          <w:b/>
          <w:bCs/>
          <w:color w:val="000000"/>
          <w:lang w:eastAsia="pl-PL"/>
        </w:rPr>
        <w:t>/2</w:t>
      </w:r>
      <w:r w:rsidR="008C62A5" w:rsidRPr="00A82E80">
        <w:rPr>
          <w:rFonts w:ascii="Cambria" w:eastAsia="Times New Roman" w:hAnsi="Cambria" w:cs="Arial"/>
          <w:b/>
          <w:bCs/>
          <w:color w:val="000000"/>
          <w:lang w:eastAsia="pl-PL"/>
        </w:rPr>
        <w:t>2</w:t>
      </w:r>
      <w:r w:rsidRPr="00A82E8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w postępowaniu o udzielenie zamówienia publicznego na dostawę</w:t>
      </w:r>
      <w:r w:rsidRPr="00A82E80">
        <w:rPr>
          <w:rFonts w:ascii="Cambria" w:eastAsia="Arial" w:hAnsi="Cambria" w:cs="Tahoma"/>
          <w:b/>
          <w:color w:val="000000"/>
          <w:lang w:eastAsia="pl-PL"/>
        </w:rPr>
        <w:t xml:space="preserve">  </w:t>
      </w:r>
      <w:r w:rsidR="00722101" w:rsidRPr="00A82E80">
        <w:rPr>
          <w:rFonts w:ascii="Cambria" w:eastAsia="Arial" w:hAnsi="Cambria" w:cs="Tahoma"/>
          <w:b/>
          <w:color w:val="000000"/>
          <w:lang w:eastAsia="pl-PL"/>
        </w:rPr>
        <w:t xml:space="preserve"> </w:t>
      </w:r>
      <w:r w:rsidR="008C62A5" w:rsidRPr="00A82E80">
        <w:rPr>
          <w:rFonts w:ascii="Cambria" w:eastAsia="Arial" w:hAnsi="Cambria" w:cs="Tahoma"/>
          <w:b/>
          <w:color w:val="000000"/>
          <w:lang w:eastAsia="pl-PL"/>
        </w:rPr>
        <w:t xml:space="preserve">mebli na Izbę Przyjęć oraz  Ośrodka Żywienia Klinicznego </w:t>
      </w:r>
      <w:r w:rsidRPr="00A82E80">
        <w:rPr>
          <w:rFonts w:ascii="Cambria" w:eastAsia="Arial" w:hAnsi="Cambria" w:cs="Tahoma"/>
          <w:b/>
          <w:color w:val="000000"/>
          <w:lang w:eastAsia="pl-PL"/>
        </w:rPr>
        <w:t xml:space="preserve">-  </w:t>
      </w:r>
      <w:r w:rsidRPr="00A82E8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zgodnie  z wymogami  </w:t>
      </w:r>
      <w:r w:rsidRPr="00A82E80">
        <w:rPr>
          <w:rFonts w:ascii="Cambria" w:eastAsia="Times New Roman" w:hAnsi="Cambria" w:cs="Arial"/>
          <w:color w:val="000000"/>
          <w:lang w:eastAsia="pl-PL"/>
        </w:rPr>
        <w:t xml:space="preserve">określonymi    w SWZ,   </w:t>
      </w:r>
      <w:r w:rsidR="00944070" w:rsidRPr="00A82E80">
        <w:rPr>
          <w:rFonts w:ascii="Cambria" w:hAnsi="Cambria"/>
          <w:color w:val="000000"/>
        </w:rPr>
        <w:t>,</w:t>
      </w:r>
    </w:p>
    <w:p w14:paraId="579874AD" w14:textId="77777777" w:rsidR="008C62A5" w:rsidRPr="00A82E80" w:rsidRDefault="008C62A5" w:rsidP="00944070">
      <w:pPr>
        <w:pStyle w:val="Textbody"/>
        <w:jc w:val="both"/>
        <w:rPr>
          <w:rFonts w:ascii="Cambria" w:hAnsi="Cambria"/>
          <w:color w:val="000000"/>
        </w:rPr>
      </w:pPr>
    </w:p>
    <w:p w14:paraId="69DFFD7C" w14:textId="4A8BD46A" w:rsidR="00944070" w:rsidRPr="00A82E80" w:rsidRDefault="008C62A5" w:rsidP="008C62A5">
      <w:pPr>
        <w:pStyle w:val="Textbody"/>
        <w:numPr>
          <w:ilvl w:val="1"/>
          <w:numId w:val="15"/>
        </w:numPr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 xml:space="preserve">Dla zadania nr 1 </w:t>
      </w:r>
      <w:r w:rsidR="00944070" w:rsidRPr="00A82E80">
        <w:rPr>
          <w:rFonts w:ascii="Cambria" w:hAnsi="Cambria"/>
          <w:color w:val="000000"/>
        </w:rPr>
        <w:t xml:space="preserve"> za cenę:</w:t>
      </w:r>
    </w:p>
    <w:p w14:paraId="510C5CAE" w14:textId="77777777" w:rsidR="00944070" w:rsidRPr="00A82E80" w:rsidRDefault="00944070" w:rsidP="00944070">
      <w:pPr>
        <w:pStyle w:val="Textbody"/>
        <w:jc w:val="both"/>
        <w:rPr>
          <w:rFonts w:ascii="Cambria" w:hAnsi="Cambria"/>
          <w:color w:val="000000"/>
        </w:rPr>
      </w:pPr>
      <w:bookmarkStart w:id="3" w:name="_Hlk531200128"/>
      <w:r w:rsidRPr="00A82E80">
        <w:rPr>
          <w:rFonts w:ascii="Cambria" w:hAnsi="Cambria"/>
          <w:color w:val="000000"/>
        </w:rPr>
        <w:lastRenderedPageBreak/>
        <w:t>netto:........................................zł.,słownie…......................................................................................zł</w:t>
      </w:r>
    </w:p>
    <w:p w14:paraId="624C68DC" w14:textId="77777777" w:rsidR="00944070" w:rsidRPr="00A82E80" w:rsidRDefault="00944070" w:rsidP="00944070">
      <w:pPr>
        <w:pStyle w:val="Textbody"/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>po doliczeniu podatku VAT (......%) w wysokości ............................ zł., słownie: ….........................................................................................................................................................zł</w:t>
      </w:r>
    </w:p>
    <w:p w14:paraId="285F9E1C" w14:textId="7FA70761" w:rsidR="00944070" w:rsidRPr="00A82E80" w:rsidRDefault="00944070" w:rsidP="00944070">
      <w:pPr>
        <w:pStyle w:val="Textbody"/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>brutto:........................................zł,słownie:.........................................................................................zł</w:t>
      </w:r>
      <w:bookmarkEnd w:id="3"/>
    </w:p>
    <w:p w14:paraId="45D31172" w14:textId="4D5109F8" w:rsidR="008C62A5" w:rsidRPr="00A82E80" w:rsidRDefault="008C62A5" w:rsidP="00944070">
      <w:pPr>
        <w:pStyle w:val="Textbody"/>
        <w:jc w:val="both"/>
        <w:rPr>
          <w:rFonts w:ascii="Cambria" w:hAnsi="Cambria"/>
          <w:color w:val="000000"/>
        </w:rPr>
      </w:pPr>
    </w:p>
    <w:p w14:paraId="2AC1CB97" w14:textId="6D9A60A8" w:rsidR="008C62A5" w:rsidRPr="00A82E80" w:rsidRDefault="008C62A5" w:rsidP="008C62A5">
      <w:pPr>
        <w:pStyle w:val="Textbody"/>
        <w:numPr>
          <w:ilvl w:val="1"/>
          <w:numId w:val="15"/>
        </w:numPr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>Dla zadania nr 2  za cenę:</w:t>
      </w:r>
    </w:p>
    <w:p w14:paraId="67AC1F64" w14:textId="77777777" w:rsidR="008C62A5" w:rsidRPr="00A82E80" w:rsidRDefault="008C62A5" w:rsidP="008C62A5">
      <w:pPr>
        <w:pStyle w:val="Textbody"/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>netto:........................................zł.,słownie…......................................................................................zł</w:t>
      </w:r>
    </w:p>
    <w:p w14:paraId="513D40BB" w14:textId="77777777" w:rsidR="008C62A5" w:rsidRPr="00A82E80" w:rsidRDefault="008C62A5" w:rsidP="008C62A5">
      <w:pPr>
        <w:pStyle w:val="Textbody"/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>po doliczeniu podatku VAT (......%) w wysokości ............................ zł., słownie: ….........................................................................................................................................................zł</w:t>
      </w:r>
    </w:p>
    <w:p w14:paraId="35E91403" w14:textId="77777777" w:rsidR="008C62A5" w:rsidRPr="00A82E80" w:rsidRDefault="008C62A5" w:rsidP="008C62A5">
      <w:pPr>
        <w:pStyle w:val="Textbody"/>
        <w:jc w:val="both"/>
        <w:rPr>
          <w:rFonts w:ascii="Cambria" w:hAnsi="Cambria"/>
          <w:color w:val="000000"/>
        </w:rPr>
      </w:pPr>
      <w:r w:rsidRPr="00A82E80">
        <w:rPr>
          <w:rFonts w:ascii="Cambria" w:hAnsi="Cambria"/>
          <w:color w:val="000000"/>
        </w:rPr>
        <w:t>brutto:........................................zł,słownie:.........................................................................................zł</w:t>
      </w:r>
    </w:p>
    <w:p w14:paraId="38F85AD7" w14:textId="77777777" w:rsidR="008C62A5" w:rsidRPr="00A82E80" w:rsidRDefault="008C62A5" w:rsidP="00944070">
      <w:pPr>
        <w:pStyle w:val="Textbody"/>
        <w:jc w:val="both"/>
        <w:rPr>
          <w:rFonts w:ascii="Cambria" w:hAnsi="Cambria"/>
          <w:color w:val="000000"/>
        </w:rPr>
      </w:pPr>
    </w:p>
    <w:p w14:paraId="77415802" w14:textId="77777777" w:rsidR="008F2F3B" w:rsidRPr="00A82E80" w:rsidRDefault="008F2F3B" w:rsidP="008F2F3B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2. Oświadczam, że:</w:t>
      </w:r>
    </w:p>
    <w:p w14:paraId="20DA3BA4" w14:textId="77777777" w:rsidR="00944070" w:rsidRPr="00A82E80" w:rsidRDefault="00944070" w:rsidP="00607C75">
      <w:pPr>
        <w:keepNext/>
        <w:shd w:val="clear" w:color="auto" w:fill="FFFFFF"/>
        <w:spacing w:before="120" w:after="0" w:line="360" w:lineRule="auto"/>
        <w:ind w:left="180"/>
        <w:outlineLvl w:val="0"/>
        <w:rPr>
          <w:rFonts w:ascii="Cambria" w:eastAsia="Times New Roman" w:hAnsi="Cambria" w:cs="Tahoma"/>
          <w:b/>
          <w:caps/>
          <w:spacing w:val="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E80">
        <w:rPr>
          <w:rFonts w:ascii="Cambria" w:eastAsia="Times New Roman" w:hAnsi="Cambria" w:cs="Tahoma"/>
          <w:b/>
          <w:caps/>
          <w:spacing w:val="4"/>
          <w:sz w:val="24"/>
          <w:szCs w:val="24"/>
          <w:lang w:eastAsia="pl-PL"/>
        </w:rPr>
        <w:t xml:space="preserve">termin REALIZACJI I WARUNKI GWARANCJI – </w:t>
      </w:r>
    </w:p>
    <w:p w14:paraId="4736854F" w14:textId="77777777" w:rsidR="008C62A5" w:rsidRPr="00A82E80" w:rsidRDefault="00944070" w:rsidP="005B6782">
      <w:pPr>
        <w:numPr>
          <w:ilvl w:val="3"/>
          <w:numId w:val="44"/>
        </w:numPr>
        <w:spacing w:after="0" w:line="36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Termin realizacji ( kryterium oceny ofert): </w:t>
      </w:r>
    </w:p>
    <w:p w14:paraId="31C15246" w14:textId="76D5B219" w:rsidR="00DC05E3" w:rsidRPr="00A82E80" w:rsidRDefault="006D1907" w:rsidP="00DC05E3">
      <w:pPr>
        <w:spacing w:after="0" w:line="360" w:lineRule="auto"/>
        <w:ind w:left="644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1) </w:t>
      </w:r>
      <w:r w:rsidR="008C62A5"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Dla zadania nr 1  wynosi ……….. </w:t>
      </w: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 wpisać   wartość oferowaną(</w:t>
      </w:r>
      <w:r w:rsidR="00DC05E3"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 MAX    6 tygodnia   od dnia     zawarcia umowy, </w:t>
      </w:r>
    </w:p>
    <w:p w14:paraId="023AFCE9" w14:textId="77777777" w:rsidR="006D1907" w:rsidRPr="00A82E80" w:rsidRDefault="00DC05E3" w:rsidP="006D1907">
      <w:pPr>
        <w:spacing w:after="0" w:line="360" w:lineRule="auto"/>
        <w:ind w:left="644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 2) </w:t>
      </w:r>
      <w:r w:rsidR="006D1907"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Dla zadania  nr 2  wynosi ………..dni   </w:t>
      </w:r>
      <w:r w:rsidR="006D1907" w:rsidRPr="00A82E80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(55   dni od   dnia  podpisania  umowy  nie  dłużej niż 30  czerwca 2022) </w:t>
      </w:r>
    </w:p>
    <w:p w14:paraId="2C052ED8" w14:textId="217A79F8" w:rsidR="006D1907" w:rsidRPr="00A82E80" w:rsidRDefault="006D1907" w:rsidP="006D1907">
      <w:pPr>
        <w:spacing w:after="0" w:line="36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5443DF5D" w14:textId="5DE2D0C9" w:rsidR="008C62A5" w:rsidRPr="00A82E80" w:rsidRDefault="008C62A5" w:rsidP="00DC05E3">
      <w:pPr>
        <w:spacing w:after="0" w:line="360" w:lineRule="auto"/>
        <w:ind w:left="644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6F91F72B" w14:textId="77777777" w:rsidR="00944070" w:rsidRPr="00A82E80" w:rsidRDefault="00944070" w:rsidP="00944070">
      <w:pPr>
        <w:spacing w:after="0" w:line="360" w:lineRule="auto"/>
        <w:ind w:left="644" w:hanging="360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UWAGA:</w:t>
      </w:r>
      <w:r w:rsidRPr="00A82E80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W przypadku, gdy Wykonawca nie wpisze w pkt.1 żadnych danych, Zamawiający przyjmuje max. termin realizacji.</w:t>
      </w:r>
    </w:p>
    <w:p w14:paraId="4DC41525" w14:textId="77777777" w:rsidR="00944070" w:rsidRPr="00A82E80" w:rsidRDefault="00944070" w:rsidP="00944070">
      <w:pPr>
        <w:spacing w:after="0" w:line="360" w:lineRule="auto"/>
        <w:ind w:left="644" w:hanging="360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766C1543" w14:textId="77777777" w:rsidR="00944070" w:rsidRPr="00A82E80" w:rsidRDefault="00944070" w:rsidP="005B6782">
      <w:pPr>
        <w:numPr>
          <w:ilvl w:val="3"/>
          <w:numId w:val="44"/>
        </w:numPr>
        <w:spacing w:after="0" w:line="360" w:lineRule="auto"/>
        <w:ind w:left="709" w:hanging="425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Okres gwarancji - wynosi   …….. miesięcy (min. </w:t>
      </w:r>
      <w:r w:rsidR="001A4D49"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36</w:t>
      </w: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miesiące)  od momentu obustronnego podpisania protokołu odbioru końcowego</w:t>
      </w:r>
    </w:p>
    <w:p w14:paraId="2B78AFF7" w14:textId="77777777" w:rsidR="00944070" w:rsidRPr="00A82E80" w:rsidRDefault="00944070" w:rsidP="00944070">
      <w:pPr>
        <w:spacing w:after="0" w:line="36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UWAGA:</w:t>
      </w:r>
      <w:r w:rsidRPr="00A82E80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W przypadku, gdy Wykonawca nie wpisze w pkt.2 żadnych danych, Zamawiający przyjmuje min. okres gwarancji.</w:t>
      </w:r>
    </w:p>
    <w:p w14:paraId="50035DB0" w14:textId="6685C422" w:rsidR="008F2F3B" w:rsidRPr="00A82E80" w:rsidRDefault="008C62A5" w:rsidP="008F2F3B">
      <w:pPr>
        <w:spacing w:before="100" w:beforeAutospacing="1" w:after="119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3</w:t>
      </w:r>
      <w:r w:rsidR="008F2F3B"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Oferujemy warunki płatności - zgodnie z istotnymi warunkami umowy. </w:t>
      </w:r>
    </w:p>
    <w:p w14:paraId="2C2E034D" w14:textId="17EF4F96" w:rsidR="008F2F3B" w:rsidRPr="00A82E80" w:rsidRDefault="008C62A5" w:rsidP="008F2F3B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4</w:t>
      </w:r>
      <w:r w:rsidR="008F2F3B"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 Oświadczamy, że jesteśmy związani niniejszą ofertą przez okres 30 dni od upływu terminu składania ofert.</w:t>
      </w:r>
    </w:p>
    <w:p w14:paraId="7C417D0E" w14:textId="1B605EEE" w:rsidR="008F2F3B" w:rsidRPr="00A82E80" w:rsidRDefault="008C62A5" w:rsidP="008F2F3B">
      <w:pPr>
        <w:spacing w:before="100" w:beforeAutospacing="1" w:after="119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5</w:t>
      </w:r>
      <w:r w:rsidR="008F2F3B" w:rsidRPr="00A82E80">
        <w:rPr>
          <w:rFonts w:ascii="Cambria" w:eastAsia="Times New Roman" w:hAnsi="Cambria"/>
          <w:sz w:val="24"/>
          <w:szCs w:val="24"/>
          <w:lang w:eastAsia="pl-PL"/>
        </w:rPr>
        <w:t>.Oświadczam, że wypełniłem obowiązki informacyjne przewidziane w art. 13 lub art.14 RODO2 wobec osób fizycznych, od których dane osobowe bezpośrednio lub pośrednio pozyskałem w celu ubiegania się o udzielenie zamówienia publicznego w niniejszym postępowaniu.**</w:t>
      </w:r>
    </w:p>
    <w:p w14:paraId="77678B5A" w14:textId="11622C0F" w:rsidR="008F2F3B" w:rsidRPr="00A82E80" w:rsidRDefault="008C62A5" w:rsidP="008F2F3B">
      <w:pPr>
        <w:spacing w:before="100" w:beforeAutospacing="1" w:after="119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>6</w:t>
      </w:r>
      <w:r w:rsidR="008F2F3B"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W przypadku wyboru naszej oferty zobowiązujemy się do podpisania umowy na warunkach określonych w Załączniku nr </w:t>
      </w:r>
      <w:r w:rsidR="00DC05E3"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19</w:t>
      </w:r>
      <w:r w:rsidR="008F2F3B"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do SWZ.</w:t>
      </w:r>
    </w:p>
    <w:p w14:paraId="5A59F2E8" w14:textId="6BE2A2E2" w:rsidR="008F2F3B" w:rsidRPr="00A82E80" w:rsidRDefault="008C62A5" w:rsidP="008F2F3B">
      <w:pPr>
        <w:spacing w:before="100" w:beforeAutospacing="1" w:after="119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7</w:t>
      </w:r>
      <w:r w:rsidR="008F2F3B"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 Wykaz załączników do oferty:</w:t>
      </w:r>
    </w:p>
    <w:p w14:paraId="47C887D2" w14:textId="77777777" w:rsidR="008F2F3B" w:rsidRPr="00A82E80" w:rsidRDefault="008F2F3B" w:rsidP="008F2F3B">
      <w:pPr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..</w:t>
      </w:r>
      <w:r w:rsidRPr="00A82E8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730F5F73" w14:textId="77777777" w:rsidR="008F2F3B" w:rsidRPr="00A82E80" w:rsidRDefault="008F2F3B" w:rsidP="008F2F3B">
      <w:pPr>
        <w:spacing w:before="100" w:beforeAutospacing="1" w:after="119" w:line="240" w:lineRule="auto"/>
        <w:ind w:left="1134" w:hanging="1004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2FCDA8A7" w14:textId="77777777" w:rsidR="008F2F3B" w:rsidRPr="00A82E80" w:rsidRDefault="008F2F3B" w:rsidP="008F2F3B">
      <w:pPr>
        <w:spacing w:before="100" w:beforeAutospacing="1" w:after="119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................................, dnia ................................</w:t>
      </w:r>
    </w:p>
    <w:p w14:paraId="7FCBDB77" w14:textId="77777777" w:rsidR="008F2F3B" w:rsidRPr="00A82E80" w:rsidRDefault="008F2F3B" w:rsidP="008F2F3B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i/>
          <w:iCs/>
          <w:color w:val="000000"/>
          <w:sz w:val="20"/>
          <w:szCs w:val="20"/>
          <w:u w:val="single"/>
          <w:lang w:eastAsia="pl-PL"/>
        </w:rPr>
      </w:pPr>
    </w:p>
    <w:p w14:paraId="4AAF6B67" w14:textId="77777777" w:rsidR="008F2F3B" w:rsidRPr="00A82E80" w:rsidRDefault="008F2F3B" w:rsidP="008F2F3B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color w:val="000000"/>
          <w:sz w:val="20"/>
          <w:szCs w:val="20"/>
          <w:u w:val="single"/>
          <w:lang w:eastAsia="pl-PL"/>
        </w:rPr>
      </w:pPr>
      <w:r w:rsidRPr="00A82E80">
        <w:rPr>
          <w:rFonts w:ascii="Cambria" w:hAnsi="Cambria" w:cs="Trebuchet MS"/>
          <w:b/>
          <w:i/>
          <w:iCs/>
          <w:color w:val="000000"/>
          <w:sz w:val="20"/>
          <w:szCs w:val="20"/>
          <w:u w:val="single"/>
          <w:lang w:eastAsia="pl-PL"/>
        </w:rPr>
        <w:t>Informacja dla Wykonawcy:</w:t>
      </w:r>
    </w:p>
    <w:p w14:paraId="46B81BF8" w14:textId="77777777" w:rsidR="008F2F3B" w:rsidRPr="00A82E80" w:rsidRDefault="008F2F3B" w:rsidP="008F2F3B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Formularz oferty musi być opatrzony przez osobę lub osoby uprawnione do reprezentowania firmy kwalifikowanym podpisem elektronicznym, podpisem zaufanym  lub podpisem osobistym i przekazany Zamawiającemu wraz z dokumentem (-ami) potwierdzającymi prawo do reprezentacji Wykonawcy przez osobę podpisującą ofertę.</w:t>
      </w:r>
    </w:p>
    <w:p w14:paraId="2015D2DC" w14:textId="77777777" w:rsidR="008F2F3B" w:rsidRPr="00A82E80" w:rsidRDefault="008F2F3B" w:rsidP="008F2F3B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*niepotrzebne skreślić</w:t>
      </w:r>
    </w:p>
    <w:p w14:paraId="00470CA1" w14:textId="77777777" w:rsidR="008F2F3B" w:rsidRPr="00A82E80" w:rsidRDefault="008F2F3B" w:rsidP="008F2F3B">
      <w:pPr>
        <w:spacing w:before="100" w:beforeAutospacing="1" w:after="119" w:line="240" w:lineRule="auto"/>
        <w:ind w:left="1134" w:hanging="1004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hAnsi="Cambria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</w:t>
      </w:r>
    </w:p>
    <w:p w14:paraId="40BC33A3" w14:textId="77777777" w:rsidR="008F2F3B" w:rsidRPr="00A82E80" w:rsidRDefault="008F2F3B" w:rsidP="008F2F3B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(podpis i pieczątka imienna Wykonawcy lub osoby</w:t>
      </w:r>
      <w:r w:rsidRPr="00A82E80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br/>
        <w:t>uprawnionej/ych do reprezentowania Wykonawcy) </w:t>
      </w:r>
    </w:p>
    <w:p w14:paraId="0F15C212" w14:textId="77777777" w:rsidR="008F2F3B" w:rsidRPr="00A82E80" w:rsidRDefault="008F2F3B" w:rsidP="008F2F3B">
      <w:pPr>
        <w:spacing w:after="200" w:line="276" w:lineRule="auto"/>
        <w:rPr>
          <w:rFonts w:ascii="Cambria" w:eastAsia="Times New Roman" w:hAnsi="Cambria"/>
          <w:lang w:eastAsia="pl-PL"/>
        </w:rPr>
      </w:pPr>
    </w:p>
    <w:p w14:paraId="50C2E3D6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5FAB6487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4D3C7C70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247EB605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2C19B5C9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715F9CEF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7C147083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372D3CD0" w14:textId="77777777" w:rsidR="008F2F3B" w:rsidRPr="00A82E80" w:rsidRDefault="008F2F3B" w:rsidP="008F2F3B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13161DAF" w14:textId="77777777" w:rsidR="00CC00B4" w:rsidRPr="00A82E80" w:rsidRDefault="00CC00B4" w:rsidP="00FB1F46">
      <w:pPr>
        <w:jc w:val="both"/>
        <w:rPr>
          <w:rFonts w:ascii="Cambria" w:hAnsi="Cambria" w:cs="Arial"/>
          <w:sz w:val="16"/>
          <w:szCs w:val="16"/>
        </w:rPr>
      </w:pPr>
    </w:p>
    <w:p w14:paraId="527D8363" w14:textId="77777777" w:rsidR="00CC00B4" w:rsidRPr="00A82E80" w:rsidRDefault="00CC00B4" w:rsidP="00FB1F46">
      <w:pPr>
        <w:jc w:val="both"/>
        <w:rPr>
          <w:rFonts w:ascii="Cambria" w:hAnsi="Cambria" w:cs="Arial"/>
          <w:sz w:val="14"/>
          <w:szCs w:val="14"/>
        </w:rPr>
      </w:pPr>
    </w:p>
    <w:p w14:paraId="34264B60" w14:textId="72A5E693" w:rsidR="00D53358" w:rsidRPr="00A82E80" w:rsidRDefault="00D53358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Załącznik nr</w:t>
      </w:r>
      <w:r w:rsidR="006D1907" w:rsidRPr="00A82E80">
        <w:rPr>
          <w:rFonts w:ascii="Cambria" w:hAnsi="Cambria"/>
          <w:b/>
          <w:bCs/>
          <w:sz w:val="22"/>
          <w:szCs w:val="22"/>
        </w:rPr>
        <w:t xml:space="preserve"> </w:t>
      </w:r>
      <w:r w:rsidR="00DC05E3" w:rsidRPr="00A82E80">
        <w:rPr>
          <w:rFonts w:ascii="Cambria" w:hAnsi="Cambria"/>
          <w:b/>
          <w:bCs/>
          <w:sz w:val="22"/>
          <w:szCs w:val="22"/>
        </w:rPr>
        <w:t>18</w:t>
      </w:r>
      <w:r w:rsidRPr="00A82E8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3C26769F" w14:textId="77777777" w:rsidR="00D53358" w:rsidRPr="00A82E80" w:rsidRDefault="00D53358" w:rsidP="00D53358">
      <w:pPr>
        <w:pStyle w:val="Default"/>
        <w:ind w:left="6381"/>
        <w:rPr>
          <w:rFonts w:ascii="Cambria" w:hAnsi="Cambria"/>
          <w:b/>
          <w:bCs/>
          <w:sz w:val="22"/>
          <w:szCs w:val="22"/>
        </w:rPr>
      </w:pPr>
    </w:p>
    <w:p w14:paraId="2AA175F3" w14:textId="77777777" w:rsidR="00D53358" w:rsidRPr="00A82E80" w:rsidRDefault="00D53358" w:rsidP="00D53358">
      <w:pPr>
        <w:pStyle w:val="Default"/>
        <w:ind w:left="6381"/>
        <w:rPr>
          <w:rFonts w:ascii="Cambria" w:hAnsi="Cambria"/>
          <w:b/>
          <w:bCs/>
          <w:sz w:val="22"/>
          <w:szCs w:val="22"/>
        </w:rPr>
      </w:pPr>
    </w:p>
    <w:p w14:paraId="0F36A9FF" w14:textId="77777777" w:rsidR="00D53358" w:rsidRPr="00A82E80" w:rsidRDefault="00D53358" w:rsidP="00D53358">
      <w:pPr>
        <w:pStyle w:val="Default"/>
        <w:ind w:left="5672"/>
        <w:rPr>
          <w:rFonts w:ascii="Cambria" w:hAnsi="Cambria"/>
          <w:bCs/>
          <w:sz w:val="22"/>
          <w:szCs w:val="22"/>
        </w:rPr>
      </w:pPr>
      <w:r w:rsidRPr="00A82E80">
        <w:rPr>
          <w:rFonts w:ascii="Cambria" w:hAnsi="Cambria"/>
          <w:bCs/>
          <w:sz w:val="22"/>
          <w:szCs w:val="22"/>
        </w:rPr>
        <w:t>Zamawiający</w:t>
      </w:r>
    </w:p>
    <w:p w14:paraId="3F245063" w14:textId="77777777" w:rsidR="00CC00B4" w:rsidRPr="00A82E80" w:rsidRDefault="00CC00B4" w:rsidP="00CC00B4">
      <w:pPr>
        <w:pStyle w:val="Default"/>
        <w:ind w:left="5672"/>
        <w:rPr>
          <w:rFonts w:ascii="Cambria" w:hAnsi="Cambria"/>
          <w:b/>
          <w:bCs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Wojewódzki Szpital Specjalistyczny im. J. Gromkowskiego</w:t>
      </w:r>
    </w:p>
    <w:p w14:paraId="6F2CBB02" w14:textId="77777777" w:rsidR="00CC00B4" w:rsidRPr="00A82E80" w:rsidRDefault="00CC00B4" w:rsidP="00CC00B4">
      <w:pPr>
        <w:pStyle w:val="Default"/>
        <w:ind w:left="5672"/>
        <w:rPr>
          <w:rFonts w:ascii="Cambria" w:hAnsi="Cambria"/>
          <w:b/>
          <w:bCs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51-149 Wrocław</w:t>
      </w:r>
    </w:p>
    <w:p w14:paraId="220F1BC9" w14:textId="77777777" w:rsidR="00CC00B4" w:rsidRPr="00A82E80" w:rsidRDefault="00CC00B4" w:rsidP="00CC00B4">
      <w:pPr>
        <w:pStyle w:val="Default"/>
        <w:ind w:left="5672"/>
        <w:rPr>
          <w:rFonts w:ascii="Cambria" w:hAnsi="Cambria"/>
          <w:b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>ul. Koszarowa 5</w:t>
      </w:r>
    </w:p>
    <w:p w14:paraId="38A9C2C4" w14:textId="77777777" w:rsidR="00CC00B4" w:rsidRPr="00A82E80" w:rsidRDefault="00CC00B4" w:rsidP="00D53358">
      <w:pPr>
        <w:pStyle w:val="Default"/>
        <w:ind w:left="5672"/>
        <w:rPr>
          <w:rFonts w:ascii="Cambria" w:hAnsi="Cambria"/>
          <w:sz w:val="22"/>
          <w:szCs w:val="22"/>
        </w:rPr>
      </w:pPr>
    </w:p>
    <w:p w14:paraId="63A19D63" w14:textId="77777777" w:rsidR="00D53358" w:rsidRPr="00A82E80" w:rsidRDefault="00CC00B4" w:rsidP="00D53358">
      <w:pPr>
        <w:pStyle w:val="Default"/>
        <w:ind w:left="5672"/>
        <w:rPr>
          <w:rFonts w:ascii="Cambria" w:hAnsi="Cambria"/>
          <w:sz w:val="20"/>
          <w:szCs w:val="20"/>
          <w:vertAlign w:val="superscript"/>
        </w:rPr>
      </w:pPr>
      <w:r w:rsidRPr="00A82E80">
        <w:rPr>
          <w:rFonts w:ascii="Cambria" w:hAnsi="Cambria"/>
          <w:i/>
          <w:iCs/>
          <w:sz w:val="20"/>
          <w:szCs w:val="20"/>
          <w:vertAlign w:val="superscript"/>
        </w:rPr>
        <w:t xml:space="preserve"> </w:t>
      </w:r>
      <w:r w:rsidR="00D53358" w:rsidRPr="00A82E80">
        <w:rPr>
          <w:rFonts w:ascii="Cambria" w:hAnsi="Cambria"/>
          <w:i/>
          <w:iCs/>
          <w:sz w:val="20"/>
          <w:szCs w:val="20"/>
          <w:vertAlign w:val="superscript"/>
        </w:rPr>
        <w:t>(pełna nazwa/firma, adres)</w:t>
      </w:r>
    </w:p>
    <w:p w14:paraId="4A1FC40B" w14:textId="77777777" w:rsidR="00CA56E5" w:rsidRPr="00A82E80" w:rsidRDefault="00CA56E5" w:rsidP="006473EA">
      <w:pPr>
        <w:jc w:val="both"/>
        <w:rPr>
          <w:rFonts w:ascii="Cambria" w:hAnsi="Cambria" w:cs="Trebuchet MS"/>
          <w:lang w:eastAsia="pl-PL"/>
        </w:rPr>
      </w:pPr>
    </w:p>
    <w:p w14:paraId="3FB0B51C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Wykonawca:</w:t>
      </w:r>
    </w:p>
    <w:p w14:paraId="7920C836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…………………………………….</w:t>
      </w:r>
    </w:p>
    <w:p w14:paraId="79ADC609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…………………………………….</w:t>
      </w:r>
    </w:p>
    <w:p w14:paraId="1A934261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…………………………………….</w:t>
      </w:r>
    </w:p>
    <w:p w14:paraId="1E664780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lastRenderedPageBreak/>
        <w:t>…………………………………….</w:t>
      </w:r>
    </w:p>
    <w:p w14:paraId="54D1BF2F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vertAlign w:val="superscript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(pełna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nazwa/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firma,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adres,</w:t>
      </w:r>
    </w:p>
    <w:p w14:paraId="0DA04512" w14:textId="77777777" w:rsidR="00D53358" w:rsidRPr="00A82E80" w:rsidRDefault="00375B34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vertAlign w:val="superscript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W </w:t>
      </w:r>
      <w:r w:rsidR="00D53358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zależności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="00D53358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od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="00D53358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podmiotu: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="00D53358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NIP/PESEL,</w:t>
      </w:r>
    </w:p>
    <w:p w14:paraId="58867298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KRS/CEiDG)</w:t>
      </w:r>
    </w:p>
    <w:p w14:paraId="38E70DC2" w14:textId="77777777" w:rsidR="00375B34" w:rsidRPr="00A82E80" w:rsidRDefault="00375B34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13078B78" w14:textId="77777777" w:rsidR="00D53358" w:rsidRPr="00A82E80" w:rsidRDefault="00375B34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reprezentowany </w:t>
      </w:r>
      <w:r w:rsidR="00D53358" w:rsidRPr="00A82E80">
        <w:rPr>
          <w:rFonts w:ascii="Cambria" w:hAnsi="Cambria" w:cs="Trebuchet MS"/>
          <w:color w:val="000000"/>
          <w:lang w:eastAsia="pl-PL"/>
        </w:rPr>
        <w:t>przez:</w:t>
      </w:r>
    </w:p>
    <w:p w14:paraId="237E32B8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…………………………………….</w:t>
      </w:r>
    </w:p>
    <w:p w14:paraId="3B6C7231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…………………………………….</w:t>
      </w:r>
    </w:p>
    <w:p w14:paraId="4A65A83A" w14:textId="77777777" w:rsidR="00D53358" w:rsidRPr="00A82E80" w:rsidRDefault="00D53358" w:rsidP="00D53358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…………………………………….</w:t>
      </w:r>
    </w:p>
    <w:p w14:paraId="38F39E86" w14:textId="77777777" w:rsidR="00CA56E5" w:rsidRPr="00A82E80" w:rsidRDefault="00D53358" w:rsidP="00D53358">
      <w:pPr>
        <w:jc w:val="both"/>
        <w:rPr>
          <w:rFonts w:ascii="Cambria" w:hAnsi="Cambria" w:cs="Trebuchet MS"/>
          <w:vertAlign w:val="superscript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(imię,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nazwisko,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stanowisko/podstawa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do</w:t>
      </w:r>
      <w:r w:rsidR="00375B34"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vertAlign w:val="superscript"/>
          <w:lang w:eastAsia="pl-PL"/>
        </w:rPr>
        <w:t>reprezentacji)</w:t>
      </w:r>
    </w:p>
    <w:p w14:paraId="75155245" w14:textId="77777777" w:rsidR="00CA56E5" w:rsidRPr="00A82E80" w:rsidRDefault="00CA56E5" w:rsidP="006473EA">
      <w:pPr>
        <w:jc w:val="both"/>
        <w:rPr>
          <w:rFonts w:ascii="Cambria" w:hAnsi="Cambria" w:cs="Trebuchet MS"/>
          <w:lang w:eastAsia="pl-PL"/>
        </w:rPr>
      </w:pPr>
    </w:p>
    <w:p w14:paraId="4E0207DE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>Oświadczenie Wykonawcy</w:t>
      </w:r>
    </w:p>
    <w:p w14:paraId="3EF4B195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>składane na podstawie art. 125 ust. 1 ustawy z dnia 11 września 2019r.</w:t>
      </w:r>
    </w:p>
    <w:p w14:paraId="4C4D641D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>Prawo zamówień publicznych (dalej jako: Pzp)</w:t>
      </w:r>
    </w:p>
    <w:p w14:paraId="50069536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279708F1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>DOTYCZĄCE PODSTAW WYKLUCZENIA Z POSTĘPOWANIA</w:t>
      </w:r>
      <w:r w:rsidR="00116933" w:rsidRPr="00A82E80">
        <w:rPr>
          <w:rFonts w:ascii="Cambria" w:hAnsi="Cambria" w:cs="Trebuchet MS"/>
          <w:b/>
          <w:bCs/>
          <w:color w:val="000000"/>
          <w:lang w:eastAsia="pl-PL"/>
        </w:rPr>
        <w:t xml:space="preserve"> </w:t>
      </w:r>
      <w:r w:rsidR="00116933" w:rsidRPr="00A82E80">
        <w:rPr>
          <w:rFonts w:ascii="Cambria" w:hAnsi="Cambria" w:cs="Trebuchet MS"/>
          <w:b/>
          <w:bCs/>
          <w:lang w:eastAsia="pl-PL"/>
        </w:rPr>
        <w:t xml:space="preserve">ORAZ SPEŁNIANIA WARUNKÓW UDZIAŁU W POSTĘPOWANIU </w:t>
      </w:r>
    </w:p>
    <w:p w14:paraId="683ED499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lang w:eastAsia="pl-PL"/>
        </w:rPr>
      </w:pPr>
    </w:p>
    <w:p w14:paraId="4D6EE39F" w14:textId="4080C0BD" w:rsidR="00375B34" w:rsidRPr="00A82E80" w:rsidRDefault="00375B34" w:rsidP="009213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Na potrzeby postępowania o udzielenie zamówienia publicznego </w:t>
      </w:r>
      <w:r w:rsidR="00747F99" w:rsidRPr="00A82E80">
        <w:rPr>
          <w:rFonts w:ascii="Cambria" w:hAnsi="Cambria"/>
        </w:rPr>
        <w:t xml:space="preserve">PN </w:t>
      </w:r>
      <w:r w:rsidR="00722101" w:rsidRPr="00A82E80">
        <w:rPr>
          <w:rFonts w:ascii="Cambria" w:hAnsi="Cambria"/>
        </w:rPr>
        <w:t>1</w:t>
      </w:r>
      <w:r w:rsidR="008E38D3" w:rsidRPr="00A82E80">
        <w:rPr>
          <w:rFonts w:ascii="Cambria" w:hAnsi="Cambria"/>
        </w:rPr>
        <w:t>9</w:t>
      </w:r>
      <w:r w:rsidR="00BF74CD" w:rsidRPr="00A82E80">
        <w:rPr>
          <w:rFonts w:ascii="Cambria" w:hAnsi="Cambria"/>
        </w:rPr>
        <w:t>/2</w:t>
      </w:r>
      <w:r w:rsidR="008E38D3" w:rsidRPr="00A82E80">
        <w:rPr>
          <w:rFonts w:ascii="Cambria" w:hAnsi="Cambria"/>
        </w:rPr>
        <w:t>2</w:t>
      </w:r>
      <w:r w:rsidR="00BF74CD" w:rsidRPr="00A82E80">
        <w:rPr>
          <w:rFonts w:ascii="Cambria" w:hAnsi="Cambria"/>
        </w:rPr>
        <w:t>-</w:t>
      </w:r>
      <w:r w:rsidR="00BF74CD" w:rsidRPr="00A82E80">
        <w:rPr>
          <w:rFonts w:ascii="Cambria" w:hAnsi="Cambria" w:cs="Calibri"/>
        </w:rPr>
        <w:t xml:space="preserve"> </w:t>
      </w:r>
      <w:r w:rsidR="008E38D3" w:rsidRPr="00A82E80">
        <w:rPr>
          <w:rFonts w:ascii="Cambria" w:hAnsi="Cambria" w:cs="Calibri"/>
        </w:rPr>
        <w:t>dostawa  mebli na Izbę Przyjęć oraz  Ośrodka Żywienia Klinicznego</w:t>
      </w:r>
      <w:r w:rsidRPr="00A82E80">
        <w:rPr>
          <w:rFonts w:ascii="Cambria" w:hAnsi="Cambria" w:cs="Trebuchet MS"/>
          <w:lang w:eastAsia="pl-PL"/>
        </w:rPr>
        <w:t xml:space="preserve"> prowadzonego przez</w:t>
      </w:r>
      <w:r w:rsidR="00BF74CD" w:rsidRPr="00A82E80">
        <w:rPr>
          <w:rFonts w:ascii="Cambria" w:hAnsi="Cambria" w:cs="Trebuchet MS"/>
          <w:lang w:eastAsia="pl-PL"/>
        </w:rPr>
        <w:t xml:space="preserve"> Wojewódzki Szpital Specjalistyczny im. J. Gromkowskiego, 51-149 Wrocław, ul. Koszarowa 5</w:t>
      </w:r>
      <w:r w:rsidRPr="00A82E80">
        <w:rPr>
          <w:rFonts w:ascii="Cambria" w:hAnsi="Cambria" w:cs="Trebuchet MS"/>
          <w:i/>
          <w:iCs/>
          <w:lang w:eastAsia="pl-PL"/>
        </w:rPr>
        <w:t xml:space="preserve">, </w:t>
      </w:r>
      <w:r w:rsidR="00921397" w:rsidRPr="00A82E80">
        <w:rPr>
          <w:rFonts w:ascii="Cambria" w:hAnsi="Cambria" w:cs="Trebuchet MS"/>
          <w:lang w:eastAsia="pl-PL"/>
        </w:rPr>
        <w:t>oświadczam,</w:t>
      </w:r>
      <w:r w:rsidR="0088547A" w:rsidRPr="00A82E80">
        <w:rPr>
          <w:rFonts w:ascii="Cambria" w:hAnsi="Cambria" w:cs="Trebuchet MS"/>
          <w:lang w:eastAsia="pl-PL"/>
        </w:rPr>
        <w:t xml:space="preserve"> </w:t>
      </w:r>
      <w:r w:rsidRPr="00A82E80">
        <w:rPr>
          <w:rFonts w:ascii="Cambria" w:hAnsi="Cambria" w:cs="Trebuchet MS"/>
          <w:lang w:eastAsia="pl-PL"/>
        </w:rPr>
        <w:t>że nie podlegam wykluczeniu z postępowania na podstawie art. 108 ust. 1 us</w:t>
      </w:r>
      <w:r w:rsidR="0088547A" w:rsidRPr="00A82E80">
        <w:rPr>
          <w:rFonts w:ascii="Cambria" w:hAnsi="Cambria" w:cs="Trebuchet MS"/>
          <w:lang w:eastAsia="pl-PL"/>
        </w:rPr>
        <w:t xml:space="preserve">tawy Pzp  </w:t>
      </w:r>
      <w:r w:rsidR="00116933" w:rsidRPr="00A82E80">
        <w:rPr>
          <w:rFonts w:ascii="Cambria" w:hAnsi="Cambria" w:cs="Trebuchet MS"/>
          <w:lang w:eastAsia="pl-PL"/>
        </w:rPr>
        <w:t>oraz</w:t>
      </w:r>
    </w:p>
    <w:p w14:paraId="321F3623" w14:textId="77777777" w:rsidR="00116933" w:rsidRPr="00A82E80" w:rsidRDefault="00116933" w:rsidP="00375B34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spełniam warunki udziału w postępowaniu w zakresie wskazanym</w:t>
      </w:r>
      <w:r w:rsidR="00F03D62" w:rsidRPr="00A82E80">
        <w:rPr>
          <w:rFonts w:ascii="Cambria" w:hAnsi="Cambria" w:cs="Trebuchet MS"/>
          <w:lang w:eastAsia="pl-PL"/>
        </w:rPr>
        <w:t xml:space="preserve"> przez Zamawiającego w pkt. VI</w:t>
      </w:r>
      <w:r w:rsidRPr="00A82E80">
        <w:rPr>
          <w:rFonts w:ascii="Cambria" w:hAnsi="Cambria" w:cs="Trebuchet MS"/>
          <w:lang w:eastAsia="pl-PL"/>
        </w:rPr>
        <w:t xml:space="preserve"> SWZ dotyczące:</w:t>
      </w:r>
    </w:p>
    <w:p w14:paraId="726C9B5A" w14:textId="77777777" w:rsidR="00116933" w:rsidRPr="00A82E80" w:rsidRDefault="00116933" w:rsidP="00F151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zdolności do występowania w obrocie gospodarczym</w:t>
      </w:r>
    </w:p>
    <w:p w14:paraId="4B90C634" w14:textId="77777777" w:rsidR="00116933" w:rsidRPr="00A82E80" w:rsidRDefault="00921397" w:rsidP="00F151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>uprawnień do prowadzenia określonej działalności gospodarcze lub zawodowej</w:t>
      </w:r>
    </w:p>
    <w:p w14:paraId="0C109222" w14:textId="77777777" w:rsidR="00F03D62" w:rsidRPr="00A82E80" w:rsidRDefault="00F03D62" w:rsidP="00F151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lang w:eastAsia="pl-PL"/>
        </w:rPr>
      </w:pPr>
      <w:r w:rsidRPr="00A82E80">
        <w:rPr>
          <w:rFonts w:ascii="Cambria" w:hAnsi="Cambria" w:cs="Trebuchet MS"/>
          <w:lang w:eastAsia="pl-PL"/>
        </w:rPr>
        <w:t xml:space="preserve">zdolności  technicznej i zawodowej </w:t>
      </w:r>
    </w:p>
    <w:p w14:paraId="72C2E2A3" w14:textId="77777777" w:rsidR="00116933" w:rsidRPr="00A82E80" w:rsidRDefault="00116933" w:rsidP="00375B34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4472C4"/>
          <w:lang w:eastAsia="pl-PL"/>
        </w:rPr>
      </w:pPr>
    </w:p>
    <w:p w14:paraId="397D8193" w14:textId="77777777" w:rsidR="00375B34" w:rsidRPr="00A82E80" w:rsidRDefault="00375B34" w:rsidP="00375B34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1EE0AFB5" w14:textId="77777777" w:rsidR="00375B34" w:rsidRPr="00A82E80" w:rsidRDefault="00375B34" w:rsidP="00375B34">
      <w:pPr>
        <w:jc w:val="both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…………….…….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 w:rsidRPr="00A82E80">
        <w:rPr>
          <w:rFonts w:ascii="Cambria" w:hAnsi="Cambria" w:cs="Trebuchet MS"/>
          <w:i/>
          <w:iCs/>
          <w:color w:val="000000"/>
          <w:lang w:eastAsia="pl-PL"/>
        </w:rPr>
        <w:t xml:space="preserve">, </w:t>
      </w:r>
      <w:r w:rsidRPr="00A82E80">
        <w:rPr>
          <w:rFonts w:ascii="Cambria" w:hAnsi="Cambria" w:cs="Trebuchet MS"/>
          <w:color w:val="000000"/>
          <w:lang w:eastAsia="pl-PL"/>
        </w:rPr>
        <w:t>dnia………….…….r.</w:t>
      </w:r>
    </w:p>
    <w:p w14:paraId="2CC17B49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………………………………………</w:t>
      </w:r>
    </w:p>
    <w:p w14:paraId="15A372C5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3A769B7A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3375BBA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2DC6E88E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2D45E56" w14:textId="77777777" w:rsidR="000A5A97" w:rsidRPr="00A82E80" w:rsidRDefault="000A5A97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4472C4"/>
          <w:lang w:eastAsia="pl-PL"/>
        </w:rPr>
      </w:pPr>
    </w:p>
    <w:p w14:paraId="6833DF68" w14:textId="77777777" w:rsidR="00841143" w:rsidRPr="00A82E80" w:rsidRDefault="00841143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290E94A4" w14:textId="77777777" w:rsidR="00841143" w:rsidRPr="00A82E80" w:rsidRDefault="00841143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2F6914B9" w14:textId="77777777" w:rsidR="00841143" w:rsidRPr="00A82E80" w:rsidRDefault="00841143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D4CB913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 xml:space="preserve">Oświadczam, że zachodzą w stosunku do mnie podstawy wykluczenia z postępowania na podstawie art.………….ustawy Pzp 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(podać mającą zastosowanie podstawę wykluczenia spośród wymienionych w art.108 ust.1 pkt 1, 2, 5 lub 6 ustawy Pzp)</w:t>
      </w:r>
      <w:r w:rsidRPr="00A82E80">
        <w:rPr>
          <w:rFonts w:ascii="Cambria" w:hAnsi="Cambria" w:cs="Trebuchet MS"/>
          <w:i/>
          <w:iCs/>
          <w:color w:val="000000"/>
          <w:lang w:eastAsia="pl-PL"/>
        </w:rPr>
        <w:t xml:space="preserve">. </w:t>
      </w:r>
      <w:r w:rsidRPr="00A82E80">
        <w:rPr>
          <w:rFonts w:ascii="Cambria" w:hAnsi="Cambria" w:cs="Trebuchet MS"/>
          <w:color w:val="000000"/>
          <w:lang w:eastAsia="pl-PL"/>
        </w:rPr>
        <w:t>Jednocześnie oświadczam, że w związku z ww. okolicznością, na podstawie art. 110 ust. 2 ustawy Pzp podjąłem następujące środki naprawcze:</w:t>
      </w:r>
    </w:p>
    <w:p w14:paraId="3364ECC3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BCD2E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285B3D79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F5203AD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1863F0F2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…………….…….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 w:rsidRPr="00A82E80">
        <w:rPr>
          <w:rFonts w:ascii="Cambria" w:hAnsi="Cambria" w:cs="Trebuchet MS"/>
          <w:i/>
          <w:iCs/>
          <w:color w:val="000000"/>
          <w:lang w:eastAsia="pl-PL"/>
        </w:rPr>
        <w:t>,</w:t>
      </w:r>
      <w:r w:rsidR="000A5A97" w:rsidRPr="00A82E80">
        <w:rPr>
          <w:rFonts w:ascii="Cambria" w:hAnsi="Cambria" w:cs="Trebuchet MS"/>
          <w:i/>
          <w:iCs/>
          <w:color w:val="00000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lang w:eastAsia="pl-PL"/>
        </w:rPr>
        <w:t>dnia………………….r.</w:t>
      </w:r>
    </w:p>
    <w:p w14:paraId="4D1F395F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1E8D9F6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1CFE9427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D865137" w14:textId="77777777" w:rsidR="003E000D" w:rsidRPr="00A82E80" w:rsidRDefault="003E000D" w:rsidP="003E000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lastRenderedPageBreak/>
        <w:t>…………………………………………</w:t>
      </w:r>
    </w:p>
    <w:p w14:paraId="54E69BE5" w14:textId="77777777" w:rsidR="003E000D" w:rsidRPr="00A82E80" w:rsidRDefault="003E000D" w:rsidP="003E000D">
      <w:pPr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2DF79634" w14:textId="77777777" w:rsidR="000A5A97" w:rsidRPr="00A82E80" w:rsidRDefault="000A5A97" w:rsidP="000A5A97">
      <w:pPr>
        <w:ind w:left="6381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0E4A25F4" w14:textId="77777777" w:rsidR="000A5A97" w:rsidRPr="00A82E80" w:rsidRDefault="000A5A97" w:rsidP="000A5A97">
      <w:pPr>
        <w:ind w:left="6381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D9ECC0B" w14:textId="77777777" w:rsidR="000A5A97" w:rsidRPr="00A82E80" w:rsidRDefault="000A5A97" w:rsidP="000A5A97">
      <w:pPr>
        <w:ind w:left="6381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6006A9FF" w14:textId="77777777" w:rsidR="000A5A97" w:rsidRPr="00A82E80" w:rsidRDefault="000A5A97" w:rsidP="000A5A97">
      <w:pPr>
        <w:ind w:left="6381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AB479F8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>OŚWIADCZENIEDOTYCZĄCEPODANYCHINFORMACJI:</w:t>
      </w:r>
    </w:p>
    <w:p w14:paraId="78B8133B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C6AD41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08F162F8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2F6E7B18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…………….…….</w:t>
      </w: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 w:rsidRPr="00A82E80">
        <w:rPr>
          <w:rFonts w:ascii="Cambria" w:hAnsi="Cambria" w:cs="Trebuchet MS"/>
          <w:i/>
          <w:iCs/>
          <w:color w:val="000000"/>
          <w:lang w:eastAsia="pl-PL"/>
        </w:rPr>
        <w:t xml:space="preserve">, </w:t>
      </w:r>
      <w:r w:rsidRPr="00A82E80">
        <w:rPr>
          <w:rFonts w:ascii="Cambria" w:hAnsi="Cambria" w:cs="Trebuchet MS"/>
          <w:color w:val="000000"/>
          <w:lang w:eastAsia="pl-PL"/>
        </w:rPr>
        <w:t>dnia………………….r.</w:t>
      </w:r>
    </w:p>
    <w:p w14:paraId="3C7507A2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lang w:eastAsia="pl-PL"/>
        </w:rPr>
      </w:pPr>
      <w:r w:rsidRPr="00A82E80">
        <w:rPr>
          <w:rFonts w:ascii="Cambria" w:hAnsi="Cambria" w:cs="Trebuchet MS"/>
          <w:color w:val="000000"/>
          <w:lang w:eastAsia="pl-PL"/>
        </w:rPr>
        <w:t>…………………………………………</w:t>
      </w:r>
    </w:p>
    <w:p w14:paraId="70B2A95D" w14:textId="77777777" w:rsidR="000A5A97" w:rsidRPr="00A82E80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  <w:r w:rsidRPr="00A82E80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11185AFC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6E67354F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087507A5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0CB306CF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B18D9B6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136502E5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252CD4A0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3E5B1E7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5DE6B219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64B5859" w14:textId="77777777" w:rsidR="003917B6" w:rsidRPr="00A82E80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046914E" w14:textId="77777777" w:rsidR="006F5105" w:rsidRPr="00A82E80" w:rsidRDefault="006F5105" w:rsidP="00E53E48">
      <w:pPr>
        <w:jc w:val="both"/>
        <w:rPr>
          <w:rFonts w:ascii="Cambria" w:hAnsi="Cambria" w:cs="Trebuchet MS"/>
          <w:lang w:eastAsia="pl-PL"/>
        </w:rPr>
      </w:pPr>
    </w:p>
    <w:p w14:paraId="6E412377" w14:textId="77777777" w:rsidR="005A15FA" w:rsidRPr="00A82E80" w:rsidRDefault="005A15FA" w:rsidP="000A5A97">
      <w:pPr>
        <w:ind w:left="6381"/>
        <w:jc w:val="both"/>
        <w:rPr>
          <w:rFonts w:ascii="Cambria" w:hAnsi="Cambria" w:cs="Trebuchet MS"/>
          <w:lang w:eastAsia="pl-PL"/>
        </w:rPr>
      </w:pPr>
    </w:p>
    <w:p w14:paraId="53FA8D08" w14:textId="739F136D" w:rsidR="00367F99" w:rsidRPr="00A82E80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82E80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DC05E3" w:rsidRPr="00A82E80">
        <w:rPr>
          <w:rFonts w:ascii="Cambria" w:hAnsi="Cambria"/>
          <w:b/>
          <w:bCs/>
          <w:sz w:val="22"/>
          <w:szCs w:val="22"/>
        </w:rPr>
        <w:t>20</w:t>
      </w:r>
      <w:r w:rsidRPr="00A82E8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4E014F09" w14:textId="77777777" w:rsidR="00367F99" w:rsidRPr="00A82E80" w:rsidRDefault="00367F99" w:rsidP="00367F99">
      <w:pPr>
        <w:pStyle w:val="Default"/>
        <w:jc w:val="right"/>
        <w:rPr>
          <w:rFonts w:ascii="Cambria" w:hAnsi="Cambria"/>
          <w:b/>
          <w:bCs/>
          <w:sz w:val="22"/>
          <w:szCs w:val="22"/>
        </w:rPr>
      </w:pPr>
    </w:p>
    <w:p w14:paraId="2341F206" w14:textId="77777777" w:rsidR="00367F99" w:rsidRPr="00A82E80" w:rsidRDefault="00367F99" w:rsidP="00367F9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A82E80">
        <w:rPr>
          <w:rFonts w:ascii="Cambria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14:paraId="33EE9D48" w14:textId="77777777" w:rsidR="00367F99" w:rsidRPr="00A82E80" w:rsidRDefault="00367F99" w:rsidP="00367F99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414A979" w14:textId="77777777" w:rsidR="00367F99" w:rsidRPr="00A82E80" w:rsidRDefault="00367F99" w:rsidP="00F1517A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7B66A64" w14:textId="77777777" w:rsidR="00367F99" w:rsidRPr="00A82E80" w:rsidRDefault="00367F99" w:rsidP="00367F99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18"/>
          <w:szCs w:val="20"/>
          <w:lang w:eastAsia="pl-PL"/>
        </w:rPr>
      </w:pPr>
    </w:p>
    <w:p w14:paraId="7C1C3339" w14:textId="77777777" w:rsidR="00367F99" w:rsidRPr="00A82E80" w:rsidRDefault="00367F99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Administratorem Pani/Pana danych osobowych jest</w:t>
      </w:r>
      <w:r w:rsidR="00E53E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Wojewódzki Szpital Specjalistyczny im. J. Gromkowskiego, 51-149 Wrocław, ul. Koszarowa 5</w:t>
      </w:r>
      <w:r w:rsidRPr="00A82E80">
        <w:rPr>
          <w:rFonts w:ascii="Cambria" w:hAnsi="Cambria" w:cs="Trebuchet MS"/>
          <w:i/>
          <w:iCs/>
          <w:color w:val="000000"/>
          <w:sz w:val="18"/>
          <w:szCs w:val="20"/>
          <w:lang w:eastAsia="pl-PL"/>
        </w:rPr>
        <w:t>;</w:t>
      </w:r>
    </w:p>
    <w:p w14:paraId="60E61B0D" w14:textId="77777777" w:rsidR="00367F99" w:rsidRPr="00A82E80" w:rsidRDefault="00367F99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 sprawach związanych z Pani/Pana danymi proszę kontaktować się z Inspektorem Ochrony Danych za pomocą poczty tradycyjnej na adres elektroniczną na adres e-mail:</w:t>
      </w:r>
      <w:r w:rsidR="0088547A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iodo</w:t>
      </w:r>
      <w:r w:rsidR="00E53E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@szpital.wroc.pl, </w:t>
      </w:r>
    </w:p>
    <w:p w14:paraId="76A8999C" w14:textId="77777777" w:rsidR="00367F99" w:rsidRPr="00A82E80" w:rsidRDefault="00367F99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 dane osobowe przetwarzane będą na podstawie art. 6 ust.1 lit.c RODO w celu prowadzenia przedmiotowego postępowania o udzielenie zamówienia publicznego oraz zawarcia umowy, a podstawą prawną ich przetwarzania jest obowiązek prawny stosowania sformalizowanych procedur udzielania zamówień publicznych spoczywający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Zamawiającym;</w:t>
      </w:r>
    </w:p>
    <w:p w14:paraId="3D19F859" w14:textId="77777777" w:rsidR="00367F99" w:rsidRPr="00A82E80" w:rsidRDefault="00903148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dbiorcami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będą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osoby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podmioty,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którym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udostępniona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zostanie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dokumentacja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postępowania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oparciu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18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oraz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74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ustawy</w:t>
      </w:r>
      <w:r w:rsidR="00BD140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Pzp;</w:t>
      </w:r>
    </w:p>
    <w:p w14:paraId="28593FC8" w14:textId="77777777" w:rsidR="00367F99" w:rsidRPr="00A82E80" w:rsidRDefault="00367F99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będą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przechowywane,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zgodnie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78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ust.1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ustawy</w:t>
      </w:r>
      <w:r w:rsidR="00BD140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Pzp,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okres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4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lat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od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zakończenia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postępowania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udzielenie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zamówienia,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jeżeli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czas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trwania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umowy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przekracza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4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lata,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okres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przechowywania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obejmuje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cały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czas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trwania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umowy;</w:t>
      </w:r>
    </w:p>
    <w:p w14:paraId="02F0A025" w14:textId="77777777" w:rsidR="00367F99" w:rsidRPr="00A82E80" w:rsidRDefault="00903148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lastRenderedPageBreak/>
        <w:t>O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bowiązek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podania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przez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Panią/Pana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bezpośrednio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dotyczących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jest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wymogiem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ustawowym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określonym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przepisach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ustawy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Pzp,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związanym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udziałem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postępowaniu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udzielenie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zamówienia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publicznego;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konsekwencje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niepodania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określonych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wynikają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ustawy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Pzp;</w:t>
      </w:r>
    </w:p>
    <w:p w14:paraId="643C5FAA" w14:textId="77777777" w:rsidR="00367F99" w:rsidRPr="00A82E80" w:rsidRDefault="00903148" w:rsidP="00F1517A">
      <w:pPr>
        <w:numPr>
          <w:ilvl w:val="0"/>
          <w:numId w:val="17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W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odniesieniu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decyzje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będą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podejmowane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sposób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zautomatyzowany,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stosowanie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art.22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RODO;</w:t>
      </w:r>
    </w:p>
    <w:p w14:paraId="7B2EEDC0" w14:textId="77777777" w:rsidR="00367F99" w:rsidRPr="00A82E80" w:rsidRDefault="00367F99" w:rsidP="00F151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Posiada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Pan/Pani:</w:t>
      </w:r>
    </w:p>
    <w:p w14:paraId="5263CC4B" w14:textId="77777777" w:rsidR="00367F99" w:rsidRPr="00A82E80" w:rsidRDefault="00367F99" w:rsidP="00F151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podstawie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15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dostępu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dotyczących;</w:t>
      </w:r>
    </w:p>
    <w:p w14:paraId="59A148AA" w14:textId="77777777" w:rsidR="00367F99" w:rsidRPr="00A82E80" w:rsidRDefault="00367F99" w:rsidP="00F151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podstawie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16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sprostowania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uzupełnienia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czym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skorzystanie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sprostowania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uzupełnienia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może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skutkować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zmianą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wyniku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postępowania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udzielenie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zamówienia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publicznego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ani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zmianą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postanowień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umowy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zakresie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niezgodnym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ustawą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Pzp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oraz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może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naruszać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integralności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protokołu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oraz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jego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załączników.</w:t>
      </w:r>
    </w:p>
    <w:p w14:paraId="1B6D7F6C" w14:textId="77777777" w:rsidR="00367F99" w:rsidRPr="00A82E80" w:rsidRDefault="00367F99" w:rsidP="00F151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podstawie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18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żądania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od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administratora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ograniczenia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przetwarzania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zastrzeżeniem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przypadków,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których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mowa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18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ust.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2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czym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ograniczenia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przetwarzania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ma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zastosowania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odniesieniu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przechowywania,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celu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zapewnienia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korzystania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ze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środków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ochrony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prawnej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celu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ochrony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innej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osoby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fizycznej l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ub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prawnej,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uwagi</w:t>
      </w:r>
      <w:r w:rsidR="00903148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ważne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względy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interesu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publicznego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Unii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Europejskiej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państwa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członkowskiego,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także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nie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ogranicza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przetwarzania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czasu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zakończenia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postępowania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udzielenie</w:t>
      </w:r>
      <w:r w:rsidR="0096333D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zamówienia.</w:t>
      </w:r>
    </w:p>
    <w:p w14:paraId="52BE07A8" w14:textId="77777777" w:rsidR="00367F99" w:rsidRPr="00A82E80" w:rsidRDefault="00653304" w:rsidP="00F151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rawo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wniesienia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skargi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Prezesa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Urzędu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Ochrony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Osobowych,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gdy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uzna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Pani/Pan,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że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przetwarzanie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dotyczących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narusza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przepisy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RODO;</w:t>
      </w:r>
    </w:p>
    <w:p w14:paraId="5F38A56D" w14:textId="77777777" w:rsidR="00653304" w:rsidRPr="00A82E80" w:rsidRDefault="00653304" w:rsidP="00653304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</w:p>
    <w:p w14:paraId="1B2F27EF" w14:textId="77777777" w:rsidR="00367F99" w:rsidRPr="00A82E80" w:rsidRDefault="00653304" w:rsidP="00F151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ie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przysługuje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="00367F99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Pani/Panu:</w:t>
      </w:r>
    </w:p>
    <w:p w14:paraId="7B1BAD6C" w14:textId="77777777" w:rsidR="00367F99" w:rsidRPr="00A82E80" w:rsidRDefault="00367F99" w:rsidP="00F1517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związku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17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3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lit.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b,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lub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e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usunięcia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osobowych;</w:t>
      </w:r>
    </w:p>
    <w:p w14:paraId="6FD911E0" w14:textId="77777777" w:rsidR="00367F99" w:rsidRPr="00A82E80" w:rsidRDefault="00367F99" w:rsidP="00F1517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przenoszenia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osobowych,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którym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mowa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20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RODO;</w:t>
      </w:r>
    </w:p>
    <w:p w14:paraId="758FB223" w14:textId="77777777" w:rsidR="00367F99" w:rsidRPr="00A82E80" w:rsidRDefault="00367F99" w:rsidP="00F1517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podstawie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21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sprzeciwu,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wobec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przetwarzania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osobowych,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gdyż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pod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stawą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prawną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przetwarzania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danych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osobowych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jest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6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ust.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lit.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RODO.</w:t>
      </w:r>
    </w:p>
    <w:p w14:paraId="24B1DAFC" w14:textId="77777777" w:rsidR="00653304" w:rsidRPr="00A82E80" w:rsidRDefault="00653304" w:rsidP="00367F99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18"/>
          <w:szCs w:val="20"/>
          <w:lang w:eastAsia="pl-PL"/>
        </w:rPr>
      </w:pPr>
    </w:p>
    <w:p w14:paraId="562AA92C" w14:textId="77777777" w:rsidR="00E0787F" w:rsidRPr="00A82E80" w:rsidRDefault="00367F99" w:rsidP="00F1517A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Trebuchet MS"/>
          <w:sz w:val="20"/>
          <w:lang w:eastAsia="pl-PL"/>
        </w:rPr>
      </w:pP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Jednocześnie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Zamawiający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przypomina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ciążącym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na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Pani/Panu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obowiązku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informacyjnym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wynikającym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art.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14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RODO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względem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osób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fizycznych,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których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dane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przekazane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zostaną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Zamawiającemu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w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związku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prowadzonym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postępowaniem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i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które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Zamawiający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pośrednio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pozyska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>od</w:t>
      </w:r>
      <w:r w:rsidR="00653304"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color w:val="000000"/>
          <w:sz w:val="18"/>
          <w:szCs w:val="20"/>
          <w:lang w:eastAsia="pl-PL"/>
        </w:rPr>
        <w:t xml:space="preserve">wykonawcy </w:t>
      </w:r>
      <w:r w:rsidRPr="00A82E80">
        <w:rPr>
          <w:rFonts w:ascii="Cambria" w:hAnsi="Cambria" w:cs="Trebuchet MS"/>
          <w:sz w:val="18"/>
          <w:szCs w:val="20"/>
          <w:lang w:eastAsia="pl-PL"/>
        </w:rPr>
        <w:t>biorącego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udział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w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postępowaniu,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chyba</w:t>
      </w:r>
      <w:r w:rsidR="002D1621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że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ma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zastosowanie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co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najmniej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jedno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z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wyłączeń,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o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których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mowa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w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art.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14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ust.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5</w:t>
      </w:r>
      <w:r w:rsidR="00653304" w:rsidRPr="00A82E80">
        <w:rPr>
          <w:rFonts w:ascii="Cambria" w:hAnsi="Cambria" w:cs="Trebuchet MS"/>
          <w:sz w:val="18"/>
          <w:szCs w:val="20"/>
          <w:lang w:eastAsia="pl-PL"/>
        </w:rPr>
        <w:t xml:space="preserve"> </w:t>
      </w:r>
      <w:r w:rsidRPr="00A82E80">
        <w:rPr>
          <w:rFonts w:ascii="Cambria" w:hAnsi="Cambria" w:cs="Trebuchet MS"/>
          <w:sz w:val="18"/>
          <w:szCs w:val="20"/>
          <w:lang w:eastAsia="pl-PL"/>
        </w:rPr>
        <w:t>RODO.</w:t>
      </w:r>
    </w:p>
    <w:p w14:paraId="3DA8DC98" w14:textId="77777777" w:rsidR="00E0787F" w:rsidRPr="00A82E80" w:rsidRDefault="00E0787F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18"/>
          <w:szCs w:val="20"/>
          <w:lang w:eastAsia="pl-PL"/>
        </w:rPr>
      </w:pPr>
    </w:p>
    <w:p w14:paraId="1223845F" w14:textId="77777777" w:rsidR="00E0787F" w:rsidRPr="00A82E80" w:rsidRDefault="00E0787F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7799D91F" w14:textId="77777777" w:rsidR="00D63E6A" w:rsidRPr="00A82E80" w:rsidRDefault="00D63E6A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642B6555" w14:textId="77777777" w:rsidR="00D63E6A" w:rsidRPr="00A82E80" w:rsidRDefault="00D63E6A" w:rsidP="00865504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4E983CFF" w14:textId="77777777" w:rsidR="002E072C" w:rsidRPr="00A82E80" w:rsidRDefault="002E072C" w:rsidP="00605153">
      <w:pPr>
        <w:spacing w:before="60" w:after="0" w:line="240" w:lineRule="exact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4168DCED" w14:textId="77777777" w:rsidR="002E072C" w:rsidRPr="00A82E80" w:rsidRDefault="002E072C" w:rsidP="002E072C">
      <w:pPr>
        <w:spacing w:before="60" w:after="0" w:line="240" w:lineRule="exact"/>
        <w:ind w:left="-284"/>
        <w:rPr>
          <w:rFonts w:ascii="Cambria" w:eastAsia="Arial" w:hAnsi="Cambria" w:cs="Tahoma"/>
          <w:color w:val="000000"/>
          <w:sz w:val="24"/>
          <w:szCs w:val="24"/>
          <w:lang w:eastAsia="pl-PL"/>
        </w:rPr>
      </w:pPr>
    </w:p>
    <w:p w14:paraId="3E05F93C" w14:textId="77777777" w:rsidR="00DC05E3" w:rsidRPr="00A82E80" w:rsidRDefault="00DC05E3" w:rsidP="002E072C">
      <w:pPr>
        <w:spacing w:before="48" w:after="0" w:line="240" w:lineRule="atLeast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40229B0" w14:textId="77777777" w:rsidR="00DC05E3" w:rsidRPr="00A82E80" w:rsidRDefault="00DC05E3" w:rsidP="002E072C">
      <w:pPr>
        <w:spacing w:before="48" w:after="0" w:line="240" w:lineRule="atLeast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6EF04537" w14:textId="0637569B" w:rsidR="002E072C" w:rsidRPr="00A82E80" w:rsidRDefault="002E072C" w:rsidP="002E072C">
      <w:pPr>
        <w:spacing w:before="48" w:after="0" w:line="240" w:lineRule="atLeast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</w:t>
      </w:r>
      <w:r w:rsidR="00DC05E3" w:rsidRPr="00A82E80">
        <w:rPr>
          <w:rFonts w:ascii="Cambria" w:eastAsia="Times New Roman" w:hAnsi="Cambria"/>
          <w:b/>
          <w:sz w:val="24"/>
          <w:szCs w:val="24"/>
          <w:lang w:eastAsia="pl-PL"/>
        </w:rPr>
        <w:t>19</w:t>
      </w:r>
    </w:p>
    <w:p w14:paraId="129C3603" w14:textId="77777777" w:rsidR="002E072C" w:rsidRPr="00A82E80" w:rsidRDefault="002E072C" w:rsidP="002E072C">
      <w:pPr>
        <w:spacing w:before="48" w:after="0" w:line="240" w:lineRule="atLeast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0DD0BB47" w14:textId="77777777" w:rsidR="002E072C" w:rsidRPr="00A82E80" w:rsidRDefault="002E072C" w:rsidP="002E072C">
      <w:pPr>
        <w:spacing w:before="48" w:after="0" w:line="240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 xml:space="preserve">Warunki  umowne  </w:t>
      </w:r>
    </w:p>
    <w:p w14:paraId="1BAD5063" w14:textId="44982C80" w:rsidR="002E072C" w:rsidRPr="00A82E80" w:rsidRDefault="002E072C" w:rsidP="002E072C">
      <w:pPr>
        <w:spacing w:before="48" w:after="0" w:line="240" w:lineRule="atLeast"/>
        <w:jc w:val="center"/>
        <w:rPr>
          <w:rFonts w:ascii="Cambria" w:eastAsia="Times New Roman" w:hAnsi="Cambria"/>
          <w:b/>
          <w:lang w:eastAsia="pl-PL"/>
        </w:rPr>
      </w:pPr>
      <w:r w:rsidRPr="00A82E80">
        <w:rPr>
          <w:rFonts w:ascii="Cambria" w:eastAsia="Times New Roman" w:hAnsi="Cambria"/>
          <w:b/>
          <w:lang w:eastAsia="pl-PL"/>
        </w:rPr>
        <w:t xml:space="preserve">Ostateczna treść umowy może ulec zmianie w zakresie nie zmieniającym istotnych postanowień wzoru umowy i SWZ. </w:t>
      </w:r>
    </w:p>
    <w:p w14:paraId="62F1A547" w14:textId="77777777" w:rsidR="002E072C" w:rsidRPr="00A82E80" w:rsidRDefault="002E072C" w:rsidP="002E072C">
      <w:pPr>
        <w:spacing w:before="48" w:after="0" w:line="240" w:lineRule="atLeast"/>
        <w:jc w:val="center"/>
        <w:rPr>
          <w:rFonts w:ascii="Cambria" w:eastAsia="Times New Roman" w:hAnsi="Cambria"/>
          <w:b/>
          <w:sz w:val="28"/>
          <w:szCs w:val="24"/>
          <w:lang w:eastAsia="pl-PL"/>
        </w:rPr>
      </w:pPr>
    </w:p>
    <w:p w14:paraId="6B5E8149" w14:textId="2505D21A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Zawarta w dniu .................... r. w ….Wrocławiu  w wyniku przeprowadzonego postępowania o zamówienie publi</w:t>
      </w:r>
      <w:r w:rsidR="002B799D" w:rsidRPr="00A82E80">
        <w:rPr>
          <w:rFonts w:ascii="Cambria" w:eastAsia="Times New Roman" w:hAnsi="Cambria"/>
          <w:sz w:val="24"/>
          <w:szCs w:val="24"/>
          <w:lang w:eastAsia="pl-PL"/>
        </w:rPr>
        <w:t xml:space="preserve">czne w trybie podstawowym   bez  negocjacji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, nr sprawy PN </w:t>
      </w:r>
      <w:r w:rsidR="002B799D" w:rsidRPr="00A82E80">
        <w:rPr>
          <w:rFonts w:ascii="Cambria" w:eastAsia="Times New Roman" w:hAnsi="Cambria"/>
          <w:sz w:val="24"/>
          <w:szCs w:val="24"/>
          <w:lang w:eastAsia="pl-PL"/>
        </w:rPr>
        <w:t>1</w:t>
      </w:r>
      <w:r w:rsidR="00605153" w:rsidRPr="00A82E80">
        <w:rPr>
          <w:rFonts w:ascii="Cambria" w:eastAsia="Times New Roman" w:hAnsi="Cambria"/>
          <w:sz w:val="24"/>
          <w:szCs w:val="24"/>
          <w:lang w:eastAsia="pl-PL"/>
        </w:rPr>
        <w:t>9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>/</w:t>
      </w:r>
      <w:r w:rsidR="002B799D" w:rsidRPr="00A82E80">
        <w:rPr>
          <w:rFonts w:ascii="Cambria" w:eastAsia="Times New Roman" w:hAnsi="Cambria"/>
          <w:sz w:val="24"/>
          <w:szCs w:val="24"/>
          <w:lang w:eastAsia="pl-PL"/>
        </w:rPr>
        <w:t>2</w:t>
      </w:r>
      <w:r w:rsidR="00605153" w:rsidRPr="00A82E80">
        <w:rPr>
          <w:rFonts w:ascii="Cambria" w:eastAsia="Times New Roman" w:hAnsi="Cambria"/>
          <w:sz w:val="24"/>
          <w:szCs w:val="24"/>
          <w:lang w:eastAsia="pl-PL"/>
        </w:rPr>
        <w:t>2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  pomiędzy</w:t>
      </w:r>
    </w:p>
    <w:p w14:paraId="2392CE53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 xml:space="preserve">Wojewódzkim   Szpitale, Specjalistycznym  im.J. Gromkowskiego   ul.Koszarowa 5 Wrocław  </w:t>
      </w:r>
    </w:p>
    <w:p w14:paraId="520202EB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reprezentowana przez:</w:t>
      </w:r>
    </w:p>
    <w:p w14:paraId="3236D720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Dyrektora Szpitala   .........................................................................................................</w:t>
      </w:r>
    </w:p>
    <w:p w14:paraId="7CE7B3B9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zwaną dalej Zamawiającym  </w:t>
      </w:r>
    </w:p>
    <w:p w14:paraId="5FE6BCE3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a </w:t>
      </w:r>
    </w:p>
    <w:p w14:paraId="31E933E5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A78B374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894C1E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i/>
          <w:szCs w:val="24"/>
          <w:lang w:eastAsia="pl-PL"/>
        </w:rPr>
      </w:pPr>
      <w:r w:rsidRPr="00A82E80">
        <w:rPr>
          <w:rFonts w:ascii="Cambria" w:eastAsia="Times New Roman" w:hAnsi="Cambria"/>
          <w:i/>
          <w:szCs w:val="24"/>
          <w:lang w:eastAsia="pl-PL"/>
        </w:rPr>
        <w:lastRenderedPageBreak/>
        <w:t xml:space="preserve"> (nazwa i siedziba przedsiębiorcy oraz jego adres). </w:t>
      </w:r>
    </w:p>
    <w:p w14:paraId="253A1914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reprezentowanym przez:</w:t>
      </w:r>
    </w:p>
    <w:p w14:paraId="40E0E99C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</w:t>
      </w:r>
    </w:p>
    <w:p w14:paraId="0F6EDB3E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2................................................................................................................................................... </w:t>
      </w:r>
    </w:p>
    <w:p w14:paraId="2ADD9DA3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zwanym dalej Wykonawcą </w:t>
      </w:r>
    </w:p>
    <w:p w14:paraId="12F52DF7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2F11599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1</w:t>
      </w:r>
    </w:p>
    <w:p w14:paraId="55D6899D" w14:textId="08B883C4" w:rsidR="002E072C" w:rsidRPr="00A82E80" w:rsidRDefault="002E072C" w:rsidP="00A469E9">
      <w:pPr>
        <w:numPr>
          <w:ilvl w:val="0"/>
          <w:numId w:val="34"/>
        </w:numPr>
        <w:tabs>
          <w:tab w:val="num" w:pos="360"/>
        </w:tabs>
        <w:spacing w:after="200" w:line="240" w:lineRule="atLeast"/>
        <w:ind w:right="-47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Przedmiotem niniejszej umowy jest dostawa mebli   wykonanych dla </w:t>
      </w: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 xml:space="preserve">  </w:t>
      </w:r>
      <w:r w:rsidR="00DC05E3" w:rsidRPr="00A82E80">
        <w:rPr>
          <w:rFonts w:ascii="Cambria" w:eastAsia="Times New Roman" w:hAnsi="Cambria"/>
          <w:sz w:val="24"/>
          <w:szCs w:val="24"/>
          <w:lang w:eastAsia="pl-PL"/>
        </w:rPr>
        <w:t>dostawa  mebli na Izbę Przyjęć oraz  Ośrodka Żywienia Klinicznego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 oraz   zamontowanie ich   w  pomieszczeniach</w:t>
      </w:r>
      <w:r w:rsidR="00931111" w:rsidRPr="00A82E80">
        <w:rPr>
          <w:rFonts w:ascii="Cambria" w:eastAsia="Times New Roman" w:hAnsi="Cambria"/>
          <w:sz w:val="24"/>
          <w:szCs w:val="24"/>
          <w:lang w:eastAsia="pl-PL"/>
        </w:rPr>
        <w:t xml:space="preserve">  znajdujących  się  w  budynkach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>Wojewódzkiego Szpitala Specjalistycznego  im. J. Gromkowskiego   przy ul. Koszarowej 5 Wrocław</w:t>
      </w:r>
    </w:p>
    <w:p w14:paraId="226A2F9E" w14:textId="77777777" w:rsidR="002E072C" w:rsidRPr="00A82E80" w:rsidRDefault="002E072C" w:rsidP="00A469E9">
      <w:pPr>
        <w:numPr>
          <w:ilvl w:val="0"/>
          <w:numId w:val="34"/>
        </w:numPr>
        <w:tabs>
          <w:tab w:val="num" w:pos="360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Szczegółowa specyfikacja mebli jest określona w ................................................................                             </w:t>
      </w:r>
    </w:p>
    <w:p w14:paraId="5EB1833C" w14:textId="77777777" w:rsidR="002E072C" w:rsidRPr="00A82E80" w:rsidRDefault="002E072C" w:rsidP="002E072C">
      <w:pPr>
        <w:spacing w:after="0" w:line="240" w:lineRule="atLeast"/>
        <w:ind w:left="360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Cs w:val="24"/>
          <w:lang w:eastAsia="pl-PL"/>
        </w:rPr>
        <w:t>(</w:t>
      </w:r>
      <w:r w:rsidRPr="00A82E80">
        <w:rPr>
          <w:rFonts w:ascii="Cambria" w:eastAsia="Times New Roman" w:hAnsi="Cambria"/>
          <w:i/>
          <w:szCs w:val="24"/>
          <w:lang w:eastAsia="pl-PL"/>
        </w:rPr>
        <w:t>załącznik: nr 1, ofercie Wykonawcy nr............., specyfikacji   warunków zamówienia),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który stanowi integralną część niniejszej umowy.</w:t>
      </w:r>
    </w:p>
    <w:p w14:paraId="5B046F89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5437B355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2</w:t>
      </w:r>
    </w:p>
    <w:p w14:paraId="77E7B88A" w14:textId="77777777" w:rsidR="002E072C" w:rsidRPr="00A82E80" w:rsidRDefault="002E072C" w:rsidP="00A469E9">
      <w:pPr>
        <w:numPr>
          <w:ilvl w:val="0"/>
          <w:numId w:val="35"/>
        </w:numPr>
        <w:tabs>
          <w:tab w:val="num" w:pos="0"/>
          <w:tab w:val="num" w:pos="284"/>
        </w:tabs>
        <w:spacing w:after="200" w:line="240" w:lineRule="atLeast"/>
        <w:ind w:left="284" w:right="-47" w:hanging="284"/>
        <w:jc w:val="both"/>
        <w:rPr>
          <w:rFonts w:ascii="Cambria" w:eastAsia="Times New Roman" w:hAnsi="Cambria"/>
          <w:i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Wykonawca zobowiązuje się dostarczyć i zamontować meble, o których mowa w § 1 w terminie do……        dni   od </w:t>
      </w:r>
      <w:r w:rsidR="00931111" w:rsidRPr="00A82E80">
        <w:rPr>
          <w:rFonts w:ascii="Cambria" w:eastAsia="Times New Roman" w:hAnsi="Cambria"/>
          <w:sz w:val="24"/>
          <w:szCs w:val="24"/>
          <w:lang w:eastAsia="pl-PL"/>
        </w:rPr>
        <w:t xml:space="preserve">podpisania  umowy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A82E80">
        <w:rPr>
          <w:rFonts w:ascii="Cambria" w:eastAsia="Times New Roman" w:hAnsi="Cambria"/>
          <w:i/>
          <w:szCs w:val="24"/>
          <w:lang w:eastAsia="pl-PL"/>
        </w:rPr>
        <w:t>(siedziby Zamawiającego lub wskazać dokładnie miejsce  dostawy)</w:t>
      </w:r>
    </w:p>
    <w:p w14:paraId="0F9F7F38" w14:textId="77777777" w:rsidR="002E072C" w:rsidRPr="00A82E80" w:rsidRDefault="002E072C" w:rsidP="00A469E9">
      <w:pPr>
        <w:numPr>
          <w:ilvl w:val="0"/>
          <w:numId w:val="35"/>
        </w:numPr>
        <w:tabs>
          <w:tab w:val="num" w:pos="284"/>
          <w:tab w:val="num" w:pos="360"/>
        </w:tabs>
        <w:spacing w:after="200" w:line="240" w:lineRule="atLeast"/>
        <w:ind w:left="284" w:right="-47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Wydanie przedmiotu umowy Zamawiającemu winno nastąpić w miejscu wskazanym w ust. 1  w godzinach uzgodnionych z Zamawiającym.</w:t>
      </w:r>
    </w:p>
    <w:p w14:paraId="74E04F32" w14:textId="77777777" w:rsidR="002E072C" w:rsidRPr="00A82E80" w:rsidRDefault="002E072C" w:rsidP="00A469E9">
      <w:pPr>
        <w:numPr>
          <w:ilvl w:val="0"/>
          <w:numId w:val="35"/>
        </w:numPr>
        <w:tabs>
          <w:tab w:val="num" w:pos="284"/>
          <w:tab w:val="num" w:pos="360"/>
        </w:tabs>
        <w:spacing w:after="200" w:line="240" w:lineRule="atLeast"/>
        <w:ind w:left="284" w:right="-47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Termin dostarczenia mebli uznaje się za dotrzymany, jeżeli przed jego upływem  Wykonawca dostarczy i zamontuje towar na miejsce przeznaczenia w stanie zupełnym.</w:t>
      </w:r>
    </w:p>
    <w:p w14:paraId="5C4B38C8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4CCE482B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20B36899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3</w:t>
      </w:r>
    </w:p>
    <w:p w14:paraId="1DC07A4B" w14:textId="77777777" w:rsidR="002E072C" w:rsidRPr="00A82E80" w:rsidRDefault="002E072C" w:rsidP="00A469E9">
      <w:pPr>
        <w:numPr>
          <w:ilvl w:val="0"/>
          <w:numId w:val="36"/>
        </w:numPr>
        <w:tabs>
          <w:tab w:val="num" w:pos="360"/>
        </w:tabs>
        <w:spacing w:after="200" w:line="240" w:lineRule="atLeast"/>
        <w:ind w:right="-47"/>
        <w:jc w:val="both"/>
        <w:rPr>
          <w:rFonts w:ascii="Cambria" w:eastAsia="Times New Roman" w:hAnsi="Cambria"/>
          <w:i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Strony ustalają cenę netto za przedmiot umowy szczegółowo określony w § 1 na  kwotę...........................</w:t>
      </w:r>
      <w:r w:rsidRPr="00A82E80">
        <w:rPr>
          <w:rFonts w:ascii="Cambria" w:eastAsia="Times New Roman" w:hAnsi="Cambria"/>
          <w:i/>
          <w:szCs w:val="24"/>
          <w:lang w:eastAsia="pl-PL"/>
        </w:rPr>
        <w:t>(słownie....................................................................................)</w:t>
      </w:r>
    </w:p>
    <w:p w14:paraId="7C20585F" w14:textId="77777777" w:rsidR="002E072C" w:rsidRPr="00A82E80" w:rsidRDefault="002E072C" w:rsidP="00A469E9">
      <w:pPr>
        <w:numPr>
          <w:ilvl w:val="0"/>
          <w:numId w:val="36"/>
        </w:numPr>
        <w:tabs>
          <w:tab w:val="num" w:pos="360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Do powyższej kwoty Wykonawca doliczy podatek VAT w wysokości ................................</w:t>
      </w:r>
      <w:r w:rsidRPr="00A82E80">
        <w:rPr>
          <w:rFonts w:ascii="Cambria" w:eastAsia="Times New Roman" w:hAnsi="Cambria"/>
          <w:i/>
          <w:szCs w:val="24"/>
          <w:lang w:eastAsia="pl-PL"/>
        </w:rPr>
        <w:t>(słownie: ...................................................................................)</w:t>
      </w:r>
    </w:p>
    <w:p w14:paraId="7FEB3F80" w14:textId="77777777" w:rsidR="002E072C" w:rsidRPr="00A82E80" w:rsidRDefault="002E072C" w:rsidP="00A469E9">
      <w:pPr>
        <w:numPr>
          <w:ilvl w:val="0"/>
          <w:numId w:val="36"/>
        </w:numPr>
        <w:tabs>
          <w:tab w:val="num" w:pos="360"/>
        </w:tabs>
        <w:spacing w:after="200" w:line="240" w:lineRule="atLeast"/>
        <w:ind w:right="-47"/>
        <w:jc w:val="both"/>
        <w:rPr>
          <w:rFonts w:ascii="Cambria" w:eastAsia="Times New Roman" w:hAnsi="Cambria"/>
          <w:i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Cena brutto za przedmiot umowy szczegółowo określony w § 1 wynosi……………………(</w:t>
      </w:r>
      <w:r w:rsidRPr="00A82E80">
        <w:rPr>
          <w:rFonts w:ascii="Cambria" w:eastAsia="Times New Roman" w:hAnsi="Cambria"/>
          <w:i/>
          <w:szCs w:val="24"/>
          <w:lang w:eastAsia="pl-PL"/>
        </w:rPr>
        <w:t>słownie:…………………………………………………………, 00/100.)</w:t>
      </w:r>
    </w:p>
    <w:p w14:paraId="7EF00F9A" w14:textId="77777777" w:rsidR="002E072C" w:rsidRPr="00A82E80" w:rsidRDefault="002E072C" w:rsidP="00A469E9">
      <w:pPr>
        <w:numPr>
          <w:ilvl w:val="0"/>
          <w:numId w:val="36"/>
        </w:numPr>
        <w:tabs>
          <w:tab w:val="num" w:pos="360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bookmarkStart w:id="4" w:name="_Hlk10054932"/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Cena obejmuje całkowitą należność jaką Zamawiający zobowiązany jest zapłacić za meble i  jego dostarczenie do miejsca przeznaczenia. Cena obejmuje w  szczególności koszty i opłaty związane z wykonaniem, złożeniem, ustawieniem  i zamontowaniem   mebli,  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A82E80">
        <w:rPr>
          <w:rFonts w:ascii="Cambria" w:eastAsia="Times New Roman" w:hAnsi="Cambria"/>
          <w:i/>
          <w:szCs w:val="24"/>
          <w:lang w:eastAsia="pl-PL"/>
        </w:rPr>
        <w:t>(inne)</w:t>
      </w:r>
    </w:p>
    <w:bookmarkEnd w:id="4"/>
    <w:p w14:paraId="5A937BC2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66FFA235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4</w:t>
      </w:r>
    </w:p>
    <w:p w14:paraId="77FEB832" w14:textId="77777777" w:rsidR="002E072C" w:rsidRPr="00A82E80" w:rsidRDefault="002E072C" w:rsidP="00A469E9">
      <w:pPr>
        <w:numPr>
          <w:ilvl w:val="0"/>
          <w:numId w:val="37"/>
        </w:numPr>
        <w:tabs>
          <w:tab w:val="num" w:pos="426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Należność, o której mowa w § 3 zostanie uregulowana przez Zamawiającego w terminie do 30  dni od dnia  otrzymania   faktury wystawionej przez Wykonawcę  po dokonaniu odbioru przedmiotu umowy potwierdzonego protokołem zdawczo - odbiorczym.</w:t>
      </w:r>
    </w:p>
    <w:p w14:paraId="01ED5A6B" w14:textId="77777777" w:rsidR="002E072C" w:rsidRPr="00A82E80" w:rsidRDefault="002E072C" w:rsidP="00A469E9">
      <w:pPr>
        <w:numPr>
          <w:ilvl w:val="0"/>
          <w:numId w:val="37"/>
        </w:numPr>
        <w:tabs>
          <w:tab w:val="num" w:pos="284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lastRenderedPageBreak/>
        <w:t>Strony uzgodniły, że zaplata należności będzie dokonana w formie przelewu na konto  Wykonawcy w.............................................................................................................</w:t>
      </w:r>
    </w:p>
    <w:p w14:paraId="09B25EEA" w14:textId="77777777" w:rsidR="002E072C" w:rsidRPr="00A82E80" w:rsidRDefault="002E072C" w:rsidP="00A469E9">
      <w:pPr>
        <w:numPr>
          <w:ilvl w:val="0"/>
          <w:numId w:val="37"/>
        </w:numPr>
        <w:tabs>
          <w:tab w:val="num" w:pos="426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Strony postanawiają, że zapłata następuje w dniu obciążenia rachunku bankowego  Zamawiającego. W przypadku nieterminowej płatności należności Wykonawca ma prawo naliczyć  Zamawiającemu odsetki  ustawowe za każdy dzień zwłoki.</w:t>
      </w:r>
    </w:p>
    <w:p w14:paraId="1AEFF8A6" w14:textId="77777777" w:rsidR="002E072C" w:rsidRPr="00A82E80" w:rsidRDefault="002E072C" w:rsidP="00A469E9">
      <w:pPr>
        <w:numPr>
          <w:ilvl w:val="0"/>
          <w:numId w:val="37"/>
        </w:numPr>
        <w:tabs>
          <w:tab w:val="num" w:pos="426"/>
        </w:tabs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Cesja wierzytelności wynikających z niniejszej umowy możliwa jest jedynie po pisemnej zgodzie   organu  założycielskiego Zamawiającego. </w:t>
      </w:r>
    </w:p>
    <w:p w14:paraId="0322C746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082CB8D1" w14:textId="77777777" w:rsidR="00DC05E3" w:rsidRPr="00A82E80" w:rsidRDefault="00DC05E3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38B2D6C4" w14:textId="77777777" w:rsidR="00DC05E3" w:rsidRPr="00A82E80" w:rsidRDefault="00DC05E3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68437DE4" w14:textId="36BAD60F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5</w:t>
      </w:r>
    </w:p>
    <w:p w14:paraId="00417188" w14:textId="77777777" w:rsidR="002E072C" w:rsidRPr="00A82E80" w:rsidRDefault="002E072C" w:rsidP="00A469E9">
      <w:pPr>
        <w:numPr>
          <w:ilvl w:val="0"/>
          <w:numId w:val="38"/>
        </w:numPr>
        <w:spacing w:after="200" w:line="240" w:lineRule="atLeast"/>
        <w:ind w:left="482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Strony ustanawiają odpowiedzialność za niewykonanie lub nienależyte wykonanie umowy  w formie kar umownych.</w:t>
      </w:r>
    </w:p>
    <w:p w14:paraId="69AD2B19" w14:textId="77777777" w:rsidR="002E072C" w:rsidRPr="00A82E80" w:rsidRDefault="002E072C" w:rsidP="00A469E9">
      <w:pPr>
        <w:numPr>
          <w:ilvl w:val="0"/>
          <w:numId w:val="41"/>
        </w:numPr>
        <w:spacing w:after="200" w:line="240" w:lineRule="atLeast"/>
        <w:ind w:left="426" w:right="-47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Wykonawca zapłaci Zamawiającemu kary umowne:</w:t>
      </w:r>
    </w:p>
    <w:p w14:paraId="335B3CDE" w14:textId="77777777" w:rsidR="002E072C" w:rsidRPr="00A82E80" w:rsidRDefault="002E072C" w:rsidP="005B6782">
      <w:pPr>
        <w:numPr>
          <w:ilvl w:val="1"/>
          <w:numId w:val="43"/>
        </w:numPr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za zwłokę w wykonaniu przedmiotu umowy w wysokości 0,2 % ceny określonej w §  3 pkt. 1  za każdy dzień zwłoki;</w:t>
      </w:r>
    </w:p>
    <w:p w14:paraId="4E3AF042" w14:textId="77777777" w:rsidR="002E072C" w:rsidRPr="00A82E80" w:rsidRDefault="002E072C" w:rsidP="005B6782">
      <w:pPr>
        <w:numPr>
          <w:ilvl w:val="1"/>
          <w:numId w:val="43"/>
        </w:numPr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za zwłokę w usunięciu wad stwierdzonych przy odbiorze lub w okresie rękojmi, gwarancji w wysokości 0,2</w:t>
      </w:r>
      <w:r w:rsidRPr="00A82E80">
        <w:rPr>
          <w:rFonts w:ascii="Cambria" w:eastAsia="Times New Roman" w:hAnsi="Cambria"/>
          <w:i/>
          <w:sz w:val="24"/>
          <w:szCs w:val="24"/>
          <w:lang w:eastAsia="pl-PL"/>
        </w:rPr>
        <w:t xml:space="preserve"> %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>ceny określonej w § 3 pkt.1 za każdy dzień zwłoki liczony od dnia  wyznaczonego na usunięcie wad;</w:t>
      </w:r>
    </w:p>
    <w:p w14:paraId="461FE520" w14:textId="77777777" w:rsidR="002E072C" w:rsidRPr="00A82E80" w:rsidRDefault="002E072C" w:rsidP="005B6782">
      <w:pPr>
        <w:numPr>
          <w:ilvl w:val="1"/>
          <w:numId w:val="43"/>
        </w:numPr>
        <w:spacing w:after="20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 tytułu odstąpienia od umowy w całości przez którąkolwiek ze stron z przyczyn występujących po stronie Wykonawcy, w wysokości 10% całkowitego wynagrodzenia brutto określonego w  § 3 ust. 1;</w:t>
      </w:r>
    </w:p>
    <w:p w14:paraId="50A5CB99" w14:textId="77777777" w:rsidR="002E072C" w:rsidRPr="00A82E80" w:rsidRDefault="002E072C" w:rsidP="00A469E9">
      <w:pPr>
        <w:numPr>
          <w:ilvl w:val="1"/>
          <w:numId w:val="31"/>
        </w:numPr>
        <w:tabs>
          <w:tab w:val="num" w:pos="720"/>
        </w:tabs>
        <w:spacing w:after="200" w:line="240" w:lineRule="atLeast"/>
        <w:ind w:left="720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 tytułu odstąpienia od umowy w części przez którąkolwiek ze stron z przyczyn występujących po stronie Wykonawcy, w wysokości 10% wartości części przedmiotu umowy, której dotyczy odstąpienie;</w:t>
      </w:r>
    </w:p>
    <w:p w14:paraId="038097A9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3. Zamawiający zapłaci Wykonawcy karę umową:</w:t>
      </w:r>
    </w:p>
    <w:p w14:paraId="7746D129" w14:textId="77777777" w:rsidR="002E072C" w:rsidRPr="00A82E80" w:rsidRDefault="002E072C" w:rsidP="00A469E9">
      <w:pPr>
        <w:numPr>
          <w:ilvl w:val="0"/>
          <w:numId w:val="40"/>
        </w:numPr>
        <w:spacing w:after="200" w:line="240" w:lineRule="atLeast"/>
        <w:ind w:left="709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 tytułu odstąpienia od umowy w całości przez którąkolwiek ze stron z przyczyn występujących po stronie Zamawiającego, w wysokości 10% całkowitego wynagrodzenia brutto określonego w § 3 ust. 1;</w:t>
      </w:r>
    </w:p>
    <w:p w14:paraId="72D2F685" w14:textId="77777777" w:rsidR="002E072C" w:rsidRPr="00A82E80" w:rsidRDefault="002E072C" w:rsidP="00A469E9">
      <w:pPr>
        <w:numPr>
          <w:ilvl w:val="0"/>
          <w:numId w:val="40"/>
        </w:numPr>
        <w:spacing w:after="200" w:line="240" w:lineRule="atLeast"/>
        <w:ind w:left="709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z tytułu odstąpienia od umowy w części przez którąkolwiek ze stron z przyczyn występujących po stronie Zamawiającego, w wysokości 10% wartości części przedmiotu umowy, której dotyczy odstąpienie</w:t>
      </w:r>
    </w:p>
    <w:p w14:paraId="22484A6C" w14:textId="77777777" w:rsidR="002E072C" w:rsidRPr="00A82E80" w:rsidRDefault="002E072C" w:rsidP="002E072C">
      <w:pPr>
        <w:spacing w:after="0" w:line="240" w:lineRule="atLeast"/>
        <w:ind w:left="284" w:right="-47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4. Jeżeli kary umowne nie pokryją poniesionej szkody, Strony niniejszej umowy zastrzegają sobie prawo dochodzenia odszkodowania uzupełniającego na zasadach określonych w art. 471 K.C. do wysokości poniesionej szkody. </w:t>
      </w:r>
    </w:p>
    <w:p w14:paraId="4A5BDFAF" w14:textId="77777777" w:rsidR="002E072C" w:rsidRPr="00A82E80" w:rsidRDefault="002E072C" w:rsidP="002E072C">
      <w:pPr>
        <w:spacing w:after="0" w:line="240" w:lineRule="atLeast"/>
        <w:ind w:right="-47"/>
        <w:rPr>
          <w:rFonts w:ascii="Cambria" w:eastAsia="Times New Roman" w:hAnsi="Cambria"/>
          <w:sz w:val="24"/>
          <w:szCs w:val="24"/>
          <w:lang w:eastAsia="pl-PL"/>
        </w:rPr>
      </w:pPr>
    </w:p>
    <w:p w14:paraId="41A11D3B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6</w:t>
      </w:r>
    </w:p>
    <w:p w14:paraId="5CEB4669" w14:textId="77777777" w:rsidR="002E072C" w:rsidRPr="00A82E80" w:rsidRDefault="002E072C" w:rsidP="002E072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W razie zaistnienia istotnej zmiany okoliczności powodującej, że wykonanie umowy nie leży w interesie publicznym; czego nie można było przewidzieć w chwili zawarcia umowy </w:t>
      </w:r>
      <w:r w:rsidRPr="00A82E80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lub dalsze wykonywanie umowy może zagrozić istotnemu interesowi bezpieczeństwa państwa lub bezpieczeństwu publicznemu,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Zamawiający może odstąpić od umowy w terminie 30 dni od powzięcia wiadomości o powyższych okolicznościach.</w:t>
      </w:r>
    </w:p>
    <w:p w14:paraId="48F90C27" w14:textId="77777777" w:rsidR="002E072C" w:rsidRPr="00A82E80" w:rsidRDefault="002E072C" w:rsidP="002E072C">
      <w:pPr>
        <w:spacing w:after="0" w:line="240" w:lineRule="auto"/>
        <w:ind w:right="-45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lastRenderedPageBreak/>
        <w:t>W tym wypadku postanowienia o karze umownej nie mają zastosowania.</w:t>
      </w:r>
    </w:p>
    <w:p w14:paraId="1553FE20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5248CFD1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7</w:t>
      </w:r>
    </w:p>
    <w:p w14:paraId="4E59559F" w14:textId="12F7E6C2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Wykonawca udziela </w:t>
      </w:r>
      <w:r w:rsidR="00DC05E3" w:rsidRPr="00A82E80">
        <w:rPr>
          <w:rFonts w:ascii="Cambria" w:eastAsia="Times New Roman" w:hAnsi="Cambria"/>
          <w:sz w:val="24"/>
          <w:szCs w:val="24"/>
          <w:lang w:eastAsia="pl-PL"/>
        </w:rPr>
        <w:t xml:space="preserve">min. 36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miesięcznej gwarancji na zakupione  meble będące przedmiotem niniejszej umowy, przy czym uprawnienia z tytułu rękojmi nie zostają wyłączone. Okres gwarancji liczy się od daty podpisania bezusterkowego protokołu zdawczo-odbiorczego. </w:t>
      </w:r>
    </w:p>
    <w:p w14:paraId="5436A6A7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Wykonawca udziela Zamawiającemu gwarancji, że dostarczony przedmiot zamówienia jest fabrycznie nowy i wolny od wad fizycznych i wad prawnych.</w:t>
      </w:r>
    </w:p>
    <w:p w14:paraId="4FA4321A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 xml:space="preserve">Wykonawca zapewni wykonanie napraw w okresie gwarancyjnym w siedzibie użytkownika bądź przewóz do serwisu na własny koszt.  </w:t>
      </w:r>
    </w:p>
    <w:p w14:paraId="6922FCB0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Koszty transportu, koszty materiałów wymienianych oraz koszty wymiany tych materiałów ponosi Wykonawca.</w:t>
      </w:r>
    </w:p>
    <w:p w14:paraId="7E44E5B1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Czas reakcji na zgłoszenie usterki nie może być dłuższy niż 24 godziny od momentu zgłoszenia, czas naprawy nie dłuższy niż 3 dni od momentu zgłoszenia.</w:t>
      </w:r>
    </w:p>
    <w:p w14:paraId="342CBDDF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Wszelkie zgłoszenia usterek (wad) będą przekazywane Wykonawcy faksem na nr …………….. lub e-mailem na adres: …………………, za zwrotnym potwierdzeniem odbioru zgłoszenia na nr faksu Zamawiającego ………………..  e-mail na adres: ……………………………. .</w:t>
      </w:r>
    </w:p>
    <w:p w14:paraId="337CF68B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W przypadku zmiany numeru telefonu lub e-maila, Wykonawca ma obowiązek powiadomić Zamawiającego z 5-dniowym wyprzedzeniem pod rygorem uznania zgłoszenia o awarii za dokonane prawidłowo.</w:t>
      </w:r>
    </w:p>
    <w:p w14:paraId="5C0B06DD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/>
        <w:jc w:val="both"/>
        <w:rPr>
          <w:rFonts w:ascii="Cambria" w:eastAsia="Times New Roman" w:hAnsi="Cambria"/>
          <w:bCs/>
          <w:sz w:val="24"/>
          <w:szCs w:val="24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Okres gwarancji na mebli zostanie automatycznie wydłużony o czas, który minie od momentu zgłoszenia usterki do uruchomienia mebli po wykonaniu naprawy.</w:t>
      </w:r>
    </w:p>
    <w:p w14:paraId="2E133A5B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 xml:space="preserve">W przypadku nie usunięcia przez Wykonawcę usterki lub wady w terminie wymaganym przez Zamawiającego lub w przypadku braku reakcji na zawiadomienie o usterce lub wadzie dostarczonego mebli Zamawiający, po ponownym jednokrotnym wezwaniu do ich usunięcia, może zlecić usuniecie usterki lub wady podmiotowi trzeciemu, z zachowaniem swoich praw wynikających z gwarancji. W przypadku skorzystania z powyższego uprawnienia, Zamawiający zobowiązany jest, w formie pisemnej, do niezwłocznego powiadomienia Wykonawcy o tym fakcie. Zamawiający powiadomi Wykonawcę o zakresie wykonanych prac (napraw, zmian itp.). W takim przypadku Wykonawca zobowiązany jest wypłacić Zamawiającemu kwotę stanowiącą równowartość poniesionego przez Zamawiającego kosztu wykonania takich prac.   </w:t>
      </w:r>
    </w:p>
    <w:p w14:paraId="32B28861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Wykonawca zobowiązuje się do wymiany wadliwego materiału na wolny od wad po bezskutecznych dwóch naprawach gwarancyjnych.</w:t>
      </w:r>
    </w:p>
    <w:p w14:paraId="0626CA7B" w14:textId="77777777" w:rsidR="002E072C" w:rsidRPr="00A82E80" w:rsidRDefault="002E072C" w:rsidP="00A469E9">
      <w:pPr>
        <w:numPr>
          <w:ilvl w:val="0"/>
          <w:numId w:val="39"/>
        </w:numPr>
        <w:spacing w:after="200" w:line="240" w:lineRule="auto"/>
        <w:ind w:left="284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Cs/>
          <w:sz w:val="24"/>
          <w:szCs w:val="24"/>
        </w:rPr>
        <w:t>Gwarancja nie wyłącza uprawnień Zamawiającego z tytułu gwarancji udzielonych przez producentów mebli. Warunki Gwarancji mają pierwszeństwo przez warunkami gwarancji udzielonych przez producentów mebli w zakresie, w jakim warunki Gwarancji przyznają Zamawiającemu silniejszą ochronę.</w:t>
      </w:r>
    </w:p>
    <w:p w14:paraId="193290FA" w14:textId="77777777" w:rsidR="002E072C" w:rsidRPr="00A82E80" w:rsidRDefault="002E072C" w:rsidP="002E072C">
      <w:pPr>
        <w:spacing w:after="0" w:line="240" w:lineRule="atLeast"/>
        <w:ind w:left="284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43F07474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8</w:t>
      </w:r>
    </w:p>
    <w:p w14:paraId="7AB0515E" w14:textId="77777777" w:rsidR="002E072C" w:rsidRPr="00A82E80" w:rsidRDefault="002E072C" w:rsidP="002E072C">
      <w:pPr>
        <w:spacing w:after="0" w:line="240" w:lineRule="atLeast"/>
        <w:ind w:left="284"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lastRenderedPageBreak/>
        <w:t>Zamawiający stworzy niezbędne warunki organizacyjne umożliwiające: dostęp pracownikom Wykonawcy do mebli i personelu Zamawiającego - w zakresie niezbędnym do wykonania  niniejszej umowy.</w:t>
      </w:r>
    </w:p>
    <w:p w14:paraId="592E6B13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4CE8F57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 9</w:t>
      </w:r>
    </w:p>
    <w:p w14:paraId="635DFBD5" w14:textId="77777777" w:rsidR="002E072C" w:rsidRPr="00A82E80" w:rsidRDefault="002E072C" w:rsidP="00A469E9">
      <w:pPr>
        <w:numPr>
          <w:ilvl w:val="0"/>
          <w:numId w:val="32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>Wszelkie zmiany umowy wymagają zgody obu Stron i zachowania formy pisemnej pod rygorem nieważności.</w:t>
      </w:r>
    </w:p>
    <w:p w14:paraId="2793048E" w14:textId="77777777" w:rsidR="002E072C" w:rsidRPr="00A82E80" w:rsidRDefault="002E072C" w:rsidP="00A469E9">
      <w:pPr>
        <w:numPr>
          <w:ilvl w:val="0"/>
          <w:numId w:val="32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 xml:space="preserve">Dopuszcza się możliwość zmiany ustaleń niniejszej umowy w stosunku do treści oferty Wykonawcy w następującym zakresie: </w:t>
      </w:r>
    </w:p>
    <w:p w14:paraId="4E227DD2" w14:textId="77777777" w:rsidR="002E072C" w:rsidRPr="00A82E80" w:rsidRDefault="002E072C" w:rsidP="00A469E9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color w:val="000000"/>
          <w:kern w:val="2"/>
          <w:sz w:val="24"/>
          <w:szCs w:val="24"/>
          <w:lang w:eastAsia="pl-PL"/>
        </w:rPr>
        <w:t>jakości lub innych</w:t>
      </w:r>
      <w:r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 xml:space="preserve"> </w:t>
      </w:r>
      <w:r w:rsidRPr="00A82E80">
        <w:rPr>
          <w:rFonts w:ascii="Cambria" w:eastAsia="Times New Roman" w:hAnsi="Cambria"/>
          <w:b/>
          <w:color w:val="000000"/>
          <w:kern w:val="2"/>
          <w:sz w:val="24"/>
          <w:szCs w:val="24"/>
          <w:lang w:eastAsia="pl-PL"/>
        </w:rPr>
        <w:t>parametrów urządzeń zaoferowanych w ofercie</w:t>
      </w:r>
      <w:r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>, przy czym zmiana taka może być spowodowana:</w:t>
      </w:r>
    </w:p>
    <w:p w14:paraId="1C41D102" w14:textId="77777777" w:rsidR="002E072C" w:rsidRPr="00A82E80" w:rsidRDefault="002E072C" w:rsidP="005B6782">
      <w:pPr>
        <w:numPr>
          <w:ilvl w:val="0"/>
          <w:numId w:val="42"/>
        </w:numPr>
        <w:suppressAutoHyphens/>
        <w:spacing w:after="120" w:line="240" w:lineRule="auto"/>
        <w:jc w:val="both"/>
        <w:rPr>
          <w:rFonts w:ascii="Cambria" w:eastAsia="Times New Roman" w:hAnsi="Cambria"/>
          <w:b/>
          <w:color w:val="000000"/>
          <w:kern w:val="2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3"/>
          <w:szCs w:val="23"/>
          <w:lang w:eastAsia="pl-PL"/>
        </w:rPr>
        <w:t xml:space="preserve">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14:paraId="23FC0CE6" w14:textId="77777777" w:rsidR="002E072C" w:rsidRPr="00A82E80" w:rsidRDefault="002E072C" w:rsidP="005B6782">
      <w:pPr>
        <w:numPr>
          <w:ilvl w:val="0"/>
          <w:numId w:val="42"/>
        </w:numPr>
        <w:suppressAutoHyphens/>
        <w:spacing w:after="120" w:line="240" w:lineRule="auto"/>
        <w:jc w:val="both"/>
        <w:rPr>
          <w:rFonts w:ascii="Cambria" w:eastAsia="Times New Roman" w:hAnsi="Cambria"/>
          <w:b/>
          <w:color w:val="000000"/>
          <w:kern w:val="2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3"/>
          <w:szCs w:val="23"/>
          <w:lang w:eastAsia="pl-PL"/>
        </w:rPr>
        <w:t xml:space="preserve">aktualizacją rozwiązań z uwagi na postęp technologiczny lub zmiany obowiązujących przepisów, </w:t>
      </w:r>
    </w:p>
    <w:p w14:paraId="17879EDC" w14:textId="77777777" w:rsidR="002E072C" w:rsidRPr="00A82E80" w:rsidRDefault="002E072C" w:rsidP="00931111">
      <w:pPr>
        <w:tabs>
          <w:tab w:val="left" w:pos="1040"/>
        </w:tabs>
        <w:suppressAutoHyphens/>
        <w:spacing w:after="0" w:line="240" w:lineRule="auto"/>
        <w:jc w:val="both"/>
        <w:rPr>
          <w:rFonts w:ascii="Cambria" w:eastAsia="Times New Roman" w:hAnsi="Cambria"/>
          <w:b/>
          <w:color w:val="000000"/>
          <w:kern w:val="2"/>
          <w:sz w:val="24"/>
          <w:szCs w:val="24"/>
          <w:lang w:eastAsia="pl-PL"/>
        </w:rPr>
      </w:pPr>
    </w:p>
    <w:p w14:paraId="48E62674" w14:textId="77777777" w:rsidR="002E072C" w:rsidRPr="00A82E80" w:rsidRDefault="002E072C" w:rsidP="00A469E9">
      <w:pPr>
        <w:numPr>
          <w:ilvl w:val="0"/>
          <w:numId w:val="32"/>
        </w:numPr>
        <w:tabs>
          <w:tab w:val="num" w:pos="360"/>
        </w:tabs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 xml:space="preserve">Warunkiem dokonania zmian, o których mowa w ust. </w:t>
      </w:r>
      <w:r w:rsidR="00B548E2"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>2</w:t>
      </w:r>
      <w:r w:rsidRPr="00A82E80">
        <w:rPr>
          <w:rFonts w:ascii="Cambria" w:eastAsia="Times New Roman" w:hAnsi="Cambria"/>
          <w:color w:val="000000"/>
          <w:kern w:val="2"/>
          <w:sz w:val="24"/>
          <w:szCs w:val="24"/>
          <w:lang w:eastAsia="pl-PL"/>
        </w:rPr>
        <w:t xml:space="preserve"> jest złożenie wniosku przez stronę inicjującą zamianę zawierającego: opis propozycji zmian, uzasadnienie zmian,.  </w:t>
      </w:r>
    </w:p>
    <w:p w14:paraId="405E0363" w14:textId="77777777" w:rsidR="002E072C" w:rsidRPr="00A82E80" w:rsidRDefault="002E072C" w:rsidP="002E072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71B4BF3C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§10</w:t>
      </w:r>
    </w:p>
    <w:p w14:paraId="3E194B92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Właściwym dla rozpoznania sporów wynikłych na tle realizacji niniejszej umowy jest sąd  właściwy dla siedziby Zamawiającego.</w:t>
      </w:r>
    </w:p>
    <w:p w14:paraId="6B74F3BB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00B74905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§11</w:t>
      </w:r>
    </w:p>
    <w:p w14:paraId="1278F081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W sprawach nie uregulowanych w niniejszej umowie stosuje się przepisy kodeksu cywilnego i ustawy prawo zamówień publicznych</w:t>
      </w:r>
    </w:p>
    <w:p w14:paraId="44AF345E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1078E5A3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§12</w:t>
      </w:r>
    </w:p>
    <w:p w14:paraId="090E542B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>Wszelkie załączniki stanowią integralną część niniejszej umowy.</w:t>
      </w:r>
    </w:p>
    <w:p w14:paraId="05BFA0B5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2385043E" w14:textId="77777777" w:rsidR="002E072C" w:rsidRPr="00A82E80" w:rsidRDefault="002E072C" w:rsidP="002E072C">
      <w:pPr>
        <w:spacing w:after="0" w:line="240" w:lineRule="atLeast"/>
        <w:ind w:right="-47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§13</w:t>
      </w:r>
    </w:p>
    <w:p w14:paraId="410072C0" w14:textId="77777777" w:rsidR="002E072C" w:rsidRPr="00A82E80" w:rsidRDefault="002E072C" w:rsidP="002E072C">
      <w:pPr>
        <w:spacing w:after="0" w:line="240" w:lineRule="atLeast"/>
        <w:ind w:right="-47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Umowę sporządzono w 3 jednobrzmiących egzemplarzach   2 egz dla Zamawiającego  i   1 dla Wykonawcy </w:t>
      </w:r>
    </w:p>
    <w:p w14:paraId="493EFA61" w14:textId="77777777" w:rsidR="002E072C" w:rsidRPr="00A82E80" w:rsidRDefault="002E072C" w:rsidP="002E072C">
      <w:pPr>
        <w:spacing w:after="0" w:line="240" w:lineRule="auto"/>
        <w:ind w:right="-47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101831C9" w14:textId="77777777" w:rsidR="00E0787F" w:rsidRPr="00A82E80" w:rsidRDefault="002E072C" w:rsidP="002E072C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b/>
          <w:sz w:val="24"/>
          <w:szCs w:val="24"/>
          <w:lang w:eastAsia="pl-PL"/>
        </w:rPr>
        <w:t>Wykonawca                                                                                   Zamawiający</w:t>
      </w:r>
    </w:p>
    <w:p w14:paraId="0B3A97A2" w14:textId="77777777" w:rsidR="0080376C" w:rsidRPr="00A82E80" w:rsidRDefault="0080376C" w:rsidP="00F216C9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61D7CA63" w14:textId="77777777" w:rsidR="00E0787F" w:rsidRPr="00A82E80" w:rsidRDefault="00E0787F" w:rsidP="00762BF8">
      <w:pPr>
        <w:ind w:right="283"/>
        <w:jc w:val="both"/>
        <w:rPr>
          <w:rFonts w:ascii="Cambria" w:hAnsi="Cambria" w:cs="Calibri"/>
          <w:sz w:val="24"/>
          <w:szCs w:val="24"/>
        </w:rPr>
      </w:pPr>
    </w:p>
    <w:p w14:paraId="2E7C1C12" w14:textId="77777777" w:rsidR="00CF00AE" w:rsidRPr="00A82E80" w:rsidRDefault="00CF00AE" w:rsidP="00E0787F">
      <w:pPr>
        <w:ind w:right="283"/>
        <w:jc w:val="both"/>
        <w:rPr>
          <w:rFonts w:ascii="Cambria" w:hAnsi="Cambria"/>
          <w:sz w:val="24"/>
          <w:szCs w:val="24"/>
        </w:rPr>
        <w:sectPr w:rsidR="00CF00AE" w:rsidRPr="00A82E80" w:rsidSect="008F51C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14:paraId="6A4DABCA" w14:textId="77777777" w:rsidR="00E0787F" w:rsidRPr="00A82E80" w:rsidRDefault="00E0787F" w:rsidP="00E0787F">
      <w:pPr>
        <w:ind w:right="283"/>
        <w:jc w:val="both"/>
        <w:rPr>
          <w:rFonts w:ascii="Cambria" w:hAnsi="Cambria"/>
          <w:sz w:val="24"/>
          <w:szCs w:val="24"/>
        </w:rPr>
      </w:pPr>
    </w:p>
    <w:p w14:paraId="40C448A3" w14:textId="77777777" w:rsidR="00CF00AE" w:rsidRPr="00A82E80" w:rsidRDefault="00AA0B32" w:rsidP="00E72436">
      <w:pPr>
        <w:spacing w:before="120"/>
        <w:rPr>
          <w:rFonts w:ascii="Cambria" w:hAnsi="Cambria" w:cs="Tahoma"/>
          <w:sz w:val="16"/>
          <w:szCs w:val="16"/>
        </w:rPr>
      </w:pPr>
      <w:r w:rsidRPr="00A82E80">
        <w:rPr>
          <w:rFonts w:ascii="Cambria" w:hAnsi="Cambria" w:cs="Tahom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3D6DC" wp14:editId="1AD6947C">
                <wp:simplePos x="0" y="0"/>
                <wp:positionH relativeFrom="column">
                  <wp:posOffset>-254000</wp:posOffset>
                </wp:positionH>
                <wp:positionV relativeFrom="paragraph">
                  <wp:posOffset>-334010</wp:posOffset>
                </wp:positionV>
                <wp:extent cx="2057400" cy="542925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107B34" id="AutoShape 2" o:spid="_x0000_s1026" style="position:absolute;margin-left:-20pt;margin-top:-26.3pt;width:162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"/>
            </w:pict>
          </mc:Fallback>
        </mc:AlternateContent>
      </w:r>
      <w:r w:rsidR="00CF00AE" w:rsidRPr="00A82E80">
        <w:rPr>
          <w:rFonts w:ascii="Cambria" w:hAnsi="Cambria" w:cs="Tahoma"/>
          <w:sz w:val="16"/>
          <w:szCs w:val="16"/>
        </w:rPr>
        <w:t xml:space="preserve">                  </w:t>
      </w:r>
    </w:p>
    <w:p w14:paraId="45237067" w14:textId="77777777" w:rsidR="00CF00AE" w:rsidRPr="00A82E80" w:rsidRDefault="00CF00AE" w:rsidP="00E72436">
      <w:pPr>
        <w:spacing w:before="120"/>
        <w:rPr>
          <w:rFonts w:ascii="Cambria" w:hAnsi="Cambria" w:cs="Tahoma"/>
          <w:sz w:val="16"/>
          <w:szCs w:val="16"/>
        </w:rPr>
      </w:pPr>
      <w:r w:rsidRPr="00A82E80">
        <w:rPr>
          <w:rFonts w:ascii="Cambria" w:hAnsi="Cambria" w:cs="Tahoma"/>
          <w:sz w:val="16"/>
          <w:szCs w:val="16"/>
        </w:rPr>
        <w:t xml:space="preserve"> /pieczęć wykonawcy/</w:t>
      </w:r>
    </w:p>
    <w:p w14:paraId="7B9BFB6D" w14:textId="77777777" w:rsidR="00CF00AE" w:rsidRPr="00A82E80" w:rsidRDefault="00CF00AE" w:rsidP="00E72436">
      <w:pPr>
        <w:autoSpaceDE w:val="0"/>
        <w:autoSpaceDN w:val="0"/>
        <w:spacing w:before="120" w:after="120"/>
        <w:ind w:right="-709"/>
        <w:jc w:val="center"/>
        <w:rPr>
          <w:rFonts w:ascii="Cambria" w:hAnsi="Cambria" w:cs="Tahoma"/>
          <w:b/>
          <w:u w:val="single"/>
        </w:rPr>
      </w:pPr>
    </w:p>
    <w:p w14:paraId="2A0986E6" w14:textId="77777777" w:rsidR="00CF00AE" w:rsidRPr="00A82E80" w:rsidRDefault="00CF00AE" w:rsidP="00E72436">
      <w:pPr>
        <w:autoSpaceDE w:val="0"/>
        <w:autoSpaceDN w:val="0"/>
        <w:spacing w:before="120" w:after="120"/>
        <w:ind w:right="-709"/>
        <w:jc w:val="center"/>
        <w:rPr>
          <w:rFonts w:ascii="Cambria" w:hAnsi="Cambria" w:cs="Tahoma"/>
          <w:b/>
          <w:u w:val="single"/>
        </w:rPr>
      </w:pPr>
      <w:r w:rsidRPr="00A82E80">
        <w:rPr>
          <w:rFonts w:ascii="Cambria" w:hAnsi="Cambria" w:cs="Tahoma"/>
          <w:b/>
          <w:u w:val="single"/>
        </w:rPr>
        <w:t>Wykaz dostaw - wykazanie spełnienia warunku dotyczącego zdolności technicznej lub zawodowej w zakresie doświadczenia</w:t>
      </w:r>
    </w:p>
    <w:p w14:paraId="4A88FA99" w14:textId="77777777" w:rsidR="00CF00AE" w:rsidRPr="00A82E80" w:rsidRDefault="00CF00AE" w:rsidP="00E72436">
      <w:pPr>
        <w:pStyle w:val="Default"/>
        <w:spacing w:before="120" w:after="120"/>
        <w:rPr>
          <w:rFonts w:ascii="Cambria" w:hAnsi="Cambria" w:cs="Tahoma"/>
          <w:bCs/>
        </w:rPr>
      </w:pPr>
      <w:r w:rsidRPr="00A82E80">
        <w:rPr>
          <w:rFonts w:ascii="Cambria" w:hAnsi="Cambria" w:cs="Tahoma"/>
          <w:b/>
          <w:bCs/>
          <w:sz w:val="20"/>
          <w:szCs w:val="20"/>
        </w:rPr>
        <w:t xml:space="preserve">Oświadczamy, że wykonaliśmy, w okresie ostatnich 3 </w:t>
      </w:r>
      <w:r w:rsidRPr="00A82E80">
        <w:rPr>
          <w:rFonts w:ascii="Cambria" w:hAnsi="Cambria" w:cs="Tahoma"/>
          <w:sz w:val="20"/>
          <w:szCs w:val="20"/>
        </w:rPr>
        <w:t xml:space="preserve">(trzech) </w:t>
      </w:r>
      <w:r w:rsidRPr="00A82E80">
        <w:rPr>
          <w:rFonts w:ascii="Cambria" w:hAnsi="Cambria" w:cs="Tahoma"/>
          <w:b/>
          <w:bCs/>
          <w:sz w:val="20"/>
          <w:szCs w:val="20"/>
        </w:rPr>
        <w:t xml:space="preserve">lat przed upływem terminu składania ofert, a jeżeli okres prowadzenia działalności jest krótszy – w tym okresie – co najmniej:  </w:t>
      </w:r>
      <w:r w:rsidRPr="00A82E80">
        <w:rPr>
          <w:rFonts w:ascii="Cambria" w:hAnsi="Cambria" w:cs="Tahoma"/>
          <w:bCs/>
          <w:sz w:val="22"/>
          <w:szCs w:val="22"/>
        </w:rPr>
        <w:t>– w tym okresie – co najmniej 2  zamówień polegających  na  wykonaniu dostaw    mebli  medycznych lub  mebli    i wyposażenia  wykonanych  z płyty meblowej   na potrzeby  administracji   lub do pomieszczeń  socjalnych  dla jednostek  prowadzących działalność leczniczą , o łącznej  wartości robót co najmniej 155.000  zł. netto</w:t>
      </w:r>
    </w:p>
    <w:p w14:paraId="04029FA5" w14:textId="77777777" w:rsidR="00CF00AE" w:rsidRPr="00A82E80" w:rsidRDefault="00CF00AE" w:rsidP="00E72436">
      <w:pPr>
        <w:autoSpaceDE w:val="0"/>
        <w:autoSpaceDN w:val="0"/>
        <w:rPr>
          <w:rFonts w:ascii="Cambria" w:hAnsi="Cambria" w:cs="Tahoma"/>
          <w:bCs/>
        </w:rPr>
      </w:pPr>
    </w:p>
    <w:tbl>
      <w:tblPr>
        <w:tblpPr w:leftFromText="141" w:rightFromText="141" w:vertAnchor="text" w:horzAnchor="margin" w:tblpY="385"/>
        <w:tblOverlap w:val="never"/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1984"/>
        <w:gridCol w:w="1418"/>
        <w:gridCol w:w="1417"/>
        <w:gridCol w:w="1560"/>
        <w:gridCol w:w="2409"/>
        <w:gridCol w:w="2826"/>
      </w:tblGrid>
      <w:tr w:rsidR="00CF00AE" w:rsidRPr="00A82E80" w14:paraId="75CAE290" w14:textId="77777777" w:rsidTr="00E72436">
        <w:trPr>
          <w:trHeight w:val="49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32B2B" w14:textId="77777777" w:rsidR="00CF00AE" w:rsidRPr="00A82E80" w:rsidRDefault="00CF00AE" w:rsidP="00E72436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8C1399" w14:textId="77777777" w:rsidR="00CF00AE" w:rsidRPr="00A82E80" w:rsidRDefault="00CF00AE" w:rsidP="00E72436">
            <w:pPr>
              <w:ind w:left="133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OPIS PRZEDMIOTU ZAMÓWIENIA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89B8B" w14:textId="77777777" w:rsidR="00CF00AE" w:rsidRPr="00A82E80" w:rsidRDefault="00CF00AE" w:rsidP="00E72436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NAZWA I ADRES ODBIORCY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3D780" w14:textId="77777777" w:rsidR="00CF00AE" w:rsidRPr="00A82E80" w:rsidRDefault="00CF00AE" w:rsidP="00E72436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WARTOŚĆ BRUTTO ZAMÓWIENIA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EFF3A" w14:textId="77777777" w:rsidR="00CF00AE" w:rsidRPr="00A82E80" w:rsidRDefault="00CF00AE" w:rsidP="00E72436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CZAS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09C" w14:textId="77777777" w:rsidR="00CF00AE" w:rsidRPr="00A82E80" w:rsidRDefault="00CF00AE" w:rsidP="00E72436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NR STRONY w DOK. POTWIERDZAJĄCYM NALEŻYTE WYKONANIE DOSTAWY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7E2" w14:textId="77777777" w:rsidR="00CF00AE" w:rsidRPr="00A82E80" w:rsidRDefault="00CF00AE" w:rsidP="00E72436">
            <w:pPr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Uwagi</w:t>
            </w:r>
          </w:p>
        </w:tc>
      </w:tr>
      <w:tr w:rsidR="00CF00AE" w:rsidRPr="00A82E80" w14:paraId="7073ABBE" w14:textId="77777777" w:rsidTr="00E72436">
        <w:trPr>
          <w:trHeight w:val="49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A9E0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97B7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4129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C180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0BDC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OD</w:t>
            </w:r>
          </w:p>
          <w:p w14:paraId="1777F840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(DD/MM/RR)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7B7681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DO</w:t>
            </w:r>
          </w:p>
          <w:p w14:paraId="4B7E291A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A82E80">
              <w:rPr>
                <w:rFonts w:ascii="Cambria" w:hAnsi="Cambria" w:cs="Tahoma"/>
                <w:b/>
                <w:sz w:val="14"/>
                <w:szCs w:val="14"/>
              </w:rPr>
              <w:t>(DD/MM/RR)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9633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E81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</w:tr>
      <w:tr w:rsidR="00CF00AE" w:rsidRPr="00A82E80" w14:paraId="7D3E47F9" w14:textId="77777777" w:rsidTr="00E72436">
        <w:trPr>
          <w:trHeight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92FC" w14:textId="77777777" w:rsidR="00CF00AE" w:rsidRPr="00A82E80" w:rsidRDefault="00CF00AE" w:rsidP="00E72436">
            <w:pPr>
              <w:spacing w:before="240" w:after="240"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A82E80">
              <w:rPr>
                <w:rFonts w:ascii="Cambria" w:hAnsi="Cambria" w:cs="Tahoma"/>
                <w:sz w:val="16"/>
                <w:szCs w:val="16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3DE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CFF0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006F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586D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A069F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BE01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7B4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i/>
                <w:sz w:val="16"/>
                <w:szCs w:val="18"/>
              </w:rPr>
            </w:pPr>
          </w:p>
        </w:tc>
      </w:tr>
      <w:tr w:rsidR="00CF00AE" w:rsidRPr="00A82E80" w14:paraId="11CBD95F" w14:textId="77777777" w:rsidTr="00E72436">
        <w:trPr>
          <w:trHeight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1584" w14:textId="77777777" w:rsidR="00CF00AE" w:rsidRPr="00A82E80" w:rsidRDefault="00CF00AE" w:rsidP="00E72436">
            <w:pPr>
              <w:spacing w:before="240" w:after="240"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A82E80">
              <w:rPr>
                <w:rFonts w:ascii="Cambria" w:hAnsi="Cambria" w:cs="Tahoma"/>
                <w:sz w:val="16"/>
                <w:szCs w:val="16"/>
              </w:rPr>
              <w:t>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4A49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AA7D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3A53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75D8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0A454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195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D83" w14:textId="77777777" w:rsidR="00CF00AE" w:rsidRPr="00A82E80" w:rsidRDefault="00CF00AE" w:rsidP="00E72436">
            <w:pPr>
              <w:spacing w:line="260" w:lineRule="exact"/>
              <w:jc w:val="center"/>
              <w:rPr>
                <w:rFonts w:ascii="Cambria" w:hAnsi="Cambria" w:cs="Tahoma"/>
                <w:i/>
                <w:sz w:val="16"/>
                <w:szCs w:val="18"/>
              </w:rPr>
            </w:pPr>
          </w:p>
        </w:tc>
      </w:tr>
    </w:tbl>
    <w:p w14:paraId="545ED1E0" w14:textId="77777777" w:rsidR="00CF00AE" w:rsidRPr="00A82E80" w:rsidRDefault="00CF00AE" w:rsidP="00E72436">
      <w:pPr>
        <w:autoSpaceDE w:val="0"/>
        <w:autoSpaceDN w:val="0"/>
        <w:spacing w:before="120"/>
        <w:rPr>
          <w:rFonts w:ascii="Cambria" w:hAnsi="Cambria" w:cs="Tahoma"/>
          <w:b/>
          <w:sz w:val="16"/>
          <w:szCs w:val="16"/>
        </w:rPr>
      </w:pPr>
    </w:p>
    <w:p w14:paraId="54A65956" w14:textId="77777777" w:rsidR="00CF00AE" w:rsidRPr="00A82E80" w:rsidRDefault="00CF00AE" w:rsidP="00E72436">
      <w:pPr>
        <w:autoSpaceDE w:val="0"/>
        <w:autoSpaceDN w:val="0"/>
        <w:spacing w:before="120"/>
        <w:rPr>
          <w:rFonts w:ascii="Cambria" w:hAnsi="Cambria" w:cs="Tahoma"/>
          <w:b/>
        </w:rPr>
      </w:pPr>
    </w:p>
    <w:p w14:paraId="0CBE25B7" w14:textId="77777777" w:rsidR="00CF00AE" w:rsidRPr="00A82E80" w:rsidRDefault="00CF00AE" w:rsidP="00E72436">
      <w:pPr>
        <w:autoSpaceDE w:val="0"/>
        <w:autoSpaceDN w:val="0"/>
        <w:spacing w:before="240"/>
        <w:rPr>
          <w:rFonts w:ascii="Cambria" w:hAnsi="Cambria" w:cs="Tahoma"/>
          <w:b/>
          <w:sz w:val="16"/>
          <w:szCs w:val="16"/>
        </w:rPr>
      </w:pPr>
    </w:p>
    <w:p w14:paraId="75B99F6A" w14:textId="77777777" w:rsidR="00CF00AE" w:rsidRPr="00A82E80" w:rsidRDefault="00CF00AE" w:rsidP="00E72436">
      <w:pPr>
        <w:autoSpaceDE w:val="0"/>
        <w:autoSpaceDN w:val="0"/>
        <w:spacing w:before="240"/>
        <w:rPr>
          <w:rFonts w:ascii="Cambria" w:hAnsi="Cambria" w:cs="Tahoma"/>
          <w:b/>
          <w:sz w:val="16"/>
          <w:szCs w:val="16"/>
        </w:rPr>
      </w:pPr>
      <w:r w:rsidRPr="00A82E80">
        <w:rPr>
          <w:rFonts w:ascii="Cambria" w:hAnsi="Cambria" w:cs="Tahoma"/>
          <w:b/>
          <w:sz w:val="16"/>
          <w:szCs w:val="16"/>
        </w:rPr>
        <w:t>Uwaga:</w:t>
      </w:r>
    </w:p>
    <w:p w14:paraId="6D259FB7" w14:textId="77777777" w:rsidR="00CF00AE" w:rsidRPr="00A82E80" w:rsidRDefault="00CF00AE" w:rsidP="00E72436">
      <w:pPr>
        <w:autoSpaceDE w:val="0"/>
        <w:autoSpaceDN w:val="0"/>
        <w:spacing w:before="120"/>
        <w:rPr>
          <w:rFonts w:ascii="Cambria" w:hAnsi="Cambria" w:cs="Tahoma"/>
          <w:sz w:val="16"/>
          <w:szCs w:val="16"/>
        </w:rPr>
      </w:pPr>
      <w:r w:rsidRPr="00A82E80">
        <w:rPr>
          <w:rFonts w:ascii="Cambria" w:hAnsi="Cambria" w:cs="Tahoma"/>
          <w:sz w:val="16"/>
          <w:szCs w:val="16"/>
        </w:rPr>
        <w:t>Wykonawca jest zobowiązany wypełnić wszystkie rubryki, podając kompletne informacje, z których wynikać będzie spełnianie warunku udziału w zakresie wiedzy i doświadczenia.</w:t>
      </w:r>
    </w:p>
    <w:p w14:paraId="576D1335" w14:textId="77777777" w:rsidR="00CF00AE" w:rsidRPr="00A82E80" w:rsidRDefault="00CF00AE" w:rsidP="00E72436">
      <w:pPr>
        <w:tabs>
          <w:tab w:val="left" w:pos="937"/>
        </w:tabs>
        <w:rPr>
          <w:rFonts w:ascii="Cambria" w:hAnsi="Cambria" w:cs="Tahoma"/>
          <w:sz w:val="16"/>
          <w:szCs w:val="18"/>
        </w:rPr>
      </w:pPr>
      <w:r w:rsidRPr="00A82E80">
        <w:rPr>
          <w:rFonts w:ascii="Cambria" w:hAnsi="Cambria" w:cs="Tahoma"/>
          <w:sz w:val="16"/>
          <w:szCs w:val="16"/>
        </w:rPr>
        <w:lastRenderedPageBreak/>
        <w:tab/>
      </w:r>
    </w:p>
    <w:p w14:paraId="0E86CF78" w14:textId="77777777" w:rsidR="00CF00AE" w:rsidRPr="00A82E80" w:rsidRDefault="00CF00AE" w:rsidP="00E72436">
      <w:pPr>
        <w:autoSpaceDE w:val="0"/>
        <w:autoSpaceDN w:val="0"/>
        <w:spacing w:before="120"/>
        <w:ind w:left="7788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64D1E1B1" w14:textId="77777777" w:rsidR="00CF00AE" w:rsidRPr="00A82E80" w:rsidRDefault="00CF00AE" w:rsidP="00E72436">
      <w:pPr>
        <w:autoSpaceDE w:val="0"/>
        <w:autoSpaceDN w:val="0"/>
        <w:spacing w:before="120"/>
        <w:ind w:left="7788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62CC3EDB" w14:textId="77777777" w:rsidR="00CF00AE" w:rsidRPr="00A82E80" w:rsidRDefault="00CF00AE" w:rsidP="00E72436">
      <w:pPr>
        <w:autoSpaceDE w:val="0"/>
        <w:autoSpaceDN w:val="0"/>
        <w:spacing w:before="120"/>
        <w:ind w:left="7788" w:firstLine="708"/>
        <w:jc w:val="center"/>
        <w:rPr>
          <w:rFonts w:ascii="Cambria" w:hAnsi="Cambria"/>
          <w:sz w:val="18"/>
          <w:szCs w:val="18"/>
        </w:rPr>
      </w:pPr>
      <w:r w:rsidRPr="00A82E80">
        <w:rPr>
          <w:rFonts w:ascii="Cambria" w:hAnsi="Cambria" w:cs="Tahoma"/>
          <w:i/>
          <w:iCs/>
          <w:sz w:val="16"/>
          <w:szCs w:val="16"/>
        </w:rPr>
        <w:t>…………………………………………………………………</w:t>
      </w:r>
      <w:r w:rsidRPr="00A82E80">
        <w:rPr>
          <w:rFonts w:ascii="Cambria" w:hAnsi="Cambria" w:cs="Tahoma"/>
          <w:i/>
          <w:iCs/>
          <w:sz w:val="16"/>
          <w:szCs w:val="16"/>
        </w:rPr>
        <w:br/>
      </w:r>
      <w:r w:rsidRPr="00A82E80">
        <w:rPr>
          <w:rFonts w:ascii="Cambria" w:hAnsi="Cambria" w:cs="Tahoma"/>
          <w:i/>
          <w:iCs/>
          <w:sz w:val="14"/>
          <w:szCs w:val="14"/>
        </w:rPr>
        <w:t xml:space="preserve">(Data, </w:t>
      </w:r>
      <w:r w:rsidRPr="00A82E80">
        <w:rPr>
          <w:rFonts w:ascii="Cambria" w:hAnsi="Cambria" w:cs="Tahoma"/>
          <w:i/>
          <w:sz w:val="14"/>
          <w:szCs w:val="14"/>
        </w:rPr>
        <w:t>pieczęć i podpis osoby/osób uprawnionej/-ych do reprezentowania Wykonawcy</w:t>
      </w:r>
      <w:r w:rsidRPr="00A82E80">
        <w:rPr>
          <w:rFonts w:ascii="Cambria" w:hAnsi="Cambria" w:cs="Tahoma"/>
          <w:i/>
          <w:iCs/>
          <w:sz w:val="14"/>
          <w:szCs w:val="14"/>
        </w:rPr>
        <w:t>)</w:t>
      </w:r>
      <w:r w:rsidRPr="00A82E80">
        <w:rPr>
          <w:rFonts w:ascii="Cambria" w:hAnsi="Cambria" w:cs="Tahoma"/>
          <w:sz w:val="14"/>
          <w:szCs w:val="14"/>
        </w:rPr>
        <w:tab/>
      </w:r>
    </w:p>
    <w:p w14:paraId="5094458D" w14:textId="77777777" w:rsidR="00E0787F" w:rsidRPr="00A82E80" w:rsidRDefault="00E0787F" w:rsidP="00E0787F">
      <w:pPr>
        <w:ind w:right="283"/>
        <w:jc w:val="both"/>
        <w:rPr>
          <w:rFonts w:ascii="Cambria" w:hAnsi="Cambria"/>
          <w:sz w:val="24"/>
          <w:szCs w:val="24"/>
        </w:rPr>
      </w:pPr>
    </w:p>
    <w:p w14:paraId="633D24F0" w14:textId="77777777" w:rsidR="00E0787F" w:rsidRPr="00A82E80" w:rsidRDefault="00E0787F" w:rsidP="00E0787F">
      <w:pPr>
        <w:ind w:right="283"/>
        <w:jc w:val="both"/>
        <w:rPr>
          <w:rFonts w:ascii="Cambria" w:hAnsi="Cambria"/>
          <w:sz w:val="24"/>
          <w:szCs w:val="24"/>
        </w:rPr>
      </w:pPr>
    </w:p>
    <w:p w14:paraId="3BBEE88C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25EC2923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6FF2FB3A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579CE644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393AA4D5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19D248F6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3345C715" w14:textId="77777777" w:rsidR="00E0787F" w:rsidRPr="00A82E80" w:rsidRDefault="00E0787F" w:rsidP="00E0787F">
      <w:pPr>
        <w:ind w:right="283"/>
        <w:jc w:val="both"/>
        <w:rPr>
          <w:rFonts w:ascii="Cambria" w:hAnsi="Cambria"/>
        </w:rPr>
      </w:pPr>
    </w:p>
    <w:p w14:paraId="16F32F92" w14:textId="77777777" w:rsidR="00E0787F" w:rsidRPr="00A82E80" w:rsidRDefault="00E0787F" w:rsidP="00E0787F">
      <w:pPr>
        <w:rPr>
          <w:rFonts w:ascii="Cambria" w:hAnsi="Cambria" w:cs="Mangal"/>
          <w:szCs w:val="21"/>
        </w:rPr>
        <w:sectPr w:rsidR="00E0787F" w:rsidRPr="00A82E80" w:rsidSect="00CF00AE">
          <w:pgSz w:w="16838" w:h="11906" w:orient="landscape"/>
          <w:pgMar w:top="1134" w:right="1134" w:bottom="1134" w:left="1134" w:header="708" w:footer="708" w:gutter="0"/>
          <w:pgNumType w:start="1"/>
          <w:cols w:space="708"/>
          <w:docGrid w:linePitch="299"/>
        </w:sectPr>
      </w:pPr>
    </w:p>
    <w:p w14:paraId="0A74BDB2" w14:textId="77777777" w:rsidR="00722101" w:rsidRPr="00A82E80" w:rsidRDefault="00F03D62" w:rsidP="00722101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A82E80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Załącznik </w:t>
      </w:r>
      <w:r w:rsidR="004660F0" w:rsidRPr="00A82E80">
        <w:rPr>
          <w:rFonts w:ascii="Cambria" w:eastAsia="Times New Roman" w:hAnsi="Cambria"/>
          <w:sz w:val="24"/>
          <w:szCs w:val="24"/>
          <w:lang w:eastAsia="pl-PL"/>
        </w:rPr>
        <w:t xml:space="preserve">nr 9 </w:t>
      </w:r>
      <w:r w:rsidRPr="00A82E80">
        <w:rPr>
          <w:rFonts w:ascii="Cambria" w:eastAsia="Times New Roman" w:hAnsi="Cambria"/>
          <w:sz w:val="24"/>
          <w:szCs w:val="24"/>
          <w:lang w:eastAsia="pl-PL"/>
        </w:rPr>
        <w:t xml:space="preserve"> do SWZ </w:t>
      </w:r>
    </w:p>
    <w:p w14:paraId="3B9E1E58" w14:textId="77777777" w:rsidR="00E0787F" w:rsidRPr="00A82E80" w:rsidRDefault="00E0787F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0"/>
          <w:lang w:eastAsia="pl-PL"/>
        </w:rPr>
      </w:pPr>
    </w:p>
    <w:p w14:paraId="3BFEF727" w14:textId="77777777" w:rsidR="001A4D49" w:rsidRPr="00A82E80" w:rsidRDefault="001A4D49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0"/>
          <w:lang w:eastAsia="pl-PL"/>
        </w:rPr>
      </w:pPr>
    </w:p>
    <w:tbl>
      <w:tblPr>
        <w:tblpPr w:leftFromText="141" w:rightFromText="141" w:vertAnchor="page" w:horzAnchor="margin" w:tblpY="2311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98"/>
      </w:tblGrid>
      <w:tr w:rsidR="00F03D62" w:rsidRPr="00A82E80" w14:paraId="4C555684" w14:textId="77777777" w:rsidTr="00F03D62">
        <w:trPr>
          <w:trHeight w:val="533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5C5D33" w14:textId="77777777" w:rsidR="00F03D62" w:rsidRPr="00A82E80" w:rsidRDefault="00F03D62" w:rsidP="00F03D62">
            <w:pPr>
              <w:keepNext/>
              <w:spacing w:after="120" w:line="240" w:lineRule="auto"/>
              <w:rPr>
                <w:rFonts w:ascii="Cambria" w:hAnsi="Cambria" w:cs="Tahoma"/>
                <w:b/>
                <w:caps/>
                <w:sz w:val="18"/>
                <w:szCs w:val="18"/>
                <w:lang w:eastAsia="en-GB"/>
              </w:rPr>
            </w:pPr>
          </w:p>
          <w:p w14:paraId="557032AF" w14:textId="77777777" w:rsidR="001A4D49" w:rsidRPr="00A82E80" w:rsidRDefault="00F03D62" w:rsidP="00F03D62">
            <w:pPr>
              <w:keepNext/>
              <w:spacing w:after="240" w:line="240" w:lineRule="auto"/>
              <w:jc w:val="center"/>
              <w:rPr>
                <w:rFonts w:ascii="Cambria" w:hAnsi="Cambria" w:cs="Tahoma"/>
                <w:b/>
                <w:caps/>
                <w:sz w:val="18"/>
                <w:szCs w:val="18"/>
                <w:lang w:eastAsia="en-GB"/>
              </w:rPr>
            </w:pPr>
            <w:r w:rsidRPr="00A82E80">
              <w:rPr>
                <w:rFonts w:ascii="Cambria" w:hAnsi="Cambria" w:cs="Tahoma"/>
                <w:b/>
                <w:caps/>
                <w:sz w:val="18"/>
                <w:szCs w:val="18"/>
                <w:lang w:eastAsia="en-GB"/>
              </w:rPr>
              <w:t xml:space="preserve">oświadczenie Wykonawcy o przynależności albo braku przynależności do tej samej grupy kapitałowej </w:t>
            </w:r>
          </w:p>
        </w:tc>
      </w:tr>
    </w:tbl>
    <w:p w14:paraId="00E4D1DC" w14:textId="77777777" w:rsidR="001A4D49" w:rsidRPr="00A82E80" w:rsidRDefault="001A4D49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0"/>
          <w:lang w:eastAsia="pl-PL"/>
        </w:rPr>
      </w:pPr>
    </w:p>
    <w:p w14:paraId="65539878" w14:textId="77777777" w:rsidR="001A4D49" w:rsidRPr="00A82E80" w:rsidRDefault="001A4D49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0"/>
          <w:lang w:eastAsia="pl-PL"/>
        </w:rPr>
      </w:pPr>
    </w:p>
    <w:p w14:paraId="530D3299" w14:textId="77777777" w:rsidR="001A4D49" w:rsidRPr="00A82E80" w:rsidRDefault="001A4D49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0"/>
          <w:lang w:eastAsia="pl-PL"/>
        </w:rPr>
      </w:pPr>
    </w:p>
    <w:p w14:paraId="3C5AF851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jc w:val="center"/>
        <w:rPr>
          <w:rFonts w:ascii="Cambria" w:eastAsia="Times New Roman" w:hAnsi="Cambria" w:cs="Tahoma"/>
          <w:i/>
          <w:sz w:val="18"/>
          <w:szCs w:val="18"/>
          <w:lang w:eastAsia="ar-SA"/>
        </w:rPr>
      </w:pPr>
    </w:p>
    <w:p w14:paraId="08F50203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(Wypełnia Wykonawca lub pełnomocnik w przypadku Konsorcjum</w:t>
      </w:r>
    </w:p>
    <w:p w14:paraId="3A5AE49D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albo upoważniona przez Wykonawcę osoba)</w:t>
      </w:r>
    </w:p>
    <w:p w14:paraId="4C01255D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14:paraId="630341D1" w14:textId="77777777" w:rsidR="001A4D49" w:rsidRPr="00A82E80" w:rsidRDefault="001A4D49" w:rsidP="001A4D49">
      <w:pPr>
        <w:suppressAutoHyphens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Nazwa i adres Wykonawcy (pełnomocnika w przypadku Konsorcjum):</w:t>
      </w:r>
    </w:p>
    <w:p w14:paraId="0F00D163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2D6D6A01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59887431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Nazwa i adres Partnera/-ów: (w przypadku Konsorcjum)</w:t>
      </w:r>
    </w:p>
    <w:p w14:paraId="62DE4EBF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057FD227" w14:textId="77777777" w:rsidR="001A4D49" w:rsidRPr="00A82E80" w:rsidRDefault="001A4D49" w:rsidP="001A4D49">
      <w:pPr>
        <w:keepLines/>
        <w:suppressAutoHyphens/>
        <w:autoSpaceDN w:val="0"/>
        <w:spacing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82E80">
        <w:rPr>
          <w:rFonts w:ascii="Cambria" w:eastAsia="Times New Roman" w:hAnsi="Cambria" w:cs="Tahoma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13ADD0B4" w14:textId="77777777" w:rsidR="001A4D49" w:rsidRPr="00A82E80" w:rsidRDefault="001A4D49" w:rsidP="001A4D49">
      <w:pPr>
        <w:keepLines/>
        <w:suppressAutoHyphens/>
        <w:autoSpaceDN w:val="0"/>
        <w:spacing w:before="20" w:after="48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14:paraId="0E2C3527" w14:textId="77777777" w:rsidR="001A4D49" w:rsidRPr="00A82E80" w:rsidRDefault="001A4D49" w:rsidP="001A4D49">
      <w:pPr>
        <w:suppressAutoHyphens/>
        <w:autoSpaceDE w:val="0"/>
        <w:autoSpaceDN w:val="0"/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  <w:r w:rsidRPr="00A82E80">
        <w:rPr>
          <w:rFonts w:ascii="Cambria" w:hAnsi="Cambria" w:cs="Tahoma"/>
          <w:color w:val="000000"/>
          <w:sz w:val="20"/>
          <w:szCs w:val="20"/>
        </w:rPr>
        <w:t>Na potrzeby postępowania o udzielenie zamówienia publicznego pn.</w:t>
      </w:r>
    </w:p>
    <w:p w14:paraId="50FFCFA4" w14:textId="77777777" w:rsidR="001A4D49" w:rsidRPr="00A82E80" w:rsidRDefault="001A4D49" w:rsidP="001A4D49">
      <w:pPr>
        <w:suppressAutoHyphens/>
        <w:autoSpaceDN w:val="0"/>
        <w:spacing w:after="0" w:line="276" w:lineRule="auto"/>
        <w:jc w:val="both"/>
        <w:rPr>
          <w:rFonts w:ascii="Cambria" w:eastAsia="Times New Roman" w:hAnsi="Cambria" w:cs="Tahoma"/>
          <w:b/>
          <w:sz w:val="18"/>
          <w:szCs w:val="18"/>
          <w:lang w:eastAsia="zh-CN"/>
        </w:rPr>
      </w:pPr>
      <w:r w:rsidRPr="00A82E80">
        <w:rPr>
          <w:rFonts w:ascii="Cambria" w:eastAsia="Times New Roman" w:hAnsi="Cambria" w:cs="Tahoma"/>
          <w:b/>
          <w:sz w:val="18"/>
          <w:szCs w:val="18"/>
          <w:lang w:eastAsia="zh-CN"/>
        </w:rPr>
        <w:t>……………..</w:t>
      </w:r>
    </w:p>
    <w:p w14:paraId="00CDA272" w14:textId="77777777" w:rsidR="001A4D49" w:rsidRPr="00A82E80" w:rsidRDefault="001A4D49" w:rsidP="001A4D49">
      <w:pPr>
        <w:keepNext/>
        <w:tabs>
          <w:tab w:val="left" w:pos="0"/>
          <w:tab w:val="center" w:pos="4536"/>
          <w:tab w:val="right" w:pos="9072"/>
        </w:tabs>
        <w:suppressAutoHyphens/>
        <w:spacing w:after="0" w:line="360" w:lineRule="auto"/>
        <w:ind w:right="-6"/>
        <w:rPr>
          <w:rFonts w:ascii="Cambria" w:eastAsia="Lucida Sans Unicode" w:hAnsi="Cambria" w:cs="Tahoma"/>
          <w:sz w:val="20"/>
          <w:szCs w:val="20"/>
          <w:lang w:eastAsia="ar-SA"/>
        </w:rPr>
      </w:pPr>
    </w:p>
    <w:p w14:paraId="6BDD970C" w14:textId="77777777" w:rsidR="001A4D49" w:rsidRPr="00A82E80" w:rsidRDefault="001A4D49" w:rsidP="001A4D49">
      <w:pPr>
        <w:keepNext/>
        <w:tabs>
          <w:tab w:val="left" w:pos="0"/>
          <w:tab w:val="center" w:pos="4536"/>
          <w:tab w:val="right" w:pos="9072"/>
        </w:tabs>
        <w:suppressAutoHyphens/>
        <w:spacing w:after="0" w:line="360" w:lineRule="auto"/>
        <w:ind w:right="-6"/>
        <w:rPr>
          <w:rFonts w:ascii="Cambria" w:eastAsia="Lucida Sans Unicode" w:hAnsi="Cambria" w:cs="Tahoma"/>
          <w:b/>
          <w:color w:val="000000"/>
          <w:sz w:val="18"/>
          <w:szCs w:val="18"/>
          <w:lang w:eastAsia="ar-SA"/>
        </w:rPr>
      </w:pPr>
      <w:r w:rsidRPr="00A82E80">
        <w:rPr>
          <w:rFonts w:ascii="Cambria" w:eastAsia="Lucida Sans Unicode" w:hAnsi="Cambria" w:cs="Tahoma"/>
          <w:sz w:val="20"/>
          <w:szCs w:val="20"/>
          <w:lang w:eastAsia="ar-SA"/>
        </w:rPr>
        <w:t>oświadczam, co następuje:</w:t>
      </w:r>
    </w:p>
    <w:p w14:paraId="2EF8AAF0" w14:textId="77777777" w:rsidR="001A4D49" w:rsidRPr="00A82E80" w:rsidRDefault="001A4D49" w:rsidP="001A4D49">
      <w:pPr>
        <w:autoSpaceDN w:val="0"/>
        <w:spacing w:after="0" w:line="360" w:lineRule="auto"/>
        <w:contextualSpacing/>
        <w:jc w:val="both"/>
        <w:rPr>
          <w:rFonts w:ascii="Cambria" w:hAnsi="Cambria" w:cs="Tahoma"/>
          <w:bCs/>
          <w:i/>
          <w:sz w:val="16"/>
          <w:szCs w:val="16"/>
        </w:rPr>
      </w:pPr>
    </w:p>
    <w:p w14:paraId="14C276B5" w14:textId="77777777" w:rsidR="001A4D49" w:rsidRPr="00A82E80" w:rsidRDefault="001A4D49" w:rsidP="005B6782">
      <w:pPr>
        <w:numPr>
          <w:ilvl w:val="0"/>
          <w:numId w:val="45"/>
        </w:numPr>
        <w:suppressAutoHyphens/>
        <w:autoSpaceDN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b/>
          <w:bCs/>
          <w:sz w:val="20"/>
          <w:szCs w:val="20"/>
        </w:rPr>
        <w:t xml:space="preserve">przynależę/ nie przynależę* </w:t>
      </w:r>
      <w:r w:rsidRPr="00A82E80">
        <w:rPr>
          <w:rFonts w:ascii="Cambria" w:hAnsi="Cambria" w:cs="Tahoma"/>
          <w:bCs/>
          <w:sz w:val="20"/>
          <w:szCs w:val="20"/>
        </w:rPr>
        <w:t>do tej samej grupy kapitałowej</w:t>
      </w:r>
      <w:r w:rsidRPr="00A82E8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A82E80">
        <w:rPr>
          <w:rFonts w:ascii="Cambria" w:hAnsi="Cambria" w:cs="Tahoma"/>
          <w:bCs/>
          <w:sz w:val="20"/>
          <w:szCs w:val="20"/>
        </w:rPr>
        <w:t>w rozumieniu ustawy o ochronie konkurencji i konsumentów (Dz. U. z 2019r., poz. 369, 1571 i 1667 ze zm.)</w:t>
      </w:r>
    </w:p>
    <w:p w14:paraId="0350B61B" w14:textId="77777777" w:rsidR="001A4D49" w:rsidRPr="00A82E80" w:rsidRDefault="001A4D49" w:rsidP="001A4D49">
      <w:pPr>
        <w:autoSpaceDN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>*wybrać odpowiednio</w:t>
      </w:r>
    </w:p>
    <w:p w14:paraId="4A66CDB3" w14:textId="77777777" w:rsidR="001A4D49" w:rsidRPr="00A82E80" w:rsidRDefault="001A4D49" w:rsidP="005B6782">
      <w:pPr>
        <w:numPr>
          <w:ilvl w:val="0"/>
          <w:numId w:val="45"/>
        </w:numPr>
        <w:suppressAutoHyphens/>
        <w:autoSpaceDN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>Oświadczam, że w przypadku przynależenia do tej samej grupy kapitałowej  powiązania z innym Wykonawcą nie prowadzą do zakłócenia konkurencji w przedmiotowym postępowaniu.</w:t>
      </w:r>
    </w:p>
    <w:p w14:paraId="64EE2617" w14:textId="77777777" w:rsidR="001A4D49" w:rsidRPr="00A82E80" w:rsidRDefault="001A4D49" w:rsidP="001A4D49">
      <w:pPr>
        <w:suppressAutoHyphens/>
        <w:autoSpaceDN w:val="0"/>
        <w:spacing w:after="0" w:line="360" w:lineRule="auto"/>
        <w:rPr>
          <w:rFonts w:ascii="Cambria" w:hAnsi="Cambria" w:cs="Tahoma"/>
          <w:iCs/>
          <w:sz w:val="20"/>
          <w:szCs w:val="20"/>
          <w:lang w:eastAsia="ar-SA"/>
        </w:rPr>
      </w:pPr>
    </w:p>
    <w:p w14:paraId="1F383DF0" w14:textId="77777777" w:rsidR="001A4D49" w:rsidRPr="00A82E80" w:rsidRDefault="001A4D49" w:rsidP="001A4D49">
      <w:pPr>
        <w:autoSpaceDN w:val="0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BACE426" w14:textId="77777777" w:rsidR="001A4D49" w:rsidRPr="00A82E80" w:rsidRDefault="001A4D49" w:rsidP="001A4D49">
      <w:pPr>
        <w:autoSpaceDN w:val="0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 xml:space="preserve">…………….……. (miejscowość), dnia ………….……. r. </w:t>
      </w:r>
    </w:p>
    <w:p w14:paraId="42B955FA" w14:textId="77777777" w:rsidR="001A4D49" w:rsidRPr="00A82E80" w:rsidRDefault="001A4D49" w:rsidP="001A4D49">
      <w:pPr>
        <w:autoSpaceDN w:val="0"/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14:paraId="5B243F4C" w14:textId="77777777" w:rsidR="001A4D49" w:rsidRPr="00A82E80" w:rsidRDefault="001A4D49" w:rsidP="001A4D49">
      <w:pPr>
        <w:autoSpaceDN w:val="0"/>
        <w:spacing w:after="0" w:line="360" w:lineRule="auto"/>
        <w:ind w:left="5664" w:firstLine="708"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>(podpis)</w:t>
      </w:r>
    </w:p>
    <w:p w14:paraId="189D1A88" w14:textId="77777777" w:rsidR="001A4D49" w:rsidRPr="00A82E80" w:rsidRDefault="001A4D49" w:rsidP="001A4D49">
      <w:pPr>
        <w:autoSpaceDN w:val="0"/>
        <w:spacing w:after="0" w:line="360" w:lineRule="auto"/>
        <w:ind w:left="5664" w:firstLine="708"/>
        <w:jc w:val="both"/>
        <w:rPr>
          <w:rFonts w:ascii="Cambria" w:hAnsi="Cambria" w:cs="Tahoma"/>
          <w:sz w:val="20"/>
          <w:szCs w:val="20"/>
        </w:rPr>
      </w:pPr>
    </w:p>
    <w:p w14:paraId="5E0F97AA" w14:textId="77777777" w:rsidR="001A4D49" w:rsidRPr="00A82E80" w:rsidRDefault="001A4D49" w:rsidP="001A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N w:val="0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E80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14:paraId="173A40CF" w14:textId="77777777" w:rsidR="001A4D49" w:rsidRPr="00A82E80" w:rsidRDefault="001A4D49" w:rsidP="001A4D49">
      <w:pPr>
        <w:autoSpaceDN w:val="0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Pr="00A82E80">
        <w:rPr>
          <w:rFonts w:ascii="Cambria" w:hAnsi="Cambri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D4F5D4" w14:textId="77777777" w:rsidR="001A4D49" w:rsidRPr="00A82E80" w:rsidRDefault="001A4D49" w:rsidP="001A4D49">
      <w:pPr>
        <w:autoSpaceDN w:val="0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 xml:space="preserve">…………….……. (miejscowość), dnia …………………. r. </w:t>
      </w:r>
    </w:p>
    <w:p w14:paraId="74E79B6E" w14:textId="77777777" w:rsidR="001A4D49" w:rsidRPr="00A82E80" w:rsidRDefault="001A4D49" w:rsidP="001A4D49">
      <w:pPr>
        <w:autoSpaceDN w:val="0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</w:r>
      <w:r w:rsidRPr="00A82E80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14:paraId="7442CDDC" w14:textId="77777777" w:rsidR="001A4D49" w:rsidRPr="00A82E80" w:rsidRDefault="001A4D49" w:rsidP="001A4D49">
      <w:pPr>
        <w:autoSpaceDN w:val="0"/>
        <w:spacing w:after="0" w:line="360" w:lineRule="auto"/>
        <w:ind w:left="5664" w:firstLine="708"/>
        <w:jc w:val="both"/>
        <w:rPr>
          <w:rFonts w:ascii="Cambria" w:hAnsi="Cambria" w:cs="Tahoma"/>
          <w:sz w:val="20"/>
          <w:szCs w:val="20"/>
        </w:rPr>
      </w:pPr>
      <w:r w:rsidRPr="00A82E80">
        <w:rPr>
          <w:rFonts w:ascii="Cambria" w:hAnsi="Cambria" w:cs="Tahoma"/>
          <w:sz w:val="20"/>
          <w:szCs w:val="20"/>
        </w:rPr>
        <w:t>(podpis)</w:t>
      </w:r>
    </w:p>
    <w:p w14:paraId="41E05759" w14:textId="77777777" w:rsidR="001A4D49" w:rsidRPr="00A82E80" w:rsidRDefault="001A4D49" w:rsidP="00E0787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rebuchet MS"/>
          <w:sz w:val="20"/>
          <w:lang w:eastAsia="pl-PL"/>
        </w:rPr>
      </w:pPr>
    </w:p>
    <w:sectPr w:rsidR="001A4D49" w:rsidRPr="00A82E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30D63" w14:textId="77777777" w:rsidR="00EE16E6" w:rsidRDefault="00EE16E6" w:rsidP="00857F0B">
      <w:pPr>
        <w:spacing w:after="0" w:line="240" w:lineRule="auto"/>
      </w:pPr>
      <w:r>
        <w:separator/>
      </w:r>
    </w:p>
  </w:endnote>
  <w:endnote w:type="continuationSeparator" w:id="0">
    <w:p w14:paraId="7573A2EC" w14:textId="77777777" w:rsidR="00EE16E6" w:rsidRDefault="00EE16E6" w:rsidP="0085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E367" w14:textId="77777777" w:rsidR="00AD5D31" w:rsidRDefault="00AD5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771B" w14:textId="77777777" w:rsidR="001E0AF1" w:rsidRDefault="001E0A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5D31">
      <w:rPr>
        <w:noProof/>
      </w:rPr>
      <w:t>8</w:t>
    </w:r>
    <w:r>
      <w:fldChar w:fldCharType="end"/>
    </w:r>
  </w:p>
  <w:p w14:paraId="4F494151" w14:textId="77777777" w:rsidR="001E0AF1" w:rsidRDefault="001E0A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6EF0" w14:textId="77777777" w:rsidR="00AD5D31" w:rsidRDefault="00AD5D3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5977F" w14:textId="77777777" w:rsidR="001E0AF1" w:rsidRDefault="001E0AF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1503" w14:textId="77777777" w:rsidR="001E0AF1" w:rsidRDefault="001E0A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5D31">
      <w:rPr>
        <w:noProof/>
      </w:rPr>
      <w:t>3</w:t>
    </w:r>
    <w:r>
      <w:fldChar w:fldCharType="end"/>
    </w:r>
  </w:p>
  <w:p w14:paraId="1BA2D7C1" w14:textId="77777777" w:rsidR="001E0AF1" w:rsidRDefault="001E0AF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4AC8" w14:textId="77777777" w:rsidR="001E0AF1" w:rsidRDefault="001E0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40DA" w14:textId="77777777" w:rsidR="00EE16E6" w:rsidRDefault="00EE16E6" w:rsidP="00857F0B">
      <w:pPr>
        <w:spacing w:after="0" w:line="240" w:lineRule="auto"/>
      </w:pPr>
      <w:r>
        <w:separator/>
      </w:r>
    </w:p>
  </w:footnote>
  <w:footnote w:type="continuationSeparator" w:id="0">
    <w:p w14:paraId="0D075B8F" w14:textId="77777777" w:rsidR="00EE16E6" w:rsidRDefault="00EE16E6" w:rsidP="00857F0B">
      <w:pPr>
        <w:spacing w:after="0" w:line="240" w:lineRule="auto"/>
      </w:pPr>
      <w:r>
        <w:continuationSeparator/>
      </w:r>
    </w:p>
  </w:footnote>
  <w:footnote w:id="1">
    <w:p w14:paraId="309A32B1" w14:textId="77777777" w:rsidR="001E0AF1" w:rsidRDefault="001E0AF1" w:rsidP="001E75B7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3D91" w14:textId="77777777" w:rsidR="00AD5D31" w:rsidRDefault="00AD5D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2F72" w14:textId="0826ECE2" w:rsidR="001E0AF1" w:rsidRPr="008C62A5" w:rsidRDefault="00BC575F">
    <w:pPr>
      <w:pStyle w:val="Nagwek"/>
      <w:rPr>
        <w:rFonts w:ascii="Cambria" w:hAnsi="Cambria"/>
      </w:rPr>
    </w:pPr>
    <w:bookmarkStart w:id="5" w:name="_GoBack"/>
    <w:r w:rsidRPr="008C62A5">
      <w:rPr>
        <w:rFonts w:ascii="Cambria" w:hAnsi="Cambria"/>
      </w:rPr>
      <w:t xml:space="preserve">PN </w:t>
    </w:r>
    <w:r w:rsidR="00770D3A" w:rsidRPr="008C62A5">
      <w:rPr>
        <w:rFonts w:ascii="Cambria" w:hAnsi="Cambria"/>
      </w:rPr>
      <w:t>19</w:t>
    </w:r>
    <w:r w:rsidR="001E0AF1" w:rsidRPr="008C62A5">
      <w:rPr>
        <w:rFonts w:ascii="Cambria" w:hAnsi="Cambria"/>
      </w:rPr>
      <w:t>/2</w:t>
    </w:r>
    <w:r w:rsidR="008E38D3" w:rsidRPr="008C62A5">
      <w:rPr>
        <w:rFonts w:ascii="Cambria" w:hAnsi="Cambria"/>
      </w:rPr>
      <w:t>2</w:t>
    </w:r>
    <w:r w:rsidR="001E0AF1" w:rsidRPr="008C62A5">
      <w:rPr>
        <w:rFonts w:ascii="Cambria" w:hAnsi="Cambria"/>
      </w:rPr>
      <w:t xml:space="preserve">- </w:t>
    </w:r>
    <w:r w:rsidR="00834B26" w:rsidRPr="008C62A5">
      <w:rPr>
        <w:rFonts w:ascii="Cambria" w:hAnsi="Cambria"/>
      </w:rPr>
      <w:t xml:space="preserve">dostawa  mebli na Izbę Przyjęć oraz  </w:t>
    </w:r>
    <w:r w:rsidR="00770D3A" w:rsidRPr="008C62A5">
      <w:rPr>
        <w:rFonts w:ascii="Cambria" w:hAnsi="Cambria"/>
      </w:rPr>
      <w:t xml:space="preserve">Ośrodka Żywienia Klinicznego </w: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4A24" w14:textId="77777777" w:rsidR="00AD5D31" w:rsidRDefault="00AD5D3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1589" w14:textId="77777777" w:rsidR="001E0AF1" w:rsidRDefault="001E0AF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8D1B" w14:textId="77777777" w:rsidR="001E0AF1" w:rsidRDefault="001E0AF1" w:rsidP="00722101">
    <w:pPr>
      <w:pStyle w:val="Nagwek"/>
    </w:pPr>
  </w:p>
  <w:p w14:paraId="1D0709E5" w14:textId="77777777" w:rsidR="00722101" w:rsidRPr="00722101" w:rsidRDefault="00722101" w:rsidP="0072210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A31A" w14:textId="77777777" w:rsidR="001E0AF1" w:rsidRDefault="001E0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C2948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8"/>
    <w:multiLevelType w:val="multilevel"/>
    <w:tmpl w:val="6730166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22"/>
    <w:multiLevelType w:val="multilevel"/>
    <w:tmpl w:val="1C02BB28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14B3"/>
    <w:multiLevelType w:val="hybridMultilevel"/>
    <w:tmpl w:val="5F8C1028"/>
    <w:lvl w:ilvl="0" w:tplc="0A164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F7010A"/>
    <w:multiLevelType w:val="hybridMultilevel"/>
    <w:tmpl w:val="F4421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764D3F"/>
    <w:multiLevelType w:val="hybridMultilevel"/>
    <w:tmpl w:val="7AF20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A76F5F"/>
    <w:multiLevelType w:val="hybridMultilevel"/>
    <w:tmpl w:val="E552F9FC"/>
    <w:lvl w:ilvl="0" w:tplc="FDC63CAA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16C2CE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B4645"/>
    <w:multiLevelType w:val="hybridMultilevel"/>
    <w:tmpl w:val="14765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2C376E"/>
    <w:multiLevelType w:val="hybridMultilevel"/>
    <w:tmpl w:val="47A60A74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E33347"/>
    <w:multiLevelType w:val="hybridMultilevel"/>
    <w:tmpl w:val="CCAEC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B3046"/>
    <w:multiLevelType w:val="hybridMultilevel"/>
    <w:tmpl w:val="53E86F42"/>
    <w:lvl w:ilvl="0" w:tplc="ED6270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D4F68EBA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47469"/>
    <w:multiLevelType w:val="multilevel"/>
    <w:tmpl w:val="62B0885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51F56B39"/>
    <w:multiLevelType w:val="multilevel"/>
    <w:tmpl w:val="96F2518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4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569B4580"/>
    <w:multiLevelType w:val="hybridMultilevel"/>
    <w:tmpl w:val="47945654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B00757"/>
    <w:multiLevelType w:val="hybridMultilevel"/>
    <w:tmpl w:val="7716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DE6854"/>
    <w:multiLevelType w:val="multilevel"/>
    <w:tmpl w:val="B0B0F63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1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3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2E75DF"/>
    <w:multiLevelType w:val="hybridMultilevel"/>
    <w:tmpl w:val="751AD066"/>
    <w:lvl w:ilvl="0" w:tplc="A98864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68451C"/>
    <w:multiLevelType w:val="hybridMultilevel"/>
    <w:tmpl w:val="8354B296"/>
    <w:lvl w:ilvl="0" w:tplc="5D109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DC2BE1"/>
    <w:multiLevelType w:val="multilevel"/>
    <w:tmpl w:val="37FE53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FF952C4"/>
    <w:multiLevelType w:val="hybridMultilevel"/>
    <w:tmpl w:val="F542A150"/>
    <w:lvl w:ilvl="0" w:tplc="E8BE4B7A">
      <w:start w:val="19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6"/>
  </w:num>
  <w:num w:numId="4">
    <w:abstractNumId w:val="38"/>
  </w:num>
  <w:num w:numId="5">
    <w:abstractNumId w:val="32"/>
  </w:num>
  <w:num w:numId="6">
    <w:abstractNumId w:val="16"/>
  </w:num>
  <w:num w:numId="7">
    <w:abstractNumId w:val="51"/>
  </w:num>
  <w:num w:numId="8">
    <w:abstractNumId w:val="47"/>
  </w:num>
  <w:num w:numId="9">
    <w:abstractNumId w:val="54"/>
  </w:num>
  <w:num w:numId="10">
    <w:abstractNumId w:val="25"/>
  </w:num>
  <w:num w:numId="11">
    <w:abstractNumId w:val="34"/>
  </w:num>
  <w:num w:numId="12">
    <w:abstractNumId w:val="13"/>
  </w:num>
  <w:num w:numId="13">
    <w:abstractNumId w:val="11"/>
  </w:num>
  <w:num w:numId="14">
    <w:abstractNumId w:val="8"/>
  </w:num>
  <w:num w:numId="15">
    <w:abstractNumId w:val="15"/>
  </w:num>
  <w:num w:numId="16">
    <w:abstractNumId w:val="23"/>
  </w:num>
  <w:num w:numId="17">
    <w:abstractNumId w:val="17"/>
  </w:num>
  <w:num w:numId="18">
    <w:abstractNumId w:val="33"/>
  </w:num>
  <w:num w:numId="19">
    <w:abstractNumId w:val="5"/>
  </w:num>
  <w:num w:numId="20">
    <w:abstractNumId w:val="53"/>
  </w:num>
  <w:num w:numId="21">
    <w:abstractNumId w:val="21"/>
  </w:num>
  <w:num w:numId="22">
    <w:abstractNumId w:val="30"/>
  </w:num>
  <w:num w:numId="23">
    <w:abstractNumId w:val="46"/>
  </w:num>
  <w:num w:numId="24">
    <w:abstractNumId w:val="0"/>
  </w:num>
  <w:num w:numId="25">
    <w:abstractNumId w:val="10"/>
  </w:num>
  <w:num w:numId="26">
    <w:abstractNumId w:val="19"/>
  </w:num>
  <w:num w:numId="27">
    <w:abstractNumId w:val="14"/>
  </w:num>
  <w:num w:numId="28">
    <w:abstractNumId w:val="26"/>
  </w:num>
  <w:num w:numId="29">
    <w:abstractNumId w:val="29"/>
  </w:num>
  <w:num w:numId="30">
    <w:abstractNumId w:val="58"/>
  </w:num>
  <w:num w:numId="31">
    <w:abstractNumId w:val="20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4"/>
  </w:num>
  <w:num w:numId="35">
    <w:abstractNumId w:val="7"/>
  </w:num>
  <w:num w:numId="36">
    <w:abstractNumId w:val="12"/>
  </w:num>
  <w:num w:numId="37">
    <w:abstractNumId w:val="56"/>
  </w:num>
  <w:num w:numId="38">
    <w:abstractNumId w:val="37"/>
  </w:num>
  <w:num w:numId="39">
    <w:abstractNumId w:val="36"/>
  </w:num>
  <w:num w:numId="40">
    <w:abstractNumId w:val="42"/>
  </w:num>
  <w:num w:numId="41">
    <w:abstractNumId w:val="39"/>
  </w:num>
  <w:num w:numId="42">
    <w:abstractNumId w:val="18"/>
  </w:num>
  <w:num w:numId="43">
    <w:abstractNumId w:val="27"/>
  </w:num>
  <w:num w:numId="44">
    <w:abstractNumId w:val="45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28"/>
  </w:num>
  <w:num w:numId="48">
    <w:abstractNumId w:val="48"/>
  </w:num>
  <w:num w:numId="49">
    <w:abstractNumId w:val="9"/>
  </w:num>
  <w:num w:numId="50">
    <w:abstractNumId w:val="24"/>
  </w:num>
  <w:num w:numId="51">
    <w:abstractNumId w:val="59"/>
  </w:num>
  <w:num w:numId="52">
    <w:abstractNumId w:val="3"/>
  </w:num>
  <w:num w:numId="53">
    <w:abstractNumId w:val="4"/>
  </w:num>
  <w:num w:numId="54">
    <w:abstractNumId w:val="40"/>
  </w:num>
  <w:num w:numId="55">
    <w:abstractNumId w:val="43"/>
  </w:num>
  <w:num w:numId="56">
    <w:abstractNumId w:val="50"/>
  </w:num>
  <w:num w:numId="57">
    <w:abstractNumId w:val="49"/>
  </w:num>
  <w:num w:numId="58">
    <w:abstractNumId w:val="57"/>
  </w:num>
  <w:num w:numId="59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024ED"/>
    <w:rsid w:val="000247F9"/>
    <w:rsid w:val="00030669"/>
    <w:rsid w:val="0003310E"/>
    <w:rsid w:val="000402F9"/>
    <w:rsid w:val="00047C5E"/>
    <w:rsid w:val="0005125B"/>
    <w:rsid w:val="00053463"/>
    <w:rsid w:val="00055F2D"/>
    <w:rsid w:val="000572ED"/>
    <w:rsid w:val="00077B73"/>
    <w:rsid w:val="000936E3"/>
    <w:rsid w:val="000965F2"/>
    <w:rsid w:val="000A3B1C"/>
    <w:rsid w:val="000A5A97"/>
    <w:rsid w:val="000D0DAD"/>
    <w:rsid w:val="00100126"/>
    <w:rsid w:val="00103469"/>
    <w:rsid w:val="00116933"/>
    <w:rsid w:val="001257B3"/>
    <w:rsid w:val="001438DB"/>
    <w:rsid w:val="00153414"/>
    <w:rsid w:val="001546EC"/>
    <w:rsid w:val="00154CBA"/>
    <w:rsid w:val="00167167"/>
    <w:rsid w:val="001706A0"/>
    <w:rsid w:val="0018026B"/>
    <w:rsid w:val="001A4BBC"/>
    <w:rsid w:val="001A4D49"/>
    <w:rsid w:val="001B79C2"/>
    <w:rsid w:val="001E0AF1"/>
    <w:rsid w:val="001E75B7"/>
    <w:rsid w:val="001F1088"/>
    <w:rsid w:val="001F5F60"/>
    <w:rsid w:val="001F6511"/>
    <w:rsid w:val="00283DB8"/>
    <w:rsid w:val="0029048D"/>
    <w:rsid w:val="002A3B2B"/>
    <w:rsid w:val="002B799D"/>
    <w:rsid w:val="002C3166"/>
    <w:rsid w:val="002D1621"/>
    <w:rsid w:val="002E072C"/>
    <w:rsid w:val="002E31E9"/>
    <w:rsid w:val="002E5AB1"/>
    <w:rsid w:val="002E642D"/>
    <w:rsid w:val="002F0D60"/>
    <w:rsid w:val="002F0EB6"/>
    <w:rsid w:val="00315930"/>
    <w:rsid w:val="00315A1D"/>
    <w:rsid w:val="00325C12"/>
    <w:rsid w:val="00333CEA"/>
    <w:rsid w:val="00333E5E"/>
    <w:rsid w:val="00341300"/>
    <w:rsid w:val="0035765A"/>
    <w:rsid w:val="00367F99"/>
    <w:rsid w:val="00370F82"/>
    <w:rsid w:val="00372DFE"/>
    <w:rsid w:val="003743DA"/>
    <w:rsid w:val="00375B34"/>
    <w:rsid w:val="003774B5"/>
    <w:rsid w:val="00381C9E"/>
    <w:rsid w:val="003917B6"/>
    <w:rsid w:val="00395F0C"/>
    <w:rsid w:val="00395FE4"/>
    <w:rsid w:val="003E000D"/>
    <w:rsid w:val="003E722E"/>
    <w:rsid w:val="00402F1F"/>
    <w:rsid w:val="004255B6"/>
    <w:rsid w:val="0045531C"/>
    <w:rsid w:val="004558AB"/>
    <w:rsid w:val="00463D1F"/>
    <w:rsid w:val="004660F0"/>
    <w:rsid w:val="0046658A"/>
    <w:rsid w:val="00471F84"/>
    <w:rsid w:val="00476A7A"/>
    <w:rsid w:val="004A23D2"/>
    <w:rsid w:val="004B2EA1"/>
    <w:rsid w:val="004C64EB"/>
    <w:rsid w:val="004E3C08"/>
    <w:rsid w:val="00512C68"/>
    <w:rsid w:val="00521107"/>
    <w:rsid w:val="0053701D"/>
    <w:rsid w:val="0054146B"/>
    <w:rsid w:val="00572197"/>
    <w:rsid w:val="00574B3B"/>
    <w:rsid w:val="00582650"/>
    <w:rsid w:val="005968D9"/>
    <w:rsid w:val="005A15FA"/>
    <w:rsid w:val="005A722F"/>
    <w:rsid w:val="005B6782"/>
    <w:rsid w:val="005C1A12"/>
    <w:rsid w:val="005E534A"/>
    <w:rsid w:val="005F621C"/>
    <w:rsid w:val="006044F1"/>
    <w:rsid w:val="00605153"/>
    <w:rsid w:val="00607C75"/>
    <w:rsid w:val="006473EA"/>
    <w:rsid w:val="006478AE"/>
    <w:rsid w:val="00653304"/>
    <w:rsid w:val="006763A7"/>
    <w:rsid w:val="006B1EB2"/>
    <w:rsid w:val="006B2AD5"/>
    <w:rsid w:val="006C0B62"/>
    <w:rsid w:val="006D1907"/>
    <w:rsid w:val="006D3FD9"/>
    <w:rsid w:val="006F07E9"/>
    <w:rsid w:val="006F0928"/>
    <w:rsid w:val="006F5105"/>
    <w:rsid w:val="00714C01"/>
    <w:rsid w:val="00722101"/>
    <w:rsid w:val="0073420D"/>
    <w:rsid w:val="00747F99"/>
    <w:rsid w:val="00762BF8"/>
    <w:rsid w:val="00770D3A"/>
    <w:rsid w:val="007804E3"/>
    <w:rsid w:val="0078066A"/>
    <w:rsid w:val="00780F85"/>
    <w:rsid w:val="00785569"/>
    <w:rsid w:val="00791518"/>
    <w:rsid w:val="007A273B"/>
    <w:rsid w:val="007A73D0"/>
    <w:rsid w:val="007B3B5D"/>
    <w:rsid w:val="007B6645"/>
    <w:rsid w:val="007C3C7D"/>
    <w:rsid w:val="007D3189"/>
    <w:rsid w:val="007D35D4"/>
    <w:rsid w:val="007E00A9"/>
    <w:rsid w:val="007E238E"/>
    <w:rsid w:val="007E6062"/>
    <w:rsid w:val="007E751B"/>
    <w:rsid w:val="007F2E04"/>
    <w:rsid w:val="00801CB2"/>
    <w:rsid w:val="0080376C"/>
    <w:rsid w:val="008173FE"/>
    <w:rsid w:val="00831D42"/>
    <w:rsid w:val="00834B26"/>
    <w:rsid w:val="00841143"/>
    <w:rsid w:val="00844C22"/>
    <w:rsid w:val="00857F0B"/>
    <w:rsid w:val="008644A0"/>
    <w:rsid w:val="00865504"/>
    <w:rsid w:val="008706CE"/>
    <w:rsid w:val="0088547A"/>
    <w:rsid w:val="008B27B5"/>
    <w:rsid w:val="008C62A5"/>
    <w:rsid w:val="008E38D3"/>
    <w:rsid w:val="008F2F3B"/>
    <w:rsid w:val="008F51C1"/>
    <w:rsid w:val="00900B9B"/>
    <w:rsid w:val="00903148"/>
    <w:rsid w:val="00916A19"/>
    <w:rsid w:val="009175FD"/>
    <w:rsid w:val="00921397"/>
    <w:rsid w:val="00931111"/>
    <w:rsid w:val="00933E2D"/>
    <w:rsid w:val="0093438D"/>
    <w:rsid w:val="00944070"/>
    <w:rsid w:val="0096333D"/>
    <w:rsid w:val="0097481E"/>
    <w:rsid w:val="00991781"/>
    <w:rsid w:val="00993AA7"/>
    <w:rsid w:val="00995151"/>
    <w:rsid w:val="009A096C"/>
    <w:rsid w:val="009B6A17"/>
    <w:rsid w:val="009C3275"/>
    <w:rsid w:val="009C3276"/>
    <w:rsid w:val="009F0868"/>
    <w:rsid w:val="00A01F92"/>
    <w:rsid w:val="00A03096"/>
    <w:rsid w:val="00A14721"/>
    <w:rsid w:val="00A31135"/>
    <w:rsid w:val="00A34901"/>
    <w:rsid w:val="00A469E9"/>
    <w:rsid w:val="00A60E8E"/>
    <w:rsid w:val="00A73B14"/>
    <w:rsid w:val="00A804C2"/>
    <w:rsid w:val="00A82E80"/>
    <w:rsid w:val="00A87C72"/>
    <w:rsid w:val="00AA0B32"/>
    <w:rsid w:val="00AB087C"/>
    <w:rsid w:val="00AB2B8F"/>
    <w:rsid w:val="00AB3018"/>
    <w:rsid w:val="00AC1285"/>
    <w:rsid w:val="00AC39D5"/>
    <w:rsid w:val="00AD5D31"/>
    <w:rsid w:val="00AE728C"/>
    <w:rsid w:val="00B0166D"/>
    <w:rsid w:val="00B02515"/>
    <w:rsid w:val="00B02E6D"/>
    <w:rsid w:val="00B04705"/>
    <w:rsid w:val="00B10266"/>
    <w:rsid w:val="00B11CB5"/>
    <w:rsid w:val="00B169D2"/>
    <w:rsid w:val="00B32288"/>
    <w:rsid w:val="00B33A3A"/>
    <w:rsid w:val="00B46D92"/>
    <w:rsid w:val="00B548E2"/>
    <w:rsid w:val="00B72A34"/>
    <w:rsid w:val="00B7636B"/>
    <w:rsid w:val="00BC4A3C"/>
    <w:rsid w:val="00BC575F"/>
    <w:rsid w:val="00BD140D"/>
    <w:rsid w:val="00BD2C11"/>
    <w:rsid w:val="00BF45A7"/>
    <w:rsid w:val="00BF74CD"/>
    <w:rsid w:val="00C01B98"/>
    <w:rsid w:val="00C05F8C"/>
    <w:rsid w:val="00C327CD"/>
    <w:rsid w:val="00C45144"/>
    <w:rsid w:val="00C52FBD"/>
    <w:rsid w:val="00C55560"/>
    <w:rsid w:val="00C57A7D"/>
    <w:rsid w:val="00C60BF7"/>
    <w:rsid w:val="00C74C7C"/>
    <w:rsid w:val="00C86454"/>
    <w:rsid w:val="00C93440"/>
    <w:rsid w:val="00CA56E5"/>
    <w:rsid w:val="00CC00B4"/>
    <w:rsid w:val="00CC3DBD"/>
    <w:rsid w:val="00CC61A4"/>
    <w:rsid w:val="00CD2FD9"/>
    <w:rsid w:val="00CD7BC5"/>
    <w:rsid w:val="00CF00AE"/>
    <w:rsid w:val="00D02D10"/>
    <w:rsid w:val="00D060E7"/>
    <w:rsid w:val="00D41E56"/>
    <w:rsid w:val="00D53358"/>
    <w:rsid w:val="00D624D9"/>
    <w:rsid w:val="00D63E6A"/>
    <w:rsid w:val="00D90497"/>
    <w:rsid w:val="00DA6916"/>
    <w:rsid w:val="00DA7487"/>
    <w:rsid w:val="00DC05E3"/>
    <w:rsid w:val="00DC2B03"/>
    <w:rsid w:val="00DC3B9E"/>
    <w:rsid w:val="00DC4D6D"/>
    <w:rsid w:val="00DD6217"/>
    <w:rsid w:val="00DE34B4"/>
    <w:rsid w:val="00E0787F"/>
    <w:rsid w:val="00E12637"/>
    <w:rsid w:val="00E24C99"/>
    <w:rsid w:val="00E25701"/>
    <w:rsid w:val="00E3177B"/>
    <w:rsid w:val="00E32139"/>
    <w:rsid w:val="00E36950"/>
    <w:rsid w:val="00E51F61"/>
    <w:rsid w:val="00E53E48"/>
    <w:rsid w:val="00E72436"/>
    <w:rsid w:val="00E72CAC"/>
    <w:rsid w:val="00E75177"/>
    <w:rsid w:val="00E77303"/>
    <w:rsid w:val="00E91CDA"/>
    <w:rsid w:val="00EB1324"/>
    <w:rsid w:val="00EB29BD"/>
    <w:rsid w:val="00EB37E6"/>
    <w:rsid w:val="00EB4F49"/>
    <w:rsid w:val="00EC2518"/>
    <w:rsid w:val="00EC4952"/>
    <w:rsid w:val="00EC4CC7"/>
    <w:rsid w:val="00EE16E6"/>
    <w:rsid w:val="00EE65BA"/>
    <w:rsid w:val="00EF19CC"/>
    <w:rsid w:val="00EF6E64"/>
    <w:rsid w:val="00F03886"/>
    <w:rsid w:val="00F03D62"/>
    <w:rsid w:val="00F04B0C"/>
    <w:rsid w:val="00F07C08"/>
    <w:rsid w:val="00F1517A"/>
    <w:rsid w:val="00F17085"/>
    <w:rsid w:val="00F216C9"/>
    <w:rsid w:val="00F276E9"/>
    <w:rsid w:val="00F33749"/>
    <w:rsid w:val="00F4158C"/>
    <w:rsid w:val="00F446F4"/>
    <w:rsid w:val="00F63680"/>
    <w:rsid w:val="00F63C13"/>
    <w:rsid w:val="00F711F0"/>
    <w:rsid w:val="00F7636A"/>
    <w:rsid w:val="00F808EA"/>
    <w:rsid w:val="00F82CB7"/>
    <w:rsid w:val="00FA1EDC"/>
    <w:rsid w:val="00FB0E94"/>
    <w:rsid w:val="00FB1F46"/>
    <w:rsid w:val="00FE4998"/>
    <w:rsid w:val="00FE538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E1263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pl-PL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F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F0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0787F"/>
    <w:pPr>
      <w:keepLines/>
      <w:widowControl w:val="0"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E0787F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LO-Normal">
    <w:name w:val="LO-Normal"/>
    <w:basedOn w:val="Normalny"/>
    <w:qFormat/>
    <w:rsid w:val="00E0787F"/>
    <w:pPr>
      <w:widowControl w:val="0"/>
      <w:suppressAutoHyphens/>
      <w:autoSpaceDE w:val="0"/>
      <w:spacing w:after="0" w:line="240" w:lineRule="auto"/>
    </w:pPr>
    <w:rPr>
      <w:rFonts w:ascii="MS Sans Serif;Arial" w:eastAsia="MS Sans Serif;Arial" w:hAnsi="MS Sans Serif;Arial" w:cs="MS Sans Serif;Ari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D63E6A"/>
    <w:rPr>
      <w:b/>
      <w:bCs/>
    </w:rPr>
  </w:style>
  <w:style w:type="paragraph" w:customStyle="1" w:styleId="Standard">
    <w:name w:val="Standard"/>
    <w:qFormat/>
    <w:rsid w:val="009A096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75B7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E12637"/>
    <w:rPr>
      <w:rFonts w:ascii="Arial" w:eastAsia="Arial" w:hAnsi="Arial" w:cs="Arial"/>
      <w:sz w:val="40"/>
      <w:szCs w:val="40"/>
      <w:lang w:val="pl"/>
    </w:rPr>
  </w:style>
  <w:style w:type="paragraph" w:customStyle="1" w:styleId="Normalny1">
    <w:name w:val="Normalny1"/>
    <w:qFormat/>
    <w:rsid w:val="00747F9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F9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7F99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747F9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F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2F3B"/>
    <w:rPr>
      <w:lang w:eastAsia="en-US"/>
    </w:rPr>
  </w:style>
  <w:style w:type="character" w:styleId="Odwoanieprzypisudolnego">
    <w:name w:val="footnote reference"/>
    <w:semiHidden/>
    <w:unhideWhenUsed/>
    <w:rsid w:val="008F2F3B"/>
    <w:rPr>
      <w:vertAlign w:val="superscript"/>
    </w:rPr>
  </w:style>
  <w:style w:type="paragraph" w:customStyle="1" w:styleId="Tekstpodstawowy21">
    <w:name w:val="Tekst podstawowy 21"/>
    <w:basedOn w:val="Normalny"/>
    <w:rsid w:val="008F2F3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noteCharacters">
    <w:name w:val="Footnote Characters"/>
    <w:rsid w:val="008F2F3B"/>
    <w:rPr>
      <w:vertAlign w:val="superscript"/>
    </w:rPr>
  </w:style>
  <w:style w:type="paragraph" w:customStyle="1" w:styleId="Textbody">
    <w:name w:val="Text body"/>
    <w:basedOn w:val="Normalny"/>
    <w:rsid w:val="00944070"/>
    <w:pPr>
      <w:suppressAutoHyphens/>
      <w:autoSpaceDN w:val="0"/>
      <w:spacing w:after="12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E1263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pl-PL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F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F0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0787F"/>
    <w:pPr>
      <w:keepLines/>
      <w:widowControl w:val="0"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E0787F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LO-Normal">
    <w:name w:val="LO-Normal"/>
    <w:basedOn w:val="Normalny"/>
    <w:qFormat/>
    <w:rsid w:val="00E0787F"/>
    <w:pPr>
      <w:widowControl w:val="0"/>
      <w:suppressAutoHyphens/>
      <w:autoSpaceDE w:val="0"/>
      <w:spacing w:after="0" w:line="240" w:lineRule="auto"/>
    </w:pPr>
    <w:rPr>
      <w:rFonts w:ascii="MS Sans Serif;Arial" w:eastAsia="MS Sans Serif;Arial" w:hAnsi="MS Sans Serif;Arial" w:cs="MS Sans Serif;Ari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D63E6A"/>
    <w:rPr>
      <w:b/>
      <w:bCs/>
    </w:rPr>
  </w:style>
  <w:style w:type="paragraph" w:customStyle="1" w:styleId="Standard">
    <w:name w:val="Standard"/>
    <w:qFormat/>
    <w:rsid w:val="009A096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75B7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E12637"/>
    <w:rPr>
      <w:rFonts w:ascii="Arial" w:eastAsia="Arial" w:hAnsi="Arial" w:cs="Arial"/>
      <w:sz w:val="40"/>
      <w:szCs w:val="40"/>
      <w:lang w:val="pl"/>
    </w:rPr>
  </w:style>
  <w:style w:type="paragraph" w:customStyle="1" w:styleId="Normalny1">
    <w:name w:val="Normalny1"/>
    <w:qFormat/>
    <w:rsid w:val="00747F9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F9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7F99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747F9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F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2F3B"/>
    <w:rPr>
      <w:lang w:eastAsia="en-US"/>
    </w:rPr>
  </w:style>
  <w:style w:type="character" w:styleId="Odwoanieprzypisudolnego">
    <w:name w:val="footnote reference"/>
    <w:semiHidden/>
    <w:unhideWhenUsed/>
    <w:rsid w:val="008F2F3B"/>
    <w:rPr>
      <w:vertAlign w:val="superscript"/>
    </w:rPr>
  </w:style>
  <w:style w:type="paragraph" w:customStyle="1" w:styleId="Tekstpodstawowy21">
    <w:name w:val="Tekst podstawowy 21"/>
    <w:basedOn w:val="Normalny"/>
    <w:rsid w:val="008F2F3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noteCharacters">
    <w:name w:val="Footnote Characters"/>
    <w:rsid w:val="008F2F3B"/>
    <w:rPr>
      <w:vertAlign w:val="superscript"/>
    </w:rPr>
  </w:style>
  <w:style w:type="paragraph" w:customStyle="1" w:styleId="Textbody">
    <w:name w:val="Text body"/>
    <w:basedOn w:val="Normalny"/>
    <w:rsid w:val="00944070"/>
    <w:pPr>
      <w:suppressAutoHyphens/>
      <w:autoSpaceDN w:val="0"/>
      <w:spacing w:after="12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5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65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7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1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37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36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2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9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6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31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58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A12B-826A-4942-968F-81DD2C6E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17056</Words>
  <Characters>102337</Characters>
  <Application>Microsoft Office Word</Application>
  <DocSecurity>0</DocSecurity>
  <Lines>852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119155</CharactersWithSpaces>
  <SharedDoc>false</SharedDoc>
  <HLinks>
    <vt:vector size="102" baseType="variant"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Elżbieta Janicka-Suchacz</cp:lastModifiedBy>
  <cp:revision>2</cp:revision>
  <cp:lastPrinted>2021-05-31T20:34:00Z</cp:lastPrinted>
  <dcterms:created xsi:type="dcterms:W3CDTF">2022-04-11T06:00:00Z</dcterms:created>
  <dcterms:modified xsi:type="dcterms:W3CDTF">2022-04-11T06:00:00Z</dcterms:modified>
</cp:coreProperties>
</file>