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9D43" w14:textId="3782F6D5" w:rsidR="00D84BAB" w:rsidRDefault="00D84BAB" w:rsidP="00D84BAB">
      <w:pPr>
        <w:widowControl/>
        <w:spacing w:after="0" w:line="254" w:lineRule="auto"/>
        <w:jc w:val="right"/>
        <w:textAlignment w:val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Zał. nr 10 do SWZ</w:t>
      </w:r>
    </w:p>
    <w:p w14:paraId="5CF1A050" w14:textId="0CD68E7A" w:rsidR="0039150F" w:rsidRPr="0039150F" w:rsidRDefault="0039150F" w:rsidP="0039150F">
      <w:pPr>
        <w:widowControl/>
        <w:spacing w:after="0" w:line="254" w:lineRule="auto"/>
        <w:jc w:val="left"/>
        <w:textAlignment w:val="auto"/>
        <w:rPr>
          <w:rFonts w:eastAsia="Calibri" w:cs="Times New Roman"/>
          <w:b/>
        </w:rPr>
      </w:pPr>
      <w:r w:rsidRPr="0039150F">
        <w:rPr>
          <w:rFonts w:eastAsia="Calibri" w:cs="Times New Roman"/>
          <w:b/>
        </w:rPr>
        <w:t>Wykonawca:</w:t>
      </w:r>
    </w:p>
    <w:p w14:paraId="3CA014A6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………………………………………………………………………</w:t>
      </w:r>
    </w:p>
    <w:p w14:paraId="6444FA3F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…………………………………..</w:t>
      </w:r>
    </w:p>
    <w:p w14:paraId="454129D7" w14:textId="77777777" w:rsidR="0039150F" w:rsidRPr="0039150F" w:rsidRDefault="0039150F" w:rsidP="0039150F">
      <w:pPr>
        <w:widowControl/>
        <w:spacing w:after="160" w:line="240" w:lineRule="auto"/>
        <w:ind w:right="5953"/>
        <w:jc w:val="left"/>
        <w:textAlignment w:val="auto"/>
        <w:rPr>
          <w:rFonts w:eastAsia="Calibri" w:cs="Times New Roman"/>
          <w:i/>
          <w:sz w:val="18"/>
          <w:szCs w:val="18"/>
        </w:rPr>
      </w:pPr>
      <w:r w:rsidRPr="0039150F">
        <w:rPr>
          <w:rFonts w:eastAsia="Calibri" w:cs="Times New Roman"/>
          <w:i/>
          <w:sz w:val="18"/>
          <w:szCs w:val="18"/>
        </w:rPr>
        <w:t xml:space="preserve">(pełna nazwa/firma, adres) </w:t>
      </w:r>
    </w:p>
    <w:p w14:paraId="7FAEC61F" w14:textId="77777777" w:rsidR="00B12FA6" w:rsidRPr="00070566" w:rsidRDefault="00B12FA6" w:rsidP="00B12FA6">
      <w:pPr>
        <w:spacing w:line="200" w:lineRule="exact"/>
        <w:rPr>
          <w:rFonts w:cs="Times New Roman"/>
        </w:rPr>
      </w:pPr>
    </w:p>
    <w:p w14:paraId="277CC574" w14:textId="77777777" w:rsidR="0039150F" w:rsidRPr="0039150F" w:rsidRDefault="0039150F" w:rsidP="0039150F">
      <w:pPr>
        <w:widowControl/>
        <w:kinsoku w:val="0"/>
        <w:overflowPunct w:val="0"/>
        <w:spacing w:after="0" w:line="240" w:lineRule="auto"/>
        <w:jc w:val="center"/>
        <w:textAlignment w:val="auto"/>
        <w:rPr>
          <w:rFonts w:cs="Times New Roman"/>
        </w:rPr>
      </w:pPr>
      <w:r w:rsidRPr="0039150F">
        <w:rPr>
          <w:rFonts w:cs="Times New Roman"/>
        </w:rPr>
        <w:t>Składając</w:t>
      </w:r>
      <w:r w:rsidRPr="0039150F">
        <w:rPr>
          <w:rFonts w:cs="Times New Roman"/>
          <w:spacing w:val="26"/>
        </w:rPr>
        <w:t xml:space="preserve"> </w:t>
      </w:r>
      <w:r w:rsidRPr="0039150F">
        <w:rPr>
          <w:rFonts w:cs="Times New Roman"/>
        </w:rPr>
        <w:t>ofertę</w:t>
      </w:r>
      <w:r w:rsidRPr="0039150F">
        <w:rPr>
          <w:rFonts w:cs="Times New Roman"/>
          <w:spacing w:val="20"/>
        </w:rPr>
        <w:t xml:space="preserve"> </w:t>
      </w:r>
      <w:r w:rsidRPr="0039150F">
        <w:rPr>
          <w:rFonts w:cs="Times New Roman"/>
        </w:rPr>
        <w:t>w</w:t>
      </w:r>
      <w:r w:rsidRPr="0039150F">
        <w:rPr>
          <w:rFonts w:cs="Times New Roman"/>
          <w:spacing w:val="19"/>
        </w:rPr>
        <w:t xml:space="preserve"> odpowiedzi na ogłoszenie postepowania w trybie podstawowym </w:t>
      </w:r>
      <w:r w:rsidRPr="0039150F">
        <w:rPr>
          <w:rFonts w:cs="Times New Roman"/>
        </w:rPr>
        <w:t>na zadanie pn.:</w:t>
      </w:r>
    </w:p>
    <w:p w14:paraId="32C49C26" w14:textId="58E29C96" w:rsidR="00851D60" w:rsidRDefault="00851D60" w:rsidP="0039150F">
      <w:pPr>
        <w:spacing w:line="0" w:lineRule="atLeast"/>
        <w:ind w:left="20"/>
        <w:rPr>
          <w:rFonts w:cs="Times New Roman"/>
          <w:b/>
          <w:bCs/>
          <w:i/>
          <w:iCs/>
          <w:lang w:eastAsia="pl-PL"/>
        </w:rPr>
      </w:pPr>
      <w:r>
        <w:rPr>
          <w:rFonts w:cs="Times New Roman"/>
          <w:b/>
          <w:bCs/>
          <w:i/>
          <w:iCs/>
          <w:lang w:eastAsia="pl-PL"/>
        </w:rPr>
        <w:t>„</w:t>
      </w:r>
      <w:r w:rsidRPr="00851D60">
        <w:rPr>
          <w:rFonts w:cs="Times New Roman"/>
          <w:b/>
          <w:bCs/>
          <w:i/>
          <w:iCs/>
          <w:lang w:eastAsia="pl-PL"/>
        </w:rPr>
        <w:t xml:space="preserve">Zahamowanie procesów degradacji zabytkowych budynków mieszkalnych gminy i doprowadzenie do poprawy stanu ich zachowania poprzez remont i modernizację”. </w:t>
      </w:r>
    </w:p>
    <w:p w14:paraId="201887B5" w14:textId="376B8470" w:rsidR="00B12FA6" w:rsidRPr="00070566" w:rsidRDefault="0039150F" w:rsidP="0039150F">
      <w:pPr>
        <w:spacing w:line="0" w:lineRule="atLeast"/>
        <w:ind w:left="20"/>
        <w:rPr>
          <w:rFonts w:eastAsia="Cambria" w:cs="Times New Roman"/>
        </w:rPr>
      </w:pPr>
      <w:r w:rsidRPr="0039150F">
        <w:rPr>
          <w:rFonts w:eastAsia="Calibri" w:cs="Times New Roman"/>
          <w:bCs/>
          <w:w w:val="105"/>
        </w:rPr>
        <w:t xml:space="preserve"> </w:t>
      </w:r>
      <w:r w:rsidR="00B12FA6" w:rsidRPr="00070566">
        <w:rPr>
          <w:rFonts w:eastAsia="Cambria" w:cs="Times New Roman"/>
        </w:rPr>
        <w:t>przedstawiam/my:</w:t>
      </w:r>
    </w:p>
    <w:p w14:paraId="681ADD41" w14:textId="77777777" w:rsidR="00B12FA6" w:rsidRPr="00070566" w:rsidRDefault="00B12FA6" w:rsidP="00B12FA6">
      <w:pPr>
        <w:spacing w:line="0" w:lineRule="atLeast"/>
        <w:ind w:left="3200"/>
        <w:rPr>
          <w:rFonts w:eastAsia="Cambria" w:cs="Times New Roman"/>
          <w:b/>
          <w:sz w:val="24"/>
        </w:rPr>
      </w:pPr>
      <w:r w:rsidRPr="00070566">
        <w:rPr>
          <w:rFonts w:eastAsia="Cambria" w:cs="Times New Roman"/>
          <w:b/>
          <w:sz w:val="24"/>
        </w:rPr>
        <w:t>WYKAZ ROBÓT BUDOWLANYCH</w:t>
      </w:r>
    </w:p>
    <w:p w14:paraId="69A6F0C9" w14:textId="36441BE0" w:rsidR="00B12FA6" w:rsidRDefault="00B12FA6" w:rsidP="00B12FA6">
      <w:pPr>
        <w:spacing w:after="0" w:line="256" w:lineRule="auto"/>
        <w:ind w:lef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wykonanych w okresie ostatnich pięciu lat przed upływem terminu składania ofert, a jeżeli okres prowadzenia działalności jest krótszy – w tym okresie, wraz z podaniem ich rodzaju i wartości, daty</w:t>
      </w:r>
      <w:r w:rsidR="00856D1D">
        <w:rPr>
          <w:rFonts w:eastAsia="Cambria" w:cs="Times New Roman"/>
          <w:i/>
        </w:rPr>
        <w:br/>
      </w:r>
      <w:r w:rsidRPr="00070566">
        <w:rPr>
          <w:rFonts w:eastAsia="Cambria" w:cs="Times New Roman"/>
          <w:i/>
        </w:rPr>
        <w:t xml:space="preserve"> i miejsca wykonania oraz </w:t>
      </w:r>
      <w:r w:rsidRPr="00070566">
        <w:rPr>
          <w:rFonts w:eastAsia="Cambria" w:cs="Times New Roman"/>
          <w:b/>
          <w:i/>
        </w:rPr>
        <w:t>dowody</w:t>
      </w:r>
      <w:r w:rsidR="00070566">
        <w:rPr>
          <w:rStyle w:val="Odwoanieprzypisudolnego"/>
          <w:rFonts w:eastAsia="Cambria" w:cs="Times New Roman"/>
          <w:b/>
          <w:i/>
        </w:rPr>
        <w:footnoteReference w:id="1"/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wydane przez podmiot na rzecz którego zostały wykonane, określające czy roboty te zostały wykonane w</w:t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sposób należyty oraz wskazujące, czy zostały wykonane zgodnie z zasadami sztuki budowlanej i prawidłowo ukończone.</w:t>
      </w:r>
    </w:p>
    <w:p w14:paraId="6DEE39B0" w14:textId="77777777" w:rsidR="00D84BAB" w:rsidRPr="00070566" w:rsidRDefault="00D84BAB" w:rsidP="00B12FA6">
      <w:pPr>
        <w:spacing w:after="0" w:line="256" w:lineRule="auto"/>
        <w:ind w:left="20"/>
        <w:rPr>
          <w:rFonts w:eastAsia="Cambria" w:cs="Times New Roman"/>
          <w:i/>
        </w:rPr>
      </w:pPr>
    </w:p>
    <w:tbl>
      <w:tblPr>
        <w:tblW w:w="95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60"/>
        <w:gridCol w:w="1667"/>
        <w:gridCol w:w="1722"/>
        <w:gridCol w:w="1360"/>
        <w:gridCol w:w="1036"/>
      </w:tblGrid>
      <w:tr w:rsidR="00B12FA6" w:rsidRPr="00070566" w14:paraId="3D3DA429" w14:textId="77777777" w:rsidTr="0039150F">
        <w:trPr>
          <w:trHeight w:val="24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0379F" w14:textId="77777777" w:rsidR="00B12FA6" w:rsidRPr="00070566" w:rsidRDefault="00B12FA6" w:rsidP="00ED3FEB">
            <w:pPr>
              <w:snapToGrid w:val="0"/>
              <w:spacing w:line="0" w:lineRule="atLeast"/>
              <w:ind w:left="120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Lp.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12981E" w14:textId="77777777" w:rsidR="00B12FA6" w:rsidRPr="00070566" w:rsidRDefault="00B12FA6" w:rsidP="0039150F">
            <w:pPr>
              <w:snapToGrid w:val="0"/>
              <w:spacing w:after="0" w:line="240" w:lineRule="auto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  <w:w w:val="98"/>
              </w:rPr>
              <w:t>Rodzaj</w:t>
            </w:r>
          </w:p>
          <w:p w14:paraId="04628A13" w14:textId="77777777" w:rsidR="00B12FA6" w:rsidRPr="00070566" w:rsidRDefault="00B12FA6" w:rsidP="0039150F">
            <w:pPr>
              <w:spacing w:after="0" w:line="240" w:lineRule="auto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 xml:space="preserve">(przedmiot) i opis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579FD7" w14:textId="2E97CDE8" w:rsidR="00B12FA6" w:rsidRPr="00070566" w:rsidRDefault="00B12FA6" w:rsidP="0039150F">
            <w:pPr>
              <w:snapToGrid w:val="0"/>
              <w:spacing w:after="0" w:line="0" w:lineRule="atLeas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>Daty wykonania</w:t>
            </w:r>
            <w:r w:rsidR="0039150F" w:rsidRPr="00070566">
              <w:rPr>
                <w:rFonts w:eastAsia="Cambria" w:cs="Times New Roman"/>
                <w:b/>
              </w:rPr>
              <w:t xml:space="preserve"> zamówienia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9BE9FF" w14:textId="03B56D55" w:rsidR="00B12FA6" w:rsidRPr="00070566" w:rsidRDefault="00B12FA6" w:rsidP="00856D1D">
            <w:pPr>
              <w:snapToGrid w:val="0"/>
              <w:spacing w:line="240" w:lineRule="auto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Miejsce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zamówienia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CD53E" w14:textId="77777777" w:rsidR="00B12FA6" w:rsidRPr="00070566" w:rsidRDefault="00B12FA6" w:rsidP="00ED3FEB">
            <w:pPr>
              <w:snapToGrid w:val="0"/>
              <w:spacing w:line="242" w:lineRule="exact"/>
              <w:ind w:left="100"/>
              <w:rPr>
                <w:rFonts w:eastAsia="Cambria" w:cs="Times New Roman"/>
                <w:b/>
                <w:sz w:val="25"/>
                <w:vertAlign w:val="superscript"/>
              </w:rPr>
            </w:pPr>
            <w:r w:rsidRPr="00070566">
              <w:rPr>
                <w:rFonts w:eastAsia="Cambria" w:cs="Times New Roman"/>
                <w:b/>
              </w:rPr>
              <w:t>Uwagi</w:t>
            </w:r>
          </w:p>
        </w:tc>
      </w:tr>
      <w:tr w:rsidR="00B12FA6" w:rsidRPr="00070566" w14:paraId="5B55CA15" w14:textId="77777777" w:rsidTr="0039150F">
        <w:trPr>
          <w:trHeight w:val="96"/>
        </w:trPr>
        <w:tc>
          <w:tcPr>
            <w:tcW w:w="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81C98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31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1C5D9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100EBF3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rozpoczęcia</w:t>
            </w:r>
          </w:p>
          <w:p w14:paraId="3C3F29EB" w14:textId="0F24C10D" w:rsidR="00B12FA6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[dd/mm/rrrr]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2D781EF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9"/>
              </w:rPr>
              <w:t xml:space="preserve"> zakończenia</w:t>
            </w:r>
          </w:p>
          <w:p w14:paraId="5E3801D3" w14:textId="59C74F40" w:rsidR="0039150F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[dd/mm/rrrr]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AAD33F" w14:textId="77777777" w:rsidR="00B12FA6" w:rsidRPr="00070566" w:rsidRDefault="00B12FA6" w:rsidP="00856D1D">
            <w:pPr>
              <w:snapToGrid w:val="0"/>
              <w:spacing w:line="240" w:lineRule="auto"/>
              <w:rPr>
                <w:rFonts w:cs="Times New Roman"/>
                <w:sz w:val="8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6D854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</w:tr>
      <w:tr w:rsidR="00B12FA6" w:rsidRPr="00070566" w14:paraId="25D79875" w14:textId="77777777" w:rsidTr="0039150F">
        <w:trPr>
          <w:trHeight w:val="7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E9D9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F652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903E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69FBD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AD6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E3DDA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  <w:tr w:rsidR="00B12FA6" w:rsidRPr="00070566" w14:paraId="07397109" w14:textId="77777777" w:rsidTr="0039150F">
        <w:trPr>
          <w:trHeight w:val="701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0863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8B66E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6F6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CB8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96A48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F2AC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</w:tbl>
    <w:p w14:paraId="41B21E17" w14:textId="5F9A4E04" w:rsidR="00B12FA6" w:rsidRDefault="00B12FA6" w:rsidP="00B12FA6">
      <w:pPr>
        <w:spacing w:line="237" w:lineRule="auto"/>
        <w:ind w:left="20" w:righ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Do wykazu dołączono dowody określające, czy roboty te zostały wykonane w sposób należyty oraz wskazujące czy zostały wykonane zgodnie z zasadami sztuki budowlanej i prawidłowo ukończone - …....... sztuk.</w:t>
      </w:r>
    </w:p>
    <w:p w14:paraId="3DAFEAEF" w14:textId="30E155D9" w:rsidR="00070566" w:rsidRDefault="00070566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4FA73D0C" w14:textId="5DDDDFAE" w:rsidR="006718FF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2584E2DD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76000C34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6718FF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6718FF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3DB0CC0" w14:textId="77777777" w:rsidR="006718FF" w:rsidRPr="00070566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sectPr w:rsidR="006718FF" w:rsidRPr="00070566" w:rsidSect="006B1E1C">
      <w:footerReference w:type="default" r:id="rId8"/>
      <w:pgSz w:w="11906" w:h="16838"/>
      <w:pgMar w:top="993" w:right="1417" w:bottom="993" w:left="1417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96708" w14:textId="77777777" w:rsidR="006F75A4" w:rsidRDefault="006F75A4" w:rsidP="00B12FA6">
      <w:pPr>
        <w:spacing w:after="0" w:line="240" w:lineRule="auto"/>
      </w:pPr>
      <w:r>
        <w:separator/>
      </w:r>
    </w:p>
  </w:endnote>
  <w:endnote w:type="continuationSeparator" w:id="0">
    <w:p w14:paraId="6B32DBC3" w14:textId="77777777" w:rsidR="006F75A4" w:rsidRDefault="006F75A4" w:rsidP="00B1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E9D0" w14:textId="77777777" w:rsidR="00B12FA6" w:rsidRPr="0039150F" w:rsidRDefault="00B12FA6" w:rsidP="0039150F">
    <w:pPr>
      <w:pStyle w:val="Stopka"/>
    </w:pPr>
    <w:bookmarkStart w:id="0" w:name="_Hlk21358530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1116" w14:textId="77777777" w:rsidR="006F75A4" w:rsidRDefault="006F75A4" w:rsidP="00B12FA6">
      <w:pPr>
        <w:spacing w:after="0" w:line="240" w:lineRule="auto"/>
      </w:pPr>
      <w:r>
        <w:separator/>
      </w:r>
    </w:p>
  </w:footnote>
  <w:footnote w:type="continuationSeparator" w:id="0">
    <w:p w14:paraId="33BE43B0" w14:textId="77777777" w:rsidR="006F75A4" w:rsidRDefault="006F75A4" w:rsidP="00B12FA6">
      <w:pPr>
        <w:spacing w:after="0" w:line="240" w:lineRule="auto"/>
      </w:pPr>
      <w:r>
        <w:continuationSeparator/>
      </w:r>
    </w:p>
  </w:footnote>
  <w:footnote w:id="1">
    <w:p w14:paraId="37EBD1A5" w14:textId="3059C61D" w:rsidR="00070566" w:rsidRPr="0039150F" w:rsidRDefault="00070566">
      <w:pPr>
        <w:pStyle w:val="Tekstprzypisudolnego"/>
        <w:rPr>
          <w:i/>
          <w:iCs/>
          <w:sz w:val="18"/>
          <w:szCs w:val="18"/>
        </w:rPr>
      </w:pPr>
      <w:r w:rsidRPr="0039150F">
        <w:rPr>
          <w:rStyle w:val="Odwoanieprzypisudolnego"/>
          <w:i/>
          <w:iCs/>
          <w:sz w:val="18"/>
          <w:szCs w:val="18"/>
        </w:rPr>
        <w:footnoteRef/>
      </w:r>
      <w:r w:rsidRPr="0039150F">
        <w:rPr>
          <w:i/>
          <w:iCs/>
          <w:sz w:val="18"/>
          <w:szCs w:val="18"/>
        </w:rPr>
        <w:t xml:space="preserve">  Szczegółowy opis zakresu zrealizowanych zadań, potwierdzający wymagania postawione w SWZ;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43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 w16cid:durableId="63884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6"/>
    <w:rsid w:val="00036B0A"/>
    <w:rsid w:val="00052780"/>
    <w:rsid w:val="00062E3A"/>
    <w:rsid w:val="00070566"/>
    <w:rsid w:val="00211ADC"/>
    <w:rsid w:val="002263C4"/>
    <w:rsid w:val="00252863"/>
    <w:rsid w:val="002F294D"/>
    <w:rsid w:val="00386045"/>
    <w:rsid w:val="0039150F"/>
    <w:rsid w:val="003E3319"/>
    <w:rsid w:val="00403CE6"/>
    <w:rsid w:val="004321B3"/>
    <w:rsid w:val="00534F35"/>
    <w:rsid w:val="006045B0"/>
    <w:rsid w:val="006718FF"/>
    <w:rsid w:val="006B1E1C"/>
    <w:rsid w:val="006F4149"/>
    <w:rsid w:val="006F75A4"/>
    <w:rsid w:val="00745422"/>
    <w:rsid w:val="007B0ED1"/>
    <w:rsid w:val="00851D60"/>
    <w:rsid w:val="00856D1D"/>
    <w:rsid w:val="00941155"/>
    <w:rsid w:val="009E6656"/>
    <w:rsid w:val="00A114F7"/>
    <w:rsid w:val="00A86D79"/>
    <w:rsid w:val="00AA717A"/>
    <w:rsid w:val="00B12FA6"/>
    <w:rsid w:val="00B91F51"/>
    <w:rsid w:val="00C17A7C"/>
    <w:rsid w:val="00D84BAB"/>
    <w:rsid w:val="00E46EE7"/>
    <w:rsid w:val="00F27310"/>
    <w:rsid w:val="00F62540"/>
    <w:rsid w:val="00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D836"/>
  <w15:docId w15:val="{D702DC2F-CA4F-4B8A-9E2B-42B0E9F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A6"/>
    <w:pPr>
      <w:widowControl w:val="0"/>
      <w:suppressAutoHyphens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2FA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2FA6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FA6"/>
    <w:rPr>
      <w:rFonts w:ascii="Times New Roman" w:eastAsia="Times New Roman" w:hAnsi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5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566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E990-2DF2-4E23-A277-F7D66FDA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Sozańska</cp:lastModifiedBy>
  <cp:revision>11</cp:revision>
  <dcterms:created xsi:type="dcterms:W3CDTF">2021-08-15T13:01:00Z</dcterms:created>
  <dcterms:modified xsi:type="dcterms:W3CDTF">2024-07-24T11:16:00Z</dcterms:modified>
</cp:coreProperties>
</file>