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954D6" w14:textId="77777777" w:rsidR="00991EEB" w:rsidRPr="00FC665E" w:rsidRDefault="00991EEB" w:rsidP="00A21204">
      <w:pPr>
        <w:spacing w:after="0" w:line="240" w:lineRule="auto"/>
        <w:rPr>
          <w:rFonts w:ascii="Times New Roman" w:hAnsi="Times New Roman"/>
          <w:b/>
          <w:color w:val="000000" w:themeColor="text1"/>
        </w:rPr>
      </w:pPr>
    </w:p>
    <w:p w14:paraId="4E023A5E" w14:textId="77777777" w:rsidR="006A7F01" w:rsidRDefault="006A7F01" w:rsidP="0021458E">
      <w:pPr>
        <w:spacing w:after="0" w:line="240" w:lineRule="auto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>ZP/24/2025</w:t>
      </w:r>
    </w:p>
    <w:p w14:paraId="20E5A01A" w14:textId="6758A015" w:rsidR="0021458E" w:rsidRPr="00FC665E" w:rsidRDefault="0021458E" w:rsidP="006A7F01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</w:rPr>
      </w:pPr>
      <w:r w:rsidRPr="00FC665E">
        <w:rPr>
          <w:rFonts w:ascii="Times New Roman" w:hAnsi="Times New Roman"/>
          <w:b/>
          <w:color w:val="000000" w:themeColor="text1"/>
        </w:rPr>
        <w:t>Załącznik Nr 3</w:t>
      </w:r>
      <w:r w:rsidR="006A7F01">
        <w:rPr>
          <w:rFonts w:ascii="Times New Roman" w:hAnsi="Times New Roman"/>
          <w:b/>
          <w:color w:val="000000" w:themeColor="text1"/>
        </w:rPr>
        <w:t xml:space="preserve"> DO SWZ</w:t>
      </w:r>
    </w:p>
    <w:p w14:paraId="6E766382" w14:textId="1D3DF20D" w:rsidR="006815F4" w:rsidRPr="00FC665E" w:rsidRDefault="006815F4" w:rsidP="006815F4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1E48B9">
        <w:rPr>
          <w:bCs/>
          <w:color w:val="000000" w:themeColor="text1"/>
        </w:rPr>
        <w:t>Pakietu Nr</w:t>
      </w:r>
      <w:r w:rsidR="00620D57">
        <w:rPr>
          <w:bCs/>
          <w:color w:val="000000" w:themeColor="text1"/>
        </w:rPr>
        <w:t xml:space="preserve"> 6</w:t>
      </w:r>
      <w:r w:rsidRPr="001E48B9">
        <w:rPr>
          <w:bCs/>
          <w:color w:val="000000" w:themeColor="text1"/>
        </w:rPr>
        <w:t xml:space="preserve">  dotyczące </w:t>
      </w:r>
      <w:r w:rsidRPr="00FC665E">
        <w:rPr>
          <w:bCs/>
          <w:color w:val="000000" w:themeColor="text1"/>
        </w:rPr>
        <w:t xml:space="preserve">odczynników monoklonalnych do badań </w:t>
      </w:r>
      <w:r w:rsidRPr="00FC665E">
        <w:rPr>
          <w:rFonts w:ascii="Arial" w:hAnsi="Arial" w:cs="Arial"/>
          <w:color w:val="000000" w:themeColor="text1"/>
          <w:kern w:val="3"/>
          <w:sz w:val="20"/>
          <w:szCs w:val="20"/>
          <w:lang w:eastAsia="pl-PL"/>
        </w:rPr>
        <w:t>immunologii transfuzjologicznej - oznaczanie antygenów krwinkowych dla Medycznego Laboratorium Pediatrycznego Zakładu Diagnostyki Laboratoryjnej CSK UM w Łodzi</w:t>
      </w:r>
    </w:p>
    <w:p w14:paraId="4ED4653E" w14:textId="21C939F2" w:rsidR="006815F4" w:rsidRPr="00FC665E" w:rsidRDefault="006815F4" w:rsidP="006815F4">
      <w:pPr>
        <w:suppressAutoHyphens/>
        <w:overflowPunct w:val="0"/>
        <w:autoSpaceDN w:val="0"/>
        <w:spacing w:after="0" w:line="240" w:lineRule="auto"/>
        <w:textAlignment w:val="baseline"/>
        <w:rPr>
          <w:rFonts w:ascii="Arial" w:hAnsi="Arial" w:cs="Arial"/>
          <w:b/>
          <w:color w:val="000000" w:themeColor="text1"/>
          <w:kern w:val="3"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2545"/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"/>
        <w:gridCol w:w="3155"/>
        <w:gridCol w:w="1401"/>
        <w:gridCol w:w="27"/>
        <w:gridCol w:w="1984"/>
        <w:gridCol w:w="1049"/>
        <w:gridCol w:w="1260"/>
      </w:tblGrid>
      <w:tr w:rsidR="00FC665E" w:rsidRPr="00FC665E" w14:paraId="0782A1D6" w14:textId="77777777" w:rsidTr="00086616">
        <w:trPr>
          <w:trHeight w:val="598"/>
        </w:trPr>
        <w:tc>
          <w:tcPr>
            <w:tcW w:w="6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noWrap/>
            <w:vAlign w:val="center"/>
          </w:tcPr>
          <w:p w14:paraId="453CDC1B" w14:textId="3C33BFA2" w:rsidR="006815F4" w:rsidRPr="00FC665E" w:rsidRDefault="006815F4" w:rsidP="00086616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Dodatkowe bezwzględne wymagania graniczne</w:t>
            </w:r>
            <w:r w:rsidR="0024520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- </w:t>
            </w:r>
            <w:r w:rsidR="00245200" w:rsidRPr="00080B86">
              <w:rPr>
                <w:rFonts w:ascii="Arial Narrow" w:hAnsi="Arial Narrow"/>
                <w:b/>
                <w:u w:val="single"/>
              </w:rPr>
              <w:t xml:space="preserve"> należy wypełnić</w:t>
            </w:r>
            <w:r w:rsidRPr="00FC665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</w:p>
          <w:p w14:paraId="4AD4D6D1" w14:textId="77777777" w:rsidR="006815F4" w:rsidRPr="00FC665E" w:rsidRDefault="006815F4" w:rsidP="00086616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ODCZYNIKI MONOKLONALNE  SEROLOGICZNE DO BADAŃ IMMUNOSEROLOGICZNYCH  </w:t>
            </w:r>
          </w:p>
        </w:tc>
        <w:tc>
          <w:tcPr>
            <w:tcW w:w="1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</w:tcPr>
          <w:p w14:paraId="6241F60D" w14:textId="77777777" w:rsidR="006815F4" w:rsidRPr="00FC665E" w:rsidRDefault="006815F4" w:rsidP="00086616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CCCCFF" w:fill="C0C0C0"/>
            <w:vAlign w:val="center"/>
          </w:tcPr>
          <w:p w14:paraId="178940AB" w14:textId="77777777" w:rsidR="006815F4" w:rsidRPr="00FC665E" w:rsidRDefault="006815F4" w:rsidP="00086616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NIE</w:t>
            </w:r>
          </w:p>
        </w:tc>
      </w:tr>
      <w:tr w:rsidR="00FC665E" w:rsidRPr="00FC665E" w14:paraId="1C869DE0" w14:textId="77777777" w:rsidTr="00B42714">
        <w:trPr>
          <w:trHeight w:val="875"/>
        </w:trPr>
        <w:tc>
          <w:tcPr>
            <w:tcW w:w="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9874DAF" w14:textId="77777777" w:rsidR="006815F4" w:rsidRPr="00FC665E" w:rsidRDefault="006815F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656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74B7D" w14:textId="77777777" w:rsidR="002F299C" w:rsidRPr="002F299C" w:rsidRDefault="002F299C" w:rsidP="002F299C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F299C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"      </w:t>
            </w:r>
          </w:p>
          <w:p w14:paraId="4267EF60" w14:textId="77777777" w:rsidR="002F299C" w:rsidRPr="002F299C" w:rsidRDefault="002F299C" w:rsidP="002F299C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F299C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Zamawiający wymaga aby dostarczone produkty były zgodne z Rozporządzeniem Parlamentu Europejskiego i Rady (UE) 2017/746 z dnia 5 kwietnia 2017 r. (IVDR) w sprawie wyrobów medycznych do diagnostyki in vitro oraz Ustawą o wyrobach medycznych z dnia 7 kwietnia 2022 r. (Dz. U. 2022 poz. 974 )        </w:t>
            </w:r>
          </w:p>
          <w:p w14:paraId="16BBFC3B" w14:textId="2856FE1C" w:rsidR="006815F4" w:rsidRPr="00FC665E" w:rsidRDefault="002F299C" w:rsidP="002F299C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F299C">
              <w:rPr>
                <w:rFonts w:ascii="Tahoma" w:hAnsi="Tahoma" w:cs="Tahoma"/>
                <w:color w:val="000000" w:themeColor="text1"/>
                <w:sz w:val="18"/>
                <w:szCs w:val="18"/>
              </w:rPr>
              <w:t>"</w:t>
            </w:r>
            <w:r w:rsidRPr="002F299C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</w:r>
            <w:r w:rsidRPr="002F299C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</w:r>
            <w:r w:rsidRPr="002F299C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</w:r>
            <w:r w:rsidRPr="002F299C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</w:r>
            <w:r w:rsidRPr="002F299C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</w:r>
            <w:r w:rsidRPr="002F299C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</w:r>
            <w:r w:rsidRPr="002F299C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</w:r>
            <w:r w:rsidRPr="002F299C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</w:r>
            <w:r w:rsidRPr="002F299C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4C82C1D" w14:textId="76E44908" w:rsidR="006815F4" w:rsidRPr="00FC665E" w:rsidRDefault="006815F4" w:rsidP="00B42714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35B7" w14:textId="77777777" w:rsidR="006815F4" w:rsidRPr="00FC665E" w:rsidRDefault="006815F4" w:rsidP="00B42714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FC665E" w:rsidRPr="00FC665E" w14:paraId="59CCF28A" w14:textId="77777777" w:rsidTr="00086616">
        <w:trPr>
          <w:trHeight w:val="580"/>
        </w:trPr>
        <w:tc>
          <w:tcPr>
            <w:tcW w:w="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635F88" w14:textId="77777777" w:rsidR="006815F4" w:rsidRPr="00FC665E" w:rsidRDefault="006815F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56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54D759" w14:textId="77777777" w:rsidR="006815F4" w:rsidRPr="00FC665E" w:rsidRDefault="006815F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C665E">
              <w:rPr>
                <w:rFonts w:ascii="Tahoma" w:hAnsi="Tahoma" w:cs="Tahoma"/>
                <w:color w:val="000000" w:themeColor="text1"/>
                <w:sz w:val="18"/>
                <w:szCs w:val="18"/>
              </w:rPr>
              <w:t>Szklane, przezroczyste buteleczki z kroplomierzem stożkowym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FD63D62" w14:textId="2ED2C12D" w:rsidR="006815F4" w:rsidRPr="00FC665E" w:rsidRDefault="006815F4" w:rsidP="00B42714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C074" w14:textId="77777777" w:rsidR="006815F4" w:rsidRPr="00FC665E" w:rsidRDefault="006815F4" w:rsidP="00B42714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5C9B6B36" w14:textId="77777777" w:rsidTr="00086616">
        <w:trPr>
          <w:trHeight w:val="580"/>
        </w:trPr>
        <w:tc>
          <w:tcPr>
            <w:tcW w:w="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478C32" w14:textId="5DC87CBE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56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A2399" w14:textId="1DC70A04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C665E">
              <w:rPr>
                <w:rFonts w:ascii="Tahoma" w:hAnsi="Tahoma" w:cs="Tahoma"/>
                <w:color w:val="000000" w:themeColor="text1"/>
                <w:sz w:val="18"/>
                <w:szCs w:val="18"/>
              </w:rPr>
              <w:t>Odczynniki w oryginalnym opakowaniu z etykietą producenta.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694585C" w14:textId="6649AC31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889B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45E990C5" w14:textId="77777777" w:rsidTr="00086616">
        <w:trPr>
          <w:trHeight w:val="580"/>
        </w:trPr>
        <w:tc>
          <w:tcPr>
            <w:tcW w:w="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667FC1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3F23D4EB" w14:textId="4A3FFD2F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56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C0D7E" w14:textId="3E240C03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C665E">
              <w:rPr>
                <w:rFonts w:ascii="Tahoma" w:hAnsi="Tahoma" w:cs="Tahoma"/>
                <w:color w:val="000000" w:themeColor="text1"/>
                <w:sz w:val="18"/>
                <w:szCs w:val="18"/>
              </w:rPr>
              <w:t>Na każdym opakowaniu jednostkowym, znajduje się wyraźna etykieta z nazwą produktu, datą ważności, numerem serii i warunkami przechowywania.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F8E779C" w14:textId="335FD3A1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7789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37250958" w14:textId="77777777" w:rsidTr="00086616">
        <w:trPr>
          <w:trHeight w:val="580"/>
        </w:trPr>
        <w:tc>
          <w:tcPr>
            <w:tcW w:w="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7A45B7" w14:textId="6379046F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56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14901" w14:textId="328091E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C665E">
              <w:rPr>
                <w:rFonts w:ascii="Tahoma" w:hAnsi="Tahoma" w:cs="Tahoma"/>
                <w:color w:val="000000" w:themeColor="text1"/>
                <w:sz w:val="18"/>
                <w:szCs w:val="18"/>
              </w:rPr>
              <w:t>Data ważności po otwarciu buteleczki do końca daty ważności na opakowaniu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DEAAF2A" w14:textId="7E469CAE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A536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56C4004B" w14:textId="77777777" w:rsidTr="00086616">
        <w:trPr>
          <w:trHeight w:val="242"/>
        </w:trPr>
        <w:tc>
          <w:tcPr>
            <w:tcW w:w="3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6B95B9" w14:textId="7267B83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56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5BC5F5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Minimalne miano: odczynniki monoklonalne anty - A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14:paraId="2BC60320" w14:textId="75F5AD34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2A22A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FC665E" w:rsidRPr="00FC665E" w14:paraId="3237A03A" w14:textId="77777777" w:rsidTr="00086616">
        <w:trPr>
          <w:trHeight w:val="363"/>
        </w:trPr>
        <w:tc>
          <w:tcPr>
            <w:tcW w:w="3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C31AF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E1AEAC0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krwinki wzorcowe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9ACC255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A1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3A81704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A2</w:t>
            </w:r>
          </w:p>
        </w:tc>
        <w:tc>
          <w:tcPr>
            <w:tcW w:w="10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87A9A7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4429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7500BEFE" w14:textId="77777777" w:rsidTr="00086616">
        <w:trPr>
          <w:trHeight w:val="346"/>
        </w:trPr>
        <w:tc>
          <w:tcPr>
            <w:tcW w:w="3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AA7EA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2D8837E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Metoda </w:t>
            </w:r>
            <w:proofErr w:type="spellStart"/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szkiełkowa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7393730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907120A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0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4C062A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4EE7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2AD61D60" w14:textId="77777777" w:rsidTr="00086616">
        <w:trPr>
          <w:trHeight w:val="341"/>
        </w:trPr>
        <w:tc>
          <w:tcPr>
            <w:tcW w:w="3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C16A0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CECD7CF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Metoda probówkowa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51FF850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6860648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0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ABBD3E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B923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4E03F847" w14:textId="77777777" w:rsidTr="00086616">
        <w:trPr>
          <w:trHeight w:val="365"/>
        </w:trPr>
        <w:tc>
          <w:tcPr>
            <w:tcW w:w="3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910E56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  <w:p w14:paraId="7331C569" w14:textId="470B9E3B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56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6F4FAB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Minimalne miano: odczynniki monoklonalne anty - B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14:paraId="64503D25" w14:textId="6D02969A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68F1A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  <w:p w14:paraId="2EECD068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06A60410" w14:textId="77777777" w:rsidTr="00086616">
        <w:trPr>
          <w:trHeight w:val="347"/>
        </w:trPr>
        <w:tc>
          <w:tcPr>
            <w:tcW w:w="3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8951C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65D1A6E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krwinki wzorcowe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CCBBDD5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B (10-dniowe)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F3E8659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0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B4C25F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9FA2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71245910" w14:textId="77777777" w:rsidTr="00086616">
        <w:trPr>
          <w:trHeight w:val="331"/>
        </w:trPr>
        <w:tc>
          <w:tcPr>
            <w:tcW w:w="3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6972E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412907B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Metoda </w:t>
            </w:r>
            <w:proofErr w:type="spellStart"/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szkiełkowa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73DB78C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5B728E2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0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A85AB1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040D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53420DFB" w14:textId="77777777" w:rsidTr="00086616">
        <w:trPr>
          <w:trHeight w:val="354"/>
        </w:trPr>
        <w:tc>
          <w:tcPr>
            <w:tcW w:w="3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99BB3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656D042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Metoda probówkowa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B805097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4A077D0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0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2140ED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A02F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6677F951" w14:textId="77777777" w:rsidTr="00086616">
        <w:trPr>
          <w:trHeight w:val="543"/>
        </w:trPr>
        <w:tc>
          <w:tcPr>
            <w:tcW w:w="3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F2708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56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E29375F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Moc: aglutynacja powinna pojawić się po 10 sekundach i po 3 minutach osiągnąć 3+ do 4+</w:t>
            </w:r>
          </w:p>
        </w:tc>
        <w:tc>
          <w:tcPr>
            <w:tcW w:w="10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3E0CB5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4363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65967E8E" w14:textId="77777777" w:rsidTr="00086616">
        <w:trPr>
          <w:trHeight w:val="343"/>
        </w:trPr>
        <w:tc>
          <w:tcPr>
            <w:tcW w:w="3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A475CA" w14:textId="23C22343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56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47864B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Miano: odczynniki monoklonalne anty - D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14:paraId="0DF7E921" w14:textId="175895BF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75074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FC665E" w:rsidRPr="00FC665E" w14:paraId="4B2691D4" w14:textId="77777777" w:rsidTr="00086616">
        <w:trPr>
          <w:trHeight w:val="339"/>
        </w:trPr>
        <w:tc>
          <w:tcPr>
            <w:tcW w:w="3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1F6B6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69E277E3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Metoda </w:t>
            </w:r>
            <w:proofErr w:type="spellStart"/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szkiełkowa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01E1C27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0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2AD219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B8F7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4D5159D4" w14:textId="77777777" w:rsidTr="00086616">
        <w:trPr>
          <w:trHeight w:val="350"/>
        </w:trPr>
        <w:tc>
          <w:tcPr>
            <w:tcW w:w="3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55167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583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440098A9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Metoda probówkowa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5ED66BB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0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8AFDE1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9ACB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32E0031E" w14:textId="77777777" w:rsidTr="00086616">
        <w:trPr>
          <w:trHeight w:val="175"/>
        </w:trPr>
        <w:tc>
          <w:tcPr>
            <w:tcW w:w="3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FEC10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567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433FF7AE" w14:textId="50E628A9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Moc: aglutynacja z zawiesiną krwinek powinna pojawić się po 10 sekundach i po 3 minutach osiągnąć nasilenie od 3+ do 4+.</w:t>
            </w:r>
          </w:p>
        </w:tc>
        <w:tc>
          <w:tcPr>
            <w:tcW w:w="10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0DAE33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81CB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60705D2A" w14:textId="77777777" w:rsidTr="00086616">
        <w:trPr>
          <w:trHeight w:val="175"/>
        </w:trPr>
        <w:tc>
          <w:tcPr>
            <w:tcW w:w="37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56E45C7B" w14:textId="69CF9568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567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11BCB892" w14:textId="73A11CF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Miano:</w:t>
            </w:r>
            <w:r w:rsidRPr="00FC665E">
              <w:rPr>
                <w:color w:val="000000" w:themeColor="text1"/>
              </w:rPr>
              <w:t xml:space="preserve"> </w:t>
            </w:r>
            <w:r w:rsidRPr="00FC665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odczynniki monoklonalne do układu Rh i </w:t>
            </w:r>
            <w:proofErr w:type="spellStart"/>
            <w:r w:rsidRPr="00FC665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Kell</w:t>
            </w:r>
            <w:proofErr w:type="spellEnd"/>
            <w:r w:rsidRPr="00FC665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(anty-DVI-, -C, -c, -E, -e, -K, -</w:t>
            </w:r>
            <w:proofErr w:type="spellStart"/>
            <w:r w:rsidRPr="00FC665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C</w:t>
            </w:r>
            <w:r w:rsidRPr="00FC665E">
              <w:rPr>
                <w:rFonts w:ascii="Tahoma" w:hAnsi="Tahoma" w:cs="Tahoma"/>
                <w:b/>
                <w:color w:val="000000" w:themeColor="text1"/>
                <w:sz w:val="20"/>
                <w:szCs w:val="20"/>
                <w:vertAlign w:val="superscript"/>
              </w:rPr>
              <w:t>w</w:t>
            </w:r>
            <w:proofErr w:type="spellEnd"/>
            <w:r w:rsidRPr="00FC665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01835F" w14:textId="3C758758" w:rsidR="00B42714" w:rsidRPr="00FC665E" w:rsidRDefault="00B42714" w:rsidP="00DC2965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8E2F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5CB01061" w14:textId="77777777" w:rsidTr="00086616">
        <w:trPr>
          <w:trHeight w:val="175"/>
        </w:trPr>
        <w:tc>
          <w:tcPr>
            <w:tcW w:w="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94E22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5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5C723ED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Metoda probówkowa</w:t>
            </w:r>
          </w:p>
        </w:tc>
        <w:tc>
          <w:tcPr>
            <w:tcW w:w="20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3BA1012" w14:textId="77777777" w:rsidR="00B42714" w:rsidRPr="00FC665E" w:rsidRDefault="00B42714" w:rsidP="00B42714">
            <w:pPr>
              <w:spacing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0740BC" w14:textId="03D61556" w:rsidR="00B42714" w:rsidRPr="00FC665E" w:rsidRDefault="00B42714" w:rsidP="00DC2965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16A1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4BF46FBD" w14:textId="77777777" w:rsidTr="009202F1">
        <w:trPr>
          <w:trHeight w:val="175"/>
        </w:trPr>
        <w:tc>
          <w:tcPr>
            <w:tcW w:w="3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7136AC" w14:textId="318A8069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567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74B51BB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Zamawiający wymaga przy każdej dostawie dostarczenia świadectwa kontroli jakości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F8B4654" w14:textId="46FD39F7" w:rsidR="00B42714" w:rsidRPr="00FC665E" w:rsidRDefault="00B42714" w:rsidP="00DC2965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E4B8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C665E" w:rsidRPr="00FC665E" w14:paraId="26B39310" w14:textId="77777777" w:rsidTr="009202F1">
        <w:trPr>
          <w:trHeight w:val="17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124F" w14:textId="58A0B9D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665E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11</w:t>
            </w:r>
          </w:p>
        </w:tc>
        <w:tc>
          <w:tcPr>
            <w:tcW w:w="6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A23EA" w14:textId="1B468C7A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FC665E">
              <w:rPr>
                <w:color w:val="000000" w:themeColor="text1"/>
              </w:rPr>
              <w:t>Jakość wyrobu medycznego jest zgodna z wymaganiami zawartymi w przepisach obowiązujących polską Służbę Krwi.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78DD" w14:textId="7BA59BA2" w:rsidR="00B42714" w:rsidRPr="00FC665E" w:rsidRDefault="00B42714" w:rsidP="00DC2965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7A3E" w14:textId="77777777" w:rsidR="00B42714" w:rsidRPr="00FC665E" w:rsidRDefault="00B42714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F299C" w:rsidRPr="00FC665E" w14:paraId="5F9A4583" w14:textId="77777777" w:rsidTr="009202F1">
        <w:trPr>
          <w:trHeight w:val="17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7A68" w14:textId="6541D18D" w:rsidR="002F299C" w:rsidRPr="00FC665E" w:rsidRDefault="002F299C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1EDCE5" w14:textId="51F7EE9F" w:rsidR="002F299C" w:rsidRPr="00FC665E" w:rsidRDefault="002F299C" w:rsidP="00B42714">
            <w:pPr>
              <w:spacing w:after="0" w:line="360" w:lineRule="auto"/>
              <w:rPr>
                <w:color w:val="000000" w:themeColor="text1"/>
              </w:rPr>
            </w:pPr>
            <w:r w:rsidRPr="002F299C">
              <w:rPr>
                <w:color w:val="000000" w:themeColor="text1"/>
              </w:rPr>
              <w:t>Oświadczamy, że ofer</w:t>
            </w:r>
            <w:r>
              <w:rPr>
                <w:color w:val="000000" w:themeColor="text1"/>
              </w:rPr>
              <w:t>owane powyżej, wyspecyfikowane Urządzenie ma być</w:t>
            </w:r>
            <w:r w:rsidRPr="002F299C">
              <w:rPr>
                <w:color w:val="000000" w:themeColor="text1"/>
              </w:rPr>
              <w:t xml:space="preserve"> kompletne i będzie gotowe do użytkowania bez żadnych dodatkowych zakupów i inwestycji (poza materiałami eksploatacyjnymi)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135C" w14:textId="77777777" w:rsidR="002F299C" w:rsidRPr="00FC665E" w:rsidRDefault="002F299C" w:rsidP="00DC2965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85EA" w14:textId="77777777" w:rsidR="002F299C" w:rsidRPr="00FC665E" w:rsidRDefault="002F299C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F299C" w:rsidRPr="00FC665E" w14:paraId="29569101" w14:textId="77777777" w:rsidTr="009202F1">
        <w:trPr>
          <w:trHeight w:val="17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5F37" w14:textId="09E29122" w:rsidR="002F299C" w:rsidRPr="00FC665E" w:rsidRDefault="002F299C" w:rsidP="00B42714">
            <w:pPr>
              <w:spacing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6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CDBE0A" w14:textId="6D5ABBBB" w:rsidR="002F299C" w:rsidRPr="00FC665E" w:rsidRDefault="002F299C" w:rsidP="00B42714">
            <w:pPr>
              <w:spacing w:after="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Urządzenia</w:t>
            </w:r>
            <w:r w:rsidRPr="002F299C">
              <w:rPr>
                <w:color w:val="000000" w:themeColor="text1"/>
              </w:rPr>
              <w:t xml:space="preserve"> gwarantują bezpieczeństwo pacjentów i personelu medycznego oraz zapewnia wymagany wysoki poziom usług medycznych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3F2E" w14:textId="77777777" w:rsidR="002F299C" w:rsidRPr="00FC665E" w:rsidRDefault="002F299C" w:rsidP="00DC2965">
            <w:pPr>
              <w:spacing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48E5E" w14:textId="77777777" w:rsidR="002F299C" w:rsidRPr="00FC665E" w:rsidRDefault="002F299C" w:rsidP="00B42714">
            <w:pPr>
              <w:spacing w:after="0"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7B6F7A1A" w14:textId="77777777" w:rsidR="006815F4" w:rsidRPr="00FC665E" w:rsidRDefault="006815F4" w:rsidP="006815F4">
      <w:pPr>
        <w:rPr>
          <w:b/>
          <w:color w:val="000000" w:themeColor="text1"/>
          <w:sz w:val="24"/>
          <w:szCs w:val="24"/>
        </w:rPr>
      </w:pPr>
    </w:p>
    <w:p w14:paraId="7EAC2C7B" w14:textId="77777777" w:rsidR="006815F4" w:rsidRPr="00FC665E" w:rsidRDefault="006815F4" w:rsidP="006815F4">
      <w:pPr>
        <w:pStyle w:val="Standard"/>
        <w:rPr>
          <w:b/>
          <w:color w:val="000000" w:themeColor="text1"/>
        </w:rPr>
      </w:pPr>
    </w:p>
    <w:p w14:paraId="2E336066" w14:textId="77777777" w:rsidR="006815F4" w:rsidRPr="00FC665E" w:rsidRDefault="006815F4" w:rsidP="006815F4">
      <w:pPr>
        <w:pStyle w:val="Standard"/>
        <w:rPr>
          <w:b/>
          <w:color w:val="000000" w:themeColor="text1"/>
        </w:rPr>
      </w:pPr>
    </w:p>
    <w:p w14:paraId="0405EA52" w14:textId="77777777" w:rsidR="006815F4" w:rsidRPr="00FC665E" w:rsidRDefault="006815F4" w:rsidP="006815F4">
      <w:pPr>
        <w:pStyle w:val="Standard"/>
        <w:rPr>
          <w:b/>
          <w:color w:val="000000" w:themeColor="text1"/>
        </w:rPr>
      </w:pPr>
    </w:p>
    <w:p w14:paraId="71FB0748" w14:textId="77777777" w:rsidR="006815F4" w:rsidRPr="00FC665E" w:rsidRDefault="006815F4" w:rsidP="006815F4">
      <w:pPr>
        <w:pStyle w:val="Standard"/>
        <w:rPr>
          <w:b/>
          <w:color w:val="000000" w:themeColor="text1"/>
        </w:rPr>
      </w:pPr>
    </w:p>
    <w:p w14:paraId="46533789" w14:textId="77777777" w:rsidR="006815F4" w:rsidRPr="00FC665E" w:rsidRDefault="006815F4" w:rsidP="006815F4">
      <w:pPr>
        <w:pStyle w:val="Standard"/>
        <w:rPr>
          <w:b/>
          <w:color w:val="000000" w:themeColor="text1"/>
        </w:rPr>
      </w:pPr>
    </w:p>
    <w:p w14:paraId="01866FA5" w14:textId="77777777" w:rsidR="006815F4" w:rsidRPr="00FC665E" w:rsidRDefault="006815F4" w:rsidP="006815F4">
      <w:pPr>
        <w:pStyle w:val="Standard"/>
        <w:rPr>
          <w:b/>
          <w:color w:val="000000" w:themeColor="text1"/>
        </w:rPr>
      </w:pPr>
    </w:p>
    <w:p w14:paraId="1D75BD7F" w14:textId="77777777" w:rsidR="006815F4" w:rsidRPr="00FC665E" w:rsidRDefault="006815F4" w:rsidP="006815F4">
      <w:pPr>
        <w:pStyle w:val="Standard"/>
        <w:rPr>
          <w:b/>
          <w:color w:val="000000" w:themeColor="text1"/>
        </w:rPr>
      </w:pPr>
    </w:p>
    <w:p w14:paraId="48F37F96" w14:textId="77777777" w:rsidR="006815F4" w:rsidRPr="00FC665E" w:rsidRDefault="006815F4" w:rsidP="006815F4">
      <w:pPr>
        <w:pStyle w:val="Standard"/>
        <w:rPr>
          <w:b/>
          <w:color w:val="000000" w:themeColor="text1"/>
        </w:rPr>
      </w:pPr>
    </w:p>
    <w:p w14:paraId="407289A7" w14:textId="33EAE75E" w:rsidR="006815F4" w:rsidRPr="00FC665E" w:rsidRDefault="006815F4" w:rsidP="006815F4">
      <w:pPr>
        <w:pStyle w:val="Standard"/>
        <w:rPr>
          <w:b/>
          <w:color w:val="000000" w:themeColor="text1"/>
        </w:rPr>
      </w:pPr>
    </w:p>
    <w:p w14:paraId="55BAE1CE" w14:textId="77777777" w:rsidR="00AD13AE" w:rsidRPr="00FC665E" w:rsidRDefault="00AD13AE" w:rsidP="006815F4">
      <w:pPr>
        <w:pStyle w:val="Standard"/>
        <w:rPr>
          <w:b/>
          <w:color w:val="000000" w:themeColor="text1"/>
        </w:rPr>
      </w:pPr>
    </w:p>
    <w:p w14:paraId="051799E6" w14:textId="77777777" w:rsidR="006815F4" w:rsidRPr="00FC665E" w:rsidRDefault="006815F4" w:rsidP="006815F4">
      <w:pPr>
        <w:pStyle w:val="Standard"/>
        <w:rPr>
          <w:b/>
          <w:color w:val="000000" w:themeColor="text1"/>
        </w:rPr>
      </w:pPr>
    </w:p>
    <w:p w14:paraId="7577B1F1" w14:textId="77777777" w:rsidR="006815F4" w:rsidRPr="00FC665E" w:rsidRDefault="006815F4" w:rsidP="006815F4">
      <w:pPr>
        <w:pStyle w:val="Standard"/>
        <w:rPr>
          <w:b/>
          <w:color w:val="000000" w:themeColor="text1"/>
        </w:rPr>
      </w:pPr>
    </w:p>
    <w:p w14:paraId="6A1D1560" w14:textId="77777777" w:rsidR="006815F4" w:rsidRPr="00FC665E" w:rsidRDefault="006815F4" w:rsidP="006815F4">
      <w:pPr>
        <w:pStyle w:val="Standard"/>
        <w:rPr>
          <w:b/>
          <w:color w:val="000000" w:themeColor="text1"/>
        </w:rPr>
      </w:pPr>
    </w:p>
    <w:p w14:paraId="78C9F7C9" w14:textId="4FA2EC56" w:rsidR="006815F4" w:rsidRPr="006A7F01" w:rsidRDefault="006A7F01" w:rsidP="006A7F01">
      <w:pPr>
        <w:pStyle w:val="Standard"/>
        <w:jc w:val="right"/>
        <w:rPr>
          <w:bCs/>
          <w:i/>
          <w:iCs/>
          <w:color w:val="000000" w:themeColor="text1"/>
        </w:rPr>
      </w:pPr>
      <w:r w:rsidRPr="006A7F01">
        <w:rPr>
          <w:bCs/>
          <w:i/>
          <w:iCs/>
          <w:color w:val="000000" w:themeColor="text1"/>
        </w:rPr>
        <w:t>kwalifikowany podpis elektroniczny upoważnionego przedstawiciela Wykonawcy</w:t>
      </w:r>
    </w:p>
    <w:p w14:paraId="7733DA25" w14:textId="77777777" w:rsidR="006815F4" w:rsidRPr="00FC665E" w:rsidRDefault="006815F4" w:rsidP="006815F4">
      <w:pPr>
        <w:pStyle w:val="Standard"/>
        <w:rPr>
          <w:b/>
          <w:color w:val="000000" w:themeColor="text1"/>
        </w:rPr>
      </w:pPr>
    </w:p>
    <w:p w14:paraId="1B44AEA9" w14:textId="77777777" w:rsidR="006815F4" w:rsidRPr="00FC665E" w:rsidRDefault="006815F4" w:rsidP="006815F4">
      <w:pPr>
        <w:pStyle w:val="Standard"/>
        <w:rPr>
          <w:b/>
          <w:color w:val="000000" w:themeColor="text1"/>
        </w:rPr>
      </w:pPr>
    </w:p>
    <w:p w14:paraId="34ED4E8E" w14:textId="77777777" w:rsidR="006815F4" w:rsidRPr="00FC665E" w:rsidRDefault="006815F4" w:rsidP="006815F4">
      <w:pPr>
        <w:pStyle w:val="Standard"/>
        <w:rPr>
          <w:b/>
          <w:color w:val="000000" w:themeColor="text1"/>
        </w:rPr>
      </w:pPr>
    </w:p>
    <w:p w14:paraId="0EEB6A2A" w14:textId="77777777" w:rsidR="006815F4" w:rsidRPr="00FC665E" w:rsidRDefault="006815F4" w:rsidP="006815F4">
      <w:pPr>
        <w:suppressAutoHyphens/>
        <w:overflowPunct w:val="0"/>
        <w:autoSpaceDN w:val="0"/>
        <w:spacing w:after="0" w:line="240" w:lineRule="auto"/>
        <w:textAlignment w:val="baseline"/>
        <w:rPr>
          <w:rFonts w:ascii="Arial" w:hAnsi="Arial" w:cs="Arial"/>
          <w:b/>
          <w:color w:val="000000" w:themeColor="text1"/>
          <w:kern w:val="3"/>
          <w:sz w:val="20"/>
          <w:szCs w:val="20"/>
          <w:lang w:eastAsia="pl-PL"/>
        </w:rPr>
      </w:pPr>
    </w:p>
    <w:p w14:paraId="78549928" w14:textId="77777777" w:rsidR="006815F4" w:rsidRPr="00FC665E" w:rsidRDefault="006815F4" w:rsidP="006815F4">
      <w:pPr>
        <w:rPr>
          <w:b/>
          <w:color w:val="000000" w:themeColor="text1"/>
          <w:sz w:val="24"/>
          <w:szCs w:val="24"/>
        </w:rPr>
      </w:pPr>
    </w:p>
    <w:p w14:paraId="608493CF" w14:textId="77777777" w:rsidR="006815F4" w:rsidRPr="00FC665E" w:rsidRDefault="006815F4" w:rsidP="006815F4">
      <w:pPr>
        <w:rPr>
          <w:b/>
          <w:color w:val="000000" w:themeColor="text1"/>
          <w:sz w:val="24"/>
          <w:szCs w:val="24"/>
        </w:rPr>
      </w:pPr>
    </w:p>
    <w:p w14:paraId="592744D7" w14:textId="77777777" w:rsidR="006815F4" w:rsidRPr="00FC665E" w:rsidRDefault="006815F4" w:rsidP="006815F4">
      <w:pPr>
        <w:rPr>
          <w:b/>
          <w:color w:val="000000" w:themeColor="text1"/>
          <w:sz w:val="24"/>
          <w:szCs w:val="24"/>
        </w:rPr>
      </w:pPr>
    </w:p>
    <w:p w14:paraId="5288C160" w14:textId="77777777" w:rsidR="006815F4" w:rsidRPr="00FC665E" w:rsidRDefault="006815F4" w:rsidP="006815F4">
      <w:pPr>
        <w:rPr>
          <w:b/>
          <w:color w:val="000000" w:themeColor="text1"/>
          <w:sz w:val="24"/>
          <w:szCs w:val="24"/>
        </w:rPr>
      </w:pPr>
    </w:p>
    <w:p w14:paraId="636F4E79" w14:textId="77777777" w:rsidR="006815F4" w:rsidRPr="00FC665E" w:rsidRDefault="006815F4" w:rsidP="006815F4">
      <w:pPr>
        <w:rPr>
          <w:b/>
          <w:color w:val="000000" w:themeColor="text1"/>
          <w:sz w:val="24"/>
          <w:szCs w:val="24"/>
        </w:rPr>
      </w:pPr>
    </w:p>
    <w:p w14:paraId="4022668D" w14:textId="77777777" w:rsidR="006815F4" w:rsidRPr="00FC665E" w:rsidRDefault="006815F4" w:rsidP="006815F4">
      <w:pPr>
        <w:rPr>
          <w:b/>
          <w:color w:val="000000" w:themeColor="text1"/>
          <w:sz w:val="24"/>
          <w:szCs w:val="24"/>
        </w:rPr>
      </w:pPr>
    </w:p>
    <w:p w14:paraId="02C50CF6" w14:textId="77777777" w:rsidR="006815F4" w:rsidRPr="00FC665E" w:rsidRDefault="006815F4" w:rsidP="006815F4">
      <w:pPr>
        <w:rPr>
          <w:b/>
          <w:color w:val="000000" w:themeColor="text1"/>
          <w:sz w:val="24"/>
          <w:szCs w:val="24"/>
        </w:rPr>
      </w:pPr>
    </w:p>
    <w:p w14:paraId="5C8EF5C2" w14:textId="77777777" w:rsidR="006815F4" w:rsidRPr="00FC665E" w:rsidRDefault="006815F4" w:rsidP="006815F4">
      <w:pPr>
        <w:rPr>
          <w:b/>
          <w:color w:val="000000" w:themeColor="text1"/>
          <w:sz w:val="24"/>
          <w:szCs w:val="24"/>
        </w:rPr>
      </w:pPr>
    </w:p>
    <w:p w14:paraId="7376FCC0" w14:textId="77777777" w:rsidR="006815F4" w:rsidRPr="00FC665E" w:rsidRDefault="006815F4" w:rsidP="006815F4">
      <w:pPr>
        <w:rPr>
          <w:b/>
          <w:color w:val="000000" w:themeColor="text1"/>
          <w:sz w:val="24"/>
          <w:szCs w:val="24"/>
        </w:rPr>
      </w:pPr>
    </w:p>
    <w:p w14:paraId="36CB4A76" w14:textId="77777777" w:rsidR="006815F4" w:rsidRPr="00FC665E" w:rsidRDefault="006815F4" w:rsidP="006815F4">
      <w:pPr>
        <w:rPr>
          <w:b/>
          <w:color w:val="000000" w:themeColor="text1"/>
          <w:sz w:val="24"/>
          <w:szCs w:val="24"/>
        </w:rPr>
      </w:pPr>
    </w:p>
    <w:p w14:paraId="2FF45C52" w14:textId="77777777" w:rsidR="006815F4" w:rsidRPr="00FC665E" w:rsidRDefault="006815F4" w:rsidP="006815F4">
      <w:pPr>
        <w:rPr>
          <w:b/>
          <w:color w:val="000000" w:themeColor="text1"/>
          <w:sz w:val="24"/>
          <w:szCs w:val="24"/>
        </w:rPr>
      </w:pPr>
    </w:p>
    <w:p w14:paraId="4C868C42" w14:textId="77777777" w:rsidR="006815F4" w:rsidRPr="00FC665E" w:rsidRDefault="006815F4" w:rsidP="006815F4">
      <w:pPr>
        <w:rPr>
          <w:b/>
          <w:color w:val="000000" w:themeColor="text1"/>
          <w:sz w:val="24"/>
          <w:szCs w:val="24"/>
        </w:rPr>
      </w:pPr>
    </w:p>
    <w:p w14:paraId="60BF8AFA" w14:textId="28B2AC2B" w:rsidR="006815F4" w:rsidRPr="00FC665E" w:rsidRDefault="006815F4" w:rsidP="006815F4">
      <w:pPr>
        <w:rPr>
          <w:b/>
          <w:color w:val="000000" w:themeColor="text1"/>
          <w:sz w:val="24"/>
          <w:szCs w:val="24"/>
        </w:rPr>
      </w:pPr>
    </w:p>
    <w:p w14:paraId="6983C01D" w14:textId="77777777" w:rsidR="009202F1" w:rsidRPr="00FC665E" w:rsidRDefault="009202F1" w:rsidP="006815F4">
      <w:pPr>
        <w:rPr>
          <w:b/>
          <w:color w:val="000000" w:themeColor="text1"/>
          <w:sz w:val="24"/>
          <w:szCs w:val="24"/>
        </w:rPr>
      </w:pPr>
    </w:p>
    <w:p w14:paraId="243BDA1E" w14:textId="7EC81324" w:rsidR="00E26FA8" w:rsidRDefault="00E26FA8" w:rsidP="00C5522F">
      <w:pPr>
        <w:rPr>
          <w:b/>
          <w:color w:val="000000" w:themeColor="text1"/>
          <w:sz w:val="24"/>
          <w:szCs w:val="24"/>
        </w:rPr>
      </w:pPr>
    </w:p>
    <w:p w14:paraId="5C935545" w14:textId="068C0ECC" w:rsidR="00DA026C" w:rsidRPr="00FC665E" w:rsidRDefault="00DA026C" w:rsidP="00C5522F">
      <w:pPr>
        <w:rPr>
          <w:b/>
          <w:color w:val="000000" w:themeColor="text1"/>
          <w:sz w:val="24"/>
          <w:szCs w:val="24"/>
        </w:rPr>
      </w:pPr>
    </w:p>
    <w:sectPr w:rsidR="00DA026C" w:rsidRPr="00FC665E" w:rsidSect="00B65F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84448D"/>
    <w:multiLevelType w:val="hybridMultilevel"/>
    <w:tmpl w:val="8F788F64"/>
    <w:lvl w:ilvl="0" w:tplc="04150001">
      <w:start w:val="1"/>
      <w:numFmt w:val="bullet"/>
      <w:lvlText w:val=""/>
      <w:lvlJc w:val="left"/>
      <w:pPr>
        <w:ind w:left="9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5" w:hanging="360"/>
      </w:pPr>
      <w:rPr>
        <w:rFonts w:ascii="Wingdings" w:hAnsi="Wingdings" w:hint="default"/>
      </w:rPr>
    </w:lvl>
  </w:abstractNum>
  <w:abstractNum w:abstractNumId="1" w15:restartNumberingAfterBreak="0">
    <w:nsid w:val="5DA30FF4"/>
    <w:multiLevelType w:val="hybridMultilevel"/>
    <w:tmpl w:val="3F0E5CC0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 w16cid:durableId="753084671">
    <w:abstractNumId w:val="1"/>
  </w:num>
  <w:num w:numId="2" w16cid:durableId="1738091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6B1"/>
    <w:rsid w:val="00005E31"/>
    <w:rsid w:val="00007487"/>
    <w:rsid w:val="00011B25"/>
    <w:rsid w:val="00022FA1"/>
    <w:rsid w:val="00026F02"/>
    <w:rsid w:val="000431F1"/>
    <w:rsid w:val="00045ADA"/>
    <w:rsid w:val="0005055A"/>
    <w:rsid w:val="000B2D26"/>
    <w:rsid w:val="000C6D42"/>
    <w:rsid w:val="001107AE"/>
    <w:rsid w:val="00183DF0"/>
    <w:rsid w:val="00197225"/>
    <w:rsid w:val="001A6076"/>
    <w:rsid w:val="001C3963"/>
    <w:rsid w:val="001E10E5"/>
    <w:rsid w:val="001E48B9"/>
    <w:rsid w:val="001E644E"/>
    <w:rsid w:val="0020688A"/>
    <w:rsid w:val="0021458E"/>
    <w:rsid w:val="0022063D"/>
    <w:rsid w:val="00235596"/>
    <w:rsid w:val="002429E0"/>
    <w:rsid w:val="00245200"/>
    <w:rsid w:val="00256A25"/>
    <w:rsid w:val="00261DA9"/>
    <w:rsid w:val="00275EAA"/>
    <w:rsid w:val="0028013A"/>
    <w:rsid w:val="00280363"/>
    <w:rsid w:val="0029526A"/>
    <w:rsid w:val="002A2A6A"/>
    <w:rsid w:val="002A5CEF"/>
    <w:rsid w:val="002B419A"/>
    <w:rsid w:val="002D26A4"/>
    <w:rsid w:val="002D3007"/>
    <w:rsid w:val="002D51A4"/>
    <w:rsid w:val="002D6159"/>
    <w:rsid w:val="002F0B2A"/>
    <w:rsid w:val="002F299C"/>
    <w:rsid w:val="003010C3"/>
    <w:rsid w:val="00310C2F"/>
    <w:rsid w:val="00314ECC"/>
    <w:rsid w:val="0034140B"/>
    <w:rsid w:val="00347CA6"/>
    <w:rsid w:val="00353B86"/>
    <w:rsid w:val="003617F5"/>
    <w:rsid w:val="0036267B"/>
    <w:rsid w:val="00365D18"/>
    <w:rsid w:val="003677D1"/>
    <w:rsid w:val="00377E2C"/>
    <w:rsid w:val="003937F2"/>
    <w:rsid w:val="003A7220"/>
    <w:rsid w:val="003E1515"/>
    <w:rsid w:val="003F42D4"/>
    <w:rsid w:val="003F4F10"/>
    <w:rsid w:val="00402C1C"/>
    <w:rsid w:val="00402C8E"/>
    <w:rsid w:val="00407555"/>
    <w:rsid w:val="0041190D"/>
    <w:rsid w:val="00425B32"/>
    <w:rsid w:val="00434524"/>
    <w:rsid w:val="00445552"/>
    <w:rsid w:val="00465C88"/>
    <w:rsid w:val="00474244"/>
    <w:rsid w:val="00477D76"/>
    <w:rsid w:val="004D0A53"/>
    <w:rsid w:val="004D4085"/>
    <w:rsid w:val="004E204F"/>
    <w:rsid w:val="004F0D6C"/>
    <w:rsid w:val="004F2565"/>
    <w:rsid w:val="004F65C4"/>
    <w:rsid w:val="00522B81"/>
    <w:rsid w:val="005233FD"/>
    <w:rsid w:val="005237B0"/>
    <w:rsid w:val="00531604"/>
    <w:rsid w:val="00566CFB"/>
    <w:rsid w:val="00567181"/>
    <w:rsid w:val="00584C90"/>
    <w:rsid w:val="005A0605"/>
    <w:rsid w:val="005A5798"/>
    <w:rsid w:val="005C09CF"/>
    <w:rsid w:val="005C6EEB"/>
    <w:rsid w:val="005D04EE"/>
    <w:rsid w:val="005E4CB2"/>
    <w:rsid w:val="00601180"/>
    <w:rsid w:val="00614078"/>
    <w:rsid w:val="00620D57"/>
    <w:rsid w:val="00626DBA"/>
    <w:rsid w:val="0066136E"/>
    <w:rsid w:val="006752B6"/>
    <w:rsid w:val="006815F4"/>
    <w:rsid w:val="006A6F3E"/>
    <w:rsid w:val="006A7F01"/>
    <w:rsid w:val="006C1480"/>
    <w:rsid w:val="006C7528"/>
    <w:rsid w:val="006D307F"/>
    <w:rsid w:val="006E442A"/>
    <w:rsid w:val="006E5310"/>
    <w:rsid w:val="006F12FB"/>
    <w:rsid w:val="007007EB"/>
    <w:rsid w:val="007071F5"/>
    <w:rsid w:val="00715AE3"/>
    <w:rsid w:val="00734F38"/>
    <w:rsid w:val="00743A3B"/>
    <w:rsid w:val="007542F5"/>
    <w:rsid w:val="007A2057"/>
    <w:rsid w:val="007B0387"/>
    <w:rsid w:val="007C11D9"/>
    <w:rsid w:val="007F4431"/>
    <w:rsid w:val="008159D4"/>
    <w:rsid w:val="00830D30"/>
    <w:rsid w:val="00842E50"/>
    <w:rsid w:val="00851CA7"/>
    <w:rsid w:val="00857D77"/>
    <w:rsid w:val="00867D7C"/>
    <w:rsid w:val="008871E1"/>
    <w:rsid w:val="00896DB8"/>
    <w:rsid w:val="008C05B7"/>
    <w:rsid w:val="008E3110"/>
    <w:rsid w:val="008F21CE"/>
    <w:rsid w:val="009162F2"/>
    <w:rsid w:val="009170A6"/>
    <w:rsid w:val="009173F6"/>
    <w:rsid w:val="0092026F"/>
    <w:rsid w:val="009202F1"/>
    <w:rsid w:val="00921D40"/>
    <w:rsid w:val="00930DB7"/>
    <w:rsid w:val="0095617B"/>
    <w:rsid w:val="00967441"/>
    <w:rsid w:val="00991EEB"/>
    <w:rsid w:val="009A34C0"/>
    <w:rsid w:val="009B33D3"/>
    <w:rsid w:val="009B6595"/>
    <w:rsid w:val="009C768C"/>
    <w:rsid w:val="009D0DAC"/>
    <w:rsid w:val="009D3622"/>
    <w:rsid w:val="009F0409"/>
    <w:rsid w:val="009F30E3"/>
    <w:rsid w:val="009F31A1"/>
    <w:rsid w:val="009F6889"/>
    <w:rsid w:val="00A0267C"/>
    <w:rsid w:val="00A06FC2"/>
    <w:rsid w:val="00A1131D"/>
    <w:rsid w:val="00A21204"/>
    <w:rsid w:val="00A212F9"/>
    <w:rsid w:val="00A3140C"/>
    <w:rsid w:val="00A322AA"/>
    <w:rsid w:val="00A331FE"/>
    <w:rsid w:val="00A412EC"/>
    <w:rsid w:val="00A45D1E"/>
    <w:rsid w:val="00A61AE6"/>
    <w:rsid w:val="00A71E90"/>
    <w:rsid w:val="00A755DD"/>
    <w:rsid w:val="00A926A4"/>
    <w:rsid w:val="00AA1BD0"/>
    <w:rsid w:val="00AD13AE"/>
    <w:rsid w:val="00AF5865"/>
    <w:rsid w:val="00B05CB8"/>
    <w:rsid w:val="00B33A94"/>
    <w:rsid w:val="00B37938"/>
    <w:rsid w:val="00B42714"/>
    <w:rsid w:val="00B46FD1"/>
    <w:rsid w:val="00B5449B"/>
    <w:rsid w:val="00B57B11"/>
    <w:rsid w:val="00B65F74"/>
    <w:rsid w:val="00B672B1"/>
    <w:rsid w:val="00B709D0"/>
    <w:rsid w:val="00B74C0B"/>
    <w:rsid w:val="00BD6391"/>
    <w:rsid w:val="00BD7CF6"/>
    <w:rsid w:val="00BE007A"/>
    <w:rsid w:val="00BE1C0F"/>
    <w:rsid w:val="00C30B5B"/>
    <w:rsid w:val="00C35CD1"/>
    <w:rsid w:val="00C3644F"/>
    <w:rsid w:val="00C371CD"/>
    <w:rsid w:val="00C445C4"/>
    <w:rsid w:val="00C516A5"/>
    <w:rsid w:val="00C5522F"/>
    <w:rsid w:val="00C7754A"/>
    <w:rsid w:val="00CA52D9"/>
    <w:rsid w:val="00CD467B"/>
    <w:rsid w:val="00CE72C0"/>
    <w:rsid w:val="00D20657"/>
    <w:rsid w:val="00D20BD6"/>
    <w:rsid w:val="00D46B93"/>
    <w:rsid w:val="00D57ADD"/>
    <w:rsid w:val="00D653C8"/>
    <w:rsid w:val="00D760CE"/>
    <w:rsid w:val="00DA026C"/>
    <w:rsid w:val="00DA5761"/>
    <w:rsid w:val="00DC2965"/>
    <w:rsid w:val="00DD4BD5"/>
    <w:rsid w:val="00DE39DA"/>
    <w:rsid w:val="00DE76A7"/>
    <w:rsid w:val="00DF15F9"/>
    <w:rsid w:val="00DF35AF"/>
    <w:rsid w:val="00DF471B"/>
    <w:rsid w:val="00E01113"/>
    <w:rsid w:val="00E02BA0"/>
    <w:rsid w:val="00E225EB"/>
    <w:rsid w:val="00E23322"/>
    <w:rsid w:val="00E26FA8"/>
    <w:rsid w:val="00E37E75"/>
    <w:rsid w:val="00E67A4F"/>
    <w:rsid w:val="00E72F25"/>
    <w:rsid w:val="00EB35B5"/>
    <w:rsid w:val="00EC56B1"/>
    <w:rsid w:val="00F15748"/>
    <w:rsid w:val="00F515B0"/>
    <w:rsid w:val="00F61B27"/>
    <w:rsid w:val="00F64887"/>
    <w:rsid w:val="00F74EC2"/>
    <w:rsid w:val="00FB6B80"/>
    <w:rsid w:val="00FC665E"/>
    <w:rsid w:val="00FD14F2"/>
    <w:rsid w:val="00FE7C1D"/>
    <w:rsid w:val="00FF4FD4"/>
    <w:rsid w:val="51CD5EEF"/>
    <w:rsid w:val="7448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3E3820"/>
  <w15:docId w15:val="{98C5868D-5431-426B-8548-EED7F7DC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88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uiPriority w:val="99"/>
    <w:rsid w:val="00F64887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Standard">
    <w:name w:val="Standard"/>
    <w:uiPriority w:val="99"/>
    <w:rsid w:val="00F64887"/>
    <w:pPr>
      <w:widowControl w:val="0"/>
      <w:suppressAutoHyphens/>
      <w:autoSpaceDN w:val="0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rsid w:val="00E01113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22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225E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3A722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A72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A722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A722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A7220"/>
    <w:rPr>
      <w:rFonts w:ascii="Calibri" w:hAnsi="Calibri" w:cs="Times New Roman"/>
      <w:b/>
      <w:bCs/>
      <w:sz w:val="20"/>
      <w:szCs w:val="20"/>
    </w:rPr>
  </w:style>
  <w:style w:type="paragraph" w:customStyle="1" w:styleId="Zawartotabeli">
    <w:name w:val="Zawartość tabeli"/>
    <w:basedOn w:val="Tekstpodstawowy"/>
    <w:uiPriority w:val="99"/>
    <w:rsid w:val="00261DA9"/>
    <w:pPr>
      <w:widowControl w:val="0"/>
      <w:suppressLineNumbers/>
      <w:suppressAutoHyphens/>
      <w:snapToGrid w:val="0"/>
      <w:spacing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61DA9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261DA9"/>
    <w:rPr>
      <w:rFonts w:ascii="Calibri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E37E75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character" w:customStyle="1" w:styleId="TytuZnak">
    <w:name w:val="Tytuł Znak"/>
    <w:link w:val="Tytu"/>
    <w:uiPriority w:val="99"/>
    <w:locked/>
    <w:rsid w:val="00E37E75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87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1D444-476A-4E58-A808-C68E1857C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Bardzo proszę o zapis : Wraz z instalacja analizatorów prosimy o dostarczenie ilości odczynników zabezpieczających możliwość pracy na 2 tyg</vt:lpstr>
    </vt:vector>
  </TitlesOfParts>
  <Company>Microsoft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Bardzo proszę o zapis : Wraz z instalacja analizatorów prosimy o dostarczenie ilości odczynników zabezpieczających możliwość pracy na 2 tyg</dc:title>
  <dc:creator>Pracownik</dc:creator>
  <cp:lastModifiedBy>Jacek Dominczyk</cp:lastModifiedBy>
  <cp:revision>6</cp:revision>
  <cp:lastPrinted>2021-06-11T11:17:00Z</cp:lastPrinted>
  <dcterms:created xsi:type="dcterms:W3CDTF">2025-02-28T09:48:00Z</dcterms:created>
  <dcterms:modified xsi:type="dcterms:W3CDTF">2025-03-15T17:23:00Z</dcterms:modified>
</cp:coreProperties>
</file>