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BFD" w14:textId="2E6A32A5" w:rsidR="00D02737" w:rsidRPr="00D02737" w:rsidRDefault="00D02737" w:rsidP="00D027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OZP.261.</w:t>
      </w:r>
      <w:r w:rsidR="0090206A">
        <w:rPr>
          <w:rFonts w:ascii="Arial" w:eastAsia="Calibri" w:hAnsi="Arial" w:cs="Arial"/>
          <w:b/>
          <w:bCs/>
        </w:rPr>
        <w:t>62</w:t>
      </w:r>
      <w:r>
        <w:rPr>
          <w:rFonts w:ascii="Arial" w:eastAsia="Calibri" w:hAnsi="Arial" w:cs="Arial"/>
          <w:b/>
          <w:bCs/>
        </w:rPr>
        <w:t>.2024.PR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="00696A47">
        <w:rPr>
          <w:rFonts w:ascii="Arial" w:eastAsia="Calibri" w:hAnsi="Arial" w:cs="Arial"/>
          <w:b/>
          <w:bCs/>
        </w:rPr>
        <w:tab/>
      </w:r>
      <w:r w:rsidR="00696A47">
        <w:rPr>
          <w:rFonts w:ascii="Arial" w:eastAsia="Calibri" w:hAnsi="Arial" w:cs="Arial"/>
          <w:b/>
          <w:bCs/>
        </w:rPr>
        <w:tab/>
      </w:r>
      <w:r w:rsidR="00696A47"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 xml:space="preserve">Załącznik nr </w:t>
      </w:r>
      <w:r w:rsidR="0090206A">
        <w:rPr>
          <w:rFonts w:ascii="Arial" w:eastAsia="Calibri" w:hAnsi="Arial" w:cs="Arial"/>
          <w:b/>
          <w:bCs/>
        </w:rPr>
        <w:t>6</w:t>
      </w:r>
      <w:r>
        <w:rPr>
          <w:rFonts w:ascii="Arial" w:eastAsia="Calibri" w:hAnsi="Arial" w:cs="Arial"/>
          <w:b/>
          <w:bCs/>
        </w:rPr>
        <w:t xml:space="preserve"> do SWZ</w:t>
      </w:r>
    </w:p>
    <w:p w14:paraId="524400DA" w14:textId="77777777" w:rsidR="00D02737" w:rsidRDefault="00D02737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</w:p>
    <w:p w14:paraId="6A95BA39" w14:textId="6C9481D0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48093355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Wykonawcy</w:t>
            </w:r>
            <w:r w:rsidR="000C0338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/</w:t>
            </w:r>
            <w:r w:rsidR="000C0338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11468665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  <w:r w:rsidR="00DA30C3">
              <w:rPr>
                <w:rFonts w:ascii="Arial" w:hAnsi="Arial" w:cs="Arial"/>
              </w:rPr>
              <w:t>w nawiązaniu do art. 273 ust. 2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0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NIP/PESEL,KRS/CEiDG)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37D31903" w14:textId="55197034" w:rsidR="00075204" w:rsidRPr="0090206A" w:rsidRDefault="00075204" w:rsidP="0090206A">
      <w:pPr>
        <w:pStyle w:val="Tekstpodstawowy"/>
        <w:spacing w:line="276" w:lineRule="auto"/>
        <w:jc w:val="both"/>
        <w:rPr>
          <w:rFonts w:ascii="Arial" w:eastAsia="Arial" w:hAnsi="Arial" w:cs="Arial"/>
          <w:b/>
          <w:bCs/>
          <w:iCs/>
          <w:sz w:val="22"/>
          <w:szCs w:val="22"/>
        </w:rPr>
      </w:pPr>
      <w:r w:rsidRPr="0090206A">
        <w:rPr>
          <w:rFonts w:ascii="Arial" w:hAnsi="Arial" w:cs="Arial"/>
          <w:sz w:val="22"/>
          <w:szCs w:val="22"/>
        </w:rPr>
        <w:t>Przystępując do udziału w postępowaniu o udzielenie zamówienia publicznego prowadzonym w trybie podstawowym na zadanie pn.</w:t>
      </w:r>
      <w:bookmarkStart w:id="1" w:name="_Hlk169177044"/>
      <w:bookmarkStart w:id="2" w:name="_Hlk162427495"/>
      <w:r w:rsidR="00DA30C3" w:rsidRPr="0090206A">
        <w:rPr>
          <w:rFonts w:ascii="Arial" w:hAnsi="Arial" w:cs="Arial"/>
          <w:sz w:val="22"/>
          <w:szCs w:val="22"/>
        </w:rPr>
        <w:t xml:space="preserve"> </w:t>
      </w:r>
      <w:bookmarkStart w:id="3" w:name="_Hlk178070011"/>
      <w:bookmarkEnd w:id="1"/>
      <w:bookmarkEnd w:id="2"/>
      <w:r w:rsidR="0090206A" w:rsidRPr="0090206A">
        <w:rPr>
          <w:rFonts w:ascii="Arial" w:eastAsia="Arial" w:hAnsi="Arial" w:cs="Arial"/>
          <w:b/>
          <w:bCs/>
          <w:iCs/>
          <w:sz w:val="22"/>
          <w:szCs w:val="22"/>
        </w:rPr>
        <w:t>Roboty budowlane w budynku zarządzanym przez Regionalny Ośrodek Polityki Społecznej w Rzeszowie (3 części)</w:t>
      </w:r>
      <w:bookmarkEnd w:id="3"/>
      <w:r w:rsidR="0090206A" w:rsidRPr="0090206A">
        <w:rPr>
          <w:rFonts w:ascii="Arial" w:eastAsia="Arial" w:hAnsi="Arial" w:cs="Arial"/>
          <w:b/>
          <w:bCs/>
          <w:iCs/>
          <w:sz w:val="22"/>
          <w:szCs w:val="22"/>
        </w:rPr>
        <w:t xml:space="preserve"> </w:t>
      </w:r>
      <w:r w:rsidR="004525FE" w:rsidRPr="0090206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A30C3" w:rsidRPr="0090206A">
        <w:rPr>
          <w:rFonts w:ascii="Arial" w:hAnsi="Arial" w:cs="Arial"/>
          <w:b/>
          <w:bCs/>
          <w:sz w:val="22"/>
          <w:szCs w:val="22"/>
        </w:rPr>
        <w:t>n</w:t>
      </w:r>
      <w:r w:rsidR="004525FE" w:rsidRPr="0090206A">
        <w:rPr>
          <w:rFonts w:ascii="Arial" w:hAnsi="Arial" w:cs="Arial"/>
          <w:b/>
          <w:bCs/>
          <w:sz w:val="22"/>
          <w:szCs w:val="22"/>
        </w:rPr>
        <w:t>r</w:t>
      </w:r>
      <w:r w:rsidR="0090206A" w:rsidRPr="0090206A">
        <w:rPr>
          <w:rFonts w:ascii="Arial" w:hAnsi="Arial" w:cs="Arial"/>
          <w:b/>
          <w:bCs/>
          <w:sz w:val="22"/>
          <w:szCs w:val="22"/>
        </w:rPr>
        <w:t> </w:t>
      </w:r>
      <w:r w:rsidR="004525FE" w:rsidRPr="0090206A">
        <w:rPr>
          <w:rFonts w:ascii="Arial" w:hAnsi="Arial" w:cs="Arial"/>
          <w:b/>
          <w:bCs/>
          <w:sz w:val="22"/>
          <w:szCs w:val="22"/>
        </w:rPr>
        <w:t>postępowania OZP.261.</w:t>
      </w:r>
      <w:r w:rsidR="0048068D">
        <w:rPr>
          <w:rFonts w:ascii="Arial" w:hAnsi="Arial" w:cs="Arial"/>
          <w:b/>
          <w:bCs/>
          <w:sz w:val="22"/>
          <w:szCs w:val="22"/>
        </w:rPr>
        <w:t>62</w:t>
      </w:r>
      <w:r w:rsidR="004525FE" w:rsidRPr="0090206A">
        <w:rPr>
          <w:rFonts w:ascii="Arial" w:hAnsi="Arial" w:cs="Arial"/>
          <w:b/>
          <w:bCs/>
          <w:sz w:val="22"/>
          <w:szCs w:val="22"/>
        </w:rPr>
        <w:t>.2024.</w:t>
      </w:r>
      <w:r w:rsidR="000C0338" w:rsidRPr="0090206A">
        <w:rPr>
          <w:rFonts w:ascii="Arial" w:hAnsi="Arial" w:cs="Arial"/>
          <w:b/>
          <w:bCs/>
          <w:sz w:val="22"/>
          <w:szCs w:val="22"/>
        </w:rPr>
        <w:t>PR</w:t>
      </w: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0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235DA68D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</w:t>
      </w:r>
      <w:r w:rsidR="000C0338">
        <w:rPr>
          <w:rFonts w:ascii="Arial" w:hAnsi="Arial" w:cs="Arial"/>
        </w:rPr>
        <w:t xml:space="preserve"> oraz art. 109 ust. 1 pkt. 4), 5), 7) ustawy PZP. 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6D16B326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>(podać mającą zastosowanie podstawę wykluczenia spośród wymienionych w art. 108</w:t>
      </w:r>
      <w:r w:rsidR="000C0338">
        <w:rPr>
          <w:rFonts w:ascii="Arial" w:hAnsi="Arial" w:cs="Arial"/>
          <w:i/>
        </w:rPr>
        <w:t xml:space="preserve"> lub we wskazanym zakresie art. 109</w:t>
      </w:r>
      <w:r w:rsidRPr="007B76D0">
        <w:rPr>
          <w:rFonts w:ascii="Arial" w:hAnsi="Arial" w:cs="Arial"/>
          <w:i/>
        </w:rPr>
        <w:t xml:space="preserve"> ustawy PZP). </w:t>
      </w:r>
    </w:p>
    <w:p w14:paraId="55EB65AD" w14:textId="77777777" w:rsidR="008C474E" w:rsidRDefault="008C474E" w:rsidP="008C474E">
      <w:pPr>
        <w:ind w:right="425"/>
        <w:jc w:val="both"/>
        <w:rPr>
          <w:rFonts w:ascii="Arial" w:hAnsi="Arial" w:cs="Arial"/>
          <w:i/>
        </w:rPr>
      </w:pPr>
    </w:p>
    <w:p w14:paraId="337BDDD4" w14:textId="4C6EE8F2" w:rsidR="00075204" w:rsidRPr="007B76D0" w:rsidRDefault="00075204" w:rsidP="008C474E">
      <w:pPr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66B13172" w:rsidR="00075204" w:rsidRPr="00C41E3F" w:rsidRDefault="00075204" w:rsidP="0048068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48068D">
        <w:rPr>
          <w:rFonts w:ascii="Arial" w:hAnsi="Arial" w:cs="Arial"/>
          <w:b/>
          <w:sz w:val="21"/>
          <w:szCs w:val="21"/>
        </w:rPr>
        <w:t xml:space="preserve"> (wypełnić jeśli Wykonawca składa ofertę na część I zamówienia)</w:t>
      </w:r>
      <w:r>
        <w:rPr>
          <w:rFonts w:ascii="Arial" w:hAnsi="Arial" w:cs="Arial"/>
          <w:b/>
          <w:sz w:val="21"/>
          <w:szCs w:val="21"/>
        </w:rPr>
        <w:t xml:space="preserve">: </w:t>
      </w:r>
    </w:p>
    <w:p w14:paraId="744C0488" w14:textId="1AB22994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8068D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 w:rsidR="0048068D" w:rsidRPr="0048068D">
        <w:rPr>
          <w:rFonts w:ascii="Arial" w:hAnsi="Arial" w:cs="Arial"/>
          <w:sz w:val="20"/>
          <w:szCs w:val="20"/>
        </w:rPr>
        <w:t> Ogłoszeniu o zamówieniu w Sekcji VI i Specyfikacji Warunków Zamówienia w Rozdziale V</w:t>
      </w:r>
      <w:r w:rsidR="0048068D" w:rsidRPr="0048068D">
        <w:rPr>
          <w:rFonts w:ascii="Arial" w:hAnsi="Arial" w:cs="Arial"/>
          <w:i/>
          <w:sz w:val="20"/>
          <w:szCs w:val="20"/>
        </w:rPr>
        <w:t xml:space="preserve"> </w:t>
      </w:r>
      <w:r w:rsidRPr="0048068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48068D">
        <w:rPr>
          <w:rFonts w:ascii="Arial" w:hAnsi="Arial" w:cs="Arial"/>
          <w:sz w:val="16"/>
          <w:szCs w:val="16"/>
        </w:rPr>
        <w:t>.</w:t>
      </w:r>
    </w:p>
    <w:p w14:paraId="3CB04345" w14:textId="77777777" w:rsidR="0048068D" w:rsidRPr="0048068D" w:rsidRDefault="0048068D" w:rsidP="0048068D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2356BEC2" w14:textId="5A64EA1A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8068D">
        <w:rPr>
          <w:rFonts w:ascii="Arial" w:hAnsi="Arial" w:cs="Arial"/>
          <w:sz w:val="20"/>
          <w:szCs w:val="20"/>
        </w:rPr>
        <w:t>Oświadczam, że spełniam warunki udziału w postępowaniu określone przez zamawiającego</w:t>
      </w:r>
      <w:r w:rsidR="0048068D">
        <w:rPr>
          <w:rFonts w:ascii="Arial" w:hAnsi="Arial" w:cs="Arial"/>
          <w:sz w:val="20"/>
          <w:szCs w:val="20"/>
        </w:rPr>
        <w:t xml:space="preserve"> w</w:t>
      </w:r>
      <w:r w:rsidR="0048068D" w:rsidRPr="0048068D">
        <w:rPr>
          <w:rFonts w:ascii="Arial" w:hAnsi="Arial" w:cs="Arial"/>
          <w:sz w:val="20"/>
          <w:szCs w:val="20"/>
        </w:rPr>
        <w:t> Ogłoszeniu o zamówieniu w Sekcji VI i Specyfikacji Warunków Zamówienia w Rozdziale V</w:t>
      </w:r>
      <w:r w:rsidR="0048068D">
        <w:rPr>
          <w:rFonts w:ascii="Verdana" w:hAnsi="Verdana" w:cs="Arial"/>
          <w:sz w:val="20"/>
          <w:szCs w:val="20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</w:t>
      </w:r>
      <w:r w:rsidR="0048068D">
        <w:rPr>
          <w:rFonts w:ascii="Arial" w:hAnsi="Arial" w:cs="Arial"/>
        </w:rPr>
        <w:t xml:space="preserve"> </w:t>
      </w:r>
      <w:r w:rsidR="0048068D" w:rsidRPr="0048068D">
        <w:rPr>
          <w:rFonts w:ascii="Arial" w:hAnsi="Arial" w:cs="Arial"/>
          <w:color w:val="FF0000"/>
          <w:sz w:val="18"/>
          <w:szCs w:val="18"/>
        </w:rPr>
        <w:t>(jeżeli dotyczy – wpisać w jakim zakresie)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3A30FA4E" w14:textId="6ABC5BA6" w:rsidR="0090206A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i właściwą </w:t>
      </w:r>
      <w:r w:rsidRPr="009C7756">
        <w:rPr>
          <w:rFonts w:ascii="Arial" w:hAnsi="Arial" w:cs="Arial"/>
          <w:i/>
          <w:sz w:val="16"/>
          <w:szCs w:val="16"/>
        </w:rPr>
        <w:lastRenderedPageBreak/>
        <w:t>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polegam na zdolnościach lub sytuacji następującego/ych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D106F4" w14:textId="77777777" w:rsidR="006B46F4" w:rsidRPr="00DE447D" w:rsidRDefault="006B46F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3FBF6A86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5ACB2E63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6A005D95" w14:textId="77777777" w:rsidR="00DA30C3" w:rsidRDefault="00DA30C3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482F988" w14:textId="77777777" w:rsidR="000C0338" w:rsidRDefault="000C0338" w:rsidP="0048068D">
      <w:pPr>
        <w:ind w:right="141"/>
        <w:rPr>
          <w:rFonts w:ascii="Arial" w:hAnsi="Arial" w:cs="Arial"/>
          <w:b/>
        </w:rPr>
      </w:pPr>
    </w:p>
    <w:p w14:paraId="69214B3F" w14:textId="77777777" w:rsidR="0048068D" w:rsidRDefault="0048068D" w:rsidP="0048068D">
      <w:pPr>
        <w:ind w:right="141"/>
        <w:rPr>
          <w:rFonts w:ascii="Arial" w:hAnsi="Arial" w:cs="Arial"/>
          <w:b/>
        </w:rPr>
      </w:pPr>
    </w:p>
    <w:p w14:paraId="59978A03" w14:textId="77777777" w:rsidR="0048068D" w:rsidRDefault="0048068D" w:rsidP="0048068D">
      <w:pPr>
        <w:ind w:right="141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lastRenderedPageBreak/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F711C7C" w14:textId="2F1843C0" w:rsidR="00075204" w:rsidRPr="000C0338" w:rsidRDefault="00075204" w:rsidP="000C0338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0C0338">
              <w:rPr>
                <w:rFonts w:ascii="Arial" w:hAnsi="Arial" w:cs="Arial"/>
                <w:b/>
                <w:highlight w:val="yellow"/>
                <w:u w:val="single"/>
              </w:rPr>
              <w:t>Oświadczenia 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51700C3F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  <w:r w:rsidR="00DA30C3">
              <w:rPr>
                <w:rFonts w:ascii="Arial" w:hAnsi="Arial" w:cs="Arial"/>
              </w:rPr>
              <w:t>w nawiązaniu do art. 273 ust. 2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10FF1091" w14:textId="08E1E7EB" w:rsidR="00075204" w:rsidRPr="00DA30C3" w:rsidRDefault="00075204" w:rsidP="00DA30C3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NIP/PESEL,KRS/CEiDG)</w:t>
      </w:r>
    </w:p>
    <w:p w14:paraId="58DE1472" w14:textId="3AD0B015" w:rsidR="00DA30C3" w:rsidRPr="006B46F4" w:rsidRDefault="006B46F4" w:rsidP="006B46F4">
      <w:pPr>
        <w:pStyle w:val="Tekstpodstawowy"/>
        <w:spacing w:line="276" w:lineRule="auto"/>
        <w:jc w:val="both"/>
        <w:rPr>
          <w:rFonts w:ascii="Arial" w:eastAsia="Arial" w:hAnsi="Arial" w:cs="Arial"/>
          <w:b/>
          <w:bCs/>
          <w:iCs/>
          <w:sz w:val="22"/>
          <w:szCs w:val="22"/>
        </w:rPr>
      </w:pPr>
      <w:r w:rsidRPr="0090206A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 </w:t>
      </w:r>
      <w:r w:rsidRPr="0090206A">
        <w:rPr>
          <w:rFonts w:ascii="Arial" w:eastAsia="Arial" w:hAnsi="Arial" w:cs="Arial"/>
          <w:b/>
          <w:bCs/>
          <w:iCs/>
          <w:sz w:val="22"/>
          <w:szCs w:val="22"/>
        </w:rPr>
        <w:t xml:space="preserve">Roboty budowlane w budynku zarządzanym przez Regionalny Ośrodek Polityki Społecznej w Rzeszowie (3 części) </w:t>
      </w:r>
      <w:r w:rsidRPr="0090206A">
        <w:rPr>
          <w:rFonts w:ascii="Arial" w:hAnsi="Arial" w:cs="Arial"/>
          <w:b/>
          <w:bCs/>
          <w:sz w:val="22"/>
          <w:szCs w:val="22"/>
        </w:rPr>
        <w:t>– nr postępowania OZP.261.</w:t>
      </w:r>
      <w:r>
        <w:rPr>
          <w:rFonts w:ascii="Arial" w:hAnsi="Arial" w:cs="Arial"/>
          <w:b/>
          <w:bCs/>
          <w:sz w:val="22"/>
          <w:szCs w:val="22"/>
        </w:rPr>
        <w:t>62</w:t>
      </w:r>
      <w:r w:rsidRPr="0090206A">
        <w:rPr>
          <w:rFonts w:ascii="Arial" w:hAnsi="Arial" w:cs="Arial"/>
          <w:b/>
          <w:bCs/>
          <w:sz w:val="22"/>
          <w:szCs w:val="22"/>
        </w:rPr>
        <w:t>.2024.PR</w:t>
      </w:r>
    </w:p>
    <w:p w14:paraId="43EC0F4B" w14:textId="77777777" w:rsidR="00075204" w:rsidRPr="008127AB" w:rsidRDefault="00075204" w:rsidP="006B46F4">
      <w:pPr>
        <w:spacing w:after="0"/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DEBD14" w14:textId="401FEC64" w:rsidR="00075204" w:rsidRPr="006B46F4" w:rsidRDefault="00075204" w:rsidP="006B46F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C69D406" w14:textId="77777777" w:rsidR="000C0338" w:rsidRDefault="000C0338" w:rsidP="000C0338">
      <w:pPr>
        <w:pStyle w:val="Akapitzlist"/>
        <w:numPr>
          <w:ilvl w:val="0"/>
          <w:numId w:val="1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</w:t>
      </w:r>
      <w:r>
        <w:rPr>
          <w:rFonts w:ascii="Arial" w:hAnsi="Arial" w:cs="Arial"/>
        </w:rPr>
        <w:t xml:space="preserve"> oraz art. 109 ust. 1 pkt. 4), 5), 7) ustawy PZP. </w:t>
      </w:r>
    </w:p>
    <w:p w14:paraId="22F7BA6E" w14:textId="77777777" w:rsidR="000C0338" w:rsidRPr="00C41E3F" w:rsidRDefault="000C0338" w:rsidP="000C0338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14B7D60C" w14:textId="77777777" w:rsidR="000C0338" w:rsidRPr="00C41E3F" w:rsidRDefault="000C0338" w:rsidP="000C0338">
      <w:pPr>
        <w:numPr>
          <w:ilvl w:val="0"/>
          <w:numId w:val="17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>(podać mającą zastosowanie podstawę wykluczenia spośród wymienionych w art. 108</w:t>
      </w:r>
      <w:r>
        <w:rPr>
          <w:rFonts w:ascii="Arial" w:hAnsi="Arial" w:cs="Arial"/>
          <w:i/>
        </w:rPr>
        <w:t xml:space="preserve"> lub we wskazanym zakresie art. 109</w:t>
      </w:r>
      <w:r w:rsidRPr="007B76D0">
        <w:rPr>
          <w:rFonts w:ascii="Arial" w:hAnsi="Arial" w:cs="Arial"/>
          <w:i/>
        </w:rPr>
        <w:t xml:space="preserve"> ustawy PZP). </w:t>
      </w: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16C8E2C0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</w:t>
      </w:r>
    </w:p>
    <w:p w14:paraId="0E43CAEE" w14:textId="77777777" w:rsidR="00075204" w:rsidRPr="007B76D0" w:rsidRDefault="00075204" w:rsidP="000C0338">
      <w:pPr>
        <w:numPr>
          <w:ilvl w:val="0"/>
          <w:numId w:val="1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7C71AF" w14:textId="50EBD672" w:rsidR="00DA30C3" w:rsidRPr="000C0338" w:rsidRDefault="00075204" w:rsidP="000C0338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67607F52" w14:textId="77777777" w:rsidR="006B46F4" w:rsidRDefault="006B46F4" w:rsidP="006B46F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8068D">
        <w:rPr>
          <w:rFonts w:ascii="Arial" w:hAnsi="Arial" w:cs="Arial"/>
          <w:sz w:val="20"/>
          <w:szCs w:val="20"/>
        </w:rPr>
        <w:t>Oświadczam, że spełniam warunki udziału w postępowaniu określone przez Zamawiającego w  Ogłoszeniu o zamówieniu w Sekcji VI i Specyfikacji Warunków Zamówienia w Rozdziale V</w:t>
      </w:r>
      <w:r w:rsidRPr="0048068D">
        <w:rPr>
          <w:rFonts w:ascii="Arial" w:hAnsi="Arial" w:cs="Arial"/>
          <w:i/>
          <w:sz w:val="20"/>
          <w:szCs w:val="20"/>
        </w:rPr>
        <w:t xml:space="preserve"> </w:t>
      </w:r>
      <w:r w:rsidRPr="0048068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48068D">
        <w:rPr>
          <w:rFonts w:ascii="Arial" w:hAnsi="Arial" w:cs="Arial"/>
          <w:sz w:val="16"/>
          <w:szCs w:val="16"/>
        </w:rPr>
        <w:t>.</w:t>
      </w:r>
    </w:p>
    <w:p w14:paraId="7C014C2B" w14:textId="77777777" w:rsidR="006B46F4" w:rsidRPr="0048068D" w:rsidRDefault="006B46F4" w:rsidP="006B46F4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58D41697" w14:textId="77777777" w:rsidR="006B46F4" w:rsidRDefault="006B46F4" w:rsidP="006B46F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8068D">
        <w:rPr>
          <w:rFonts w:ascii="Arial" w:hAnsi="Arial" w:cs="Arial"/>
          <w:sz w:val="20"/>
          <w:szCs w:val="20"/>
        </w:rPr>
        <w:t>Oświadczam, że spełniam warunki udziału w postępowaniu określone przez zamawiającego</w:t>
      </w:r>
      <w:r>
        <w:rPr>
          <w:rFonts w:ascii="Arial" w:hAnsi="Arial" w:cs="Arial"/>
          <w:sz w:val="20"/>
          <w:szCs w:val="20"/>
        </w:rPr>
        <w:t xml:space="preserve"> w</w:t>
      </w:r>
      <w:r w:rsidRPr="0048068D">
        <w:rPr>
          <w:rFonts w:ascii="Arial" w:hAnsi="Arial" w:cs="Arial"/>
          <w:sz w:val="20"/>
          <w:szCs w:val="20"/>
        </w:rPr>
        <w:t> Ogłoszeniu o zamówieniu w Sekcji VI i Specyfikacji Warunków Zamówienia w Rozdziale V</w:t>
      </w:r>
      <w:r>
        <w:rPr>
          <w:rFonts w:ascii="Verdana" w:hAnsi="Verdana" w:cs="Arial"/>
          <w:sz w:val="20"/>
          <w:szCs w:val="20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 xml:space="preserve">……………………………………………… </w:t>
      </w:r>
      <w:r w:rsidRPr="0048068D">
        <w:rPr>
          <w:rFonts w:ascii="Arial" w:hAnsi="Arial" w:cs="Arial"/>
          <w:color w:val="FF0000"/>
          <w:sz w:val="18"/>
          <w:szCs w:val="18"/>
        </w:rPr>
        <w:t>(jeżeli dotyczy – wpisać w jakim zakresie)</w:t>
      </w:r>
    </w:p>
    <w:p w14:paraId="4B7BFD1A" w14:textId="77777777" w:rsidR="00DA30C3" w:rsidRPr="00DA30C3" w:rsidRDefault="00DA30C3" w:rsidP="00DA30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194DFB" w14:textId="23BC8BBA" w:rsidR="00075204" w:rsidRPr="006B46F4" w:rsidRDefault="00075204" w:rsidP="006B46F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22A8D929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</w:t>
      </w:r>
    </w:p>
    <w:p w14:paraId="0017D1A2" w14:textId="429FB264" w:rsidR="00075204" w:rsidRDefault="00075204" w:rsidP="00DA30C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215EDA" w14:textId="77777777" w:rsidR="00DA30C3" w:rsidRPr="00DA30C3" w:rsidRDefault="00DA30C3" w:rsidP="00DA30C3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1C941EA" w14:textId="77777777" w:rsidR="006B46F4" w:rsidRPr="006B46F4" w:rsidRDefault="006B46F4" w:rsidP="006B46F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08343D" w14:textId="1349186B" w:rsidR="006B46F4" w:rsidRDefault="00075204" w:rsidP="006B46F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3CDBBD01" w14:textId="77777777" w:rsidR="006B46F4" w:rsidRDefault="006B46F4" w:rsidP="006B46F4">
      <w:pPr>
        <w:ind w:right="-284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7287A7A" w14:textId="71BC4C3C" w:rsidR="00075204" w:rsidRPr="00FA3F28" w:rsidRDefault="00075204" w:rsidP="00FA3F28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  <w:r w:rsidRPr="003059BE">
        <w:rPr>
          <w:rFonts w:ascii="Arial Narrow" w:hAnsi="Arial Narrow"/>
          <w:i/>
          <w:spacing w:val="6"/>
        </w:rPr>
        <w:t xml:space="preserve"> </w:t>
      </w:r>
    </w:p>
    <w:sectPr w:rsidR="00075204" w:rsidRPr="00FA3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ADB3" w14:textId="77777777" w:rsidR="00B845DD" w:rsidRDefault="00B845DD" w:rsidP="009E1332">
      <w:pPr>
        <w:spacing w:after="0" w:line="240" w:lineRule="auto"/>
      </w:pPr>
      <w:r>
        <w:separator/>
      </w:r>
    </w:p>
  </w:endnote>
  <w:endnote w:type="continuationSeparator" w:id="0">
    <w:p w14:paraId="2894E29C" w14:textId="77777777" w:rsidR="00B845DD" w:rsidRDefault="00B845DD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03E0" w14:textId="77777777" w:rsidR="00B845DD" w:rsidRDefault="00B845DD" w:rsidP="009E1332">
      <w:pPr>
        <w:spacing w:after="0" w:line="240" w:lineRule="auto"/>
      </w:pPr>
      <w:r>
        <w:separator/>
      </w:r>
    </w:p>
  </w:footnote>
  <w:footnote w:type="continuationSeparator" w:id="0">
    <w:p w14:paraId="0BE815DE" w14:textId="77777777" w:rsidR="00B845DD" w:rsidRDefault="00B845DD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8361" w14:textId="56190C90" w:rsidR="000C0338" w:rsidRDefault="000C0338">
    <w:pPr>
      <w:pStyle w:val="Nagwek"/>
    </w:pPr>
  </w:p>
  <w:p w14:paraId="4AEBFE66" w14:textId="77777777" w:rsidR="000C0338" w:rsidRDefault="000C0338">
    <w:pPr>
      <w:pStyle w:val="Nagwek"/>
    </w:pPr>
  </w:p>
  <w:p w14:paraId="2BA781EB" w14:textId="2FA5F45A" w:rsidR="000C0338" w:rsidRPr="000C0338" w:rsidRDefault="000C0338" w:rsidP="000C0338">
    <w:pPr>
      <w:autoSpaceDE w:val="0"/>
      <w:autoSpaceDN w:val="0"/>
      <w:adjustRightInd w:val="0"/>
      <w:spacing w:after="0" w:line="276" w:lineRule="auto"/>
      <w:jc w:val="both"/>
      <w:rPr>
        <w:rFonts w:ascii="Arial" w:eastAsia="Times New Roman" w:hAnsi="Arial" w:cs="Arial"/>
        <w:color w:val="7030A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2F62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4B14"/>
    <w:multiLevelType w:val="hybridMultilevel"/>
    <w:tmpl w:val="53323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1465CFE"/>
    <w:multiLevelType w:val="hybridMultilevel"/>
    <w:tmpl w:val="2F624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AE433A2"/>
    <w:multiLevelType w:val="hybridMultilevel"/>
    <w:tmpl w:val="53323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830A1"/>
    <w:multiLevelType w:val="hybridMultilevel"/>
    <w:tmpl w:val="3D2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9"/>
  </w:num>
  <w:num w:numId="5" w16cid:durableId="237328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4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5"/>
  </w:num>
  <w:num w:numId="14" w16cid:durableId="1579098177">
    <w:abstractNumId w:val="3"/>
  </w:num>
  <w:num w:numId="15" w16cid:durableId="1142432195">
    <w:abstractNumId w:val="16"/>
  </w:num>
  <w:num w:numId="16" w16cid:durableId="935090373">
    <w:abstractNumId w:val="2"/>
  </w:num>
  <w:num w:numId="17" w16cid:durableId="144444032">
    <w:abstractNumId w:val="13"/>
  </w:num>
  <w:num w:numId="18" w16cid:durableId="1103764114">
    <w:abstractNumId w:val="10"/>
  </w:num>
  <w:num w:numId="19" w16cid:durableId="28574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0C0338"/>
    <w:rsid w:val="000C345A"/>
    <w:rsid w:val="00115AD2"/>
    <w:rsid w:val="0012576E"/>
    <w:rsid w:val="001374C4"/>
    <w:rsid w:val="00192337"/>
    <w:rsid w:val="001A67DB"/>
    <w:rsid w:val="00223C63"/>
    <w:rsid w:val="00271AC3"/>
    <w:rsid w:val="002C2294"/>
    <w:rsid w:val="002E6BFB"/>
    <w:rsid w:val="00312B9C"/>
    <w:rsid w:val="00323FEB"/>
    <w:rsid w:val="00381E04"/>
    <w:rsid w:val="003F2A48"/>
    <w:rsid w:val="00416082"/>
    <w:rsid w:val="004509A1"/>
    <w:rsid w:val="004525FE"/>
    <w:rsid w:val="0045650D"/>
    <w:rsid w:val="00462F60"/>
    <w:rsid w:val="0048068D"/>
    <w:rsid w:val="004A6901"/>
    <w:rsid w:val="004B19FA"/>
    <w:rsid w:val="004F5D24"/>
    <w:rsid w:val="005334BF"/>
    <w:rsid w:val="00541EA3"/>
    <w:rsid w:val="00544AB4"/>
    <w:rsid w:val="0055192C"/>
    <w:rsid w:val="0059614B"/>
    <w:rsid w:val="005A141C"/>
    <w:rsid w:val="005F4B6C"/>
    <w:rsid w:val="00637E02"/>
    <w:rsid w:val="006420E5"/>
    <w:rsid w:val="006813F4"/>
    <w:rsid w:val="00696A47"/>
    <w:rsid w:val="006B46F4"/>
    <w:rsid w:val="006E6509"/>
    <w:rsid w:val="00713647"/>
    <w:rsid w:val="0072439E"/>
    <w:rsid w:val="007F1107"/>
    <w:rsid w:val="00830D61"/>
    <w:rsid w:val="00832BA7"/>
    <w:rsid w:val="008C0234"/>
    <w:rsid w:val="008C474E"/>
    <w:rsid w:val="008C6E8B"/>
    <w:rsid w:val="0090206A"/>
    <w:rsid w:val="00936918"/>
    <w:rsid w:val="00973C81"/>
    <w:rsid w:val="009B6B75"/>
    <w:rsid w:val="009E1332"/>
    <w:rsid w:val="00A03BC5"/>
    <w:rsid w:val="00A3482B"/>
    <w:rsid w:val="00A9216A"/>
    <w:rsid w:val="00B14B9B"/>
    <w:rsid w:val="00B517E7"/>
    <w:rsid w:val="00B73678"/>
    <w:rsid w:val="00B845DD"/>
    <w:rsid w:val="00B94A1B"/>
    <w:rsid w:val="00BA188B"/>
    <w:rsid w:val="00BC4BFF"/>
    <w:rsid w:val="00C00DCA"/>
    <w:rsid w:val="00C07E24"/>
    <w:rsid w:val="00C158AF"/>
    <w:rsid w:val="00C32AF8"/>
    <w:rsid w:val="00C472C3"/>
    <w:rsid w:val="00C75AE8"/>
    <w:rsid w:val="00C77C8D"/>
    <w:rsid w:val="00CC1EBA"/>
    <w:rsid w:val="00D02737"/>
    <w:rsid w:val="00D1685A"/>
    <w:rsid w:val="00D91427"/>
    <w:rsid w:val="00D92C65"/>
    <w:rsid w:val="00DA30C3"/>
    <w:rsid w:val="00E3629E"/>
    <w:rsid w:val="00EE5C6C"/>
    <w:rsid w:val="00F60D4E"/>
    <w:rsid w:val="00F62B04"/>
    <w:rsid w:val="00F95D70"/>
    <w:rsid w:val="00FA3F28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1632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Piotr Rachwał</cp:lastModifiedBy>
  <cp:revision>14</cp:revision>
  <dcterms:created xsi:type="dcterms:W3CDTF">2024-07-30T07:33:00Z</dcterms:created>
  <dcterms:modified xsi:type="dcterms:W3CDTF">2024-09-30T07:25:00Z</dcterms:modified>
</cp:coreProperties>
</file>